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1EB" w:rsidRPr="00A14F62" w:rsidRDefault="00AD41EB" w:rsidP="00AD41E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4F62">
        <w:rPr>
          <w:rFonts w:ascii="Times New Roman" w:hAnsi="Times New Roman" w:cs="Times New Roman"/>
          <w:sz w:val="28"/>
          <w:szCs w:val="28"/>
        </w:rPr>
        <w:t xml:space="preserve">УДК 342.734:355.291 (043.2) </w:t>
      </w:r>
    </w:p>
    <w:p w:rsidR="00AD41EB" w:rsidRPr="00F06EC0" w:rsidRDefault="00AD41EB" w:rsidP="00AD41E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06EC0">
        <w:rPr>
          <w:rFonts w:ascii="Times New Roman" w:hAnsi="Times New Roman" w:cs="Times New Roman"/>
          <w:b/>
          <w:sz w:val="28"/>
          <w:szCs w:val="28"/>
        </w:rPr>
        <w:t xml:space="preserve">Коваленко А.В. </w:t>
      </w:r>
    </w:p>
    <w:p w:rsidR="00AD41EB" w:rsidRPr="00F06EC0" w:rsidRDefault="00AD41EB" w:rsidP="00AD41E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06EC0">
        <w:rPr>
          <w:rFonts w:ascii="Times New Roman" w:hAnsi="Times New Roman" w:cs="Times New Roman"/>
          <w:b/>
          <w:sz w:val="28"/>
          <w:szCs w:val="28"/>
        </w:rPr>
        <w:t xml:space="preserve">Національний авіаційний університет, Київ </w:t>
      </w:r>
    </w:p>
    <w:p w:rsidR="00AD41EB" w:rsidRPr="00F06EC0" w:rsidRDefault="00AD41EB" w:rsidP="00AD41E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D41EB" w:rsidRDefault="00AD41EB" w:rsidP="00AD41E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4F62">
        <w:rPr>
          <w:rFonts w:ascii="Times New Roman" w:hAnsi="Times New Roman" w:cs="Times New Roman"/>
          <w:sz w:val="28"/>
          <w:szCs w:val="28"/>
        </w:rPr>
        <w:t xml:space="preserve">CОЦІАЛЬНА РОБОТА З ДЕМОБІЛІЗОВАНИМИ УЧАСНИКАМИ АТО </w:t>
      </w:r>
    </w:p>
    <w:p w:rsidR="00AD41EB" w:rsidRDefault="00AD41EB" w:rsidP="00AD41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4F62">
        <w:rPr>
          <w:rFonts w:ascii="Times New Roman" w:hAnsi="Times New Roman" w:cs="Times New Roman"/>
          <w:sz w:val="28"/>
          <w:szCs w:val="28"/>
        </w:rPr>
        <w:t xml:space="preserve">На сьогоднішній день найбільш актуальною та болючою проблемою залишається ведення війни на сході України, так званої антитерористичної операції. Проведення АТО породило ряд проблем, зокрема тих, що пов’язані з економічною нестабільністю, питанням порушення цілісності, недоторканості та суверенності нашої держави. Але ніяка проблема не може зрівнятися з життям сотень тисяч людей, які буквально в один день втратили все, та, особливо, відважними патріотами, які віддаючи своє здоров’я, життя стали та захист України. Наразі ж гостро постала проблема адаптації демобілізованих бійців та військовослужбовців у мирному середовищі, яка має соціальний характер. </w:t>
      </w:r>
    </w:p>
    <w:p w:rsidR="00AD41EB" w:rsidRDefault="00AD41EB" w:rsidP="00AD41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4F62">
        <w:rPr>
          <w:rFonts w:ascii="Times New Roman" w:hAnsi="Times New Roman" w:cs="Times New Roman"/>
          <w:sz w:val="28"/>
          <w:szCs w:val="28"/>
        </w:rPr>
        <w:t xml:space="preserve">Першочерговими завдання соціальних працівників, психологів, медиків безпосередньо є організація бійцям належного відпочинку, надання </w:t>
      </w:r>
      <w:proofErr w:type="spellStart"/>
      <w:r w:rsidRPr="00A14F62">
        <w:rPr>
          <w:rFonts w:ascii="Times New Roman" w:hAnsi="Times New Roman" w:cs="Times New Roman"/>
          <w:sz w:val="28"/>
          <w:szCs w:val="28"/>
        </w:rPr>
        <w:t>соціальномедичних</w:t>
      </w:r>
      <w:proofErr w:type="spellEnd"/>
      <w:r w:rsidRPr="00A14F62">
        <w:rPr>
          <w:rFonts w:ascii="Times New Roman" w:hAnsi="Times New Roman" w:cs="Times New Roman"/>
          <w:sz w:val="28"/>
          <w:szCs w:val="28"/>
        </w:rPr>
        <w:t xml:space="preserve"> та соціально-психологічних послуг. Здійснення працівниками соціальними службами роботи з демобілізованими бійцями та військовослужбовцями відбувається у кількох напрямах: – психологічний, який має на меті допомогти у вирішенні проблеми при спілкуванні з рідними та близькими, що викликано зміною системи цінностей; здійснення соціальної реадаптації демобілізованого бійця; знизити рівень неконтрольованої агресії; подолати важкі спогади, нічні кошмари. </w:t>
      </w:r>
    </w:p>
    <w:p w:rsidR="00AD41EB" w:rsidRDefault="00AD41EB" w:rsidP="00AD41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4F62">
        <w:rPr>
          <w:rFonts w:ascii="Times New Roman" w:hAnsi="Times New Roman" w:cs="Times New Roman"/>
          <w:sz w:val="28"/>
          <w:szCs w:val="28"/>
        </w:rPr>
        <w:t xml:space="preserve">Також психологи допомагають бійцям навчитися справлятися зі своїми емоціями, правильно сприймати всі ті зміни у психіці й свідомості, які відбулися за період служби. Юридичний, який безпосередньо направлений на допомогу при оформленні та користуванні пільгами, оскільки більша частина демобілізованих бійців та військовослужбовців стикається з різного роду проблемами, або ж просто не знають про наявність певного виду пільг, якими може користуватися особа, що належить до такої категорії. Медичний, який полягає у направленні військовослужбовців то демобілізованих бійців до закладів лікувальних закладів з метою «покращення» здоров’я, також відправлення їх для реабілітації у санаторії, профілакторії, які спеціалізуються на роботі з даною категорією осіб. </w:t>
      </w:r>
    </w:p>
    <w:p w:rsidR="00AD41EB" w:rsidRDefault="00AD41EB" w:rsidP="00AD41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4F62">
        <w:rPr>
          <w:rFonts w:ascii="Times New Roman" w:hAnsi="Times New Roman" w:cs="Times New Roman"/>
          <w:sz w:val="28"/>
          <w:szCs w:val="28"/>
        </w:rPr>
        <w:t xml:space="preserve">Отже, як бачимо працівники соціальних служб надають широкий спектр послуг направлених на допомогу, реабілітацію та адаптацію демобілізованих бійців та військовослужбовців аби вони змогли повернутися до нормального життя у мирному середовищі. </w:t>
      </w:r>
    </w:p>
    <w:p w:rsidR="00AD41EB" w:rsidRDefault="00AD41EB" w:rsidP="00AD41EB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A14F62"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</w:p>
    <w:p w:rsidR="00AD41EB" w:rsidRPr="00A14F62" w:rsidRDefault="00AD41EB" w:rsidP="00AD41EB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A14F62">
        <w:rPr>
          <w:rFonts w:ascii="Times New Roman" w:hAnsi="Times New Roman" w:cs="Times New Roman"/>
          <w:sz w:val="28"/>
          <w:szCs w:val="28"/>
        </w:rPr>
        <w:t>Санжаровець</w:t>
      </w:r>
      <w:proofErr w:type="spellEnd"/>
      <w:r w:rsidRPr="00A14F62">
        <w:rPr>
          <w:rFonts w:ascii="Times New Roman" w:hAnsi="Times New Roman" w:cs="Times New Roman"/>
          <w:sz w:val="28"/>
          <w:szCs w:val="28"/>
        </w:rPr>
        <w:t xml:space="preserve"> В.Н., канд. філос. наук, доцент  </w:t>
      </w:r>
    </w:p>
    <w:p w:rsidR="00AD41EB" w:rsidRDefault="00AD41EB" w:rsidP="00AD41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C5824" w:rsidRDefault="00AD41EB"/>
    <w:sectPr w:rsidR="001C5824" w:rsidSect="00FF2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41EB"/>
    <w:rsid w:val="00003150"/>
    <w:rsid w:val="0009079F"/>
    <w:rsid w:val="000D5386"/>
    <w:rsid w:val="003B3F81"/>
    <w:rsid w:val="00975CAC"/>
    <w:rsid w:val="00AA12F1"/>
    <w:rsid w:val="00AC6F2D"/>
    <w:rsid w:val="00AD41EB"/>
    <w:rsid w:val="00DB52C4"/>
    <w:rsid w:val="00E74717"/>
    <w:rsid w:val="00FF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1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1577</Words>
  <Characters>899</Characters>
  <Application>Microsoft Office Word</Application>
  <DocSecurity>0</DocSecurity>
  <Lines>7</Lines>
  <Paragraphs>4</Paragraphs>
  <ScaleCrop>false</ScaleCrop>
  <Company>Microsoft</Company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1</cp:revision>
  <dcterms:created xsi:type="dcterms:W3CDTF">2016-05-17T20:21:00Z</dcterms:created>
  <dcterms:modified xsi:type="dcterms:W3CDTF">2016-05-17T20:22:00Z</dcterms:modified>
</cp:coreProperties>
</file>