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4CFC" w:rsidRPr="00944CFC" w:rsidRDefault="00944CFC" w:rsidP="00944C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944CFC">
        <w:rPr>
          <w:rFonts w:ascii="Times New Roman" w:eastAsia="TimesNewRomanPSMT" w:hAnsi="Times New Roman" w:cs="Times New Roman"/>
          <w:sz w:val="28"/>
          <w:szCs w:val="28"/>
        </w:rPr>
        <w:t>УДК 179.2:371.2 (043.2)</w:t>
      </w:r>
    </w:p>
    <w:p w:rsidR="00944CFC" w:rsidRPr="00944CFC" w:rsidRDefault="00944CFC" w:rsidP="00944CF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proofErr w:type="spellStart"/>
      <w:proofErr w:type="gramStart"/>
      <w:r w:rsidRPr="00944CFC">
        <w:rPr>
          <w:rFonts w:ascii="Times New Roman" w:eastAsia="TimesNewRomanPS-BoldMT" w:hAnsi="Times New Roman" w:cs="Times New Roman"/>
          <w:b/>
          <w:bCs/>
          <w:sz w:val="28"/>
          <w:szCs w:val="28"/>
        </w:rPr>
        <w:t>Ковилова</w:t>
      </w:r>
      <w:proofErr w:type="spellEnd"/>
      <w:r w:rsidRPr="00944CFC">
        <w:rPr>
          <w:rFonts w:ascii="Times New Roman" w:eastAsia="TimesNewRomanPS-BoldMT" w:hAnsi="Times New Roman" w:cs="Times New Roman"/>
          <w:b/>
          <w:bCs/>
          <w:sz w:val="28"/>
          <w:szCs w:val="28"/>
        </w:rPr>
        <w:t xml:space="preserve"> А.Ю.</w:t>
      </w:r>
      <w:proofErr w:type="gramEnd"/>
    </w:p>
    <w:p w:rsidR="00944CFC" w:rsidRPr="00944CFC" w:rsidRDefault="00944CFC" w:rsidP="00944CF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proofErr w:type="spellStart"/>
      <w:r w:rsidRPr="00944CFC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944CFC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авіаційний</w:t>
      </w:r>
      <w:proofErr w:type="spellEnd"/>
      <w:r w:rsidRPr="00944CFC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944CFC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944CFC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Київ</w:t>
      </w:r>
      <w:proofErr w:type="spellEnd"/>
    </w:p>
    <w:p w:rsidR="00944CFC" w:rsidRDefault="00944CFC" w:rsidP="00944C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</w:p>
    <w:p w:rsidR="00944CFC" w:rsidRPr="00944CFC" w:rsidRDefault="00944CFC" w:rsidP="00944C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 w:rsidRPr="00944CFC">
        <w:rPr>
          <w:rFonts w:ascii="Times New Roman" w:eastAsia="TimesNewRomanPS-BoldMT" w:hAnsi="Times New Roman" w:cs="Times New Roman"/>
          <w:b/>
          <w:bCs/>
          <w:sz w:val="28"/>
          <w:szCs w:val="28"/>
        </w:rPr>
        <w:t>ЗМІСТ І ТЕХНОЛОГІЇ СОЦІАЛЬНО-ПРОФІЛАКТИЧНОЇ РОБОТИ В</w:t>
      </w:r>
    </w:p>
    <w:p w:rsidR="00944CFC" w:rsidRPr="00944CFC" w:rsidRDefault="00944CFC" w:rsidP="00944C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 w:rsidRPr="00944CFC">
        <w:rPr>
          <w:rFonts w:ascii="Times New Roman" w:eastAsia="TimesNewRomanPS-BoldMT" w:hAnsi="Times New Roman" w:cs="Times New Roman"/>
          <w:b/>
          <w:bCs/>
          <w:sz w:val="28"/>
          <w:szCs w:val="28"/>
        </w:rPr>
        <w:t>ЗАКЛАДАХ ОСВІТИ ЩОДО ЖОРСТОКОГО ПОВОДЖЕННЯ З ДІТЬМИ</w:t>
      </w:r>
    </w:p>
    <w:p w:rsidR="00944CFC" w:rsidRDefault="00944CFC" w:rsidP="00944C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:rsidR="00944CFC" w:rsidRDefault="00944CFC" w:rsidP="00944CF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944CFC">
        <w:rPr>
          <w:rFonts w:ascii="Times New Roman" w:eastAsia="TimesNewRomanPSMT" w:hAnsi="Times New Roman" w:cs="Times New Roman"/>
          <w:sz w:val="28"/>
          <w:szCs w:val="28"/>
        </w:rPr>
        <w:t>Проблема насильства над дітьми свідчить про необхідність ретельного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вивчення й розробки профілактичних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заходів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спрямованих на її вирішення,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оскільки діти є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найнезахищенішою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найуразливішою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й майже повністю залежною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>від дорослих частиною суспільства.</w:t>
      </w:r>
    </w:p>
    <w:p w:rsidR="00944CFC" w:rsidRPr="00944CFC" w:rsidRDefault="00944CFC" w:rsidP="00944CF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У словнику жорстоке поводження з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дітьми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тлумачиться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як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– «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безжальне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>»,</w:t>
      </w:r>
    </w:p>
    <w:p w:rsidR="00944CFC" w:rsidRDefault="00944CFC" w:rsidP="00944C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944CFC">
        <w:rPr>
          <w:rFonts w:ascii="Times New Roman" w:eastAsia="TimesNewRomanPSMT" w:hAnsi="Times New Roman" w:cs="Times New Roman"/>
          <w:sz w:val="28"/>
          <w:szCs w:val="28"/>
        </w:rPr>
        <w:t>«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нещадне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>», «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надзвичайно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суворе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».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Єдине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існуюче визначення поняття «жорстоке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поводження з дітьми» надається у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спільному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Наказі Державного комітету України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у справах сім'ї та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молоді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Міністерства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внутрішніх справ України, Міністерства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освіти і науки України,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Міністерства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охорони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здоров'я України про затвердження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Порядку розгляду звернень та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повідомлень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з приводу жорстокого поводження з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дітьми або реальної загрози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вчинення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16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січня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2004 р. № 5/34/24/11). У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>ньому жорстоке поводження визначається як будь-які форми фізичного,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>психологічного, сексуального або економічного та соціального насилля над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дитиною в сім'ї або поза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нею.</w:t>
      </w:r>
      <w:proofErr w:type="spellEnd"/>
    </w:p>
    <w:p w:rsidR="00944CFC" w:rsidRPr="00944CFC" w:rsidRDefault="00944CFC" w:rsidP="00944CF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944CFC">
        <w:rPr>
          <w:rFonts w:ascii="Times New Roman" w:eastAsia="TimesNewRomanPSMT" w:hAnsi="Times New Roman" w:cs="Times New Roman"/>
          <w:sz w:val="28"/>
          <w:szCs w:val="28"/>
        </w:rPr>
        <w:t>Соціально-профілактична робота щодо жорстокого поводження з дітьми може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>бути:</w:t>
      </w:r>
    </w:p>
    <w:p w:rsidR="00944CFC" w:rsidRDefault="00944CFC" w:rsidP="00944CFC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первинною (як загальна просвіта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населення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щодо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цього явища: що таке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жорстоке поводження, чому воно є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поганим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неприйнятним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>. Це для нормальних,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>благополучних сімей);</w:t>
      </w:r>
    </w:p>
    <w:p w:rsidR="00944CFC" w:rsidRDefault="00944CFC" w:rsidP="00944CFC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944CFC">
        <w:rPr>
          <w:rFonts w:ascii="Times New Roman" w:eastAsia="TimesNewRomanPSMT" w:hAnsi="Times New Roman" w:cs="Times New Roman"/>
          <w:sz w:val="28"/>
          <w:szCs w:val="28"/>
        </w:rPr>
        <w:t>вторинною (коли зафіксовано чи спостерігається жорстоке поводження з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дітьми, членами родини, домашніми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тваринами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>. Це цілеспрямована робота з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окремими групами дорослих і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дітей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метою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зміни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ставлення до поводження з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дітьми, формування гуманного ставлення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дорослих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до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дітей, життєвих умінь і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навичок у дорослих і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дітей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роз’яснення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сутності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і відповідальності за жорстоке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>поводження з дітьми);</w:t>
      </w:r>
    </w:p>
    <w:p w:rsidR="00944CFC" w:rsidRDefault="00944CFC" w:rsidP="00944C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третинною (з тими, хто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постраждав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жорстокого поводження, з метою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навчання самозахисту; з тими,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хто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здійснює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таке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поводження, – як соціальне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навчання і контроль, що є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умовою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збереження сім'ї, збереження батьківських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>прав тощо)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.</w:t>
      </w:r>
      <w:proofErr w:type="spellEnd"/>
    </w:p>
    <w:p w:rsidR="00944CFC" w:rsidRPr="00944CFC" w:rsidRDefault="00944CFC" w:rsidP="00944CF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Зміна ставлення до населення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до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проблеми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жорстокого поводження з дітьми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призведе до соціальних та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юридичних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реформам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>. Необхідно розробити різні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навчальні програми, створені задля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батьків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і які включають просвітництво з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питань розвитку, засновані на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існуючих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накопичених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професійних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44CFC">
        <w:rPr>
          <w:rFonts w:ascii="Times New Roman" w:eastAsia="TimesNewRomanPSMT" w:hAnsi="Times New Roman" w:cs="Times New Roman"/>
          <w:sz w:val="28"/>
          <w:szCs w:val="28"/>
        </w:rPr>
        <w:t>знаннях</w:t>
      </w:r>
      <w:proofErr w:type="spellEnd"/>
      <w:r w:rsidRPr="00944CFC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944CFC" w:rsidRDefault="00944CFC" w:rsidP="00944CFC">
      <w:pPr>
        <w:pStyle w:val="a3"/>
        <w:autoSpaceDE w:val="0"/>
        <w:autoSpaceDN w:val="0"/>
        <w:adjustRightInd w:val="0"/>
        <w:spacing w:after="0" w:line="240" w:lineRule="auto"/>
        <w:ind w:left="709"/>
        <w:jc w:val="right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</w:p>
    <w:p w:rsidR="0052473E" w:rsidRPr="00944CFC" w:rsidRDefault="00944CFC" w:rsidP="00944CFC">
      <w:pPr>
        <w:pStyle w:val="a3"/>
        <w:autoSpaceDE w:val="0"/>
        <w:autoSpaceDN w:val="0"/>
        <w:adjustRightInd w:val="0"/>
        <w:spacing w:after="0" w:line="240" w:lineRule="auto"/>
        <w:ind w:left="709"/>
        <w:jc w:val="right"/>
        <w:rPr>
          <w:rFonts w:ascii="Times New Roman" w:eastAsia="TimesNewRomanPSMT" w:hAnsi="Times New Roman" w:cs="Times New Roman"/>
          <w:sz w:val="28"/>
          <w:szCs w:val="28"/>
        </w:rPr>
      </w:pPr>
      <w:r w:rsidRPr="00944CFC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Науковий керівник: </w:t>
      </w:r>
      <w:proofErr w:type="spellStart"/>
      <w:r w:rsidRPr="00944CFC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Шатило</w:t>
      </w:r>
      <w:proofErr w:type="spellEnd"/>
      <w:r w:rsidRPr="00944CFC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Ю.П., </w:t>
      </w:r>
      <w:proofErr w:type="spellStart"/>
      <w:r w:rsidRPr="00944CFC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викладач</w:t>
      </w:r>
      <w:proofErr w:type="spellEnd"/>
    </w:p>
    <w:sectPr w:rsidR="0052473E" w:rsidRPr="00944CFC" w:rsidSect="00C0749D">
      <w:pgSz w:w="11906" w:h="16838"/>
      <w:pgMar w:top="850" w:right="850" w:bottom="850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25C99"/>
    <w:multiLevelType w:val="hybridMultilevel"/>
    <w:tmpl w:val="4FEC88C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3D40735"/>
    <w:multiLevelType w:val="hybridMultilevel"/>
    <w:tmpl w:val="73CAAB8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5807BDB"/>
    <w:multiLevelType w:val="hybridMultilevel"/>
    <w:tmpl w:val="8E0278D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76B087D"/>
    <w:multiLevelType w:val="hybridMultilevel"/>
    <w:tmpl w:val="C22EE89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F006AF6"/>
    <w:multiLevelType w:val="hybridMultilevel"/>
    <w:tmpl w:val="5972FB6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4BEF5A79"/>
    <w:multiLevelType w:val="hybridMultilevel"/>
    <w:tmpl w:val="3338736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7B91F07"/>
    <w:multiLevelType w:val="hybridMultilevel"/>
    <w:tmpl w:val="213EC6E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60F148D8"/>
    <w:multiLevelType w:val="hybridMultilevel"/>
    <w:tmpl w:val="8100509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6DD43469"/>
    <w:multiLevelType w:val="hybridMultilevel"/>
    <w:tmpl w:val="C9FEAE0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7368211A"/>
    <w:multiLevelType w:val="hybridMultilevel"/>
    <w:tmpl w:val="4B78C9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7A444A24"/>
    <w:multiLevelType w:val="hybridMultilevel"/>
    <w:tmpl w:val="F80EC44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7EBC3F4E"/>
    <w:multiLevelType w:val="hybridMultilevel"/>
    <w:tmpl w:val="8558EC7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7EDA4FF3"/>
    <w:multiLevelType w:val="hybridMultilevel"/>
    <w:tmpl w:val="C75CCDD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12"/>
  </w:num>
  <w:num w:numId="4">
    <w:abstractNumId w:val="0"/>
  </w:num>
  <w:num w:numId="5">
    <w:abstractNumId w:val="6"/>
  </w:num>
  <w:num w:numId="6">
    <w:abstractNumId w:val="11"/>
  </w:num>
  <w:num w:numId="7">
    <w:abstractNumId w:val="8"/>
  </w:num>
  <w:num w:numId="8">
    <w:abstractNumId w:val="1"/>
  </w:num>
  <w:num w:numId="9">
    <w:abstractNumId w:val="7"/>
  </w:num>
  <w:num w:numId="10">
    <w:abstractNumId w:val="4"/>
  </w:num>
  <w:num w:numId="11">
    <w:abstractNumId w:val="9"/>
  </w:num>
  <w:num w:numId="12">
    <w:abstractNumId w:val="3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3778CC"/>
    <w:rsid w:val="0000741E"/>
    <w:rsid w:val="00014A1C"/>
    <w:rsid w:val="00054374"/>
    <w:rsid w:val="00064269"/>
    <w:rsid w:val="00067FDF"/>
    <w:rsid w:val="000A76E6"/>
    <w:rsid w:val="000D5809"/>
    <w:rsid w:val="000E5A5B"/>
    <w:rsid w:val="0012191C"/>
    <w:rsid w:val="0015089A"/>
    <w:rsid w:val="001666DB"/>
    <w:rsid w:val="001D4632"/>
    <w:rsid w:val="001E4A62"/>
    <w:rsid w:val="00205048"/>
    <w:rsid w:val="00242C73"/>
    <w:rsid w:val="00270486"/>
    <w:rsid w:val="002776BB"/>
    <w:rsid w:val="002A5E1F"/>
    <w:rsid w:val="002D7556"/>
    <w:rsid w:val="002E1E34"/>
    <w:rsid w:val="00310574"/>
    <w:rsid w:val="0031192E"/>
    <w:rsid w:val="003577FA"/>
    <w:rsid w:val="0035797D"/>
    <w:rsid w:val="003778CC"/>
    <w:rsid w:val="003F5C2C"/>
    <w:rsid w:val="00416068"/>
    <w:rsid w:val="00447F87"/>
    <w:rsid w:val="004E640F"/>
    <w:rsid w:val="0051068A"/>
    <w:rsid w:val="0052119C"/>
    <w:rsid w:val="0052156D"/>
    <w:rsid w:val="0052473E"/>
    <w:rsid w:val="0052587E"/>
    <w:rsid w:val="00536016"/>
    <w:rsid w:val="00561C21"/>
    <w:rsid w:val="005657C1"/>
    <w:rsid w:val="005706E7"/>
    <w:rsid w:val="005776C8"/>
    <w:rsid w:val="00581754"/>
    <w:rsid w:val="005845DC"/>
    <w:rsid w:val="005E430E"/>
    <w:rsid w:val="005F2319"/>
    <w:rsid w:val="006175E9"/>
    <w:rsid w:val="00641403"/>
    <w:rsid w:val="00684EAE"/>
    <w:rsid w:val="006A44A5"/>
    <w:rsid w:val="006A7989"/>
    <w:rsid w:val="006D5D10"/>
    <w:rsid w:val="006D6869"/>
    <w:rsid w:val="006E75FA"/>
    <w:rsid w:val="00700E81"/>
    <w:rsid w:val="00756E90"/>
    <w:rsid w:val="00774A90"/>
    <w:rsid w:val="00795B6F"/>
    <w:rsid w:val="007A732F"/>
    <w:rsid w:val="007C572E"/>
    <w:rsid w:val="00861E93"/>
    <w:rsid w:val="00862F11"/>
    <w:rsid w:val="00881B5A"/>
    <w:rsid w:val="008835D8"/>
    <w:rsid w:val="00891D21"/>
    <w:rsid w:val="008A74CF"/>
    <w:rsid w:val="008B5D37"/>
    <w:rsid w:val="00903769"/>
    <w:rsid w:val="00926601"/>
    <w:rsid w:val="00932FF5"/>
    <w:rsid w:val="00944CFC"/>
    <w:rsid w:val="009842BF"/>
    <w:rsid w:val="009B1098"/>
    <w:rsid w:val="009E0F8C"/>
    <w:rsid w:val="009E3813"/>
    <w:rsid w:val="00A12162"/>
    <w:rsid w:val="00A303AF"/>
    <w:rsid w:val="00A46736"/>
    <w:rsid w:val="00A467A0"/>
    <w:rsid w:val="00A474CF"/>
    <w:rsid w:val="00A51AF2"/>
    <w:rsid w:val="00A531B2"/>
    <w:rsid w:val="00A904E1"/>
    <w:rsid w:val="00A94921"/>
    <w:rsid w:val="00AA7DE2"/>
    <w:rsid w:val="00AB1A5A"/>
    <w:rsid w:val="00AD5FA2"/>
    <w:rsid w:val="00AF173A"/>
    <w:rsid w:val="00B33D4B"/>
    <w:rsid w:val="00B56D87"/>
    <w:rsid w:val="00B623A3"/>
    <w:rsid w:val="00B75F88"/>
    <w:rsid w:val="00B92C42"/>
    <w:rsid w:val="00BA0454"/>
    <w:rsid w:val="00BA7C1F"/>
    <w:rsid w:val="00BD5E09"/>
    <w:rsid w:val="00C0749D"/>
    <w:rsid w:val="00C135B4"/>
    <w:rsid w:val="00C43461"/>
    <w:rsid w:val="00C63667"/>
    <w:rsid w:val="00C74687"/>
    <w:rsid w:val="00C8515A"/>
    <w:rsid w:val="00CA0BF8"/>
    <w:rsid w:val="00CA4D43"/>
    <w:rsid w:val="00CF563C"/>
    <w:rsid w:val="00D066C8"/>
    <w:rsid w:val="00D33AB5"/>
    <w:rsid w:val="00D6598E"/>
    <w:rsid w:val="00D67D0C"/>
    <w:rsid w:val="00DA7C74"/>
    <w:rsid w:val="00DE53E2"/>
    <w:rsid w:val="00DF790E"/>
    <w:rsid w:val="00E27601"/>
    <w:rsid w:val="00E40044"/>
    <w:rsid w:val="00E61BAF"/>
    <w:rsid w:val="00E70935"/>
    <w:rsid w:val="00E97CD9"/>
    <w:rsid w:val="00EB2182"/>
    <w:rsid w:val="00EE272D"/>
    <w:rsid w:val="00F4619B"/>
    <w:rsid w:val="00F96895"/>
    <w:rsid w:val="00FA1990"/>
    <w:rsid w:val="00FE75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60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77F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1</Pages>
  <Words>1494</Words>
  <Characters>852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 milienko</dc:creator>
  <cp:lastModifiedBy>svetlana milienko</cp:lastModifiedBy>
  <cp:revision>85</cp:revision>
  <dcterms:created xsi:type="dcterms:W3CDTF">2015-09-18T11:38:00Z</dcterms:created>
  <dcterms:modified xsi:type="dcterms:W3CDTF">2015-09-18T21:41:00Z</dcterms:modified>
</cp:coreProperties>
</file>