
<file path=[Content_Types].xml><?xml version="1.0" encoding="utf-8"?>
<Types xmlns="http://schemas.openxmlformats.org/package/2006/content-types"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76AF" w:rsidRDefault="009876AF" w:rsidP="009876AF">
      <w:pPr>
        <w:spacing w:line="240" w:lineRule="auto"/>
        <w:jc w:val="right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(Ф03.02 – 91)</w:t>
      </w:r>
    </w:p>
    <w:p w:rsidR="009876AF" w:rsidRPr="00E456FF" w:rsidRDefault="009876AF" w:rsidP="009876AF">
      <w:pPr>
        <w:spacing w:line="240" w:lineRule="auto"/>
        <w:jc w:val="right"/>
        <w:rPr>
          <w:rFonts w:ascii="Times New Roman" w:eastAsia="Times New Roman" w:hAnsi="Times New Roman"/>
          <w:sz w:val="28"/>
          <w:szCs w:val="24"/>
          <w:lang w:val="uk-UA" w:eastAsia="ru-RU"/>
        </w:rPr>
      </w:pPr>
    </w:p>
    <w:p w:rsidR="009876AF" w:rsidRDefault="009876AF" w:rsidP="009876AF">
      <w:pPr>
        <w:spacing w:line="240" w:lineRule="auto"/>
        <w:jc w:val="center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МІНІСТЕРСТВО ОСВІТИ І НАУКИ УКРАЇНИ</w:t>
      </w:r>
    </w:p>
    <w:p w:rsidR="009876AF" w:rsidRDefault="009876AF" w:rsidP="009876AF">
      <w:pPr>
        <w:spacing w:line="240" w:lineRule="auto"/>
        <w:jc w:val="center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Національний авіаційний університет</w:t>
      </w:r>
    </w:p>
    <w:p w:rsidR="009876AF" w:rsidRPr="00F27972" w:rsidRDefault="009876AF" w:rsidP="009876AF">
      <w:pPr>
        <w:keepNext/>
        <w:spacing w:line="240" w:lineRule="auto"/>
        <w:jc w:val="center"/>
        <w:outlineLvl w:val="3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F27972">
        <w:rPr>
          <w:rFonts w:ascii="Times New Roman" w:eastAsia="Times New Roman" w:hAnsi="Times New Roman"/>
          <w:sz w:val="28"/>
          <w:szCs w:val="24"/>
          <w:lang w:val="uk-UA" w:eastAsia="ru-RU"/>
        </w:rPr>
        <w:t>Навчально-науковий Гуманітарний інститут</w:t>
      </w:r>
    </w:p>
    <w:p w:rsidR="009876AF" w:rsidRDefault="009876AF" w:rsidP="009876AF">
      <w:pPr>
        <w:keepNext/>
        <w:spacing w:line="240" w:lineRule="auto"/>
        <w:jc w:val="center"/>
        <w:outlineLvl w:val="3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Кафедра соціології та політології</w:t>
      </w:r>
    </w:p>
    <w:p w:rsidR="009876AF" w:rsidRPr="009330C2" w:rsidRDefault="009876AF" w:rsidP="009876AF">
      <w:pPr>
        <w:spacing w:line="240" w:lineRule="auto"/>
        <w:jc w:val="center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9876AF" w:rsidRPr="009330C2" w:rsidRDefault="009876AF" w:rsidP="009876AF">
      <w:pPr>
        <w:spacing w:line="240" w:lineRule="auto"/>
        <w:jc w:val="center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9876AF" w:rsidRPr="009330C2" w:rsidRDefault="009876AF" w:rsidP="009876AF">
      <w:pPr>
        <w:spacing w:line="240" w:lineRule="auto"/>
        <w:jc w:val="center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9876AF" w:rsidRPr="002D2901" w:rsidRDefault="009876AF" w:rsidP="009876AF">
      <w:pPr>
        <w:spacing w:line="240" w:lineRule="auto"/>
        <w:ind w:left="5529"/>
        <w:jc w:val="left"/>
        <w:rPr>
          <w:rFonts w:ascii="Times New Roman" w:hAnsi="Times New Roman"/>
          <w:sz w:val="28"/>
          <w:szCs w:val="24"/>
          <w:lang w:val="uk-UA" w:eastAsia="ru-RU"/>
        </w:rPr>
      </w:pPr>
      <w:r w:rsidRPr="002D2901">
        <w:rPr>
          <w:rFonts w:ascii="Times New Roman" w:hAnsi="Times New Roman"/>
          <w:sz w:val="28"/>
          <w:szCs w:val="24"/>
          <w:lang w:val="uk-UA" w:eastAsia="ru-RU"/>
        </w:rPr>
        <w:t>ЗАТВЕРДЖУЮ</w:t>
      </w:r>
    </w:p>
    <w:p w:rsidR="009876AF" w:rsidRPr="002D2901" w:rsidRDefault="0048256A" w:rsidP="009876AF">
      <w:pPr>
        <w:spacing w:line="240" w:lineRule="auto"/>
        <w:ind w:left="5529"/>
        <w:jc w:val="left"/>
        <w:rPr>
          <w:rFonts w:ascii="Times New Roman" w:hAnsi="Times New Roman"/>
          <w:sz w:val="28"/>
          <w:szCs w:val="24"/>
          <w:lang w:val="uk-UA" w:eastAsia="ru-RU"/>
        </w:rPr>
      </w:pPr>
      <w:proofErr w:type="spellStart"/>
      <w:r>
        <w:rPr>
          <w:rFonts w:ascii="Times New Roman" w:hAnsi="Times New Roman"/>
          <w:sz w:val="28"/>
          <w:szCs w:val="24"/>
          <w:lang w:val="uk-UA" w:eastAsia="ru-RU"/>
        </w:rPr>
        <w:t>В.о</w:t>
      </w:r>
      <w:proofErr w:type="spellEnd"/>
      <w:r>
        <w:rPr>
          <w:rFonts w:ascii="Times New Roman" w:hAnsi="Times New Roman"/>
          <w:sz w:val="28"/>
          <w:szCs w:val="24"/>
          <w:lang w:val="uk-UA" w:eastAsia="ru-RU"/>
        </w:rPr>
        <w:t>. ректора</w:t>
      </w:r>
    </w:p>
    <w:p w:rsidR="009876AF" w:rsidRPr="002D2901" w:rsidRDefault="009876AF" w:rsidP="009876AF">
      <w:pPr>
        <w:spacing w:line="240" w:lineRule="auto"/>
        <w:ind w:left="5529"/>
        <w:jc w:val="left"/>
        <w:rPr>
          <w:rFonts w:ascii="Times New Roman" w:hAnsi="Times New Roman"/>
          <w:sz w:val="28"/>
          <w:szCs w:val="24"/>
          <w:lang w:val="uk-UA" w:eastAsia="ru-RU"/>
        </w:rPr>
      </w:pPr>
      <w:r w:rsidRPr="002D2901">
        <w:rPr>
          <w:rFonts w:ascii="Times New Roman" w:hAnsi="Times New Roman"/>
          <w:sz w:val="28"/>
          <w:szCs w:val="24"/>
          <w:lang w:val="uk-UA" w:eastAsia="ru-RU"/>
        </w:rPr>
        <w:t>________________</w:t>
      </w:r>
      <w:bookmarkStart w:id="0" w:name="_GoBack"/>
      <w:bookmarkEnd w:id="0"/>
    </w:p>
    <w:p w:rsidR="009876AF" w:rsidRPr="009330C2" w:rsidRDefault="009876AF" w:rsidP="009876AF">
      <w:pPr>
        <w:spacing w:line="240" w:lineRule="auto"/>
        <w:ind w:left="5529"/>
        <w:rPr>
          <w:rFonts w:ascii="Times New Roman" w:hAnsi="Times New Roman"/>
          <w:sz w:val="28"/>
          <w:szCs w:val="24"/>
          <w:lang w:eastAsia="ru-RU"/>
        </w:rPr>
      </w:pPr>
      <w:r w:rsidRPr="002D2901">
        <w:rPr>
          <w:rFonts w:ascii="Times New Roman" w:hAnsi="Times New Roman"/>
          <w:sz w:val="28"/>
          <w:szCs w:val="24"/>
          <w:lang w:val="uk-UA" w:eastAsia="ru-RU"/>
        </w:rPr>
        <w:t>"</w:t>
      </w:r>
      <w:r>
        <w:rPr>
          <w:rFonts w:ascii="Times New Roman" w:hAnsi="Times New Roman"/>
          <w:sz w:val="28"/>
          <w:szCs w:val="24"/>
          <w:lang w:val="uk-UA" w:eastAsia="ru-RU"/>
        </w:rPr>
        <w:t>____</w:t>
      </w:r>
      <w:r w:rsidRPr="002D2901">
        <w:rPr>
          <w:rFonts w:ascii="Times New Roman" w:hAnsi="Times New Roman"/>
          <w:sz w:val="28"/>
          <w:szCs w:val="24"/>
          <w:lang w:val="uk-UA" w:eastAsia="ru-RU"/>
        </w:rPr>
        <w:t>"</w:t>
      </w:r>
      <w:r>
        <w:rPr>
          <w:rFonts w:ascii="Times New Roman" w:hAnsi="Times New Roman"/>
          <w:sz w:val="28"/>
          <w:szCs w:val="24"/>
          <w:lang w:val="uk-UA" w:eastAsia="ru-RU"/>
        </w:rPr>
        <w:t>___________2016</w:t>
      </w:r>
      <w:r w:rsidRPr="002D2901">
        <w:rPr>
          <w:rFonts w:ascii="Times New Roman" w:hAnsi="Times New Roman"/>
          <w:sz w:val="28"/>
          <w:szCs w:val="24"/>
          <w:lang w:val="uk-UA" w:eastAsia="ru-RU"/>
        </w:rPr>
        <w:t xml:space="preserve"> р</w:t>
      </w:r>
    </w:p>
    <w:p w:rsidR="00D07624" w:rsidRPr="009876AF" w:rsidRDefault="00D07624" w:rsidP="00D07624">
      <w:pPr>
        <w:spacing w:line="240" w:lineRule="auto"/>
        <w:ind w:left="5529"/>
        <w:jc w:val="right"/>
        <w:rPr>
          <w:rFonts w:ascii="Times New Roman" w:hAnsi="Times New Roman"/>
          <w:sz w:val="28"/>
          <w:szCs w:val="24"/>
          <w:lang w:eastAsia="ru-RU"/>
        </w:rPr>
      </w:pPr>
    </w:p>
    <w:p w:rsidR="00D07624" w:rsidRPr="0090204F" w:rsidRDefault="00B629C9" w:rsidP="00D07624">
      <w:pPr>
        <w:spacing w:line="240" w:lineRule="auto"/>
        <w:jc w:val="center"/>
        <w:rPr>
          <w:rFonts w:ascii="Times New Roman" w:hAnsi="Times New Roman"/>
          <w:sz w:val="28"/>
          <w:szCs w:val="24"/>
          <w:lang w:val="uk-UA" w:eastAsia="ru-RU"/>
        </w:rPr>
      </w:pPr>
      <w:r>
        <w:rPr>
          <w:rFonts w:ascii="Times New Roman" w:hAnsi="Times New Roman"/>
          <w:noProof/>
          <w:sz w:val="28"/>
          <w:szCs w:val="24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5" type="#_x0000_t75" style="position:absolute;left:0;text-align:left;margin-left:167.7pt;margin-top:10.1pt;width:86.45pt;height:90pt;z-index:251667456" wrapcoords="-188 0 -188 21420 21600 21420 21600 0 -188 0" fillcolor="window">
            <v:imagedata r:id="rId9" o:title=""/>
            <w10:wrap type="through"/>
          </v:shape>
        </w:pict>
      </w:r>
    </w:p>
    <w:p w:rsidR="00D07624" w:rsidRPr="0090204F" w:rsidRDefault="00D07624" w:rsidP="00D07624">
      <w:pPr>
        <w:spacing w:line="240" w:lineRule="auto"/>
        <w:jc w:val="right"/>
        <w:rPr>
          <w:rFonts w:ascii="Times New Roman" w:hAnsi="Times New Roman"/>
          <w:sz w:val="28"/>
          <w:szCs w:val="24"/>
          <w:lang w:val="uk-UA" w:eastAsia="ru-RU"/>
        </w:rPr>
      </w:pPr>
    </w:p>
    <w:p w:rsidR="00D07624" w:rsidRPr="0090204F" w:rsidRDefault="00D07624" w:rsidP="00D07624">
      <w:pPr>
        <w:spacing w:line="240" w:lineRule="auto"/>
        <w:jc w:val="right"/>
        <w:rPr>
          <w:rFonts w:ascii="Times New Roman" w:hAnsi="Times New Roman"/>
          <w:sz w:val="28"/>
          <w:szCs w:val="24"/>
          <w:lang w:val="uk-UA" w:eastAsia="ru-RU"/>
        </w:rPr>
      </w:pPr>
    </w:p>
    <w:p w:rsidR="00D07624" w:rsidRPr="0090204F" w:rsidRDefault="00D07624" w:rsidP="00D07624">
      <w:pPr>
        <w:keepNext/>
        <w:spacing w:line="24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 w:eastAsia="ru-RU"/>
        </w:rPr>
      </w:pPr>
    </w:p>
    <w:p w:rsidR="00D07624" w:rsidRPr="0090204F" w:rsidRDefault="00D07624" w:rsidP="00D07624">
      <w:pPr>
        <w:keepNext/>
        <w:spacing w:line="240" w:lineRule="auto"/>
        <w:jc w:val="center"/>
        <w:outlineLvl w:val="0"/>
        <w:rPr>
          <w:rFonts w:ascii="Times New Roman" w:hAnsi="Times New Roman"/>
          <w:bCs/>
          <w:sz w:val="28"/>
          <w:szCs w:val="28"/>
          <w:lang w:val="uk-UA" w:eastAsia="ru-RU"/>
        </w:rPr>
      </w:pPr>
    </w:p>
    <w:p w:rsidR="009876AF" w:rsidRPr="001C4355" w:rsidRDefault="009876AF" w:rsidP="00D07624">
      <w:pPr>
        <w:keepNext/>
        <w:spacing w:line="240" w:lineRule="auto"/>
        <w:jc w:val="center"/>
        <w:outlineLvl w:val="0"/>
        <w:rPr>
          <w:rFonts w:ascii="Times New Roman" w:hAnsi="Times New Roman"/>
          <w:bCs/>
          <w:sz w:val="32"/>
          <w:szCs w:val="32"/>
          <w:lang w:eastAsia="ru-RU"/>
        </w:rPr>
      </w:pPr>
    </w:p>
    <w:p w:rsidR="009876AF" w:rsidRPr="001C4355" w:rsidRDefault="009876AF" w:rsidP="00D07624">
      <w:pPr>
        <w:keepNext/>
        <w:spacing w:line="240" w:lineRule="auto"/>
        <w:jc w:val="center"/>
        <w:outlineLvl w:val="0"/>
        <w:rPr>
          <w:rFonts w:ascii="Times New Roman" w:hAnsi="Times New Roman"/>
          <w:bCs/>
          <w:sz w:val="32"/>
          <w:szCs w:val="32"/>
          <w:lang w:eastAsia="ru-RU"/>
        </w:rPr>
      </w:pPr>
    </w:p>
    <w:p w:rsidR="009876AF" w:rsidRPr="001C4355" w:rsidRDefault="009876AF" w:rsidP="00D07624">
      <w:pPr>
        <w:keepNext/>
        <w:spacing w:line="240" w:lineRule="auto"/>
        <w:jc w:val="center"/>
        <w:outlineLvl w:val="0"/>
        <w:rPr>
          <w:rFonts w:ascii="Times New Roman" w:hAnsi="Times New Roman"/>
          <w:bCs/>
          <w:sz w:val="32"/>
          <w:szCs w:val="32"/>
          <w:lang w:eastAsia="ru-RU"/>
        </w:rPr>
      </w:pPr>
    </w:p>
    <w:p w:rsidR="00D07624" w:rsidRPr="009876AF" w:rsidRDefault="00D07624" w:rsidP="00D07624">
      <w:pPr>
        <w:keepNext/>
        <w:spacing w:line="240" w:lineRule="auto"/>
        <w:jc w:val="center"/>
        <w:outlineLvl w:val="0"/>
        <w:rPr>
          <w:rFonts w:ascii="Times New Roman" w:hAnsi="Times New Roman"/>
          <w:bCs/>
          <w:sz w:val="27"/>
          <w:szCs w:val="27"/>
          <w:lang w:val="uk-UA" w:eastAsia="ru-RU"/>
        </w:rPr>
      </w:pPr>
      <w:r w:rsidRPr="009876AF">
        <w:rPr>
          <w:rFonts w:ascii="Times New Roman" w:hAnsi="Times New Roman"/>
          <w:bCs/>
          <w:sz w:val="27"/>
          <w:szCs w:val="27"/>
          <w:lang w:val="uk-UA" w:eastAsia="ru-RU"/>
        </w:rPr>
        <w:t>Система менеджменту якості</w:t>
      </w:r>
    </w:p>
    <w:p w:rsidR="00D07624" w:rsidRPr="009876AF" w:rsidRDefault="00D07624" w:rsidP="00D07624">
      <w:pPr>
        <w:spacing w:line="240" w:lineRule="auto"/>
        <w:jc w:val="left"/>
        <w:rPr>
          <w:rFonts w:ascii="Times New Roman" w:hAnsi="Times New Roman"/>
          <w:sz w:val="27"/>
          <w:szCs w:val="27"/>
          <w:lang w:eastAsia="ru-RU"/>
        </w:rPr>
      </w:pPr>
    </w:p>
    <w:p w:rsidR="00D07624" w:rsidRPr="009876AF" w:rsidRDefault="00D07624" w:rsidP="00D07624">
      <w:pPr>
        <w:keepNext/>
        <w:spacing w:line="240" w:lineRule="auto"/>
        <w:jc w:val="center"/>
        <w:outlineLvl w:val="0"/>
        <w:rPr>
          <w:rFonts w:ascii="Times New Roman" w:hAnsi="Times New Roman"/>
          <w:b/>
          <w:bCs/>
          <w:sz w:val="36"/>
          <w:szCs w:val="36"/>
          <w:lang w:val="uk-UA" w:eastAsia="ru-RU"/>
        </w:rPr>
      </w:pPr>
      <w:r w:rsidRPr="009876AF">
        <w:rPr>
          <w:rFonts w:ascii="Times New Roman" w:hAnsi="Times New Roman"/>
          <w:b/>
          <w:bCs/>
          <w:sz w:val="36"/>
          <w:szCs w:val="36"/>
          <w:lang w:val="uk-UA" w:eastAsia="ru-RU"/>
        </w:rPr>
        <w:t>НАВЧАЛЬНА ПРОГРАМА</w:t>
      </w:r>
    </w:p>
    <w:p w:rsidR="00D07624" w:rsidRPr="009876AF" w:rsidRDefault="00D07624" w:rsidP="00D07624">
      <w:pPr>
        <w:spacing w:before="120" w:line="240" w:lineRule="auto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9876AF">
        <w:rPr>
          <w:rFonts w:ascii="Times New Roman" w:hAnsi="Times New Roman"/>
          <w:b/>
          <w:bCs/>
          <w:sz w:val="27"/>
          <w:szCs w:val="27"/>
          <w:lang w:val="uk-UA" w:eastAsia="ru-RU"/>
        </w:rPr>
        <w:t>навчальної дисципліни</w:t>
      </w:r>
    </w:p>
    <w:p w:rsidR="00D07624" w:rsidRDefault="00D07624" w:rsidP="00D07624">
      <w:pPr>
        <w:spacing w:line="240" w:lineRule="auto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9876AF">
        <w:rPr>
          <w:rFonts w:ascii="Times New Roman" w:hAnsi="Times New Roman"/>
          <w:b/>
          <w:bCs/>
          <w:sz w:val="27"/>
          <w:szCs w:val="27"/>
          <w:lang w:val="uk-UA" w:eastAsia="ru-RU"/>
        </w:rPr>
        <w:t>"Актуальні проблеми соціологічної науки"</w:t>
      </w:r>
    </w:p>
    <w:p w:rsidR="009876AF" w:rsidRDefault="009876AF" w:rsidP="00D07624">
      <w:pPr>
        <w:spacing w:line="240" w:lineRule="auto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9876AF" w:rsidRPr="009876AF" w:rsidRDefault="009876AF" w:rsidP="00D07624">
      <w:pPr>
        <w:spacing w:line="240" w:lineRule="auto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D07624" w:rsidRPr="009876AF" w:rsidRDefault="00D07624" w:rsidP="00D07624">
      <w:pPr>
        <w:rPr>
          <w:rFonts w:ascii="Times New Roman" w:hAnsi="Times New Roman"/>
          <w:sz w:val="27"/>
          <w:szCs w:val="27"/>
        </w:rPr>
      </w:pPr>
      <w:proofErr w:type="spellStart"/>
      <w:r w:rsidRPr="009876AF">
        <w:rPr>
          <w:rFonts w:ascii="Times New Roman" w:hAnsi="Times New Roman"/>
          <w:sz w:val="27"/>
          <w:szCs w:val="27"/>
        </w:rPr>
        <w:t>Напрям</w:t>
      </w:r>
      <w:proofErr w:type="spellEnd"/>
      <w:r w:rsidRPr="009876AF">
        <w:rPr>
          <w:rFonts w:ascii="Times New Roman" w:hAnsi="Times New Roman"/>
          <w:sz w:val="27"/>
          <w:szCs w:val="27"/>
          <w:lang w:val="uk-UA"/>
        </w:rPr>
        <w:t xml:space="preserve"> </w:t>
      </w:r>
      <w:proofErr w:type="gramStart"/>
      <w:r w:rsidRPr="009876AF">
        <w:rPr>
          <w:rFonts w:ascii="Times New Roman" w:hAnsi="Times New Roman"/>
          <w:sz w:val="27"/>
          <w:szCs w:val="27"/>
          <w:lang w:val="uk-UA"/>
        </w:rPr>
        <w:t>п</w:t>
      </w:r>
      <w:proofErr w:type="gramEnd"/>
      <w:r w:rsidRPr="009876AF">
        <w:rPr>
          <w:rFonts w:ascii="Times New Roman" w:hAnsi="Times New Roman"/>
          <w:sz w:val="27"/>
          <w:szCs w:val="27"/>
          <w:lang w:val="uk-UA"/>
        </w:rPr>
        <w:t>ідготовки</w:t>
      </w:r>
      <w:r w:rsidRPr="009876AF">
        <w:rPr>
          <w:rFonts w:ascii="Times New Roman" w:hAnsi="Times New Roman"/>
          <w:sz w:val="27"/>
          <w:szCs w:val="27"/>
        </w:rPr>
        <w:t xml:space="preserve">:  6.030101 </w:t>
      </w:r>
      <w:r w:rsidRPr="009876AF">
        <w:rPr>
          <w:rFonts w:ascii="Times New Roman" w:hAnsi="Times New Roman"/>
          <w:sz w:val="27"/>
          <w:szCs w:val="27"/>
          <w:lang w:val="uk-UA"/>
        </w:rPr>
        <w:t xml:space="preserve"> </w:t>
      </w:r>
      <w:r w:rsidRPr="009876AF">
        <w:rPr>
          <w:rFonts w:ascii="Times New Roman" w:hAnsi="Times New Roman"/>
          <w:sz w:val="27"/>
          <w:szCs w:val="27"/>
        </w:rPr>
        <w:t>«</w:t>
      </w:r>
      <w:proofErr w:type="spellStart"/>
      <w:r w:rsidRPr="009876AF">
        <w:rPr>
          <w:rFonts w:ascii="Times New Roman" w:hAnsi="Times New Roman"/>
          <w:sz w:val="27"/>
          <w:szCs w:val="27"/>
        </w:rPr>
        <w:t>Соціологія</w:t>
      </w:r>
      <w:proofErr w:type="spellEnd"/>
      <w:r w:rsidRPr="009876AF">
        <w:rPr>
          <w:rFonts w:ascii="Times New Roman" w:hAnsi="Times New Roman"/>
          <w:sz w:val="27"/>
          <w:szCs w:val="27"/>
        </w:rPr>
        <w:t>»</w:t>
      </w:r>
    </w:p>
    <w:p w:rsidR="00D07624" w:rsidRPr="009876AF" w:rsidRDefault="00D07624" w:rsidP="00D07624">
      <w:pPr>
        <w:keepNext/>
        <w:spacing w:line="240" w:lineRule="auto"/>
        <w:jc w:val="left"/>
        <w:outlineLvl w:val="2"/>
        <w:rPr>
          <w:rFonts w:ascii="Times New Roman" w:hAnsi="Times New Roman"/>
          <w:sz w:val="27"/>
          <w:szCs w:val="27"/>
          <w:lang w:val="uk-UA" w:eastAsia="ru-RU"/>
        </w:rPr>
      </w:pPr>
      <w:proofErr w:type="spellStart"/>
      <w:r w:rsidRPr="009876AF">
        <w:rPr>
          <w:rFonts w:ascii="Times New Roman" w:hAnsi="Times New Roman"/>
          <w:sz w:val="27"/>
          <w:szCs w:val="27"/>
        </w:rPr>
        <w:t>Спеціальні</w:t>
      </w:r>
      <w:r w:rsidRPr="009876AF">
        <w:rPr>
          <w:rFonts w:ascii="Times New Roman" w:hAnsi="Times New Roman"/>
          <w:sz w:val="27"/>
          <w:szCs w:val="27"/>
          <w:lang w:val="uk-UA"/>
        </w:rPr>
        <w:t>сть</w:t>
      </w:r>
      <w:proofErr w:type="spellEnd"/>
      <w:r w:rsidRPr="009876AF">
        <w:rPr>
          <w:rFonts w:ascii="Times New Roman" w:hAnsi="Times New Roman"/>
          <w:sz w:val="27"/>
          <w:szCs w:val="27"/>
          <w:lang w:val="uk-UA"/>
        </w:rPr>
        <w:t xml:space="preserve">:            </w:t>
      </w:r>
      <w:r w:rsidRPr="009876AF">
        <w:rPr>
          <w:rFonts w:ascii="Times New Roman" w:hAnsi="Times New Roman"/>
          <w:sz w:val="27"/>
          <w:szCs w:val="27"/>
        </w:rPr>
        <w:t>8.03010101</w:t>
      </w:r>
      <w:r w:rsidRPr="009876AF">
        <w:rPr>
          <w:rFonts w:ascii="Times New Roman" w:hAnsi="Times New Roman"/>
          <w:sz w:val="27"/>
          <w:szCs w:val="27"/>
          <w:lang w:val="uk-UA"/>
        </w:rPr>
        <w:t xml:space="preserve"> </w:t>
      </w:r>
      <w:r w:rsidRPr="009876AF">
        <w:rPr>
          <w:rFonts w:ascii="Times New Roman" w:hAnsi="Times New Roman"/>
          <w:sz w:val="27"/>
          <w:szCs w:val="27"/>
        </w:rPr>
        <w:t xml:space="preserve"> «</w:t>
      </w:r>
      <w:proofErr w:type="spellStart"/>
      <w:proofErr w:type="gramStart"/>
      <w:r w:rsidRPr="009876AF">
        <w:rPr>
          <w:rFonts w:ascii="Times New Roman" w:hAnsi="Times New Roman"/>
          <w:sz w:val="27"/>
          <w:szCs w:val="27"/>
        </w:rPr>
        <w:t>Соц</w:t>
      </w:r>
      <w:proofErr w:type="gramEnd"/>
      <w:r w:rsidRPr="009876AF">
        <w:rPr>
          <w:rFonts w:ascii="Times New Roman" w:hAnsi="Times New Roman"/>
          <w:sz w:val="27"/>
          <w:szCs w:val="27"/>
        </w:rPr>
        <w:t>іологія</w:t>
      </w:r>
      <w:proofErr w:type="spellEnd"/>
      <w:r w:rsidRPr="009876AF">
        <w:rPr>
          <w:rFonts w:ascii="Times New Roman" w:hAnsi="Times New Roman"/>
          <w:sz w:val="27"/>
          <w:szCs w:val="27"/>
        </w:rPr>
        <w:t xml:space="preserve">» </w:t>
      </w:r>
      <w:r w:rsidRPr="009876AF">
        <w:rPr>
          <w:rFonts w:ascii="Times New Roman" w:hAnsi="Times New Roman"/>
          <w:sz w:val="27"/>
          <w:szCs w:val="27"/>
          <w:lang w:val="uk-UA"/>
        </w:rPr>
        <w:t xml:space="preserve"> </w:t>
      </w:r>
      <w:r w:rsidRPr="009876AF">
        <w:rPr>
          <w:rFonts w:ascii="Times New Roman" w:hAnsi="Times New Roman"/>
          <w:sz w:val="27"/>
          <w:szCs w:val="27"/>
        </w:rPr>
        <w:t>(</w:t>
      </w:r>
      <w:r w:rsidRPr="009876AF">
        <w:rPr>
          <w:rFonts w:ascii="Times New Roman" w:hAnsi="Times New Roman"/>
          <w:sz w:val="27"/>
          <w:szCs w:val="27"/>
          <w:lang w:val="uk-UA"/>
        </w:rPr>
        <w:t>за видами діяльності</w:t>
      </w:r>
      <w:r w:rsidRPr="009876AF">
        <w:rPr>
          <w:rFonts w:ascii="Times New Roman" w:hAnsi="Times New Roman"/>
          <w:sz w:val="27"/>
          <w:szCs w:val="27"/>
        </w:rPr>
        <w:t>)</w:t>
      </w:r>
    </w:p>
    <w:p w:rsidR="00D07624" w:rsidRPr="009876AF" w:rsidRDefault="00D07624" w:rsidP="00D07624">
      <w:pPr>
        <w:spacing w:line="240" w:lineRule="auto"/>
        <w:jc w:val="left"/>
        <w:rPr>
          <w:rFonts w:ascii="Times New Roman" w:hAnsi="Times New Roman"/>
          <w:sz w:val="27"/>
          <w:szCs w:val="27"/>
          <w:lang w:val="uk-UA" w:eastAsia="ru-RU"/>
        </w:rPr>
      </w:pPr>
    </w:p>
    <w:p w:rsidR="00D07624" w:rsidRPr="009876AF" w:rsidRDefault="00D07624" w:rsidP="00D07624">
      <w:pPr>
        <w:spacing w:line="240" w:lineRule="auto"/>
        <w:jc w:val="left"/>
        <w:rPr>
          <w:rFonts w:ascii="Times New Roman" w:hAnsi="Times New Roman"/>
          <w:bCs/>
          <w:sz w:val="27"/>
          <w:szCs w:val="27"/>
          <w:lang w:val="uk-UA" w:eastAsia="ru-RU"/>
        </w:rPr>
      </w:pPr>
      <w:r w:rsidRPr="009876AF">
        <w:rPr>
          <w:rFonts w:ascii="Times New Roman" w:hAnsi="Times New Roman"/>
          <w:bCs/>
          <w:sz w:val="27"/>
          <w:szCs w:val="27"/>
          <w:lang w:val="uk-UA" w:eastAsia="ru-RU"/>
        </w:rPr>
        <w:t>Курс – 5</w:t>
      </w:r>
      <w:r w:rsidRPr="009876AF">
        <w:rPr>
          <w:rFonts w:ascii="Times New Roman" w:hAnsi="Times New Roman"/>
          <w:bCs/>
          <w:sz w:val="27"/>
          <w:szCs w:val="27"/>
          <w:lang w:val="uk-UA" w:eastAsia="ru-RU"/>
        </w:rPr>
        <w:tab/>
        <w:t xml:space="preserve">     </w:t>
      </w:r>
      <w:r w:rsidRPr="009876AF">
        <w:rPr>
          <w:rFonts w:ascii="Times New Roman" w:hAnsi="Times New Roman"/>
          <w:bCs/>
          <w:sz w:val="27"/>
          <w:szCs w:val="27"/>
          <w:lang w:val="uk-UA" w:eastAsia="ru-RU"/>
        </w:rPr>
        <w:tab/>
      </w:r>
      <w:r w:rsidRPr="009876AF">
        <w:rPr>
          <w:rFonts w:ascii="Times New Roman" w:hAnsi="Times New Roman"/>
          <w:bCs/>
          <w:sz w:val="27"/>
          <w:szCs w:val="27"/>
          <w:lang w:val="uk-UA" w:eastAsia="ru-RU"/>
        </w:rPr>
        <w:tab/>
      </w:r>
      <w:r w:rsidRPr="009876AF">
        <w:rPr>
          <w:rFonts w:ascii="Times New Roman" w:hAnsi="Times New Roman"/>
          <w:bCs/>
          <w:sz w:val="27"/>
          <w:szCs w:val="27"/>
          <w:lang w:val="uk-UA" w:eastAsia="ru-RU"/>
        </w:rPr>
        <w:tab/>
      </w:r>
      <w:r w:rsidRPr="009876AF">
        <w:rPr>
          <w:rFonts w:ascii="Times New Roman" w:hAnsi="Times New Roman"/>
          <w:bCs/>
          <w:sz w:val="27"/>
          <w:szCs w:val="27"/>
          <w:lang w:val="uk-UA" w:eastAsia="ru-RU"/>
        </w:rPr>
        <w:tab/>
      </w:r>
      <w:r w:rsidRPr="009876AF">
        <w:rPr>
          <w:rFonts w:ascii="Times New Roman" w:hAnsi="Times New Roman"/>
          <w:bCs/>
          <w:sz w:val="27"/>
          <w:szCs w:val="27"/>
          <w:lang w:val="uk-UA" w:eastAsia="ru-RU"/>
        </w:rPr>
        <w:tab/>
        <w:t>Семестр – 9</w:t>
      </w:r>
      <w:r w:rsidRPr="009876AF">
        <w:rPr>
          <w:rFonts w:ascii="Times New Roman" w:hAnsi="Times New Roman"/>
          <w:bCs/>
          <w:sz w:val="27"/>
          <w:szCs w:val="27"/>
          <w:lang w:val="uk-UA" w:eastAsia="ru-RU"/>
        </w:rPr>
        <w:tab/>
      </w:r>
    </w:p>
    <w:p w:rsidR="00D07624" w:rsidRPr="009876AF" w:rsidRDefault="00D07624" w:rsidP="00D07624">
      <w:pPr>
        <w:spacing w:line="240" w:lineRule="auto"/>
        <w:jc w:val="left"/>
        <w:rPr>
          <w:rFonts w:ascii="Times New Roman" w:hAnsi="Times New Roman"/>
          <w:bCs/>
          <w:sz w:val="27"/>
          <w:szCs w:val="27"/>
          <w:lang w:val="uk-UA" w:eastAsia="ru-RU"/>
        </w:rPr>
      </w:pPr>
    </w:p>
    <w:p w:rsidR="00D07624" w:rsidRPr="009876AF" w:rsidRDefault="00D07624" w:rsidP="00D07624">
      <w:pPr>
        <w:spacing w:line="240" w:lineRule="auto"/>
        <w:jc w:val="left"/>
        <w:rPr>
          <w:rFonts w:ascii="Times New Roman" w:hAnsi="Times New Roman"/>
          <w:bCs/>
          <w:sz w:val="27"/>
          <w:szCs w:val="27"/>
          <w:lang w:val="uk-UA" w:eastAsia="ru-RU"/>
        </w:rPr>
      </w:pPr>
      <w:r w:rsidRPr="009876AF">
        <w:rPr>
          <w:rFonts w:ascii="Times New Roman" w:hAnsi="Times New Roman"/>
          <w:bCs/>
          <w:sz w:val="27"/>
          <w:szCs w:val="27"/>
          <w:lang w:val="uk-UA" w:eastAsia="ru-RU"/>
        </w:rPr>
        <w:t xml:space="preserve">Аудиторні заняття </w:t>
      </w:r>
      <w:r w:rsidRPr="009876AF">
        <w:rPr>
          <w:rFonts w:ascii="Times New Roman" w:hAnsi="Times New Roman"/>
          <w:bCs/>
          <w:sz w:val="27"/>
          <w:szCs w:val="27"/>
          <w:lang w:val="uk-UA" w:eastAsia="ru-RU"/>
        </w:rPr>
        <w:tab/>
        <w:t>– 34</w:t>
      </w:r>
      <w:r w:rsidRPr="009876AF">
        <w:rPr>
          <w:rFonts w:ascii="Times New Roman" w:hAnsi="Times New Roman"/>
          <w:bCs/>
          <w:sz w:val="27"/>
          <w:szCs w:val="27"/>
          <w:lang w:val="uk-UA" w:eastAsia="ru-RU"/>
        </w:rPr>
        <w:tab/>
      </w:r>
      <w:r w:rsidRPr="009876AF">
        <w:rPr>
          <w:rFonts w:ascii="Times New Roman" w:hAnsi="Times New Roman"/>
          <w:bCs/>
          <w:sz w:val="27"/>
          <w:szCs w:val="27"/>
          <w:lang w:val="uk-UA" w:eastAsia="ru-RU"/>
        </w:rPr>
        <w:tab/>
      </w:r>
      <w:r w:rsidRPr="009876AF">
        <w:rPr>
          <w:rFonts w:ascii="Times New Roman" w:hAnsi="Times New Roman"/>
          <w:bCs/>
          <w:sz w:val="27"/>
          <w:szCs w:val="27"/>
          <w:lang w:val="uk-UA" w:eastAsia="ru-RU"/>
        </w:rPr>
        <w:tab/>
        <w:t>Диф</w:t>
      </w:r>
      <w:r w:rsidR="009876AF">
        <w:rPr>
          <w:rFonts w:ascii="Times New Roman" w:hAnsi="Times New Roman"/>
          <w:bCs/>
          <w:sz w:val="27"/>
          <w:szCs w:val="27"/>
          <w:lang w:val="uk-UA" w:eastAsia="ru-RU"/>
        </w:rPr>
        <w:t xml:space="preserve">еренційований </w:t>
      </w:r>
      <w:r w:rsidRPr="009876AF">
        <w:rPr>
          <w:rFonts w:ascii="Times New Roman" w:hAnsi="Times New Roman"/>
          <w:bCs/>
          <w:sz w:val="27"/>
          <w:szCs w:val="27"/>
          <w:lang w:val="uk-UA" w:eastAsia="ru-RU"/>
        </w:rPr>
        <w:t>залік</w:t>
      </w:r>
      <w:r w:rsidR="009876AF">
        <w:rPr>
          <w:rFonts w:ascii="Times New Roman" w:hAnsi="Times New Roman"/>
          <w:bCs/>
          <w:sz w:val="27"/>
          <w:szCs w:val="27"/>
          <w:lang w:val="uk-UA" w:eastAsia="ru-RU"/>
        </w:rPr>
        <w:t xml:space="preserve"> </w:t>
      </w:r>
      <w:r w:rsidRPr="009876AF">
        <w:rPr>
          <w:rFonts w:ascii="Times New Roman" w:hAnsi="Times New Roman"/>
          <w:bCs/>
          <w:sz w:val="27"/>
          <w:szCs w:val="27"/>
          <w:lang w:val="uk-UA" w:eastAsia="ru-RU"/>
        </w:rPr>
        <w:t>– 9 семестр</w:t>
      </w:r>
    </w:p>
    <w:p w:rsidR="00D07624" w:rsidRPr="009876AF" w:rsidRDefault="00D07624" w:rsidP="00D07624">
      <w:pPr>
        <w:spacing w:line="240" w:lineRule="auto"/>
        <w:jc w:val="left"/>
        <w:rPr>
          <w:rFonts w:ascii="Times New Roman" w:hAnsi="Times New Roman"/>
          <w:sz w:val="27"/>
          <w:szCs w:val="27"/>
          <w:lang w:val="uk-UA" w:eastAsia="ru-RU"/>
        </w:rPr>
      </w:pPr>
      <w:r w:rsidRPr="009876AF">
        <w:rPr>
          <w:rFonts w:ascii="Times New Roman" w:hAnsi="Times New Roman"/>
          <w:bCs/>
          <w:sz w:val="27"/>
          <w:szCs w:val="27"/>
          <w:lang w:val="uk-UA" w:eastAsia="ru-RU"/>
        </w:rPr>
        <w:t xml:space="preserve">Самостійна робота </w:t>
      </w:r>
      <w:r w:rsidRPr="009876AF">
        <w:rPr>
          <w:rFonts w:ascii="Times New Roman" w:hAnsi="Times New Roman"/>
          <w:bCs/>
          <w:sz w:val="27"/>
          <w:szCs w:val="27"/>
          <w:lang w:val="uk-UA" w:eastAsia="ru-RU"/>
        </w:rPr>
        <w:tab/>
      </w:r>
      <w:r w:rsidRPr="009876AF">
        <w:rPr>
          <w:rFonts w:ascii="Times New Roman" w:hAnsi="Times New Roman"/>
          <w:sz w:val="27"/>
          <w:szCs w:val="27"/>
          <w:lang w:val="uk-UA" w:eastAsia="ru-RU"/>
        </w:rPr>
        <w:t xml:space="preserve">– </w:t>
      </w:r>
      <w:r w:rsidR="009876AF">
        <w:rPr>
          <w:rFonts w:ascii="Times New Roman" w:hAnsi="Times New Roman"/>
          <w:sz w:val="27"/>
          <w:szCs w:val="27"/>
          <w:lang w:val="uk-UA" w:eastAsia="ru-RU"/>
        </w:rPr>
        <w:t>69</w:t>
      </w:r>
    </w:p>
    <w:p w:rsidR="00D07624" w:rsidRPr="009876AF" w:rsidRDefault="000A57B5" w:rsidP="00D07624">
      <w:pPr>
        <w:spacing w:line="240" w:lineRule="auto"/>
        <w:jc w:val="left"/>
        <w:rPr>
          <w:rFonts w:ascii="Times New Roman" w:hAnsi="Times New Roman"/>
          <w:sz w:val="27"/>
          <w:szCs w:val="27"/>
          <w:lang w:val="uk-UA" w:eastAsia="ru-RU"/>
        </w:rPr>
      </w:pPr>
      <w:r>
        <w:rPr>
          <w:rFonts w:ascii="Times New Roman" w:hAnsi="Times New Roman"/>
          <w:sz w:val="27"/>
          <w:szCs w:val="27"/>
          <w:lang w:val="uk-UA" w:eastAsia="ru-RU"/>
        </w:rPr>
        <w:t xml:space="preserve">Індивідуальні заняття </w:t>
      </w:r>
      <w:r>
        <w:rPr>
          <w:rFonts w:ascii="Times New Roman" w:hAnsi="Times New Roman"/>
          <w:sz w:val="27"/>
          <w:szCs w:val="27"/>
          <w:lang w:val="uk-UA" w:eastAsia="ru-RU"/>
        </w:rPr>
        <w:tab/>
      </w:r>
      <w:r w:rsidR="00D07624" w:rsidRPr="009876AF">
        <w:rPr>
          <w:rFonts w:ascii="Times New Roman" w:hAnsi="Times New Roman"/>
          <w:bCs/>
          <w:sz w:val="27"/>
          <w:szCs w:val="27"/>
          <w:lang w:val="uk-UA" w:eastAsia="ru-RU"/>
        </w:rPr>
        <w:t>–</w:t>
      </w:r>
      <w:r>
        <w:rPr>
          <w:rFonts w:ascii="Times New Roman" w:hAnsi="Times New Roman"/>
          <w:sz w:val="27"/>
          <w:szCs w:val="27"/>
          <w:lang w:val="uk-UA" w:eastAsia="ru-RU"/>
        </w:rPr>
        <w:t xml:space="preserve"> 2</w:t>
      </w:r>
    </w:p>
    <w:p w:rsidR="00D07624" w:rsidRPr="009876AF" w:rsidRDefault="00D07624" w:rsidP="00D07624">
      <w:pPr>
        <w:spacing w:line="240" w:lineRule="auto"/>
        <w:jc w:val="left"/>
        <w:rPr>
          <w:rFonts w:ascii="Times New Roman" w:hAnsi="Times New Roman"/>
          <w:sz w:val="27"/>
          <w:szCs w:val="27"/>
          <w:lang w:val="uk-UA" w:eastAsia="ru-RU"/>
        </w:rPr>
      </w:pPr>
      <w:r w:rsidRPr="009876AF">
        <w:rPr>
          <w:rFonts w:ascii="Times New Roman" w:hAnsi="Times New Roman"/>
          <w:bCs/>
          <w:sz w:val="27"/>
          <w:szCs w:val="27"/>
          <w:lang w:val="uk-UA" w:eastAsia="ru-RU"/>
        </w:rPr>
        <w:t xml:space="preserve">Усього (годин/кредитів </w:t>
      </w:r>
      <w:r w:rsidRPr="009876AF">
        <w:rPr>
          <w:rFonts w:ascii="Times New Roman" w:hAnsi="Times New Roman"/>
          <w:bCs/>
          <w:sz w:val="27"/>
          <w:szCs w:val="27"/>
          <w:lang w:val="en-US" w:eastAsia="ru-RU"/>
        </w:rPr>
        <w:t>ECTS</w:t>
      </w:r>
      <w:r w:rsidRPr="009876AF">
        <w:rPr>
          <w:rFonts w:ascii="Times New Roman" w:hAnsi="Times New Roman"/>
          <w:bCs/>
          <w:sz w:val="27"/>
          <w:szCs w:val="27"/>
          <w:lang w:val="uk-UA" w:eastAsia="ru-RU"/>
        </w:rPr>
        <w:t xml:space="preserve">) </w:t>
      </w:r>
      <w:r w:rsidRPr="009876AF">
        <w:rPr>
          <w:rFonts w:ascii="Times New Roman" w:hAnsi="Times New Roman"/>
          <w:sz w:val="27"/>
          <w:szCs w:val="27"/>
          <w:lang w:val="uk-UA" w:eastAsia="ru-RU"/>
        </w:rPr>
        <w:t>–</w:t>
      </w:r>
      <w:r w:rsidR="009876AF">
        <w:rPr>
          <w:rFonts w:ascii="Times New Roman" w:hAnsi="Times New Roman"/>
          <w:sz w:val="27"/>
          <w:szCs w:val="27"/>
          <w:lang w:val="uk-UA" w:eastAsia="ru-RU"/>
        </w:rPr>
        <w:t>105</w:t>
      </w:r>
      <w:r w:rsidRPr="009876AF">
        <w:rPr>
          <w:rFonts w:ascii="Times New Roman" w:hAnsi="Times New Roman"/>
          <w:sz w:val="27"/>
          <w:szCs w:val="27"/>
          <w:lang w:val="uk-UA" w:eastAsia="ru-RU"/>
        </w:rPr>
        <w:t>/3,5</w:t>
      </w:r>
    </w:p>
    <w:p w:rsidR="00D07624" w:rsidRPr="009876AF" w:rsidRDefault="00D07624" w:rsidP="00D07624">
      <w:pPr>
        <w:spacing w:line="240" w:lineRule="auto"/>
        <w:rPr>
          <w:rFonts w:ascii="Times New Roman" w:hAnsi="Times New Roman"/>
          <w:sz w:val="27"/>
          <w:szCs w:val="27"/>
          <w:lang w:val="uk-UA" w:eastAsia="ru-RU"/>
        </w:rPr>
      </w:pPr>
    </w:p>
    <w:p w:rsidR="00D07624" w:rsidRPr="009876AF" w:rsidRDefault="009876AF" w:rsidP="00D07624">
      <w:pPr>
        <w:spacing w:line="240" w:lineRule="auto"/>
        <w:rPr>
          <w:rFonts w:ascii="Times New Roman" w:hAnsi="Times New Roman"/>
          <w:sz w:val="27"/>
          <w:szCs w:val="27"/>
          <w:lang w:val="uk-UA" w:eastAsia="ru-RU"/>
        </w:rPr>
      </w:pPr>
      <w:r>
        <w:rPr>
          <w:rFonts w:ascii="Times New Roman" w:hAnsi="Times New Roman"/>
          <w:bCs/>
          <w:sz w:val="27"/>
          <w:szCs w:val="27"/>
          <w:lang w:val="uk-UA" w:eastAsia="ru-RU"/>
        </w:rPr>
        <w:t>Курсова робота</w:t>
      </w:r>
      <w:r>
        <w:rPr>
          <w:rFonts w:ascii="Times New Roman" w:hAnsi="Times New Roman"/>
          <w:bCs/>
          <w:sz w:val="27"/>
          <w:szCs w:val="27"/>
          <w:lang w:val="uk-UA" w:eastAsia="ru-RU"/>
        </w:rPr>
        <w:tab/>
      </w:r>
      <w:r>
        <w:rPr>
          <w:rFonts w:ascii="Times New Roman" w:hAnsi="Times New Roman"/>
          <w:bCs/>
          <w:sz w:val="27"/>
          <w:szCs w:val="27"/>
          <w:lang w:val="uk-UA" w:eastAsia="ru-RU"/>
        </w:rPr>
        <w:tab/>
      </w:r>
      <w:r w:rsidRPr="009876AF">
        <w:rPr>
          <w:rFonts w:ascii="Times New Roman" w:hAnsi="Times New Roman"/>
          <w:bCs/>
          <w:sz w:val="27"/>
          <w:szCs w:val="27"/>
          <w:lang w:val="uk-UA" w:eastAsia="ru-RU"/>
        </w:rPr>
        <w:t>–</w:t>
      </w:r>
      <w:r>
        <w:rPr>
          <w:rFonts w:ascii="Times New Roman" w:hAnsi="Times New Roman"/>
          <w:bCs/>
          <w:sz w:val="27"/>
          <w:szCs w:val="27"/>
          <w:lang w:val="uk-UA" w:eastAsia="ru-RU"/>
        </w:rPr>
        <w:t xml:space="preserve"> 9 семестр</w:t>
      </w:r>
    </w:p>
    <w:p w:rsidR="00D07624" w:rsidRPr="009876AF" w:rsidRDefault="00D07624" w:rsidP="00D07624">
      <w:pPr>
        <w:spacing w:line="240" w:lineRule="auto"/>
        <w:rPr>
          <w:rFonts w:ascii="Times New Roman" w:hAnsi="Times New Roman"/>
          <w:sz w:val="27"/>
          <w:szCs w:val="27"/>
          <w:lang w:val="uk-UA" w:eastAsia="ru-RU"/>
        </w:rPr>
      </w:pPr>
    </w:p>
    <w:p w:rsidR="00D07624" w:rsidRPr="009876AF" w:rsidRDefault="00D07624" w:rsidP="00D07624">
      <w:pPr>
        <w:spacing w:line="240" w:lineRule="auto"/>
        <w:jc w:val="left"/>
        <w:rPr>
          <w:rFonts w:ascii="Times New Roman" w:hAnsi="Times New Roman"/>
          <w:sz w:val="27"/>
          <w:szCs w:val="27"/>
          <w:lang w:val="uk-UA" w:eastAsia="ru-RU"/>
        </w:rPr>
      </w:pPr>
      <w:r w:rsidRPr="009876AF">
        <w:rPr>
          <w:rFonts w:ascii="Times New Roman" w:hAnsi="Times New Roman"/>
          <w:sz w:val="27"/>
          <w:szCs w:val="27"/>
          <w:lang w:val="uk-UA" w:eastAsia="ru-RU"/>
        </w:rPr>
        <w:t>Індекс Н8–8.03010101/1</w:t>
      </w:r>
      <w:r w:rsidR="009876AF">
        <w:rPr>
          <w:rFonts w:ascii="Times New Roman" w:hAnsi="Times New Roman"/>
          <w:sz w:val="27"/>
          <w:szCs w:val="27"/>
          <w:lang w:val="uk-UA" w:eastAsia="ru-RU"/>
        </w:rPr>
        <w:t>5</w:t>
      </w:r>
      <w:r w:rsidR="00726E40" w:rsidRPr="009876AF">
        <w:rPr>
          <w:rFonts w:ascii="Times New Roman" w:hAnsi="Times New Roman"/>
          <w:sz w:val="27"/>
          <w:szCs w:val="27"/>
          <w:lang w:val="uk-UA" w:eastAsia="ru-RU"/>
        </w:rPr>
        <w:t>-2.1.5</w:t>
      </w:r>
    </w:p>
    <w:p w:rsidR="00D07624" w:rsidRPr="009876AF" w:rsidRDefault="00D07624" w:rsidP="00D07624">
      <w:pPr>
        <w:spacing w:line="240" w:lineRule="auto"/>
        <w:jc w:val="left"/>
        <w:rPr>
          <w:rFonts w:ascii="Times New Roman" w:hAnsi="Times New Roman"/>
          <w:sz w:val="27"/>
          <w:szCs w:val="27"/>
          <w:lang w:val="uk-UA" w:eastAsia="ru-RU"/>
        </w:rPr>
      </w:pPr>
    </w:p>
    <w:p w:rsidR="00D07624" w:rsidRPr="0090204F" w:rsidRDefault="00D07624" w:rsidP="00D07624">
      <w:pPr>
        <w:spacing w:line="240" w:lineRule="auto"/>
        <w:jc w:val="center"/>
        <w:rPr>
          <w:rFonts w:ascii="Times New Roman" w:hAnsi="Times New Roman"/>
          <w:b/>
          <w:sz w:val="28"/>
          <w:szCs w:val="24"/>
          <w:lang w:val="uk-UA" w:eastAsia="ru-RU"/>
        </w:rPr>
      </w:pPr>
      <w:r w:rsidRPr="0090204F">
        <w:rPr>
          <w:rFonts w:ascii="Times New Roman" w:hAnsi="Times New Roman"/>
          <w:b/>
          <w:sz w:val="28"/>
          <w:szCs w:val="24"/>
          <w:lang w:val="uk-UA" w:eastAsia="ru-RU"/>
        </w:rPr>
        <w:t>СМЯ НАУ НП 12.01.08-01-201</w:t>
      </w:r>
      <w:r w:rsidR="004A6A5D">
        <w:rPr>
          <w:rFonts w:ascii="Times New Roman" w:hAnsi="Times New Roman"/>
          <w:b/>
          <w:sz w:val="28"/>
          <w:szCs w:val="24"/>
          <w:lang w:val="uk-UA" w:eastAsia="ru-RU"/>
        </w:rPr>
        <w:t>6</w:t>
      </w:r>
    </w:p>
    <w:p w:rsidR="004A6A5D" w:rsidRPr="00DC63A4" w:rsidRDefault="00D07624" w:rsidP="004A6A5D">
      <w:pPr>
        <w:spacing w:line="240" w:lineRule="auto"/>
        <w:ind w:firstLine="708"/>
        <w:rPr>
          <w:rFonts w:ascii="Times New Roman" w:hAnsi="Times New Roman"/>
          <w:sz w:val="27"/>
          <w:szCs w:val="27"/>
          <w:lang w:val="uk-UA"/>
        </w:rPr>
      </w:pPr>
      <w:r w:rsidRPr="0090204F">
        <w:rPr>
          <w:rFonts w:ascii="Times New Roman" w:hAnsi="Times New Roman"/>
          <w:b/>
          <w:sz w:val="28"/>
          <w:szCs w:val="24"/>
          <w:lang w:val="uk-UA" w:eastAsia="ru-RU"/>
        </w:rPr>
        <w:br w:type="page"/>
      </w:r>
      <w:r w:rsidR="004A6A5D" w:rsidRPr="00390638">
        <w:rPr>
          <w:rFonts w:ascii="Times New Roman" w:hAnsi="Times New Roman"/>
          <w:sz w:val="27"/>
          <w:szCs w:val="27"/>
          <w:lang w:val="uk-UA"/>
        </w:rPr>
        <w:lastRenderedPageBreak/>
        <w:t>Навчальна програма дисципліни "</w:t>
      </w:r>
      <w:r w:rsidR="004A6A5D">
        <w:rPr>
          <w:rFonts w:ascii="Times New Roman" w:hAnsi="Times New Roman"/>
          <w:bCs/>
          <w:sz w:val="27"/>
          <w:szCs w:val="27"/>
          <w:lang w:val="uk-UA"/>
        </w:rPr>
        <w:t>Актуальні проблеми соціологічної науки</w:t>
      </w:r>
      <w:r w:rsidR="004A6A5D" w:rsidRPr="00390638">
        <w:rPr>
          <w:rFonts w:ascii="Times New Roman" w:hAnsi="Times New Roman"/>
          <w:sz w:val="27"/>
          <w:szCs w:val="27"/>
          <w:lang w:val="uk-UA"/>
        </w:rPr>
        <w:t>"</w:t>
      </w:r>
      <w:r w:rsidR="004A6A5D" w:rsidRPr="00DC63A4">
        <w:rPr>
          <w:rFonts w:ascii="Times New Roman" w:hAnsi="Times New Roman"/>
          <w:sz w:val="27"/>
          <w:szCs w:val="27"/>
          <w:lang w:val="uk-UA"/>
        </w:rPr>
        <w:t xml:space="preserve"> розроблена на основі освітньо-професійної програми, навчального плану №НМ-8-8.03010101/15 підготовки фахівців освітньо-кваліфікаційного рівня "Магістр" </w:t>
      </w:r>
      <w:r w:rsidR="004A6A5D" w:rsidRPr="00DC63A4">
        <w:rPr>
          <w:rFonts w:ascii="Times New Roman" w:hAnsi="Times New Roman"/>
          <w:spacing w:val="-2"/>
          <w:sz w:val="27"/>
          <w:szCs w:val="27"/>
          <w:lang w:val="uk-UA"/>
        </w:rPr>
        <w:t xml:space="preserve">за напрямом </w:t>
      </w:r>
      <w:r w:rsidR="004A6A5D" w:rsidRPr="00DC63A4">
        <w:rPr>
          <w:rFonts w:ascii="Times New Roman" w:hAnsi="Times New Roman"/>
          <w:sz w:val="27"/>
          <w:szCs w:val="27"/>
          <w:lang w:val="uk-UA"/>
        </w:rPr>
        <w:t>6.030101</w:t>
      </w:r>
      <w:r w:rsidR="004A6A5D" w:rsidRPr="00DC63A4">
        <w:rPr>
          <w:rFonts w:ascii="Times New Roman" w:hAnsi="Times New Roman"/>
          <w:spacing w:val="-2"/>
          <w:sz w:val="27"/>
          <w:szCs w:val="27"/>
          <w:lang w:val="uk-UA"/>
        </w:rPr>
        <w:t xml:space="preserve"> "Соціологія" спеціальності </w:t>
      </w:r>
      <w:r w:rsidR="004A6A5D" w:rsidRPr="00DC63A4">
        <w:rPr>
          <w:rFonts w:ascii="Times New Roman" w:hAnsi="Times New Roman"/>
          <w:sz w:val="27"/>
          <w:szCs w:val="27"/>
          <w:lang w:val="uk-UA"/>
        </w:rPr>
        <w:t>8.03010101 «Соціологія» (за видами діяльності) та відповідних нормативних документів.</w:t>
      </w:r>
    </w:p>
    <w:p w:rsidR="00D07624" w:rsidRPr="0090204F" w:rsidRDefault="00D07624" w:rsidP="004A6A5D">
      <w:pPr>
        <w:ind w:firstLine="708"/>
        <w:rPr>
          <w:rFonts w:ascii="Times New Roman" w:hAnsi="Times New Roman"/>
          <w:bCs/>
          <w:sz w:val="27"/>
          <w:szCs w:val="27"/>
          <w:lang w:val="uk-UA" w:eastAsia="ru-RU"/>
        </w:rPr>
      </w:pPr>
    </w:p>
    <w:p w:rsidR="00D07624" w:rsidRPr="0090204F" w:rsidRDefault="00D07624" w:rsidP="00D07624">
      <w:pPr>
        <w:spacing w:line="240" w:lineRule="auto"/>
        <w:ind w:firstLine="720"/>
        <w:rPr>
          <w:rFonts w:ascii="Times New Roman" w:hAnsi="Times New Roman"/>
          <w:bCs/>
          <w:sz w:val="27"/>
          <w:szCs w:val="27"/>
          <w:lang w:val="uk-UA" w:eastAsia="ru-RU"/>
        </w:rPr>
      </w:pPr>
    </w:p>
    <w:p w:rsidR="00D07624" w:rsidRPr="0090204F" w:rsidRDefault="00D07624" w:rsidP="00D07624">
      <w:pPr>
        <w:spacing w:line="240" w:lineRule="auto"/>
        <w:ind w:firstLine="708"/>
        <w:rPr>
          <w:rFonts w:ascii="Times New Roman" w:hAnsi="Times New Roman"/>
          <w:bCs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bCs/>
          <w:sz w:val="27"/>
          <w:szCs w:val="27"/>
          <w:lang w:val="uk-UA" w:eastAsia="ru-RU"/>
        </w:rPr>
        <w:t>Навчальну програму розроб</w:t>
      </w:r>
      <w:r w:rsidR="001B63AB">
        <w:rPr>
          <w:rFonts w:ascii="Times New Roman" w:hAnsi="Times New Roman"/>
          <w:bCs/>
          <w:sz w:val="27"/>
          <w:szCs w:val="27"/>
          <w:lang w:val="uk-UA" w:eastAsia="ru-RU"/>
        </w:rPr>
        <w:t>ив</w:t>
      </w:r>
      <w:r w:rsidRPr="0090204F">
        <w:rPr>
          <w:rFonts w:ascii="Times New Roman" w:hAnsi="Times New Roman"/>
          <w:bCs/>
          <w:sz w:val="27"/>
          <w:szCs w:val="27"/>
          <w:lang w:val="uk-UA" w:eastAsia="ru-RU"/>
        </w:rPr>
        <w:t>:</w:t>
      </w:r>
    </w:p>
    <w:p w:rsidR="001B63AB" w:rsidRDefault="001B63AB" w:rsidP="00D07624">
      <w:pPr>
        <w:spacing w:line="240" w:lineRule="auto"/>
        <w:ind w:firstLine="708"/>
        <w:rPr>
          <w:rFonts w:ascii="Times New Roman" w:hAnsi="Times New Roman"/>
          <w:sz w:val="27"/>
          <w:szCs w:val="27"/>
          <w:lang w:val="uk-UA" w:eastAsia="ru-RU"/>
        </w:rPr>
      </w:pPr>
      <w:r>
        <w:rPr>
          <w:rFonts w:ascii="Times New Roman" w:hAnsi="Times New Roman"/>
          <w:sz w:val="27"/>
          <w:szCs w:val="27"/>
          <w:lang w:val="uk-UA" w:eastAsia="ru-RU"/>
        </w:rPr>
        <w:t>доцент</w:t>
      </w:r>
      <w:r w:rsidR="00D07624" w:rsidRPr="0090204F">
        <w:rPr>
          <w:rFonts w:ascii="Times New Roman" w:hAnsi="Times New Roman"/>
          <w:sz w:val="27"/>
          <w:szCs w:val="27"/>
          <w:lang w:val="uk-UA" w:eastAsia="ru-RU"/>
        </w:rPr>
        <w:t xml:space="preserve"> кафедри </w:t>
      </w:r>
    </w:p>
    <w:p w:rsidR="00D07624" w:rsidRPr="0090204F" w:rsidRDefault="00D07624" w:rsidP="00D07624">
      <w:pPr>
        <w:spacing w:line="240" w:lineRule="auto"/>
        <w:ind w:firstLine="708"/>
        <w:rPr>
          <w:rFonts w:ascii="Times New Roman" w:hAnsi="Times New Roman"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sz w:val="27"/>
          <w:szCs w:val="27"/>
          <w:lang w:val="uk-UA" w:eastAsia="ru-RU"/>
        </w:rPr>
        <w:t>соціології</w:t>
      </w:r>
      <w:r w:rsidR="001B63AB">
        <w:rPr>
          <w:rFonts w:ascii="Times New Roman" w:hAnsi="Times New Roman"/>
          <w:sz w:val="27"/>
          <w:szCs w:val="27"/>
          <w:lang w:val="uk-UA" w:eastAsia="ru-RU"/>
        </w:rPr>
        <w:t xml:space="preserve"> та політології</w:t>
      </w: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r w:rsidR="001B63AB">
        <w:rPr>
          <w:rFonts w:ascii="Times New Roman" w:hAnsi="Times New Roman"/>
          <w:sz w:val="27"/>
          <w:szCs w:val="27"/>
          <w:lang w:val="uk-UA" w:eastAsia="ru-RU"/>
        </w:rPr>
        <w:t>___________</w:t>
      </w:r>
      <w:r>
        <w:rPr>
          <w:rFonts w:ascii="Times New Roman" w:hAnsi="Times New Roman"/>
          <w:sz w:val="27"/>
          <w:szCs w:val="27"/>
          <w:lang w:val="uk-UA" w:eastAsia="ru-RU"/>
        </w:rPr>
        <w:t>_____________________</w:t>
      </w: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r w:rsidR="001B63AB">
        <w:rPr>
          <w:rFonts w:ascii="Times New Roman" w:hAnsi="Times New Roman"/>
          <w:sz w:val="27"/>
          <w:szCs w:val="27"/>
          <w:lang w:val="uk-UA" w:eastAsia="ru-RU"/>
        </w:rPr>
        <w:t>А</w:t>
      </w: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. </w:t>
      </w:r>
      <w:r w:rsidR="001B63AB">
        <w:rPr>
          <w:rFonts w:ascii="Times New Roman" w:hAnsi="Times New Roman"/>
          <w:sz w:val="27"/>
          <w:szCs w:val="27"/>
          <w:lang w:val="uk-UA" w:eastAsia="ru-RU"/>
        </w:rPr>
        <w:t>Дацюк</w:t>
      </w:r>
    </w:p>
    <w:p w:rsidR="00D07624" w:rsidRPr="0090204F" w:rsidRDefault="00D07624" w:rsidP="00D07624">
      <w:pPr>
        <w:spacing w:line="240" w:lineRule="auto"/>
        <w:rPr>
          <w:rFonts w:ascii="Times New Roman" w:hAnsi="Times New Roman"/>
          <w:bCs/>
          <w:sz w:val="27"/>
          <w:szCs w:val="27"/>
          <w:lang w:val="uk-UA" w:eastAsia="ru-RU"/>
        </w:rPr>
      </w:pPr>
    </w:p>
    <w:p w:rsidR="00D07624" w:rsidRPr="0090204F" w:rsidRDefault="00D07624" w:rsidP="00D07624">
      <w:pPr>
        <w:spacing w:line="240" w:lineRule="auto"/>
        <w:rPr>
          <w:rFonts w:ascii="Times New Roman" w:hAnsi="Times New Roman"/>
          <w:bCs/>
          <w:sz w:val="27"/>
          <w:szCs w:val="27"/>
          <w:lang w:val="uk-UA" w:eastAsia="ru-RU"/>
        </w:rPr>
      </w:pPr>
    </w:p>
    <w:p w:rsidR="00D07624" w:rsidRPr="0090204F" w:rsidRDefault="00D07624" w:rsidP="00D07624">
      <w:pPr>
        <w:spacing w:line="240" w:lineRule="auto"/>
        <w:ind w:firstLine="708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bCs/>
          <w:spacing w:val="-8"/>
          <w:sz w:val="27"/>
          <w:szCs w:val="27"/>
          <w:lang w:val="uk-UA" w:eastAsia="ru-RU"/>
        </w:rPr>
        <w:t xml:space="preserve">Навчальна програма обговорена та схвалена на засіданні випускової кафедри напряму </w:t>
      </w:r>
      <w:r w:rsidRPr="0090204F">
        <w:rPr>
          <w:rFonts w:ascii="Times New Roman" w:hAnsi="Times New Roman"/>
          <w:sz w:val="27"/>
          <w:szCs w:val="27"/>
          <w:lang w:val="uk-UA" w:eastAsia="ru-RU"/>
        </w:rPr>
        <w:t>6.030101</w:t>
      </w:r>
      <w:r>
        <w:rPr>
          <w:rFonts w:ascii="Times New Roman" w:hAnsi="Times New Roman"/>
          <w:bCs/>
          <w:spacing w:val="-8"/>
          <w:sz w:val="27"/>
          <w:szCs w:val="27"/>
          <w:lang w:val="uk-UA" w:eastAsia="ru-RU"/>
        </w:rPr>
        <w:t xml:space="preserve"> "Соціологія" (спеціальність </w:t>
      </w:r>
      <w:r w:rsidRPr="0090204F">
        <w:rPr>
          <w:rFonts w:ascii="Times New Roman" w:hAnsi="Times New Roman"/>
          <w:bCs/>
          <w:spacing w:val="-8"/>
          <w:sz w:val="27"/>
          <w:szCs w:val="27"/>
          <w:lang w:val="uk-UA" w:eastAsia="ru-RU"/>
        </w:rPr>
        <w:t>8.03010101 «Соціологія (за видами діяльності)») – кафедри соціології</w:t>
      </w:r>
      <w:r w:rsidR="001B63AB">
        <w:rPr>
          <w:rFonts w:ascii="Times New Roman" w:hAnsi="Times New Roman"/>
          <w:bCs/>
          <w:spacing w:val="-8"/>
          <w:sz w:val="27"/>
          <w:szCs w:val="27"/>
          <w:lang w:val="uk-UA" w:eastAsia="ru-RU"/>
        </w:rPr>
        <w:t xml:space="preserve"> та політології</w:t>
      </w:r>
      <w:r w:rsidRPr="0090204F">
        <w:rPr>
          <w:rFonts w:ascii="Times New Roman" w:hAnsi="Times New Roman"/>
          <w:bCs/>
          <w:sz w:val="27"/>
          <w:szCs w:val="27"/>
          <w:lang w:val="uk-UA" w:eastAsia="ru-RU"/>
        </w:rPr>
        <w:t>, протокол №</w:t>
      </w:r>
      <w:r>
        <w:rPr>
          <w:rFonts w:ascii="Times New Roman" w:hAnsi="Times New Roman"/>
          <w:bCs/>
          <w:sz w:val="27"/>
          <w:szCs w:val="27"/>
          <w:lang w:val="uk-UA" w:eastAsia="ru-RU"/>
        </w:rPr>
        <w:t xml:space="preserve"> </w:t>
      </w:r>
      <w:r w:rsidR="001B63AB">
        <w:rPr>
          <w:rFonts w:ascii="Times New Roman" w:hAnsi="Times New Roman"/>
          <w:bCs/>
          <w:sz w:val="27"/>
          <w:szCs w:val="27"/>
          <w:lang w:val="uk-UA" w:eastAsia="ru-RU"/>
        </w:rPr>
        <w:t>___</w:t>
      </w:r>
      <w:r>
        <w:rPr>
          <w:rFonts w:ascii="Times New Roman" w:hAnsi="Times New Roman"/>
          <w:bCs/>
          <w:sz w:val="27"/>
          <w:szCs w:val="27"/>
          <w:lang w:val="uk-UA" w:eastAsia="ru-RU"/>
        </w:rPr>
        <w:t xml:space="preserve"> </w:t>
      </w:r>
      <w:r w:rsidRPr="0090204F">
        <w:rPr>
          <w:rFonts w:ascii="Times New Roman" w:hAnsi="Times New Roman"/>
          <w:bCs/>
          <w:sz w:val="27"/>
          <w:szCs w:val="27"/>
          <w:lang w:val="uk-UA" w:eastAsia="ru-RU"/>
        </w:rPr>
        <w:t xml:space="preserve">від </w:t>
      </w:r>
      <w:r w:rsidR="001B63AB">
        <w:rPr>
          <w:rFonts w:ascii="Times New Roman" w:hAnsi="Times New Roman"/>
          <w:bCs/>
          <w:sz w:val="27"/>
          <w:szCs w:val="27"/>
          <w:lang w:val="uk-UA" w:eastAsia="ru-RU"/>
        </w:rPr>
        <w:t>______</w:t>
      </w:r>
      <w:r w:rsidRPr="0090204F">
        <w:rPr>
          <w:rFonts w:ascii="Times New Roman" w:hAnsi="Times New Roman"/>
          <w:bCs/>
          <w:sz w:val="27"/>
          <w:szCs w:val="27"/>
          <w:lang w:val="uk-UA" w:eastAsia="ru-RU"/>
        </w:rPr>
        <w:t xml:space="preserve"> </w:t>
      </w:r>
      <w:r>
        <w:rPr>
          <w:rFonts w:ascii="Times New Roman" w:hAnsi="Times New Roman"/>
          <w:bCs/>
          <w:sz w:val="27"/>
          <w:szCs w:val="27"/>
          <w:lang w:val="uk-UA" w:eastAsia="ru-RU"/>
        </w:rPr>
        <w:t>201</w:t>
      </w:r>
      <w:r w:rsidR="001B63AB">
        <w:rPr>
          <w:rFonts w:ascii="Times New Roman" w:hAnsi="Times New Roman"/>
          <w:bCs/>
          <w:sz w:val="27"/>
          <w:szCs w:val="27"/>
          <w:lang w:val="uk-UA" w:eastAsia="ru-RU"/>
        </w:rPr>
        <w:t>6</w:t>
      </w:r>
      <w:r w:rsidRPr="0090204F">
        <w:rPr>
          <w:rFonts w:ascii="Times New Roman" w:hAnsi="Times New Roman"/>
          <w:bCs/>
          <w:sz w:val="27"/>
          <w:szCs w:val="27"/>
          <w:lang w:val="uk-UA" w:eastAsia="ru-RU"/>
        </w:rPr>
        <w:t>р.</w:t>
      </w:r>
    </w:p>
    <w:p w:rsidR="00D07624" w:rsidRDefault="00D07624" w:rsidP="00D07624">
      <w:pPr>
        <w:keepNext/>
        <w:spacing w:before="120" w:line="240" w:lineRule="auto"/>
        <w:ind w:firstLine="708"/>
        <w:outlineLvl w:val="4"/>
        <w:rPr>
          <w:rFonts w:ascii="Times New Roman" w:hAnsi="Times New Roman"/>
          <w:bCs/>
          <w:sz w:val="27"/>
          <w:szCs w:val="27"/>
          <w:lang w:val="uk-UA" w:eastAsia="ru-RU"/>
        </w:rPr>
      </w:pPr>
    </w:p>
    <w:p w:rsidR="00D07624" w:rsidRPr="0090204F" w:rsidRDefault="00D07624" w:rsidP="00D07624">
      <w:pPr>
        <w:keepNext/>
        <w:spacing w:before="120" w:line="240" w:lineRule="auto"/>
        <w:ind w:firstLine="708"/>
        <w:outlineLvl w:val="4"/>
        <w:rPr>
          <w:rFonts w:ascii="Times New Roman" w:hAnsi="Times New Roman"/>
          <w:bCs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bCs/>
          <w:sz w:val="27"/>
          <w:szCs w:val="27"/>
          <w:lang w:val="uk-UA" w:eastAsia="ru-RU"/>
        </w:rPr>
        <w:t>Завідувач кафедри  ______________________________</w:t>
      </w:r>
      <w:r>
        <w:rPr>
          <w:rFonts w:ascii="Times New Roman" w:hAnsi="Times New Roman"/>
          <w:bCs/>
          <w:sz w:val="27"/>
          <w:szCs w:val="27"/>
          <w:lang w:val="uk-UA" w:eastAsia="ru-RU"/>
        </w:rPr>
        <w:t>______</w:t>
      </w:r>
      <w:r w:rsidRPr="0090204F">
        <w:rPr>
          <w:rFonts w:ascii="Times New Roman" w:hAnsi="Times New Roman"/>
          <w:bCs/>
          <w:sz w:val="27"/>
          <w:szCs w:val="27"/>
          <w:lang w:val="uk-UA" w:eastAsia="ru-RU"/>
        </w:rPr>
        <w:t xml:space="preserve"> О. </w:t>
      </w:r>
      <w:r>
        <w:rPr>
          <w:rFonts w:ascii="Times New Roman" w:hAnsi="Times New Roman"/>
          <w:bCs/>
          <w:sz w:val="27"/>
          <w:szCs w:val="27"/>
          <w:lang w:val="uk-UA" w:eastAsia="ru-RU"/>
        </w:rPr>
        <w:t>Хомерікі</w:t>
      </w:r>
    </w:p>
    <w:p w:rsidR="00D07624" w:rsidRDefault="00D07624" w:rsidP="00D07624">
      <w:pPr>
        <w:spacing w:line="240" w:lineRule="auto"/>
        <w:ind w:firstLine="708"/>
        <w:rPr>
          <w:rFonts w:ascii="Times New Roman" w:hAnsi="Times New Roman"/>
          <w:bCs/>
          <w:sz w:val="27"/>
          <w:szCs w:val="27"/>
          <w:lang w:val="uk-UA" w:eastAsia="ru-RU"/>
        </w:rPr>
      </w:pPr>
    </w:p>
    <w:p w:rsidR="00D07624" w:rsidRDefault="00D07624" w:rsidP="00D07624">
      <w:pPr>
        <w:spacing w:line="240" w:lineRule="auto"/>
        <w:ind w:firstLine="708"/>
        <w:rPr>
          <w:rFonts w:ascii="Times New Roman" w:hAnsi="Times New Roman"/>
          <w:bCs/>
          <w:sz w:val="27"/>
          <w:szCs w:val="27"/>
          <w:lang w:val="uk-UA" w:eastAsia="ru-RU"/>
        </w:rPr>
      </w:pPr>
    </w:p>
    <w:p w:rsidR="00D07624" w:rsidRDefault="00D07624" w:rsidP="00D07624">
      <w:pPr>
        <w:spacing w:line="240" w:lineRule="auto"/>
        <w:ind w:firstLine="708"/>
        <w:rPr>
          <w:rFonts w:ascii="Times New Roman" w:hAnsi="Times New Roman"/>
          <w:bCs/>
          <w:sz w:val="27"/>
          <w:szCs w:val="27"/>
          <w:lang w:val="uk-UA" w:eastAsia="ru-RU"/>
        </w:rPr>
      </w:pPr>
    </w:p>
    <w:p w:rsidR="001B63AB" w:rsidRDefault="001B63AB" w:rsidP="001B63AB">
      <w:pPr>
        <w:spacing w:line="240" w:lineRule="auto"/>
        <w:ind w:firstLine="708"/>
        <w:rPr>
          <w:rFonts w:ascii="Times New Roman" w:eastAsia="Times New Roman" w:hAnsi="Times New Roman"/>
          <w:sz w:val="27"/>
          <w:szCs w:val="27"/>
          <w:lang w:val="uk-UA" w:eastAsia="ru-RU"/>
        </w:rPr>
      </w:pPr>
      <w:r>
        <w:rPr>
          <w:rFonts w:ascii="Times New Roman" w:eastAsia="Times New Roman" w:hAnsi="Times New Roman"/>
          <w:sz w:val="27"/>
          <w:szCs w:val="27"/>
          <w:lang w:val="uk-UA" w:eastAsia="ru-RU"/>
        </w:rPr>
        <w:t>Навчальна програма обговорена та схвалена на засіданні науково-методично-редакційної ради Навчально-наукового Гуманітарного інституту, протокол № ___ від «___» ________ 2016 р.</w:t>
      </w:r>
    </w:p>
    <w:p w:rsidR="001B63AB" w:rsidRDefault="001B63AB" w:rsidP="001B63AB">
      <w:pPr>
        <w:keepNext/>
        <w:tabs>
          <w:tab w:val="left" w:pos="0"/>
        </w:tabs>
        <w:spacing w:line="240" w:lineRule="auto"/>
        <w:jc w:val="left"/>
        <w:outlineLvl w:val="2"/>
        <w:rPr>
          <w:rFonts w:ascii="Times New Roman" w:eastAsia="Times New Roman" w:hAnsi="Times New Roman"/>
          <w:sz w:val="27"/>
          <w:szCs w:val="27"/>
          <w:lang w:val="uk-UA" w:eastAsia="ru-RU"/>
        </w:rPr>
      </w:pPr>
    </w:p>
    <w:p w:rsidR="00D07624" w:rsidRPr="0090204F" w:rsidRDefault="00D07624" w:rsidP="00D07624">
      <w:pPr>
        <w:keepNext/>
        <w:spacing w:before="120" w:after="60" w:line="240" w:lineRule="auto"/>
        <w:ind w:firstLine="709"/>
        <w:outlineLvl w:val="1"/>
        <w:rPr>
          <w:rFonts w:ascii="Times New Roman" w:hAnsi="Times New Roman"/>
          <w:bCs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bCs/>
          <w:sz w:val="27"/>
          <w:szCs w:val="27"/>
          <w:lang w:val="uk-UA" w:eastAsia="ru-RU"/>
        </w:rPr>
        <w:t>Голова НМРР               ___________________________</w:t>
      </w:r>
      <w:r>
        <w:rPr>
          <w:rFonts w:ascii="Times New Roman" w:hAnsi="Times New Roman"/>
          <w:bCs/>
          <w:sz w:val="27"/>
          <w:szCs w:val="27"/>
          <w:lang w:val="uk-UA" w:eastAsia="ru-RU"/>
        </w:rPr>
        <w:t>___</w:t>
      </w:r>
      <w:r w:rsidRPr="0090204F">
        <w:rPr>
          <w:rFonts w:ascii="Times New Roman" w:hAnsi="Times New Roman"/>
          <w:bCs/>
          <w:sz w:val="27"/>
          <w:szCs w:val="27"/>
          <w:lang w:val="uk-UA" w:eastAsia="ru-RU"/>
        </w:rPr>
        <w:t xml:space="preserve"> С. </w:t>
      </w:r>
      <w:proofErr w:type="spellStart"/>
      <w:r w:rsidRPr="0090204F">
        <w:rPr>
          <w:rFonts w:ascii="Times New Roman" w:hAnsi="Times New Roman"/>
          <w:bCs/>
          <w:sz w:val="27"/>
          <w:szCs w:val="27"/>
          <w:lang w:val="uk-UA" w:eastAsia="ru-RU"/>
        </w:rPr>
        <w:t>Ягодзінський</w:t>
      </w:r>
      <w:proofErr w:type="spellEnd"/>
    </w:p>
    <w:p w:rsidR="00D07624" w:rsidRPr="0090204F" w:rsidRDefault="00D07624" w:rsidP="00D07624">
      <w:pPr>
        <w:spacing w:line="240" w:lineRule="auto"/>
        <w:ind w:firstLine="720"/>
        <w:rPr>
          <w:rFonts w:ascii="Times New Roman" w:hAnsi="Times New Roman"/>
          <w:bCs/>
          <w:sz w:val="27"/>
          <w:szCs w:val="27"/>
          <w:lang w:val="uk-UA" w:eastAsia="ru-RU"/>
        </w:rPr>
      </w:pPr>
    </w:p>
    <w:p w:rsidR="00D07624" w:rsidRDefault="00D07624" w:rsidP="00D07624">
      <w:pPr>
        <w:spacing w:line="240" w:lineRule="auto"/>
        <w:ind w:firstLine="720"/>
        <w:rPr>
          <w:rFonts w:ascii="Times New Roman" w:hAnsi="Times New Roman"/>
          <w:bCs/>
          <w:sz w:val="27"/>
          <w:szCs w:val="27"/>
          <w:lang w:val="uk-UA" w:eastAsia="ru-RU"/>
        </w:rPr>
      </w:pPr>
    </w:p>
    <w:p w:rsidR="00D07624" w:rsidRPr="0090204F" w:rsidRDefault="00D07624" w:rsidP="00D07624">
      <w:pPr>
        <w:spacing w:line="240" w:lineRule="auto"/>
        <w:ind w:firstLine="720"/>
        <w:rPr>
          <w:rFonts w:ascii="Times New Roman" w:hAnsi="Times New Roman"/>
          <w:bCs/>
          <w:sz w:val="27"/>
          <w:szCs w:val="27"/>
          <w:lang w:val="uk-UA" w:eastAsia="ru-RU"/>
        </w:rPr>
      </w:pPr>
    </w:p>
    <w:p w:rsidR="001B63AB" w:rsidRDefault="001B63AB" w:rsidP="001B63AB">
      <w:pPr>
        <w:keepNext/>
        <w:spacing w:line="240" w:lineRule="auto"/>
        <w:ind w:firstLine="709"/>
        <w:outlineLvl w:val="6"/>
        <w:rPr>
          <w:rFonts w:ascii="Times New Roman" w:eastAsia="Times New Roman" w:hAnsi="Times New Roman"/>
          <w:bCs/>
          <w:caps/>
          <w:sz w:val="27"/>
          <w:szCs w:val="27"/>
          <w:lang w:val="uk-UA" w:eastAsia="ru-RU"/>
        </w:rPr>
      </w:pPr>
      <w:r>
        <w:rPr>
          <w:rFonts w:ascii="Times New Roman" w:eastAsia="Times New Roman" w:hAnsi="Times New Roman"/>
          <w:bCs/>
          <w:caps/>
          <w:sz w:val="27"/>
          <w:szCs w:val="27"/>
          <w:lang w:val="uk-UA" w:eastAsia="ru-RU"/>
        </w:rPr>
        <w:t>УЗГОДЖЕНО</w:t>
      </w:r>
    </w:p>
    <w:p w:rsidR="001B63AB" w:rsidRDefault="001B63AB" w:rsidP="001B63AB">
      <w:pPr>
        <w:keepNext/>
        <w:spacing w:before="120" w:line="240" w:lineRule="auto"/>
        <w:ind w:firstLine="709"/>
        <w:outlineLvl w:val="0"/>
        <w:rPr>
          <w:rFonts w:ascii="Times New Roman" w:eastAsia="Times New Roman" w:hAnsi="Times New Roman"/>
          <w:bCs/>
          <w:sz w:val="27"/>
          <w:szCs w:val="27"/>
          <w:lang w:val="uk-UA" w:eastAsia="ru-RU"/>
        </w:rPr>
      </w:pPr>
      <w:r>
        <w:rPr>
          <w:rFonts w:ascii="Times New Roman" w:eastAsia="Times New Roman" w:hAnsi="Times New Roman"/>
          <w:bCs/>
          <w:sz w:val="27"/>
          <w:szCs w:val="27"/>
          <w:lang w:val="uk-UA" w:eastAsia="ru-RU"/>
        </w:rPr>
        <w:t>Директор НН ГМІ</w:t>
      </w:r>
    </w:p>
    <w:p w:rsidR="001B63AB" w:rsidRDefault="001B63AB" w:rsidP="001B63AB">
      <w:pPr>
        <w:keepNext/>
        <w:spacing w:before="120" w:line="240" w:lineRule="auto"/>
        <w:ind w:firstLine="709"/>
        <w:outlineLvl w:val="0"/>
        <w:rPr>
          <w:rFonts w:ascii="Times New Roman" w:eastAsia="Times New Roman" w:hAnsi="Times New Roman"/>
          <w:bCs/>
          <w:sz w:val="27"/>
          <w:szCs w:val="27"/>
          <w:lang w:val="uk-UA" w:eastAsia="ru-RU"/>
        </w:rPr>
      </w:pPr>
      <w:r>
        <w:rPr>
          <w:rFonts w:ascii="Times New Roman" w:eastAsia="Times New Roman" w:hAnsi="Times New Roman"/>
          <w:bCs/>
          <w:sz w:val="27"/>
          <w:szCs w:val="27"/>
          <w:lang w:val="uk-UA" w:eastAsia="ru-RU"/>
        </w:rPr>
        <w:t xml:space="preserve">_____________ А. </w:t>
      </w:r>
      <w:proofErr w:type="spellStart"/>
      <w:r>
        <w:rPr>
          <w:rFonts w:ascii="Times New Roman" w:eastAsia="Times New Roman" w:hAnsi="Times New Roman"/>
          <w:bCs/>
          <w:sz w:val="27"/>
          <w:szCs w:val="27"/>
          <w:lang w:val="uk-UA" w:eastAsia="ru-RU"/>
        </w:rPr>
        <w:t>Гудманян</w:t>
      </w:r>
      <w:proofErr w:type="spellEnd"/>
    </w:p>
    <w:p w:rsidR="001B63AB" w:rsidRDefault="001B63AB" w:rsidP="001B63AB">
      <w:pPr>
        <w:spacing w:line="240" w:lineRule="auto"/>
        <w:ind w:firstLine="709"/>
        <w:rPr>
          <w:rFonts w:ascii="Times New Roman" w:eastAsia="Times New Roman" w:hAnsi="Times New Roman"/>
          <w:sz w:val="27"/>
          <w:szCs w:val="27"/>
          <w:lang w:val="uk-UA" w:eastAsia="ru-RU"/>
        </w:rPr>
      </w:pPr>
      <w:r>
        <w:rPr>
          <w:rFonts w:ascii="Times New Roman" w:eastAsia="Times New Roman" w:hAnsi="Times New Roman"/>
          <w:sz w:val="27"/>
          <w:szCs w:val="27"/>
          <w:lang w:val="uk-UA" w:eastAsia="ru-RU"/>
        </w:rPr>
        <w:t>"____"________ 2016 р.</w:t>
      </w:r>
    </w:p>
    <w:p w:rsidR="001B63AB" w:rsidRDefault="001B63AB" w:rsidP="001B63AB">
      <w:pPr>
        <w:spacing w:line="240" w:lineRule="auto"/>
        <w:rPr>
          <w:rFonts w:ascii="Times New Roman" w:eastAsia="Times New Roman" w:hAnsi="Times New Roman"/>
          <w:sz w:val="27"/>
          <w:szCs w:val="27"/>
          <w:lang w:val="uk-UA" w:eastAsia="ru-RU"/>
        </w:rPr>
      </w:pPr>
    </w:p>
    <w:p w:rsidR="00D07624" w:rsidRPr="0090204F" w:rsidRDefault="00D07624" w:rsidP="00D07624">
      <w:pPr>
        <w:spacing w:line="240" w:lineRule="auto"/>
        <w:rPr>
          <w:rFonts w:ascii="Times New Roman" w:hAnsi="Times New Roman"/>
          <w:sz w:val="27"/>
          <w:szCs w:val="27"/>
          <w:lang w:val="uk-UA" w:eastAsia="ru-RU"/>
        </w:rPr>
      </w:pPr>
    </w:p>
    <w:p w:rsidR="00D07624" w:rsidRPr="0090204F" w:rsidRDefault="00D07624" w:rsidP="00D07624">
      <w:pPr>
        <w:spacing w:line="240" w:lineRule="auto"/>
        <w:rPr>
          <w:rFonts w:ascii="Times New Roman" w:hAnsi="Times New Roman"/>
          <w:sz w:val="27"/>
          <w:szCs w:val="27"/>
          <w:lang w:val="uk-UA" w:eastAsia="ru-RU"/>
        </w:rPr>
      </w:pPr>
    </w:p>
    <w:p w:rsidR="00D07624" w:rsidRDefault="00D07624" w:rsidP="00D07624">
      <w:pPr>
        <w:spacing w:line="240" w:lineRule="auto"/>
        <w:rPr>
          <w:rFonts w:ascii="Times New Roman" w:hAnsi="Times New Roman"/>
          <w:sz w:val="27"/>
          <w:szCs w:val="27"/>
          <w:lang w:val="uk-UA" w:eastAsia="ru-RU"/>
        </w:rPr>
      </w:pPr>
    </w:p>
    <w:p w:rsidR="00D07624" w:rsidRPr="0090204F" w:rsidRDefault="00D07624" w:rsidP="00D07624">
      <w:pPr>
        <w:spacing w:line="240" w:lineRule="auto"/>
        <w:rPr>
          <w:rFonts w:ascii="Times New Roman" w:hAnsi="Times New Roman"/>
          <w:sz w:val="27"/>
          <w:szCs w:val="27"/>
          <w:lang w:val="uk-UA" w:eastAsia="ru-RU"/>
        </w:rPr>
      </w:pPr>
    </w:p>
    <w:p w:rsidR="00D07624" w:rsidRPr="0090204F" w:rsidRDefault="00D07624" w:rsidP="00D07624">
      <w:pPr>
        <w:spacing w:line="240" w:lineRule="auto"/>
        <w:rPr>
          <w:rFonts w:ascii="Times New Roman" w:hAnsi="Times New Roman"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sz w:val="27"/>
          <w:szCs w:val="27"/>
          <w:lang w:val="uk-UA" w:eastAsia="ru-RU"/>
        </w:rPr>
        <w:t>Рівень документа – 3б</w:t>
      </w:r>
    </w:p>
    <w:p w:rsidR="00D07624" w:rsidRPr="0090204F" w:rsidRDefault="00D07624" w:rsidP="00D07624">
      <w:pPr>
        <w:spacing w:line="240" w:lineRule="auto"/>
        <w:rPr>
          <w:rFonts w:ascii="Times New Roman" w:hAnsi="Times New Roman"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sz w:val="27"/>
          <w:szCs w:val="27"/>
          <w:lang w:val="uk-UA" w:eastAsia="ru-RU"/>
        </w:rPr>
        <w:t>Плановий термін між ревізіями – 1 рік</w:t>
      </w:r>
    </w:p>
    <w:p w:rsidR="00D07624" w:rsidRPr="0090204F" w:rsidRDefault="001C4355" w:rsidP="00D07624">
      <w:pPr>
        <w:spacing w:line="240" w:lineRule="auto"/>
        <w:rPr>
          <w:rFonts w:ascii="Times New Roman" w:hAnsi="Times New Roman"/>
          <w:sz w:val="27"/>
          <w:szCs w:val="27"/>
          <w:lang w:val="uk-UA" w:eastAsia="ru-RU"/>
        </w:rPr>
      </w:pPr>
      <w:r>
        <w:rPr>
          <w:rFonts w:ascii="Times New Roman" w:hAnsi="Times New Roman"/>
          <w:b/>
          <w:sz w:val="27"/>
          <w:szCs w:val="27"/>
          <w:lang w:val="uk-UA" w:eastAsia="ru-RU"/>
        </w:rPr>
        <w:t>Врахова</w:t>
      </w:r>
      <w:r w:rsidR="009B423F">
        <w:rPr>
          <w:rFonts w:ascii="Times New Roman" w:hAnsi="Times New Roman"/>
          <w:b/>
          <w:sz w:val="27"/>
          <w:szCs w:val="27"/>
          <w:lang w:val="uk-UA" w:eastAsia="ru-RU"/>
        </w:rPr>
        <w:t>ний</w:t>
      </w:r>
      <w:r w:rsidR="00D07624" w:rsidRPr="0090204F">
        <w:rPr>
          <w:rFonts w:ascii="Times New Roman" w:hAnsi="Times New Roman"/>
          <w:b/>
          <w:sz w:val="27"/>
          <w:szCs w:val="27"/>
          <w:lang w:val="uk-UA" w:eastAsia="ru-RU"/>
        </w:rPr>
        <w:t xml:space="preserve"> примірник </w:t>
      </w:r>
      <w:r>
        <w:rPr>
          <w:rFonts w:ascii="Times New Roman" w:hAnsi="Times New Roman"/>
          <w:b/>
          <w:sz w:val="27"/>
          <w:szCs w:val="27"/>
          <w:lang w:val="uk-UA" w:eastAsia="ru-RU"/>
        </w:rPr>
        <w:t>№2</w:t>
      </w:r>
    </w:p>
    <w:p w:rsidR="00D07624" w:rsidRPr="0090204F" w:rsidRDefault="00D07624" w:rsidP="00D07624">
      <w:pPr>
        <w:spacing w:line="240" w:lineRule="auto"/>
        <w:ind w:right="-143"/>
        <w:jc w:val="center"/>
        <w:rPr>
          <w:rFonts w:ascii="Times New Roman" w:hAnsi="Times New Roman"/>
          <w:b/>
          <w:bCs/>
          <w:sz w:val="6"/>
          <w:szCs w:val="6"/>
          <w:lang w:val="uk-UA" w:eastAsia="ru-RU"/>
        </w:rPr>
      </w:pPr>
    </w:p>
    <w:p w:rsidR="00CB6826" w:rsidRDefault="00CB6826" w:rsidP="00D07624">
      <w:pPr>
        <w:spacing w:line="240" w:lineRule="auto"/>
        <w:ind w:right="-143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D07624" w:rsidRPr="0090204F" w:rsidRDefault="00D07624" w:rsidP="00D07624">
      <w:pPr>
        <w:spacing w:line="240" w:lineRule="auto"/>
        <w:ind w:firstLine="709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b/>
          <w:bCs/>
          <w:sz w:val="27"/>
          <w:szCs w:val="27"/>
          <w:lang w:val="uk-UA" w:eastAsia="ru-RU"/>
        </w:rPr>
        <w:lastRenderedPageBreak/>
        <w:t>1. ПОЯСНЮВАЛЬНА ЗАПИСКА</w:t>
      </w:r>
    </w:p>
    <w:p w:rsidR="00543967" w:rsidRPr="00E70C33" w:rsidRDefault="00543967" w:rsidP="00543967">
      <w:pPr>
        <w:tabs>
          <w:tab w:val="left" w:pos="851"/>
        </w:tabs>
        <w:ind w:firstLine="567"/>
        <w:rPr>
          <w:rFonts w:ascii="Times New Roman" w:hAnsi="Times New Roman"/>
          <w:bCs/>
          <w:sz w:val="27"/>
          <w:szCs w:val="27"/>
          <w:lang w:val="uk-UA"/>
        </w:rPr>
      </w:pPr>
      <w:r w:rsidRPr="00E70C33">
        <w:rPr>
          <w:rFonts w:ascii="Times New Roman" w:hAnsi="Times New Roman"/>
          <w:bCs/>
          <w:sz w:val="27"/>
          <w:szCs w:val="27"/>
          <w:lang w:val="uk-UA"/>
        </w:rPr>
        <w:t>Навчальна програма нав</w:t>
      </w:r>
      <w:r w:rsidR="00B20615">
        <w:rPr>
          <w:rFonts w:ascii="Times New Roman" w:hAnsi="Times New Roman"/>
          <w:bCs/>
          <w:sz w:val="27"/>
          <w:szCs w:val="27"/>
          <w:lang w:val="uk-UA"/>
        </w:rPr>
        <w:t>чальної дисципліни “Актуальні проблеми соціологічної науки</w:t>
      </w:r>
      <w:r w:rsidRPr="00E70C33">
        <w:rPr>
          <w:rFonts w:ascii="Times New Roman" w:hAnsi="Times New Roman"/>
          <w:bCs/>
          <w:sz w:val="27"/>
          <w:szCs w:val="27"/>
          <w:lang w:val="uk-UA"/>
        </w:rPr>
        <w:t>” розроблена на основі “Методичних вказівок до розроблення та оформлення навчальної та робочої навчальної програм дисциплін», введених в дію розпорядженням від 16.06.2015</w:t>
      </w:r>
      <w:r w:rsidRPr="00E70C33">
        <w:rPr>
          <w:rFonts w:ascii="Times New Roman" w:hAnsi="Times New Roman"/>
          <w:bCs/>
          <w:sz w:val="27"/>
          <w:szCs w:val="27"/>
        </w:rPr>
        <w:t> </w:t>
      </w:r>
      <w:r w:rsidRPr="00E70C33">
        <w:rPr>
          <w:rFonts w:ascii="Times New Roman" w:hAnsi="Times New Roman"/>
          <w:bCs/>
          <w:sz w:val="27"/>
          <w:szCs w:val="27"/>
          <w:lang w:val="uk-UA"/>
        </w:rPr>
        <w:t>р. №37/роз .</w:t>
      </w:r>
    </w:p>
    <w:p w:rsidR="00D07624" w:rsidRPr="0090204F" w:rsidRDefault="00543967" w:rsidP="00D07624">
      <w:pPr>
        <w:spacing w:line="240" w:lineRule="auto"/>
        <w:ind w:firstLine="709"/>
        <w:rPr>
          <w:rFonts w:ascii="Times New Roman" w:hAnsi="Times New Roman"/>
          <w:iCs/>
          <w:sz w:val="27"/>
          <w:szCs w:val="27"/>
          <w:lang w:val="uk-UA" w:eastAsia="ru-RU"/>
        </w:rPr>
      </w:pPr>
      <w:r>
        <w:rPr>
          <w:rFonts w:ascii="Times New Roman" w:hAnsi="Times New Roman"/>
          <w:iCs/>
          <w:sz w:val="27"/>
          <w:szCs w:val="27"/>
          <w:lang w:val="uk-UA" w:eastAsia="ru-RU"/>
        </w:rPr>
        <w:t>Дана</w:t>
      </w:r>
      <w:r w:rsidR="00D07624" w:rsidRPr="0090204F">
        <w:rPr>
          <w:rFonts w:ascii="Times New Roman" w:hAnsi="Times New Roman"/>
          <w:iCs/>
          <w:sz w:val="27"/>
          <w:szCs w:val="27"/>
          <w:lang w:val="uk-UA" w:eastAsia="ru-RU"/>
        </w:rPr>
        <w:t xml:space="preserve"> навчальна дисципліна є важливою складовою сукупності знань та вмінь, що формують фаховий профіль соціолога. </w:t>
      </w:r>
    </w:p>
    <w:p w:rsidR="00D07624" w:rsidRPr="0090204F" w:rsidRDefault="00D07624" w:rsidP="00D0762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Метою викладання навчальної дисципліни є розкриття найсучасніших науково-теоретичних соціологічних знань щодо онтологічної специфіки суспільного життя, аналізу суспільства як соціальної системи, структури та типів соціальних взаємодій. </w:t>
      </w:r>
    </w:p>
    <w:p w:rsidR="00D07624" w:rsidRPr="00543967" w:rsidRDefault="00D07624" w:rsidP="00D07624">
      <w:pPr>
        <w:spacing w:line="240" w:lineRule="auto"/>
        <w:ind w:firstLine="709"/>
        <w:rPr>
          <w:rFonts w:ascii="Times New Roman" w:hAnsi="Times New Roman"/>
          <w:bCs/>
          <w:sz w:val="27"/>
          <w:szCs w:val="27"/>
          <w:lang w:val="uk-UA" w:eastAsia="ru-RU"/>
        </w:rPr>
      </w:pPr>
      <w:r w:rsidRPr="00543967">
        <w:rPr>
          <w:rFonts w:ascii="Times New Roman" w:hAnsi="Times New Roman"/>
          <w:bCs/>
          <w:sz w:val="27"/>
          <w:szCs w:val="27"/>
          <w:lang w:val="uk-UA" w:eastAsia="ru-RU"/>
        </w:rPr>
        <w:t>Завдання вивчення навчальної дисципліни</w:t>
      </w:r>
      <w:r w:rsidR="00543967">
        <w:rPr>
          <w:rFonts w:ascii="Times New Roman" w:hAnsi="Times New Roman"/>
          <w:bCs/>
          <w:sz w:val="27"/>
          <w:szCs w:val="27"/>
          <w:lang w:val="uk-UA" w:eastAsia="ru-RU"/>
        </w:rPr>
        <w:t xml:space="preserve"> є:</w:t>
      </w:r>
    </w:p>
    <w:p w:rsidR="00D07624" w:rsidRPr="0090204F" w:rsidRDefault="00D07624" w:rsidP="00D0762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sz w:val="27"/>
          <w:szCs w:val="27"/>
          <w:lang w:val="uk-UA" w:eastAsia="ru-RU"/>
        </w:rPr>
        <w:t>- оволодіти знаннями проблеми визначення об’єкта та предмета соціології в умовах глобалізації;</w:t>
      </w:r>
    </w:p>
    <w:p w:rsidR="00D07624" w:rsidRPr="0090204F" w:rsidRDefault="00D07624" w:rsidP="00D07624">
      <w:pPr>
        <w:spacing w:line="240" w:lineRule="auto"/>
        <w:ind w:firstLine="709"/>
        <w:rPr>
          <w:rFonts w:ascii="Times New Roman" w:hAnsi="Times New Roman"/>
          <w:b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- дослідження проблеми аналізу структури сучасного соціологічного знання, феномена світоглядного та теоретичного плюралізму в сучасній соціології;</w:t>
      </w:r>
    </w:p>
    <w:p w:rsidR="00D07624" w:rsidRPr="0090204F" w:rsidRDefault="00D07624" w:rsidP="00D0762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- дослідження тенденцій трансформації пізнавальних та суспільно-практичних функцій сучасної соціології. </w:t>
      </w:r>
    </w:p>
    <w:p w:rsidR="00D07624" w:rsidRPr="0090204F" w:rsidRDefault="00D07624" w:rsidP="00D07624">
      <w:pPr>
        <w:spacing w:line="240" w:lineRule="auto"/>
        <w:ind w:firstLine="709"/>
        <w:rPr>
          <w:rFonts w:ascii="Times New Roman" w:hAnsi="Times New Roman"/>
          <w:iCs/>
          <w:sz w:val="27"/>
          <w:szCs w:val="27"/>
          <w:lang w:eastAsia="ru-RU"/>
        </w:rPr>
      </w:pPr>
      <w:r w:rsidRPr="0090204F">
        <w:rPr>
          <w:rFonts w:ascii="Times New Roman" w:hAnsi="Times New Roman"/>
          <w:iCs/>
          <w:sz w:val="27"/>
          <w:szCs w:val="27"/>
          <w:lang w:val="uk-UA" w:eastAsia="ru-RU"/>
        </w:rPr>
        <w:t>У результаті вивчення даної навчальної дисципліни студент повинен:</w:t>
      </w:r>
    </w:p>
    <w:p w:rsidR="00D07624" w:rsidRPr="0090204F" w:rsidRDefault="00D07624" w:rsidP="00D0762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b/>
          <w:sz w:val="27"/>
          <w:szCs w:val="27"/>
          <w:lang w:val="uk-UA" w:eastAsia="ru-RU"/>
        </w:rPr>
        <w:t>Знати:</w:t>
      </w:r>
    </w:p>
    <w:p w:rsidR="00D07624" w:rsidRPr="0090204F" w:rsidRDefault="00CC4C79" w:rsidP="00D0762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>
        <w:rPr>
          <w:rFonts w:ascii="Times New Roman" w:hAnsi="Times New Roman"/>
          <w:sz w:val="27"/>
          <w:szCs w:val="27"/>
          <w:lang w:val="uk-UA" w:eastAsia="ru-RU"/>
        </w:rPr>
        <w:t xml:space="preserve">- </w:t>
      </w:r>
      <w:r w:rsidR="00D07624" w:rsidRPr="0090204F">
        <w:rPr>
          <w:rFonts w:ascii="Times New Roman" w:hAnsi="Times New Roman"/>
          <w:sz w:val="27"/>
          <w:szCs w:val="27"/>
          <w:lang w:val="uk-UA" w:eastAsia="ru-RU"/>
        </w:rPr>
        <w:t>тісний взаємозв’язок між соціальними науками та їх науково-теоретичний та практичний потенціал;</w:t>
      </w:r>
    </w:p>
    <w:p w:rsidR="00D07624" w:rsidRPr="0090204F" w:rsidRDefault="00CC4C79" w:rsidP="00D0762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>
        <w:rPr>
          <w:rFonts w:ascii="Times New Roman" w:hAnsi="Times New Roman"/>
          <w:sz w:val="27"/>
          <w:szCs w:val="27"/>
          <w:lang w:val="uk-UA" w:eastAsia="ru-RU"/>
        </w:rPr>
        <w:t xml:space="preserve">- </w:t>
      </w:r>
      <w:r w:rsidR="00D07624" w:rsidRPr="0090204F">
        <w:rPr>
          <w:rFonts w:ascii="Times New Roman" w:hAnsi="Times New Roman"/>
          <w:sz w:val="27"/>
          <w:szCs w:val="27"/>
          <w:lang w:val="uk-UA" w:eastAsia="ru-RU"/>
        </w:rPr>
        <w:t>концептуальні процеси еволюції соціології як науки;</w:t>
      </w:r>
    </w:p>
    <w:p w:rsidR="00D07624" w:rsidRPr="0090204F" w:rsidRDefault="00CC4C79" w:rsidP="00D0762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>
        <w:rPr>
          <w:rFonts w:ascii="Times New Roman" w:hAnsi="Times New Roman"/>
          <w:sz w:val="27"/>
          <w:szCs w:val="27"/>
          <w:lang w:val="uk-UA" w:eastAsia="ru-RU"/>
        </w:rPr>
        <w:t xml:space="preserve">- </w:t>
      </w:r>
      <w:r w:rsidR="00D07624" w:rsidRPr="0090204F">
        <w:rPr>
          <w:rFonts w:ascii="Times New Roman" w:hAnsi="Times New Roman"/>
          <w:sz w:val="27"/>
          <w:szCs w:val="27"/>
          <w:lang w:val="uk-UA" w:eastAsia="ru-RU"/>
        </w:rPr>
        <w:t>онтологічні специфіки суспільного життя;</w:t>
      </w:r>
    </w:p>
    <w:p w:rsidR="00D07624" w:rsidRPr="0090204F" w:rsidRDefault="00CC4C79" w:rsidP="00D0762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>
        <w:rPr>
          <w:rFonts w:ascii="Times New Roman" w:hAnsi="Times New Roman"/>
          <w:sz w:val="27"/>
          <w:szCs w:val="27"/>
          <w:lang w:val="uk-UA" w:eastAsia="ru-RU"/>
        </w:rPr>
        <w:t xml:space="preserve">- </w:t>
      </w:r>
      <w:r w:rsidR="00D07624" w:rsidRPr="0090204F">
        <w:rPr>
          <w:rFonts w:ascii="Times New Roman" w:hAnsi="Times New Roman"/>
          <w:sz w:val="27"/>
          <w:szCs w:val="27"/>
          <w:lang w:val="uk-UA" w:eastAsia="ru-RU"/>
        </w:rPr>
        <w:t>дослідження антагоністичних та ненасильницьких феноменів суспільного життя, комунікативних процесів;</w:t>
      </w:r>
    </w:p>
    <w:p w:rsidR="00D07624" w:rsidRPr="0090204F" w:rsidRDefault="00CC4C79" w:rsidP="00D0762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>
        <w:rPr>
          <w:rFonts w:ascii="Times New Roman" w:hAnsi="Times New Roman"/>
          <w:sz w:val="27"/>
          <w:szCs w:val="27"/>
          <w:lang w:val="uk-UA" w:eastAsia="ru-RU"/>
        </w:rPr>
        <w:t xml:space="preserve">- </w:t>
      </w:r>
      <w:r w:rsidR="00D07624" w:rsidRPr="0090204F">
        <w:rPr>
          <w:rFonts w:ascii="Times New Roman" w:hAnsi="Times New Roman"/>
          <w:sz w:val="27"/>
          <w:szCs w:val="27"/>
          <w:lang w:val="uk-UA" w:eastAsia="ru-RU"/>
        </w:rPr>
        <w:t>наукові пошуки розробок інноваційних соціальних технологій, котрі загалом є спрямованим на гуманізацію суспільного життя, гармонізацію індивідуальних, групових та суспільних інтересів, нейтралізацію деструктивних конфліктів.</w:t>
      </w:r>
    </w:p>
    <w:p w:rsidR="00D07624" w:rsidRPr="0090204F" w:rsidRDefault="00D07624" w:rsidP="00D07624">
      <w:pPr>
        <w:spacing w:line="240" w:lineRule="auto"/>
        <w:ind w:firstLine="709"/>
        <w:rPr>
          <w:rFonts w:ascii="Times New Roman" w:hAnsi="Times New Roman"/>
          <w:sz w:val="27"/>
          <w:szCs w:val="27"/>
          <w:lang w:eastAsia="ru-RU"/>
        </w:rPr>
      </w:pPr>
      <w:r w:rsidRPr="0090204F">
        <w:rPr>
          <w:rFonts w:ascii="Times New Roman" w:hAnsi="Times New Roman"/>
          <w:b/>
          <w:sz w:val="27"/>
          <w:szCs w:val="27"/>
          <w:lang w:val="uk-UA" w:eastAsia="ru-RU"/>
        </w:rPr>
        <w:t>Вміти:</w:t>
      </w:r>
    </w:p>
    <w:p w:rsidR="00D07624" w:rsidRPr="0090204F" w:rsidRDefault="00CC4C79" w:rsidP="00D0762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>
        <w:rPr>
          <w:rFonts w:ascii="Times New Roman" w:hAnsi="Times New Roman"/>
          <w:sz w:val="27"/>
          <w:szCs w:val="27"/>
          <w:lang w:val="uk-UA" w:eastAsia="ru-RU"/>
        </w:rPr>
        <w:t xml:space="preserve">- </w:t>
      </w:r>
      <w:r w:rsidR="00D07624" w:rsidRPr="0090204F">
        <w:rPr>
          <w:rFonts w:ascii="Times New Roman" w:hAnsi="Times New Roman"/>
          <w:sz w:val="27"/>
          <w:szCs w:val="27"/>
          <w:lang w:val="uk-UA" w:eastAsia="ru-RU"/>
        </w:rPr>
        <w:t>дати визначення основного поняття та 2-3 змістовно пов’язаних з ним;</w:t>
      </w:r>
    </w:p>
    <w:p w:rsidR="00D07624" w:rsidRPr="0090204F" w:rsidRDefault="00D07624" w:rsidP="00D0762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sz w:val="27"/>
          <w:szCs w:val="27"/>
          <w:lang w:val="uk-UA" w:eastAsia="ru-RU"/>
        </w:rPr>
        <w:t>- розкрити основні положення базових теоретичних підходів до соціологічного пояснення явища/процесу;</w:t>
      </w:r>
    </w:p>
    <w:p w:rsidR="00D07624" w:rsidRPr="0090204F" w:rsidRDefault="00CC4C79" w:rsidP="00D0762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>
        <w:rPr>
          <w:rFonts w:ascii="Times New Roman" w:hAnsi="Times New Roman"/>
          <w:sz w:val="27"/>
          <w:szCs w:val="27"/>
          <w:lang w:val="uk-UA" w:eastAsia="ru-RU"/>
        </w:rPr>
        <w:t>-</w:t>
      </w:r>
      <w:r w:rsidR="00D07624"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r w:rsidR="00D07624" w:rsidRPr="0090204F">
        <w:rPr>
          <w:rFonts w:ascii="Times New Roman" w:hAnsi="Times New Roman"/>
          <w:sz w:val="27"/>
          <w:szCs w:val="27"/>
          <w:lang w:val="en-US" w:eastAsia="ru-RU"/>
        </w:rPr>
        <w:t>c</w:t>
      </w:r>
      <w:r w:rsidR="00D07624" w:rsidRPr="0090204F">
        <w:rPr>
          <w:rFonts w:ascii="Times New Roman" w:hAnsi="Times New Roman"/>
          <w:sz w:val="27"/>
          <w:szCs w:val="27"/>
          <w:lang w:val="uk-UA" w:eastAsia="ru-RU"/>
        </w:rPr>
        <w:t>формулювати 2-3 гіпотези стосовно прояву явища та/або зв’язків</w:t>
      </w:r>
    </w:p>
    <w:p w:rsidR="00D07624" w:rsidRPr="0090204F" w:rsidRDefault="00D07624" w:rsidP="00D0762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явища/процесу з іншими явищами/процесами. </w:t>
      </w:r>
    </w:p>
    <w:p w:rsidR="00D07624" w:rsidRPr="0090204F" w:rsidRDefault="00CC4C79" w:rsidP="00D0762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>
        <w:rPr>
          <w:rFonts w:ascii="Times New Roman" w:hAnsi="Times New Roman"/>
          <w:sz w:val="27"/>
          <w:szCs w:val="27"/>
          <w:lang w:val="uk-UA" w:eastAsia="ru-RU"/>
        </w:rPr>
        <w:t xml:space="preserve">- </w:t>
      </w:r>
      <w:r w:rsidR="00D07624" w:rsidRPr="0090204F">
        <w:rPr>
          <w:rFonts w:ascii="Times New Roman" w:hAnsi="Times New Roman"/>
          <w:sz w:val="27"/>
          <w:szCs w:val="27"/>
          <w:lang w:val="uk-UA" w:eastAsia="ru-RU"/>
        </w:rPr>
        <w:t xml:space="preserve">здійснювати процедури інтерпретації та </w:t>
      </w:r>
      <w:proofErr w:type="spellStart"/>
      <w:r w:rsidR="00D07624" w:rsidRPr="0090204F">
        <w:rPr>
          <w:rFonts w:ascii="Times New Roman" w:hAnsi="Times New Roman"/>
          <w:sz w:val="27"/>
          <w:szCs w:val="27"/>
          <w:lang w:val="uk-UA" w:eastAsia="ru-RU"/>
        </w:rPr>
        <w:t>операціоналізації</w:t>
      </w:r>
      <w:proofErr w:type="spellEnd"/>
      <w:r w:rsidR="00D07624" w:rsidRPr="0090204F">
        <w:rPr>
          <w:rFonts w:ascii="Times New Roman" w:hAnsi="Times New Roman"/>
          <w:sz w:val="27"/>
          <w:szCs w:val="27"/>
          <w:lang w:val="uk-UA" w:eastAsia="ru-RU"/>
        </w:rPr>
        <w:t xml:space="preserve"> понять.</w:t>
      </w:r>
    </w:p>
    <w:p w:rsidR="00E70C33" w:rsidRPr="002146DC" w:rsidRDefault="00E70C33" w:rsidP="00E70C33">
      <w:pPr>
        <w:pStyle w:val="21"/>
        <w:tabs>
          <w:tab w:val="left" w:pos="770"/>
          <w:tab w:val="left" w:pos="851"/>
          <w:tab w:val="left" w:pos="1134"/>
        </w:tabs>
        <w:ind w:firstLine="709"/>
        <w:rPr>
          <w:sz w:val="27"/>
          <w:szCs w:val="27"/>
          <w:lang w:val="uk-UA"/>
        </w:rPr>
      </w:pPr>
      <w:r w:rsidRPr="002146DC">
        <w:rPr>
          <w:sz w:val="27"/>
          <w:szCs w:val="27"/>
          <w:lang w:val="uk-UA"/>
        </w:rPr>
        <w:t xml:space="preserve">Навчальний матеріал дисципліни структурований за модульним принципом і складається з </w:t>
      </w:r>
      <w:r>
        <w:rPr>
          <w:sz w:val="27"/>
          <w:szCs w:val="27"/>
          <w:lang w:val="uk-UA"/>
        </w:rPr>
        <w:t>одного</w:t>
      </w:r>
      <w:r w:rsidRPr="002146DC">
        <w:rPr>
          <w:sz w:val="27"/>
          <w:szCs w:val="27"/>
          <w:lang w:val="uk-UA"/>
        </w:rPr>
        <w:t xml:space="preserve"> навчальн</w:t>
      </w:r>
      <w:r>
        <w:rPr>
          <w:sz w:val="27"/>
          <w:szCs w:val="27"/>
          <w:lang w:val="uk-UA"/>
        </w:rPr>
        <w:t>ого</w:t>
      </w:r>
      <w:r w:rsidRPr="002146DC">
        <w:rPr>
          <w:sz w:val="27"/>
          <w:szCs w:val="27"/>
          <w:lang w:val="uk-UA"/>
        </w:rPr>
        <w:t xml:space="preserve"> модул</w:t>
      </w:r>
      <w:r>
        <w:rPr>
          <w:sz w:val="27"/>
          <w:szCs w:val="27"/>
          <w:lang w:val="uk-UA"/>
        </w:rPr>
        <w:t>я</w:t>
      </w:r>
      <w:r w:rsidRPr="002146DC">
        <w:rPr>
          <w:sz w:val="27"/>
          <w:szCs w:val="27"/>
          <w:lang w:val="uk-UA"/>
        </w:rPr>
        <w:t xml:space="preserve">, а саме: </w:t>
      </w:r>
    </w:p>
    <w:p w:rsidR="00E70C33" w:rsidRPr="003D77CA" w:rsidRDefault="00E70C33" w:rsidP="003D77CA">
      <w:pPr>
        <w:pStyle w:val="21"/>
        <w:numPr>
          <w:ilvl w:val="0"/>
          <w:numId w:val="2"/>
        </w:numPr>
        <w:tabs>
          <w:tab w:val="left" w:pos="784"/>
          <w:tab w:val="left" w:pos="851"/>
          <w:tab w:val="left" w:pos="1134"/>
        </w:tabs>
        <w:ind w:left="0" w:firstLine="0"/>
        <w:rPr>
          <w:sz w:val="27"/>
          <w:szCs w:val="27"/>
          <w:lang w:val="uk-UA"/>
        </w:rPr>
      </w:pPr>
      <w:r w:rsidRPr="003D77CA">
        <w:rPr>
          <w:iCs/>
          <w:sz w:val="27"/>
          <w:szCs w:val="27"/>
          <w:lang w:val="uk-UA"/>
        </w:rPr>
        <w:t xml:space="preserve">навчального </w:t>
      </w:r>
      <w:r w:rsidRPr="003D77CA">
        <w:rPr>
          <w:b/>
          <w:iCs/>
          <w:sz w:val="27"/>
          <w:szCs w:val="27"/>
          <w:lang w:val="uk-UA"/>
        </w:rPr>
        <w:t>модуля №1 «</w:t>
      </w:r>
      <w:r w:rsidR="003D77CA" w:rsidRPr="003D77CA">
        <w:rPr>
          <w:b/>
          <w:iCs/>
          <w:sz w:val="27"/>
          <w:szCs w:val="27"/>
          <w:lang w:val="uk-UA"/>
        </w:rPr>
        <w:t>Соціологія як наука на межі третього тисячоліття</w:t>
      </w:r>
      <w:r w:rsidRPr="003D77CA">
        <w:rPr>
          <w:b/>
          <w:sz w:val="27"/>
          <w:szCs w:val="27"/>
          <w:lang w:val="uk-UA"/>
        </w:rPr>
        <w:t>»</w:t>
      </w:r>
      <w:r w:rsidR="003D77CA" w:rsidRPr="003D77CA">
        <w:rPr>
          <w:iCs/>
          <w:sz w:val="27"/>
          <w:szCs w:val="27"/>
          <w:lang w:val="uk-UA"/>
        </w:rPr>
        <w:t xml:space="preserve">, </w:t>
      </w:r>
      <w:r w:rsidRPr="003D77CA">
        <w:rPr>
          <w:sz w:val="27"/>
          <w:szCs w:val="27"/>
          <w:lang w:val="uk-UA"/>
        </w:rPr>
        <w:t xml:space="preserve">яких є логічно завершеною, відносно самостійною, цілісною частиною навчальної дисципліни, засвоєння якої передбачає проведення </w:t>
      </w:r>
      <w:r w:rsidRPr="003D77CA">
        <w:rPr>
          <w:sz w:val="27"/>
          <w:szCs w:val="27"/>
          <w:lang w:val="uk-UA"/>
        </w:rPr>
        <w:lastRenderedPageBreak/>
        <w:t xml:space="preserve">модульної контрольної роботи та аналіз результатів її виконання. : </w:t>
      </w:r>
    </w:p>
    <w:p w:rsidR="00E70C33" w:rsidRPr="002146DC" w:rsidRDefault="00E70C33" w:rsidP="00E70C33">
      <w:pPr>
        <w:pStyle w:val="2"/>
        <w:tabs>
          <w:tab w:val="left" w:pos="851"/>
          <w:tab w:val="left" w:pos="1134"/>
        </w:tabs>
        <w:ind w:firstLine="709"/>
        <w:rPr>
          <w:sz w:val="27"/>
          <w:szCs w:val="27"/>
        </w:rPr>
      </w:pPr>
      <w:r w:rsidRPr="002146DC">
        <w:rPr>
          <w:sz w:val="27"/>
          <w:szCs w:val="27"/>
        </w:rPr>
        <w:t xml:space="preserve">Окремим </w:t>
      </w:r>
      <w:r w:rsidR="003D77CA">
        <w:rPr>
          <w:sz w:val="27"/>
          <w:szCs w:val="27"/>
        </w:rPr>
        <w:t>другим</w:t>
      </w:r>
      <w:r w:rsidRPr="002146DC">
        <w:rPr>
          <w:sz w:val="27"/>
          <w:szCs w:val="27"/>
        </w:rPr>
        <w:t xml:space="preserve"> модулем є курсова робота, як</w:t>
      </w:r>
      <w:r w:rsidR="003D77CA">
        <w:rPr>
          <w:sz w:val="27"/>
          <w:szCs w:val="27"/>
        </w:rPr>
        <w:t>у студент</w:t>
      </w:r>
      <w:r w:rsidRPr="002146DC">
        <w:rPr>
          <w:sz w:val="27"/>
          <w:szCs w:val="27"/>
        </w:rPr>
        <w:t xml:space="preserve"> виконує в </w:t>
      </w:r>
      <w:r w:rsidR="003D77CA">
        <w:rPr>
          <w:sz w:val="27"/>
          <w:szCs w:val="27"/>
        </w:rPr>
        <w:t>дев’ятому</w:t>
      </w:r>
      <w:r w:rsidRPr="002146DC">
        <w:rPr>
          <w:sz w:val="27"/>
          <w:szCs w:val="27"/>
        </w:rPr>
        <w:t xml:space="preserve"> семестрі. КР є важливою складовою закріплення та поглиблення теоретичних та практичних знань та вмінь, набутих студентом у процесі засвоєння навчального матеріалу дисципліни.</w:t>
      </w:r>
    </w:p>
    <w:p w:rsidR="00213D1B" w:rsidRPr="00213D1B" w:rsidRDefault="00213D1B" w:rsidP="00213D1B">
      <w:pPr>
        <w:ind w:firstLine="709"/>
        <w:rPr>
          <w:rFonts w:ascii="Times New Roman" w:hAnsi="Times New Roman"/>
          <w:sz w:val="26"/>
          <w:szCs w:val="26"/>
          <w:lang w:val="uk-UA"/>
        </w:rPr>
      </w:pPr>
      <w:r w:rsidRPr="00213D1B">
        <w:rPr>
          <w:rFonts w:ascii="Times New Roman" w:hAnsi="Times New Roman"/>
          <w:bCs/>
          <w:sz w:val="27"/>
          <w:szCs w:val="27"/>
          <w:lang w:val="uk-UA" w:eastAsia="ru-RU"/>
        </w:rPr>
        <w:t xml:space="preserve">Навчальна дисципліна </w:t>
      </w:r>
      <w:r>
        <w:rPr>
          <w:rFonts w:ascii="Times New Roman" w:hAnsi="Times New Roman"/>
          <w:bCs/>
          <w:sz w:val="27"/>
          <w:szCs w:val="27"/>
          <w:lang w:val="uk-UA" w:eastAsia="ru-RU"/>
        </w:rPr>
        <w:t>«</w:t>
      </w:r>
      <w:r w:rsidRPr="00213D1B">
        <w:rPr>
          <w:rFonts w:ascii="Times New Roman" w:hAnsi="Times New Roman"/>
          <w:spacing w:val="-2"/>
          <w:sz w:val="26"/>
          <w:szCs w:val="26"/>
          <w:lang w:val="uk-UA"/>
        </w:rPr>
        <w:t xml:space="preserve">Актуальні проблеми соціологічної </w:t>
      </w:r>
      <w:r>
        <w:rPr>
          <w:rFonts w:ascii="Times New Roman" w:hAnsi="Times New Roman"/>
          <w:spacing w:val="-2"/>
          <w:sz w:val="26"/>
          <w:szCs w:val="26"/>
          <w:lang w:val="uk-UA"/>
        </w:rPr>
        <w:t>н</w:t>
      </w:r>
      <w:r w:rsidRPr="00213D1B">
        <w:rPr>
          <w:rFonts w:ascii="Times New Roman" w:hAnsi="Times New Roman"/>
          <w:spacing w:val="-2"/>
          <w:sz w:val="26"/>
          <w:szCs w:val="26"/>
          <w:lang w:val="uk-UA"/>
        </w:rPr>
        <w:t>ауки</w:t>
      </w:r>
      <w:r>
        <w:rPr>
          <w:rFonts w:ascii="Times New Roman" w:hAnsi="Times New Roman"/>
          <w:spacing w:val="-2"/>
          <w:sz w:val="26"/>
          <w:szCs w:val="26"/>
          <w:lang w:val="uk-UA"/>
        </w:rPr>
        <w:t>» базується на дисциплінах, як: «Соціологія міста та урбаністики». «Соціологія постмодернізму» та є базою для вивчення такої дисципліни, як: «Глобалізація: соціологічний аналіз»</w:t>
      </w:r>
    </w:p>
    <w:p w:rsidR="00D07624" w:rsidRPr="0090204F" w:rsidRDefault="00D07624" w:rsidP="00D07624">
      <w:pPr>
        <w:spacing w:line="240" w:lineRule="auto"/>
        <w:jc w:val="left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D07624" w:rsidRPr="0090204F" w:rsidRDefault="00D07624" w:rsidP="00D07624">
      <w:pPr>
        <w:spacing w:line="240" w:lineRule="auto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b/>
          <w:bCs/>
          <w:sz w:val="27"/>
          <w:szCs w:val="27"/>
          <w:lang w:val="uk-UA" w:eastAsia="ru-RU"/>
        </w:rPr>
        <w:t>2. ЗМІСТ НАВЧАЛЬНОЇ ДИСЦИПЛІНИ</w:t>
      </w:r>
    </w:p>
    <w:p w:rsidR="00D07624" w:rsidRPr="0090204F" w:rsidRDefault="00D07624" w:rsidP="00D07624">
      <w:pPr>
        <w:spacing w:line="240" w:lineRule="auto"/>
        <w:ind w:firstLine="709"/>
        <w:rPr>
          <w:rFonts w:ascii="Times New Roman" w:hAnsi="Times New Roman"/>
          <w:b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b/>
          <w:sz w:val="27"/>
          <w:szCs w:val="27"/>
          <w:lang w:val="uk-UA" w:eastAsia="ru-RU"/>
        </w:rPr>
        <w:t xml:space="preserve">2.1. Модуль №1 </w:t>
      </w:r>
      <w:r w:rsidRPr="0090204F">
        <w:rPr>
          <w:rFonts w:ascii="Times New Roman" w:hAnsi="Times New Roman"/>
          <w:b/>
          <w:iCs/>
          <w:sz w:val="27"/>
          <w:szCs w:val="27"/>
          <w:lang w:val="uk-UA" w:eastAsia="ru-RU"/>
        </w:rPr>
        <w:t xml:space="preserve">"Соціологія як наука на межі третього тисячоліття </w:t>
      </w:r>
      <w:r w:rsidRPr="0090204F">
        <w:rPr>
          <w:rFonts w:ascii="Times New Roman" w:hAnsi="Times New Roman"/>
          <w:b/>
          <w:sz w:val="27"/>
          <w:szCs w:val="27"/>
          <w:lang w:val="uk-UA" w:eastAsia="ru-RU"/>
        </w:rPr>
        <w:t>".</w:t>
      </w:r>
    </w:p>
    <w:p w:rsidR="00D07624" w:rsidRPr="00072157" w:rsidRDefault="00D07624" w:rsidP="00D07624">
      <w:pPr>
        <w:spacing w:line="240" w:lineRule="auto"/>
        <w:ind w:firstLine="709"/>
        <w:rPr>
          <w:rFonts w:ascii="Times New Roman" w:hAnsi="Times New Roman"/>
          <w:b/>
          <w:sz w:val="27"/>
          <w:szCs w:val="27"/>
          <w:lang w:val="uk-UA" w:eastAsia="ru-RU"/>
        </w:rPr>
      </w:pPr>
      <w:r w:rsidRPr="00072157">
        <w:rPr>
          <w:rFonts w:ascii="Times New Roman" w:hAnsi="Times New Roman"/>
          <w:b/>
          <w:spacing w:val="-4"/>
          <w:sz w:val="27"/>
          <w:szCs w:val="27"/>
          <w:lang w:val="uk-UA" w:eastAsia="ru-RU"/>
        </w:rPr>
        <w:t xml:space="preserve">Тема 2.1.1. Соціологія як наука на межі третього тисячоліття: проблема трансформації об’єкта, предмета, та функцій соціології </w:t>
      </w:r>
    </w:p>
    <w:p w:rsidR="00D07624" w:rsidRDefault="00D07624" w:rsidP="00D07624">
      <w:pPr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Соціальні, політичні та технологічні зміни як чинники розвитку суспільствознавства в другій половині ХХ століття. Науковий статус соціології в системі сучасного суспільствознавства. Проблема визначення об’єкта соціології в умовах глобалізації. Сучасна наукова дискусія щодо визначення структурних особливостей соціології та рівнів соціологічного знання. Феномен світоглядного та теоретичного плюралізму в сучасній соціології. Специфіка тенденцій трансформації пізнавальних та суспільно-практичних функцій соціології. </w:t>
      </w:r>
    </w:p>
    <w:p w:rsidR="00CC4C79" w:rsidRPr="0090204F" w:rsidRDefault="00CC4C79" w:rsidP="00D07624">
      <w:pPr>
        <w:ind w:firstLine="709"/>
        <w:rPr>
          <w:rFonts w:ascii="Times New Roman" w:hAnsi="Times New Roman"/>
          <w:sz w:val="27"/>
          <w:szCs w:val="27"/>
          <w:lang w:val="uk-UA" w:eastAsia="ru-RU"/>
        </w:rPr>
      </w:pPr>
    </w:p>
    <w:p w:rsidR="00D07624" w:rsidRPr="00072157" w:rsidRDefault="00D07624" w:rsidP="00D07624">
      <w:pPr>
        <w:spacing w:line="240" w:lineRule="auto"/>
        <w:ind w:firstLine="709"/>
        <w:rPr>
          <w:rFonts w:ascii="Times New Roman" w:hAnsi="Times New Roman"/>
          <w:b/>
          <w:sz w:val="27"/>
          <w:szCs w:val="27"/>
          <w:lang w:val="uk-UA" w:eastAsia="ru-RU"/>
        </w:rPr>
      </w:pPr>
      <w:r w:rsidRPr="00072157">
        <w:rPr>
          <w:rFonts w:ascii="Times New Roman" w:hAnsi="Times New Roman"/>
          <w:b/>
          <w:iCs/>
          <w:sz w:val="27"/>
          <w:szCs w:val="27"/>
          <w:lang w:val="uk-UA" w:eastAsia="ru-RU"/>
        </w:rPr>
        <w:t>Тема 2.1.2. Концептуальна диференціація сучасної соціології.</w:t>
      </w:r>
    </w:p>
    <w:p w:rsidR="00D07624" w:rsidRDefault="00D07624" w:rsidP="00D0762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sz w:val="27"/>
          <w:szCs w:val="27"/>
          <w:lang w:val="uk-UA" w:eastAsia="ru-RU"/>
        </w:rPr>
        <w:t>Сучасна н</w:t>
      </w:r>
      <w:r w:rsidR="00CC4C79">
        <w:rPr>
          <w:rFonts w:ascii="Times New Roman" w:hAnsi="Times New Roman"/>
          <w:sz w:val="27"/>
          <w:szCs w:val="27"/>
          <w:lang w:val="uk-UA" w:eastAsia="ru-RU"/>
        </w:rPr>
        <w:t>аукова дискусія щодо визначення</w:t>
      </w: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структурних особливостей соціології та рівнів соціологічного знання. Проблема наукового статусу загальної соціологічної теорії. Конфронтаційні чинники сучасних об’єктивістських та суб’єктивістських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загальносоціологічних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концепцій. Проблема </w:t>
      </w:r>
      <w:r w:rsidR="00CC4C79">
        <w:rPr>
          <w:rFonts w:ascii="Times New Roman" w:hAnsi="Times New Roman"/>
          <w:sz w:val="27"/>
          <w:szCs w:val="27"/>
          <w:lang w:val="uk-UA" w:eastAsia="ru-RU"/>
        </w:rPr>
        <w:t>теоретичного синтезу в сучасній</w:t>
      </w: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соціології. Проблема наукового статусу спеціальних  соціологічних теорій. Технологічні виміри сучасних емпіричних соціологічних досліджень.</w:t>
      </w:r>
    </w:p>
    <w:p w:rsidR="00CC4C79" w:rsidRPr="0090204F" w:rsidRDefault="00CC4C79" w:rsidP="00D0762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</w:p>
    <w:p w:rsidR="00D07624" w:rsidRPr="00072157" w:rsidRDefault="00D07624" w:rsidP="00D07624">
      <w:pPr>
        <w:spacing w:line="240" w:lineRule="auto"/>
        <w:ind w:firstLine="709"/>
        <w:rPr>
          <w:rFonts w:ascii="Times New Roman" w:hAnsi="Times New Roman"/>
          <w:b/>
          <w:iCs/>
          <w:sz w:val="27"/>
          <w:szCs w:val="27"/>
          <w:lang w:val="uk-UA" w:eastAsia="ru-RU"/>
        </w:rPr>
      </w:pPr>
      <w:r w:rsidRPr="00072157">
        <w:rPr>
          <w:rFonts w:ascii="Times New Roman" w:hAnsi="Times New Roman"/>
          <w:b/>
          <w:iCs/>
          <w:sz w:val="27"/>
          <w:szCs w:val="27"/>
          <w:lang w:val="uk-UA" w:eastAsia="ru-RU"/>
        </w:rPr>
        <w:t>Тема 2.1.3. Онтологічні чинники суспільного життя як об’єкти соціологічного дослідження.</w:t>
      </w:r>
    </w:p>
    <w:p w:rsidR="00D07624" w:rsidRPr="0090204F" w:rsidRDefault="00D07624" w:rsidP="00D07624">
      <w:pPr>
        <w:ind w:firstLine="709"/>
        <w:rPr>
          <w:rFonts w:ascii="Times New Roman" w:hAnsi="Times New Roman"/>
          <w:iCs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iCs/>
          <w:sz w:val="27"/>
          <w:szCs w:val="27"/>
          <w:lang w:val="uk-UA" w:eastAsia="ru-RU"/>
        </w:rPr>
        <w:t>Людина як основоположний суб’єкт суспільного життя: проблема діяльної сутності людини. Типологія суб’єктів суспільного життя як соціологічна проблема.</w:t>
      </w:r>
    </w:p>
    <w:p w:rsidR="00D07624" w:rsidRDefault="00D07624" w:rsidP="00D07624">
      <w:pPr>
        <w:ind w:firstLine="709"/>
        <w:rPr>
          <w:rFonts w:ascii="Times New Roman" w:hAnsi="Times New Roman"/>
          <w:iCs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iCs/>
          <w:sz w:val="27"/>
          <w:szCs w:val="27"/>
          <w:lang w:val="uk-UA" w:eastAsia="ru-RU"/>
        </w:rPr>
        <w:t xml:space="preserve">Суспільне життя як онтологічний процес: сутність та особливості. Структурні та динамічні чинники суспільного життя. Проблема детермінізму та закономірності в суспільному житті. Проблема індетермінізму та свободи в суспільному житті. Феномени прогресу та регресу в суспільному житті. Суб’єкти суспільного життя. Людина як основоположний суб’єкт суспільного </w:t>
      </w:r>
      <w:r w:rsidRPr="0090204F">
        <w:rPr>
          <w:rFonts w:ascii="Times New Roman" w:hAnsi="Times New Roman"/>
          <w:iCs/>
          <w:sz w:val="27"/>
          <w:szCs w:val="27"/>
          <w:lang w:val="uk-UA" w:eastAsia="ru-RU"/>
        </w:rPr>
        <w:lastRenderedPageBreak/>
        <w:t>життя. Великі</w:t>
      </w:r>
      <w:r w:rsidR="00CC4C79">
        <w:rPr>
          <w:rFonts w:ascii="Times New Roman" w:hAnsi="Times New Roman"/>
          <w:iCs/>
          <w:sz w:val="27"/>
          <w:szCs w:val="27"/>
          <w:lang w:val="uk-UA" w:eastAsia="ru-RU"/>
        </w:rPr>
        <w:t xml:space="preserve"> та малі соціальні спільноти як</w:t>
      </w:r>
      <w:r w:rsidRPr="0090204F">
        <w:rPr>
          <w:rFonts w:ascii="Times New Roman" w:hAnsi="Times New Roman"/>
          <w:iCs/>
          <w:sz w:val="27"/>
          <w:szCs w:val="27"/>
          <w:lang w:val="uk-UA" w:eastAsia="ru-RU"/>
        </w:rPr>
        <w:t xml:space="preserve"> суб’єкти суспільного життя. Соціальні інститути як суб’єкти суспільного життя.</w:t>
      </w:r>
    </w:p>
    <w:p w:rsidR="00CC4C79" w:rsidRPr="0090204F" w:rsidRDefault="00CC4C79" w:rsidP="00D07624">
      <w:pPr>
        <w:ind w:firstLine="709"/>
        <w:rPr>
          <w:rFonts w:ascii="Times New Roman" w:hAnsi="Times New Roman"/>
          <w:iCs/>
          <w:sz w:val="27"/>
          <w:szCs w:val="27"/>
          <w:lang w:val="uk-UA" w:eastAsia="ru-RU"/>
        </w:rPr>
      </w:pPr>
    </w:p>
    <w:p w:rsidR="00D07624" w:rsidRPr="00072157" w:rsidRDefault="00D07624" w:rsidP="00D07624">
      <w:pPr>
        <w:spacing w:line="240" w:lineRule="auto"/>
        <w:ind w:firstLine="709"/>
        <w:rPr>
          <w:rFonts w:ascii="Times New Roman" w:eastAsia="MS Mincho" w:hAnsi="Times New Roman"/>
          <w:b/>
          <w:iCs/>
          <w:sz w:val="27"/>
          <w:szCs w:val="27"/>
          <w:lang w:val="uk-UA" w:eastAsia="ja-JP"/>
        </w:rPr>
      </w:pPr>
      <w:r w:rsidRPr="00072157">
        <w:rPr>
          <w:rFonts w:ascii="Times New Roman" w:eastAsia="MS Mincho" w:hAnsi="Times New Roman"/>
          <w:b/>
          <w:iCs/>
          <w:sz w:val="27"/>
          <w:szCs w:val="27"/>
          <w:lang w:val="uk-UA" w:eastAsia="ja-JP"/>
        </w:rPr>
        <w:t>Тема 2.1.4. Суспільство як проблема соціологічного аналізу.</w:t>
      </w:r>
    </w:p>
    <w:p w:rsidR="00D07624" w:rsidRDefault="00D07624" w:rsidP="00D07624">
      <w:pPr>
        <w:ind w:firstLine="709"/>
        <w:rPr>
          <w:rFonts w:ascii="Times New Roman" w:eastAsia="MS Mincho" w:hAnsi="Times New Roman"/>
          <w:sz w:val="27"/>
          <w:szCs w:val="27"/>
          <w:lang w:val="uk-UA" w:eastAsia="ja-JP"/>
        </w:rPr>
      </w:pPr>
      <w:r w:rsidRPr="0090204F">
        <w:rPr>
          <w:rFonts w:ascii="Times New Roman" w:eastAsia="MS Mincho" w:hAnsi="Times New Roman"/>
          <w:sz w:val="27"/>
          <w:szCs w:val="27"/>
          <w:lang w:val="uk-UA" w:eastAsia="ja-JP"/>
        </w:rPr>
        <w:t xml:space="preserve">Сучасна наукова дискусія щодо визначення поняття «суспільство» як соціологічної категорії. Суспільство як соціальна система: проблема системних ознак суспільства. Структурні ознаки суспільства: дилема структури та діяльності. Суспільство як система людської діяльності: дилема універсальних та гендерних вимірів людської діяльності. </w:t>
      </w:r>
      <w:proofErr w:type="spellStart"/>
      <w:r w:rsidRPr="0090204F">
        <w:rPr>
          <w:rFonts w:ascii="Times New Roman" w:eastAsia="MS Mincho" w:hAnsi="Times New Roman"/>
          <w:sz w:val="27"/>
          <w:szCs w:val="27"/>
          <w:lang w:val="uk-UA" w:eastAsia="ja-JP"/>
        </w:rPr>
        <w:t>Коекзистенціальна</w:t>
      </w:r>
      <w:proofErr w:type="spellEnd"/>
      <w:r w:rsidRPr="0090204F">
        <w:rPr>
          <w:rFonts w:ascii="Times New Roman" w:eastAsia="MS Mincho" w:hAnsi="Times New Roman"/>
          <w:sz w:val="27"/>
          <w:szCs w:val="27"/>
          <w:lang w:val="uk-UA" w:eastAsia="ja-JP"/>
        </w:rPr>
        <w:t xml:space="preserve"> природа суспільства: дилема консенсусу і конфлікту. Проблема наукової типології суспільних систем. Феномен глобального суспільства: дилема універсалізму та партикуляризму в становленні глобального суспільства. Традиційні та сучасні тлумачення дилеми «суспільство-спільнота». Суспільна </w:t>
      </w:r>
      <w:proofErr w:type="spellStart"/>
      <w:r w:rsidRPr="0090204F">
        <w:rPr>
          <w:rFonts w:ascii="Times New Roman" w:eastAsia="MS Mincho" w:hAnsi="Times New Roman"/>
          <w:sz w:val="27"/>
          <w:szCs w:val="27"/>
          <w:lang w:val="uk-UA" w:eastAsia="ja-JP"/>
        </w:rPr>
        <w:t>самодетермінація</w:t>
      </w:r>
      <w:proofErr w:type="spellEnd"/>
      <w:r w:rsidRPr="0090204F">
        <w:rPr>
          <w:rFonts w:ascii="Times New Roman" w:eastAsia="MS Mincho" w:hAnsi="Times New Roman"/>
          <w:sz w:val="27"/>
          <w:szCs w:val="27"/>
          <w:lang w:val="uk-UA" w:eastAsia="ja-JP"/>
        </w:rPr>
        <w:t xml:space="preserve"> як соціологічна проблема.</w:t>
      </w:r>
    </w:p>
    <w:p w:rsidR="00CC4C79" w:rsidRPr="0090204F" w:rsidRDefault="00CC4C79" w:rsidP="00D07624">
      <w:pPr>
        <w:ind w:firstLine="709"/>
        <w:rPr>
          <w:rFonts w:ascii="Times New Roman" w:eastAsia="MS Mincho" w:hAnsi="Times New Roman"/>
          <w:sz w:val="27"/>
          <w:szCs w:val="27"/>
          <w:lang w:val="uk-UA" w:eastAsia="ja-JP"/>
        </w:rPr>
      </w:pPr>
    </w:p>
    <w:p w:rsidR="00D07624" w:rsidRPr="00072157" w:rsidRDefault="00D07624" w:rsidP="00D07624">
      <w:pPr>
        <w:spacing w:line="240" w:lineRule="auto"/>
        <w:ind w:firstLine="709"/>
        <w:rPr>
          <w:rFonts w:ascii="Times New Roman" w:eastAsia="MS Mincho" w:hAnsi="Times New Roman"/>
          <w:b/>
          <w:sz w:val="27"/>
          <w:szCs w:val="27"/>
          <w:lang w:val="uk-UA" w:eastAsia="ja-JP"/>
        </w:rPr>
      </w:pPr>
      <w:r w:rsidRPr="00072157">
        <w:rPr>
          <w:rFonts w:ascii="Times New Roman" w:eastAsia="MS Mincho" w:hAnsi="Times New Roman"/>
          <w:b/>
          <w:sz w:val="27"/>
          <w:szCs w:val="27"/>
          <w:lang w:val="uk-UA" w:eastAsia="ja-JP"/>
        </w:rPr>
        <w:t>Тема 2.1.5. Суспільство як система соціальних взаємодій.</w:t>
      </w:r>
    </w:p>
    <w:p w:rsidR="00D07624" w:rsidRDefault="00D07624" w:rsidP="00D07624">
      <w:pPr>
        <w:spacing w:line="240" w:lineRule="auto"/>
        <w:ind w:firstLine="709"/>
        <w:rPr>
          <w:rFonts w:ascii="Times New Roman" w:eastAsia="MS Mincho" w:hAnsi="Times New Roman"/>
          <w:sz w:val="27"/>
          <w:szCs w:val="27"/>
          <w:lang w:val="uk-UA" w:eastAsia="ja-JP"/>
        </w:rPr>
      </w:pPr>
      <w:r w:rsidRPr="0090204F">
        <w:rPr>
          <w:rFonts w:ascii="Times New Roman" w:eastAsia="MS Mincho" w:hAnsi="Times New Roman"/>
          <w:sz w:val="27"/>
          <w:szCs w:val="27"/>
          <w:lang w:val="uk-UA" w:eastAsia="ja-JP"/>
        </w:rPr>
        <w:t xml:space="preserve">Поняття соціальної взаємодії. Функціональні характеристики соціальних взаємодій: специфіка економічних, політичних та духовних взаємодій. Комунікативна природа соціальних взаємодій. Інтегративна природа соціальних взаємодій: соціальний порядок як соціологічна категорія. </w:t>
      </w:r>
      <w:proofErr w:type="spellStart"/>
      <w:r w:rsidRPr="0090204F">
        <w:rPr>
          <w:rFonts w:ascii="Times New Roman" w:eastAsia="MS Mincho" w:hAnsi="Times New Roman"/>
          <w:sz w:val="27"/>
          <w:szCs w:val="27"/>
          <w:lang w:val="uk-UA" w:eastAsia="ja-JP"/>
        </w:rPr>
        <w:t>Інституціалізація</w:t>
      </w:r>
      <w:proofErr w:type="spellEnd"/>
      <w:r w:rsidRPr="0090204F">
        <w:rPr>
          <w:rFonts w:ascii="Times New Roman" w:eastAsia="MS Mincho" w:hAnsi="Times New Roman"/>
          <w:sz w:val="27"/>
          <w:szCs w:val="27"/>
          <w:lang w:val="uk-UA" w:eastAsia="ja-JP"/>
        </w:rPr>
        <w:t xml:space="preserve"> соціальних взаємодій як соціологічна проблема.</w:t>
      </w:r>
    </w:p>
    <w:p w:rsidR="00CC4C79" w:rsidRPr="0090204F" w:rsidRDefault="00CC4C79" w:rsidP="00D07624">
      <w:pPr>
        <w:spacing w:line="240" w:lineRule="auto"/>
        <w:ind w:firstLine="709"/>
        <w:rPr>
          <w:rFonts w:ascii="Times New Roman" w:eastAsia="MS Mincho" w:hAnsi="Times New Roman"/>
          <w:sz w:val="27"/>
          <w:szCs w:val="27"/>
          <w:lang w:val="uk-UA" w:eastAsia="ja-JP"/>
        </w:rPr>
      </w:pPr>
    </w:p>
    <w:p w:rsidR="00D07624" w:rsidRPr="00072157" w:rsidRDefault="00D07624" w:rsidP="00D07624">
      <w:pPr>
        <w:spacing w:line="240" w:lineRule="auto"/>
        <w:ind w:firstLine="709"/>
        <w:rPr>
          <w:rFonts w:ascii="Times New Roman" w:eastAsia="MS Mincho" w:hAnsi="Times New Roman"/>
          <w:b/>
          <w:sz w:val="27"/>
          <w:szCs w:val="27"/>
          <w:lang w:val="uk-UA" w:eastAsia="ja-JP"/>
        </w:rPr>
      </w:pPr>
      <w:r w:rsidRPr="00072157">
        <w:rPr>
          <w:rFonts w:ascii="Times New Roman" w:eastAsia="MS Mincho" w:hAnsi="Times New Roman"/>
          <w:b/>
          <w:sz w:val="27"/>
          <w:szCs w:val="27"/>
          <w:lang w:val="uk-UA" w:eastAsia="ja-JP"/>
        </w:rPr>
        <w:t>Тема 2.1.6. Структура та типологія соціальних взаємодій.</w:t>
      </w:r>
    </w:p>
    <w:p w:rsidR="00D07624" w:rsidRDefault="00D07624" w:rsidP="00D07624">
      <w:pPr>
        <w:ind w:firstLine="709"/>
        <w:rPr>
          <w:rFonts w:ascii="Times New Roman" w:eastAsia="MS Mincho" w:hAnsi="Times New Roman"/>
          <w:sz w:val="27"/>
          <w:szCs w:val="27"/>
          <w:lang w:val="uk-UA" w:eastAsia="ja-JP"/>
        </w:rPr>
      </w:pPr>
      <w:r w:rsidRPr="0090204F">
        <w:rPr>
          <w:rFonts w:ascii="Times New Roman" w:eastAsia="MS Mincho" w:hAnsi="Times New Roman"/>
          <w:sz w:val="27"/>
          <w:szCs w:val="27"/>
          <w:lang w:val="uk-UA" w:eastAsia="ja-JP"/>
        </w:rPr>
        <w:t xml:space="preserve">Соціальні відносини та, соціальні дії як структурні компоненти соціальної взаємодії. Соціальний статус як суб’єктний вимір соціальної взаємодії. Специфіка між інституціональних соціальних взаємодій. Процесуальна типологія соціальних. взаємодій. Екзистенціально-орієнтовані соціальні взаємодії. </w:t>
      </w:r>
      <w:proofErr w:type="spellStart"/>
      <w:r w:rsidRPr="0090204F">
        <w:rPr>
          <w:rFonts w:ascii="Times New Roman" w:eastAsia="MS Mincho" w:hAnsi="Times New Roman"/>
          <w:sz w:val="27"/>
          <w:szCs w:val="27"/>
          <w:lang w:val="uk-UA" w:eastAsia="ja-JP"/>
        </w:rPr>
        <w:t>Подієво-орієнтовані</w:t>
      </w:r>
      <w:proofErr w:type="spellEnd"/>
      <w:r w:rsidRPr="0090204F">
        <w:rPr>
          <w:rFonts w:ascii="Times New Roman" w:eastAsia="MS Mincho" w:hAnsi="Times New Roman"/>
          <w:sz w:val="27"/>
          <w:szCs w:val="27"/>
          <w:lang w:val="uk-UA" w:eastAsia="ja-JP"/>
        </w:rPr>
        <w:t xml:space="preserve"> соціальні взаємодії. Функціонально-орієнтовані соціальні взаємодії. </w:t>
      </w:r>
      <w:proofErr w:type="spellStart"/>
      <w:r w:rsidRPr="0090204F">
        <w:rPr>
          <w:rFonts w:ascii="Times New Roman" w:eastAsia="MS Mincho" w:hAnsi="Times New Roman"/>
          <w:sz w:val="27"/>
          <w:szCs w:val="27"/>
          <w:lang w:val="uk-UA" w:eastAsia="ja-JP"/>
        </w:rPr>
        <w:t>Діяльнісна</w:t>
      </w:r>
      <w:proofErr w:type="spellEnd"/>
      <w:r w:rsidRPr="0090204F">
        <w:rPr>
          <w:rFonts w:ascii="Times New Roman" w:eastAsia="MS Mincho" w:hAnsi="Times New Roman"/>
          <w:sz w:val="27"/>
          <w:szCs w:val="27"/>
          <w:lang w:val="uk-UA" w:eastAsia="ja-JP"/>
        </w:rPr>
        <w:t xml:space="preserve"> типологія соціальних взаємодій: насильницькі та ненасильницькі взаємодії. Гендерні чинники в системах насильницьких та ненасильницьких взаємодій.</w:t>
      </w:r>
    </w:p>
    <w:p w:rsidR="00CC4C79" w:rsidRPr="0090204F" w:rsidRDefault="00CC4C79" w:rsidP="00D07624">
      <w:pPr>
        <w:ind w:firstLine="709"/>
        <w:rPr>
          <w:rFonts w:ascii="Times New Roman" w:eastAsia="MS Mincho" w:hAnsi="Times New Roman"/>
          <w:sz w:val="27"/>
          <w:szCs w:val="27"/>
          <w:lang w:val="uk-UA" w:eastAsia="ja-JP"/>
        </w:rPr>
      </w:pPr>
    </w:p>
    <w:p w:rsidR="00D07624" w:rsidRPr="00072157" w:rsidRDefault="00D07624" w:rsidP="00D07624">
      <w:pPr>
        <w:spacing w:line="240" w:lineRule="auto"/>
        <w:ind w:firstLine="709"/>
        <w:rPr>
          <w:rFonts w:ascii="Times New Roman" w:eastAsia="MS Mincho" w:hAnsi="Times New Roman"/>
          <w:b/>
          <w:sz w:val="27"/>
          <w:szCs w:val="27"/>
          <w:lang w:val="uk-UA" w:eastAsia="ja-JP"/>
        </w:rPr>
      </w:pPr>
      <w:r w:rsidRPr="00072157">
        <w:rPr>
          <w:rFonts w:ascii="Times New Roman" w:eastAsia="MS Mincho" w:hAnsi="Times New Roman"/>
          <w:b/>
          <w:sz w:val="27"/>
          <w:szCs w:val="27"/>
          <w:lang w:val="uk-UA" w:eastAsia="ja-JP"/>
        </w:rPr>
        <w:t>Тема</w:t>
      </w:r>
      <w:r w:rsidR="00DF570F">
        <w:rPr>
          <w:rFonts w:ascii="Times New Roman" w:eastAsia="MS Mincho" w:hAnsi="Times New Roman"/>
          <w:b/>
          <w:sz w:val="27"/>
          <w:szCs w:val="27"/>
          <w:lang w:val="uk-UA" w:eastAsia="ja-JP"/>
        </w:rPr>
        <w:t xml:space="preserve"> </w:t>
      </w:r>
      <w:r w:rsidRPr="00072157">
        <w:rPr>
          <w:rFonts w:ascii="Times New Roman" w:eastAsia="MS Mincho" w:hAnsi="Times New Roman"/>
          <w:b/>
          <w:sz w:val="27"/>
          <w:szCs w:val="27"/>
          <w:lang w:val="uk-UA" w:eastAsia="ja-JP"/>
        </w:rPr>
        <w:t>2.1.7. Ненасильницькі феномени суспільного життя.</w:t>
      </w:r>
    </w:p>
    <w:p w:rsidR="00D07624" w:rsidRPr="0090204F" w:rsidRDefault="00D07624" w:rsidP="00D07624">
      <w:pPr>
        <w:spacing w:line="240" w:lineRule="auto"/>
        <w:ind w:firstLine="709"/>
        <w:rPr>
          <w:rFonts w:ascii="Times New Roman" w:eastAsia="MS Mincho" w:hAnsi="Times New Roman"/>
          <w:sz w:val="27"/>
          <w:szCs w:val="27"/>
          <w:lang w:val="uk-UA" w:eastAsia="ja-JP"/>
        </w:rPr>
      </w:pPr>
      <w:r w:rsidRPr="0090204F">
        <w:rPr>
          <w:rFonts w:ascii="Times New Roman" w:eastAsia="MS Mincho" w:hAnsi="Times New Roman"/>
          <w:sz w:val="27"/>
          <w:szCs w:val="27"/>
          <w:lang w:val="uk-UA" w:eastAsia="ja-JP"/>
        </w:rPr>
        <w:t>Проблема визначення соціологічного змісту понять «альтруїзм», «толерантність,» «співробітництво», «солідарність», «патерналізм», «</w:t>
      </w:r>
      <w:proofErr w:type="spellStart"/>
      <w:r w:rsidRPr="0090204F">
        <w:rPr>
          <w:rFonts w:ascii="Times New Roman" w:eastAsia="MS Mincho" w:hAnsi="Times New Roman"/>
          <w:sz w:val="27"/>
          <w:szCs w:val="27"/>
          <w:lang w:val="uk-UA" w:eastAsia="ja-JP"/>
        </w:rPr>
        <w:t>ненасилля</w:t>
      </w:r>
      <w:proofErr w:type="spellEnd"/>
      <w:r w:rsidRPr="0090204F">
        <w:rPr>
          <w:rFonts w:ascii="Times New Roman" w:eastAsia="MS Mincho" w:hAnsi="Times New Roman"/>
          <w:sz w:val="27"/>
          <w:szCs w:val="27"/>
          <w:lang w:val="uk-UA" w:eastAsia="ja-JP"/>
        </w:rPr>
        <w:t>».</w:t>
      </w:r>
    </w:p>
    <w:p w:rsidR="00D07624" w:rsidRDefault="00D07624" w:rsidP="00D07624">
      <w:pPr>
        <w:spacing w:line="240" w:lineRule="auto"/>
        <w:ind w:firstLine="709"/>
        <w:rPr>
          <w:rFonts w:ascii="Times New Roman" w:eastAsia="MS Mincho" w:hAnsi="Times New Roman"/>
          <w:sz w:val="27"/>
          <w:szCs w:val="27"/>
          <w:lang w:val="uk-UA" w:eastAsia="ja-JP"/>
        </w:rPr>
      </w:pPr>
      <w:proofErr w:type="spellStart"/>
      <w:r w:rsidRPr="0090204F">
        <w:rPr>
          <w:rFonts w:ascii="Times New Roman" w:eastAsia="MS Mincho" w:hAnsi="Times New Roman"/>
          <w:sz w:val="27"/>
          <w:szCs w:val="27"/>
          <w:lang w:val="uk-UA" w:eastAsia="ja-JP"/>
        </w:rPr>
        <w:t>Інституціалізація</w:t>
      </w:r>
      <w:proofErr w:type="spellEnd"/>
      <w:r w:rsidRPr="0090204F">
        <w:rPr>
          <w:rFonts w:ascii="Times New Roman" w:eastAsia="MS Mincho" w:hAnsi="Times New Roman"/>
          <w:sz w:val="27"/>
          <w:szCs w:val="27"/>
          <w:lang w:val="uk-UA" w:eastAsia="ja-JP"/>
        </w:rPr>
        <w:t xml:space="preserve"> ненасильницьких взаємодій як онтологічний процес суспільного життя. Право як інститут ненасильницької регуляції соціальних відносин. Етикет як соціальний феномен та  прояв ненасильницьких взаємодій.  Випрошування, жебрацтво, злидарство як соціальні феномени та прояви </w:t>
      </w:r>
      <w:r w:rsidRPr="0090204F">
        <w:rPr>
          <w:rFonts w:ascii="Times New Roman" w:eastAsia="MS Mincho" w:hAnsi="Times New Roman"/>
          <w:sz w:val="27"/>
          <w:szCs w:val="27"/>
          <w:lang w:val="uk-UA" w:eastAsia="ja-JP"/>
        </w:rPr>
        <w:lastRenderedPageBreak/>
        <w:t>ненасильницької поведінки. Ненасильницький зміст благочинної діяльності: традиційні та сучасні виміри.</w:t>
      </w:r>
    </w:p>
    <w:p w:rsidR="00CC4C79" w:rsidRPr="0090204F" w:rsidRDefault="00CC4C79" w:rsidP="00D07624">
      <w:pPr>
        <w:spacing w:line="240" w:lineRule="auto"/>
        <w:ind w:firstLine="709"/>
        <w:rPr>
          <w:rFonts w:ascii="Times New Roman" w:eastAsia="MS Mincho" w:hAnsi="Times New Roman"/>
          <w:sz w:val="27"/>
          <w:szCs w:val="27"/>
          <w:lang w:val="uk-UA" w:eastAsia="ja-JP"/>
        </w:rPr>
      </w:pPr>
    </w:p>
    <w:p w:rsidR="00D07624" w:rsidRPr="00072157" w:rsidRDefault="00D07624" w:rsidP="00D07624">
      <w:pPr>
        <w:spacing w:line="240" w:lineRule="auto"/>
        <w:ind w:firstLine="709"/>
        <w:rPr>
          <w:rFonts w:ascii="Times New Roman" w:eastAsia="MS Mincho" w:hAnsi="Times New Roman"/>
          <w:b/>
          <w:sz w:val="27"/>
          <w:szCs w:val="27"/>
          <w:lang w:val="uk-UA" w:eastAsia="ja-JP"/>
        </w:rPr>
      </w:pPr>
      <w:r w:rsidRPr="00072157">
        <w:rPr>
          <w:rFonts w:ascii="Times New Roman" w:eastAsia="MS Mincho" w:hAnsi="Times New Roman"/>
          <w:b/>
          <w:sz w:val="27"/>
          <w:szCs w:val="27"/>
          <w:lang w:val="uk-UA" w:eastAsia="ja-JP"/>
        </w:rPr>
        <w:t>Тема</w:t>
      </w:r>
      <w:r w:rsidR="00DF570F">
        <w:rPr>
          <w:rFonts w:ascii="Times New Roman" w:eastAsia="MS Mincho" w:hAnsi="Times New Roman"/>
          <w:b/>
          <w:sz w:val="27"/>
          <w:szCs w:val="27"/>
          <w:lang w:val="uk-UA" w:eastAsia="ja-JP"/>
        </w:rPr>
        <w:t xml:space="preserve"> </w:t>
      </w:r>
      <w:r w:rsidRPr="00072157">
        <w:rPr>
          <w:rFonts w:ascii="Times New Roman" w:eastAsia="MS Mincho" w:hAnsi="Times New Roman"/>
          <w:b/>
          <w:sz w:val="27"/>
          <w:szCs w:val="27"/>
          <w:lang w:val="uk-UA" w:eastAsia="ja-JP"/>
        </w:rPr>
        <w:t>2.1.8. Комунікація як теоретико-методологічна проблема сучасної соціологічної науки.</w:t>
      </w:r>
    </w:p>
    <w:p w:rsidR="00D07624" w:rsidRDefault="00D07624" w:rsidP="00D07624">
      <w:pPr>
        <w:spacing w:line="240" w:lineRule="auto"/>
        <w:ind w:firstLine="709"/>
        <w:rPr>
          <w:rFonts w:ascii="Times New Roman" w:eastAsia="MS Mincho" w:hAnsi="Times New Roman"/>
          <w:sz w:val="27"/>
          <w:szCs w:val="27"/>
          <w:lang w:val="uk-UA" w:eastAsia="ja-JP"/>
        </w:rPr>
      </w:pPr>
      <w:r w:rsidRPr="0090204F">
        <w:rPr>
          <w:rFonts w:ascii="Times New Roman" w:eastAsia="MS Mincho" w:hAnsi="Times New Roman"/>
          <w:sz w:val="27"/>
          <w:szCs w:val="27"/>
          <w:lang w:val="uk-UA" w:eastAsia="ja-JP"/>
        </w:rPr>
        <w:t xml:space="preserve">Сучасна наукова дискусія щодо визначення соціологічного змісту поняття «комунікація». Феномен комунікативної раціональності в сучасній соціології. Сучасні соціологічні підходи щодо визначення онтологічного змісту комунікації. Комунікація як чинник соціальної інтеграції. Комунікація як чинник соціалізації. Комунікація як культурно-репродуктивний чинник організації символічного </w:t>
      </w:r>
      <w:proofErr w:type="spellStart"/>
      <w:r w:rsidRPr="0090204F">
        <w:rPr>
          <w:rFonts w:ascii="Times New Roman" w:eastAsia="MS Mincho" w:hAnsi="Times New Roman"/>
          <w:sz w:val="27"/>
          <w:szCs w:val="27"/>
          <w:lang w:val="uk-UA" w:eastAsia="ja-JP"/>
        </w:rPr>
        <w:t>універсуму</w:t>
      </w:r>
      <w:proofErr w:type="spellEnd"/>
      <w:r w:rsidRPr="0090204F">
        <w:rPr>
          <w:rFonts w:ascii="Times New Roman" w:eastAsia="MS Mincho" w:hAnsi="Times New Roman"/>
          <w:sz w:val="27"/>
          <w:szCs w:val="27"/>
          <w:lang w:val="uk-UA" w:eastAsia="ja-JP"/>
        </w:rPr>
        <w:t>. «Комунікативна дія» як категорія сучасної соціологічної теорії. Інформаційні виміри комунікативних процесів: вербальна та невербальна комунікація. Художня комунікація. Спілкування як комунікативний процес: традиційні та сучасні тлумачення сутності діалогу та діалогових взаємодій. Проблема дезорганізації комунікативних взаємодій: самотність як соціальне явище. Соціально-групові ознаки самотності: діти-сироти; особи, котрі не мали шлюбних відносин; розлучені особи у котрих за час шлюбу не народились діти, одинокі люди похилого віку та ін. Суїцид як соціальне явище та причини його поширення в сучасному світі.</w:t>
      </w:r>
    </w:p>
    <w:p w:rsidR="00B20615" w:rsidRDefault="00B20615" w:rsidP="00DF570F">
      <w:pPr>
        <w:pStyle w:val="3"/>
        <w:spacing w:after="0" w:line="240" w:lineRule="auto"/>
        <w:ind w:firstLine="567"/>
        <w:rPr>
          <w:rFonts w:ascii="Times New Roman" w:hAnsi="Times New Roman"/>
          <w:b/>
          <w:sz w:val="28"/>
          <w:szCs w:val="28"/>
          <w:lang w:val="uk-UA"/>
        </w:rPr>
      </w:pPr>
    </w:p>
    <w:p w:rsidR="00DF570F" w:rsidRPr="00287506" w:rsidRDefault="00DF570F" w:rsidP="00DF570F">
      <w:pPr>
        <w:pStyle w:val="3"/>
        <w:spacing w:after="0" w:line="240" w:lineRule="auto"/>
        <w:ind w:firstLine="567"/>
        <w:rPr>
          <w:rFonts w:ascii="Times New Roman" w:hAnsi="Times New Roman"/>
          <w:b/>
          <w:iCs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2.2</w:t>
      </w:r>
      <w:r w:rsidRPr="00287506">
        <w:rPr>
          <w:rFonts w:ascii="Times New Roman" w:hAnsi="Times New Roman"/>
          <w:b/>
          <w:sz w:val="28"/>
          <w:szCs w:val="28"/>
          <w:lang w:val="uk-UA"/>
        </w:rPr>
        <w:t>. Модуль №</w:t>
      </w:r>
      <w:r>
        <w:rPr>
          <w:rFonts w:ascii="Times New Roman" w:hAnsi="Times New Roman"/>
          <w:b/>
          <w:sz w:val="28"/>
          <w:szCs w:val="28"/>
          <w:lang w:val="uk-UA"/>
        </w:rPr>
        <w:t>2</w:t>
      </w:r>
      <w:r w:rsidRPr="00287506">
        <w:rPr>
          <w:rFonts w:ascii="Times New Roman" w:hAnsi="Times New Roman"/>
          <w:b/>
          <w:sz w:val="28"/>
          <w:szCs w:val="28"/>
          <w:lang w:val="uk-UA"/>
        </w:rPr>
        <w:t xml:space="preserve"> "Курсова робота".</w:t>
      </w:r>
    </w:p>
    <w:p w:rsidR="00DF570F" w:rsidRPr="00287506" w:rsidRDefault="00DF570F" w:rsidP="00DF570F">
      <w:pPr>
        <w:pStyle w:val="31"/>
        <w:tabs>
          <w:tab w:val="left" w:pos="1134"/>
        </w:tabs>
        <w:spacing w:after="0" w:line="240" w:lineRule="auto"/>
        <w:ind w:left="0" w:firstLine="567"/>
        <w:rPr>
          <w:rFonts w:ascii="Times New Roman" w:hAnsi="Times New Roman"/>
          <w:sz w:val="28"/>
          <w:szCs w:val="28"/>
          <w:lang w:val="uk-UA"/>
        </w:rPr>
      </w:pPr>
      <w:r w:rsidRPr="00287506">
        <w:rPr>
          <w:rFonts w:ascii="Times New Roman" w:hAnsi="Times New Roman"/>
          <w:sz w:val="28"/>
          <w:szCs w:val="28"/>
          <w:lang w:val="uk-UA"/>
        </w:rPr>
        <w:t xml:space="preserve">Курсова робота (КР) з дисципліни виконується у десятому семестрі, відповідно до затверджених в установленому порядку методичних рекомендацій, з метою закріплення та поглиблення теоретичних знань та вмінь, набутих студентом у процесі засвоєння навчального матеріалу дисципліни в області соціології. </w:t>
      </w:r>
    </w:p>
    <w:p w:rsidR="00DF570F" w:rsidRPr="00287506" w:rsidRDefault="00DF570F" w:rsidP="00DF570F">
      <w:pPr>
        <w:pStyle w:val="31"/>
        <w:tabs>
          <w:tab w:val="left" w:pos="1134"/>
        </w:tabs>
        <w:spacing w:after="0" w:line="240" w:lineRule="auto"/>
        <w:ind w:left="0" w:firstLine="567"/>
        <w:contextualSpacing/>
        <w:rPr>
          <w:rFonts w:ascii="Times New Roman" w:hAnsi="Times New Roman"/>
          <w:sz w:val="28"/>
          <w:szCs w:val="28"/>
          <w:lang w:val="uk-UA"/>
        </w:rPr>
      </w:pPr>
      <w:r w:rsidRPr="00287506">
        <w:rPr>
          <w:rFonts w:ascii="Times New Roman" w:hAnsi="Times New Roman"/>
          <w:sz w:val="28"/>
          <w:szCs w:val="28"/>
          <w:lang w:val="uk-UA"/>
        </w:rPr>
        <w:t xml:space="preserve">Виконання КР є важливим етапом у підготовці до виконання дипломної роботи майбутнього фахівця з соціології. </w:t>
      </w:r>
    </w:p>
    <w:p w:rsidR="00DF570F" w:rsidRPr="00287506" w:rsidRDefault="00DF570F" w:rsidP="00DF570F">
      <w:pPr>
        <w:spacing w:line="240" w:lineRule="auto"/>
        <w:ind w:firstLine="567"/>
        <w:contextualSpacing/>
        <w:rPr>
          <w:rFonts w:ascii="Times New Roman" w:hAnsi="Times New Roman"/>
          <w:sz w:val="28"/>
          <w:szCs w:val="28"/>
          <w:lang w:val="uk-UA"/>
        </w:rPr>
      </w:pPr>
      <w:r w:rsidRPr="00287506">
        <w:rPr>
          <w:rFonts w:ascii="Times New Roman" w:hAnsi="Times New Roman"/>
          <w:sz w:val="28"/>
          <w:szCs w:val="28"/>
          <w:lang w:val="uk-UA"/>
        </w:rPr>
        <w:t xml:space="preserve">Конкретна мета КР міститься у тому, щоб виробити навички  складання програми соціологічного дослідження, визначати об’єкт, предмет, цілі та задачі, здійснювати аналітичну та факторну </w:t>
      </w:r>
      <w:proofErr w:type="spellStart"/>
      <w:r w:rsidRPr="00287506">
        <w:rPr>
          <w:rFonts w:ascii="Times New Roman" w:hAnsi="Times New Roman"/>
          <w:sz w:val="28"/>
          <w:szCs w:val="28"/>
          <w:lang w:val="uk-UA"/>
        </w:rPr>
        <w:t>операціоналізацію</w:t>
      </w:r>
      <w:proofErr w:type="spellEnd"/>
      <w:r w:rsidRPr="00287506">
        <w:rPr>
          <w:rFonts w:ascii="Times New Roman" w:hAnsi="Times New Roman"/>
          <w:sz w:val="28"/>
          <w:szCs w:val="28"/>
          <w:lang w:val="uk-UA"/>
        </w:rPr>
        <w:t xml:space="preserve"> об’єкту дослідження, навчитися висувати гіпотези, вирішувати методичні та процедурні питання та виробляти навички аналітичного мислення.</w:t>
      </w:r>
    </w:p>
    <w:p w:rsidR="00DF570F" w:rsidRPr="002146DC" w:rsidRDefault="00DF570F" w:rsidP="00DF570F">
      <w:pPr>
        <w:pStyle w:val="2"/>
        <w:tabs>
          <w:tab w:val="left" w:pos="851"/>
        </w:tabs>
        <w:ind w:left="34" w:firstLine="533"/>
        <w:rPr>
          <w:snapToGrid w:val="0"/>
          <w:sz w:val="27"/>
          <w:szCs w:val="27"/>
        </w:rPr>
      </w:pPr>
      <w:r w:rsidRPr="002146DC">
        <w:rPr>
          <w:sz w:val="27"/>
          <w:szCs w:val="27"/>
        </w:rPr>
        <w:t xml:space="preserve">Для успішного виконання КР студент повинен </w:t>
      </w:r>
      <w:r w:rsidRPr="002146DC">
        <w:rPr>
          <w:b/>
          <w:sz w:val="27"/>
          <w:szCs w:val="27"/>
        </w:rPr>
        <w:t xml:space="preserve">знати </w:t>
      </w:r>
      <w:r w:rsidR="00B20615" w:rsidRPr="0090204F">
        <w:rPr>
          <w:sz w:val="27"/>
          <w:szCs w:val="27"/>
        </w:rPr>
        <w:t>тісний взаємозв’язок між соціальними науками та їх науково-теоретичний та практичний потенціал</w:t>
      </w:r>
      <w:r w:rsidRPr="002146DC">
        <w:rPr>
          <w:snapToGrid w:val="0"/>
          <w:sz w:val="27"/>
          <w:szCs w:val="27"/>
        </w:rPr>
        <w:t xml:space="preserve">; </w:t>
      </w:r>
      <w:r w:rsidRPr="002146DC">
        <w:rPr>
          <w:b/>
          <w:sz w:val="27"/>
          <w:szCs w:val="27"/>
        </w:rPr>
        <w:t xml:space="preserve">вміти </w:t>
      </w:r>
      <w:r w:rsidR="00B20615" w:rsidRPr="00B20615">
        <w:rPr>
          <w:sz w:val="27"/>
          <w:szCs w:val="27"/>
        </w:rPr>
        <w:t>користуватись та використовувати</w:t>
      </w:r>
      <w:r w:rsidR="00B20615">
        <w:rPr>
          <w:b/>
          <w:sz w:val="27"/>
          <w:szCs w:val="27"/>
        </w:rPr>
        <w:t xml:space="preserve"> </w:t>
      </w:r>
      <w:r w:rsidR="00B20615" w:rsidRPr="0090204F">
        <w:rPr>
          <w:sz w:val="27"/>
          <w:szCs w:val="27"/>
        </w:rPr>
        <w:t>наукові розроб</w:t>
      </w:r>
      <w:r w:rsidR="00B20615">
        <w:rPr>
          <w:sz w:val="27"/>
          <w:szCs w:val="27"/>
        </w:rPr>
        <w:t>ки</w:t>
      </w:r>
      <w:r w:rsidR="00B20615" w:rsidRPr="0090204F">
        <w:rPr>
          <w:sz w:val="27"/>
          <w:szCs w:val="27"/>
        </w:rPr>
        <w:t xml:space="preserve"> інноваційних соціальних технологій, котрі загалом є спрямованим на гуманізацію суспільного життя, гармонізацію індивідуальних, групових та суспільних інтересів, нейтралізацію деструктивних конфліктів</w:t>
      </w:r>
      <w:r w:rsidRPr="002146DC">
        <w:rPr>
          <w:snapToGrid w:val="0"/>
          <w:sz w:val="27"/>
          <w:szCs w:val="27"/>
        </w:rPr>
        <w:t>.</w:t>
      </w:r>
    </w:p>
    <w:p w:rsidR="00DF570F" w:rsidRPr="002146DC" w:rsidRDefault="00DF570F" w:rsidP="00DF570F">
      <w:pPr>
        <w:pStyle w:val="2"/>
        <w:tabs>
          <w:tab w:val="left" w:pos="851"/>
        </w:tabs>
        <w:ind w:left="34" w:firstLine="533"/>
        <w:rPr>
          <w:snapToGrid w:val="0"/>
          <w:sz w:val="27"/>
          <w:szCs w:val="27"/>
        </w:rPr>
      </w:pPr>
      <w:r w:rsidRPr="002146DC">
        <w:rPr>
          <w:snapToGrid w:val="0"/>
          <w:sz w:val="27"/>
          <w:szCs w:val="27"/>
        </w:rPr>
        <w:t>Виконання, оформлення та захист КР здійснюється студентом в індивідуальному порядку відповідно до методичних рекомендацій.</w:t>
      </w:r>
    </w:p>
    <w:p w:rsidR="00DF570F" w:rsidRPr="00DF570F" w:rsidRDefault="00DF570F" w:rsidP="00DF570F">
      <w:pPr>
        <w:spacing w:line="240" w:lineRule="auto"/>
        <w:ind w:left="-567" w:firstLine="567"/>
        <w:contextualSpacing/>
        <w:rPr>
          <w:rFonts w:ascii="Times New Roman" w:hAnsi="Times New Roman"/>
          <w:sz w:val="28"/>
          <w:szCs w:val="28"/>
          <w:lang w:val="uk-UA"/>
        </w:rPr>
      </w:pPr>
      <w:r w:rsidRPr="00DF570F">
        <w:rPr>
          <w:rFonts w:ascii="Times New Roman" w:hAnsi="Times New Roman"/>
          <w:sz w:val="27"/>
          <w:szCs w:val="27"/>
        </w:rPr>
        <w:t xml:space="preserve">Час, </w:t>
      </w:r>
      <w:proofErr w:type="spellStart"/>
      <w:r w:rsidRPr="00DF570F">
        <w:rPr>
          <w:rFonts w:ascii="Times New Roman" w:hAnsi="Times New Roman"/>
          <w:sz w:val="27"/>
          <w:szCs w:val="27"/>
        </w:rPr>
        <w:t>потрібний</w:t>
      </w:r>
      <w:proofErr w:type="spellEnd"/>
      <w:r w:rsidRPr="00DF570F">
        <w:rPr>
          <w:rFonts w:ascii="Times New Roman" w:hAnsi="Times New Roman"/>
          <w:sz w:val="27"/>
          <w:szCs w:val="27"/>
        </w:rPr>
        <w:t xml:space="preserve"> для </w:t>
      </w:r>
      <w:proofErr w:type="spellStart"/>
      <w:r w:rsidRPr="00DF570F">
        <w:rPr>
          <w:rFonts w:ascii="Times New Roman" w:hAnsi="Times New Roman"/>
          <w:sz w:val="27"/>
          <w:szCs w:val="27"/>
        </w:rPr>
        <w:t>виконання</w:t>
      </w:r>
      <w:proofErr w:type="spellEnd"/>
      <w:r w:rsidRPr="00DF570F">
        <w:rPr>
          <w:rFonts w:ascii="Times New Roman" w:hAnsi="Times New Roman"/>
          <w:sz w:val="27"/>
          <w:szCs w:val="27"/>
        </w:rPr>
        <w:t xml:space="preserve"> КР,  – до 30 годин </w:t>
      </w:r>
      <w:proofErr w:type="spellStart"/>
      <w:r w:rsidRPr="00DF570F">
        <w:rPr>
          <w:rFonts w:ascii="Times New Roman" w:hAnsi="Times New Roman"/>
          <w:sz w:val="27"/>
          <w:szCs w:val="27"/>
        </w:rPr>
        <w:t>самостійної</w:t>
      </w:r>
      <w:proofErr w:type="spellEnd"/>
      <w:r w:rsidRPr="00DF570F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DF570F">
        <w:rPr>
          <w:rFonts w:ascii="Times New Roman" w:hAnsi="Times New Roman"/>
          <w:sz w:val="27"/>
          <w:szCs w:val="27"/>
        </w:rPr>
        <w:t>роботи</w:t>
      </w:r>
      <w:proofErr w:type="spellEnd"/>
      <w:r w:rsidRPr="00DF570F">
        <w:rPr>
          <w:rFonts w:ascii="Times New Roman" w:hAnsi="Times New Roman"/>
          <w:sz w:val="27"/>
          <w:szCs w:val="27"/>
        </w:rPr>
        <w:t>.</w:t>
      </w:r>
    </w:p>
    <w:p w:rsidR="00DF570F" w:rsidRPr="00DF570F" w:rsidRDefault="00DF570F" w:rsidP="00D07624">
      <w:pPr>
        <w:spacing w:line="240" w:lineRule="auto"/>
        <w:ind w:firstLine="709"/>
        <w:rPr>
          <w:rFonts w:ascii="Times New Roman" w:eastAsia="MS Mincho" w:hAnsi="Times New Roman"/>
          <w:sz w:val="27"/>
          <w:szCs w:val="27"/>
          <w:lang w:val="uk-UA" w:eastAsia="ja-JP"/>
        </w:rPr>
      </w:pPr>
    </w:p>
    <w:p w:rsidR="00D07624" w:rsidRDefault="00D07624" w:rsidP="00D07624">
      <w:pPr>
        <w:spacing w:line="233" w:lineRule="auto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b/>
          <w:bCs/>
          <w:sz w:val="27"/>
          <w:szCs w:val="27"/>
          <w:lang w:val="uk-UA" w:eastAsia="ru-RU"/>
        </w:rPr>
        <w:lastRenderedPageBreak/>
        <w:t>3. СПИСОК РЕКОМЕНДОВАНИХ ДЖЕРЕЛ</w:t>
      </w:r>
    </w:p>
    <w:p w:rsidR="00B20615" w:rsidRPr="0090204F" w:rsidRDefault="00B20615" w:rsidP="00D07624">
      <w:pPr>
        <w:spacing w:line="233" w:lineRule="auto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D07624" w:rsidRPr="0090204F" w:rsidRDefault="00D07624" w:rsidP="00D07624">
      <w:pPr>
        <w:spacing w:line="233" w:lineRule="auto"/>
        <w:ind w:firstLine="709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b/>
          <w:bCs/>
          <w:sz w:val="27"/>
          <w:szCs w:val="27"/>
          <w:lang w:val="uk-UA" w:eastAsia="ru-RU"/>
        </w:rPr>
        <w:t>3.1. Основні рекомендовані джерела</w:t>
      </w:r>
    </w:p>
    <w:p w:rsidR="00D07624" w:rsidRPr="0090204F" w:rsidRDefault="00D07624" w:rsidP="00D0762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3.1.1.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Бауман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З.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Глобализация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.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Последствия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для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человека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и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общества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/ Пер. с англ.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Коробочкина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М. Л. – Москва: Весь Мир, 2004. – 188 с.</w:t>
      </w:r>
    </w:p>
    <w:p w:rsidR="00D07624" w:rsidRPr="0090204F" w:rsidRDefault="00D07624" w:rsidP="00D07624">
      <w:pPr>
        <w:tabs>
          <w:tab w:val="left" w:pos="0"/>
          <w:tab w:val="left" w:pos="180"/>
          <w:tab w:val="left" w:pos="720"/>
        </w:tabs>
        <w:spacing w:line="240" w:lineRule="auto"/>
        <w:ind w:firstLine="709"/>
        <w:rPr>
          <w:rFonts w:ascii="Times New Roman" w:hAnsi="Times New Roman"/>
          <w:color w:val="000000"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color w:val="000000"/>
          <w:sz w:val="27"/>
          <w:szCs w:val="27"/>
          <w:lang w:val="uk-UA" w:eastAsia="ru-RU"/>
        </w:rPr>
        <w:t xml:space="preserve">3.1.2.Белл Д. </w:t>
      </w:r>
      <w:proofErr w:type="spellStart"/>
      <w:r w:rsidRPr="0090204F">
        <w:rPr>
          <w:rFonts w:ascii="Times New Roman" w:hAnsi="Times New Roman"/>
          <w:color w:val="000000"/>
          <w:sz w:val="27"/>
          <w:szCs w:val="27"/>
          <w:lang w:val="uk-UA" w:eastAsia="ru-RU"/>
        </w:rPr>
        <w:t>Грядущее</w:t>
      </w:r>
      <w:proofErr w:type="spellEnd"/>
      <w:r w:rsidRPr="0090204F">
        <w:rPr>
          <w:rFonts w:ascii="Times New Roman" w:hAnsi="Times New Roman"/>
          <w:color w:val="000000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color w:val="000000"/>
          <w:sz w:val="27"/>
          <w:szCs w:val="27"/>
          <w:lang w:val="uk-UA" w:eastAsia="ru-RU"/>
        </w:rPr>
        <w:t>постиндустриальное</w:t>
      </w:r>
      <w:proofErr w:type="spellEnd"/>
      <w:r w:rsidRPr="0090204F">
        <w:rPr>
          <w:rFonts w:ascii="Times New Roman" w:hAnsi="Times New Roman"/>
          <w:color w:val="000000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color w:val="000000"/>
          <w:sz w:val="27"/>
          <w:szCs w:val="27"/>
          <w:lang w:val="uk-UA" w:eastAsia="ru-RU"/>
        </w:rPr>
        <w:t>общество</w:t>
      </w:r>
      <w:proofErr w:type="spellEnd"/>
      <w:r w:rsidRPr="0090204F">
        <w:rPr>
          <w:rFonts w:ascii="Times New Roman" w:hAnsi="Times New Roman"/>
          <w:color w:val="000000"/>
          <w:sz w:val="27"/>
          <w:szCs w:val="27"/>
          <w:lang w:val="uk-UA" w:eastAsia="ru-RU"/>
        </w:rPr>
        <w:t xml:space="preserve">: </w:t>
      </w:r>
      <w:proofErr w:type="spellStart"/>
      <w:r w:rsidRPr="0090204F">
        <w:rPr>
          <w:rFonts w:ascii="Times New Roman" w:hAnsi="Times New Roman"/>
          <w:color w:val="000000"/>
          <w:sz w:val="27"/>
          <w:szCs w:val="27"/>
          <w:lang w:val="uk-UA" w:eastAsia="ru-RU"/>
        </w:rPr>
        <w:t>Опыт</w:t>
      </w:r>
      <w:proofErr w:type="spellEnd"/>
      <w:r w:rsidRPr="0090204F">
        <w:rPr>
          <w:rFonts w:ascii="Times New Roman" w:hAnsi="Times New Roman"/>
          <w:color w:val="000000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color w:val="000000"/>
          <w:sz w:val="27"/>
          <w:szCs w:val="27"/>
          <w:lang w:val="uk-UA" w:eastAsia="ru-RU"/>
        </w:rPr>
        <w:t>социального</w:t>
      </w:r>
      <w:proofErr w:type="spellEnd"/>
      <w:r w:rsidRPr="0090204F">
        <w:rPr>
          <w:rFonts w:ascii="Times New Roman" w:hAnsi="Times New Roman"/>
          <w:color w:val="000000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color w:val="000000"/>
          <w:sz w:val="27"/>
          <w:szCs w:val="27"/>
          <w:lang w:val="uk-UA" w:eastAsia="ru-RU"/>
        </w:rPr>
        <w:t>прогнозирования</w:t>
      </w:r>
      <w:proofErr w:type="spellEnd"/>
      <w:r w:rsidRPr="0090204F">
        <w:rPr>
          <w:rFonts w:ascii="Times New Roman" w:hAnsi="Times New Roman"/>
          <w:color w:val="000000"/>
          <w:sz w:val="27"/>
          <w:szCs w:val="27"/>
          <w:lang w:val="uk-UA" w:eastAsia="ru-RU"/>
        </w:rPr>
        <w:t xml:space="preserve"> / Пер. с англ. </w:t>
      </w:r>
      <w:proofErr w:type="spellStart"/>
      <w:r w:rsidRPr="0090204F">
        <w:rPr>
          <w:rFonts w:ascii="Times New Roman" w:hAnsi="Times New Roman"/>
          <w:color w:val="000000"/>
          <w:sz w:val="27"/>
          <w:szCs w:val="27"/>
          <w:lang w:val="uk-UA" w:eastAsia="ru-RU"/>
        </w:rPr>
        <w:t>под</w:t>
      </w:r>
      <w:proofErr w:type="spellEnd"/>
      <w:r w:rsidRPr="0090204F">
        <w:rPr>
          <w:rFonts w:ascii="Times New Roman" w:hAnsi="Times New Roman"/>
          <w:color w:val="000000"/>
          <w:sz w:val="27"/>
          <w:szCs w:val="27"/>
          <w:lang w:val="uk-UA" w:eastAsia="ru-RU"/>
        </w:rPr>
        <w:t xml:space="preserve"> ред. В. Л. </w:t>
      </w:r>
      <w:proofErr w:type="spellStart"/>
      <w:r w:rsidRPr="0090204F">
        <w:rPr>
          <w:rFonts w:ascii="Times New Roman" w:hAnsi="Times New Roman"/>
          <w:color w:val="000000"/>
          <w:sz w:val="27"/>
          <w:szCs w:val="27"/>
          <w:lang w:val="uk-UA" w:eastAsia="ru-RU"/>
        </w:rPr>
        <w:t>Иноземцева</w:t>
      </w:r>
      <w:proofErr w:type="spellEnd"/>
      <w:r w:rsidRPr="0090204F">
        <w:rPr>
          <w:rFonts w:ascii="Times New Roman" w:hAnsi="Times New Roman"/>
          <w:color w:val="000000"/>
          <w:sz w:val="27"/>
          <w:szCs w:val="27"/>
          <w:lang w:val="uk-UA" w:eastAsia="ru-RU"/>
        </w:rPr>
        <w:t xml:space="preserve"> .</w:t>
      </w: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–</w:t>
      </w:r>
      <w:r w:rsidRPr="0090204F">
        <w:rPr>
          <w:rFonts w:ascii="Times New Roman" w:hAnsi="Times New Roman"/>
          <w:color w:val="000000"/>
          <w:sz w:val="27"/>
          <w:szCs w:val="27"/>
          <w:lang w:val="uk-UA" w:eastAsia="ru-RU"/>
        </w:rPr>
        <w:t xml:space="preserve"> М.: </w:t>
      </w:r>
      <w:proofErr w:type="spellStart"/>
      <w:r w:rsidRPr="0090204F">
        <w:rPr>
          <w:rFonts w:ascii="Times New Roman" w:hAnsi="Times New Roman"/>
          <w:color w:val="000000"/>
          <w:sz w:val="27"/>
          <w:szCs w:val="27"/>
          <w:lang w:val="uk-UA" w:eastAsia="ru-RU"/>
        </w:rPr>
        <w:t>Academia</w:t>
      </w:r>
      <w:proofErr w:type="spellEnd"/>
      <w:r w:rsidRPr="0090204F">
        <w:rPr>
          <w:rFonts w:ascii="Times New Roman" w:hAnsi="Times New Roman"/>
          <w:color w:val="000000"/>
          <w:sz w:val="27"/>
          <w:szCs w:val="27"/>
          <w:lang w:val="uk-UA" w:eastAsia="ru-RU"/>
        </w:rPr>
        <w:t>, 1999.</w:t>
      </w: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–</w:t>
      </w:r>
      <w:r w:rsidRPr="0090204F">
        <w:rPr>
          <w:rFonts w:ascii="Times New Roman" w:hAnsi="Times New Roman"/>
          <w:color w:val="000000"/>
          <w:sz w:val="27"/>
          <w:szCs w:val="27"/>
          <w:lang w:val="uk-UA" w:eastAsia="ru-RU"/>
        </w:rPr>
        <w:t xml:space="preserve"> 783 с.</w:t>
      </w:r>
    </w:p>
    <w:p w:rsidR="00D07624" w:rsidRPr="0090204F" w:rsidRDefault="00D07624" w:rsidP="00D0762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3.1.3.Жан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Бодрийар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, В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тени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молчаливого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большинства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,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или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конец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социального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,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Перевод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с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фр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. Н. В. Суслова,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Издательство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Уральского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университета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,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Екатеринбург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>, 2000, – 96 с.</w:t>
      </w:r>
    </w:p>
    <w:p w:rsidR="00D07624" w:rsidRPr="0090204F" w:rsidRDefault="00D07624" w:rsidP="00D0762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3.1.4.Будон Р.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Место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беспорядка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. Критика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теорий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социального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изменения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>. - М., 1998, - 284 с.</w:t>
      </w:r>
    </w:p>
    <w:p w:rsidR="00D07624" w:rsidRPr="0090204F" w:rsidRDefault="00D07624" w:rsidP="00D0762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3.1.5.Валлерстайн И.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Анализ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мировых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систем и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ситуация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в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современном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мире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/ Пер с англ. П. М.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Кудюкина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под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общей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ред. Б. Ю.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Кагарлицкого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.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СПб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.: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Университетская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книга, 2001. – 416 с.</w:t>
      </w:r>
    </w:p>
    <w:p w:rsidR="00D07624" w:rsidRPr="0090204F" w:rsidRDefault="00D07624" w:rsidP="00D0762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3.1.6.Гидденс Э.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Социальные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изменения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: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прошлое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,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настоящее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и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будущее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//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Социология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. – М.: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Эдиториал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УРСС, 1999. – с. 590-609.</w:t>
      </w:r>
    </w:p>
    <w:p w:rsidR="00D07624" w:rsidRPr="0090204F" w:rsidRDefault="00D07624" w:rsidP="00D07624">
      <w:pPr>
        <w:spacing w:line="233" w:lineRule="auto"/>
        <w:ind w:firstLine="709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b/>
          <w:bCs/>
          <w:sz w:val="27"/>
          <w:szCs w:val="27"/>
          <w:lang w:eastAsia="ru-RU"/>
        </w:rPr>
        <w:t xml:space="preserve">3.2. </w:t>
      </w:r>
      <w:r w:rsidRPr="0090204F">
        <w:rPr>
          <w:rFonts w:ascii="Times New Roman" w:hAnsi="Times New Roman"/>
          <w:b/>
          <w:bCs/>
          <w:sz w:val="27"/>
          <w:szCs w:val="27"/>
          <w:lang w:val="uk-UA" w:eastAsia="ru-RU"/>
        </w:rPr>
        <w:t>Додаткові рекомендовані джерела</w:t>
      </w:r>
    </w:p>
    <w:p w:rsidR="00D07624" w:rsidRPr="0090204F" w:rsidRDefault="00D07624" w:rsidP="00D0762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3.2.1.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Ритцер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, Дж.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Современные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социологические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теории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. 5-е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изд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. –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СПб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.: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Питер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>, 2002. – 688 с.</w:t>
      </w:r>
    </w:p>
    <w:p w:rsidR="00D07624" w:rsidRPr="0090204F" w:rsidRDefault="00D07624" w:rsidP="00D0762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3.2.2.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Тоффлер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Э.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Третья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волна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/ Пер. с англ. – М.: АСТ, 2002. – 784 с.</w:t>
      </w:r>
    </w:p>
    <w:p w:rsidR="00D07624" w:rsidRPr="0090204F" w:rsidRDefault="00D07624" w:rsidP="00D0762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3.2.3.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Фурс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В. Реферат.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Арджун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Аппадураи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>. «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Современность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» на просторе: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культурные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измерения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глобализации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. /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Социологическое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обозрение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>. – Том 3.  № 4. 2003. – С. 57 - 66.</w:t>
      </w:r>
    </w:p>
    <w:p w:rsidR="00D07624" w:rsidRPr="0090204F" w:rsidRDefault="00D07624" w:rsidP="00D0762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3.2.4.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Штомпка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П.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Социология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социальных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изменений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/ Пер. с англ.;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под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ред. В. А. </w:t>
      </w:r>
      <w:proofErr w:type="spellStart"/>
      <w:r w:rsidRPr="0090204F">
        <w:rPr>
          <w:rFonts w:ascii="Times New Roman" w:hAnsi="Times New Roman"/>
          <w:sz w:val="27"/>
          <w:szCs w:val="27"/>
          <w:lang w:val="uk-UA" w:eastAsia="ru-RU"/>
        </w:rPr>
        <w:t>Ядова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>. – М.: Аспект-Пресс, 1996. – 416 с.</w:t>
      </w:r>
    </w:p>
    <w:p w:rsidR="00D07624" w:rsidRPr="0090204F" w:rsidRDefault="00D07624" w:rsidP="00D0762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3.2.5. </w:t>
      </w:r>
      <w:proofErr w:type="spellStart"/>
      <w:proofErr w:type="gramStart"/>
      <w:r w:rsidRPr="0090204F">
        <w:rPr>
          <w:rFonts w:ascii="Times New Roman" w:hAnsi="Times New Roman"/>
          <w:sz w:val="27"/>
          <w:szCs w:val="27"/>
          <w:lang w:val="en-US" w:eastAsia="ru-RU"/>
        </w:rPr>
        <w:t>Ritzer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r w:rsidRPr="0090204F">
        <w:rPr>
          <w:rFonts w:ascii="Times New Roman" w:hAnsi="Times New Roman"/>
          <w:sz w:val="27"/>
          <w:szCs w:val="27"/>
          <w:lang w:val="en-US" w:eastAsia="ru-RU"/>
        </w:rPr>
        <w:t>G</w:t>
      </w:r>
      <w:r w:rsidRPr="0090204F">
        <w:rPr>
          <w:rFonts w:ascii="Times New Roman" w:hAnsi="Times New Roman"/>
          <w:sz w:val="27"/>
          <w:szCs w:val="27"/>
          <w:lang w:val="uk-UA" w:eastAsia="ru-RU"/>
        </w:rPr>
        <w:t>.</w:t>
      </w:r>
      <w:proofErr w:type="gram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proofErr w:type="gramStart"/>
      <w:r w:rsidRPr="0090204F">
        <w:rPr>
          <w:rFonts w:ascii="Times New Roman" w:hAnsi="Times New Roman"/>
          <w:sz w:val="27"/>
          <w:szCs w:val="27"/>
          <w:lang w:val="en-US" w:eastAsia="ru-RU"/>
        </w:rPr>
        <w:t>The</w:t>
      </w: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proofErr w:type="spellStart"/>
      <w:r w:rsidRPr="0090204F">
        <w:rPr>
          <w:rFonts w:ascii="Times New Roman" w:hAnsi="Times New Roman"/>
          <w:sz w:val="27"/>
          <w:szCs w:val="27"/>
          <w:lang w:val="en-US" w:eastAsia="ru-RU"/>
        </w:rPr>
        <w:t>McDonaldization</w:t>
      </w:r>
      <w:proofErr w:type="spell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r w:rsidRPr="0090204F">
        <w:rPr>
          <w:rFonts w:ascii="Times New Roman" w:hAnsi="Times New Roman"/>
          <w:sz w:val="27"/>
          <w:szCs w:val="27"/>
          <w:lang w:val="en-US" w:eastAsia="ru-RU"/>
        </w:rPr>
        <w:t>of</w:t>
      </w: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r w:rsidRPr="0090204F">
        <w:rPr>
          <w:rFonts w:ascii="Times New Roman" w:hAnsi="Times New Roman"/>
          <w:sz w:val="27"/>
          <w:szCs w:val="27"/>
          <w:lang w:val="en-US" w:eastAsia="ru-RU"/>
        </w:rPr>
        <w:t>Society</w:t>
      </w:r>
      <w:r w:rsidRPr="0090204F">
        <w:rPr>
          <w:rFonts w:ascii="Times New Roman" w:hAnsi="Times New Roman"/>
          <w:sz w:val="27"/>
          <w:szCs w:val="27"/>
          <w:lang w:val="uk-UA" w:eastAsia="ru-RU"/>
        </w:rPr>
        <w:t>.</w:t>
      </w:r>
      <w:proofErr w:type="gramEnd"/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– </w:t>
      </w:r>
      <w:r w:rsidRPr="0090204F">
        <w:rPr>
          <w:rFonts w:ascii="Times New Roman" w:hAnsi="Times New Roman"/>
          <w:sz w:val="27"/>
          <w:szCs w:val="27"/>
          <w:lang w:val="en-US" w:eastAsia="ru-RU"/>
        </w:rPr>
        <w:t>Thousand</w:t>
      </w: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r w:rsidRPr="0090204F">
        <w:rPr>
          <w:rFonts w:ascii="Times New Roman" w:hAnsi="Times New Roman"/>
          <w:sz w:val="27"/>
          <w:szCs w:val="27"/>
          <w:lang w:val="en-US" w:eastAsia="ru-RU"/>
        </w:rPr>
        <w:t>Oaks</w:t>
      </w: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, </w:t>
      </w:r>
      <w:r w:rsidRPr="0090204F">
        <w:rPr>
          <w:rFonts w:ascii="Times New Roman" w:hAnsi="Times New Roman"/>
          <w:sz w:val="27"/>
          <w:szCs w:val="27"/>
          <w:lang w:val="en-US" w:eastAsia="ru-RU"/>
        </w:rPr>
        <w:t>California</w:t>
      </w: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: </w:t>
      </w:r>
      <w:r w:rsidRPr="0090204F">
        <w:rPr>
          <w:rFonts w:ascii="Times New Roman" w:hAnsi="Times New Roman"/>
          <w:sz w:val="27"/>
          <w:szCs w:val="27"/>
          <w:lang w:val="en-US" w:eastAsia="ru-RU"/>
        </w:rPr>
        <w:t>Pine</w:t>
      </w: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r w:rsidRPr="0090204F">
        <w:rPr>
          <w:rFonts w:ascii="Times New Roman" w:hAnsi="Times New Roman"/>
          <w:sz w:val="27"/>
          <w:szCs w:val="27"/>
          <w:lang w:val="en-US" w:eastAsia="ru-RU"/>
        </w:rPr>
        <w:t>Forge</w:t>
      </w: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r w:rsidRPr="0090204F">
        <w:rPr>
          <w:rFonts w:ascii="Times New Roman" w:hAnsi="Times New Roman"/>
          <w:sz w:val="27"/>
          <w:szCs w:val="27"/>
          <w:lang w:val="en-US" w:eastAsia="ru-RU"/>
        </w:rPr>
        <w:t>Press</w:t>
      </w:r>
      <w:r w:rsidRPr="0090204F">
        <w:rPr>
          <w:rFonts w:ascii="Times New Roman" w:hAnsi="Times New Roman"/>
          <w:sz w:val="27"/>
          <w:szCs w:val="27"/>
          <w:lang w:val="uk-UA" w:eastAsia="ru-RU"/>
        </w:rPr>
        <w:t xml:space="preserve">, 2000. – 278 </w:t>
      </w:r>
      <w:r w:rsidRPr="0090204F">
        <w:rPr>
          <w:rFonts w:ascii="Times New Roman" w:hAnsi="Times New Roman"/>
          <w:sz w:val="27"/>
          <w:szCs w:val="27"/>
          <w:lang w:val="en-US" w:eastAsia="ru-RU"/>
        </w:rPr>
        <w:t>p</w:t>
      </w:r>
      <w:r w:rsidRPr="0090204F">
        <w:rPr>
          <w:rFonts w:ascii="Times New Roman" w:hAnsi="Times New Roman"/>
          <w:sz w:val="27"/>
          <w:szCs w:val="27"/>
          <w:lang w:val="uk-UA" w:eastAsia="ru-RU"/>
        </w:rPr>
        <w:t>.</w:t>
      </w:r>
    </w:p>
    <w:p w:rsidR="00D07624" w:rsidRPr="0090204F" w:rsidRDefault="00D07624" w:rsidP="00D07624">
      <w:pPr>
        <w:spacing w:line="233" w:lineRule="auto"/>
        <w:rPr>
          <w:rFonts w:ascii="Times New Roman" w:hAnsi="Times New Roman"/>
          <w:bCs/>
          <w:sz w:val="27"/>
          <w:szCs w:val="27"/>
          <w:lang w:val="uk-UA" w:eastAsia="ru-RU"/>
        </w:rPr>
      </w:pPr>
    </w:p>
    <w:p w:rsidR="00D07624" w:rsidRPr="0090204F" w:rsidRDefault="00D07624" w:rsidP="00D07624">
      <w:pPr>
        <w:spacing w:line="240" w:lineRule="auto"/>
        <w:ind w:right="-2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D07624" w:rsidRPr="0090204F" w:rsidRDefault="00D07624" w:rsidP="00D07624">
      <w:pPr>
        <w:spacing w:line="240" w:lineRule="auto"/>
        <w:ind w:right="-2" w:firstLine="708"/>
        <w:jc w:val="right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D07624" w:rsidRPr="0090204F" w:rsidRDefault="00D07624" w:rsidP="00D07624">
      <w:pPr>
        <w:spacing w:line="240" w:lineRule="auto"/>
        <w:ind w:right="-2" w:firstLine="708"/>
        <w:jc w:val="right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D07624" w:rsidRPr="0090204F" w:rsidRDefault="00D07624" w:rsidP="00D07624">
      <w:pPr>
        <w:spacing w:line="240" w:lineRule="auto"/>
        <w:ind w:right="-2" w:firstLine="708"/>
        <w:jc w:val="right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D07624" w:rsidRPr="0090204F" w:rsidRDefault="00D07624" w:rsidP="00D07624">
      <w:pPr>
        <w:spacing w:line="240" w:lineRule="auto"/>
        <w:ind w:right="-2" w:firstLine="708"/>
        <w:jc w:val="right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D07624" w:rsidRPr="0090204F" w:rsidRDefault="00D07624" w:rsidP="00D07624">
      <w:pPr>
        <w:spacing w:line="240" w:lineRule="auto"/>
        <w:ind w:right="-2" w:firstLine="708"/>
        <w:jc w:val="right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D07624" w:rsidRPr="0090204F" w:rsidRDefault="00D07624" w:rsidP="00D07624">
      <w:pPr>
        <w:spacing w:line="240" w:lineRule="auto"/>
        <w:ind w:right="-2" w:firstLine="708"/>
        <w:jc w:val="right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D07624" w:rsidRPr="0090204F" w:rsidRDefault="00D07624" w:rsidP="00D07624">
      <w:pPr>
        <w:spacing w:line="240" w:lineRule="auto"/>
        <w:ind w:right="-2" w:firstLine="708"/>
        <w:jc w:val="right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D07624" w:rsidRPr="0090204F" w:rsidRDefault="00D07624" w:rsidP="00D07624">
      <w:pPr>
        <w:spacing w:line="240" w:lineRule="auto"/>
        <w:ind w:right="-2" w:firstLine="708"/>
        <w:jc w:val="right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D07624" w:rsidRPr="0090204F" w:rsidRDefault="00D07624" w:rsidP="00D07624">
      <w:pPr>
        <w:spacing w:line="240" w:lineRule="auto"/>
        <w:ind w:right="-2" w:firstLine="708"/>
        <w:jc w:val="right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D07624" w:rsidRPr="0090204F" w:rsidRDefault="00D07624" w:rsidP="00D07624">
      <w:pPr>
        <w:spacing w:line="240" w:lineRule="auto"/>
        <w:ind w:right="-2" w:firstLine="708"/>
        <w:jc w:val="center"/>
        <w:rPr>
          <w:rFonts w:ascii="Times New Roman" w:hAnsi="Times New Roman"/>
          <w:b/>
          <w:bCs/>
          <w:sz w:val="6"/>
          <w:szCs w:val="6"/>
          <w:lang w:val="uk-UA" w:eastAsia="ru-RU"/>
        </w:rPr>
      </w:pPr>
    </w:p>
    <w:p w:rsidR="00D07624" w:rsidRDefault="00D07624" w:rsidP="00D07624">
      <w:pPr>
        <w:spacing w:line="240" w:lineRule="auto"/>
        <w:ind w:right="-2" w:firstLine="708"/>
        <w:jc w:val="right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D07624" w:rsidRDefault="00D07624" w:rsidP="00D07624">
      <w:pPr>
        <w:spacing w:line="240" w:lineRule="auto"/>
        <w:ind w:right="-2" w:firstLine="708"/>
        <w:jc w:val="right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D07624" w:rsidRDefault="00D07624" w:rsidP="00D07624">
      <w:pPr>
        <w:spacing w:line="240" w:lineRule="auto"/>
        <w:ind w:right="-2" w:firstLine="708"/>
        <w:jc w:val="right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D07624" w:rsidRDefault="00D07624" w:rsidP="00D07624">
      <w:pPr>
        <w:spacing w:line="240" w:lineRule="auto"/>
        <w:ind w:right="-2" w:firstLine="708"/>
        <w:jc w:val="right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D07624" w:rsidRPr="0090204F" w:rsidRDefault="00D07624" w:rsidP="00D07624">
      <w:pPr>
        <w:spacing w:line="240" w:lineRule="auto"/>
        <w:ind w:right="-2" w:firstLine="708"/>
        <w:jc w:val="right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b/>
          <w:bCs/>
          <w:sz w:val="27"/>
          <w:szCs w:val="27"/>
          <w:lang w:val="uk-UA" w:eastAsia="ru-RU"/>
        </w:rPr>
        <w:lastRenderedPageBreak/>
        <w:t>(Ф 03.02 – 01)</w:t>
      </w:r>
    </w:p>
    <w:p w:rsidR="00D07624" w:rsidRPr="0090204F" w:rsidRDefault="00D07624" w:rsidP="00D07624">
      <w:pPr>
        <w:spacing w:line="240" w:lineRule="auto"/>
        <w:ind w:right="-2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b/>
          <w:bCs/>
          <w:sz w:val="27"/>
          <w:szCs w:val="27"/>
          <w:lang w:val="uk-UA" w:eastAsia="ru-RU"/>
        </w:rPr>
        <w:t>АРКУШ ПОШИРЕННЯ ДОКУМЕНТА</w:t>
      </w:r>
    </w:p>
    <w:tbl>
      <w:tblPr>
        <w:tblW w:w="9356" w:type="dxa"/>
        <w:tblInd w:w="55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09"/>
        <w:gridCol w:w="1418"/>
        <w:gridCol w:w="1275"/>
        <w:gridCol w:w="2835"/>
        <w:gridCol w:w="1437"/>
        <w:gridCol w:w="1682"/>
      </w:tblGrid>
      <w:tr w:rsidR="00D07624" w:rsidRPr="00BA4390" w:rsidTr="00FE5C6B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>№</w:t>
            </w:r>
          </w:p>
          <w:p w:rsidR="00D07624" w:rsidRPr="0090204F" w:rsidRDefault="00D07624" w:rsidP="00FE5C6B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прим.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Куди передано (підрозділ)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 xml:space="preserve">Дата </w:t>
            </w:r>
          </w:p>
          <w:p w:rsidR="00D07624" w:rsidRPr="0090204F" w:rsidRDefault="00D07624" w:rsidP="00FE5C6B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видачі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П.І.Б. отримувача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Підпис отримувача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Примітки</w:t>
            </w: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</w:tbl>
    <w:p w:rsidR="00D07624" w:rsidRPr="0090204F" w:rsidRDefault="00D07624" w:rsidP="00D07624">
      <w:pPr>
        <w:spacing w:line="240" w:lineRule="auto"/>
        <w:ind w:right="-2"/>
        <w:rPr>
          <w:rFonts w:ascii="Times New Roman" w:hAnsi="Times New Roman"/>
          <w:iCs/>
          <w:sz w:val="27"/>
          <w:szCs w:val="27"/>
          <w:lang w:val="en-US" w:eastAsia="ru-RU"/>
        </w:rPr>
      </w:pPr>
    </w:p>
    <w:p w:rsidR="00D07624" w:rsidRPr="0090204F" w:rsidRDefault="00D07624" w:rsidP="00D07624">
      <w:pPr>
        <w:spacing w:line="240" w:lineRule="auto"/>
        <w:ind w:right="-2" w:firstLine="708"/>
        <w:jc w:val="right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>
        <w:rPr>
          <w:rFonts w:ascii="Times New Roman" w:hAnsi="Times New Roman"/>
          <w:b/>
          <w:bCs/>
          <w:sz w:val="27"/>
          <w:szCs w:val="27"/>
          <w:lang w:val="uk-UA" w:eastAsia="ru-RU"/>
        </w:rPr>
        <w:t>(</w:t>
      </w:r>
      <w:r w:rsidRPr="0090204F">
        <w:rPr>
          <w:rFonts w:ascii="Times New Roman" w:hAnsi="Times New Roman"/>
          <w:b/>
          <w:bCs/>
          <w:sz w:val="27"/>
          <w:szCs w:val="27"/>
          <w:lang w:val="uk-UA" w:eastAsia="ru-RU"/>
        </w:rPr>
        <w:t>Ф 03.02 – 02)</w:t>
      </w:r>
    </w:p>
    <w:p w:rsidR="00D07624" w:rsidRPr="0090204F" w:rsidRDefault="00D07624" w:rsidP="00D07624">
      <w:pPr>
        <w:spacing w:line="240" w:lineRule="auto"/>
        <w:ind w:right="-2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b/>
          <w:bCs/>
          <w:sz w:val="27"/>
          <w:szCs w:val="27"/>
          <w:lang w:val="uk-UA" w:eastAsia="ru-RU"/>
        </w:rPr>
        <w:t>АРКУШ ОЗНАЙОМЛЕННЯ З ДОКУМЕНТОМ</w:t>
      </w: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709"/>
        <w:gridCol w:w="3820"/>
        <w:gridCol w:w="1920"/>
        <w:gridCol w:w="1306"/>
        <w:gridCol w:w="1601"/>
      </w:tblGrid>
      <w:tr w:rsidR="00D07624" w:rsidRPr="00BA4390" w:rsidTr="00FE5C6B">
        <w:trPr>
          <w:cantSplit/>
          <w:trHeight w:val="683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line="216" w:lineRule="auto"/>
              <w:ind w:left="-6" w:right="-6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 xml:space="preserve"> № пор.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line="216" w:lineRule="auto"/>
              <w:ind w:left="-6" w:right="-6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Прізвище ім'я по-батькові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line="216" w:lineRule="auto"/>
              <w:ind w:left="-6" w:right="-6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Підпис ознайомленої особи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line="216" w:lineRule="auto"/>
              <w:ind w:left="-6" w:right="-6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 xml:space="preserve">Дата </w:t>
            </w:r>
            <w:proofErr w:type="spellStart"/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ознайом-лення</w:t>
            </w:r>
            <w:proofErr w:type="spellEnd"/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line="216" w:lineRule="auto"/>
              <w:ind w:left="-6" w:right="-6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Примітки</w:t>
            </w: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</w:tbl>
    <w:p w:rsidR="00D07624" w:rsidRPr="0090204F" w:rsidRDefault="00D07624" w:rsidP="00D07624">
      <w:pPr>
        <w:spacing w:line="240" w:lineRule="auto"/>
        <w:ind w:right="-2" w:firstLine="708"/>
        <w:jc w:val="right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b/>
          <w:bCs/>
          <w:sz w:val="27"/>
          <w:szCs w:val="27"/>
          <w:lang w:val="uk-UA" w:eastAsia="ru-RU"/>
        </w:rPr>
        <w:lastRenderedPageBreak/>
        <w:t>(Ф 03.02 – 04)</w:t>
      </w:r>
    </w:p>
    <w:p w:rsidR="00D07624" w:rsidRPr="0090204F" w:rsidRDefault="00D07624" w:rsidP="00D07624">
      <w:pPr>
        <w:spacing w:line="240" w:lineRule="auto"/>
        <w:ind w:right="-2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b/>
          <w:bCs/>
          <w:sz w:val="27"/>
          <w:szCs w:val="27"/>
          <w:lang w:val="uk-UA" w:eastAsia="ru-RU"/>
        </w:rPr>
        <w:t>АРКУШ РЕЄСТРАЦІЇ РЕВІЗІЇ</w:t>
      </w: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709"/>
        <w:gridCol w:w="3402"/>
        <w:gridCol w:w="1559"/>
        <w:gridCol w:w="1418"/>
        <w:gridCol w:w="2268"/>
      </w:tblGrid>
      <w:tr w:rsidR="00D07624" w:rsidRPr="00BA4390" w:rsidTr="00FE5C6B">
        <w:trPr>
          <w:cantSplit/>
          <w:trHeight w:val="51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line="216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 xml:space="preserve"> № пор.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line="216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Прізвище ім'я по-батькові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line="216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Дата ревізії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line="216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Підпис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line="216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Висновок щодо адекватності</w:t>
            </w: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</w:tbl>
    <w:p w:rsidR="00D07624" w:rsidRPr="0090204F" w:rsidRDefault="00D07624" w:rsidP="00D07624">
      <w:pPr>
        <w:spacing w:line="240" w:lineRule="auto"/>
        <w:ind w:right="-2" w:firstLine="708"/>
        <w:jc w:val="right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D07624" w:rsidRPr="0090204F" w:rsidRDefault="00D07624" w:rsidP="00D07624">
      <w:pPr>
        <w:spacing w:line="240" w:lineRule="auto"/>
        <w:ind w:right="-2" w:firstLine="708"/>
        <w:jc w:val="right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b/>
          <w:bCs/>
          <w:sz w:val="27"/>
          <w:szCs w:val="27"/>
          <w:lang w:val="uk-UA" w:eastAsia="ru-RU"/>
        </w:rPr>
        <w:t>(Ф 03.02 – 03)</w:t>
      </w:r>
    </w:p>
    <w:p w:rsidR="00D07624" w:rsidRPr="0090204F" w:rsidRDefault="00D07624" w:rsidP="00D07624">
      <w:pPr>
        <w:spacing w:line="240" w:lineRule="auto"/>
        <w:ind w:right="-2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b/>
          <w:bCs/>
          <w:sz w:val="27"/>
          <w:szCs w:val="27"/>
          <w:lang w:val="uk-UA" w:eastAsia="ru-RU"/>
        </w:rPr>
        <w:t>АРКУШ ОБЛІКУ ЗМІН</w:t>
      </w: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709"/>
        <w:gridCol w:w="1203"/>
        <w:gridCol w:w="1305"/>
        <w:gridCol w:w="1305"/>
        <w:gridCol w:w="1305"/>
        <w:gridCol w:w="1119"/>
        <w:gridCol w:w="1205"/>
        <w:gridCol w:w="1205"/>
      </w:tblGrid>
      <w:tr w:rsidR="00D07624" w:rsidRPr="00BA4390" w:rsidTr="00FE5C6B">
        <w:trPr>
          <w:cantSplit/>
          <w:trHeight w:hRule="exact" w:val="531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>№ зміни</w:t>
            </w:r>
          </w:p>
        </w:tc>
        <w:tc>
          <w:tcPr>
            <w:tcW w:w="51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>№ листа (сторінки)</w:t>
            </w:r>
          </w:p>
        </w:tc>
        <w:tc>
          <w:tcPr>
            <w:tcW w:w="1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Підпис особи, яка</w:t>
            </w:r>
          </w:p>
          <w:p w:rsidR="00D07624" w:rsidRPr="0090204F" w:rsidRDefault="00D07624" w:rsidP="00FE5C6B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внесла зміну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Дата внесення зміни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tabs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Дата</w:t>
            </w:r>
          </w:p>
          <w:p w:rsidR="00D07624" w:rsidRPr="0090204F" w:rsidRDefault="00D07624" w:rsidP="00FE5C6B">
            <w:pPr>
              <w:tabs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введення зміни</w:t>
            </w:r>
          </w:p>
        </w:tc>
      </w:tr>
      <w:tr w:rsidR="00D07624" w:rsidRPr="00BA4390" w:rsidTr="00FE5C6B">
        <w:trPr>
          <w:cantSplit/>
          <w:trHeight w:hRule="exact" w:val="705"/>
        </w:trPr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20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Зміненого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Заміненого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Нового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tabs>
                <w:tab w:val="left" w:pos="585"/>
                <w:tab w:val="center" w:pos="4554"/>
                <w:tab w:val="center" w:pos="4677"/>
                <w:tab w:val="right" w:pos="9232"/>
                <w:tab w:val="right" w:pos="9355"/>
              </w:tabs>
              <w:snapToGrid w:val="0"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proofErr w:type="spellStart"/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Анульо-</w:t>
            </w:r>
            <w:proofErr w:type="spellEnd"/>
          </w:p>
          <w:p w:rsidR="00D07624" w:rsidRPr="0090204F" w:rsidRDefault="00D07624" w:rsidP="00FE5C6B">
            <w:pPr>
              <w:tabs>
                <w:tab w:val="left" w:pos="585"/>
                <w:tab w:val="center" w:pos="4554"/>
                <w:tab w:val="center" w:pos="4677"/>
                <w:tab w:val="right" w:pos="9232"/>
                <w:tab w:val="right" w:pos="9355"/>
              </w:tabs>
              <w:snapToGrid w:val="0"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proofErr w:type="spellStart"/>
            <w:r w:rsidRPr="0090204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ваного</w:t>
            </w:r>
            <w:proofErr w:type="spellEnd"/>
          </w:p>
        </w:tc>
        <w:tc>
          <w:tcPr>
            <w:tcW w:w="11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7624" w:rsidRPr="0090204F" w:rsidRDefault="00D07624" w:rsidP="00FE5C6B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7624" w:rsidRPr="0090204F" w:rsidRDefault="00D07624" w:rsidP="00FE5C6B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7624" w:rsidRPr="0090204F" w:rsidRDefault="00D07624" w:rsidP="00FE5C6B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</w:tbl>
    <w:p w:rsidR="00D07624" w:rsidRPr="0090204F" w:rsidRDefault="00D07624" w:rsidP="00D07624">
      <w:pPr>
        <w:spacing w:line="240" w:lineRule="auto"/>
        <w:ind w:right="-2" w:firstLine="708"/>
        <w:jc w:val="right"/>
        <w:rPr>
          <w:rFonts w:ascii="Times New Roman" w:hAnsi="Times New Roman"/>
          <w:b/>
          <w:bCs/>
          <w:sz w:val="24"/>
          <w:szCs w:val="24"/>
          <w:lang w:val="uk-UA" w:eastAsia="ru-RU"/>
        </w:rPr>
      </w:pPr>
    </w:p>
    <w:p w:rsidR="00D07624" w:rsidRPr="0090204F" w:rsidRDefault="00D07624" w:rsidP="00D07624">
      <w:pPr>
        <w:spacing w:line="240" w:lineRule="auto"/>
        <w:ind w:right="-2" w:firstLine="708"/>
        <w:jc w:val="right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b/>
          <w:bCs/>
          <w:sz w:val="27"/>
          <w:szCs w:val="27"/>
          <w:lang w:val="uk-UA" w:eastAsia="ru-RU"/>
        </w:rPr>
        <w:t>(Ф 03.02 – 32)</w:t>
      </w:r>
    </w:p>
    <w:p w:rsidR="00D07624" w:rsidRPr="0090204F" w:rsidRDefault="00D07624" w:rsidP="00D07624">
      <w:pPr>
        <w:spacing w:line="240" w:lineRule="auto"/>
        <w:ind w:right="-2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90204F">
        <w:rPr>
          <w:rFonts w:ascii="Times New Roman" w:hAnsi="Times New Roman"/>
          <w:b/>
          <w:bCs/>
          <w:sz w:val="27"/>
          <w:szCs w:val="27"/>
          <w:lang w:val="uk-UA" w:eastAsia="ru-RU"/>
        </w:rPr>
        <w:t>УЗГОДЖЕННЯ ЗМІН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418"/>
        <w:gridCol w:w="1559"/>
        <w:gridCol w:w="2693"/>
        <w:gridCol w:w="2410"/>
        <w:gridCol w:w="1276"/>
      </w:tblGrid>
      <w:tr w:rsidR="00D07624" w:rsidRPr="00BA4390" w:rsidTr="00FE5C6B">
        <w:trPr>
          <w:trHeight w:val="497"/>
        </w:trPr>
        <w:tc>
          <w:tcPr>
            <w:tcW w:w="1418" w:type="dxa"/>
            <w:vAlign w:val="center"/>
          </w:tcPr>
          <w:p w:rsidR="00D07624" w:rsidRPr="0090204F" w:rsidRDefault="00D07624" w:rsidP="00FE5C6B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559" w:type="dxa"/>
            <w:vAlign w:val="center"/>
          </w:tcPr>
          <w:p w:rsidR="00D07624" w:rsidRPr="0090204F" w:rsidRDefault="00D07624" w:rsidP="00FE5C6B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ru-RU"/>
              </w:rPr>
              <w:t>Підпис</w:t>
            </w:r>
          </w:p>
        </w:tc>
        <w:tc>
          <w:tcPr>
            <w:tcW w:w="2693" w:type="dxa"/>
            <w:vAlign w:val="center"/>
          </w:tcPr>
          <w:p w:rsidR="00D07624" w:rsidRPr="0090204F" w:rsidRDefault="00D07624" w:rsidP="00FE5C6B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ru-RU"/>
              </w:rPr>
              <w:t>Ініціали, прізвище</w:t>
            </w:r>
          </w:p>
        </w:tc>
        <w:tc>
          <w:tcPr>
            <w:tcW w:w="2410" w:type="dxa"/>
            <w:vAlign w:val="center"/>
          </w:tcPr>
          <w:p w:rsidR="00D07624" w:rsidRPr="0090204F" w:rsidRDefault="00D07624" w:rsidP="00FE5C6B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ru-RU"/>
              </w:rPr>
              <w:t>Посада</w:t>
            </w:r>
          </w:p>
        </w:tc>
        <w:tc>
          <w:tcPr>
            <w:tcW w:w="1276" w:type="dxa"/>
            <w:vAlign w:val="center"/>
          </w:tcPr>
          <w:p w:rsidR="00D07624" w:rsidRPr="0090204F" w:rsidRDefault="00D07624" w:rsidP="00FE5C6B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ru-RU"/>
              </w:rPr>
              <w:t>Дата</w:t>
            </w:r>
          </w:p>
        </w:tc>
      </w:tr>
      <w:tr w:rsidR="00D07624" w:rsidRPr="00BA4390" w:rsidTr="00FE5C6B">
        <w:trPr>
          <w:trHeight w:hRule="exact" w:val="340"/>
        </w:trPr>
        <w:tc>
          <w:tcPr>
            <w:tcW w:w="1418" w:type="dxa"/>
          </w:tcPr>
          <w:p w:rsidR="00D07624" w:rsidRPr="0090204F" w:rsidRDefault="00D07624" w:rsidP="00FE5C6B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ru-RU"/>
              </w:rPr>
              <w:t>Розробник</w:t>
            </w:r>
          </w:p>
        </w:tc>
        <w:tc>
          <w:tcPr>
            <w:tcW w:w="1559" w:type="dxa"/>
          </w:tcPr>
          <w:p w:rsidR="00D07624" w:rsidRPr="0090204F" w:rsidRDefault="00D07624" w:rsidP="00FE5C6B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693" w:type="dxa"/>
          </w:tcPr>
          <w:p w:rsidR="00D07624" w:rsidRPr="0090204F" w:rsidRDefault="00D07624" w:rsidP="00FE5C6B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410" w:type="dxa"/>
          </w:tcPr>
          <w:p w:rsidR="00D07624" w:rsidRPr="0090204F" w:rsidRDefault="00D07624" w:rsidP="00FE5C6B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276" w:type="dxa"/>
          </w:tcPr>
          <w:p w:rsidR="00D07624" w:rsidRPr="0090204F" w:rsidRDefault="00D07624" w:rsidP="00FE5C6B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1418" w:type="dxa"/>
          </w:tcPr>
          <w:p w:rsidR="00D07624" w:rsidRPr="0090204F" w:rsidRDefault="00D07624" w:rsidP="00FE5C6B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ru-RU"/>
              </w:rPr>
              <w:t>Узгоджено</w:t>
            </w:r>
          </w:p>
        </w:tc>
        <w:tc>
          <w:tcPr>
            <w:tcW w:w="1559" w:type="dxa"/>
          </w:tcPr>
          <w:p w:rsidR="00D07624" w:rsidRPr="0090204F" w:rsidRDefault="00D07624" w:rsidP="00FE5C6B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693" w:type="dxa"/>
          </w:tcPr>
          <w:p w:rsidR="00D07624" w:rsidRPr="0090204F" w:rsidRDefault="00D07624" w:rsidP="00FE5C6B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410" w:type="dxa"/>
          </w:tcPr>
          <w:p w:rsidR="00D07624" w:rsidRPr="0090204F" w:rsidRDefault="00D07624" w:rsidP="00FE5C6B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276" w:type="dxa"/>
          </w:tcPr>
          <w:p w:rsidR="00D07624" w:rsidRPr="0090204F" w:rsidRDefault="00D07624" w:rsidP="00FE5C6B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1418" w:type="dxa"/>
          </w:tcPr>
          <w:p w:rsidR="00D07624" w:rsidRPr="0090204F" w:rsidRDefault="00D07624" w:rsidP="00FE5C6B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ru-RU"/>
              </w:rPr>
              <w:t>Узгоджено</w:t>
            </w:r>
          </w:p>
        </w:tc>
        <w:tc>
          <w:tcPr>
            <w:tcW w:w="1559" w:type="dxa"/>
          </w:tcPr>
          <w:p w:rsidR="00D07624" w:rsidRPr="0090204F" w:rsidRDefault="00D07624" w:rsidP="00FE5C6B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693" w:type="dxa"/>
          </w:tcPr>
          <w:p w:rsidR="00D07624" w:rsidRPr="0090204F" w:rsidRDefault="00D07624" w:rsidP="00FE5C6B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410" w:type="dxa"/>
          </w:tcPr>
          <w:p w:rsidR="00D07624" w:rsidRPr="0090204F" w:rsidRDefault="00D07624" w:rsidP="00FE5C6B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276" w:type="dxa"/>
          </w:tcPr>
          <w:p w:rsidR="00D07624" w:rsidRPr="0090204F" w:rsidRDefault="00D07624" w:rsidP="00FE5C6B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</w:tr>
      <w:tr w:rsidR="00D07624" w:rsidRPr="00BA4390" w:rsidTr="00FE5C6B">
        <w:trPr>
          <w:trHeight w:hRule="exact" w:val="340"/>
        </w:trPr>
        <w:tc>
          <w:tcPr>
            <w:tcW w:w="1418" w:type="dxa"/>
          </w:tcPr>
          <w:p w:rsidR="00D07624" w:rsidRPr="0090204F" w:rsidRDefault="00D07624" w:rsidP="00FE5C6B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90204F">
              <w:rPr>
                <w:rFonts w:ascii="Times New Roman" w:hAnsi="Times New Roman"/>
                <w:sz w:val="24"/>
                <w:szCs w:val="24"/>
                <w:lang w:val="uk-UA" w:eastAsia="ru-RU"/>
              </w:rPr>
              <w:t>Узгоджено</w:t>
            </w:r>
          </w:p>
        </w:tc>
        <w:tc>
          <w:tcPr>
            <w:tcW w:w="1559" w:type="dxa"/>
          </w:tcPr>
          <w:p w:rsidR="00D07624" w:rsidRPr="0090204F" w:rsidRDefault="00D07624" w:rsidP="00FE5C6B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693" w:type="dxa"/>
          </w:tcPr>
          <w:p w:rsidR="00D07624" w:rsidRPr="0090204F" w:rsidRDefault="00D07624" w:rsidP="00FE5C6B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410" w:type="dxa"/>
          </w:tcPr>
          <w:p w:rsidR="00D07624" w:rsidRPr="0090204F" w:rsidRDefault="00D07624" w:rsidP="00FE5C6B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276" w:type="dxa"/>
          </w:tcPr>
          <w:p w:rsidR="00D07624" w:rsidRPr="0090204F" w:rsidRDefault="00D07624" w:rsidP="00FE5C6B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</w:tr>
    </w:tbl>
    <w:p w:rsidR="00D07624" w:rsidRPr="0090204F" w:rsidRDefault="00D07624" w:rsidP="00D07624">
      <w:pPr>
        <w:rPr>
          <w:lang w:val="uk-UA"/>
        </w:rPr>
      </w:pPr>
    </w:p>
    <w:sectPr w:rsidR="00D07624" w:rsidRPr="0090204F" w:rsidSect="0031782E">
      <w:headerReference w:type="default" r:id="rId10"/>
      <w:footerReference w:type="even" r:id="rId11"/>
      <w:footerReference w:type="default" r:id="rId12"/>
      <w:pgSz w:w="11907" w:h="16840" w:code="9"/>
      <w:pgMar w:top="1134" w:right="851" w:bottom="1134" w:left="1701" w:header="709" w:footer="709" w:gutter="0"/>
      <w:cols w:space="708"/>
      <w:titlePg/>
      <w:docGrid w:linePitch="360" w:charSpace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3A23" w:rsidRDefault="00703A23">
      <w:pPr>
        <w:spacing w:line="240" w:lineRule="auto"/>
      </w:pPr>
      <w:r>
        <w:separator/>
      </w:r>
    </w:p>
  </w:endnote>
  <w:endnote w:type="continuationSeparator" w:id="0">
    <w:p w:rsidR="00703A23" w:rsidRDefault="00703A2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3253" w:rsidRDefault="00C15081">
    <w:pPr>
      <w:pStyle w:val="a3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D07624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3E3253" w:rsidRDefault="00B629C9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3253" w:rsidRDefault="00B629C9" w:rsidP="0031782E">
    <w:pPr>
      <w:pStyle w:val="a3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3A23" w:rsidRDefault="00703A23">
      <w:pPr>
        <w:spacing w:line="240" w:lineRule="auto"/>
      </w:pPr>
      <w:r>
        <w:separator/>
      </w:r>
    </w:p>
  </w:footnote>
  <w:footnote w:type="continuationSeparator" w:id="0">
    <w:p w:rsidR="00703A23" w:rsidRDefault="00703A2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8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left w:w="28" w:type="dxa"/>
        <w:right w:w="28" w:type="dxa"/>
      </w:tblCellMar>
      <w:tblLook w:val="0000" w:firstRow="0" w:lastRow="0" w:firstColumn="0" w:lastColumn="0" w:noHBand="0" w:noVBand="0"/>
    </w:tblPr>
    <w:tblGrid>
      <w:gridCol w:w="1856"/>
      <w:gridCol w:w="3969"/>
      <w:gridCol w:w="1276"/>
      <w:gridCol w:w="2279"/>
    </w:tblGrid>
    <w:tr w:rsidR="003E3253" w:rsidRPr="00C4222C" w:rsidTr="0031782E">
      <w:trPr>
        <w:cantSplit/>
        <w:trHeight w:val="624"/>
        <w:jc w:val="center"/>
      </w:trPr>
      <w:tc>
        <w:tcPr>
          <w:tcW w:w="1856" w:type="dxa"/>
          <w:vMerge w:val="restart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</w:tcPr>
        <w:p w:rsidR="003E3253" w:rsidRPr="00C4222C" w:rsidRDefault="00D07624" w:rsidP="0031782E">
          <w:pPr>
            <w:pStyle w:val="a5"/>
            <w:jc w:val="center"/>
            <w:rPr>
              <w:rFonts w:ascii="Times New Roman" w:hAnsi="Times New Roman"/>
              <w:sz w:val="18"/>
              <w:szCs w:val="18"/>
            </w:rPr>
          </w:pPr>
          <w:r>
            <w:rPr>
              <w:noProof/>
              <w:lang w:eastAsia="ru-RU"/>
            </w:rPr>
            <w:drawing>
              <wp:anchor distT="0" distB="0" distL="114300" distR="114300" simplePos="0" relativeHeight="251659264" behindDoc="1" locked="0" layoutInCell="1" allowOverlap="1" wp14:anchorId="02D5EA2E" wp14:editId="638590E5">
                <wp:simplePos x="0" y="0"/>
                <wp:positionH relativeFrom="column">
                  <wp:posOffset>233045</wp:posOffset>
                </wp:positionH>
                <wp:positionV relativeFrom="paragraph">
                  <wp:posOffset>12700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4" name="Рисунок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96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E3253" w:rsidRPr="00C4222C" w:rsidRDefault="00D07624" w:rsidP="0031782E">
          <w:pPr>
            <w:pStyle w:val="a5"/>
            <w:spacing w:line="216" w:lineRule="auto"/>
            <w:jc w:val="center"/>
            <w:rPr>
              <w:rFonts w:ascii="Times New Roman" w:hAnsi="Times New Roman"/>
              <w:sz w:val="20"/>
              <w:szCs w:val="20"/>
            </w:rPr>
          </w:pPr>
          <w:r w:rsidRPr="00C4222C">
            <w:rPr>
              <w:rFonts w:ascii="Times New Roman" w:hAnsi="Times New Roman"/>
              <w:sz w:val="20"/>
              <w:szCs w:val="20"/>
            </w:rPr>
            <w:t xml:space="preserve">Система менеджменту </w:t>
          </w:r>
          <w:proofErr w:type="spellStart"/>
          <w:r w:rsidRPr="00C4222C">
            <w:rPr>
              <w:rFonts w:ascii="Times New Roman" w:hAnsi="Times New Roman"/>
              <w:sz w:val="20"/>
              <w:szCs w:val="20"/>
            </w:rPr>
            <w:t>якості</w:t>
          </w:r>
          <w:proofErr w:type="spellEnd"/>
          <w:r w:rsidRPr="00C4222C">
            <w:rPr>
              <w:rFonts w:ascii="Times New Roman" w:hAnsi="Times New Roman"/>
              <w:sz w:val="20"/>
              <w:szCs w:val="20"/>
            </w:rPr>
            <w:t>.</w:t>
          </w:r>
        </w:p>
        <w:p w:rsidR="003E3253" w:rsidRPr="00C4222C" w:rsidRDefault="00D07624" w:rsidP="0031782E">
          <w:pPr>
            <w:pStyle w:val="a5"/>
            <w:spacing w:line="216" w:lineRule="auto"/>
            <w:jc w:val="center"/>
            <w:rPr>
              <w:rFonts w:ascii="Times New Roman" w:hAnsi="Times New Roman"/>
              <w:sz w:val="20"/>
              <w:szCs w:val="20"/>
            </w:rPr>
          </w:pPr>
          <w:proofErr w:type="spellStart"/>
          <w:r w:rsidRPr="00C4222C">
            <w:rPr>
              <w:rFonts w:ascii="Times New Roman" w:hAnsi="Times New Roman"/>
              <w:sz w:val="20"/>
              <w:szCs w:val="20"/>
            </w:rPr>
            <w:t>Навчальна</w:t>
          </w:r>
          <w:proofErr w:type="spellEnd"/>
          <w:r w:rsidRPr="00C4222C">
            <w:rPr>
              <w:rFonts w:ascii="Times New Roman" w:hAnsi="Times New Roman"/>
              <w:sz w:val="20"/>
              <w:szCs w:val="20"/>
            </w:rPr>
            <w:t xml:space="preserve"> </w:t>
          </w:r>
          <w:proofErr w:type="spellStart"/>
          <w:r w:rsidRPr="00C4222C">
            <w:rPr>
              <w:rFonts w:ascii="Times New Roman" w:hAnsi="Times New Roman"/>
              <w:sz w:val="20"/>
              <w:szCs w:val="20"/>
            </w:rPr>
            <w:t>програма</w:t>
          </w:r>
          <w:proofErr w:type="spellEnd"/>
          <w:r w:rsidRPr="00C4222C">
            <w:rPr>
              <w:rFonts w:ascii="Times New Roman" w:hAnsi="Times New Roman"/>
              <w:sz w:val="20"/>
              <w:szCs w:val="20"/>
            </w:rPr>
            <w:t xml:space="preserve"> </w:t>
          </w:r>
        </w:p>
        <w:p w:rsidR="003E3253" w:rsidRPr="00C4222C" w:rsidRDefault="00D07624" w:rsidP="0031782E">
          <w:pPr>
            <w:pStyle w:val="a5"/>
            <w:spacing w:line="216" w:lineRule="auto"/>
            <w:jc w:val="center"/>
            <w:rPr>
              <w:rFonts w:ascii="Times New Roman" w:hAnsi="Times New Roman"/>
              <w:sz w:val="20"/>
              <w:szCs w:val="20"/>
            </w:rPr>
          </w:pPr>
          <w:proofErr w:type="spellStart"/>
          <w:r w:rsidRPr="00C4222C">
            <w:rPr>
              <w:rFonts w:ascii="Times New Roman" w:hAnsi="Times New Roman"/>
              <w:sz w:val="20"/>
              <w:szCs w:val="20"/>
            </w:rPr>
            <w:t>навчальної</w:t>
          </w:r>
          <w:proofErr w:type="spellEnd"/>
          <w:r w:rsidRPr="00C4222C">
            <w:rPr>
              <w:rFonts w:ascii="Times New Roman" w:hAnsi="Times New Roman"/>
              <w:sz w:val="20"/>
              <w:szCs w:val="20"/>
            </w:rPr>
            <w:t xml:space="preserve"> </w:t>
          </w:r>
          <w:proofErr w:type="spellStart"/>
          <w:r w:rsidRPr="00C4222C">
            <w:rPr>
              <w:rFonts w:ascii="Times New Roman" w:hAnsi="Times New Roman"/>
              <w:sz w:val="20"/>
              <w:szCs w:val="20"/>
            </w:rPr>
            <w:t>дисципліни</w:t>
          </w:r>
          <w:proofErr w:type="spellEnd"/>
          <w:r w:rsidRPr="00C4222C">
            <w:rPr>
              <w:rFonts w:ascii="Times New Roman" w:hAnsi="Times New Roman"/>
              <w:sz w:val="20"/>
              <w:szCs w:val="20"/>
            </w:rPr>
            <w:t xml:space="preserve"> </w:t>
          </w:r>
        </w:p>
        <w:p w:rsidR="003E3253" w:rsidRPr="00C4222C" w:rsidRDefault="00D07624" w:rsidP="002171DD">
          <w:pPr>
            <w:pStyle w:val="a5"/>
            <w:spacing w:line="216" w:lineRule="auto"/>
            <w:jc w:val="center"/>
            <w:rPr>
              <w:rFonts w:ascii="Times New Roman" w:hAnsi="Times New Roman"/>
              <w:b/>
            </w:rPr>
          </w:pPr>
          <w:r w:rsidRPr="00C4222C">
            <w:rPr>
              <w:rFonts w:ascii="Times New Roman" w:hAnsi="Times New Roman"/>
              <w:sz w:val="20"/>
              <w:szCs w:val="20"/>
            </w:rPr>
            <w:t>"</w:t>
          </w:r>
          <w:proofErr w:type="spellStart"/>
          <w:r w:rsidRPr="00C4222C">
            <w:rPr>
              <w:rFonts w:ascii="Times New Roman" w:hAnsi="Times New Roman"/>
              <w:sz w:val="20"/>
              <w:szCs w:val="20"/>
            </w:rPr>
            <w:t>Актуальні</w:t>
          </w:r>
          <w:proofErr w:type="spellEnd"/>
          <w:r w:rsidRPr="00C4222C">
            <w:rPr>
              <w:rFonts w:ascii="Times New Roman" w:hAnsi="Times New Roman"/>
              <w:sz w:val="20"/>
              <w:szCs w:val="20"/>
            </w:rPr>
            <w:t xml:space="preserve"> </w:t>
          </w:r>
          <w:proofErr w:type="spellStart"/>
          <w:r w:rsidRPr="00C4222C">
            <w:rPr>
              <w:rFonts w:ascii="Times New Roman" w:hAnsi="Times New Roman"/>
              <w:sz w:val="20"/>
              <w:szCs w:val="20"/>
            </w:rPr>
            <w:t>проблеми</w:t>
          </w:r>
          <w:proofErr w:type="spellEnd"/>
          <w:r w:rsidRPr="00C4222C">
            <w:rPr>
              <w:rFonts w:ascii="Times New Roman" w:hAnsi="Times New Roman"/>
              <w:sz w:val="20"/>
              <w:szCs w:val="20"/>
            </w:rPr>
            <w:t xml:space="preserve"> </w:t>
          </w:r>
          <w:proofErr w:type="spellStart"/>
          <w:proofErr w:type="gramStart"/>
          <w:r w:rsidRPr="00C4222C">
            <w:rPr>
              <w:rFonts w:ascii="Times New Roman" w:hAnsi="Times New Roman"/>
              <w:sz w:val="20"/>
              <w:szCs w:val="20"/>
            </w:rPr>
            <w:t>соц</w:t>
          </w:r>
          <w:proofErr w:type="gramEnd"/>
          <w:r w:rsidRPr="00C4222C">
            <w:rPr>
              <w:rFonts w:ascii="Times New Roman" w:hAnsi="Times New Roman"/>
              <w:sz w:val="20"/>
              <w:szCs w:val="20"/>
            </w:rPr>
            <w:t>іологічної</w:t>
          </w:r>
          <w:proofErr w:type="spellEnd"/>
          <w:r w:rsidRPr="00C4222C">
            <w:rPr>
              <w:rFonts w:ascii="Times New Roman" w:hAnsi="Times New Roman"/>
              <w:sz w:val="20"/>
              <w:szCs w:val="20"/>
            </w:rPr>
            <w:t xml:space="preserve"> науки"</w:t>
          </w:r>
        </w:p>
      </w:tc>
      <w:tc>
        <w:tcPr>
          <w:tcW w:w="1276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3E3253" w:rsidRPr="00C4222C" w:rsidRDefault="00D07624" w:rsidP="0031782E">
          <w:pPr>
            <w:pStyle w:val="a5"/>
            <w:jc w:val="center"/>
            <w:rPr>
              <w:rFonts w:ascii="Times New Roman" w:hAnsi="Times New Roman"/>
              <w:sz w:val="20"/>
              <w:szCs w:val="20"/>
            </w:rPr>
          </w:pPr>
          <w:r w:rsidRPr="00C4222C">
            <w:rPr>
              <w:rFonts w:ascii="Times New Roman" w:hAnsi="Times New Roman"/>
              <w:sz w:val="20"/>
              <w:szCs w:val="20"/>
            </w:rPr>
            <w:t>Шифр</w:t>
          </w:r>
        </w:p>
        <w:p w:rsidR="003E3253" w:rsidRPr="00C4222C" w:rsidRDefault="00D07624" w:rsidP="0031782E">
          <w:pPr>
            <w:pStyle w:val="a5"/>
            <w:jc w:val="center"/>
            <w:rPr>
              <w:rFonts w:ascii="Times New Roman" w:hAnsi="Times New Roman"/>
              <w:sz w:val="20"/>
              <w:szCs w:val="20"/>
            </w:rPr>
          </w:pPr>
          <w:r w:rsidRPr="00C4222C">
            <w:rPr>
              <w:rFonts w:ascii="Times New Roman" w:hAnsi="Times New Roman"/>
              <w:sz w:val="20"/>
              <w:szCs w:val="20"/>
            </w:rPr>
            <w:t>документа</w:t>
          </w:r>
        </w:p>
      </w:tc>
      <w:tc>
        <w:tcPr>
          <w:tcW w:w="2279" w:type="dxa"/>
          <w:tcBorders>
            <w:top w:val="single" w:sz="4" w:space="0" w:color="auto"/>
            <w:left w:val="single" w:sz="4" w:space="0" w:color="auto"/>
          </w:tcBorders>
          <w:vAlign w:val="center"/>
        </w:tcPr>
        <w:p w:rsidR="003E3253" w:rsidRPr="00C4222C" w:rsidRDefault="00D07624" w:rsidP="0031782E">
          <w:pPr>
            <w:pStyle w:val="a5"/>
            <w:jc w:val="center"/>
            <w:rPr>
              <w:rFonts w:ascii="Times New Roman" w:hAnsi="Times New Roman"/>
              <w:smallCaps/>
              <w:sz w:val="20"/>
              <w:szCs w:val="20"/>
            </w:rPr>
          </w:pPr>
          <w:r w:rsidRPr="00C4222C">
            <w:rPr>
              <w:rFonts w:ascii="Times New Roman" w:hAnsi="Times New Roman"/>
              <w:smallCaps/>
              <w:sz w:val="20"/>
              <w:szCs w:val="20"/>
            </w:rPr>
            <w:t xml:space="preserve">СМЯ НАУ </w:t>
          </w:r>
        </w:p>
        <w:p w:rsidR="003E3253" w:rsidRPr="009876AF" w:rsidRDefault="00D07624" w:rsidP="004A6A5D">
          <w:pPr>
            <w:pStyle w:val="a5"/>
            <w:jc w:val="center"/>
            <w:rPr>
              <w:rFonts w:ascii="Times New Roman" w:hAnsi="Times New Roman"/>
              <w:sz w:val="20"/>
              <w:szCs w:val="20"/>
              <w:lang w:val="uk-UA"/>
            </w:rPr>
          </w:pPr>
          <w:r w:rsidRPr="00C4222C">
            <w:rPr>
              <w:rFonts w:ascii="Times New Roman" w:hAnsi="Times New Roman"/>
              <w:smallCaps/>
              <w:sz w:val="20"/>
              <w:szCs w:val="20"/>
            </w:rPr>
            <w:t>НП 12.01.08 – 01-20</w:t>
          </w:r>
          <w:r w:rsidRPr="00C4222C">
            <w:rPr>
              <w:rFonts w:ascii="Times New Roman" w:hAnsi="Times New Roman"/>
              <w:smallCaps/>
              <w:sz w:val="20"/>
              <w:szCs w:val="20"/>
              <w:lang w:val="en-US"/>
            </w:rPr>
            <w:t>1</w:t>
          </w:r>
          <w:r w:rsidR="004A6A5D">
            <w:rPr>
              <w:rFonts w:ascii="Times New Roman" w:hAnsi="Times New Roman"/>
              <w:smallCaps/>
              <w:sz w:val="20"/>
              <w:szCs w:val="20"/>
              <w:lang w:val="uk-UA"/>
            </w:rPr>
            <w:t>6</w:t>
          </w:r>
        </w:p>
      </w:tc>
    </w:tr>
    <w:tr w:rsidR="003E3253" w:rsidRPr="00C4222C" w:rsidTr="0031782E">
      <w:trPr>
        <w:cantSplit/>
        <w:trHeight w:val="340"/>
        <w:jc w:val="center"/>
      </w:trPr>
      <w:tc>
        <w:tcPr>
          <w:tcW w:w="185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E3253" w:rsidRPr="00C4222C" w:rsidRDefault="00B629C9" w:rsidP="0031782E">
          <w:pPr>
            <w:rPr>
              <w:rFonts w:ascii="Times New Roman" w:hAnsi="Times New Roman"/>
            </w:rPr>
          </w:pPr>
        </w:p>
      </w:tc>
      <w:tc>
        <w:tcPr>
          <w:tcW w:w="396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E3253" w:rsidRPr="00C4222C" w:rsidRDefault="00B629C9" w:rsidP="0031782E">
          <w:pPr>
            <w:rPr>
              <w:rFonts w:ascii="Times New Roman" w:hAnsi="Times New Roman"/>
              <w:b/>
            </w:rPr>
          </w:pPr>
        </w:p>
      </w:tc>
      <w:tc>
        <w:tcPr>
          <w:tcW w:w="3555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vAlign w:val="center"/>
        </w:tcPr>
        <w:p w:rsidR="003E3253" w:rsidRPr="00C4222C" w:rsidRDefault="00D07624" w:rsidP="0031782E">
          <w:pPr>
            <w:pStyle w:val="a5"/>
            <w:jc w:val="center"/>
            <w:rPr>
              <w:rFonts w:ascii="Times New Roman" w:hAnsi="Times New Roman"/>
              <w:sz w:val="20"/>
              <w:szCs w:val="20"/>
            </w:rPr>
          </w:pPr>
          <w:r w:rsidRPr="00C4222C">
            <w:rPr>
              <w:rFonts w:ascii="Times New Roman" w:hAnsi="Times New Roman"/>
              <w:sz w:val="20"/>
              <w:szCs w:val="20"/>
            </w:rPr>
            <w:t>Стор.</w:t>
          </w:r>
          <w:r w:rsidR="00C15081" w:rsidRPr="00C4222C">
            <w:rPr>
              <w:rFonts w:ascii="Times New Roman" w:hAnsi="Times New Roman"/>
              <w:sz w:val="20"/>
              <w:szCs w:val="20"/>
            </w:rPr>
            <w:fldChar w:fldCharType="begin"/>
          </w:r>
          <w:r w:rsidRPr="00C4222C">
            <w:rPr>
              <w:rFonts w:ascii="Times New Roman" w:hAnsi="Times New Roman"/>
              <w:sz w:val="20"/>
              <w:szCs w:val="20"/>
            </w:rPr>
            <w:instrText xml:space="preserve"> PAGE </w:instrText>
          </w:r>
          <w:r w:rsidR="00C15081" w:rsidRPr="00C4222C">
            <w:rPr>
              <w:rFonts w:ascii="Times New Roman" w:hAnsi="Times New Roman"/>
              <w:sz w:val="20"/>
              <w:szCs w:val="20"/>
            </w:rPr>
            <w:fldChar w:fldCharType="separate"/>
          </w:r>
          <w:r w:rsidR="00B629C9">
            <w:rPr>
              <w:rFonts w:ascii="Times New Roman" w:hAnsi="Times New Roman"/>
              <w:noProof/>
              <w:sz w:val="20"/>
              <w:szCs w:val="20"/>
            </w:rPr>
            <w:t>2</w:t>
          </w:r>
          <w:r w:rsidR="00C15081" w:rsidRPr="00C4222C">
            <w:rPr>
              <w:rFonts w:ascii="Times New Roman" w:hAnsi="Times New Roman"/>
              <w:sz w:val="20"/>
              <w:szCs w:val="20"/>
            </w:rPr>
            <w:fldChar w:fldCharType="end"/>
          </w:r>
          <w:r w:rsidRPr="00C4222C">
            <w:rPr>
              <w:rFonts w:ascii="Times New Roman" w:hAnsi="Times New Roman"/>
              <w:sz w:val="20"/>
              <w:szCs w:val="20"/>
            </w:rPr>
            <w:t xml:space="preserve"> </w:t>
          </w:r>
          <w:proofErr w:type="spellStart"/>
          <w:r w:rsidRPr="00C4222C">
            <w:rPr>
              <w:rFonts w:ascii="Times New Roman" w:hAnsi="Times New Roman"/>
              <w:sz w:val="20"/>
              <w:szCs w:val="20"/>
            </w:rPr>
            <w:t>із</w:t>
          </w:r>
          <w:proofErr w:type="spellEnd"/>
          <w:r w:rsidRPr="00C4222C">
            <w:rPr>
              <w:rFonts w:ascii="Times New Roman" w:hAnsi="Times New Roman"/>
              <w:sz w:val="20"/>
              <w:szCs w:val="20"/>
            </w:rPr>
            <w:t xml:space="preserve"> </w:t>
          </w:r>
          <w:r w:rsidR="00C15081" w:rsidRPr="00C4222C">
            <w:rPr>
              <w:rFonts w:ascii="Times New Roman" w:hAnsi="Times New Roman"/>
              <w:sz w:val="20"/>
              <w:szCs w:val="20"/>
            </w:rPr>
            <w:fldChar w:fldCharType="begin"/>
          </w:r>
          <w:r w:rsidRPr="00C4222C">
            <w:rPr>
              <w:rFonts w:ascii="Times New Roman" w:hAnsi="Times New Roman"/>
              <w:sz w:val="20"/>
              <w:szCs w:val="20"/>
            </w:rPr>
            <w:instrText xml:space="preserve"> NUMPAGES </w:instrText>
          </w:r>
          <w:r w:rsidR="00C15081" w:rsidRPr="00C4222C">
            <w:rPr>
              <w:rFonts w:ascii="Times New Roman" w:hAnsi="Times New Roman"/>
              <w:sz w:val="20"/>
              <w:szCs w:val="20"/>
            </w:rPr>
            <w:fldChar w:fldCharType="separate"/>
          </w:r>
          <w:r w:rsidR="00B629C9">
            <w:rPr>
              <w:rFonts w:ascii="Times New Roman" w:hAnsi="Times New Roman"/>
              <w:noProof/>
              <w:sz w:val="20"/>
              <w:szCs w:val="20"/>
            </w:rPr>
            <w:t>9</w:t>
          </w:r>
          <w:r w:rsidR="00C15081" w:rsidRPr="00C4222C">
            <w:rPr>
              <w:rFonts w:ascii="Times New Roman" w:hAnsi="Times New Roman"/>
              <w:sz w:val="20"/>
              <w:szCs w:val="20"/>
            </w:rPr>
            <w:fldChar w:fldCharType="end"/>
          </w:r>
        </w:p>
      </w:tc>
    </w:tr>
  </w:tbl>
  <w:p w:rsidR="003E3253" w:rsidRDefault="00B629C9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5B3C31"/>
    <w:multiLevelType w:val="singleLevel"/>
    <w:tmpl w:val="02CE1530"/>
    <w:lvl w:ilvl="0">
      <w:start w:val="1"/>
      <w:numFmt w:val="bullet"/>
      <w:lvlText w:val=""/>
      <w:lvlJc w:val="left"/>
      <w:pPr>
        <w:tabs>
          <w:tab w:val="num" w:pos="644"/>
        </w:tabs>
        <w:ind w:left="-283" w:firstLine="567"/>
      </w:pPr>
      <w:rPr>
        <w:rFonts w:ascii="Symbol" w:hAnsi="Symbol" w:hint="default"/>
        <w:lang w:val="uk-UA"/>
      </w:rPr>
    </w:lvl>
  </w:abstractNum>
  <w:abstractNum w:abstractNumId="1">
    <w:nsid w:val="1C1920E3"/>
    <w:multiLevelType w:val="hybridMultilevel"/>
    <w:tmpl w:val="64BAA8F4"/>
    <w:lvl w:ilvl="0" w:tplc="724427E2">
      <w:start w:val="1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07624"/>
    <w:rsid w:val="0000579D"/>
    <w:rsid w:val="00072157"/>
    <w:rsid w:val="000A57B5"/>
    <w:rsid w:val="001017D0"/>
    <w:rsid w:val="00164197"/>
    <w:rsid w:val="001B63AB"/>
    <w:rsid w:val="001C4355"/>
    <w:rsid w:val="00213D1B"/>
    <w:rsid w:val="00307C18"/>
    <w:rsid w:val="003D77CA"/>
    <w:rsid w:val="0048256A"/>
    <w:rsid w:val="004A6A5D"/>
    <w:rsid w:val="00543967"/>
    <w:rsid w:val="00703A23"/>
    <w:rsid w:val="00726E40"/>
    <w:rsid w:val="007A44EF"/>
    <w:rsid w:val="009876AF"/>
    <w:rsid w:val="009B423F"/>
    <w:rsid w:val="00B20615"/>
    <w:rsid w:val="00B629C9"/>
    <w:rsid w:val="00B656D5"/>
    <w:rsid w:val="00BA44D3"/>
    <w:rsid w:val="00C15081"/>
    <w:rsid w:val="00CB6826"/>
    <w:rsid w:val="00CC4C79"/>
    <w:rsid w:val="00D07624"/>
    <w:rsid w:val="00D57684"/>
    <w:rsid w:val="00DA2F24"/>
    <w:rsid w:val="00DF570F"/>
    <w:rsid w:val="00E70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7624"/>
    <w:pPr>
      <w:spacing w:after="0"/>
      <w:jc w:val="both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rsid w:val="00D07624"/>
    <w:pPr>
      <w:tabs>
        <w:tab w:val="center" w:pos="4677"/>
        <w:tab w:val="right" w:pos="9355"/>
      </w:tabs>
      <w:spacing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semiHidden/>
    <w:rsid w:val="00D07624"/>
    <w:rPr>
      <w:rFonts w:ascii="Calibri" w:eastAsia="Calibri" w:hAnsi="Calibri" w:cs="Times New Roman"/>
    </w:rPr>
  </w:style>
  <w:style w:type="paragraph" w:styleId="a5">
    <w:name w:val="header"/>
    <w:basedOn w:val="a"/>
    <w:link w:val="a6"/>
    <w:uiPriority w:val="99"/>
    <w:semiHidden/>
    <w:rsid w:val="00D07624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D07624"/>
    <w:rPr>
      <w:rFonts w:ascii="Calibri" w:eastAsia="Calibri" w:hAnsi="Calibri" w:cs="Times New Roman"/>
    </w:rPr>
  </w:style>
  <w:style w:type="character" w:styleId="a7">
    <w:name w:val="page number"/>
    <w:uiPriority w:val="99"/>
    <w:rsid w:val="00D07624"/>
    <w:rPr>
      <w:rFonts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9B423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9B423F"/>
    <w:rPr>
      <w:rFonts w:ascii="Tahoma" w:eastAsia="Calibri" w:hAnsi="Tahoma" w:cs="Tahoma"/>
      <w:sz w:val="16"/>
      <w:szCs w:val="16"/>
    </w:rPr>
  </w:style>
  <w:style w:type="paragraph" w:styleId="2">
    <w:name w:val="Body Text Indent 2"/>
    <w:basedOn w:val="a"/>
    <w:link w:val="20"/>
    <w:rsid w:val="00E70C33"/>
    <w:pPr>
      <w:spacing w:line="240" w:lineRule="auto"/>
      <w:ind w:firstLine="705"/>
    </w:pPr>
    <w:rPr>
      <w:rFonts w:ascii="Times New Roman" w:eastAsia="Times New Roman" w:hAnsi="Times New Roman"/>
      <w:sz w:val="28"/>
      <w:szCs w:val="24"/>
      <w:lang w:val="uk-UA" w:eastAsia="ru-RU"/>
    </w:rPr>
  </w:style>
  <w:style w:type="character" w:customStyle="1" w:styleId="20">
    <w:name w:val="Основной текст с отступом 2 Знак"/>
    <w:basedOn w:val="a0"/>
    <w:link w:val="2"/>
    <w:rsid w:val="00E70C33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customStyle="1" w:styleId="21">
    <w:name w:val="Основной текст 21"/>
    <w:basedOn w:val="a"/>
    <w:rsid w:val="00E70C33"/>
    <w:pPr>
      <w:widowControl w:val="0"/>
      <w:spacing w:line="240" w:lineRule="auto"/>
      <w:ind w:firstLine="567"/>
    </w:pPr>
    <w:rPr>
      <w:rFonts w:ascii="Times New Roman" w:eastAsia="Times New Roman" w:hAnsi="Times New Roman"/>
      <w:sz w:val="28"/>
      <w:szCs w:val="20"/>
      <w:lang w:eastAsia="ru-RU"/>
    </w:rPr>
  </w:style>
  <w:style w:type="paragraph" w:styleId="3">
    <w:name w:val="Body Text 3"/>
    <w:basedOn w:val="a"/>
    <w:link w:val="30"/>
    <w:uiPriority w:val="99"/>
    <w:semiHidden/>
    <w:unhideWhenUsed/>
    <w:rsid w:val="00DF570F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DF570F"/>
    <w:rPr>
      <w:rFonts w:ascii="Calibri" w:eastAsia="Calibri" w:hAnsi="Calibri" w:cs="Times New Roman"/>
      <w:sz w:val="16"/>
      <w:szCs w:val="16"/>
    </w:rPr>
  </w:style>
  <w:style w:type="paragraph" w:styleId="31">
    <w:name w:val="Body Text Indent 3"/>
    <w:basedOn w:val="a"/>
    <w:link w:val="32"/>
    <w:uiPriority w:val="99"/>
    <w:semiHidden/>
    <w:unhideWhenUsed/>
    <w:rsid w:val="00DF570F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DF570F"/>
    <w:rPr>
      <w:rFonts w:ascii="Calibri" w:eastAsia="Calibri" w:hAnsi="Calibri"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7624"/>
    <w:pPr>
      <w:spacing w:after="0"/>
      <w:jc w:val="both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rsid w:val="00D07624"/>
    <w:pPr>
      <w:tabs>
        <w:tab w:val="center" w:pos="4677"/>
        <w:tab w:val="right" w:pos="9355"/>
      </w:tabs>
      <w:spacing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semiHidden/>
    <w:rsid w:val="00D07624"/>
    <w:rPr>
      <w:rFonts w:ascii="Calibri" w:eastAsia="Calibri" w:hAnsi="Calibri" w:cs="Times New Roman"/>
    </w:rPr>
  </w:style>
  <w:style w:type="paragraph" w:styleId="a5">
    <w:name w:val="header"/>
    <w:basedOn w:val="a"/>
    <w:link w:val="a6"/>
    <w:uiPriority w:val="99"/>
    <w:semiHidden/>
    <w:rsid w:val="00D07624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D07624"/>
    <w:rPr>
      <w:rFonts w:ascii="Calibri" w:eastAsia="Calibri" w:hAnsi="Calibri" w:cs="Times New Roman"/>
    </w:rPr>
  </w:style>
  <w:style w:type="character" w:styleId="a7">
    <w:name w:val="page number"/>
    <w:uiPriority w:val="99"/>
    <w:rsid w:val="00D07624"/>
    <w:rPr>
      <w:rFonts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9B423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9B423F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660C556-26B9-471E-A8CA-197AB69698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9</Pages>
  <Words>2116</Words>
  <Characters>12067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6</cp:revision>
  <cp:lastPrinted>2016-04-07T09:15:00Z</cp:lastPrinted>
  <dcterms:created xsi:type="dcterms:W3CDTF">2016-03-20T19:39:00Z</dcterms:created>
  <dcterms:modified xsi:type="dcterms:W3CDTF">2016-04-07T09:17:00Z</dcterms:modified>
</cp:coreProperties>
</file>