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1EC8" w:rsidRPr="006902DC" w:rsidRDefault="00C71EC8" w:rsidP="000F7ADE">
      <w:pPr>
        <w:pStyle w:val="a5"/>
        <w:jc w:val="right"/>
      </w:pPr>
      <w:r w:rsidRPr="006902DC">
        <w:rPr>
          <w:szCs w:val="28"/>
        </w:rPr>
        <w:t>(Ф 03.02–91)</w:t>
      </w:r>
    </w:p>
    <w:p w:rsidR="00C71EC8" w:rsidRPr="006902DC" w:rsidRDefault="00C71EC8" w:rsidP="000F7ADE">
      <w:pPr>
        <w:pStyle w:val="a5"/>
      </w:pPr>
      <w:r w:rsidRPr="006902DC">
        <w:t>МІНІСТЕРСТВО ОСВІТИ І НАУКИ УКРАЇНИ</w:t>
      </w:r>
    </w:p>
    <w:p w:rsidR="00C71EC8" w:rsidRPr="006902DC" w:rsidRDefault="00C71EC8" w:rsidP="000F7ADE">
      <w:pPr>
        <w:pStyle w:val="a5"/>
      </w:pPr>
      <w:r w:rsidRPr="006902DC">
        <w:t>Національний авіаційний університет</w:t>
      </w:r>
    </w:p>
    <w:p w:rsidR="00C71EC8" w:rsidRPr="006902DC" w:rsidRDefault="00C71EC8" w:rsidP="000F7ADE">
      <w:pPr>
        <w:jc w:val="center"/>
        <w:rPr>
          <w:sz w:val="28"/>
        </w:rPr>
      </w:pPr>
      <w:r w:rsidRPr="006902DC">
        <w:rPr>
          <w:sz w:val="28"/>
        </w:rPr>
        <w:t xml:space="preserve">Навчально-науковий </w:t>
      </w:r>
      <w:r w:rsidR="002E3E38">
        <w:rPr>
          <w:sz w:val="28"/>
          <w:lang w:val="ru-RU"/>
        </w:rPr>
        <w:t>г</w:t>
      </w:r>
      <w:proofErr w:type="spellStart"/>
      <w:r w:rsidRPr="006902DC">
        <w:rPr>
          <w:sz w:val="28"/>
        </w:rPr>
        <w:t>уманітарний</w:t>
      </w:r>
      <w:proofErr w:type="spellEnd"/>
      <w:r w:rsidRPr="006902DC">
        <w:rPr>
          <w:sz w:val="28"/>
        </w:rPr>
        <w:t xml:space="preserve"> інститут</w:t>
      </w:r>
    </w:p>
    <w:p w:rsidR="00C71EC8" w:rsidRPr="006902DC" w:rsidRDefault="00C71EC8" w:rsidP="000F7ADE">
      <w:pPr>
        <w:pStyle w:val="4"/>
        <w:jc w:val="center"/>
      </w:pPr>
      <w:r w:rsidRPr="006902DC">
        <w:t>Кафедра історії та документознавства</w:t>
      </w:r>
    </w:p>
    <w:p w:rsidR="00C71EC8" w:rsidRPr="006902DC" w:rsidRDefault="00C71EC8" w:rsidP="00C71EC8">
      <w:pPr>
        <w:jc w:val="center"/>
        <w:rPr>
          <w:sz w:val="28"/>
        </w:rPr>
      </w:pPr>
    </w:p>
    <w:p w:rsidR="00C71EC8" w:rsidRPr="006902DC" w:rsidRDefault="00C71EC8" w:rsidP="00C71EC8">
      <w:pPr>
        <w:jc w:val="center"/>
        <w:rPr>
          <w:sz w:val="28"/>
        </w:rPr>
      </w:pPr>
    </w:p>
    <w:p w:rsidR="00C71EC8" w:rsidRPr="006902DC" w:rsidRDefault="00C71EC8" w:rsidP="00C71EC8">
      <w:pPr>
        <w:jc w:val="center"/>
        <w:rPr>
          <w:sz w:val="28"/>
        </w:rPr>
      </w:pPr>
    </w:p>
    <w:p w:rsidR="00C71EC8" w:rsidRPr="006902DC" w:rsidRDefault="00C71EC8" w:rsidP="00C71EC8">
      <w:pPr>
        <w:pStyle w:val="a3"/>
        <w:ind w:left="5529"/>
        <w:jc w:val="left"/>
        <w:rPr>
          <w:sz w:val="28"/>
        </w:rPr>
      </w:pPr>
      <w:r w:rsidRPr="006902DC">
        <w:rPr>
          <w:sz w:val="28"/>
        </w:rPr>
        <w:t>ЗАТВЕРДЖУЮ</w:t>
      </w:r>
      <w:r w:rsidRPr="006902DC">
        <w:rPr>
          <w:sz w:val="28"/>
        </w:rPr>
        <w:tab/>
      </w:r>
    </w:p>
    <w:p w:rsidR="00681472" w:rsidRDefault="000F60F1" w:rsidP="00C71EC8">
      <w:pPr>
        <w:pStyle w:val="a3"/>
        <w:ind w:left="5529"/>
        <w:jc w:val="left"/>
        <w:rPr>
          <w:sz w:val="28"/>
        </w:rPr>
      </w:pPr>
      <w:r>
        <w:rPr>
          <w:sz w:val="28"/>
          <w:lang w:val="ru-RU"/>
        </w:rPr>
        <w:t>В</w:t>
      </w:r>
      <w:r w:rsidR="00AE2A4E" w:rsidRPr="00681472">
        <w:rPr>
          <w:sz w:val="28"/>
        </w:rPr>
        <w:t>.</w:t>
      </w:r>
      <w:r w:rsidR="00C71EC8" w:rsidRPr="00681472">
        <w:rPr>
          <w:sz w:val="28"/>
        </w:rPr>
        <w:t>о. ректора</w:t>
      </w:r>
    </w:p>
    <w:p w:rsidR="00C71EC8" w:rsidRPr="006902DC" w:rsidRDefault="00C71EC8" w:rsidP="00C71EC8">
      <w:pPr>
        <w:pStyle w:val="a3"/>
        <w:ind w:left="5529"/>
        <w:jc w:val="left"/>
        <w:rPr>
          <w:sz w:val="28"/>
        </w:rPr>
      </w:pPr>
      <w:r w:rsidRPr="006902DC">
        <w:rPr>
          <w:sz w:val="28"/>
        </w:rPr>
        <w:t>_______________</w:t>
      </w:r>
      <w:r w:rsidR="000F60F1">
        <w:rPr>
          <w:sz w:val="28"/>
        </w:rPr>
        <w:t xml:space="preserve"> </w:t>
      </w:r>
    </w:p>
    <w:p w:rsidR="00C71EC8" w:rsidRPr="006902DC" w:rsidRDefault="00E75807" w:rsidP="00C71EC8">
      <w:pPr>
        <w:ind w:left="5529"/>
        <w:rPr>
          <w:sz w:val="28"/>
        </w:rPr>
      </w:pPr>
      <w:r>
        <w:rPr>
          <w:noProof/>
          <w:sz w:val="28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82.3pt;margin-top:20.1pt;width:86.45pt;height:90pt;z-index:251660288" wrapcoords="-223 0 -223 21386 21600 21386 21600 0 -223 0" fillcolor="window">
            <v:imagedata r:id="rId8" o:title=""/>
            <w10:wrap type="through"/>
          </v:shape>
          <o:OLEObject Type="Embed" ProgID="Word.Picture.8" ShapeID="_x0000_s1026" DrawAspect="Content" ObjectID="_1619998091" r:id="rId9"/>
        </w:object>
      </w:r>
      <w:r w:rsidR="00C71EC8" w:rsidRPr="006902DC">
        <w:rPr>
          <w:sz w:val="28"/>
        </w:rPr>
        <w:t>«_</w:t>
      </w:r>
      <w:r w:rsidR="00486A09">
        <w:rPr>
          <w:sz w:val="28"/>
        </w:rPr>
        <w:t>21</w:t>
      </w:r>
      <w:r w:rsidR="00C71EC8" w:rsidRPr="006902DC">
        <w:rPr>
          <w:sz w:val="28"/>
        </w:rPr>
        <w:t>__»___</w:t>
      </w:r>
      <w:r w:rsidR="00486A09">
        <w:rPr>
          <w:sz w:val="28"/>
        </w:rPr>
        <w:t>06</w:t>
      </w:r>
      <w:r w:rsidR="00C71EC8" w:rsidRPr="006902DC">
        <w:rPr>
          <w:sz w:val="28"/>
        </w:rPr>
        <w:t>_____201</w:t>
      </w:r>
      <w:r w:rsidR="005D4B99">
        <w:rPr>
          <w:sz w:val="28"/>
          <w:lang w:val="ru-RU"/>
        </w:rPr>
        <w:t>7</w:t>
      </w:r>
      <w:r w:rsidR="00C71EC8" w:rsidRPr="006902DC">
        <w:rPr>
          <w:sz w:val="28"/>
        </w:rPr>
        <w:t xml:space="preserve"> р.</w:t>
      </w:r>
    </w:p>
    <w:p w:rsidR="00C71EC8" w:rsidRPr="006902DC" w:rsidRDefault="00C71EC8" w:rsidP="00C71EC8">
      <w:pPr>
        <w:ind w:left="5529"/>
        <w:jc w:val="right"/>
        <w:rPr>
          <w:sz w:val="28"/>
        </w:rPr>
      </w:pPr>
    </w:p>
    <w:p w:rsidR="00C71EC8" w:rsidRPr="006902DC" w:rsidRDefault="00C71EC8" w:rsidP="00C71EC8">
      <w:pPr>
        <w:jc w:val="center"/>
        <w:rPr>
          <w:sz w:val="28"/>
        </w:rPr>
      </w:pPr>
    </w:p>
    <w:p w:rsidR="00C71EC8" w:rsidRPr="006902DC" w:rsidRDefault="00C71EC8" w:rsidP="00C71EC8">
      <w:pPr>
        <w:jc w:val="right"/>
        <w:rPr>
          <w:sz w:val="28"/>
        </w:rPr>
      </w:pPr>
    </w:p>
    <w:p w:rsidR="00C71EC8" w:rsidRPr="006902DC" w:rsidRDefault="00C71EC8" w:rsidP="00C71EC8">
      <w:pPr>
        <w:jc w:val="right"/>
        <w:rPr>
          <w:sz w:val="28"/>
        </w:rPr>
      </w:pPr>
    </w:p>
    <w:p w:rsidR="00C71EC8" w:rsidRPr="006902DC" w:rsidRDefault="00C71EC8" w:rsidP="00C71EC8">
      <w:pPr>
        <w:pStyle w:val="1"/>
        <w:rPr>
          <w:b/>
          <w:bCs/>
          <w:szCs w:val="28"/>
        </w:rPr>
      </w:pPr>
    </w:p>
    <w:p w:rsidR="00C71EC8" w:rsidRPr="006902DC" w:rsidRDefault="00C71EC8" w:rsidP="00C71EC8">
      <w:pPr>
        <w:pStyle w:val="1"/>
        <w:rPr>
          <w:bCs/>
          <w:szCs w:val="28"/>
        </w:rPr>
      </w:pPr>
    </w:p>
    <w:p w:rsidR="00C71EC8" w:rsidRPr="006902DC" w:rsidRDefault="00C71EC8" w:rsidP="00C71EC8">
      <w:pPr>
        <w:pStyle w:val="1"/>
        <w:rPr>
          <w:bCs/>
          <w:sz w:val="32"/>
          <w:szCs w:val="32"/>
        </w:rPr>
      </w:pPr>
      <w:r w:rsidRPr="006902DC">
        <w:rPr>
          <w:bCs/>
          <w:sz w:val="32"/>
          <w:szCs w:val="32"/>
        </w:rPr>
        <w:t>Система менеджменту якості</w:t>
      </w:r>
    </w:p>
    <w:p w:rsidR="00C71EC8" w:rsidRPr="006902DC" w:rsidRDefault="00C71EC8" w:rsidP="00C71EC8"/>
    <w:p w:rsidR="00C71EC8" w:rsidRPr="006902DC" w:rsidRDefault="00C71EC8" w:rsidP="00C71EC8"/>
    <w:p w:rsidR="00C71EC8" w:rsidRPr="006902DC" w:rsidRDefault="00C71EC8" w:rsidP="00C71EC8">
      <w:pPr>
        <w:pStyle w:val="1"/>
        <w:rPr>
          <w:b/>
          <w:bCs/>
          <w:sz w:val="36"/>
        </w:rPr>
      </w:pPr>
      <w:r w:rsidRPr="006902DC">
        <w:rPr>
          <w:b/>
          <w:bCs/>
          <w:sz w:val="36"/>
        </w:rPr>
        <w:t>НАВЧАЛЬНА ПРОГРАМА</w:t>
      </w:r>
    </w:p>
    <w:p w:rsidR="00C71EC8" w:rsidRPr="006902DC" w:rsidRDefault="00C71EC8" w:rsidP="00C71EC8">
      <w:pPr>
        <w:spacing w:before="120"/>
        <w:jc w:val="center"/>
        <w:rPr>
          <w:b/>
          <w:bCs/>
          <w:sz w:val="32"/>
        </w:rPr>
      </w:pPr>
      <w:r w:rsidRPr="006902DC">
        <w:rPr>
          <w:b/>
          <w:bCs/>
          <w:sz w:val="32"/>
        </w:rPr>
        <w:t>навчальної дисципліни</w:t>
      </w:r>
    </w:p>
    <w:p w:rsidR="00C71EC8" w:rsidRPr="006902DC" w:rsidRDefault="000F60F1" w:rsidP="00C71EC8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</w:t>
      </w:r>
      <w:proofErr w:type="spellStart"/>
      <w:r>
        <w:rPr>
          <w:b/>
          <w:bCs/>
          <w:sz w:val="32"/>
          <w:lang w:val="ru-RU"/>
        </w:rPr>
        <w:t>Документ</w:t>
      </w:r>
      <w:r w:rsidR="00127B8D">
        <w:rPr>
          <w:b/>
          <w:bCs/>
          <w:sz w:val="32"/>
          <w:lang w:val="ru-RU"/>
        </w:rPr>
        <w:t>ознавство</w:t>
      </w:r>
      <w:proofErr w:type="spellEnd"/>
      <w:r w:rsidR="00C71EC8" w:rsidRPr="006902DC">
        <w:rPr>
          <w:b/>
          <w:bCs/>
          <w:sz w:val="32"/>
        </w:rPr>
        <w:t>»</w:t>
      </w:r>
    </w:p>
    <w:p w:rsidR="00C71EC8" w:rsidRPr="006902DC" w:rsidRDefault="00C71EC8" w:rsidP="00C71EC8">
      <w:pPr>
        <w:jc w:val="center"/>
        <w:rPr>
          <w:sz w:val="28"/>
        </w:rPr>
      </w:pPr>
    </w:p>
    <w:p w:rsidR="00C71EC8" w:rsidRPr="006902DC" w:rsidRDefault="00C71EC8" w:rsidP="00C71EC8">
      <w:pPr>
        <w:jc w:val="both"/>
        <w:rPr>
          <w:sz w:val="28"/>
        </w:rPr>
      </w:pPr>
    </w:p>
    <w:p w:rsidR="00C71EC8" w:rsidRPr="006902DC" w:rsidRDefault="00C71EC8" w:rsidP="00A83E0A">
      <w:pPr>
        <w:pStyle w:val="3"/>
        <w:tabs>
          <w:tab w:val="left" w:pos="2127"/>
        </w:tabs>
      </w:pPr>
      <w:r w:rsidRPr="006902DC">
        <w:t xml:space="preserve">Галузь знань:  </w:t>
      </w:r>
      <w:r w:rsidR="00A83E0A">
        <w:tab/>
      </w:r>
      <w:r w:rsidR="00AE2A4E">
        <w:t xml:space="preserve">02 </w:t>
      </w:r>
      <w:r w:rsidR="00A83E0A">
        <w:t>«</w:t>
      </w:r>
      <w:r w:rsidR="00AE2A4E" w:rsidRPr="00AE2A4E">
        <w:t>Культура і мистецтво</w:t>
      </w:r>
      <w:r w:rsidR="00A83E0A">
        <w:t>»</w:t>
      </w:r>
    </w:p>
    <w:p w:rsidR="00C71EC8" w:rsidRDefault="00AE2A4E" w:rsidP="00A83E0A">
      <w:pPr>
        <w:pStyle w:val="3"/>
        <w:ind w:right="-285"/>
      </w:pPr>
      <w:r>
        <w:t>Спеціальність</w:t>
      </w:r>
      <w:r w:rsidR="00C71EC8" w:rsidRPr="006902DC">
        <w:t xml:space="preserve">: </w:t>
      </w:r>
      <w:r w:rsidR="00A83E0A">
        <w:tab/>
      </w:r>
      <w:r>
        <w:t xml:space="preserve">029 </w:t>
      </w:r>
      <w:r w:rsidR="00A83E0A">
        <w:t>«</w:t>
      </w:r>
      <w:r>
        <w:t>Інформаційна, бібліотечна та архівна справа</w:t>
      </w:r>
      <w:r w:rsidR="00A83E0A">
        <w:t>»</w:t>
      </w:r>
    </w:p>
    <w:p w:rsidR="00AE2A4E" w:rsidRPr="00AE2A4E" w:rsidRDefault="00AE2A4E" w:rsidP="00AE2A4E">
      <w:r w:rsidRPr="00AE2A4E">
        <w:rPr>
          <w:sz w:val="28"/>
        </w:rPr>
        <w:t xml:space="preserve">Спеціалізація: </w:t>
      </w:r>
      <w:r w:rsidR="00A83E0A">
        <w:rPr>
          <w:sz w:val="28"/>
        </w:rPr>
        <w:tab/>
        <w:t>«</w:t>
      </w:r>
      <w:r w:rsidRPr="00AE2A4E">
        <w:rPr>
          <w:sz w:val="28"/>
        </w:rPr>
        <w:t xml:space="preserve">Документознавство та інформаційна </w:t>
      </w:r>
      <w:r w:rsidR="00427AC4">
        <w:rPr>
          <w:sz w:val="28"/>
        </w:rPr>
        <w:t>діяльність</w:t>
      </w:r>
      <w:r w:rsidR="00A83E0A">
        <w:rPr>
          <w:sz w:val="28"/>
        </w:rPr>
        <w:t>»</w:t>
      </w:r>
    </w:p>
    <w:p w:rsidR="00C71EC8" w:rsidRPr="006902DC" w:rsidRDefault="00C71EC8" w:rsidP="00C71EC8">
      <w:pPr>
        <w:rPr>
          <w:sz w:val="28"/>
        </w:rPr>
      </w:pPr>
    </w:p>
    <w:p w:rsidR="00C71EC8" w:rsidRPr="006902DC" w:rsidRDefault="00C71EC8" w:rsidP="00C71EC8">
      <w:pPr>
        <w:rPr>
          <w:sz w:val="28"/>
        </w:rPr>
      </w:pPr>
    </w:p>
    <w:p w:rsidR="00C71EC8" w:rsidRPr="006902DC" w:rsidRDefault="002F4258" w:rsidP="00C71EC8">
      <w:pPr>
        <w:pStyle w:val="21"/>
        <w:jc w:val="left"/>
        <w:rPr>
          <w:sz w:val="28"/>
        </w:rPr>
      </w:pPr>
      <w:r>
        <w:rPr>
          <w:sz w:val="28"/>
        </w:rPr>
        <w:t xml:space="preserve">Курс – </w:t>
      </w:r>
      <w:r w:rsidR="00127B8D">
        <w:rPr>
          <w:sz w:val="28"/>
        </w:rPr>
        <w:t>2</w:t>
      </w:r>
      <w:r>
        <w:rPr>
          <w:sz w:val="28"/>
        </w:rPr>
        <w:t xml:space="preserve"> </w:t>
      </w:r>
      <w:r w:rsidR="00C71EC8" w:rsidRPr="006902DC">
        <w:rPr>
          <w:sz w:val="28"/>
        </w:rPr>
        <w:tab/>
      </w:r>
      <w:r w:rsidR="00C71EC8" w:rsidRPr="006902DC">
        <w:rPr>
          <w:sz w:val="28"/>
        </w:rPr>
        <w:tab/>
      </w:r>
      <w:r w:rsidR="00C71EC8" w:rsidRPr="006902DC">
        <w:rPr>
          <w:sz w:val="28"/>
        </w:rPr>
        <w:tab/>
      </w:r>
      <w:r w:rsidR="00C71EC8" w:rsidRPr="006902DC">
        <w:rPr>
          <w:sz w:val="28"/>
        </w:rPr>
        <w:tab/>
      </w:r>
      <w:r w:rsidR="00C71EC8" w:rsidRPr="006902DC">
        <w:rPr>
          <w:sz w:val="28"/>
        </w:rPr>
        <w:tab/>
        <w:t xml:space="preserve">Семестр – </w:t>
      </w:r>
      <w:r w:rsidR="00127B8D">
        <w:rPr>
          <w:sz w:val="28"/>
        </w:rPr>
        <w:t>3,4</w:t>
      </w:r>
      <w:r w:rsidR="00C71EC8" w:rsidRPr="006902DC">
        <w:rPr>
          <w:sz w:val="28"/>
        </w:rPr>
        <w:tab/>
      </w:r>
    </w:p>
    <w:p w:rsidR="00C71EC8" w:rsidRPr="006902DC" w:rsidRDefault="00C71EC8" w:rsidP="00C71EC8">
      <w:pPr>
        <w:pStyle w:val="21"/>
        <w:jc w:val="left"/>
        <w:rPr>
          <w:sz w:val="28"/>
        </w:rPr>
      </w:pPr>
    </w:p>
    <w:p w:rsidR="00C71EC8" w:rsidRPr="00A83E0A" w:rsidRDefault="00C71EC8" w:rsidP="00C71EC8">
      <w:pPr>
        <w:pStyle w:val="21"/>
        <w:jc w:val="left"/>
        <w:rPr>
          <w:sz w:val="28"/>
        </w:rPr>
      </w:pPr>
      <w:r w:rsidRPr="006902DC">
        <w:rPr>
          <w:sz w:val="28"/>
        </w:rPr>
        <w:t xml:space="preserve">Аудиторні заняття </w:t>
      </w:r>
      <w:r w:rsidRPr="006902DC">
        <w:rPr>
          <w:sz w:val="28"/>
        </w:rPr>
        <w:tab/>
      </w:r>
      <w:r w:rsidR="000F60F1">
        <w:rPr>
          <w:sz w:val="28"/>
        </w:rPr>
        <w:t xml:space="preserve">– </w:t>
      </w:r>
      <w:r w:rsidR="00127B8D">
        <w:rPr>
          <w:sz w:val="28"/>
        </w:rPr>
        <w:t>102</w:t>
      </w:r>
      <w:r w:rsidR="000F60F1">
        <w:rPr>
          <w:sz w:val="28"/>
        </w:rPr>
        <w:t xml:space="preserve">         </w:t>
      </w:r>
      <w:r w:rsidR="000F60F1">
        <w:rPr>
          <w:sz w:val="28"/>
        </w:rPr>
        <w:tab/>
        <w:t xml:space="preserve">Диференційований залік </w:t>
      </w:r>
      <w:r w:rsidRPr="00A83E0A">
        <w:rPr>
          <w:sz w:val="28"/>
        </w:rPr>
        <w:t xml:space="preserve">– </w:t>
      </w:r>
      <w:r w:rsidR="00782FED">
        <w:rPr>
          <w:sz w:val="28"/>
        </w:rPr>
        <w:t>3</w:t>
      </w:r>
      <w:r w:rsidRPr="00A83E0A">
        <w:rPr>
          <w:sz w:val="28"/>
        </w:rPr>
        <w:t xml:space="preserve"> семестр</w:t>
      </w:r>
      <w:r w:rsidRPr="00A83E0A">
        <w:rPr>
          <w:sz w:val="28"/>
        </w:rPr>
        <w:tab/>
      </w:r>
    </w:p>
    <w:p w:rsidR="00C71EC8" w:rsidRPr="00A83E0A" w:rsidRDefault="00C71EC8" w:rsidP="00C71EC8">
      <w:pPr>
        <w:rPr>
          <w:bCs/>
          <w:sz w:val="28"/>
        </w:rPr>
      </w:pPr>
      <w:r w:rsidRPr="00A83E0A">
        <w:rPr>
          <w:bCs/>
          <w:sz w:val="28"/>
        </w:rPr>
        <w:t xml:space="preserve">Самостійна робота </w:t>
      </w:r>
      <w:r w:rsidRPr="00A83E0A">
        <w:rPr>
          <w:bCs/>
          <w:sz w:val="28"/>
        </w:rPr>
        <w:tab/>
      </w:r>
      <w:r w:rsidRPr="00A83E0A">
        <w:rPr>
          <w:sz w:val="28"/>
        </w:rPr>
        <w:t xml:space="preserve">– </w:t>
      </w:r>
      <w:r w:rsidR="00127B8D">
        <w:rPr>
          <w:sz w:val="28"/>
        </w:rPr>
        <w:t>108</w:t>
      </w:r>
      <w:r w:rsidRPr="00A83E0A">
        <w:rPr>
          <w:bCs/>
          <w:sz w:val="28"/>
        </w:rPr>
        <w:tab/>
      </w:r>
      <w:r w:rsidR="00127B8D">
        <w:rPr>
          <w:bCs/>
          <w:sz w:val="28"/>
        </w:rPr>
        <w:t xml:space="preserve">          </w:t>
      </w:r>
      <w:r w:rsidR="00127B8D">
        <w:rPr>
          <w:sz w:val="28"/>
        </w:rPr>
        <w:t>Екзамен – 4 семестр</w:t>
      </w:r>
    </w:p>
    <w:p w:rsidR="00C71EC8" w:rsidRPr="006902DC" w:rsidRDefault="00C71EC8" w:rsidP="00C71EC8">
      <w:pPr>
        <w:rPr>
          <w:sz w:val="28"/>
        </w:rPr>
      </w:pPr>
      <w:r w:rsidRPr="00A83E0A">
        <w:rPr>
          <w:bCs/>
          <w:sz w:val="28"/>
        </w:rPr>
        <w:t xml:space="preserve">Усього (годин/кредитів ECTS) </w:t>
      </w:r>
      <w:r w:rsidRPr="00A83E0A">
        <w:rPr>
          <w:sz w:val="28"/>
        </w:rPr>
        <w:t xml:space="preserve">– </w:t>
      </w:r>
      <w:r w:rsidR="00AE2A4E" w:rsidRPr="00A83E0A">
        <w:rPr>
          <w:sz w:val="28"/>
        </w:rPr>
        <w:t xml:space="preserve"> </w:t>
      </w:r>
      <w:r w:rsidR="00127B8D">
        <w:rPr>
          <w:sz w:val="28"/>
        </w:rPr>
        <w:t>210</w:t>
      </w:r>
      <w:r w:rsidRPr="00A83E0A">
        <w:rPr>
          <w:sz w:val="28"/>
        </w:rPr>
        <w:t>/</w:t>
      </w:r>
      <w:r w:rsidR="00127B8D">
        <w:rPr>
          <w:sz w:val="28"/>
        </w:rPr>
        <w:t>7</w:t>
      </w:r>
    </w:p>
    <w:p w:rsidR="00C71EC8" w:rsidRPr="006902DC" w:rsidRDefault="00C71EC8" w:rsidP="00C71EC8">
      <w:pPr>
        <w:jc w:val="both"/>
        <w:rPr>
          <w:sz w:val="28"/>
        </w:rPr>
      </w:pPr>
    </w:p>
    <w:p w:rsidR="00C71EC8" w:rsidRPr="00427AC4" w:rsidRDefault="00C71EC8" w:rsidP="00C71EC8">
      <w:pPr>
        <w:rPr>
          <w:lang w:val="ru-RU"/>
        </w:rPr>
      </w:pPr>
    </w:p>
    <w:p w:rsidR="00C71EC8" w:rsidRPr="006902DC" w:rsidRDefault="00C71EC8" w:rsidP="00C71EC8">
      <w:pPr>
        <w:rPr>
          <w:sz w:val="28"/>
        </w:rPr>
      </w:pPr>
    </w:p>
    <w:p w:rsidR="00C71EC8" w:rsidRPr="006902DC" w:rsidRDefault="00C71EC8" w:rsidP="00C71EC8">
      <w:pPr>
        <w:spacing w:before="120"/>
        <w:rPr>
          <w:sz w:val="28"/>
        </w:rPr>
      </w:pPr>
      <w:r w:rsidRPr="006902DC">
        <w:rPr>
          <w:sz w:val="28"/>
        </w:rPr>
        <w:t xml:space="preserve">Індекс  </w:t>
      </w:r>
      <w:r w:rsidRPr="00A83E0A">
        <w:rPr>
          <w:sz w:val="28"/>
        </w:rPr>
        <w:t>Н</w:t>
      </w:r>
      <w:r w:rsidR="00427AC4" w:rsidRPr="00A83E0A">
        <w:rPr>
          <w:sz w:val="28"/>
        </w:rPr>
        <w:t>Б-</w:t>
      </w:r>
      <w:r w:rsidRPr="00A83E0A">
        <w:rPr>
          <w:sz w:val="28"/>
        </w:rPr>
        <w:t>8-</w:t>
      </w:r>
      <w:r w:rsidR="00427AC4" w:rsidRPr="00A83E0A">
        <w:rPr>
          <w:sz w:val="28"/>
          <w:lang w:val="ru-RU"/>
        </w:rPr>
        <w:t>029</w:t>
      </w:r>
      <w:r w:rsidRPr="00A83E0A">
        <w:rPr>
          <w:sz w:val="28"/>
        </w:rPr>
        <w:t>/1</w:t>
      </w:r>
      <w:r w:rsidR="00427AC4" w:rsidRPr="00A83E0A">
        <w:rPr>
          <w:sz w:val="28"/>
        </w:rPr>
        <w:t>6</w:t>
      </w:r>
      <w:r w:rsidR="00A83E0A">
        <w:rPr>
          <w:sz w:val="28"/>
        </w:rPr>
        <w:t>-</w:t>
      </w:r>
      <w:r w:rsidR="00427AC4" w:rsidRPr="00A83E0A">
        <w:rPr>
          <w:sz w:val="28"/>
          <w:lang w:val="ru-RU"/>
        </w:rPr>
        <w:t>2</w:t>
      </w:r>
      <w:r w:rsidR="000F60F1">
        <w:rPr>
          <w:sz w:val="28"/>
        </w:rPr>
        <w:t>.1.</w:t>
      </w:r>
      <w:r w:rsidR="00127B8D">
        <w:rPr>
          <w:sz w:val="28"/>
        </w:rPr>
        <w:t>14</w:t>
      </w:r>
    </w:p>
    <w:p w:rsidR="00C71EC8" w:rsidRPr="006902DC" w:rsidRDefault="00C71EC8" w:rsidP="00C71EC8">
      <w:pPr>
        <w:jc w:val="center"/>
        <w:rPr>
          <w:b/>
          <w:sz w:val="28"/>
        </w:rPr>
      </w:pPr>
    </w:p>
    <w:p w:rsidR="00D454DA" w:rsidRDefault="00D454DA" w:rsidP="00C71EC8">
      <w:pPr>
        <w:jc w:val="center"/>
        <w:rPr>
          <w:b/>
          <w:sz w:val="28"/>
        </w:rPr>
      </w:pPr>
    </w:p>
    <w:p w:rsidR="00D454DA" w:rsidRDefault="00D454DA" w:rsidP="00C71EC8">
      <w:pPr>
        <w:jc w:val="center"/>
        <w:rPr>
          <w:b/>
          <w:sz w:val="28"/>
        </w:rPr>
      </w:pPr>
    </w:p>
    <w:p w:rsidR="00C71EC8" w:rsidRPr="006902DC" w:rsidRDefault="00C71EC8" w:rsidP="00C71EC8">
      <w:pPr>
        <w:jc w:val="center"/>
        <w:rPr>
          <w:b/>
          <w:sz w:val="28"/>
        </w:rPr>
      </w:pPr>
      <w:r w:rsidRPr="006902DC">
        <w:rPr>
          <w:b/>
          <w:sz w:val="28"/>
        </w:rPr>
        <w:t xml:space="preserve">СМЯ НАУ </w:t>
      </w:r>
      <w:r w:rsidRPr="00650FF5">
        <w:rPr>
          <w:b/>
          <w:sz w:val="28"/>
        </w:rPr>
        <w:t>НП 12.01.09-01-201</w:t>
      </w:r>
      <w:r w:rsidR="00127B8D">
        <w:rPr>
          <w:b/>
          <w:sz w:val="28"/>
        </w:rPr>
        <w:t>7</w:t>
      </w:r>
    </w:p>
    <w:p w:rsidR="00C71EC8" w:rsidRPr="006902DC" w:rsidRDefault="00C71EC8" w:rsidP="00C71EC8">
      <w:pPr>
        <w:spacing w:before="120"/>
        <w:ind w:firstLine="708"/>
        <w:jc w:val="both"/>
        <w:rPr>
          <w:sz w:val="28"/>
          <w:szCs w:val="28"/>
        </w:rPr>
      </w:pPr>
    </w:p>
    <w:p w:rsidR="00170E72" w:rsidRPr="00170E72" w:rsidRDefault="00C71EC8" w:rsidP="00170E72">
      <w:pPr>
        <w:ind w:firstLine="709"/>
        <w:jc w:val="both"/>
        <w:rPr>
          <w:sz w:val="28"/>
          <w:szCs w:val="28"/>
        </w:rPr>
      </w:pPr>
      <w:r w:rsidRPr="006902DC">
        <w:rPr>
          <w:sz w:val="28"/>
          <w:szCs w:val="28"/>
        </w:rPr>
        <w:t>Навчальну пр</w:t>
      </w:r>
      <w:r w:rsidR="001904C2">
        <w:rPr>
          <w:sz w:val="28"/>
          <w:szCs w:val="28"/>
        </w:rPr>
        <w:t>ограму дисципліни «Документ</w:t>
      </w:r>
      <w:r w:rsidR="00DF0642">
        <w:rPr>
          <w:sz w:val="28"/>
          <w:szCs w:val="28"/>
        </w:rPr>
        <w:t>ознавство</w:t>
      </w:r>
      <w:r w:rsidRPr="006902DC">
        <w:rPr>
          <w:sz w:val="28"/>
          <w:szCs w:val="28"/>
        </w:rPr>
        <w:t xml:space="preserve">» </w:t>
      </w:r>
      <w:r w:rsidR="00170E72" w:rsidRPr="00170E72">
        <w:rPr>
          <w:sz w:val="28"/>
          <w:szCs w:val="28"/>
        </w:rPr>
        <w:t>розроблено на основі освітньо-професійної програми та навчального плану № НБ-8-029/16 підготовки фахівців освітнього ступеня «Бакалавр», спеціальності 029 «Інформаційна, бібліотечна та архівна справа» та спеціалізації «Документознавство та інформаційна діяльність» та відповідних нормативних документів</w:t>
      </w:r>
      <w:r w:rsidR="00170E72">
        <w:rPr>
          <w:sz w:val="28"/>
          <w:szCs w:val="28"/>
        </w:rPr>
        <w:t>.</w:t>
      </w:r>
    </w:p>
    <w:p w:rsidR="00C71EC8" w:rsidRPr="006902DC" w:rsidRDefault="00C71EC8" w:rsidP="00C71EC8">
      <w:pPr>
        <w:spacing w:before="120"/>
        <w:ind w:firstLine="708"/>
        <w:jc w:val="both"/>
        <w:rPr>
          <w:sz w:val="28"/>
          <w:szCs w:val="28"/>
        </w:rPr>
      </w:pP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bCs/>
          <w:sz w:val="28"/>
          <w:szCs w:val="28"/>
        </w:rPr>
      </w:pPr>
      <w:r w:rsidRPr="006902DC">
        <w:rPr>
          <w:bCs/>
          <w:sz w:val="28"/>
          <w:szCs w:val="28"/>
        </w:rPr>
        <w:t>Навчальну програму розробил</w:t>
      </w:r>
      <w:r w:rsidR="00DF0642">
        <w:rPr>
          <w:bCs/>
          <w:sz w:val="28"/>
          <w:szCs w:val="28"/>
        </w:rPr>
        <w:t>а</w:t>
      </w:r>
    </w:p>
    <w:p w:rsidR="002F4258" w:rsidRDefault="00147DC6" w:rsidP="002F4258">
      <w:pPr>
        <w:tabs>
          <w:tab w:val="left" w:pos="4536"/>
          <w:tab w:val="left" w:pos="7088"/>
        </w:tabs>
        <w:ind w:firstLine="708"/>
        <w:jc w:val="both"/>
        <w:rPr>
          <w:sz w:val="28"/>
          <w:szCs w:val="28"/>
        </w:rPr>
      </w:pPr>
      <w:r w:rsidRPr="006902DC">
        <w:rPr>
          <w:sz w:val="28"/>
          <w:szCs w:val="28"/>
        </w:rPr>
        <w:t>доцент</w:t>
      </w:r>
      <w:r w:rsidR="00C71EC8" w:rsidRPr="006902DC">
        <w:rPr>
          <w:sz w:val="28"/>
          <w:szCs w:val="28"/>
        </w:rPr>
        <w:t xml:space="preserve"> кафедри історії </w:t>
      </w: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sz w:val="28"/>
          <w:szCs w:val="28"/>
        </w:rPr>
      </w:pPr>
      <w:r w:rsidRPr="006902DC">
        <w:rPr>
          <w:sz w:val="28"/>
          <w:szCs w:val="28"/>
        </w:rPr>
        <w:t>та документознавства</w:t>
      </w:r>
      <w:r w:rsidR="002F4258">
        <w:rPr>
          <w:sz w:val="28"/>
          <w:szCs w:val="28"/>
        </w:rPr>
        <w:tab/>
      </w:r>
      <w:r w:rsidRPr="006902DC">
        <w:rPr>
          <w:sz w:val="28"/>
          <w:szCs w:val="28"/>
        </w:rPr>
        <w:t xml:space="preserve">_____________ </w:t>
      </w:r>
      <w:r w:rsidR="002F4258">
        <w:rPr>
          <w:sz w:val="28"/>
          <w:szCs w:val="28"/>
        </w:rPr>
        <w:tab/>
      </w:r>
      <w:r w:rsidR="00DF0642">
        <w:rPr>
          <w:sz w:val="28"/>
          <w:szCs w:val="28"/>
        </w:rPr>
        <w:t>С. Литвинська</w:t>
      </w: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sz w:val="28"/>
          <w:szCs w:val="28"/>
        </w:rPr>
      </w:pPr>
    </w:p>
    <w:p w:rsidR="00DF0642" w:rsidRDefault="00DF0642" w:rsidP="002F4258">
      <w:pPr>
        <w:tabs>
          <w:tab w:val="left" w:pos="4536"/>
          <w:tab w:val="left" w:pos="7088"/>
        </w:tabs>
        <w:ind w:firstLine="708"/>
        <w:jc w:val="both"/>
        <w:rPr>
          <w:sz w:val="28"/>
          <w:szCs w:val="28"/>
        </w:rPr>
      </w:pPr>
    </w:p>
    <w:p w:rsidR="00DF0642" w:rsidRDefault="00DF0642" w:rsidP="002F4258">
      <w:pPr>
        <w:tabs>
          <w:tab w:val="left" w:pos="4536"/>
          <w:tab w:val="left" w:pos="7088"/>
        </w:tabs>
        <w:ind w:firstLine="708"/>
        <w:jc w:val="both"/>
        <w:rPr>
          <w:sz w:val="28"/>
          <w:szCs w:val="28"/>
        </w:rPr>
      </w:pPr>
    </w:p>
    <w:p w:rsidR="00DF0642" w:rsidRDefault="00DF0642" w:rsidP="002F4258">
      <w:pPr>
        <w:tabs>
          <w:tab w:val="left" w:pos="4536"/>
          <w:tab w:val="left" w:pos="7088"/>
        </w:tabs>
        <w:ind w:firstLine="708"/>
        <w:jc w:val="both"/>
        <w:rPr>
          <w:sz w:val="28"/>
          <w:szCs w:val="28"/>
        </w:rPr>
      </w:pPr>
    </w:p>
    <w:p w:rsidR="00C71EC8" w:rsidRPr="006902DC" w:rsidRDefault="00170E72" w:rsidP="002F4258">
      <w:pPr>
        <w:tabs>
          <w:tab w:val="left" w:pos="4536"/>
          <w:tab w:val="left" w:pos="7088"/>
        </w:tabs>
        <w:ind w:firstLine="708"/>
        <w:jc w:val="both"/>
        <w:rPr>
          <w:bCs/>
          <w:sz w:val="28"/>
          <w:szCs w:val="28"/>
        </w:rPr>
      </w:pPr>
      <w:r w:rsidRPr="004D3BE8">
        <w:rPr>
          <w:sz w:val="28"/>
          <w:szCs w:val="28"/>
        </w:rPr>
        <w:t>Навчальну програму обговорено та схвалено на засіданні випускової кафедри  спеціальності 029 «Інформаційна, бібліотечна та архівна справа», спеціалізації  «Документознавство та інформаційна діяльність» – кафедри історії та документознавства, протокол № _</w:t>
      </w:r>
      <w:r w:rsidR="00486A09">
        <w:rPr>
          <w:sz w:val="28"/>
          <w:szCs w:val="28"/>
        </w:rPr>
        <w:t>5</w:t>
      </w:r>
      <w:r w:rsidRPr="004D3BE8">
        <w:rPr>
          <w:sz w:val="28"/>
          <w:szCs w:val="28"/>
        </w:rPr>
        <w:t>_ від «_</w:t>
      </w:r>
      <w:r w:rsidR="00486A09">
        <w:rPr>
          <w:sz w:val="28"/>
          <w:szCs w:val="28"/>
        </w:rPr>
        <w:t>16</w:t>
      </w:r>
      <w:r w:rsidRPr="004D3BE8">
        <w:rPr>
          <w:sz w:val="28"/>
          <w:szCs w:val="28"/>
        </w:rPr>
        <w:t>_» __</w:t>
      </w:r>
      <w:r w:rsidR="00486A09">
        <w:rPr>
          <w:sz w:val="28"/>
          <w:szCs w:val="28"/>
        </w:rPr>
        <w:t>05</w:t>
      </w:r>
      <w:r w:rsidRPr="004D3BE8">
        <w:rPr>
          <w:sz w:val="28"/>
          <w:szCs w:val="28"/>
        </w:rPr>
        <w:t>___201</w:t>
      </w:r>
      <w:r w:rsidR="00DF0642">
        <w:rPr>
          <w:sz w:val="28"/>
          <w:szCs w:val="28"/>
        </w:rPr>
        <w:t>7</w:t>
      </w:r>
      <w:r w:rsidRPr="004D3BE8">
        <w:rPr>
          <w:sz w:val="28"/>
          <w:szCs w:val="28"/>
        </w:rPr>
        <w:t xml:space="preserve"> р.</w:t>
      </w: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bCs/>
          <w:sz w:val="28"/>
          <w:szCs w:val="28"/>
        </w:rPr>
      </w:pPr>
    </w:p>
    <w:p w:rsidR="00C71EC8" w:rsidRPr="006902DC" w:rsidRDefault="00C71EC8" w:rsidP="002F4258">
      <w:pPr>
        <w:pStyle w:val="a7"/>
        <w:tabs>
          <w:tab w:val="left" w:pos="3969"/>
          <w:tab w:val="left" w:pos="4536"/>
          <w:tab w:val="left" w:pos="7088"/>
        </w:tabs>
        <w:ind w:firstLine="709"/>
        <w:jc w:val="both"/>
        <w:rPr>
          <w:szCs w:val="28"/>
        </w:rPr>
      </w:pPr>
      <w:r w:rsidRPr="006902DC">
        <w:rPr>
          <w:szCs w:val="28"/>
        </w:rPr>
        <w:t>Завідувач кафедри</w:t>
      </w:r>
      <w:r w:rsidR="002F4258">
        <w:rPr>
          <w:szCs w:val="28"/>
        </w:rPr>
        <w:tab/>
      </w:r>
      <w:r w:rsidR="002F4258">
        <w:rPr>
          <w:szCs w:val="28"/>
        </w:rPr>
        <w:tab/>
        <w:t>_____________</w:t>
      </w:r>
      <w:r w:rsidR="002F4258">
        <w:rPr>
          <w:szCs w:val="28"/>
        </w:rPr>
        <w:tab/>
      </w:r>
      <w:r w:rsidRPr="006902DC">
        <w:rPr>
          <w:szCs w:val="28"/>
        </w:rPr>
        <w:t>І. </w:t>
      </w:r>
      <w:proofErr w:type="spellStart"/>
      <w:r w:rsidRPr="006902DC">
        <w:rPr>
          <w:szCs w:val="28"/>
        </w:rPr>
        <w:t>Тюрменко</w:t>
      </w:r>
      <w:proofErr w:type="spellEnd"/>
      <w:r w:rsidRPr="006902DC">
        <w:rPr>
          <w:szCs w:val="28"/>
        </w:rPr>
        <w:t xml:space="preserve"> </w:t>
      </w: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bCs/>
          <w:sz w:val="28"/>
          <w:szCs w:val="28"/>
        </w:rPr>
      </w:pP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bCs/>
          <w:spacing w:val="-8"/>
          <w:sz w:val="28"/>
          <w:szCs w:val="28"/>
        </w:rPr>
      </w:pPr>
    </w:p>
    <w:p w:rsidR="00C71EC8" w:rsidRPr="006902DC" w:rsidRDefault="00C71EC8" w:rsidP="002F4258">
      <w:pPr>
        <w:tabs>
          <w:tab w:val="left" w:pos="4536"/>
          <w:tab w:val="left" w:pos="7088"/>
        </w:tabs>
        <w:ind w:firstLine="708"/>
        <w:jc w:val="both"/>
        <w:rPr>
          <w:bCs/>
          <w:sz w:val="28"/>
          <w:szCs w:val="28"/>
        </w:rPr>
      </w:pPr>
      <w:r w:rsidRPr="006902DC">
        <w:rPr>
          <w:bCs/>
          <w:sz w:val="28"/>
          <w:szCs w:val="28"/>
        </w:rPr>
        <w:t xml:space="preserve">Навчальну програму обговорено та схвалено на засіданні </w:t>
      </w:r>
      <w:r w:rsidRPr="006902DC">
        <w:rPr>
          <w:bCs/>
          <w:spacing w:val="-6"/>
          <w:sz w:val="28"/>
          <w:szCs w:val="28"/>
        </w:rPr>
        <w:t>науково-</w:t>
      </w:r>
      <w:proofErr w:type="spellStart"/>
      <w:r w:rsidRPr="006902DC">
        <w:rPr>
          <w:bCs/>
          <w:spacing w:val="-6"/>
          <w:sz w:val="28"/>
          <w:szCs w:val="28"/>
        </w:rPr>
        <w:t>методично</w:t>
      </w:r>
      <w:proofErr w:type="spellEnd"/>
      <w:r w:rsidRPr="006902DC">
        <w:rPr>
          <w:bCs/>
          <w:spacing w:val="-6"/>
          <w:sz w:val="28"/>
          <w:szCs w:val="28"/>
        </w:rPr>
        <w:t xml:space="preserve">-редакційної ради Навчально-наукового </w:t>
      </w:r>
      <w:r w:rsidR="005D4B99">
        <w:rPr>
          <w:bCs/>
          <w:spacing w:val="-6"/>
          <w:sz w:val="28"/>
          <w:szCs w:val="28"/>
          <w:lang w:val="ru-RU"/>
        </w:rPr>
        <w:t>г</w:t>
      </w:r>
      <w:proofErr w:type="spellStart"/>
      <w:r w:rsidRPr="006902DC">
        <w:rPr>
          <w:bCs/>
          <w:spacing w:val="-6"/>
          <w:sz w:val="28"/>
          <w:szCs w:val="28"/>
        </w:rPr>
        <w:t>уманітарного</w:t>
      </w:r>
      <w:proofErr w:type="spellEnd"/>
      <w:r w:rsidRPr="006902DC">
        <w:rPr>
          <w:bCs/>
          <w:spacing w:val="-6"/>
          <w:sz w:val="28"/>
          <w:szCs w:val="28"/>
        </w:rPr>
        <w:t xml:space="preserve"> інституту</w:t>
      </w:r>
      <w:r w:rsidRPr="006902DC">
        <w:rPr>
          <w:bCs/>
          <w:sz w:val="28"/>
          <w:szCs w:val="28"/>
        </w:rPr>
        <w:t>, протокол №__</w:t>
      </w:r>
      <w:r w:rsidR="00486A09">
        <w:rPr>
          <w:bCs/>
          <w:sz w:val="28"/>
          <w:szCs w:val="28"/>
        </w:rPr>
        <w:t>6</w:t>
      </w:r>
      <w:r w:rsidRPr="006902DC">
        <w:rPr>
          <w:bCs/>
          <w:sz w:val="28"/>
          <w:szCs w:val="28"/>
        </w:rPr>
        <w:t>__ від «_</w:t>
      </w:r>
      <w:r w:rsidR="00486A09">
        <w:rPr>
          <w:bCs/>
          <w:sz w:val="28"/>
          <w:szCs w:val="28"/>
        </w:rPr>
        <w:t>6</w:t>
      </w:r>
      <w:r w:rsidRPr="006902DC">
        <w:rPr>
          <w:bCs/>
          <w:sz w:val="28"/>
          <w:szCs w:val="28"/>
        </w:rPr>
        <w:t>__»</w:t>
      </w:r>
      <w:r w:rsidR="00147DC6" w:rsidRPr="006902DC">
        <w:rPr>
          <w:bCs/>
          <w:sz w:val="28"/>
          <w:szCs w:val="28"/>
        </w:rPr>
        <w:t>____</w:t>
      </w:r>
      <w:r w:rsidR="00486A09">
        <w:rPr>
          <w:bCs/>
          <w:sz w:val="28"/>
          <w:szCs w:val="28"/>
        </w:rPr>
        <w:t>06</w:t>
      </w:r>
      <w:r w:rsidR="00147DC6" w:rsidRPr="006902DC">
        <w:rPr>
          <w:bCs/>
          <w:sz w:val="28"/>
          <w:szCs w:val="28"/>
        </w:rPr>
        <w:t>____201</w:t>
      </w:r>
      <w:r w:rsidR="00DF0642">
        <w:rPr>
          <w:bCs/>
          <w:sz w:val="28"/>
          <w:szCs w:val="28"/>
        </w:rPr>
        <w:t>7</w:t>
      </w:r>
      <w:r w:rsidRPr="006902DC">
        <w:rPr>
          <w:bCs/>
          <w:sz w:val="28"/>
          <w:szCs w:val="28"/>
        </w:rPr>
        <w:t xml:space="preserve"> р.</w:t>
      </w:r>
    </w:p>
    <w:p w:rsidR="00C71EC8" w:rsidRPr="006902DC" w:rsidRDefault="00C71EC8" w:rsidP="002F4258">
      <w:pPr>
        <w:pStyle w:val="2"/>
        <w:tabs>
          <w:tab w:val="left" w:pos="4536"/>
          <w:tab w:val="left" w:pos="6663"/>
          <w:tab w:val="left" w:pos="7088"/>
        </w:tabs>
        <w:spacing w:before="120"/>
        <w:ind w:firstLine="709"/>
        <w:rPr>
          <w:rFonts w:ascii="Times New Roman" w:hAnsi="Times New Roman"/>
          <w:b w:val="0"/>
          <w:bCs/>
          <w:i w:val="0"/>
          <w:sz w:val="28"/>
          <w:szCs w:val="28"/>
        </w:rPr>
      </w:pPr>
    </w:p>
    <w:p w:rsidR="00C71EC8" w:rsidRPr="006902DC" w:rsidRDefault="00C71EC8" w:rsidP="002F4258">
      <w:pPr>
        <w:pStyle w:val="2"/>
        <w:tabs>
          <w:tab w:val="left" w:pos="4536"/>
          <w:tab w:val="left" w:pos="6663"/>
          <w:tab w:val="left" w:pos="7088"/>
        </w:tabs>
        <w:spacing w:before="120"/>
        <w:ind w:firstLine="709"/>
        <w:rPr>
          <w:rFonts w:ascii="Times New Roman" w:hAnsi="Times New Roman"/>
          <w:b w:val="0"/>
          <w:bCs/>
          <w:i w:val="0"/>
          <w:sz w:val="28"/>
          <w:szCs w:val="28"/>
        </w:rPr>
      </w:pPr>
      <w:r w:rsidRPr="006902DC">
        <w:rPr>
          <w:rFonts w:ascii="Times New Roman" w:hAnsi="Times New Roman"/>
          <w:b w:val="0"/>
          <w:bCs/>
          <w:i w:val="0"/>
          <w:sz w:val="28"/>
          <w:szCs w:val="28"/>
        </w:rPr>
        <w:t xml:space="preserve">Голова НМРР </w:t>
      </w:r>
      <w:r w:rsidR="00427509">
        <w:rPr>
          <w:rFonts w:ascii="Times New Roman" w:hAnsi="Times New Roman"/>
          <w:b w:val="0"/>
          <w:bCs/>
          <w:i w:val="0"/>
          <w:sz w:val="28"/>
          <w:szCs w:val="28"/>
        </w:rPr>
        <w:t xml:space="preserve"> </w:t>
      </w:r>
      <w:r w:rsidR="00427509">
        <w:rPr>
          <w:rFonts w:ascii="Times New Roman" w:hAnsi="Times New Roman"/>
          <w:b w:val="0"/>
          <w:bCs/>
          <w:i w:val="0"/>
          <w:sz w:val="28"/>
          <w:szCs w:val="28"/>
          <w:lang w:val="ru-RU"/>
        </w:rPr>
        <w:t xml:space="preserve">               </w:t>
      </w:r>
      <w:r w:rsidRPr="006902DC">
        <w:rPr>
          <w:rFonts w:ascii="Times New Roman" w:hAnsi="Times New Roman"/>
          <w:b w:val="0"/>
          <w:bCs/>
          <w:i w:val="0"/>
          <w:sz w:val="28"/>
          <w:szCs w:val="28"/>
        </w:rPr>
        <w:t xml:space="preserve">_____________________ </w:t>
      </w:r>
      <w:r w:rsidR="002F4258">
        <w:rPr>
          <w:rFonts w:ascii="Times New Roman" w:hAnsi="Times New Roman"/>
          <w:b w:val="0"/>
          <w:bCs/>
          <w:i w:val="0"/>
          <w:sz w:val="28"/>
          <w:szCs w:val="28"/>
        </w:rPr>
        <w:tab/>
      </w:r>
      <w:r w:rsidR="002F4258">
        <w:rPr>
          <w:rFonts w:ascii="Times New Roman" w:hAnsi="Times New Roman"/>
          <w:b w:val="0"/>
          <w:bCs/>
          <w:i w:val="0"/>
          <w:sz w:val="28"/>
          <w:szCs w:val="28"/>
        </w:rPr>
        <w:tab/>
      </w:r>
      <w:r w:rsidRPr="006902DC">
        <w:rPr>
          <w:rFonts w:ascii="Times New Roman" w:hAnsi="Times New Roman"/>
          <w:b w:val="0"/>
          <w:bCs/>
          <w:i w:val="0"/>
          <w:sz w:val="28"/>
          <w:szCs w:val="28"/>
        </w:rPr>
        <w:t>С. Ягодзінський</w:t>
      </w:r>
    </w:p>
    <w:p w:rsidR="00C71EC8" w:rsidRPr="006902DC" w:rsidRDefault="00C71EC8" w:rsidP="002F4258">
      <w:pPr>
        <w:tabs>
          <w:tab w:val="left" w:pos="4536"/>
          <w:tab w:val="left" w:pos="7088"/>
        </w:tabs>
        <w:ind w:firstLine="720"/>
        <w:jc w:val="both"/>
        <w:rPr>
          <w:bCs/>
          <w:sz w:val="28"/>
          <w:szCs w:val="28"/>
        </w:rPr>
      </w:pPr>
    </w:p>
    <w:p w:rsidR="00C71EC8" w:rsidRPr="006902DC" w:rsidRDefault="00C71EC8" w:rsidP="00C71EC8">
      <w:pPr>
        <w:ind w:firstLine="720"/>
        <w:jc w:val="both"/>
        <w:rPr>
          <w:bCs/>
          <w:sz w:val="28"/>
          <w:szCs w:val="28"/>
        </w:rPr>
      </w:pPr>
    </w:p>
    <w:p w:rsidR="00C71EC8" w:rsidRPr="006902DC" w:rsidRDefault="00C71EC8" w:rsidP="00170E72">
      <w:pPr>
        <w:pStyle w:val="7"/>
        <w:spacing w:after="0"/>
        <w:ind w:left="0" w:firstLine="0"/>
        <w:rPr>
          <w:bCs/>
          <w:szCs w:val="28"/>
        </w:rPr>
      </w:pPr>
      <w:r w:rsidRPr="006902DC">
        <w:rPr>
          <w:bCs/>
          <w:szCs w:val="28"/>
        </w:rPr>
        <w:t>УЗГОДЖЕНО</w:t>
      </w:r>
    </w:p>
    <w:p w:rsidR="00C71EC8" w:rsidRPr="006902DC" w:rsidRDefault="00C71EC8" w:rsidP="00170E72">
      <w:pPr>
        <w:pStyle w:val="1"/>
        <w:jc w:val="left"/>
        <w:rPr>
          <w:bCs/>
          <w:szCs w:val="28"/>
        </w:rPr>
      </w:pPr>
      <w:r w:rsidRPr="006902DC">
        <w:rPr>
          <w:bCs/>
          <w:szCs w:val="28"/>
        </w:rPr>
        <w:t>Директор НН</w:t>
      </w:r>
      <w:r w:rsidR="00CD1F0F">
        <w:rPr>
          <w:bCs/>
          <w:szCs w:val="28"/>
        </w:rPr>
        <w:t> </w:t>
      </w:r>
      <w:r w:rsidRPr="006902DC">
        <w:rPr>
          <w:bCs/>
          <w:szCs w:val="28"/>
        </w:rPr>
        <w:t>ГМІ</w:t>
      </w:r>
    </w:p>
    <w:p w:rsidR="00C71EC8" w:rsidRPr="006902DC" w:rsidRDefault="00C71EC8" w:rsidP="00170E72">
      <w:pPr>
        <w:pStyle w:val="1"/>
        <w:spacing w:before="120"/>
        <w:jc w:val="left"/>
        <w:rPr>
          <w:bCs/>
          <w:szCs w:val="28"/>
        </w:rPr>
      </w:pPr>
      <w:r w:rsidRPr="006902DC">
        <w:rPr>
          <w:bCs/>
          <w:szCs w:val="28"/>
        </w:rPr>
        <w:t>_______________ А. Гудманян</w:t>
      </w:r>
    </w:p>
    <w:p w:rsidR="00C71EC8" w:rsidRPr="006902DC" w:rsidRDefault="00C71EC8" w:rsidP="00170E72">
      <w:pPr>
        <w:rPr>
          <w:sz w:val="28"/>
          <w:szCs w:val="28"/>
        </w:rPr>
      </w:pPr>
      <w:r w:rsidRPr="006902DC">
        <w:rPr>
          <w:sz w:val="28"/>
          <w:szCs w:val="28"/>
        </w:rPr>
        <w:t>«_</w:t>
      </w:r>
      <w:r w:rsidR="00486A09">
        <w:rPr>
          <w:sz w:val="28"/>
          <w:szCs w:val="28"/>
        </w:rPr>
        <w:t>19</w:t>
      </w:r>
      <w:r w:rsidRPr="006902DC">
        <w:rPr>
          <w:sz w:val="28"/>
          <w:szCs w:val="28"/>
        </w:rPr>
        <w:t>_»</w:t>
      </w:r>
      <w:r w:rsidR="00147DC6" w:rsidRPr="006902DC">
        <w:rPr>
          <w:sz w:val="28"/>
          <w:szCs w:val="28"/>
        </w:rPr>
        <w:t>____</w:t>
      </w:r>
      <w:r w:rsidR="00486A09">
        <w:rPr>
          <w:sz w:val="28"/>
          <w:szCs w:val="28"/>
        </w:rPr>
        <w:t>06</w:t>
      </w:r>
      <w:bookmarkStart w:id="0" w:name="_GoBack"/>
      <w:bookmarkEnd w:id="0"/>
      <w:r w:rsidR="00147DC6" w:rsidRPr="006902DC">
        <w:rPr>
          <w:sz w:val="28"/>
          <w:szCs w:val="28"/>
        </w:rPr>
        <w:t>______201</w:t>
      </w:r>
      <w:r w:rsidR="00DF0642">
        <w:rPr>
          <w:sz w:val="28"/>
          <w:szCs w:val="28"/>
        </w:rPr>
        <w:t>7</w:t>
      </w:r>
      <w:r w:rsidRPr="006902DC">
        <w:rPr>
          <w:sz w:val="28"/>
          <w:szCs w:val="28"/>
        </w:rPr>
        <w:t xml:space="preserve"> р.</w:t>
      </w:r>
    </w:p>
    <w:p w:rsidR="00C71EC8" w:rsidRPr="006902DC" w:rsidRDefault="00C71EC8" w:rsidP="00C71EC8">
      <w:pPr>
        <w:jc w:val="center"/>
        <w:rPr>
          <w:sz w:val="28"/>
          <w:szCs w:val="28"/>
        </w:rPr>
      </w:pPr>
    </w:p>
    <w:p w:rsidR="00C71EC8" w:rsidRPr="006902DC" w:rsidRDefault="00C71EC8" w:rsidP="00C71EC8">
      <w:pPr>
        <w:jc w:val="center"/>
        <w:rPr>
          <w:sz w:val="28"/>
          <w:szCs w:val="28"/>
        </w:rPr>
      </w:pPr>
    </w:p>
    <w:p w:rsidR="00C71EC8" w:rsidRPr="006902DC" w:rsidRDefault="00C71EC8" w:rsidP="00C71EC8">
      <w:pPr>
        <w:jc w:val="both"/>
        <w:rPr>
          <w:sz w:val="28"/>
          <w:szCs w:val="28"/>
        </w:rPr>
      </w:pPr>
    </w:p>
    <w:p w:rsidR="00C71EC8" w:rsidRPr="006902DC" w:rsidRDefault="00C71EC8" w:rsidP="00C71EC8">
      <w:pPr>
        <w:jc w:val="both"/>
        <w:rPr>
          <w:sz w:val="28"/>
          <w:szCs w:val="28"/>
        </w:rPr>
      </w:pPr>
      <w:r w:rsidRPr="006902DC">
        <w:rPr>
          <w:sz w:val="28"/>
          <w:szCs w:val="28"/>
        </w:rPr>
        <w:t>Рівень документа – 3б</w:t>
      </w:r>
    </w:p>
    <w:p w:rsidR="00C71EC8" w:rsidRPr="006902DC" w:rsidRDefault="00C71EC8" w:rsidP="00C71EC8">
      <w:pPr>
        <w:jc w:val="both"/>
        <w:rPr>
          <w:sz w:val="28"/>
          <w:szCs w:val="28"/>
        </w:rPr>
      </w:pPr>
      <w:r w:rsidRPr="006902DC">
        <w:rPr>
          <w:sz w:val="28"/>
          <w:szCs w:val="28"/>
        </w:rPr>
        <w:t>Плановий термін між ревізіями – 1 рік</w:t>
      </w:r>
    </w:p>
    <w:p w:rsidR="00C71EC8" w:rsidRPr="006902DC" w:rsidRDefault="00332BE3" w:rsidP="00170E72">
      <w:pPr>
        <w:jc w:val="both"/>
        <w:rPr>
          <w:b/>
          <w:bCs/>
          <w:sz w:val="27"/>
          <w:szCs w:val="27"/>
        </w:rPr>
      </w:pPr>
      <w:proofErr w:type="spellStart"/>
      <w:r>
        <w:rPr>
          <w:b/>
          <w:sz w:val="28"/>
          <w:szCs w:val="28"/>
          <w:lang w:val="ru-RU"/>
        </w:rPr>
        <w:t>Контрольний</w:t>
      </w:r>
      <w:proofErr w:type="spellEnd"/>
      <w:r w:rsidR="00C71EC8" w:rsidRPr="006902DC">
        <w:rPr>
          <w:b/>
          <w:sz w:val="28"/>
          <w:szCs w:val="28"/>
        </w:rPr>
        <w:t xml:space="preserve"> примірник </w:t>
      </w:r>
      <w:r w:rsidR="00C71EC8" w:rsidRPr="006902DC">
        <w:rPr>
          <w:b/>
          <w:bCs/>
          <w:sz w:val="27"/>
          <w:szCs w:val="27"/>
        </w:rPr>
        <w:br w:type="page"/>
      </w:r>
    </w:p>
    <w:p w:rsidR="00C71EC8" w:rsidRPr="006902DC" w:rsidRDefault="00C71EC8" w:rsidP="00C71EC8">
      <w:pPr>
        <w:pStyle w:val="af1"/>
        <w:ind w:left="0" w:firstLine="0"/>
        <w:jc w:val="center"/>
        <w:rPr>
          <w:b/>
          <w:bCs/>
          <w:szCs w:val="28"/>
        </w:rPr>
      </w:pPr>
      <w:r w:rsidRPr="006902DC">
        <w:rPr>
          <w:b/>
          <w:bCs/>
          <w:szCs w:val="28"/>
        </w:rPr>
        <w:lastRenderedPageBreak/>
        <w:t>1. ПОЯСНЮВАЛЬНА ЗАПИСКА</w:t>
      </w:r>
    </w:p>
    <w:p w:rsidR="00AA61C9" w:rsidRDefault="00AA61C9" w:rsidP="00AA61C9">
      <w:pPr>
        <w:tabs>
          <w:tab w:val="left" w:pos="851"/>
        </w:tabs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Навчальна програма навчальної дисципліни  «</w:t>
      </w:r>
      <w:r>
        <w:rPr>
          <w:sz w:val="28"/>
          <w:szCs w:val="28"/>
          <w:lang w:eastAsia="x-none" w:bidi="uk-UA"/>
        </w:rPr>
        <w:t>Документознавство</w:t>
      </w:r>
      <w:r>
        <w:rPr>
          <w:bCs/>
          <w:sz w:val="28"/>
          <w:szCs w:val="28"/>
        </w:rPr>
        <w:t>»  розроблена на основі «Методичних вказівок до розроблення та оформлення навчальної та робочої навчальної програм дисциплін», введених в дію розпорядженням від 16.06.2015р. №37/роз .</w:t>
      </w:r>
    </w:p>
    <w:p w:rsidR="00AA61C9" w:rsidRDefault="00AA61C9" w:rsidP="00AA61C9">
      <w:pPr>
        <w:pStyle w:val="23"/>
        <w:tabs>
          <w:tab w:val="left" w:pos="851"/>
        </w:tabs>
        <w:ind w:firstLine="567"/>
        <w:rPr>
          <w:szCs w:val="28"/>
        </w:rPr>
      </w:pPr>
      <w:r>
        <w:rPr>
          <w:szCs w:val="28"/>
        </w:rPr>
        <w:t xml:space="preserve">Дана навчальна дисципліна є теоретичною та практичною основою сукупності знань та вмінь, що формують профіль фахівця в галузі </w:t>
      </w:r>
      <w:r w:rsidR="00F6531B">
        <w:rPr>
          <w:szCs w:val="28"/>
        </w:rPr>
        <w:t>документознавства.</w:t>
      </w:r>
    </w:p>
    <w:p w:rsidR="00AA61C9" w:rsidRDefault="00AA61C9" w:rsidP="00AA61C9">
      <w:pPr>
        <w:pStyle w:val="23"/>
        <w:rPr>
          <w:spacing w:val="11"/>
        </w:rPr>
      </w:pPr>
      <w:r>
        <w:rPr>
          <w:lang w:eastAsia="x-none" w:bidi="uk-UA"/>
        </w:rPr>
        <w:t xml:space="preserve">Метою викладання дисципліни є надання теоретико-практичних знань про </w:t>
      </w:r>
      <w:r>
        <w:rPr>
          <w:spacing w:val="12"/>
        </w:rPr>
        <w:t>загальні основи теорії документа та документально-</w:t>
      </w:r>
      <w:r>
        <w:rPr>
          <w:spacing w:val="2"/>
        </w:rPr>
        <w:t>комунікаційної діяльності, процеси створення й функціонування документів</w:t>
      </w:r>
      <w:r>
        <w:rPr>
          <w:spacing w:val="11"/>
        </w:rPr>
        <w:t xml:space="preserve"> у </w:t>
      </w:r>
      <w:proofErr w:type="spellStart"/>
      <w:r>
        <w:rPr>
          <w:spacing w:val="11"/>
        </w:rPr>
        <w:t>соціопросторі</w:t>
      </w:r>
      <w:proofErr w:type="spellEnd"/>
      <w:r>
        <w:rPr>
          <w:spacing w:val="11"/>
        </w:rPr>
        <w:t xml:space="preserve">, перспективи розвитку. </w:t>
      </w:r>
    </w:p>
    <w:p w:rsidR="00AA61C9" w:rsidRDefault="00AA61C9" w:rsidP="00AA61C9">
      <w:pPr>
        <w:pStyle w:val="33"/>
        <w:tabs>
          <w:tab w:val="left" w:pos="284"/>
        </w:tabs>
      </w:pPr>
      <w:r>
        <w:t>Завданнями вивчення навчальної дисципліни є:</w:t>
      </w:r>
    </w:p>
    <w:p w:rsidR="00AA61C9" w:rsidRDefault="00AA61C9" w:rsidP="00AA61C9">
      <w:pPr>
        <w:widowControl w:val="0"/>
        <w:numPr>
          <w:ilvl w:val="0"/>
          <w:numId w:val="29"/>
        </w:numPr>
        <w:shd w:val="clear" w:color="auto" w:fill="FFFFFF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pacing w:val="6"/>
          <w:sz w:val="28"/>
          <w:szCs w:val="28"/>
        </w:rPr>
        <w:t xml:space="preserve">ознайомити  студентів з історією виникнення, особливостями формування та сучасними видами документів, </w:t>
      </w:r>
    </w:p>
    <w:p w:rsidR="00AA61C9" w:rsidRDefault="00AA61C9" w:rsidP="00AA61C9">
      <w:pPr>
        <w:widowControl w:val="0"/>
        <w:numPr>
          <w:ilvl w:val="0"/>
          <w:numId w:val="29"/>
        </w:numPr>
        <w:shd w:val="clear" w:color="auto" w:fill="FFFFFF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pacing w:val="6"/>
          <w:sz w:val="28"/>
          <w:szCs w:val="28"/>
        </w:rPr>
        <w:t xml:space="preserve">визначити сучасний стан розвитку </w:t>
      </w:r>
      <w:r>
        <w:rPr>
          <w:spacing w:val="1"/>
          <w:sz w:val="28"/>
          <w:szCs w:val="28"/>
        </w:rPr>
        <w:t>документознавства як науки і навчальної дисципліни, його сучасну структуру;</w:t>
      </w:r>
    </w:p>
    <w:p w:rsidR="00AA61C9" w:rsidRDefault="00AA61C9" w:rsidP="00AA61C9">
      <w:pPr>
        <w:widowControl w:val="0"/>
        <w:numPr>
          <w:ilvl w:val="0"/>
          <w:numId w:val="2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pacing w:val="8"/>
          <w:sz w:val="28"/>
          <w:szCs w:val="28"/>
        </w:rPr>
        <w:t xml:space="preserve">дати знання про основні  наукові поняття </w:t>
      </w:r>
      <w:r>
        <w:rPr>
          <w:spacing w:val="-4"/>
          <w:sz w:val="28"/>
          <w:szCs w:val="28"/>
        </w:rPr>
        <w:t>документознавства,  особливості еволюції та сучасного стану його терміносистеми;</w:t>
      </w:r>
    </w:p>
    <w:p w:rsidR="00AA61C9" w:rsidRDefault="00AA61C9" w:rsidP="00AA61C9">
      <w:pPr>
        <w:widowControl w:val="0"/>
        <w:numPr>
          <w:ilvl w:val="0"/>
          <w:numId w:val="2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розкрити зміст теоретичних, науково-методичних засад документознавства;</w:t>
      </w:r>
    </w:p>
    <w:p w:rsidR="00AA61C9" w:rsidRDefault="00AA61C9" w:rsidP="00AA61C9">
      <w:pPr>
        <w:widowControl w:val="0"/>
        <w:numPr>
          <w:ilvl w:val="0"/>
          <w:numId w:val="2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pacing w:val="-4"/>
          <w:sz w:val="28"/>
          <w:szCs w:val="28"/>
        </w:rPr>
        <w:t>виробити навич</w:t>
      </w:r>
      <w:r w:rsidR="00D34A45">
        <w:rPr>
          <w:spacing w:val="-4"/>
          <w:sz w:val="28"/>
          <w:szCs w:val="28"/>
        </w:rPr>
        <w:t>к</w:t>
      </w:r>
      <w:r>
        <w:rPr>
          <w:spacing w:val="-4"/>
          <w:sz w:val="28"/>
          <w:szCs w:val="28"/>
        </w:rPr>
        <w:t xml:space="preserve">и загальної класифікації  документів, уміння розглядати </w:t>
      </w:r>
      <w:r>
        <w:rPr>
          <w:spacing w:val="9"/>
          <w:sz w:val="28"/>
          <w:szCs w:val="28"/>
        </w:rPr>
        <w:t xml:space="preserve">концептуальні  чинники становлення, розвитку  та </w:t>
      </w:r>
      <w:r>
        <w:rPr>
          <w:sz w:val="28"/>
          <w:szCs w:val="28"/>
        </w:rPr>
        <w:t>функціонування основних видів документів;</w:t>
      </w:r>
    </w:p>
    <w:p w:rsidR="00AA61C9" w:rsidRDefault="00AA61C9" w:rsidP="00AA61C9">
      <w:pPr>
        <w:widowControl w:val="0"/>
        <w:numPr>
          <w:ilvl w:val="0"/>
          <w:numId w:val="2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навчити орієнтуватися в документознавчих джерелах інформації, джерелознавчих документах науково-теоретичного та науково-практичного характеру, що мають відношення до названої дисципліни. 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результаті вивчення даної навчальної дисципліни студент повинен: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Знати:</w:t>
      </w:r>
    </w:p>
    <w:p w:rsidR="00AA61C9" w:rsidRDefault="00AA61C9" w:rsidP="00AA61C9">
      <w:pPr>
        <w:widowControl w:val="0"/>
        <w:tabs>
          <w:tab w:val="left" w:pos="851"/>
          <w:tab w:val="left" w:pos="1560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головні концепції документознавчих досліджень;</w:t>
      </w:r>
    </w:p>
    <w:p w:rsidR="00AA61C9" w:rsidRDefault="00AA61C9" w:rsidP="00AA61C9">
      <w:pPr>
        <w:widowControl w:val="0"/>
        <w:numPr>
          <w:ilvl w:val="0"/>
          <w:numId w:val="30"/>
        </w:numPr>
        <w:tabs>
          <w:tab w:val="left" w:pos="851"/>
          <w:tab w:val="left" w:pos="156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основні теоретичні поняття та категорії документознавства;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специфіку виникнення і розвитку документознавства як науки;</w:t>
      </w:r>
    </w:p>
    <w:p w:rsidR="00AA61C9" w:rsidRDefault="00AA61C9" w:rsidP="00AA61C9">
      <w:pPr>
        <w:widowControl w:val="0"/>
        <w:numPr>
          <w:ilvl w:val="0"/>
          <w:numId w:val="30"/>
        </w:numPr>
        <w:tabs>
          <w:tab w:val="left" w:pos="851"/>
          <w:tab w:val="left" w:pos="156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ознаки, властивості, функції, види документів, засоби і способи їх створення;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характеристику знаків штучної та природної мови; 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види кодування документної інформації;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види загальної класифікації документів</w:t>
      </w:r>
      <w:r>
        <w:rPr>
          <w:sz w:val="28"/>
          <w:szCs w:val="28"/>
          <w:lang w:val="ru-RU"/>
        </w:rPr>
        <w:t xml:space="preserve">; 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документно</w:t>
      </w:r>
      <w:proofErr w:type="spellEnd"/>
      <w:r>
        <w:rPr>
          <w:sz w:val="28"/>
          <w:szCs w:val="28"/>
        </w:rPr>
        <w:t>-комунікаційну систему та її підсистеми;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rPr>
          <w:sz w:val="28"/>
          <w:szCs w:val="28"/>
        </w:rPr>
      </w:pPr>
      <w:r>
        <w:rPr>
          <w:sz w:val="28"/>
          <w:szCs w:val="28"/>
        </w:rPr>
        <w:t>загальну характеристику основних видів опублікованих і неопублікованих документів;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загальну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 класифікацію</w:t>
      </w:r>
      <w:proofErr w:type="gramEnd"/>
      <w:r>
        <w:rPr>
          <w:sz w:val="28"/>
          <w:szCs w:val="28"/>
        </w:rPr>
        <w:t xml:space="preserve"> видань;</w:t>
      </w:r>
    </w:p>
    <w:p w:rsidR="00AA61C9" w:rsidRDefault="00AA61C9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rPr>
          <w:sz w:val="28"/>
          <w:szCs w:val="28"/>
        </w:rPr>
      </w:pPr>
      <w:r>
        <w:rPr>
          <w:sz w:val="28"/>
          <w:szCs w:val="28"/>
          <w:lang w:val="ru-RU"/>
        </w:rPr>
        <w:lastRenderedPageBreak/>
        <w:t xml:space="preserve"> </w:t>
      </w:r>
      <w:r>
        <w:rPr>
          <w:sz w:val="28"/>
          <w:szCs w:val="28"/>
        </w:rPr>
        <w:t>особливості й призначення документів на новітніх носіях інформації.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Вміти: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характеризувати документ як системний об’єкт;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визначати види і типи документів;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здійснювати багатоаспектну класифікацію документа;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аналізувати інформаційну й матеріальну складові документів;</w:t>
      </w:r>
    </w:p>
    <w:p w:rsidR="00AA61C9" w:rsidRDefault="00CD1F0F" w:rsidP="00AA61C9">
      <w:pPr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 </w:t>
      </w:r>
      <w:r w:rsidR="00AA61C9">
        <w:rPr>
          <w:sz w:val="28"/>
          <w:szCs w:val="28"/>
        </w:rPr>
        <w:t>виявляти загальні й спеціальні функції документів;</w:t>
      </w:r>
    </w:p>
    <w:p w:rsidR="00AA61C9" w:rsidRDefault="00CD1F0F" w:rsidP="00AA61C9">
      <w:pPr>
        <w:pStyle w:val="23"/>
        <w:tabs>
          <w:tab w:val="left" w:pos="851"/>
          <w:tab w:val="num" w:pos="1065"/>
          <w:tab w:val="left" w:pos="1560"/>
        </w:tabs>
        <w:ind w:firstLine="709"/>
        <w:rPr>
          <w:szCs w:val="28"/>
        </w:rPr>
      </w:pPr>
      <w:r>
        <w:rPr>
          <w:szCs w:val="28"/>
        </w:rPr>
        <w:t>– </w:t>
      </w:r>
      <w:r w:rsidR="00AA61C9">
        <w:rPr>
          <w:szCs w:val="28"/>
        </w:rPr>
        <w:t xml:space="preserve">характеризувати і класифікувати усі види видань; </w:t>
      </w:r>
    </w:p>
    <w:p w:rsidR="00AA61C9" w:rsidRDefault="00AA61C9" w:rsidP="00AA61C9">
      <w:pPr>
        <w:pStyle w:val="23"/>
        <w:numPr>
          <w:ilvl w:val="0"/>
          <w:numId w:val="30"/>
        </w:numPr>
        <w:tabs>
          <w:tab w:val="left" w:pos="851"/>
          <w:tab w:val="left" w:pos="1560"/>
        </w:tabs>
        <w:ind w:left="0" w:firstLine="709"/>
        <w:jc w:val="left"/>
      </w:pPr>
      <w:r>
        <w:t xml:space="preserve">  розрізняти документи на новітніх носіях інформації;</w:t>
      </w:r>
    </w:p>
    <w:p w:rsidR="00AA61C9" w:rsidRDefault="00AA61C9" w:rsidP="00AA61C9">
      <w:pPr>
        <w:tabs>
          <w:tab w:val="left" w:pos="851"/>
          <w:tab w:val="left" w:pos="15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 аналізувати структуру й довідковий апарат видання.</w:t>
      </w:r>
    </w:p>
    <w:p w:rsidR="00CD1F0F" w:rsidRDefault="00AA61C9" w:rsidP="00CD1F0F">
      <w:pPr>
        <w:pStyle w:val="23"/>
        <w:tabs>
          <w:tab w:val="left" w:pos="851"/>
        </w:tabs>
        <w:ind w:firstLine="709"/>
        <w:rPr>
          <w:szCs w:val="28"/>
        </w:rPr>
      </w:pPr>
      <w:r>
        <w:rPr>
          <w:szCs w:val="28"/>
        </w:rPr>
        <w:t xml:space="preserve">Навчальний матеріал дисципліни структурований за модульним принципом і складається з </w:t>
      </w:r>
      <w:r w:rsidR="00CD1F0F">
        <w:rPr>
          <w:szCs w:val="28"/>
        </w:rPr>
        <w:t>2-х навчальних модулів:</w:t>
      </w:r>
    </w:p>
    <w:p w:rsidR="00CD1F0F" w:rsidRPr="00CD1F0F" w:rsidRDefault="00CD1F0F" w:rsidP="00CD1F0F">
      <w:pPr>
        <w:pStyle w:val="23"/>
        <w:numPr>
          <w:ilvl w:val="0"/>
          <w:numId w:val="30"/>
        </w:numPr>
        <w:tabs>
          <w:tab w:val="left" w:pos="851"/>
        </w:tabs>
        <w:ind w:left="0" w:firstLine="709"/>
        <w:rPr>
          <w:szCs w:val="28"/>
        </w:rPr>
      </w:pPr>
      <w:r>
        <w:rPr>
          <w:szCs w:val="28"/>
        </w:rPr>
        <w:t> </w:t>
      </w:r>
      <w:r w:rsidR="00AA61C9">
        <w:rPr>
          <w:szCs w:val="28"/>
        </w:rPr>
        <w:t xml:space="preserve">навчального </w:t>
      </w:r>
      <w:r w:rsidR="00AA61C9">
        <w:rPr>
          <w:b/>
          <w:szCs w:val="28"/>
        </w:rPr>
        <w:t>модуля №1 «Теоретичні основи документознавства»</w:t>
      </w:r>
      <w:r>
        <w:rPr>
          <w:b/>
          <w:szCs w:val="28"/>
        </w:rPr>
        <w:t>;</w:t>
      </w:r>
    </w:p>
    <w:p w:rsidR="00AA61C9" w:rsidRDefault="00AA61C9" w:rsidP="00CD1F0F">
      <w:pPr>
        <w:pStyle w:val="23"/>
        <w:numPr>
          <w:ilvl w:val="0"/>
          <w:numId w:val="30"/>
        </w:numPr>
        <w:tabs>
          <w:tab w:val="left" w:pos="851"/>
        </w:tabs>
        <w:ind w:left="0" w:firstLine="709"/>
        <w:rPr>
          <w:szCs w:val="28"/>
        </w:rPr>
      </w:pPr>
      <w:r>
        <w:rPr>
          <w:szCs w:val="28"/>
        </w:rPr>
        <w:t xml:space="preserve"> навчального</w:t>
      </w:r>
      <w:r>
        <w:rPr>
          <w:b/>
          <w:szCs w:val="28"/>
        </w:rPr>
        <w:t xml:space="preserve"> </w:t>
      </w:r>
      <w:r>
        <w:rPr>
          <w:b/>
          <w:bCs/>
          <w:szCs w:val="28"/>
        </w:rPr>
        <w:t>модуля №2</w:t>
      </w:r>
      <w:r>
        <w:rPr>
          <w:bCs/>
          <w:szCs w:val="28"/>
        </w:rPr>
        <w:t xml:space="preserve"> </w:t>
      </w:r>
      <w:r>
        <w:rPr>
          <w:b/>
          <w:szCs w:val="28"/>
        </w:rPr>
        <w:t>«Види документів»</w:t>
      </w:r>
      <w:r w:rsidR="00CD1F0F">
        <w:rPr>
          <w:szCs w:val="28"/>
        </w:rPr>
        <w:t>;</w:t>
      </w:r>
      <w:r>
        <w:rPr>
          <w:szCs w:val="28"/>
        </w:rPr>
        <w:t xml:space="preserve"> </w:t>
      </w:r>
      <w:r w:rsidR="005D4B99" w:rsidRPr="005D4B99">
        <w:rPr>
          <w:szCs w:val="28"/>
        </w:rPr>
        <w:t>кожен з яких</w:t>
      </w:r>
      <w:r>
        <w:rPr>
          <w:szCs w:val="28"/>
        </w:rPr>
        <w:t xml:space="preserve"> є логічно завершен</w:t>
      </w:r>
      <w:r w:rsidR="005D4B99" w:rsidRPr="005D4B99">
        <w:rPr>
          <w:szCs w:val="28"/>
        </w:rPr>
        <w:t>ою</w:t>
      </w:r>
      <w:r>
        <w:rPr>
          <w:szCs w:val="28"/>
        </w:rPr>
        <w:t>, відносно самостійн</w:t>
      </w:r>
      <w:r w:rsidR="005D4B99" w:rsidRPr="005D4B99">
        <w:rPr>
          <w:szCs w:val="28"/>
        </w:rPr>
        <w:t>ою</w:t>
      </w:r>
      <w:r>
        <w:rPr>
          <w:szCs w:val="28"/>
        </w:rPr>
        <w:t>, цілісн</w:t>
      </w:r>
      <w:r w:rsidR="005D4B99" w:rsidRPr="005D4B99">
        <w:rPr>
          <w:szCs w:val="28"/>
        </w:rPr>
        <w:t>ою</w:t>
      </w:r>
      <w:r>
        <w:rPr>
          <w:szCs w:val="28"/>
        </w:rPr>
        <w:t xml:space="preserve"> частин</w:t>
      </w:r>
      <w:r w:rsidR="005D4B99" w:rsidRPr="005D4B99">
        <w:rPr>
          <w:szCs w:val="28"/>
        </w:rPr>
        <w:t>ою</w:t>
      </w:r>
      <w:r>
        <w:rPr>
          <w:szCs w:val="28"/>
        </w:rPr>
        <w:t xml:space="preserve"> навчально</w:t>
      </w:r>
      <w:r w:rsidR="005D4B99">
        <w:rPr>
          <w:szCs w:val="28"/>
        </w:rPr>
        <w:t>ї</w:t>
      </w:r>
      <w:r>
        <w:rPr>
          <w:szCs w:val="28"/>
        </w:rPr>
        <w:t xml:space="preserve"> </w:t>
      </w:r>
      <w:r w:rsidR="005D4B99">
        <w:rPr>
          <w:szCs w:val="28"/>
        </w:rPr>
        <w:t>дисципліни</w:t>
      </w:r>
      <w:r>
        <w:rPr>
          <w:szCs w:val="28"/>
        </w:rPr>
        <w:t>, засвоєння як</w:t>
      </w:r>
      <w:r w:rsidR="005D4B99">
        <w:rPr>
          <w:szCs w:val="28"/>
        </w:rPr>
        <w:t>ої</w:t>
      </w:r>
      <w:r>
        <w:rPr>
          <w:szCs w:val="28"/>
        </w:rPr>
        <w:t xml:space="preserve"> передбачає проведення модульн</w:t>
      </w:r>
      <w:r w:rsidR="005D4B99">
        <w:rPr>
          <w:szCs w:val="28"/>
        </w:rPr>
        <w:t>ої</w:t>
      </w:r>
      <w:r>
        <w:rPr>
          <w:szCs w:val="28"/>
        </w:rPr>
        <w:t xml:space="preserve"> контрольн</w:t>
      </w:r>
      <w:r w:rsidR="005D4B99">
        <w:rPr>
          <w:szCs w:val="28"/>
        </w:rPr>
        <w:t>ої</w:t>
      </w:r>
      <w:r>
        <w:rPr>
          <w:szCs w:val="28"/>
        </w:rPr>
        <w:t xml:space="preserve"> роб</w:t>
      </w:r>
      <w:r w:rsidR="005D4B99">
        <w:rPr>
          <w:szCs w:val="28"/>
        </w:rPr>
        <w:t>оти</w:t>
      </w:r>
      <w:r>
        <w:rPr>
          <w:szCs w:val="28"/>
        </w:rPr>
        <w:t xml:space="preserve"> та аналіз результатів </w:t>
      </w:r>
      <w:proofErr w:type="spellStart"/>
      <w:r>
        <w:rPr>
          <w:szCs w:val="28"/>
        </w:rPr>
        <w:t>ї</w:t>
      </w:r>
      <w:r w:rsidR="00B33FDE">
        <w:rPr>
          <w:szCs w:val="28"/>
        </w:rPr>
        <w:t>і</w:t>
      </w:r>
      <w:proofErr w:type="spellEnd"/>
      <w:r>
        <w:rPr>
          <w:szCs w:val="28"/>
        </w:rPr>
        <w:t xml:space="preserve"> виконання. </w:t>
      </w:r>
    </w:p>
    <w:p w:rsidR="00AA61C9" w:rsidRDefault="00AA61C9" w:rsidP="00CD1F0F">
      <w:pPr>
        <w:pStyle w:val="23"/>
        <w:tabs>
          <w:tab w:val="left" w:pos="851"/>
        </w:tabs>
        <w:ind w:firstLine="709"/>
        <w:rPr>
          <w:szCs w:val="28"/>
        </w:rPr>
      </w:pPr>
      <w:r>
        <w:rPr>
          <w:szCs w:val="28"/>
        </w:rPr>
        <w:t xml:space="preserve">Навчальна дисципліна </w:t>
      </w:r>
      <w:r>
        <w:rPr>
          <w:bCs/>
          <w:szCs w:val="28"/>
        </w:rPr>
        <w:t xml:space="preserve">«Документознавство» </w:t>
      </w:r>
      <w:r>
        <w:rPr>
          <w:szCs w:val="28"/>
        </w:rPr>
        <w:t>доповнюється знання</w:t>
      </w:r>
      <w:r w:rsidR="00B33FDE" w:rsidRPr="00B33FDE">
        <w:rPr>
          <w:szCs w:val="28"/>
        </w:rPr>
        <w:t>ми</w:t>
      </w:r>
      <w:r>
        <w:rPr>
          <w:szCs w:val="28"/>
        </w:rPr>
        <w:t xml:space="preserve"> таких дисциплін, як:, «Історичне документознавство»</w:t>
      </w:r>
      <w:r w:rsidR="000D494D">
        <w:rPr>
          <w:szCs w:val="28"/>
        </w:rPr>
        <w:t>,</w:t>
      </w:r>
      <w:r>
        <w:rPr>
          <w:szCs w:val="28"/>
        </w:rPr>
        <w:t xml:space="preserve"> </w:t>
      </w:r>
      <w:r w:rsidR="000D494D">
        <w:rPr>
          <w:szCs w:val="28"/>
        </w:rPr>
        <w:t>«Соціальні комунікації»,</w:t>
      </w:r>
      <w:r w:rsidR="000D494D" w:rsidRPr="000D494D">
        <w:rPr>
          <w:szCs w:val="28"/>
        </w:rPr>
        <w:t xml:space="preserve"> </w:t>
      </w:r>
      <w:r w:rsidR="000D494D">
        <w:rPr>
          <w:szCs w:val="28"/>
        </w:rPr>
        <w:t xml:space="preserve">«Архівознавство», «Документно-інформаційні фонди» </w:t>
      </w:r>
      <w:r>
        <w:rPr>
          <w:szCs w:val="28"/>
        </w:rPr>
        <w:t>та взаємопов’язана із дисциплінами «Діловодство»,</w:t>
      </w:r>
      <w:r w:rsidR="000D494D">
        <w:rPr>
          <w:szCs w:val="28"/>
        </w:rPr>
        <w:t xml:space="preserve"> «Лінгвістичні основи документознавства»,</w:t>
      </w:r>
      <w:r w:rsidR="000D494D" w:rsidRPr="000D494D">
        <w:rPr>
          <w:szCs w:val="28"/>
        </w:rPr>
        <w:t xml:space="preserve"> </w:t>
      </w:r>
      <w:r>
        <w:rPr>
          <w:szCs w:val="28"/>
        </w:rPr>
        <w:t>«Управлінське документознавство</w:t>
      </w:r>
      <w:r w:rsidR="000D494D">
        <w:rPr>
          <w:szCs w:val="28"/>
        </w:rPr>
        <w:t>», «Кадрове документознавство»</w:t>
      </w:r>
      <w:r>
        <w:rPr>
          <w:szCs w:val="28"/>
        </w:rPr>
        <w:t>.</w:t>
      </w:r>
    </w:p>
    <w:p w:rsidR="008270ED" w:rsidRPr="00844A37" w:rsidRDefault="008270ED" w:rsidP="008270ED">
      <w:pPr>
        <w:rPr>
          <w:b/>
          <w:bCs/>
          <w:sz w:val="28"/>
          <w:szCs w:val="28"/>
        </w:rPr>
      </w:pPr>
    </w:p>
    <w:p w:rsidR="008270ED" w:rsidRPr="001F651B" w:rsidRDefault="008270ED" w:rsidP="008270ED">
      <w:pPr>
        <w:jc w:val="center"/>
        <w:rPr>
          <w:b/>
          <w:bCs/>
          <w:sz w:val="28"/>
          <w:szCs w:val="28"/>
        </w:rPr>
      </w:pPr>
      <w:r w:rsidRPr="001F651B">
        <w:rPr>
          <w:b/>
          <w:bCs/>
          <w:sz w:val="28"/>
          <w:szCs w:val="28"/>
        </w:rPr>
        <w:t>2. ЗМІСТ НАВЧАЛЬНОЇ ДИСЦИПЛІНИ</w:t>
      </w:r>
    </w:p>
    <w:p w:rsidR="00B37B87" w:rsidRDefault="008270ED" w:rsidP="00B37B87">
      <w:pPr>
        <w:pStyle w:val="31"/>
        <w:ind w:firstLine="708"/>
        <w:rPr>
          <w:b/>
          <w:szCs w:val="28"/>
        </w:rPr>
      </w:pPr>
      <w:r w:rsidRPr="001F651B">
        <w:rPr>
          <w:b/>
          <w:szCs w:val="28"/>
        </w:rPr>
        <w:t xml:space="preserve"> </w:t>
      </w:r>
      <w:r w:rsidR="00B37B87">
        <w:rPr>
          <w:b/>
          <w:szCs w:val="28"/>
        </w:rPr>
        <w:t>2.1. Модуль №1 «Теоретичні основи документознавства»</w:t>
      </w:r>
    </w:p>
    <w:p w:rsidR="00B37B87" w:rsidRDefault="00B37B87" w:rsidP="00B37B87">
      <w:pPr>
        <w:ind w:firstLine="709"/>
        <w:jc w:val="both"/>
        <w:rPr>
          <w:b/>
          <w:sz w:val="27"/>
          <w:szCs w:val="27"/>
        </w:rPr>
      </w:pPr>
      <w:r>
        <w:rPr>
          <w:b/>
          <w:spacing w:val="-4"/>
          <w:sz w:val="28"/>
          <w:szCs w:val="28"/>
        </w:rPr>
        <w:t xml:space="preserve">Тема 2.1.1. </w:t>
      </w:r>
      <w:r>
        <w:rPr>
          <w:b/>
          <w:spacing w:val="8"/>
          <w:sz w:val="27"/>
          <w:szCs w:val="27"/>
        </w:rPr>
        <w:t>Д</w:t>
      </w:r>
      <w:r>
        <w:rPr>
          <w:b/>
          <w:sz w:val="27"/>
          <w:szCs w:val="27"/>
        </w:rPr>
        <w:t>окументознавство як наука і навчальна дисципліна</w:t>
      </w:r>
    </w:p>
    <w:p w:rsidR="00B37B87" w:rsidRDefault="00B37B87" w:rsidP="00B37B87">
      <w:pPr>
        <w:ind w:firstLine="709"/>
        <w:jc w:val="both"/>
        <w:rPr>
          <w:sz w:val="28"/>
          <w:szCs w:val="28"/>
        </w:rPr>
      </w:pPr>
      <w:r>
        <w:rPr>
          <w:spacing w:val="-6"/>
          <w:sz w:val="28"/>
          <w:szCs w:val="28"/>
        </w:rPr>
        <w:t>Об’єкт і предмет</w:t>
      </w:r>
      <w:r>
        <w:rPr>
          <w:sz w:val="28"/>
          <w:szCs w:val="28"/>
        </w:rPr>
        <w:t xml:space="preserve"> </w:t>
      </w:r>
      <w:r w:rsidR="005A5E7A">
        <w:rPr>
          <w:sz w:val="28"/>
          <w:szCs w:val="28"/>
        </w:rPr>
        <w:t>документознавства</w:t>
      </w:r>
      <w:r>
        <w:rPr>
          <w:sz w:val="28"/>
          <w:szCs w:val="28"/>
        </w:rPr>
        <w:t xml:space="preserve">. </w:t>
      </w:r>
      <w:r w:rsidR="005A5E7A">
        <w:rPr>
          <w:sz w:val="28"/>
          <w:szCs w:val="28"/>
        </w:rPr>
        <w:t xml:space="preserve">Зміст і основні завдання дисципліни «Документознавство». </w:t>
      </w:r>
      <w:r w:rsidR="008923D7">
        <w:rPr>
          <w:sz w:val="28"/>
          <w:szCs w:val="28"/>
        </w:rPr>
        <w:t>Зв'язок документознавства з іншими науками. Місце документознавства в системі дисциплін документаційно-комунікаційного циклу.</w:t>
      </w:r>
    </w:p>
    <w:p w:rsidR="00370963" w:rsidRPr="00FD3CB2" w:rsidRDefault="00370963" w:rsidP="00370963">
      <w:pPr>
        <w:pStyle w:val="western"/>
        <w:tabs>
          <w:tab w:val="left" w:pos="600"/>
        </w:tabs>
        <w:spacing w:before="0" w:beforeAutospacing="0" w:after="0" w:afterAutospacing="0"/>
        <w:ind w:firstLine="360"/>
        <w:jc w:val="both"/>
        <w:rPr>
          <w:spacing w:val="-6"/>
          <w:sz w:val="28"/>
          <w:szCs w:val="28"/>
        </w:rPr>
      </w:pPr>
      <w:r w:rsidRPr="00FD3CB2">
        <w:rPr>
          <w:spacing w:val="-6"/>
          <w:sz w:val="28"/>
          <w:szCs w:val="28"/>
        </w:rPr>
        <w:t xml:space="preserve">Г. М. Швецова-Водка </w:t>
      </w:r>
      <w:r w:rsidRPr="00FD3CB2">
        <w:rPr>
          <w:bCs/>
          <w:spacing w:val="-6"/>
          <w:sz w:val="28"/>
          <w:szCs w:val="28"/>
        </w:rPr>
        <w:t>об’єктом документознавства називає документ як явище інформаційно-комунікаційної сфери діяльності суспільства, а предметом – визначення видів, структури і властивостей документа, а також закономірностей його створення та функціонування.</w:t>
      </w:r>
    </w:p>
    <w:p w:rsidR="00370963" w:rsidRPr="00FD3CB2" w:rsidRDefault="00370963" w:rsidP="00370963">
      <w:pPr>
        <w:ind w:firstLine="360"/>
        <w:jc w:val="both"/>
        <w:rPr>
          <w:b/>
          <w:spacing w:val="-6"/>
          <w:sz w:val="28"/>
          <w:szCs w:val="28"/>
        </w:rPr>
      </w:pPr>
      <w:r w:rsidRPr="00FD3CB2">
        <w:rPr>
          <w:spacing w:val="-6"/>
          <w:sz w:val="28"/>
          <w:szCs w:val="28"/>
        </w:rPr>
        <w:t>Зв’язк</w:t>
      </w:r>
      <w:r w:rsidR="00FD3CB2" w:rsidRPr="00FD3CB2">
        <w:rPr>
          <w:spacing w:val="-6"/>
          <w:sz w:val="28"/>
          <w:szCs w:val="28"/>
        </w:rPr>
        <w:t>и</w:t>
      </w:r>
      <w:r w:rsidRPr="00FD3CB2">
        <w:rPr>
          <w:color w:val="548DD4"/>
          <w:spacing w:val="-6"/>
          <w:sz w:val="28"/>
          <w:szCs w:val="28"/>
        </w:rPr>
        <w:t xml:space="preserve"> </w:t>
      </w:r>
      <w:r w:rsidRPr="00FD3CB2">
        <w:rPr>
          <w:spacing w:val="-6"/>
          <w:sz w:val="28"/>
          <w:szCs w:val="28"/>
        </w:rPr>
        <w:t xml:space="preserve">документознавства з науками, об’єктом вивчення яких є документ або документальні комунікації, способи створення, розповсюдження, зберігання документної інформації. </w:t>
      </w:r>
      <w:r w:rsidR="00FD3CB2" w:rsidRPr="00FD3CB2">
        <w:rPr>
          <w:spacing w:val="-6"/>
          <w:sz w:val="28"/>
          <w:szCs w:val="28"/>
        </w:rPr>
        <w:t>Н</w:t>
      </w:r>
      <w:r w:rsidRPr="00FD3CB2">
        <w:rPr>
          <w:spacing w:val="-6"/>
          <w:sz w:val="28"/>
          <w:szCs w:val="28"/>
        </w:rPr>
        <w:t xml:space="preserve">аукове вивчення документа </w:t>
      </w:r>
      <w:r w:rsidR="00FD3CB2" w:rsidRPr="00FD3CB2">
        <w:rPr>
          <w:spacing w:val="-6"/>
          <w:sz w:val="28"/>
          <w:szCs w:val="28"/>
        </w:rPr>
        <w:t xml:space="preserve">розпочали </w:t>
      </w:r>
      <w:r w:rsidRPr="00FD3CB2">
        <w:rPr>
          <w:spacing w:val="-6"/>
          <w:sz w:val="28"/>
          <w:szCs w:val="28"/>
        </w:rPr>
        <w:t>історичне джерелознавство, бібліологі</w:t>
      </w:r>
      <w:r w:rsidR="00FD3CB2" w:rsidRPr="00FD3CB2">
        <w:rPr>
          <w:spacing w:val="-6"/>
          <w:sz w:val="28"/>
          <w:szCs w:val="28"/>
        </w:rPr>
        <w:t>я</w:t>
      </w:r>
      <w:r w:rsidRPr="00FD3CB2">
        <w:rPr>
          <w:spacing w:val="-6"/>
          <w:sz w:val="28"/>
          <w:szCs w:val="28"/>
        </w:rPr>
        <w:t>, діловодство, архівознавство, бібліографознавство тощо</w:t>
      </w:r>
      <w:r w:rsidR="00FD3CB2" w:rsidRPr="00FD3CB2">
        <w:rPr>
          <w:spacing w:val="-6"/>
          <w:sz w:val="28"/>
          <w:szCs w:val="28"/>
        </w:rPr>
        <w:t xml:space="preserve">. Міжпредметні </w:t>
      </w:r>
      <w:r w:rsidRPr="00FD3CB2">
        <w:rPr>
          <w:spacing w:val="-6"/>
          <w:sz w:val="28"/>
          <w:szCs w:val="28"/>
        </w:rPr>
        <w:t xml:space="preserve">зв’язки документознавства з філософією, </w:t>
      </w:r>
      <w:r w:rsidR="00FD3CB2" w:rsidRPr="00FD3CB2">
        <w:rPr>
          <w:spacing w:val="-6"/>
          <w:sz w:val="28"/>
          <w:szCs w:val="28"/>
        </w:rPr>
        <w:t xml:space="preserve">історією, </w:t>
      </w:r>
      <w:r w:rsidRPr="00FD3CB2">
        <w:rPr>
          <w:spacing w:val="-6"/>
          <w:sz w:val="28"/>
          <w:szCs w:val="28"/>
        </w:rPr>
        <w:t>мовознавством, правознавством, патентознавством, менеджментом, які є обопільними.</w:t>
      </w:r>
    </w:p>
    <w:p w:rsidR="00FD3CB2" w:rsidRPr="00FD3CB2" w:rsidRDefault="00FD3CB2" w:rsidP="00FD3CB2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FD3CB2">
        <w:rPr>
          <w:b/>
          <w:spacing w:val="4"/>
          <w:sz w:val="28"/>
          <w:szCs w:val="28"/>
        </w:rPr>
        <w:lastRenderedPageBreak/>
        <w:t xml:space="preserve">Тема 2.1.2. </w:t>
      </w:r>
      <w:r w:rsidRPr="00FD3CB2">
        <w:rPr>
          <w:b/>
          <w:sz w:val="28"/>
          <w:szCs w:val="28"/>
        </w:rPr>
        <w:t>Розвиток документознавства в Україні в кінці ХХ ст. – на початку ХХІ ст.</w:t>
      </w:r>
    </w:p>
    <w:p w:rsidR="00FD3CB2" w:rsidRPr="00FD3CB2" w:rsidRDefault="00FD3CB2" w:rsidP="00FD3CB2">
      <w:pPr>
        <w:ind w:firstLine="709"/>
        <w:jc w:val="both"/>
        <w:rPr>
          <w:spacing w:val="-6"/>
          <w:sz w:val="28"/>
          <w:szCs w:val="28"/>
        </w:rPr>
      </w:pPr>
      <w:r w:rsidRPr="00FD3CB2">
        <w:rPr>
          <w:spacing w:val="-6"/>
          <w:sz w:val="28"/>
          <w:szCs w:val="28"/>
        </w:rPr>
        <w:t>Становлення документознавства як науки і навчальної дисципліни. Особливості розвитку документознавства в Україні в кінці ХХ ст. – на початку ХХІ ст. Актуальні проблеми документознавства.</w:t>
      </w:r>
    </w:p>
    <w:p w:rsidR="00B37B87" w:rsidRPr="00FD3CB2" w:rsidRDefault="00B37B87" w:rsidP="00B37B87">
      <w:pPr>
        <w:tabs>
          <w:tab w:val="left" w:pos="600"/>
        </w:tabs>
        <w:ind w:firstLine="709"/>
        <w:jc w:val="both"/>
        <w:rPr>
          <w:spacing w:val="-6"/>
          <w:sz w:val="28"/>
          <w:szCs w:val="28"/>
        </w:rPr>
      </w:pPr>
      <w:r w:rsidRPr="00FD3CB2">
        <w:rPr>
          <w:spacing w:val="-6"/>
          <w:sz w:val="28"/>
          <w:szCs w:val="28"/>
        </w:rPr>
        <w:t xml:space="preserve">Документознавство як наука і навчальна дисципліна перебуває на стадії свого становлення і розвитку. Визначення об’єкта і предмета цієї науки,  формування її структури, термінологічного апарату, методології ще остаточно не завершено. </w:t>
      </w:r>
      <w:r w:rsidR="00FD3CB2" w:rsidRPr="00FD3CB2">
        <w:rPr>
          <w:spacing w:val="-6"/>
          <w:sz w:val="28"/>
          <w:szCs w:val="28"/>
        </w:rPr>
        <w:t>Два напрями формування науки про документ.</w:t>
      </w:r>
    </w:p>
    <w:p w:rsidR="00B37B87" w:rsidRPr="00FD3CB2" w:rsidRDefault="00B37B87" w:rsidP="00B37B87">
      <w:pPr>
        <w:tabs>
          <w:tab w:val="left" w:pos="600"/>
        </w:tabs>
        <w:ind w:firstLine="709"/>
        <w:jc w:val="both"/>
        <w:rPr>
          <w:spacing w:val="-6"/>
          <w:sz w:val="28"/>
          <w:szCs w:val="28"/>
        </w:rPr>
      </w:pPr>
      <w:r w:rsidRPr="00FD3CB2">
        <w:rPr>
          <w:spacing w:val="-6"/>
          <w:sz w:val="28"/>
          <w:szCs w:val="28"/>
        </w:rPr>
        <w:t xml:space="preserve">Наукові концепції становлення науки про документ провідних українських і закордонних документознавців, аналіз і порівняння їх. </w:t>
      </w:r>
      <w:r w:rsidRPr="00FD3CB2">
        <w:rPr>
          <w:spacing w:val="10"/>
          <w:sz w:val="28"/>
          <w:szCs w:val="28"/>
        </w:rPr>
        <w:t xml:space="preserve">Розвиток сучасного документознавства як науки та </w:t>
      </w:r>
      <w:r w:rsidRPr="00FD3CB2">
        <w:rPr>
          <w:spacing w:val="-3"/>
          <w:sz w:val="28"/>
          <w:szCs w:val="28"/>
        </w:rPr>
        <w:t xml:space="preserve">навчальної дисципліни в Україні пов'язаний з </w:t>
      </w:r>
      <w:r w:rsidRPr="00FD3CB2">
        <w:rPr>
          <w:spacing w:val="-6"/>
          <w:sz w:val="28"/>
          <w:szCs w:val="28"/>
        </w:rPr>
        <w:t xml:space="preserve"> теоретичними та історіографічними дослідженнями таких науковців, як В. В. </w:t>
      </w:r>
      <w:proofErr w:type="spellStart"/>
      <w:r w:rsidRPr="00FD3CB2">
        <w:rPr>
          <w:spacing w:val="-6"/>
          <w:sz w:val="28"/>
          <w:szCs w:val="28"/>
        </w:rPr>
        <w:t>Бездрабко</w:t>
      </w:r>
      <w:proofErr w:type="spellEnd"/>
      <w:r w:rsidRPr="00FD3CB2">
        <w:rPr>
          <w:spacing w:val="-6"/>
          <w:sz w:val="28"/>
          <w:szCs w:val="28"/>
        </w:rPr>
        <w:t>, М. В. </w:t>
      </w:r>
      <w:proofErr w:type="spellStart"/>
      <w:r w:rsidRPr="00FD3CB2">
        <w:rPr>
          <w:spacing w:val="-6"/>
          <w:sz w:val="28"/>
          <w:szCs w:val="28"/>
        </w:rPr>
        <w:t>Комова</w:t>
      </w:r>
      <w:proofErr w:type="spellEnd"/>
      <w:r w:rsidRPr="00FD3CB2">
        <w:rPr>
          <w:spacing w:val="-6"/>
          <w:sz w:val="28"/>
          <w:szCs w:val="28"/>
        </w:rPr>
        <w:t>, С. Г. </w:t>
      </w:r>
      <w:proofErr w:type="spellStart"/>
      <w:r w:rsidRPr="00FD3CB2">
        <w:rPr>
          <w:spacing w:val="-6"/>
          <w:sz w:val="28"/>
          <w:szCs w:val="28"/>
        </w:rPr>
        <w:t>Кулешов</w:t>
      </w:r>
      <w:proofErr w:type="spellEnd"/>
      <w:r w:rsidRPr="00FD3CB2">
        <w:rPr>
          <w:spacing w:val="-6"/>
          <w:sz w:val="28"/>
          <w:szCs w:val="28"/>
        </w:rPr>
        <w:t>, Н. М. </w:t>
      </w:r>
      <w:proofErr w:type="spellStart"/>
      <w:r w:rsidRPr="00FD3CB2">
        <w:rPr>
          <w:spacing w:val="-6"/>
          <w:sz w:val="28"/>
          <w:szCs w:val="28"/>
        </w:rPr>
        <w:t>Кушнаренко</w:t>
      </w:r>
      <w:proofErr w:type="spellEnd"/>
      <w:r w:rsidRPr="00FD3CB2">
        <w:rPr>
          <w:spacing w:val="-6"/>
          <w:sz w:val="28"/>
          <w:szCs w:val="28"/>
        </w:rPr>
        <w:t xml:space="preserve">, Ю. І. Палеха, М. С. Слободяник, Л. Я. Філіппова, Г. М. Швецова-Водка та інші. </w:t>
      </w:r>
    </w:p>
    <w:p w:rsidR="00B37B87" w:rsidRPr="00FD3CB2" w:rsidRDefault="00B37B87" w:rsidP="00B37B87">
      <w:pPr>
        <w:ind w:firstLine="709"/>
        <w:jc w:val="both"/>
        <w:rPr>
          <w:spacing w:val="-6"/>
          <w:sz w:val="28"/>
          <w:szCs w:val="28"/>
        </w:rPr>
      </w:pPr>
      <w:r w:rsidRPr="00FD3CB2">
        <w:rPr>
          <w:spacing w:val="-6"/>
          <w:sz w:val="28"/>
          <w:szCs w:val="28"/>
        </w:rPr>
        <w:t xml:space="preserve">Актуальними </w:t>
      </w:r>
      <w:proofErr w:type="spellStart"/>
      <w:r w:rsidRPr="00FD3CB2">
        <w:rPr>
          <w:spacing w:val="-6"/>
          <w:sz w:val="28"/>
          <w:szCs w:val="28"/>
        </w:rPr>
        <w:t>документознавчими</w:t>
      </w:r>
      <w:proofErr w:type="spellEnd"/>
      <w:r w:rsidRPr="00FD3CB2">
        <w:rPr>
          <w:spacing w:val="-6"/>
          <w:sz w:val="28"/>
          <w:szCs w:val="28"/>
        </w:rPr>
        <w:t xml:space="preserve"> проблемами є визначення назви для науки про документ, створення загальної класифікації документів, формування термінологічного апарату тощо.</w:t>
      </w:r>
    </w:p>
    <w:p w:rsidR="00B37B87" w:rsidRPr="00FD3CB2" w:rsidRDefault="009A428D" w:rsidP="00B37B87">
      <w:pPr>
        <w:shd w:val="clear" w:color="auto" w:fill="FFFFFF"/>
        <w:ind w:firstLine="709"/>
        <w:jc w:val="both"/>
        <w:rPr>
          <w:b/>
          <w:spacing w:val="4"/>
          <w:sz w:val="28"/>
          <w:szCs w:val="28"/>
        </w:rPr>
      </w:pPr>
      <w:r>
        <w:rPr>
          <w:b/>
          <w:spacing w:val="4"/>
          <w:sz w:val="28"/>
          <w:szCs w:val="28"/>
        </w:rPr>
        <w:t xml:space="preserve">Тема </w:t>
      </w:r>
      <w:r w:rsidR="00FD3CB2">
        <w:rPr>
          <w:b/>
          <w:spacing w:val="4"/>
          <w:sz w:val="28"/>
          <w:szCs w:val="28"/>
        </w:rPr>
        <w:t>2.1.3. Поняття «документ»: концепції походження, огляд сучасних дефініцій</w:t>
      </w:r>
    </w:p>
    <w:p w:rsidR="00B37B87" w:rsidRPr="004D09D0" w:rsidRDefault="00B37B87" w:rsidP="00B37B87">
      <w:pPr>
        <w:ind w:firstLine="709"/>
        <w:jc w:val="both"/>
        <w:rPr>
          <w:spacing w:val="-6"/>
          <w:sz w:val="28"/>
          <w:szCs w:val="28"/>
        </w:rPr>
      </w:pPr>
      <w:r w:rsidRPr="004D09D0">
        <w:rPr>
          <w:spacing w:val="-6"/>
          <w:sz w:val="28"/>
          <w:szCs w:val="28"/>
        </w:rPr>
        <w:t>Концепції походження терміна документ. Історія виникнення документів. Поняття документ як базове у документознавстві.</w:t>
      </w:r>
    </w:p>
    <w:p w:rsidR="00B37B87" w:rsidRPr="004D09D0" w:rsidRDefault="00B37B87" w:rsidP="00B37B87">
      <w:pPr>
        <w:ind w:firstLine="709"/>
        <w:jc w:val="both"/>
        <w:rPr>
          <w:spacing w:val="-1"/>
          <w:sz w:val="28"/>
          <w:szCs w:val="28"/>
        </w:rPr>
      </w:pPr>
      <w:r w:rsidRPr="004D09D0">
        <w:rPr>
          <w:spacing w:val="-6"/>
          <w:sz w:val="28"/>
          <w:szCs w:val="28"/>
        </w:rPr>
        <w:t xml:space="preserve">Концепції походження терміна документ, запропоновані Анджеєм </w:t>
      </w:r>
      <w:proofErr w:type="spellStart"/>
      <w:r w:rsidRPr="004D09D0">
        <w:rPr>
          <w:spacing w:val="-6"/>
          <w:sz w:val="28"/>
          <w:szCs w:val="28"/>
        </w:rPr>
        <w:t>Сускі</w:t>
      </w:r>
      <w:proofErr w:type="spellEnd"/>
      <w:r w:rsidRPr="004D09D0">
        <w:rPr>
          <w:spacing w:val="-6"/>
          <w:sz w:val="28"/>
          <w:szCs w:val="28"/>
        </w:rPr>
        <w:t xml:space="preserve">, Гельмутом </w:t>
      </w:r>
      <w:proofErr w:type="spellStart"/>
      <w:r w:rsidRPr="004D09D0">
        <w:rPr>
          <w:spacing w:val="-6"/>
          <w:sz w:val="28"/>
          <w:szCs w:val="28"/>
        </w:rPr>
        <w:t>Арнцтом</w:t>
      </w:r>
      <w:proofErr w:type="spellEnd"/>
      <w:r w:rsidRPr="004D09D0">
        <w:rPr>
          <w:spacing w:val="-6"/>
          <w:sz w:val="28"/>
          <w:szCs w:val="28"/>
        </w:rPr>
        <w:t>, М. А. Комаровим.</w:t>
      </w:r>
      <w:r w:rsidRPr="004D09D0">
        <w:rPr>
          <w:spacing w:val="1"/>
          <w:sz w:val="28"/>
          <w:szCs w:val="28"/>
        </w:rPr>
        <w:t xml:space="preserve"> Історія виникнення документа, його генезис. Основні </w:t>
      </w:r>
      <w:r w:rsidRPr="004D09D0">
        <w:rPr>
          <w:spacing w:val="-1"/>
          <w:sz w:val="28"/>
          <w:szCs w:val="28"/>
        </w:rPr>
        <w:t>тлумачення причин генезису походження документа (теорії К. Г. </w:t>
      </w:r>
      <w:proofErr w:type="spellStart"/>
      <w:r w:rsidRPr="004D09D0">
        <w:rPr>
          <w:spacing w:val="-1"/>
          <w:sz w:val="28"/>
          <w:szCs w:val="28"/>
        </w:rPr>
        <w:t>Мітяєва</w:t>
      </w:r>
      <w:proofErr w:type="spellEnd"/>
      <w:r w:rsidRPr="004D09D0">
        <w:rPr>
          <w:spacing w:val="-1"/>
          <w:sz w:val="28"/>
          <w:szCs w:val="28"/>
        </w:rPr>
        <w:t>, Б. Ф. </w:t>
      </w:r>
      <w:proofErr w:type="spellStart"/>
      <w:r w:rsidRPr="004D09D0">
        <w:rPr>
          <w:spacing w:val="-1"/>
          <w:sz w:val="28"/>
          <w:szCs w:val="28"/>
        </w:rPr>
        <w:t>Литвака</w:t>
      </w:r>
      <w:proofErr w:type="spellEnd"/>
      <w:r w:rsidRPr="004D09D0">
        <w:rPr>
          <w:spacing w:val="-1"/>
          <w:sz w:val="28"/>
          <w:szCs w:val="28"/>
        </w:rPr>
        <w:t>, С. П. Каштанова, С. Г. </w:t>
      </w:r>
      <w:proofErr w:type="spellStart"/>
      <w:r w:rsidRPr="004D09D0">
        <w:rPr>
          <w:spacing w:val="-1"/>
          <w:sz w:val="28"/>
          <w:szCs w:val="28"/>
        </w:rPr>
        <w:t>Кулешова</w:t>
      </w:r>
      <w:proofErr w:type="spellEnd"/>
      <w:r w:rsidRPr="004D09D0">
        <w:rPr>
          <w:spacing w:val="-1"/>
          <w:sz w:val="28"/>
          <w:szCs w:val="28"/>
        </w:rPr>
        <w:t xml:space="preserve"> та ін.). </w:t>
      </w:r>
    </w:p>
    <w:p w:rsidR="00B37B87" w:rsidRPr="004D09D0" w:rsidRDefault="00B37B87" w:rsidP="00B37B87">
      <w:pPr>
        <w:ind w:firstLine="709"/>
        <w:jc w:val="both"/>
        <w:rPr>
          <w:spacing w:val="-6"/>
          <w:sz w:val="28"/>
          <w:szCs w:val="28"/>
        </w:rPr>
      </w:pPr>
      <w:r w:rsidRPr="004D09D0">
        <w:rPr>
          <w:spacing w:val="-6"/>
          <w:sz w:val="28"/>
          <w:szCs w:val="28"/>
        </w:rPr>
        <w:t xml:space="preserve">Документ є базовим поняттям у документознавстві, але широко використовується і в інших науках та галузях суспільної діяльності, тому питання його дефініції нагальне. </w:t>
      </w:r>
      <w:proofErr w:type="spellStart"/>
      <w:r w:rsidRPr="004D09D0">
        <w:rPr>
          <w:spacing w:val="-6"/>
          <w:sz w:val="28"/>
          <w:szCs w:val="28"/>
        </w:rPr>
        <w:t>Дефініювання</w:t>
      </w:r>
      <w:proofErr w:type="spellEnd"/>
      <w:r w:rsidRPr="004D09D0">
        <w:rPr>
          <w:spacing w:val="-6"/>
          <w:sz w:val="28"/>
          <w:szCs w:val="28"/>
        </w:rPr>
        <w:t xml:space="preserve"> терміна в нормативно-правових документах.</w:t>
      </w:r>
    </w:p>
    <w:p w:rsidR="00B37B87" w:rsidRPr="004D09D0" w:rsidRDefault="00B37B87" w:rsidP="00B37B87">
      <w:pPr>
        <w:shd w:val="clear" w:color="auto" w:fill="FFFFFF"/>
        <w:tabs>
          <w:tab w:val="left" w:pos="509"/>
        </w:tabs>
        <w:ind w:firstLine="709"/>
        <w:jc w:val="both"/>
        <w:rPr>
          <w:b/>
          <w:sz w:val="28"/>
          <w:szCs w:val="28"/>
        </w:rPr>
      </w:pPr>
      <w:r w:rsidRPr="004D09D0">
        <w:rPr>
          <w:b/>
          <w:spacing w:val="8"/>
          <w:sz w:val="28"/>
          <w:szCs w:val="28"/>
        </w:rPr>
        <w:t>Тема 2.1.</w:t>
      </w:r>
      <w:r w:rsidR="00FD3CB2" w:rsidRPr="004D09D0">
        <w:rPr>
          <w:b/>
          <w:spacing w:val="8"/>
          <w:sz w:val="28"/>
          <w:szCs w:val="28"/>
        </w:rPr>
        <w:t>4</w:t>
      </w:r>
      <w:r w:rsidRPr="004D09D0">
        <w:rPr>
          <w:b/>
          <w:spacing w:val="8"/>
          <w:sz w:val="28"/>
          <w:szCs w:val="28"/>
        </w:rPr>
        <w:t>. Ознаки, властивості, функції документа</w:t>
      </w:r>
    </w:p>
    <w:p w:rsidR="00B37B87" w:rsidRPr="004D09D0" w:rsidRDefault="00B37B87" w:rsidP="00B37B87">
      <w:pPr>
        <w:pStyle w:val="23"/>
        <w:tabs>
          <w:tab w:val="left" w:pos="600"/>
        </w:tabs>
        <w:ind w:firstLine="709"/>
        <w:rPr>
          <w:spacing w:val="-6"/>
          <w:szCs w:val="28"/>
        </w:rPr>
      </w:pPr>
      <w:r w:rsidRPr="004D09D0">
        <w:rPr>
          <w:spacing w:val="-6"/>
          <w:szCs w:val="28"/>
        </w:rPr>
        <w:t xml:space="preserve">Ознаки і властивості документа. Функції документа (головні, загальні, спеціальні). Поняття </w:t>
      </w:r>
      <w:proofErr w:type="spellStart"/>
      <w:r w:rsidRPr="004D09D0">
        <w:rPr>
          <w:spacing w:val="-6"/>
          <w:szCs w:val="28"/>
        </w:rPr>
        <w:t>документна</w:t>
      </w:r>
      <w:proofErr w:type="spellEnd"/>
      <w:r w:rsidRPr="004D09D0">
        <w:rPr>
          <w:spacing w:val="-6"/>
          <w:szCs w:val="28"/>
        </w:rPr>
        <w:t xml:space="preserve"> інформація та інформація на документі: спільне та відмінне. </w:t>
      </w:r>
    </w:p>
    <w:p w:rsidR="00B37B87" w:rsidRPr="004D09D0" w:rsidRDefault="00B37B87" w:rsidP="00B37B87">
      <w:pPr>
        <w:pStyle w:val="23"/>
        <w:tabs>
          <w:tab w:val="left" w:pos="600"/>
        </w:tabs>
        <w:ind w:firstLine="709"/>
        <w:rPr>
          <w:spacing w:val="-6"/>
          <w:szCs w:val="28"/>
        </w:rPr>
      </w:pPr>
      <w:r w:rsidRPr="004D09D0">
        <w:rPr>
          <w:spacing w:val="-6"/>
          <w:szCs w:val="28"/>
        </w:rPr>
        <w:t>Основні ознаки і властивості (атрибутивність, структурованість, функціональність) документа. Наукові концепції визначення функцій документа, сформульовані українськими і зако</w:t>
      </w:r>
      <w:r w:rsidR="009A428D" w:rsidRPr="004D09D0">
        <w:rPr>
          <w:spacing w:val="-6"/>
          <w:szCs w:val="28"/>
        </w:rPr>
        <w:t>рдонними науковцями. Погляди Н. М. К</w:t>
      </w:r>
      <w:r w:rsidRPr="004D09D0">
        <w:rPr>
          <w:spacing w:val="-6"/>
          <w:szCs w:val="28"/>
        </w:rPr>
        <w:t>ушнаренко, С. </w:t>
      </w:r>
      <w:r w:rsidR="009A428D" w:rsidRPr="004D09D0">
        <w:rPr>
          <w:spacing w:val="-6"/>
          <w:szCs w:val="28"/>
        </w:rPr>
        <w:t>Г. </w:t>
      </w:r>
      <w:proofErr w:type="spellStart"/>
      <w:r w:rsidRPr="004D09D0">
        <w:rPr>
          <w:spacing w:val="-6"/>
          <w:szCs w:val="28"/>
        </w:rPr>
        <w:t>Кулешова</w:t>
      </w:r>
      <w:proofErr w:type="spellEnd"/>
      <w:r w:rsidRPr="004D09D0">
        <w:rPr>
          <w:spacing w:val="-6"/>
          <w:szCs w:val="28"/>
        </w:rPr>
        <w:t xml:space="preserve"> і Г. </w:t>
      </w:r>
      <w:r w:rsidR="009A428D" w:rsidRPr="004D09D0">
        <w:rPr>
          <w:spacing w:val="-6"/>
          <w:szCs w:val="28"/>
        </w:rPr>
        <w:t>М. </w:t>
      </w:r>
      <w:proofErr w:type="spellStart"/>
      <w:r w:rsidRPr="004D09D0">
        <w:rPr>
          <w:spacing w:val="-6"/>
          <w:szCs w:val="28"/>
        </w:rPr>
        <w:t>Швецової-Водки</w:t>
      </w:r>
      <w:proofErr w:type="spellEnd"/>
      <w:r w:rsidRPr="004D09D0">
        <w:rPr>
          <w:spacing w:val="-6"/>
          <w:szCs w:val="28"/>
        </w:rPr>
        <w:t xml:space="preserve"> на </w:t>
      </w:r>
      <w:proofErr w:type="spellStart"/>
      <w:r w:rsidRPr="004D09D0">
        <w:rPr>
          <w:spacing w:val="-6"/>
          <w:szCs w:val="28"/>
        </w:rPr>
        <w:t>дефініювання</w:t>
      </w:r>
      <w:proofErr w:type="spellEnd"/>
      <w:r w:rsidRPr="004D09D0">
        <w:rPr>
          <w:spacing w:val="-6"/>
          <w:szCs w:val="28"/>
        </w:rPr>
        <w:t xml:space="preserve"> термінів </w:t>
      </w:r>
      <w:proofErr w:type="spellStart"/>
      <w:r w:rsidRPr="004D09D0">
        <w:rPr>
          <w:spacing w:val="-6"/>
          <w:szCs w:val="28"/>
        </w:rPr>
        <w:t>документна</w:t>
      </w:r>
      <w:proofErr w:type="spellEnd"/>
      <w:r w:rsidRPr="004D09D0">
        <w:rPr>
          <w:spacing w:val="-6"/>
          <w:szCs w:val="28"/>
        </w:rPr>
        <w:t xml:space="preserve"> інформація та інформація на документі. </w:t>
      </w:r>
    </w:p>
    <w:p w:rsidR="00B37B87" w:rsidRDefault="00B37B87" w:rsidP="00B37B87">
      <w:pPr>
        <w:shd w:val="clear" w:color="auto" w:fill="FFFFFF"/>
        <w:ind w:firstLine="709"/>
        <w:jc w:val="both"/>
        <w:rPr>
          <w:b/>
          <w:spacing w:val="-3"/>
          <w:sz w:val="28"/>
          <w:szCs w:val="28"/>
        </w:rPr>
      </w:pPr>
      <w:r>
        <w:rPr>
          <w:b/>
          <w:spacing w:val="-3"/>
          <w:sz w:val="28"/>
          <w:szCs w:val="28"/>
        </w:rPr>
        <w:t>Тема 2.1.</w:t>
      </w:r>
      <w:r w:rsidR="009A428D">
        <w:rPr>
          <w:b/>
          <w:spacing w:val="-3"/>
          <w:sz w:val="28"/>
          <w:szCs w:val="28"/>
        </w:rPr>
        <w:t>5</w:t>
      </w:r>
      <w:r>
        <w:rPr>
          <w:b/>
          <w:spacing w:val="-3"/>
          <w:sz w:val="28"/>
          <w:szCs w:val="28"/>
        </w:rPr>
        <w:t>. Загальна характеристика складових документа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Складові документа, їх загальна характеристика. Інформаційна складова документа. Види інформації, зафіксованої на документі. Матеріальна основа </w:t>
      </w:r>
    </w:p>
    <w:p w:rsidR="00B37B87" w:rsidRDefault="00B37B87" w:rsidP="00B37B87">
      <w:pPr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lastRenderedPageBreak/>
        <w:t>документа, її специфіка. Переваги, недоліки паперової матеріальної основи документа порівняно з іншими матеріальними носіями.</w:t>
      </w:r>
    </w:p>
    <w:p w:rsidR="00B37B87" w:rsidRDefault="00B37B87" w:rsidP="00B37B87">
      <w:pPr>
        <w:pStyle w:val="af1"/>
        <w:shd w:val="clear" w:color="auto" w:fill="FFFFFF"/>
        <w:tabs>
          <w:tab w:val="left" w:pos="382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 xml:space="preserve">Складові документа – це інформаційна і матеріальна. Інформаційна складова – це сукупність документної інформації, інформації на документі, інформації про документ. Матеріальна основа документа – матеріал і форма, а також спосіб документування. Залежно від матеріальної основи документи поділяють на природні й штучні (паперові й полімерні). </w:t>
      </w:r>
    </w:p>
    <w:p w:rsidR="00B37B87" w:rsidRDefault="00B37B87" w:rsidP="00B37B8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Інформаційна складова документа. Види інформації, зафіксованої на документі. </w:t>
      </w:r>
      <w:r>
        <w:rPr>
          <w:spacing w:val="-1"/>
          <w:sz w:val="28"/>
          <w:szCs w:val="28"/>
        </w:rPr>
        <w:t xml:space="preserve">Поняття </w:t>
      </w:r>
      <w:r w:rsidRPr="004D09D0">
        <w:rPr>
          <w:spacing w:val="-1"/>
          <w:sz w:val="28"/>
          <w:szCs w:val="28"/>
        </w:rPr>
        <w:t>зміст</w:t>
      </w:r>
      <w:r w:rsidR="004D09D0" w:rsidRPr="004D09D0">
        <w:rPr>
          <w:spacing w:val="-1"/>
          <w:sz w:val="28"/>
          <w:szCs w:val="28"/>
        </w:rPr>
        <w:t>у</w:t>
      </w:r>
      <w:r w:rsidRPr="004D09D0">
        <w:rPr>
          <w:spacing w:val="-1"/>
          <w:sz w:val="28"/>
          <w:szCs w:val="28"/>
        </w:rPr>
        <w:t xml:space="preserve"> документа</w:t>
      </w:r>
      <w:r>
        <w:rPr>
          <w:spacing w:val="-1"/>
          <w:sz w:val="28"/>
          <w:szCs w:val="28"/>
        </w:rPr>
        <w:t xml:space="preserve">. </w:t>
      </w:r>
      <w:r>
        <w:rPr>
          <w:spacing w:val="-3"/>
          <w:sz w:val="28"/>
          <w:szCs w:val="28"/>
        </w:rPr>
        <w:t xml:space="preserve">Залежність інформації від характеру </w:t>
      </w:r>
      <w:r>
        <w:rPr>
          <w:spacing w:val="6"/>
          <w:sz w:val="28"/>
          <w:szCs w:val="28"/>
        </w:rPr>
        <w:t xml:space="preserve">матеріального носія. Види матеріальних носіїв. </w:t>
      </w:r>
      <w:r>
        <w:rPr>
          <w:sz w:val="28"/>
          <w:szCs w:val="28"/>
        </w:rPr>
        <w:t xml:space="preserve">Переваги та недоліки </w:t>
      </w:r>
      <w:r>
        <w:rPr>
          <w:spacing w:val="-6"/>
          <w:sz w:val="28"/>
          <w:szCs w:val="28"/>
        </w:rPr>
        <w:t>паперової матеріальної основи документа порівняно з іншими матеріальними носіями.</w:t>
      </w:r>
      <w:r>
        <w:rPr>
          <w:sz w:val="28"/>
          <w:szCs w:val="28"/>
        </w:rPr>
        <w:t xml:space="preserve"> </w:t>
      </w:r>
    </w:p>
    <w:p w:rsidR="009A428D" w:rsidRDefault="009A428D" w:rsidP="00B37B87">
      <w:pPr>
        <w:ind w:firstLine="709"/>
        <w:jc w:val="both"/>
        <w:rPr>
          <w:b/>
          <w:spacing w:val="4"/>
          <w:sz w:val="28"/>
          <w:szCs w:val="28"/>
        </w:rPr>
      </w:pPr>
      <w:r>
        <w:rPr>
          <w:b/>
          <w:spacing w:val="4"/>
          <w:sz w:val="28"/>
          <w:szCs w:val="28"/>
        </w:rPr>
        <w:t>Тема 2.1.6. Характеристика матеріального носія інформації</w:t>
      </w:r>
    </w:p>
    <w:p w:rsidR="009A428D" w:rsidRPr="00D747B6" w:rsidRDefault="009A428D" w:rsidP="00D747B6">
      <w:pPr>
        <w:ind w:firstLine="709"/>
        <w:jc w:val="both"/>
        <w:rPr>
          <w:spacing w:val="-6"/>
          <w:sz w:val="28"/>
          <w:szCs w:val="28"/>
        </w:rPr>
      </w:pPr>
      <w:r w:rsidRPr="00D747B6">
        <w:rPr>
          <w:spacing w:val="-6"/>
          <w:sz w:val="28"/>
          <w:szCs w:val="28"/>
        </w:rPr>
        <w:t>Форма матеріального носія інформації. Історія розвитку матеріальних носіїв інформації. Класифікація документів за формою. Поняття структури документа. Зовнішня і внутрішня структури документа.</w:t>
      </w:r>
    </w:p>
    <w:p w:rsidR="009A428D" w:rsidRPr="00D747B6" w:rsidRDefault="009A428D" w:rsidP="00D747B6">
      <w:pPr>
        <w:ind w:firstLine="709"/>
        <w:jc w:val="both"/>
        <w:rPr>
          <w:spacing w:val="-6"/>
          <w:sz w:val="28"/>
          <w:szCs w:val="28"/>
        </w:rPr>
      </w:pPr>
      <w:proofErr w:type="spellStart"/>
      <w:r w:rsidRPr="00D747B6">
        <w:rPr>
          <w:spacing w:val="-6"/>
          <w:sz w:val="28"/>
          <w:szCs w:val="28"/>
        </w:rPr>
        <w:t>Документний</w:t>
      </w:r>
      <w:proofErr w:type="spellEnd"/>
      <w:r w:rsidRPr="00D747B6">
        <w:rPr>
          <w:spacing w:val="-6"/>
          <w:sz w:val="28"/>
          <w:szCs w:val="28"/>
        </w:rPr>
        <w:t xml:space="preserve"> носій інформації – це матеріальний об’єкт, призначений для фіксування, зберігання і передавання інформації.  Форма носія інформації – це спеціальна конструкція матеріального носія, що забезпечує виконання документом його основних функцій і робить його придатним і зручним для зберігання і використання інформації. </w:t>
      </w:r>
    </w:p>
    <w:p w:rsidR="009A428D" w:rsidRPr="00D747B6" w:rsidRDefault="009A428D" w:rsidP="00D747B6">
      <w:pPr>
        <w:ind w:firstLine="709"/>
        <w:jc w:val="both"/>
        <w:rPr>
          <w:spacing w:val="-6"/>
          <w:sz w:val="28"/>
          <w:szCs w:val="28"/>
        </w:rPr>
      </w:pPr>
      <w:r w:rsidRPr="00D747B6">
        <w:rPr>
          <w:spacing w:val="-6"/>
          <w:sz w:val="28"/>
          <w:szCs w:val="28"/>
        </w:rPr>
        <w:t>Документи класифікують за формою матеріального носія так: вид документа за матеріальним носієм інфор</w:t>
      </w:r>
      <w:r w:rsidRPr="00D747B6">
        <w:rPr>
          <w:spacing w:val="-6"/>
          <w:sz w:val="28"/>
          <w:szCs w:val="28"/>
        </w:rPr>
        <w:softHyphen/>
        <w:t xml:space="preserve">мації (паперовий; плівковий; пластмасовий); вид документа за матеріальною конструкцією (аркушевий; </w:t>
      </w:r>
      <w:proofErr w:type="spellStart"/>
      <w:r w:rsidRPr="00D747B6">
        <w:rPr>
          <w:spacing w:val="-6"/>
          <w:sz w:val="28"/>
          <w:szCs w:val="28"/>
        </w:rPr>
        <w:t>кодек</w:t>
      </w:r>
      <w:r w:rsidR="00D747B6" w:rsidRPr="00D747B6">
        <w:rPr>
          <w:spacing w:val="-6"/>
          <w:sz w:val="28"/>
          <w:szCs w:val="28"/>
        </w:rPr>
        <w:t>сов</w:t>
      </w:r>
      <w:r w:rsidRPr="00D747B6">
        <w:rPr>
          <w:spacing w:val="-6"/>
          <w:sz w:val="28"/>
          <w:szCs w:val="28"/>
        </w:rPr>
        <w:t>ий</w:t>
      </w:r>
      <w:proofErr w:type="spellEnd"/>
      <w:r w:rsidRPr="00D747B6">
        <w:rPr>
          <w:spacing w:val="-6"/>
          <w:sz w:val="28"/>
          <w:szCs w:val="28"/>
        </w:rPr>
        <w:t>; картковий; стрічковий; дисковий; комбінований).</w:t>
      </w:r>
    </w:p>
    <w:p w:rsidR="009A428D" w:rsidRPr="00D747B6" w:rsidRDefault="009A428D" w:rsidP="00D747B6">
      <w:pPr>
        <w:pStyle w:val="af1"/>
        <w:shd w:val="clear" w:color="auto" w:fill="FFFFFF"/>
        <w:tabs>
          <w:tab w:val="left" w:pos="382"/>
        </w:tabs>
        <w:ind w:left="0"/>
        <w:rPr>
          <w:spacing w:val="-6"/>
          <w:szCs w:val="28"/>
        </w:rPr>
      </w:pPr>
      <w:r w:rsidRPr="00D747B6">
        <w:rPr>
          <w:spacing w:val="-6"/>
          <w:szCs w:val="28"/>
        </w:rPr>
        <w:t>Структура документа – це відносно стійкий спосіб організації елементів документа як системи. Розрізняють просту і складну структури (</w:t>
      </w:r>
      <w:proofErr w:type="spellStart"/>
      <w:r w:rsidRPr="00D747B6">
        <w:rPr>
          <w:spacing w:val="-6"/>
          <w:szCs w:val="28"/>
        </w:rPr>
        <w:t>монодокумент</w:t>
      </w:r>
      <w:proofErr w:type="spellEnd"/>
      <w:r w:rsidRPr="00D747B6">
        <w:rPr>
          <w:spacing w:val="-6"/>
          <w:szCs w:val="28"/>
        </w:rPr>
        <w:t xml:space="preserve"> і </w:t>
      </w:r>
      <w:proofErr w:type="spellStart"/>
      <w:r w:rsidRPr="00D747B6">
        <w:rPr>
          <w:spacing w:val="-6"/>
          <w:szCs w:val="28"/>
        </w:rPr>
        <w:t>полідокумент</w:t>
      </w:r>
      <w:proofErr w:type="spellEnd"/>
      <w:r w:rsidRPr="00D747B6">
        <w:rPr>
          <w:spacing w:val="-6"/>
          <w:szCs w:val="28"/>
        </w:rPr>
        <w:t>). До внутрішньої структури документа належать: зміст; вихідні відомості, текст. До зовнішньої структури документа належать обкладинка, книжковий блок, форзац. Реквізити документа – це елементи його структури.</w:t>
      </w:r>
    </w:p>
    <w:p w:rsidR="00B37B87" w:rsidRPr="00F30D9F" w:rsidRDefault="00B37B87" w:rsidP="00B37B87">
      <w:pPr>
        <w:shd w:val="clear" w:color="auto" w:fill="FFFFFF"/>
        <w:tabs>
          <w:tab w:val="left" w:pos="509"/>
        </w:tabs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2.1.</w:t>
      </w:r>
      <w:r w:rsidR="00D747B6">
        <w:rPr>
          <w:b/>
          <w:spacing w:val="8"/>
          <w:sz w:val="28"/>
          <w:szCs w:val="28"/>
        </w:rPr>
        <w:t>7</w:t>
      </w:r>
      <w:r>
        <w:rPr>
          <w:b/>
          <w:spacing w:val="8"/>
          <w:sz w:val="28"/>
          <w:szCs w:val="28"/>
        </w:rPr>
        <w:t>. Загальна класифікація документів</w:t>
      </w:r>
      <w:r w:rsidR="00F30D9F">
        <w:rPr>
          <w:b/>
          <w:spacing w:val="8"/>
          <w:sz w:val="28"/>
          <w:szCs w:val="28"/>
        </w:rPr>
        <w:t xml:space="preserve">: </w:t>
      </w:r>
      <w:r w:rsidR="00F30D9F" w:rsidRPr="00F30D9F">
        <w:rPr>
          <w:b/>
          <w:spacing w:val="-3"/>
          <w:sz w:val="28"/>
          <w:szCs w:val="28"/>
        </w:rPr>
        <w:t>історія становлення і розвитку</w:t>
      </w:r>
    </w:p>
    <w:p w:rsidR="00B37B87" w:rsidRDefault="00B37B87" w:rsidP="00B37B87">
      <w:pPr>
        <w:tabs>
          <w:tab w:val="left" w:pos="600"/>
          <w:tab w:val="left" w:pos="840"/>
        </w:tabs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Класифікація документів як один з напрямів теоретичного документознавства. Історія розвитку класифікації документів. Принципи здійснення класифікації документів. Види класифікацій документів, їх співвідношення.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Комплексний  підхід з урахуванням змісту і форми до </w:t>
      </w:r>
      <w:proofErr w:type="spellStart"/>
      <w:r>
        <w:rPr>
          <w:spacing w:val="-6"/>
          <w:sz w:val="28"/>
          <w:szCs w:val="28"/>
        </w:rPr>
        <w:t>класифікування</w:t>
      </w:r>
      <w:proofErr w:type="spellEnd"/>
      <w:r>
        <w:rPr>
          <w:spacing w:val="-6"/>
          <w:sz w:val="28"/>
          <w:szCs w:val="28"/>
        </w:rPr>
        <w:t xml:space="preserve"> документів вперше запропонував П. </w:t>
      </w:r>
      <w:proofErr w:type="spellStart"/>
      <w:r>
        <w:rPr>
          <w:spacing w:val="-6"/>
          <w:sz w:val="28"/>
          <w:szCs w:val="28"/>
        </w:rPr>
        <w:t>Отле</w:t>
      </w:r>
      <w:proofErr w:type="spellEnd"/>
      <w:r>
        <w:rPr>
          <w:spacing w:val="-6"/>
          <w:sz w:val="28"/>
          <w:szCs w:val="28"/>
        </w:rPr>
        <w:t xml:space="preserve"> («Трактат про документацію», 1934 р.).</w:t>
      </w:r>
      <w:r>
        <w:rPr>
          <w:i/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Багатоаспектна класифікація, що враховує особливості інформаційної, матеріальної складових та умови побутування у зовнішньому середовищі (Ю. М. Столяров, Г. М. </w:t>
      </w:r>
      <w:proofErr w:type="spellStart"/>
      <w:r>
        <w:rPr>
          <w:spacing w:val="-6"/>
          <w:sz w:val="28"/>
          <w:szCs w:val="28"/>
        </w:rPr>
        <w:t>Швецова-Водка</w:t>
      </w:r>
      <w:proofErr w:type="spellEnd"/>
      <w:r>
        <w:rPr>
          <w:spacing w:val="-6"/>
          <w:sz w:val="28"/>
          <w:szCs w:val="28"/>
        </w:rPr>
        <w:t xml:space="preserve">, </w:t>
      </w:r>
      <w:r w:rsidR="00F30D9F">
        <w:rPr>
          <w:spacing w:val="-6"/>
          <w:sz w:val="28"/>
          <w:szCs w:val="28"/>
        </w:rPr>
        <w:t xml:space="preserve">М.В. </w:t>
      </w:r>
      <w:proofErr w:type="spellStart"/>
      <w:r w:rsidR="00F30D9F">
        <w:rPr>
          <w:spacing w:val="-6"/>
          <w:sz w:val="28"/>
          <w:szCs w:val="28"/>
        </w:rPr>
        <w:t>Комова</w:t>
      </w:r>
      <w:proofErr w:type="spellEnd"/>
      <w:r w:rsidR="00F30D9F">
        <w:rPr>
          <w:spacing w:val="-6"/>
          <w:sz w:val="28"/>
          <w:szCs w:val="28"/>
        </w:rPr>
        <w:t xml:space="preserve">, </w:t>
      </w:r>
      <w:r>
        <w:rPr>
          <w:spacing w:val="-6"/>
          <w:sz w:val="28"/>
          <w:szCs w:val="28"/>
        </w:rPr>
        <w:t>С. Г. </w:t>
      </w:r>
      <w:proofErr w:type="spellStart"/>
      <w:r>
        <w:rPr>
          <w:spacing w:val="-6"/>
          <w:sz w:val="28"/>
          <w:szCs w:val="28"/>
        </w:rPr>
        <w:t>Кулешов</w:t>
      </w:r>
      <w:proofErr w:type="spellEnd"/>
      <w:r>
        <w:rPr>
          <w:spacing w:val="-6"/>
          <w:sz w:val="28"/>
          <w:szCs w:val="28"/>
        </w:rPr>
        <w:t>, Н. М. </w:t>
      </w:r>
      <w:proofErr w:type="spellStart"/>
      <w:r>
        <w:rPr>
          <w:spacing w:val="-6"/>
          <w:sz w:val="28"/>
          <w:szCs w:val="28"/>
        </w:rPr>
        <w:t>Кушнаренко</w:t>
      </w:r>
      <w:proofErr w:type="spellEnd"/>
      <w:r>
        <w:rPr>
          <w:spacing w:val="-6"/>
          <w:sz w:val="28"/>
          <w:szCs w:val="28"/>
        </w:rPr>
        <w:t xml:space="preserve"> та ін.).</w:t>
      </w:r>
      <w:r>
        <w:rPr>
          <w:spacing w:val="4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lastRenderedPageBreak/>
        <w:t xml:space="preserve">Документи класифікують </w:t>
      </w:r>
      <w:r w:rsidR="00F30D9F">
        <w:rPr>
          <w:spacing w:val="-6"/>
          <w:sz w:val="28"/>
          <w:szCs w:val="28"/>
        </w:rPr>
        <w:t>за вимогами</w:t>
      </w:r>
      <w:r>
        <w:rPr>
          <w:spacing w:val="-6"/>
          <w:sz w:val="28"/>
          <w:szCs w:val="28"/>
        </w:rPr>
        <w:t xml:space="preserve"> </w:t>
      </w:r>
      <w:proofErr w:type="spellStart"/>
      <w:r>
        <w:rPr>
          <w:spacing w:val="-6"/>
          <w:sz w:val="28"/>
          <w:szCs w:val="28"/>
        </w:rPr>
        <w:t>неперемежування</w:t>
      </w:r>
      <w:proofErr w:type="spellEnd"/>
      <w:r>
        <w:rPr>
          <w:spacing w:val="-6"/>
          <w:sz w:val="28"/>
          <w:szCs w:val="28"/>
        </w:rPr>
        <w:t xml:space="preserve">, </w:t>
      </w:r>
      <w:proofErr w:type="spellStart"/>
      <w:r>
        <w:rPr>
          <w:spacing w:val="-6"/>
          <w:sz w:val="28"/>
          <w:szCs w:val="28"/>
        </w:rPr>
        <w:t>співрозмірності</w:t>
      </w:r>
      <w:proofErr w:type="spellEnd"/>
      <w:r>
        <w:rPr>
          <w:spacing w:val="-6"/>
          <w:sz w:val="28"/>
          <w:szCs w:val="28"/>
        </w:rPr>
        <w:t xml:space="preserve">, </w:t>
      </w:r>
      <w:proofErr w:type="spellStart"/>
      <w:r>
        <w:rPr>
          <w:spacing w:val="-6"/>
          <w:sz w:val="28"/>
          <w:szCs w:val="28"/>
        </w:rPr>
        <w:t>взаємовиключення</w:t>
      </w:r>
      <w:proofErr w:type="spellEnd"/>
      <w:r>
        <w:rPr>
          <w:spacing w:val="-6"/>
          <w:sz w:val="28"/>
          <w:szCs w:val="28"/>
        </w:rPr>
        <w:t xml:space="preserve">, безперервності. </w:t>
      </w:r>
    </w:p>
    <w:p w:rsidR="00F30D9F" w:rsidRDefault="00F30D9F" w:rsidP="00B37B87">
      <w:pPr>
        <w:ind w:firstLine="709"/>
        <w:jc w:val="both"/>
        <w:rPr>
          <w:b/>
          <w:spacing w:val="4"/>
          <w:sz w:val="28"/>
          <w:szCs w:val="28"/>
        </w:rPr>
      </w:pPr>
      <w:r>
        <w:rPr>
          <w:b/>
          <w:spacing w:val="4"/>
          <w:sz w:val="28"/>
          <w:szCs w:val="28"/>
        </w:rPr>
        <w:t xml:space="preserve">Тема 2.1.8. Специфіка загального </w:t>
      </w:r>
      <w:proofErr w:type="spellStart"/>
      <w:r>
        <w:rPr>
          <w:b/>
          <w:spacing w:val="4"/>
          <w:sz w:val="28"/>
          <w:szCs w:val="28"/>
        </w:rPr>
        <w:t>класифікування</w:t>
      </w:r>
      <w:proofErr w:type="spellEnd"/>
      <w:r>
        <w:rPr>
          <w:b/>
          <w:spacing w:val="4"/>
          <w:sz w:val="28"/>
          <w:szCs w:val="28"/>
        </w:rPr>
        <w:t xml:space="preserve"> документів</w:t>
      </w:r>
    </w:p>
    <w:p w:rsidR="00F30D9F" w:rsidRDefault="00F30D9F" w:rsidP="00F30D9F">
      <w:pPr>
        <w:ind w:firstLine="709"/>
        <w:jc w:val="both"/>
        <w:rPr>
          <w:spacing w:val="-6"/>
          <w:sz w:val="28"/>
          <w:szCs w:val="28"/>
        </w:rPr>
      </w:pPr>
      <w:r w:rsidRPr="00F30D9F">
        <w:rPr>
          <w:spacing w:val="4"/>
          <w:sz w:val="28"/>
          <w:szCs w:val="28"/>
        </w:rPr>
        <w:t xml:space="preserve">Вимоги до </w:t>
      </w:r>
      <w:proofErr w:type="spellStart"/>
      <w:r w:rsidRPr="00F30D9F">
        <w:rPr>
          <w:spacing w:val="4"/>
          <w:sz w:val="28"/>
          <w:szCs w:val="28"/>
        </w:rPr>
        <w:t>класифікування</w:t>
      </w:r>
      <w:proofErr w:type="spellEnd"/>
      <w:r w:rsidRPr="00F30D9F">
        <w:rPr>
          <w:spacing w:val="4"/>
          <w:sz w:val="28"/>
          <w:szCs w:val="28"/>
        </w:rPr>
        <w:t xml:space="preserve"> документів. Напрями загального </w:t>
      </w:r>
      <w:proofErr w:type="spellStart"/>
      <w:r w:rsidRPr="00F30D9F">
        <w:rPr>
          <w:spacing w:val="4"/>
          <w:sz w:val="28"/>
          <w:szCs w:val="28"/>
        </w:rPr>
        <w:t>класифікування</w:t>
      </w:r>
      <w:proofErr w:type="spellEnd"/>
      <w:r w:rsidRPr="00F30D9F">
        <w:rPr>
          <w:spacing w:val="4"/>
          <w:sz w:val="28"/>
          <w:szCs w:val="28"/>
        </w:rPr>
        <w:t xml:space="preserve"> документів.</w:t>
      </w:r>
      <w:r w:rsidRPr="00F30D9F">
        <w:rPr>
          <w:spacing w:val="8"/>
          <w:sz w:val="28"/>
          <w:szCs w:val="28"/>
        </w:rPr>
        <w:t xml:space="preserve"> </w:t>
      </w:r>
      <w:r>
        <w:rPr>
          <w:spacing w:val="8"/>
          <w:sz w:val="28"/>
          <w:szCs w:val="28"/>
        </w:rPr>
        <w:t xml:space="preserve">Схеми загальної класифікації документів </w:t>
      </w:r>
      <w:proofErr w:type="spellStart"/>
      <w:r>
        <w:rPr>
          <w:spacing w:val="8"/>
          <w:sz w:val="28"/>
          <w:szCs w:val="28"/>
        </w:rPr>
        <w:t>Н.М.Кушнаренко</w:t>
      </w:r>
      <w:proofErr w:type="spellEnd"/>
      <w:r>
        <w:rPr>
          <w:spacing w:val="8"/>
          <w:sz w:val="28"/>
          <w:szCs w:val="28"/>
        </w:rPr>
        <w:t xml:space="preserve">, </w:t>
      </w:r>
      <w:proofErr w:type="spellStart"/>
      <w:r>
        <w:rPr>
          <w:spacing w:val="8"/>
          <w:sz w:val="28"/>
          <w:szCs w:val="28"/>
        </w:rPr>
        <w:t>М.В.Комової</w:t>
      </w:r>
      <w:proofErr w:type="spellEnd"/>
      <w:r>
        <w:rPr>
          <w:spacing w:val="8"/>
          <w:sz w:val="28"/>
          <w:szCs w:val="28"/>
        </w:rPr>
        <w:t xml:space="preserve">, </w:t>
      </w:r>
      <w:proofErr w:type="spellStart"/>
      <w:r>
        <w:rPr>
          <w:spacing w:val="8"/>
          <w:sz w:val="28"/>
          <w:szCs w:val="28"/>
        </w:rPr>
        <w:t>Г.М.Швецової-Водки</w:t>
      </w:r>
      <w:proofErr w:type="spellEnd"/>
      <w:r>
        <w:rPr>
          <w:spacing w:val="8"/>
          <w:sz w:val="28"/>
          <w:szCs w:val="28"/>
        </w:rPr>
        <w:t>: порівняльний аналіз.</w:t>
      </w:r>
    </w:p>
    <w:p w:rsidR="00F30D9F" w:rsidRDefault="00F30D9F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Документи класифікують за вимогами </w:t>
      </w:r>
      <w:proofErr w:type="spellStart"/>
      <w:r>
        <w:rPr>
          <w:spacing w:val="-6"/>
          <w:sz w:val="28"/>
          <w:szCs w:val="28"/>
        </w:rPr>
        <w:t>неперемежування</w:t>
      </w:r>
      <w:proofErr w:type="spellEnd"/>
      <w:r>
        <w:rPr>
          <w:spacing w:val="-6"/>
          <w:sz w:val="28"/>
          <w:szCs w:val="28"/>
        </w:rPr>
        <w:t xml:space="preserve">, </w:t>
      </w:r>
      <w:proofErr w:type="spellStart"/>
      <w:r>
        <w:rPr>
          <w:spacing w:val="-6"/>
          <w:sz w:val="28"/>
          <w:szCs w:val="28"/>
        </w:rPr>
        <w:t>співрозмірності</w:t>
      </w:r>
      <w:proofErr w:type="spellEnd"/>
      <w:r>
        <w:rPr>
          <w:spacing w:val="-6"/>
          <w:sz w:val="28"/>
          <w:szCs w:val="28"/>
        </w:rPr>
        <w:t xml:space="preserve">, </w:t>
      </w:r>
      <w:proofErr w:type="spellStart"/>
      <w:r>
        <w:rPr>
          <w:spacing w:val="-6"/>
          <w:sz w:val="28"/>
          <w:szCs w:val="28"/>
        </w:rPr>
        <w:t>взаємовиключення</w:t>
      </w:r>
      <w:proofErr w:type="spellEnd"/>
      <w:r>
        <w:rPr>
          <w:spacing w:val="-6"/>
          <w:sz w:val="28"/>
          <w:szCs w:val="28"/>
        </w:rPr>
        <w:t>, безперервності.</w:t>
      </w:r>
    </w:p>
    <w:p w:rsidR="00F30D9F" w:rsidRDefault="00F30D9F" w:rsidP="00B37B87">
      <w:pPr>
        <w:ind w:firstLine="709"/>
        <w:jc w:val="both"/>
        <w:rPr>
          <w:spacing w:val="4"/>
          <w:sz w:val="28"/>
          <w:szCs w:val="28"/>
        </w:rPr>
      </w:pPr>
      <w:r w:rsidRPr="00F30D9F">
        <w:rPr>
          <w:spacing w:val="4"/>
          <w:sz w:val="28"/>
          <w:szCs w:val="28"/>
        </w:rPr>
        <w:t xml:space="preserve">Напрями загального </w:t>
      </w:r>
      <w:proofErr w:type="spellStart"/>
      <w:r w:rsidRPr="00F30D9F">
        <w:rPr>
          <w:spacing w:val="4"/>
          <w:sz w:val="28"/>
          <w:szCs w:val="28"/>
        </w:rPr>
        <w:t>класифікування</w:t>
      </w:r>
      <w:proofErr w:type="spellEnd"/>
      <w:r w:rsidRPr="00F30D9F">
        <w:rPr>
          <w:spacing w:val="4"/>
          <w:sz w:val="28"/>
          <w:szCs w:val="28"/>
        </w:rPr>
        <w:t xml:space="preserve"> документів</w:t>
      </w:r>
      <w:r>
        <w:rPr>
          <w:spacing w:val="4"/>
          <w:sz w:val="28"/>
          <w:szCs w:val="28"/>
        </w:rPr>
        <w:t xml:space="preserve">: за інформаційною складовою, за матеріальною складовою, за обставинами побутування у зовнішньому середовищі. </w:t>
      </w:r>
    </w:p>
    <w:p w:rsidR="00F30D9F" w:rsidRDefault="00F30D9F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4"/>
          <w:sz w:val="28"/>
          <w:szCs w:val="28"/>
        </w:rPr>
        <w:t xml:space="preserve">Спільне і відмінне у загальних класифікаційних схемах </w:t>
      </w:r>
      <w:proofErr w:type="spellStart"/>
      <w:r>
        <w:rPr>
          <w:spacing w:val="8"/>
          <w:sz w:val="28"/>
          <w:szCs w:val="28"/>
        </w:rPr>
        <w:t>Н.М.Кушнаренко</w:t>
      </w:r>
      <w:proofErr w:type="spellEnd"/>
      <w:r>
        <w:rPr>
          <w:spacing w:val="8"/>
          <w:sz w:val="28"/>
          <w:szCs w:val="28"/>
        </w:rPr>
        <w:t xml:space="preserve">, </w:t>
      </w:r>
      <w:proofErr w:type="spellStart"/>
      <w:r>
        <w:rPr>
          <w:spacing w:val="8"/>
          <w:sz w:val="28"/>
          <w:szCs w:val="28"/>
        </w:rPr>
        <w:t>М.В.Комової</w:t>
      </w:r>
      <w:proofErr w:type="spellEnd"/>
      <w:r>
        <w:rPr>
          <w:spacing w:val="8"/>
          <w:sz w:val="28"/>
          <w:szCs w:val="28"/>
        </w:rPr>
        <w:t xml:space="preserve">, </w:t>
      </w:r>
      <w:proofErr w:type="spellStart"/>
      <w:r>
        <w:rPr>
          <w:spacing w:val="8"/>
          <w:sz w:val="28"/>
          <w:szCs w:val="28"/>
        </w:rPr>
        <w:t>Г.М.Швецової-Водки</w:t>
      </w:r>
      <w:proofErr w:type="spellEnd"/>
      <w:r>
        <w:rPr>
          <w:spacing w:val="8"/>
          <w:sz w:val="28"/>
          <w:szCs w:val="28"/>
        </w:rPr>
        <w:t>.</w:t>
      </w:r>
    </w:p>
    <w:p w:rsidR="00B37B87" w:rsidRDefault="00B37B87" w:rsidP="00B37B87">
      <w:pPr>
        <w:pStyle w:val="1"/>
        <w:ind w:firstLine="709"/>
        <w:jc w:val="both"/>
        <w:rPr>
          <w:b/>
          <w:szCs w:val="28"/>
        </w:rPr>
      </w:pPr>
      <w:r>
        <w:rPr>
          <w:b/>
          <w:szCs w:val="28"/>
          <w:lang w:val="ru-RU"/>
        </w:rPr>
        <w:t>Тема 2.1.</w:t>
      </w:r>
      <w:r w:rsidR="001D488E">
        <w:rPr>
          <w:b/>
          <w:szCs w:val="28"/>
          <w:lang w:val="ru-RU"/>
        </w:rPr>
        <w:t>9</w:t>
      </w:r>
      <w:r>
        <w:rPr>
          <w:b/>
          <w:szCs w:val="28"/>
          <w:lang w:val="ru-RU"/>
        </w:rPr>
        <w:t xml:space="preserve">. </w:t>
      </w:r>
      <w:r w:rsidR="00BE0351">
        <w:rPr>
          <w:b/>
          <w:szCs w:val="28"/>
        </w:rPr>
        <w:t>Письмо</w:t>
      </w:r>
      <w:r>
        <w:rPr>
          <w:b/>
          <w:szCs w:val="28"/>
        </w:rPr>
        <w:t xml:space="preserve"> як спос</w:t>
      </w:r>
      <w:r w:rsidR="00BE0351">
        <w:rPr>
          <w:b/>
          <w:szCs w:val="28"/>
        </w:rPr>
        <w:t>і</w:t>
      </w:r>
      <w:r>
        <w:rPr>
          <w:b/>
          <w:szCs w:val="28"/>
        </w:rPr>
        <w:t xml:space="preserve">б фіксування </w:t>
      </w:r>
      <w:r w:rsidR="00BE0351">
        <w:rPr>
          <w:b/>
          <w:szCs w:val="28"/>
        </w:rPr>
        <w:t xml:space="preserve">інформації на </w:t>
      </w:r>
      <w:proofErr w:type="spellStart"/>
      <w:r>
        <w:rPr>
          <w:b/>
          <w:szCs w:val="28"/>
        </w:rPr>
        <w:t>документно</w:t>
      </w:r>
      <w:r w:rsidR="00BE0351">
        <w:rPr>
          <w:b/>
          <w:szCs w:val="28"/>
        </w:rPr>
        <w:t>му</w:t>
      </w:r>
      <w:proofErr w:type="spellEnd"/>
      <w:r>
        <w:rPr>
          <w:b/>
          <w:szCs w:val="28"/>
        </w:rPr>
        <w:t xml:space="preserve"> </w:t>
      </w:r>
      <w:r w:rsidR="00BE0351">
        <w:rPr>
          <w:b/>
          <w:szCs w:val="28"/>
        </w:rPr>
        <w:t>носії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Природні і штучні мови. Типи начертального письма: піктографія, ідеографія, звуко-буквенне (фонографічне) письмо. Матеріал і знаряддя письма у різні часи. Фонетичне письмо, етапи розвитку. Писемне документування як вища форма мовної комунікації.</w:t>
      </w:r>
    </w:p>
    <w:p w:rsidR="00B37B87" w:rsidRDefault="00B37B87" w:rsidP="00B37B87">
      <w:pPr>
        <w:ind w:firstLine="709"/>
        <w:jc w:val="both"/>
        <w:rPr>
          <w:spacing w:val="2"/>
          <w:sz w:val="28"/>
          <w:szCs w:val="28"/>
        </w:rPr>
      </w:pPr>
      <w:r>
        <w:rPr>
          <w:spacing w:val="-6"/>
          <w:sz w:val="28"/>
          <w:szCs w:val="28"/>
        </w:rPr>
        <w:t xml:space="preserve">Природна мова (українська, японська, ідиш та багато інших) виникає і розвивається в процесі еволюції суспільства, а у штучних мов є автори (наприклад, есперанто, </w:t>
      </w:r>
      <w:proofErr w:type="spellStart"/>
      <w:r>
        <w:rPr>
          <w:spacing w:val="-6"/>
          <w:sz w:val="28"/>
          <w:szCs w:val="28"/>
        </w:rPr>
        <w:t>воляплюк</w:t>
      </w:r>
      <w:proofErr w:type="spellEnd"/>
      <w:r>
        <w:rPr>
          <w:spacing w:val="-6"/>
          <w:sz w:val="28"/>
          <w:szCs w:val="28"/>
        </w:rPr>
        <w:t xml:space="preserve">). Письмо – знакова система фіксації мови, що дозволяє за допомогою графічних елементів передавати </w:t>
      </w:r>
      <w:proofErr w:type="spellStart"/>
      <w:r>
        <w:rPr>
          <w:spacing w:val="-6"/>
          <w:sz w:val="28"/>
          <w:szCs w:val="28"/>
        </w:rPr>
        <w:t>мовну</w:t>
      </w:r>
      <w:proofErr w:type="spellEnd"/>
      <w:r>
        <w:rPr>
          <w:spacing w:val="-6"/>
          <w:sz w:val="28"/>
          <w:szCs w:val="28"/>
        </w:rPr>
        <w:t xml:space="preserve"> інформацію на відстані і зберігати її у часі. Існує кілька видів письма. Письмо є предметне (вампум, кіпу) і графічне. Піктографія (передавання повідомлення у формі малюнка), ідеографія (письмо, в якому засобом передавання повідомлення є усталені графічні знаки (ідеограми), що позначають поняття), звукове (фонографія) письмо  (письмо, в якому графічні знаки позначають склади або окремі звуки). Шрифт – графічна форма знаків певної системи (рукописний, малювальний (рисунковий), гравірувальний, набірний або типографський). </w:t>
      </w:r>
      <w:r>
        <w:rPr>
          <w:spacing w:val="2"/>
          <w:sz w:val="28"/>
          <w:szCs w:val="28"/>
        </w:rPr>
        <w:t>Виникнення письма - провідна умова появи документа.</w:t>
      </w:r>
    </w:p>
    <w:p w:rsidR="009B0EA4" w:rsidRDefault="009B0EA4" w:rsidP="00B37B87">
      <w:pPr>
        <w:ind w:firstLine="709"/>
        <w:jc w:val="both"/>
        <w:rPr>
          <w:b/>
          <w:spacing w:val="4"/>
          <w:sz w:val="28"/>
          <w:szCs w:val="28"/>
        </w:rPr>
      </w:pPr>
      <w:r>
        <w:rPr>
          <w:b/>
          <w:spacing w:val="4"/>
          <w:sz w:val="28"/>
          <w:szCs w:val="28"/>
        </w:rPr>
        <w:t>Тема 2.1.10. Код. Кодування інформації</w:t>
      </w:r>
    </w:p>
    <w:p w:rsidR="009B0EA4" w:rsidRDefault="009B0EA4" w:rsidP="00B37B87">
      <w:pPr>
        <w:ind w:firstLine="709"/>
        <w:jc w:val="both"/>
        <w:rPr>
          <w:spacing w:val="4"/>
          <w:sz w:val="28"/>
          <w:szCs w:val="28"/>
        </w:rPr>
      </w:pPr>
      <w:r w:rsidRPr="009B0EA4">
        <w:rPr>
          <w:spacing w:val="4"/>
          <w:sz w:val="28"/>
          <w:szCs w:val="28"/>
        </w:rPr>
        <w:t xml:space="preserve">Сутність понять мови, </w:t>
      </w:r>
      <w:proofErr w:type="spellStart"/>
      <w:r w:rsidRPr="009B0EA4">
        <w:rPr>
          <w:spacing w:val="4"/>
          <w:sz w:val="28"/>
          <w:szCs w:val="28"/>
        </w:rPr>
        <w:t>мовного</w:t>
      </w:r>
      <w:proofErr w:type="spellEnd"/>
      <w:r w:rsidRPr="009B0EA4">
        <w:rPr>
          <w:spacing w:val="4"/>
          <w:sz w:val="28"/>
          <w:szCs w:val="28"/>
        </w:rPr>
        <w:t xml:space="preserve"> знаку, коду. Види кодів. </w:t>
      </w:r>
      <w:r w:rsidR="000B3A3F">
        <w:rPr>
          <w:spacing w:val="-6"/>
          <w:sz w:val="28"/>
          <w:szCs w:val="28"/>
        </w:rPr>
        <w:t xml:space="preserve">Вимоги до процесу кодування інформації. </w:t>
      </w:r>
      <w:r w:rsidRPr="009B0EA4">
        <w:rPr>
          <w:spacing w:val="4"/>
          <w:sz w:val="28"/>
          <w:szCs w:val="28"/>
        </w:rPr>
        <w:t>Класифікація знаків фіксування інформації.</w:t>
      </w:r>
    </w:p>
    <w:p w:rsidR="009B0EA4" w:rsidRPr="009B0EA4" w:rsidRDefault="009B0EA4" w:rsidP="009B0EA4">
      <w:pPr>
        <w:pStyle w:val="af1"/>
        <w:shd w:val="clear" w:color="auto" w:fill="FFFFFF"/>
        <w:tabs>
          <w:tab w:val="left" w:pos="382"/>
        </w:tabs>
        <w:ind w:left="0" w:firstLine="360"/>
        <w:rPr>
          <w:spacing w:val="-6"/>
          <w:szCs w:val="28"/>
        </w:rPr>
      </w:pPr>
      <w:r w:rsidRPr="009B0EA4">
        <w:rPr>
          <w:spacing w:val="-6"/>
          <w:szCs w:val="28"/>
        </w:rPr>
        <w:t>Кодування – це спеціально розроблена система прийомів фіксування інформації. Код – набір знаків, упорядкованих згідно з правилами певної мови з метою передавання інформації</w:t>
      </w:r>
      <w:r w:rsidRPr="009B0EA4">
        <w:rPr>
          <w:i/>
          <w:spacing w:val="-6"/>
          <w:szCs w:val="28"/>
        </w:rPr>
        <w:t xml:space="preserve">. </w:t>
      </w:r>
      <w:r w:rsidRPr="009B0EA4">
        <w:rPr>
          <w:spacing w:val="-6"/>
          <w:szCs w:val="28"/>
        </w:rPr>
        <w:t>Знак</w:t>
      </w:r>
      <w:r w:rsidRPr="009B0EA4">
        <w:rPr>
          <w:i/>
          <w:spacing w:val="-6"/>
          <w:szCs w:val="28"/>
        </w:rPr>
        <w:t xml:space="preserve"> – </w:t>
      </w:r>
      <w:r w:rsidRPr="009B0EA4">
        <w:rPr>
          <w:spacing w:val="-6"/>
          <w:szCs w:val="28"/>
        </w:rPr>
        <w:t xml:space="preserve">матеріально виражене умовне і довільне позначення чогось. Види кодів: абетковий, цифровий, </w:t>
      </w:r>
      <w:proofErr w:type="spellStart"/>
      <w:r w:rsidRPr="009B0EA4">
        <w:rPr>
          <w:spacing w:val="-6"/>
          <w:szCs w:val="28"/>
        </w:rPr>
        <w:t>абетково</w:t>
      </w:r>
      <w:proofErr w:type="spellEnd"/>
      <w:r w:rsidRPr="009B0EA4">
        <w:rPr>
          <w:spacing w:val="-6"/>
          <w:szCs w:val="28"/>
        </w:rPr>
        <w:t>-цифровий, рельєфно-крапковий, матричний. Вимоги до кодів.</w:t>
      </w:r>
    </w:p>
    <w:p w:rsidR="009B0EA4" w:rsidRPr="009B0EA4" w:rsidRDefault="009B0EA4" w:rsidP="009B0EA4">
      <w:pPr>
        <w:pStyle w:val="af1"/>
        <w:shd w:val="clear" w:color="auto" w:fill="FFFFFF"/>
        <w:tabs>
          <w:tab w:val="left" w:pos="382"/>
        </w:tabs>
        <w:ind w:left="0" w:firstLine="360"/>
        <w:rPr>
          <w:spacing w:val="-6"/>
          <w:szCs w:val="28"/>
        </w:rPr>
      </w:pPr>
      <w:r w:rsidRPr="009B0EA4">
        <w:rPr>
          <w:spacing w:val="-6"/>
          <w:szCs w:val="28"/>
        </w:rPr>
        <w:lastRenderedPageBreak/>
        <w:t>Алфавіт – упорядкований набір букв, прийнятих у писемності якоїсь мови (</w:t>
      </w:r>
      <w:r w:rsidRPr="009B0EA4">
        <w:rPr>
          <w:i/>
          <w:spacing w:val="-6"/>
          <w:szCs w:val="28"/>
        </w:rPr>
        <w:t>кириличний, латинський, арабський</w:t>
      </w:r>
      <w:r w:rsidRPr="009B0EA4">
        <w:rPr>
          <w:spacing w:val="-6"/>
          <w:szCs w:val="28"/>
        </w:rPr>
        <w:t>).</w:t>
      </w:r>
    </w:p>
    <w:p w:rsidR="009B0EA4" w:rsidRDefault="009B0EA4" w:rsidP="009B0EA4">
      <w:pPr>
        <w:ind w:firstLine="360"/>
        <w:jc w:val="both"/>
        <w:rPr>
          <w:spacing w:val="-6"/>
          <w:sz w:val="28"/>
          <w:szCs w:val="28"/>
        </w:rPr>
      </w:pPr>
      <w:r w:rsidRPr="009B0EA4">
        <w:rPr>
          <w:spacing w:val="-6"/>
          <w:sz w:val="28"/>
          <w:szCs w:val="28"/>
        </w:rPr>
        <w:t>класифікація знаків фіксування інформації: 1) з</w:t>
      </w:r>
      <w:r w:rsidRPr="009B0EA4">
        <w:rPr>
          <w:bCs/>
          <w:spacing w:val="-6"/>
          <w:sz w:val="28"/>
          <w:szCs w:val="28"/>
        </w:rPr>
        <w:t xml:space="preserve">наки </w:t>
      </w:r>
      <w:proofErr w:type="spellStart"/>
      <w:r w:rsidRPr="009B0EA4">
        <w:rPr>
          <w:bCs/>
          <w:spacing w:val="-6"/>
          <w:sz w:val="28"/>
          <w:szCs w:val="28"/>
        </w:rPr>
        <w:t>мовні</w:t>
      </w:r>
      <w:proofErr w:type="spellEnd"/>
      <w:r w:rsidRPr="009B0EA4">
        <w:rPr>
          <w:bCs/>
          <w:spacing w:val="-6"/>
          <w:sz w:val="28"/>
          <w:szCs w:val="28"/>
        </w:rPr>
        <w:t xml:space="preserve"> (з</w:t>
      </w:r>
      <w:r w:rsidRPr="009B0EA4">
        <w:rPr>
          <w:spacing w:val="-6"/>
          <w:sz w:val="28"/>
          <w:szCs w:val="28"/>
        </w:rPr>
        <w:t>наки штучних мов –</w:t>
      </w:r>
      <w:r w:rsidRPr="009B0EA4">
        <w:rPr>
          <w:i/>
          <w:spacing w:val="-6"/>
          <w:sz w:val="28"/>
          <w:szCs w:val="28"/>
        </w:rPr>
        <w:t xml:space="preserve"> </w:t>
      </w:r>
      <w:r w:rsidRPr="009B0EA4">
        <w:rPr>
          <w:spacing w:val="-6"/>
          <w:sz w:val="28"/>
          <w:szCs w:val="28"/>
        </w:rPr>
        <w:t>світлові, графічні, звукові; знаки природних мов –</w:t>
      </w:r>
      <w:r w:rsidRPr="009B0EA4">
        <w:rPr>
          <w:i/>
          <w:spacing w:val="-6"/>
          <w:sz w:val="28"/>
          <w:szCs w:val="28"/>
        </w:rPr>
        <w:t xml:space="preserve"> </w:t>
      </w:r>
      <w:r w:rsidRPr="009B0EA4">
        <w:rPr>
          <w:spacing w:val="-6"/>
          <w:sz w:val="28"/>
          <w:szCs w:val="28"/>
        </w:rPr>
        <w:t xml:space="preserve">усної мови, мови жестів, писемної мови); </w:t>
      </w:r>
      <w:r w:rsidRPr="009B0EA4">
        <w:rPr>
          <w:bCs/>
          <w:spacing w:val="-6"/>
          <w:sz w:val="28"/>
          <w:szCs w:val="28"/>
        </w:rPr>
        <w:t>2) знаки-зображення, або немовні (з</w:t>
      </w:r>
      <w:r w:rsidRPr="009B0EA4">
        <w:rPr>
          <w:spacing w:val="-6"/>
          <w:sz w:val="28"/>
          <w:szCs w:val="28"/>
        </w:rPr>
        <w:t>наки-</w:t>
      </w:r>
      <w:proofErr w:type="spellStart"/>
      <w:r w:rsidRPr="009B0EA4">
        <w:rPr>
          <w:spacing w:val="-6"/>
          <w:sz w:val="28"/>
          <w:szCs w:val="28"/>
        </w:rPr>
        <w:t>пікчери</w:t>
      </w:r>
      <w:proofErr w:type="spellEnd"/>
      <w:r w:rsidRPr="009B0EA4">
        <w:rPr>
          <w:spacing w:val="-6"/>
          <w:sz w:val="28"/>
          <w:szCs w:val="28"/>
        </w:rPr>
        <w:t xml:space="preserve">, знаки речові, знаки </w:t>
      </w:r>
      <w:proofErr w:type="spellStart"/>
      <w:r w:rsidRPr="009B0EA4">
        <w:rPr>
          <w:spacing w:val="-6"/>
          <w:sz w:val="28"/>
          <w:szCs w:val="28"/>
        </w:rPr>
        <w:t>емблемні</w:t>
      </w:r>
      <w:proofErr w:type="spellEnd"/>
      <w:r w:rsidRPr="009B0EA4">
        <w:rPr>
          <w:spacing w:val="-6"/>
          <w:sz w:val="28"/>
          <w:szCs w:val="28"/>
        </w:rPr>
        <w:t>).</w:t>
      </w:r>
    </w:p>
    <w:p w:rsidR="00A40BF1" w:rsidRDefault="00A40BF1" w:rsidP="00A40BF1">
      <w:pPr>
        <w:ind w:firstLine="709"/>
        <w:jc w:val="both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Тема 2.1.11. </w:t>
      </w:r>
      <w:proofErr w:type="spellStart"/>
      <w:r>
        <w:rPr>
          <w:b/>
          <w:sz w:val="28"/>
          <w:szCs w:val="28"/>
          <w:lang w:val="ru-RU"/>
        </w:rPr>
        <w:t>Документна</w:t>
      </w:r>
      <w:proofErr w:type="spellEnd"/>
      <w:r>
        <w:rPr>
          <w:b/>
          <w:sz w:val="28"/>
          <w:szCs w:val="28"/>
          <w:lang w:val="ru-RU"/>
        </w:rPr>
        <w:t xml:space="preserve"> </w:t>
      </w:r>
      <w:r>
        <w:rPr>
          <w:b/>
          <w:sz w:val="28"/>
          <w:szCs w:val="28"/>
        </w:rPr>
        <w:t>комунікація як вид соціальної комунікації</w:t>
      </w:r>
    </w:p>
    <w:p w:rsidR="00A40BF1" w:rsidRDefault="00A40BF1" w:rsidP="00A40BF1">
      <w:pPr>
        <w:tabs>
          <w:tab w:val="left" w:pos="480"/>
        </w:tabs>
        <w:ind w:firstLine="709"/>
        <w:jc w:val="both"/>
        <w:rPr>
          <w:spacing w:val="-6"/>
          <w:sz w:val="28"/>
          <w:szCs w:val="28"/>
        </w:rPr>
      </w:pPr>
      <w:proofErr w:type="spellStart"/>
      <w:r>
        <w:rPr>
          <w:spacing w:val="-6"/>
          <w:sz w:val="28"/>
          <w:szCs w:val="28"/>
        </w:rPr>
        <w:t>Документна</w:t>
      </w:r>
      <w:proofErr w:type="spellEnd"/>
      <w:r>
        <w:rPr>
          <w:spacing w:val="-6"/>
          <w:sz w:val="28"/>
          <w:szCs w:val="28"/>
        </w:rPr>
        <w:t xml:space="preserve"> комунікація як вид соціальної комунікації. Модель передавання документної інформації. Документно-комунікаційна система, її підсистеми. </w:t>
      </w:r>
      <w:proofErr w:type="spellStart"/>
      <w:r>
        <w:rPr>
          <w:spacing w:val="-6"/>
          <w:sz w:val="28"/>
          <w:szCs w:val="28"/>
        </w:rPr>
        <w:t>Документна</w:t>
      </w:r>
      <w:proofErr w:type="spellEnd"/>
      <w:r>
        <w:rPr>
          <w:spacing w:val="-6"/>
          <w:sz w:val="28"/>
          <w:szCs w:val="28"/>
        </w:rPr>
        <w:t xml:space="preserve"> та </w:t>
      </w:r>
      <w:proofErr w:type="spellStart"/>
      <w:r>
        <w:rPr>
          <w:spacing w:val="-6"/>
          <w:sz w:val="28"/>
          <w:szCs w:val="28"/>
        </w:rPr>
        <w:t>недокументна</w:t>
      </w:r>
      <w:proofErr w:type="spellEnd"/>
      <w:r>
        <w:rPr>
          <w:spacing w:val="-6"/>
          <w:sz w:val="28"/>
          <w:szCs w:val="28"/>
        </w:rPr>
        <w:t xml:space="preserve"> інформація: переваги та недоліки. </w:t>
      </w:r>
      <w:r w:rsidR="00E53A94" w:rsidRPr="00E53A94">
        <w:rPr>
          <w:spacing w:val="4"/>
          <w:sz w:val="28"/>
          <w:szCs w:val="28"/>
        </w:rPr>
        <w:t xml:space="preserve">Види каналів комунікації. Використання сучасних технологій у функціонуванні каналів документної </w:t>
      </w:r>
      <w:proofErr w:type="spellStart"/>
      <w:r w:rsidR="00E53A94" w:rsidRPr="00E53A94">
        <w:rPr>
          <w:spacing w:val="4"/>
          <w:sz w:val="28"/>
          <w:szCs w:val="28"/>
        </w:rPr>
        <w:t>комінукації</w:t>
      </w:r>
      <w:proofErr w:type="spellEnd"/>
      <w:r w:rsidR="00E53A94" w:rsidRPr="00E53A94">
        <w:rPr>
          <w:spacing w:val="4"/>
          <w:sz w:val="28"/>
          <w:szCs w:val="28"/>
        </w:rPr>
        <w:t>.</w:t>
      </w:r>
    </w:p>
    <w:p w:rsidR="00E53A94" w:rsidRDefault="00A40BF1" w:rsidP="00E53A94">
      <w:pPr>
        <w:pStyle w:val="af1"/>
        <w:shd w:val="clear" w:color="auto" w:fill="FFFFFF"/>
        <w:tabs>
          <w:tab w:val="left" w:pos="382"/>
        </w:tabs>
        <w:ind w:left="0"/>
        <w:rPr>
          <w:szCs w:val="28"/>
        </w:rPr>
      </w:pPr>
      <w:proofErr w:type="spellStart"/>
      <w:r>
        <w:t>Документна</w:t>
      </w:r>
      <w:proofErr w:type="spellEnd"/>
      <w:r>
        <w:t xml:space="preserve"> комунікація – це процеси і способи розповсюдження (передавання) інформації в суспільстві за допомогою документів. Три основні елементи ДК: </w:t>
      </w:r>
      <w:proofErr w:type="spellStart"/>
      <w:r>
        <w:t>комунікант</w:t>
      </w:r>
      <w:proofErr w:type="spellEnd"/>
      <w:r>
        <w:t xml:space="preserve">, </w:t>
      </w:r>
      <w:proofErr w:type="spellStart"/>
      <w:r>
        <w:t>комунікат</w:t>
      </w:r>
      <w:proofErr w:type="spellEnd"/>
      <w:r>
        <w:t>, реципієнт. Формула Г. </w:t>
      </w:r>
      <w:proofErr w:type="spellStart"/>
      <w:r>
        <w:t>Ласвелла</w:t>
      </w:r>
      <w:proofErr w:type="spellEnd"/>
      <w:r>
        <w:t xml:space="preserve">. </w:t>
      </w:r>
      <w:proofErr w:type="spellStart"/>
      <w:r>
        <w:t>Документна</w:t>
      </w:r>
      <w:proofErr w:type="spellEnd"/>
      <w:r>
        <w:t xml:space="preserve"> система комунікації – це підсистема соціальної комунікації, що забезпечує створення, обробку, зберігання і розповсюдження документної інформації в суспільстві. У ДКС розрізняють атрибутивну, функціональну, управлінську підсистеми. </w:t>
      </w:r>
      <w:r w:rsidR="00E53A94" w:rsidRPr="000B3A3F">
        <w:rPr>
          <w:szCs w:val="28"/>
        </w:rPr>
        <w:t>Традиційні та новітні канали передавання документної інформації і перспективи їхнього розвитку.</w:t>
      </w:r>
    </w:p>
    <w:p w:rsidR="00114301" w:rsidRDefault="00114301" w:rsidP="00114301">
      <w:pPr>
        <w:shd w:val="clear" w:color="auto" w:fill="FFFFFF"/>
        <w:tabs>
          <w:tab w:val="left" w:pos="382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ru-RU"/>
        </w:rPr>
        <w:t>Тема 2.1.1</w:t>
      </w:r>
      <w:r w:rsidR="00D977C2">
        <w:rPr>
          <w:b/>
          <w:sz w:val="28"/>
          <w:szCs w:val="28"/>
          <w:lang w:val="ru-RU"/>
        </w:rPr>
        <w:t>2</w:t>
      </w:r>
      <w:r>
        <w:rPr>
          <w:b/>
          <w:sz w:val="28"/>
          <w:szCs w:val="28"/>
          <w:lang w:val="ru-RU"/>
        </w:rPr>
        <w:t>.</w:t>
      </w:r>
      <w:r>
        <w:rPr>
          <w:b/>
          <w:sz w:val="28"/>
          <w:szCs w:val="28"/>
        </w:rPr>
        <w:t xml:space="preserve"> Документування інформації як процес</w:t>
      </w:r>
    </w:p>
    <w:p w:rsidR="00114301" w:rsidRPr="00A74658" w:rsidRDefault="007A722A" w:rsidP="00A40BF1">
      <w:pPr>
        <w:pStyle w:val="af1"/>
        <w:shd w:val="clear" w:color="auto" w:fill="FFFFFF"/>
        <w:tabs>
          <w:tab w:val="left" w:pos="382"/>
        </w:tabs>
        <w:ind w:left="0"/>
        <w:rPr>
          <w:spacing w:val="-6"/>
          <w:szCs w:val="28"/>
        </w:rPr>
      </w:pPr>
      <w:r w:rsidRPr="00A74658">
        <w:rPr>
          <w:spacing w:val="-6"/>
          <w:szCs w:val="28"/>
        </w:rPr>
        <w:t xml:space="preserve">Сутність поняття документування інформації. </w:t>
      </w:r>
      <w:r w:rsidR="00114301" w:rsidRPr="00A74658">
        <w:rPr>
          <w:spacing w:val="-6"/>
          <w:szCs w:val="28"/>
        </w:rPr>
        <w:t>Методи, способи, засоби і прийоми документування як процесу.</w:t>
      </w:r>
      <w:r w:rsidR="00A74658" w:rsidRPr="00A74658">
        <w:rPr>
          <w:spacing w:val="-6"/>
          <w:szCs w:val="28"/>
        </w:rPr>
        <w:t xml:space="preserve"> </w:t>
      </w:r>
    </w:p>
    <w:p w:rsidR="00114301" w:rsidRPr="00A74658" w:rsidRDefault="007A722A" w:rsidP="00A40BF1">
      <w:pPr>
        <w:pStyle w:val="af1"/>
        <w:shd w:val="clear" w:color="auto" w:fill="FFFFFF"/>
        <w:tabs>
          <w:tab w:val="left" w:pos="382"/>
        </w:tabs>
        <w:ind w:left="0"/>
        <w:rPr>
          <w:spacing w:val="-6"/>
          <w:szCs w:val="28"/>
        </w:rPr>
      </w:pPr>
      <w:r w:rsidRPr="00CE67E9">
        <w:rPr>
          <w:rStyle w:val="af3"/>
          <w:b w:val="0"/>
          <w:color w:val="000000"/>
          <w:szCs w:val="28"/>
          <w:bdr w:val="none" w:sz="0" w:space="0" w:color="auto" w:frame="1"/>
          <w:shd w:val="clear" w:color="auto" w:fill="FFFFFF"/>
        </w:rPr>
        <w:t>Документування</w:t>
      </w:r>
      <w:r w:rsidRPr="00A74658">
        <w:rPr>
          <w:rStyle w:val="apple-converted-space"/>
          <w:color w:val="000000"/>
          <w:szCs w:val="28"/>
          <w:shd w:val="clear" w:color="auto" w:fill="FFFFFF"/>
        </w:rPr>
        <w:t> </w:t>
      </w:r>
      <w:r w:rsidR="00A74658" w:rsidRPr="00A74658">
        <w:rPr>
          <w:color w:val="000000"/>
          <w:szCs w:val="28"/>
          <w:shd w:val="clear" w:color="auto" w:fill="FFFFFF"/>
        </w:rPr>
        <w:t>- це</w:t>
      </w:r>
      <w:r w:rsidRPr="00A74658">
        <w:rPr>
          <w:color w:val="000000"/>
          <w:szCs w:val="28"/>
          <w:shd w:val="clear" w:color="auto" w:fill="FFFFFF"/>
        </w:rPr>
        <w:t xml:space="preserve"> процес створення документів. Це регламентований процес запису інформації на папері чи іншому носієві, що забезпечує юридичну силу, здійснюється за певними правилами, встановленими правовими актами чи виробленими традицією. Результатом документування є документ – зафіксована на матеріальному носієві інформація з реквізитами, що має юридичну силу</w:t>
      </w:r>
      <w:r w:rsidR="00A74658">
        <w:rPr>
          <w:color w:val="000000"/>
          <w:szCs w:val="28"/>
          <w:shd w:val="clear" w:color="auto" w:fill="FFFFFF"/>
        </w:rPr>
        <w:t>.</w:t>
      </w:r>
    </w:p>
    <w:p w:rsidR="00114301" w:rsidRPr="00A74658" w:rsidRDefault="00114301" w:rsidP="00114301">
      <w:pPr>
        <w:ind w:firstLine="709"/>
        <w:jc w:val="both"/>
        <w:rPr>
          <w:spacing w:val="-6"/>
          <w:sz w:val="28"/>
          <w:szCs w:val="28"/>
        </w:rPr>
      </w:pPr>
      <w:r w:rsidRPr="00A74658">
        <w:rPr>
          <w:spacing w:val="-6"/>
          <w:sz w:val="28"/>
          <w:szCs w:val="28"/>
        </w:rPr>
        <w:t>Метод</w:t>
      </w:r>
      <w:r w:rsidR="00CE67E9">
        <w:rPr>
          <w:spacing w:val="-6"/>
          <w:sz w:val="28"/>
          <w:szCs w:val="28"/>
        </w:rPr>
        <w:t xml:space="preserve"> документування</w:t>
      </w:r>
      <w:r w:rsidRPr="00A74658">
        <w:rPr>
          <w:spacing w:val="-6"/>
          <w:sz w:val="28"/>
          <w:szCs w:val="28"/>
        </w:rPr>
        <w:t xml:space="preserve"> – це набір способів фіксування інф</w:t>
      </w:r>
      <w:r w:rsidR="00CE67E9">
        <w:rPr>
          <w:spacing w:val="-6"/>
          <w:sz w:val="28"/>
          <w:szCs w:val="28"/>
        </w:rPr>
        <w:t xml:space="preserve">ормації. Спосіб документування </w:t>
      </w:r>
      <w:r w:rsidRPr="00A74658">
        <w:rPr>
          <w:spacing w:val="-6"/>
          <w:sz w:val="28"/>
          <w:szCs w:val="28"/>
        </w:rPr>
        <w:t xml:space="preserve">– це дія або сукупність дій, які застосовують для фіксування інформації на матеріальному носії. </w:t>
      </w:r>
      <w:r w:rsidR="00CE67E9">
        <w:rPr>
          <w:spacing w:val="-6"/>
          <w:sz w:val="28"/>
          <w:szCs w:val="28"/>
        </w:rPr>
        <w:t xml:space="preserve">Види способів документування. </w:t>
      </w:r>
      <w:r w:rsidRPr="00A74658">
        <w:rPr>
          <w:spacing w:val="-6"/>
          <w:sz w:val="28"/>
          <w:szCs w:val="28"/>
        </w:rPr>
        <w:t xml:space="preserve">Засіб документування – це предмет чи сукупність предметів, які використовуються для створення документа: різець, ручка, принтер тощо. </w:t>
      </w:r>
    </w:p>
    <w:p w:rsidR="00B37B87" w:rsidRDefault="00B37B87" w:rsidP="00B37B87">
      <w:pPr>
        <w:shd w:val="clear" w:color="auto" w:fill="FFFFFF"/>
        <w:tabs>
          <w:tab w:val="left" w:pos="382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ru-RU"/>
        </w:rPr>
        <w:t>Тема 2.1.</w:t>
      </w:r>
      <w:r w:rsidR="000B3A3F">
        <w:rPr>
          <w:b/>
          <w:sz w:val="28"/>
          <w:szCs w:val="28"/>
          <w:lang w:val="ru-RU"/>
        </w:rPr>
        <w:t>1</w:t>
      </w:r>
      <w:r w:rsidR="00D977C2">
        <w:rPr>
          <w:b/>
          <w:sz w:val="28"/>
          <w:szCs w:val="28"/>
          <w:lang w:val="ru-RU"/>
        </w:rPr>
        <w:t>3</w:t>
      </w:r>
      <w:r>
        <w:rPr>
          <w:b/>
          <w:sz w:val="28"/>
          <w:szCs w:val="28"/>
          <w:lang w:val="ru-RU"/>
        </w:rPr>
        <w:t>.</w:t>
      </w:r>
      <w:r>
        <w:rPr>
          <w:b/>
          <w:sz w:val="28"/>
          <w:szCs w:val="28"/>
        </w:rPr>
        <w:t xml:space="preserve"> Документ як результат документної діяльності</w:t>
      </w:r>
    </w:p>
    <w:p w:rsidR="00B37B87" w:rsidRDefault="00B37B87" w:rsidP="00B37B87">
      <w:pPr>
        <w:tabs>
          <w:tab w:val="left" w:pos="480"/>
        </w:tabs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Основні процеси документної діяльності. Основні етапи створення документа. Документ як основний елемент фондів документних установ. </w:t>
      </w:r>
      <w:proofErr w:type="spellStart"/>
      <w:r>
        <w:rPr>
          <w:spacing w:val="-6"/>
          <w:sz w:val="28"/>
          <w:szCs w:val="28"/>
        </w:rPr>
        <w:t>Документне</w:t>
      </w:r>
      <w:proofErr w:type="spellEnd"/>
      <w:r>
        <w:rPr>
          <w:spacing w:val="-6"/>
          <w:sz w:val="28"/>
          <w:szCs w:val="28"/>
        </w:rPr>
        <w:t xml:space="preserve"> обслуговування як процес.</w:t>
      </w:r>
    </w:p>
    <w:p w:rsidR="000B3A3F" w:rsidRDefault="00B37B87" w:rsidP="00B37B87">
      <w:pPr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Документна</w:t>
      </w:r>
      <w:proofErr w:type="spellEnd"/>
      <w:r>
        <w:rPr>
          <w:sz w:val="28"/>
          <w:szCs w:val="28"/>
        </w:rPr>
        <w:t xml:space="preserve"> діяльність складається з комплексу процесів (документування – оброблення – розповсюдження – зберігання – використання </w:t>
      </w:r>
      <w:r>
        <w:rPr>
          <w:sz w:val="28"/>
          <w:szCs w:val="28"/>
        </w:rPr>
        <w:lastRenderedPageBreak/>
        <w:t xml:space="preserve">– утилізація). Процес документування поділяється на чотири етапи: підготовчий (авторський), редакційний, виробничий, заключний. </w:t>
      </w:r>
    </w:p>
    <w:p w:rsidR="00B37B87" w:rsidRDefault="00B37B87" w:rsidP="00B37B8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Сукупності створених документів утворюють </w:t>
      </w:r>
      <w:proofErr w:type="spellStart"/>
      <w:r>
        <w:rPr>
          <w:sz w:val="28"/>
          <w:szCs w:val="28"/>
        </w:rPr>
        <w:t>документні</w:t>
      </w:r>
      <w:proofErr w:type="spellEnd"/>
      <w:r>
        <w:rPr>
          <w:sz w:val="28"/>
          <w:szCs w:val="28"/>
        </w:rPr>
        <w:t xml:space="preserve"> потоки, масиви, ресурси, фонди. </w:t>
      </w:r>
      <w:proofErr w:type="spellStart"/>
      <w:r>
        <w:rPr>
          <w:sz w:val="28"/>
          <w:szCs w:val="28"/>
        </w:rPr>
        <w:t>Документне</w:t>
      </w:r>
      <w:proofErr w:type="spellEnd"/>
      <w:r>
        <w:rPr>
          <w:sz w:val="28"/>
          <w:szCs w:val="28"/>
        </w:rPr>
        <w:t xml:space="preserve"> обслуговування спрямоване на забезпечення потреб користувачів. </w:t>
      </w:r>
    </w:p>
    <w:p w:rsidR="000B3A3F" w:rsidRPr="00114301" w:rsidRDefault="000B3A3F" w:rsidP="00B37B87">
      <w:pPr>
        <w:ind w:firstLine="709"/>
        <w:jc w:val="both"/>
        <w:rPr>
          <w:b/>
          <w:spacing w:val="4"/>
          <w:sz w:val="28"/>
          <w:szCs w:val="28"/>
        </w:rPr>
      </w:pPr>
      <w:r w:rsidRPr="00114301">
        <w:rPr>
          <w:b/>
          <w:spacing w:val="4"/>
          <w:sz w:val="28"/>
          <w:szCs w:val="28"/>
        </w:rPr>
        <w:t>Тема 2.1.1</w:t>
      </w:r>
      <w:r w:rsidR="00D977C2">
        <w:rPr>
          <w:b/>
          <w:spacing w:val="4"/>
          <w:sz w:val="28"/>
          <w:szCs w:val="28"/>
        </w:rPr>
        <w:t>4</w:t>
      </w:r>
      <w:r w:rsidRPr="00114301">
        <w:rPr>
          <w:b/>
          <w:spacing w:val="4"/>
          <w:sz w:val="28"/>
          <w:szCs w:val="28"/>
        </w:rPr>
        <w:t xml:space="preserve">. </w:t>
      </w:r>
      <w:proofErr w:type="spellStart"/>
      <w:r w:rsidRPr="00114301">
        <w:rPr>
          <w:b/>
          <w:spacing w:val="4"/>
          <w:sz w:val="28"/>
          <w:szCs w:val="28"/>
        </w:rPr>
        <w:t>Документний</w:t>
      </w:r>
      <w:proofErr w:type="spellEnd"/>
      <w:r w:rsidRPr="00114301">
        <w:rPr>
          <w:b/>
          <w:spacing w:val="4"/>
          <w:sz w:val="28"/>
          <w:szCs w:val="28"/>
        </w:rPr>
        <w:t xml:space="preserve"> фонд: сутність, види, завдання, функції.</w:t>
      </w:r>
    </w:p>
    <w:p w:rsidR="000B3A3F" w:rsidRPr="00114301" w:rsidRDefault="000B3A3F" w:rsidP="000B3A3F">
      <w:pPr>
        <w:ind w:firstLine="360"/>
        <w:jc w:val="both"/>
        <w:rPr>
          <w:spacing w:val="-6"/>
          <w:sz w:val="28"/>
          <w:szCs w:val="28"/>
        </w:rPr>
      </w:pPr>
      <w:r w:rsidRPr="00114301">
        <w:rPr>
          <w:spacing w:val="-6"/>
          <w:sz w:val="28"/>
          <w:szCs w:val="28"/>
        </w:rPr>
        <w:t xml:space="preserve">Сутність поняття </w:t>
      </w:r>
      <w:proofErr w:type="spellStart"/>
      <w:r w:rsidRPr="00114301">
        <w:rPr>
          <w:i/>
          <w:spacing w:val="-6"/>
          <w:sz w:val="28"/>
          <w:szCs w:val="28"/>
        </w:rPr>
        <w:t>документного</w:t>
      </w:r>
      <w:proofErr w:type="spellEnd"/>
      <w:r w:rsidRPr="00114301">
        <w:rPr>
          <w:i/>
          <w:spacing w:val="-6"/>
          <w:sz w:val="28"/>
          <w:szCs w:val="28"/>
        </w:rPr>
        <w:t xml:space="preserve"> фонду.</w:t>
      </w:r>
      <w:r w:rsidRPr="00114301">
        <w:rPr>
          <w:spacing w:val="-6"/>
          <w:sz w:val="28"/>
          <w:szCs w:val="28"/>
        </w:rPr>
        <w:t xml:space="preserve"> Види і загальна характеристика </w:t>
      </w:r>
      <w:r w:rsidR="00114301" w:rsidRPr="00114301">
        <w:rPr>
          <w:spacing w:val="-6"/>
          <w:sz w:val="28"/>
          <w:szCs w:val="28"/>
        </w:rPr>
        <w:t>документних фондів.</w:t>
      </w:r>
    </w:p>
    <w:p w:rsidR="00114301" w:rsidRPr="00114301" w:rsidRDefault="00114301" w:rsidP="00114301">
      <w:pPr>
        <w:ind w:firstLine="480"/>
        <w:jc w:val="both"/>
        <w:rPr>
          <w:spacing w:val="-6"/>
          <w:sz w:val="28"/>
          <w:szCs w:val="28"/>
        </w:rPr>
      </w:pPr>
      <w:proofErr w:type="spellStart"/>
      <w:r w:rsidRPr="00114301">
        <w:rPr>
          <w:spacing w:val="-6"/>
          <w:sz w:val="28"/>
          <w:szCs w:val="28"/>
        </w:rPr>
        <w:t>Документний</w:t>
      </w:r>
      <w:proofErr w:type="spellEnd"/>
      <w:r w:rsidRPr="00114301">
        <w:rPr>
          <w:spacing w:val="-6"/>
          <w:sz w:val="28"/>
          <w:szCs w:val="28"/>
        </w:rPr>
        <w:t xml:space="preserve"> фонд</w:t>
      </w:r>
      <w:r w:rsidRPr="00114301">
        <w:rPr>
          <w:i/>
          <w:spacing w:val="-6"/>
          <w:sz w:val="28"/>
          <w:szCs w:val="28"/>
        </w:rPr>
        <w:t xml:space="preserve"> </w:t>
      </w:r>
      <w:r w:rsidRPr="00114301">
        <w:rPr>
          <w:spacing w:val="-6"/>
          <w:sz w:val="28"/>
          <w:szCs w:val="28"/>
        </w:rPr>
        <w:t>(ДФ)</w:t>
      </w:r>
      <w:r w:rsidRPr="00114301">
        <w:rPr>
          <w:i/>
          <w:spacing w:val="-6"/>
          <w:sz w:val="28"/>
          <w:szCs w:val="28"/>
        </w:rPr>
        <w:t xml:space="preserve"> </w:t>
      </w:r>
      <w:r w:rsidRPr="00114301">
        <w:rPr>
          <w:b/>
          <w:i/>
          <w:spacing w:val="-6"/>
          <w:sz w:val="28"/>
          <w:szCs w:val="28"/>
        </w:rPr>
        <w:t xml:space="preserve">– </w:t>
      </w:r>
      <w:r w:rsidRPr="00114301">
        <w:rPr>
          <w:spacing w:val="-6"/>
          <w:sz w:val="28"/>
          <w:szCs w:val="28"/>
        </w:rPr>
        <w:t xml:space="preserve">це сукупність документів, зібраних в бібліотеках, інформаційних центрах, архівах, музеях згідно з їх специфікою. Розрізняють такі види фондів: </w:t>
      </w:r>
      <w:proofErr w:type="spellStart"/>
      <w:r w:rsidRPr="00114301">
        <w:rPr>
          <w:spacing w:val="-6"/>
          <w:sz w:val="28"/>
          <w:szCs w:val="28"/>
        </w:rPr>
        <w:t>документний</w:t>
      </w:r>
      <w:proofErr w:type="spellEnd"/>
      <w:r w:rsidRPr="00114301">
        <w:rPr>
          <w:spacing w:val="-6"/>
          <w:sz w:val="28"/>
          <w:szCs w:val="28"/>
        </w:rPr>
        <w:t xml:space="preserve"> фонд бібліотеки, архіву, музею, органу науково-технічної інформації.</w:t>
      </w:r>
    </w:p>
    <w:p w:rsidR="00114301" w:rsidRDefault="00114301" w:rsidP="00114301">
      <w:pPr>
        <w:ind w:firstLine="480"/>
        <w:jc w:val="both"/>
        <w:rPr>
          <w:spacing w:val="-6"/>
          <w:sz w:val="28"/>
          <w:szCs w:val="28"/>
        </w:rPr>
      </w:pPr>
      <w:r w:rsidRPr="00114301">
        <w:rPr>
          <w:spacing w:val="-6"/>
          <w:sz w:val="28"/>
          <w:szCs w:val="28"/>
        </w:rPr>
        <w:t>ДФ є зразк</w:t>
      </w:r>
      <w:r>
        <w:rPr>
          <w:spacing w:val="-6"/>
          <w:sz w:val="28"/>
          <w:szCs w:val="28"/>
        </w:rPr>
        <w:t>ом</w:t>
      </w:r>
      <w:r w:rsidRPr="00114301">
        <w:rPr>
          <w:spacing w:val="-6"/>
          <w:sz w:val="28"/>
          <w:szCs w:val="28"/>
        </w:rPr>
        <w:t xml:space="preserve"> упорядкованих масивів документів. Спільні риси фондів: однакові технологічні процеси, формування фондів, подібність процесів комплектування, оброблення, зберігання, використання, технічні засоби, автоматизація і комп’ютеризація. Відмінні риси фондів відповідно до їхнього призначення.</w:t>
      </w:r>
    </w:p>
    <w:p w:rsidR="00114301" w:rsidRPr="00A74658" w:rsidRDefault="00114301" w:rsidP="00114301">
      <w:pPr>
        <w:ind w:firstLine="480"/>
        <w:jc w:val="both"/>
        <w:rPr>
          <w:b/>
          <w:spacing w:val="8"/>
          <w:sz w:val="28"/>
          <w:szCs w:val="28"/>
        </w:rPr>
      </w:pPr>
      <w:r>
        <w:rPr>
          <w:b/>
          <w:spacing w:val="4"/>
          <w:sz w:val="28"/>
          <w:szCs w:val="28"/>
        </w:rPr>
        <w:t>Тема</w:t>
      </w:r>
      <w:r w:rsidR="00D977C2">
        <w:rPr>
          <w:b/>
          <w:spacing w:val="4"/>
          <w:sz w:val="28"/>
          <w:szCs w:val="28"/>
        </w:rPr>
        <w:t> </w:t>
      </w:r>
      <w:r>
        <w:rPr>
          <w:b/>
          <w:spacing w:val="4"/>
          <w:sz w:val="28"/>
          <w:szCs w:val="28"/>
        </w:rPr>
        <w:t>2.1.1</w:t>
      </w:r>
      <w:r w:rsidR="00D977C2">
        <w:rPr>
          <w:b/>
          <w:spacing w:val="4"/>
          <w:sz w:val="28"/>
          <w:szCs w:val="28"/>
        </w:rPr>
        <w:t>5</w:t>
      </w:r>
      <w:r>
        <w:rPr>
          <w:b/>
          <w:spacing w:val="4"/>
          <w:sz w:val="28"/>
          <w:szCs w:val="28"/>
        </w:rPr>
        <w:t>.</w:t>
      </w:r>
      <w:r w:rsidR="00A74658" w:rsidRPr="00A74658">
        <w:rPr>
          <w:spacing w:val="8"/>
          <w:sz w:val="28"/>
          <w:szCs w:val="28"/>
        </w:rPr>
        <w:t xml:space="preserve"> </w:t>
      </w:r>
      <w:r w:rsidR="00A74658" w:rsidRPr="00A74658">
        <w:rPr>
          <w:b/>
          <w:spacing w:val="8"/>
          <w:sz w:val="28"/>
          <w:szCs w:val="28"/>
        </w:rPr>
        <w:t xml:space="preserve">Українська </w:t>
      </w:r>
      <w:proofErr w:type="spellStart"/>
      <w:r w:rsidR="00A74658" w:rsidRPr="00A74658">
        <w:rPr>
          <w:b/>
          <w:spacing w:val="8"/>
          <w:sz w:val="28"/>
          <w:szCs w:val="28"/>
        </w:rPr>
        <w:t>документознавча</w:t>
      </w:r>
      <w:proofErr w:type="spellEnd"/>
      <w:r w:rsidR="00A74658" w:rsidRPr="00A74658">
        <w:rPr>
          <w:b/>
          <w:spacing w:val="8"/>
          <w:sz w:val="28"/>
          <w:szCs w:val="28"/>
        </w:rPr>
        <w:t xml:space="preserve"> термінологія: становлення і розвиток</w:t>
      </w:r>
    </w:p>
    <w:p w:rsidR="005C61F7" w:rsidRPr="00C7518A" w:rsidRDefault="005C61F7" w:rsidP="00C7518A">
      <w:pPr>
        <w:pStyle w:val="11"/>
        <w:ind w:left="0" w:firstLine="709"/>
        <w:jc w:val="both"/>
        <w:rPr>
          <w:spacing w:val="-6"/>
          <w:sz w:val="28"/>
          <w:szCs w:val="28"/>
        </w:rPr>
      </w:pPr>
      <w:proofErr w:type="spellStart"/>
      <w:r w:rsidRPr="00C7518A">
        <w:rPr>
          <w:sz w:val="28"/>
          <w:szCs w:val="28"/>
        </w:rPr>
        <w:t>Системний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розвиток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документологічної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термінології</w:t>
      </w:r>
      <w:proofErr w:type="spellEnd"/>
      <w:r w:rsidR="00D650D9">
        <w:rPr>
          <w:sz w:val="28"/>
          <w:szCs w:val="28"/>
          <w:lang w:val="uk-UA"/>
        </w:rPr>
        <w:t xml:space="preserve"> </w:t>
      </w:r>
      <w:r w:rsidR="00D650D9" w:rsidRPr="00C7518A">
        <w:rPr>
          <w:spacing w:val="-7"/>
          <w:sz w:val="28"/>
          <w:szCs w:val="28"/>
        </w:rPr>
        <w:t>(УДТ)</w:t>
      </w:r>
      <w:r w:rsidRPr="00C7518A">
        <w:rPr>
          <w:sz w:val="28"/>
          <w:szCs w:val="28"/>
        </w:rPr>
        <w:t xml:space="preserve">. </w:t>
      </w:r>
      <w:proofErr w:type="spellStart"/>
      <w:r w:rsidRPr="00C7518A">
        <w:rPr>
          <w:sz w:val="28"/>
          <w:szCs w:val="28"/>
        </w:rPr>
        <w:t>Базові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документологічні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поняття</w:t>
      </w:r>
      <w:proofErr w:type="spellEnd"/>
      <w:r w:rsidRPr="00C7518A">
        <w:rPr>
          <w:sz w:val="28"/>
          <w:szCs w:val="28"/>
        </w:rPr>
        <w:t xml:space="preserve">. </w:t>
      </w:r>
      <w:proofErr w:type="spellStart"/>
      <w:r w:rsidRPr="00C7518A">
        <w:rPr>
          <w:sz w:val="28"/>
          <w:szCs w:val="28"/>
        </w:rPr>
        <w:t>Обсяг</w:t>
      </w:r>
      <w:proofErr w:type="spellEnd"/>
      <w:r w:rsidRPr="00C7518A">
        <w:rPr>
          <w:sz w:val="28"/>
          <w:szCs w:val="28"/>
        </w:rPr>
        <w:t xml:space="preserve"> і </w:t>
      </w:r>
      <w:proofErr w:type="spellStart"/>
      <w:r w:rsidRPr="00C7518A">
        <w:rPr>
          <w:sz w:val="28"/>
          <w:szCs w:val="28"/>
        </w:rPr>
        <w:t>зміст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поняття</w:t>
      </w:r>
      <w:proofErr w:type="spellEnd"/>
      <w:r w:rsidRPr="00C7518A">
        <w:rPr>
          <w:sz w:val="28"/>
          <w:szCs w:val="28"/>
        </w:rPr>
        <w:t xml:space="preserve"> «документ» у </w:t>
      </w:r>
      <w:proofErr w:type="spellStart"/>
      <w:r w:rsidRPr="00C7518A">
        <w:rPr>
          <w:sz w:val="28"/>
          <w:szCs w:val="28"/>
        </w:rPr>
        <w:t>документології</w:t>
      </w:r>
      <w:proofErr w:type="spellEnd"/>
      <w:r w:rsidRPr="00C7518A">
        <w:rPr>
          <w:sz w:val="28"/>
          <w:szCs w:val="28"/>
        </w:rPr>
        <w:t xml:space="preserve">. Роль </w:t>
      </w:r>
      <w:proofErr w:type="spellStart"/>
      <w:r w:rsidRPr="00C7518A">
        <w:rPr>
          <w:sz w:val="28"/>
          <w:szCs w:val="28"/>
        </w:rPr>
        <w:t>термінологічних</w:t>
      </w:r>
      <w:proofErr w:type="spellEnd"/>
      <w:r w:rsidRPr="00C7518A">
        <w:rPr>
          <w:sz w:val="28"/>
          <w:szCs w:val="28"/>
        </w:rPr>
        <w:t xml:space="preserve"> </w:t>
      </w:r>
      <w:proofErr w:type="spellStart"/>
      <w:r w:rsidRPr="00C7518A">
        <w:rPr>
          <w:sz w:val="28"/>
          <w:szCs w:val="28"/>
        </w:rPr>
        <w:t>енциклопедій</w:t>
      </w:r>
      <w:proofErr w:type="spellEnd"/>
      <w:r w:rsidRPr="00C7518A">
        <w:rPr>
          <w:sz w:val="28"/>
          <w:szCs w:val="28"/>
        </w:rPr>
        <w:t xml:space="preserve">, </w:t>
      </w:r>
      <w:proofErr w:type="spellStart"/>
      <w:r w:rsidRPr="00C7518A">
        <w:rPr>
          <w:sz w:val="28"/>
          <w:szCs w:val="28"/>
        </w:rPr>
        <w:t>довідників</w:t>
      </w:r>
      <w:proofErr w:type="spellEnd"/>
      <w:r w:rsidRPr="00C7518A">
        <w:rPr>
          <w:sz w:val="28"/>
          <w:szCs w:val="28"/>
        </w:rPr>
        <w:t xml:space="preserve">, </w:t>
      </w:r>
      <w:proofErr w:type="spellStart"/>
      <w:r w:rsidRPr="00C7518A">
        <w:rPr>
          <w:sz w:val="28"/>
          <w:szCs w:val="28"/>
        </w:rPr>
        <w:t>словників</w:t>
      </w:r>
      <w:proofErr w:type="spellEnd"/>
      <w:r w:rsidRPr="00C7518A">
        <w:rPr>
          <w:sz w:val="28"/>
          <w:szCs w:val="28"/>
        </w:rPr>
        <w:t xml:space="preserve"> </w:t>
      </w:r>
      <w:r w:rsidRPr="00C7518A">
        <w:rPr>
          <w:spacing w:val="-1"/>
          <w:sz w:val="28"/>
          <w:szCs w:val="28"/>
        </w:rPr>
        <w:t xml:space="preserve">та </w:t>
      </w:r>
      <w:proofErr w:type="spellStart"/>
      <w:r w:rsidRPr="00C7518A">
        <w:rPr>
          <w:spacing w:val="-1"/>
          <w:sz w:val="28"/>
          <w:szCs w:val="28"/>
        </w:rPr>
        <w:t>стандартів</w:t>
      </w:r>
      <w:proofErr w:type="spellEnd"/>
      <w:r w:rsidRPr="00C7518A">
        <w:rPr>
          <w:spacing w:val="-1"/>
          <w:sz w:val="28"/>
          <w:szCs w:val="28"/>
        </w:rPr>
        <w:t xml:space="preserve"> у </w:t>
      </w:r>
      <w:proofErr w:type="spellStart"/>
      <w:r w:rsidRPr="00C7518A">
        <w:rPr>
          <w:spacing w:val="-1"/>
          <w:sz w:val="28"/>
          <w:szCs w:val="28"/>
        </w:rPr>
        <w:t>формуванні</w:t>
      </w:r>
      <w:proofErr w:type="spellEnd"/>
      <w:r w:rsidRPr="00C7518A">
        <w:rPr>
          <w:spacing w:val="-1"/>
          <w:sz w:val="28"/>
          <w:szCs w:val="28"/>
        </w:rPr>
        <w:t xml:space="preserve"> </w:t>
      </w:r>
      <w:proofErr w:type="spellStart"/>
      <w:r w:rsidRPr="00C7518A">
        <w:rPr>
          <w:spacing w:val="-1"/>
          <w:sz w:val="28"/>
          <w:szCs w:val="28"/>
        </w:rPr>
        <w:t>терміносистеми</w:t>
      </w:r>
      <w:proofErr w:type="spellEnd"/>
      <w:r w:rsidRPr="00C7518A">
        <w:rPr>
          <w:spacing w:val="-1"/>
          <w:sz w:val="28"/>
          <w:szCs w:val="28"/>
        </w:rPr>
        <w:t xml:space="preserve"> </w:t>
      </w:r>
      <w:proofErr w:type="spellStart"/>
      <w:r w:rsidRPr="00C7518A">
        <w:rPr>
          <w:spacing w:val="-1"/>
          <w:sz w:val="28"/>
          <w:szCs w:val="28"/>
        </w:rPr>
        <w:t>документології</w:t>
      </w:r>
      <w:proofErr w:type="spellEnd"/>
      <w:r w:rsidRPr="00C7518A">
        <w:rPr>
          <w:spacing w:val="-1"/>
          <w:sz w:val="28"/>
          <w:szCs w:val="28"/>
        </w:rPr>
        <w:t>.</w:t>
      </w:r>
      <w:r w:rsidRPr="00C7518A">
        <w:rPr>
          <w:b/>
          <w:spacing w:val="-6"/>
          <w:sz w:val="28"/>
          <w:szCs w:val="28"/>
        </w:rPr>
        <w:t xml:space="preserve"> </w:t>
      </w:r>
    </w:p>
    <w:p w:rsidR="00A74658" w:rsidRPr="00C7518A" w:rsidRDefault="00992FC7" w:rsidP="00C7518A">
      <w:pPr>
        <w:ind w:firstLine="709"/>
        <w:jc w:val="both"/>
        <w:rPr>
          <w:spacing w:val="-7"/>
          <w:sz w:val="28"/>
          <w:szCs w:val="28"/>
        </w:rPr>
      </w:pPr>
      <w:r>
        <w:rPr>
          <w:spacing w:val="-6"/>
          <w:sz w:val="28"/>
          <w:szCs w:val="28"/>
        </w:rPr>
        <w:t xml:space="preserve">Історія розвитку </w:t>
      </w:r>
      <w:r w:rsidR="00D650D9">
        <w:rPr>
          <w:spacing w:val="-7"/>
          <w:sz w:val="28"/>
          <w:szCs w:val="28"/>
        </w:rPr>
        <w:t>УДТ.</w:t>
      </w:r>
      <w:r w:rsidR="00C7518A" w:rsidRPr="00C7518A">
        <w:rPr>
          <w:spacing w:val="-7"/>
          <w:sz w:val="28"/>
          <w:szCs w:val="28"/>
        </w:rPr>
        <w:t xml:space="preserve"> </w:t>
      </w:r>
      <w:r w:rsidR="00D650D9">
        <w:rPr>
          <w:spacing w:val="-7"/>
          <w:sz w:val="28"/>
          <w:szCs w:val="28"/>
        </w:rPr>
        <w:t>П</w:t>
      </w:r>
      <w:r w:rsidR="00C7518A" w:rsidRPr="00C7518A">
        <w:rPr>
          <w:spacing w:val="-7"/>
          <w:sz w:val="28"/>
          <w:szCs w:val="28"/>
        </w:rPr>
        <w:t xml:space="preserve">’ять етапів формування УДТ. </w:t>
      </w:r>
      <w:r w:rsidR="00D650D9">
        <w:rPr>
          <w:spacing w:val="-7"/>
          <w:sz w:val="28"/>
          <w:szCs w:val="28"/>
        </w:rPr>
        <w:t xml:space="preserve">Особливості </w:t>
      </w:r>
      <w:r w:rsidR="00D650D9" w:rsidRPr="00C7518A">
        <w:rPr>
          <w:spacing w:val="-7"/>
          <w:sz w:val="28"/>
          <w:szCs w:val="28"/>
        </w:rPr>
        <w:t xml:space="preserve">відродження УДТ на національній основі </w:t>
      </w:r>
      <w:r w:rsidR="00D650D9">
        <w:rPr>
          <w:spacing w:val="-7"/>
          <w:sz w:val="28"/>
          <w:szCs w:val="28"/>
        </w:rPr>
        <w:t>н</w:t>
      </w:r>
      <w:r w:rsidR="00C7518A" w:rsidRPr="00C7518A">
        <w:rPr>
          <w:spacing w:val="-7"/>
          <w:sz w:val="28"/>
          <w:szCs w:val="28"/>
        </w:rPr>
        <w:t xml:space="preserve">а сучасному етапі: інтенсивність поповнення термінології національними лексичними відповідниками, активізація українських моделей, усунення негативного впливу позамовних чинників, надлишкової синонімії, омонімії, непродуктивних словотвірних типів. </w:t>
      </w:r>
    </w:p>
    <w:p w:rsidR="00C7518A" w:rsidRDefault="00C7518A" w:rsidP="00D650D9">
      <w:pPr>
        <w:shd w:val="clear" w:color="auto" w:fill="FFFFFF"/>
        <w:ind w:firstLine="709"/>
        <w:jc w:val="both"/>
        <w:rPr>
          <w:sz w:val="28"/>
          <w:szCs w:val="28"/>
        </w:rPr>
      </w:pPr>
      <w:r w:rsidRPr="00C7518A">
        <w:rPr>
          <w:sz w:val="28"/>
          <w:szCs w:val="28"/>
        </w:rPr>
        <w:t>Термінологічні</w:t>
      </w:r>
      <w:r w:rsidR="00D650D9">
        <w:rPr>
          <w:sz w:val="28"/>
          <w:szCs w:val="28"/>
        </w:rPr>
        <w:t>   розвідки   українських    науковців В. В. </w:t>
      </w:r>
      <w:proofErr w:type="spellStart"/>
      <w:r w:rsidR="00D650D9">
        <w:rPr>
          <w:sz w:val="28"/>
          <w:szCs w:val="28"/>
        </w:rPr>
        <w:t>Бездрабко</w:t>
      </w:r>
      <w:proofErr w:type="spellEnd"/>
      <w:r w:rsidR="00D650D9">
        <w:rPr>
          <w:sz w:val="28"/>
          <w:szCs w:val="28"/>
        </w:rPr>
        <w:t>,      В. Ф. Бойко</w:t>
      </w:r>
      <w:r w:rsidR="00067506">
        <w:rPr>
          <w:sz w:val="28"/>
          <w:szCs w:val="28"/>
        </w:rPr>
        <w:t>, </w:t>
      </w:r>
      <w:r w:rsidR="00D650D9">
        <w:rPr>
          <w:sz w:val="28"/>
          <w:szCs w:val="28"/>
        </w:rPr>
        <w:t>М.</w:t>
      </w:r>
      <w:r w:rsidRPr="00C7518A">
        <w:rPr>
          <w:sz w:val="28"/>
          <w:szCs w:val="28"/>
        </w:rPr>
        <w:t>В. </w:t>
      </w:r>
      <w:proofErr w:type="spellStart"/>
      <w:r w:rsidRPr="00C7518A">
        <w:rPr>
          <w:sz w:val="28"/>
          <w:szCs w:val="28"/>
        </w:rPr>
        <w:t>Комово</w:t>
      </w:r>
      <w:r w:rsidR="00D650D9">
        <w:rPr>
          <w:sz w:val="28"/>
          <w:szCs w:val="28"/>
        </w:rPr>
        <w:t>ї</w:t>
      </w:r>
      <w:proofErr w:type="spellEnd"/>
      <w:r w:rsidRPr="00C7518A">
        <w:rPr>
          <w:sz w:val="28"/>
          <w:szCs w:val="28"/>
        </w:rPr>
        <w:t>,</w:t>
      </w:r>
      <w:r w:rsidRPr="00C7518A">
        <w:rPr>
          <w:sz w:val="28"/>
          <w:szCs w:val="28"/>
          <w:lang w:val="en-US"/>
        </w:rPr>
        <w:t> </w:t>
      </w:r>
      <w:r w:rsidRPr="00C7518A">
        <w:rPr>
          <w:sz w:val="28"/>
          <w:szCs w:val="28"/>
        </w:rPr>
        <w:t>С. Г. </w:t>
      </w:r>
      <w:proofErr w:type="spellStart"/>
      <w:r w:rsidRPr="00C7518A">
        <w:rPr>
          <w:sz w:val="28"/>
          <w:szCs w:val="28"/>
        </w:rPr>
        <w:t>Кулешов</w:t>
      </w:r>
      <w:r w:rsidR="00D650D9">
        <w:rPr>
          <w:sz w:val="28"/>
          <w:szCs w:val="28"/>
        </w:rPr>
        <w:t>а</w:t>
      </w:r>
      <w:proofErr w:type="spellEnd"/>
      <w:r w:rsidRPr="00C7518A">
        <w:rPr>
          <w:sz w:val="28"/>
          <w:szCs w:val="28"/>
        </w:rPr>
        <w:t>, Н. М. </w:t>
      </w:r>
      <w:proofErr w:type="spellStart"/>
      <w:r w:rsidRPr="00C7518A">
        <w:rPr>
          <w:sz w:val="28"/>
          <w:szCs w:val="28"/>
        </w:rPr>
        <w:t>Кушнаренко</w:t>
      </w:r>
      <w:proofErr w:type="spellEnd"/>
      <w:r w:rsidRPr="00C7518A">
        <w:rPr>
          <w:sz w:val="28"/>
          <w:szCs w:val="28"/>
        </w:rPr>
        <w:t>, С. В. Литвин</w:t>
      </w:r>
      <w:r w:rsidR="00067506">
        <w:rPr>
          <w:sz w:val="28"/>
          <w:szCs w:val="28"/>
        </w:rPr>
        <w:t>-</w:t>
      </w:r>
      <w:proofErr w:type="spellStart"/>
      <w:r w:rsidRPr="00C7518A">
        <w:rPr>
          <w:sz w:val="28"/>
          <w:szCs w:val="28"/>
        </w:rPr>
        <w:t>сько</w:t>
      </w:r>
      <w:r w:rsidR="00D650D9">
        <w:rPr>
          <w:sz w:val="28"/>
          <w:szCs w:val="28"/>
        </w:rPr>
        <w:t>ї</w:t>
      </w:r>
      <w:proofErr w:type="spellEnd"/>
      <w:r w:rsidRPr="00C7518A">
        <w:rPr>
          <w:sz w:val="28"/>
          <w:szCs w:val="28"/>
        </w:rPr>
        <w:t>, Г. М. </w:t>
      </w:r>
      <w:proofErr w:type="spellStart"/>
      <w:r w:rsidRPr="00C7518A">
        <w:rPr>
          <w:sz w:val="28"/>
          <w:szCs w:val="28"/>
        </w:rPr>
        <w:t>Швецово</w:t>
      </w:r>
      <w:r w:rsidR="00D650D9">
        <w:rPr>
          <w:sz w:val="28"/>
          <w:szCs w:val="28"/>
        </w:rPr>
        <w:t>ї</w:t>
      </w:r>
      <w:r w:rsidRPr="00C7518A">
        <w:rPr>
          <w:sz w:val="28"/>
          <w:szCs w:val="28"/>
        </w:rPr>
        <w:t>-Водк</w:t>
      </w:r>
      <w:r w:rsidR="00D650D9">
        <w:rPr>
          <w:sz w:val="28"/>
          <w:szCs w:val="28"/>
        </w:rPr>
        <w:t>и</w:t>
      </w:r>
      <w:proofErr w:type="spellEnd"/>
      <w:r w:rsidRPr="00C7518A">
        <w:rPr>
          <w:sz w:val="28"/>
          <w:szCs w:val="28"/>
        </w:rPr>
        <w:t xml:space="preserve"> тощо. </w:t>
      </w:r>
    </w:p>
    <w:p w:rsidR="00D977C2" w:rsidRDefault="00D977C2" w:rsidP="00D977C2">
      <w:pPr>
        <w:pStyle w:val="af1"/>
        <w:shd w:val="clear" w:color="auto" w:fill="FFFFFF"/>
        <w:tabs>
          <w:tab w:val="left" w:pos="382"/>
        </w:tabs>
        <w:ind w:left="0"/>
        <w:rPr>
          <w:b/>
          <w:spacing w:val="4"/>
          <w:szCs w:val="28"/>
        </w:rPr>
      </w:pPr>
      <w:r>
        <w:rPr>
          <w:b/>
          <w:spacing w:val="4"/>
          <w:szCs w:val="28"/>
        </w:rPr>
        <w:t>Тема 2.1.16. Методи документознавчих досліджень</w:t>
      </w:r>
    </w:p>
    <w:p w:rsidR="00D977C2" w:rsidRDefault="00331F67" w:rsidP="00D977C2">
      <w:pPr>
        <w:pStyle w:val="af1"/>
        <w:shd w:val="clear" w:color="auto" w:fill="FFFFFF"/>
        <w:tabs>
          <w:tab w:val="left" w:pos="382"/>
        </w:tabs>
        <w:ind w:left="0"/>
        <w:rPr>
          <w:spacing w:val="4"/>
          <w:szCs w:val="28"/>
        </w:rPr>
      </w:pPr>
      <w:r>
        <w:rPr>
          <w:spacing w:val="4"/>
          <w:szCs w:val="28"/>
        </w:rPr>
        <w:t xml:space="preserve">Класифікація методів документознавства як актуальна проблема. </w:t>
      </w:r>
      <w:r w:rsidR="00992FC7">
        <w:rPr>
          <w:spacing w:val="4"/>
          <w:szCs w:val="28"/>
        </w:rPr>
        <w:t>Класифікаційні схеми</w:t>
      </w:r>
      <w:r w:rsidR="00D977C2">
        <w:rPr>
          <w:spacing w:val="4"/>
          <w:szCs w:val="28"/>
        </w:rPr>
        <w:t xml:space="preserve"> наукових методів С.</w:t>
      </w:r>
      <w:r w:rsidR="00B90D09">
        <w:rPr>
          <w:spacing w:val="4"/>
          <w:szCs w:val="28"/>
        </w:rPr>
        <w:t> </w:t>
      </w:r>
      <w:r w:rsidR="00D977C2">
        <w:rPr>
          <w:spacing w:val="4"/>
          <w:szCs w:val="28"/>
        </w:rPr>
        <w:t>Г. </w:t>
      </w:r>
      <w:proofErr w:type="spellStart"/>
      <w:r w:rsidR="00D977C2">
        <w:rPr>
          <w:spacing w:val="4"/>
          <w:szCs w:val="28"/>
        </w:rPr>
        <w:t>Кулешова</w:t>
      </w:r>
      <w:proofErr w:type="spellEnd"/>
      <w:r w:rsidR="00B90D09">
        <w:rPr>
          <w:spacing w:val="4"/>
          <w:szCs w:val="28"/>
        </w:rPr>
        <w:t>, Н.М. </w:t>
      </w:r>
      <w:proofErr w:type="spellStart"/>
      <w:r w:rsidR="00B90D09">
        <w:rPr>
          <w:spacing w:val="4"/>
          <w:szCs w:val="28"/>
        </w:rPr>
        <w:t>Кушнаренко</w:t>
      </w:r>
      <w:proofErr w:type="spellEnd"/>
      <w:r w:rsidR="00B90D09">
        <w:rPr>
          <w:spacing w:val="4"/>
          <w:szCs w:val="28"/>
        </w:rPr>
        <w:t>. Г.М</w:t>
      </w:r>
      <w:r w:rsidR="00D977C2">
        <w:rPr>
          <w:spacing w:val="4"/>
          <w:szCs w:val="28"/>
        </w:rPr>
        <w:t>.</w:t>
      </w:r>
      <w:r w:rsidR="00B90D09">
        <w:rPr>
          <w:spacing w:val="4"/>
          <w:szCs w:val="28"/>
        </w:rPr>
        <w:t> </w:t>
      </w:r>
      <w:proofErr w:type="spellStart"/>
      <w:r w:rsidR="00B90D09">
        <w:rPr>
          <w:spacing w:val="4"/>
          <w:szCs w:val="28"/>
        </w:rPr>
        <w:t>Швецової-Водки</w:t>
      </w:r>
      <w:proofErr w:type="spellEnd"/>
      <w:r w:rsidR="00B90D09">
        <w:rPr>
          <w:spacing w:val="4"/>
          <w:szCs w:val="28"/>
        </w:rPr>
        <w:t>.</w:t>
      </w:r>
      <w:r w:rsidR="00D977C2">
        <w:rPr>
          <w:spacing w:val="4"/>
          <w:szCs w:val="28"/>
        </w:rPr>
        <w:t xml:space="preserve"> </w:t>
      </w:r>
      <w:r>
        <w:rPr>
          <w:spacing w:val="4"/>
          <w:szCs w:val="28"/>
        </w:rPr>
        <w:t>Вибір методів документознавства</w:t>
      </w:r>
      <w:r w:rsidR="00D977C2">
        <w:rPr>
          <w:spacing w:val="4"/>
          <w:szCs w:val="28"/>
        </w:rPr>
        <w:t xml:space="preserve"> </w:t>
      </w:r>
      <w:r w:rsidR="00C60047">
        <w:rPr>
          <w:spacing w:val="4"/>
          <w:szCs w:val="28"/>
        </w:rPr>
        <w:t>в студентській науково-дослідницькій діяльності.</w:t>
      </w:r>
    </w:p>
    <w:p w:rsidR="00D977C2" w:rsidRDefault="00992FC7" w:rsidP="00D977C2">
      <w:pPr>
        <w:pStyle w:val="af1"/>
        <w:shd w:val="clear" w:color="auto" w:fill="FFFFFF"/>
        <w:tabs>
          <w:tab w:val="left" w:pos="382"/>
        </w:tabs>
        <w:ind w:left="0"/>
        <w:rPr>
          <w:spacing w:val="4"/>
          <w:szCs w:val="28"/>
        </w:rPr>
      </w:pPr>
      <w:r>
        <w:rPr>
          <w:spacing w:val="4"/>
          <w:szCs w:val="28"/>
        </w:rPr>
        <w:t>Проблема створення єдиного переліку та класифікації методів документознавства. Класифікації методів дослідження С. Г. </w:t>
      </w:r>
      <w:proofErr w:type="spellStart"/>
      <w:r>
        <w:rPr>
          <w:spacing w:val="4"/>
          <w:szCs w:val="28"/>
        </w:rPr>
        <w:t>Кулешова</w:t>
      </w:r>
      <w:proofErr w:type="spellEnd"/>
      <w:r>
        <w:rPr>
          <w:spacing w:val="4"/>
          <w:szCs w:val="28"/>
        </w:rPr>
        <w:t>, Н.М. </w:t>
      </w:r>
      <w:proofErr w:type="spellStart"/>
      <w:r>
        <w:rPr>
          <w:spacing w:val="4"/>
          <w:szCs w:val="28"/>
        </w:rPr>
        <w:t>Кушнаренко</w:t>
      </w:r>
      <w:proofErr w:type="spellEnd"/>
      <w:r>
        <w:rPr>
          <w:spacing w:val="4"/>
          <w:szCs w:val="28"/>
        </w:rPr>
        <w:t>. Г.М. </w:t>
      </w:r>
      <w:proofErr w:type="spellStart"/>
      <w:r>
        <w:rPr>
          <w:spacing w:val="4"/>
          <w:szCs w:val="28"/>
        </w:rPr>
        <w:t>Швецової-Водки</w:t>
      </w:r>
      <w:proofErr w:type="spellEnd"/>
      <w:r>
        <w:rPr>
          <w:spacing w:val="4"/>
          <w:szCs w:val="28"/>
        </w:rPr>
        <w:t>. Конкретні методи документознавчих досліджень</w:t>
      </w:r>
      <w:r w:rsidR="00B74D4D">
        <w:rPr>
          <w:spacing w:val="4"/>
          <w:szCs w:val="28"/>
        </w:rPr>
        <w:t xml:space="preserve"> й особливості їхнього застосування.</w:t>
      </w:r>
    </w:p>
    <w:p w:rsidR="00C7518A" w:rsidRPr="00C7518A" w:rsidRDefault="00C7518A" w:rsidP="00C7518A">
      <w:pPr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4"/>
          <w:sz w:val="28"/>
          <w:szCs w:val="28"/>
        </w:rPr>
        <w:lastRenderedPageBreak/>
        <w:t xml:space="preserve">Тема 2.1.17. </w:t>
      </w:r>
      <w:proofErr w:type="spellStart"/>
      <w:r w:rsidRPr="00C7518A">
        <w:rPr>
          <w:b/>
          <w:spacing w:val="8"/>
          <w:sz w:val="28"/>
          <w:szCs w:val="28"/>
        </w:rPr>
        <w:t>Документознавчий</w:t>
      </w:r>
      <w:proofErr w:type="spellEnd"/>
      <w:r w:rsidRPr="00C7518A">
        <w:rPr>
          <w:b/>
          <w:spacing w:val="8"/>
          <w:sz w:val="28"/>
          <w:szCs w:val="28"/>
        </w:rPr>
        <w:t xml:space="preserve"> доробок українських та закордонних науковців</w:t>
      </w:r>
    </w:p>
    <w:p w:rsidR="00C7518A" w:rsidRPr="00DD54E3" w:rsidRDefault="00C7518A" w:rsidP="00DD54E3">
      <w:pPr>
        <w:pStyle w:val="33"/>
        <w:tabs>
          <w:tab w:val="clear" w:pos="993"/>
          <w:tab w:val="left" w:pos="600"/>
        </w:tabs>
      </w:pPr>
      <w:r w:rsidRPr="00DD54E3">
        <w:t xml:space="preserve">Проблематика сучасних наукових досліджень у галузі </w:t>
      </w:r>
      <w:proofErr w:type="spellStart"/>
      <w:r w:rsidRPr="00DD54E3">
        <w:t>документзнавства</w:t>
      </w:r>
      <w:proofErr w:type="spellEnd"/>
      <w:r w:rsidRPr="00DD54E3">
        <w:t>.  Внесок УНДІАСД у розвиток документознавства. Наукові дослідження документування інформації в зарубіжних країнах.</w:t>
      </w:r>
    </w:p>
    <w:p w:rsidR="00DD54E3" w:rsidRPr="00DD54E3" w:rsidRDefault="00DD54E3" w:rsidP="00DD54E3">
      <w:pPr>
        <w:ind w:firstLine="709"/>
        <w:jc w:val="both"/>
        <w:rPr>
          <w:sz w:val="28"/>
          <w:szCs w:val="28"/>
        </w:rPr>
      </w:pPr>
      <w:r w:rsidRPr="00DD54E3">
        <w:rPr>
          <w:sz w:val="28"/>
          <w:szCs w:val="28"/>
        </w:rPr>
        <w:t>Наукові проблеми:</w:t>
      </w:r>
      <w:r w:rsidR="00D977C2">
        <w:rPr>
          <w:sz w:val="28"/>
          <w:szCs w:val="28"/>
        </w:rPr>
        <w:t xml:space="preserve"> </w:t>
      </w:r>
      <w:r w:rsidRPr="00DD54E3">
        <w:rPr>
          <w:sz w:val="28"/>
          <w:szCs w:val="28"/>
        </w:rPr>
        <w:t xml:space="preserve">налагодження інформаційного забезпечення документознавства на державному і міжнародному рівнях; остаточне визначення об’єкта, предмета, структури документознавства; встановлення міжпредметних </w:t>
      </w:r>
      <w:proofErr w:type="spellStart"/>
      <w:r w:rsidRPr="00DD54E3">
        <w:rPr>
          <w:sz w:val="28"/>
          <w:szCs w:val="28"/>
        </w:rPr>
        <w:t>зв’язків</w:t>
      </w:r>
      <w:proofErr w:type="spellEnd"/>
      <w:r w:rsidRPr="00DD54E3">
        <w:rPr>
          <w:sz w:val="28"/>
          <w:szCs w:val="28"/>
        </w:rPr>
        <w:t xml:space="preserve">; унормування й стандартизація документознавчої термінології, уніфікація і класифікація документів та ін. </w:t>
      </w:r>
    </w:p>
    <w:p w:rsidR="00DD54E3" w:rsidRPr="00DD54E3" w:rsidRDefault="00DD54E3" w:rsidP="00DD54E3">
      <w:pPr>
        <w:tabs>
          <w:tab w:val="left" w:pos="1080"/>
        </w:tabs>
        <w:ind w:firstLine="709"/>
        <w:jc w:val="both"/>
        <w:rPr>
          <w:sz w:val="28"/>
          <w:szCs w:val="28"/>
        </w:rPr>
      </w:pPr>
      <w:r w:rsidRPr="00DD54E3">
        <w:rPr>
          <w:sz w:val="28"/>
          <w:szCs w:val="28"/>
        </w:rPr>
        <w:t>УНДІАСД  координує діяльність у галузі архівної справи і документознавства. Сучасні науковці публікують свої розвідки у провідних наукових виданнях:</w:t>
      </w:r>
      <w:r w:rsidR="00D977C2">
        <w:rPr>
          <w:sz w:val="28"/>
          <w:szCs w:val="28"/>
        </w:rPr>
        <w:t xml:space="preserve"> </w:t>
      </w:r>
      <w:r w:rsidRPr="00DD54E3">
        <w:rPr>
          <w:sz w:val="28"/>
          <w:szCs w:val="28"/>
        </w:rPr>
        <w:t>«Вісник Книжкової палати»,   «Студії з архівної справи та документознавства», «Бібліотекознавство. Докум</w:t>
      </w:r>
      <w:r w:rsidR="00D977C2">
        <w:rPr>
          <w:sz w:val="28"/>
          <w:szCs w:val="28"/>
        </w:rPr>
        <w:t xml:space="preserve">ентознавство. </w:t>
      </w:r>
      <w:proofErr w:type="spellStart"/>
      <w:r w:rsidR="00D977C2">
        <w:rPr>
          <w:sz w:val="28"/>
          <w:szCs w:val="28"/>
        </w:rPr>
        <w:t>Інформологія</w:t>
      </w:r>
      <w:proofErr w:type="spellEnd"/>
      <w:r w:rsidR="00D977C2">
        <w:rPr>
          <w:sz w:val="28"/>
          <w:szCs w:val="28"/>
        </w:rPr>
        <w:t>»</w:t>
      </w:r>
      <w:r w:rsidRPr="00DD54E3">
        <w:rPr>
          <w:sz w:val="28"/>
          <w:szCs w:val="28"/>
        </w:rPr>
        <w:t xml:space="preserve">. </w:t>
      </w:r>
    </w:p>
    <w:p w:rsidR="00DD54E3" w:rsidRPr="00DD54E3" w:rsidRDefault="00DD54E3" w:rsidP="00DD54E3">
      <w:pPr>
        <w:tabs>
          <w:tab w:val="left" w:pos="1718"/>
          <w:tab w:val="center" w:pos="3062"/>
        </w:tabs>
        <w:ind w:firstLine="709"/>
        <w:jc w:val="both"/>
        <w:rPr>
          <w:sz w:val="28"/>
          <w:szCs w:val="28"/>
        </w:rPr>
      </w:pPr>
      <w:r w:rsidRPr="00DD54E3">
        <w:rPr>
          <w:sz w:val="28"/>
          <w:szCs w:val="28"/>
        </w:rPr>
        <w:t>За кордоном документаційні ідеї П. </w:t>
      </w:r>
      <w:proofErr w:type="spellStart"/>
      <w:r w:rsidRPr="00DD54E3">
        <w:rPr>
          <w:sz w:val="28"/>
          <w:szCs w:val="28"/>
        </w:rPr>
        <w:t>Отле</w:t>
      </w:r>
      <w:proofErr w:type="spellEnd"/>
      <w:r w:rsidRPr="00DD54E3">
        <w:rPr>
          <w:sz w:val="28"/>
          <w:szCs w:val="28"/>
        </w:rPr>
        <w:t xml:space="preserve"> і А. Лафонтена продовжили розвивати С. </w:t>
      </w:r>
      <w:proofErr w:type="spellStart"/>
      <w:r w:rsidRPr="00DD54E3">
        <w:rPr>
          <w:sz w:val="28"/>
          <w:szCs w:val="28"/>
        </w:rPr>
        <w:t>Бріє</w:t>
      </w:r>
      <w:proofErr w:type="spellEnd"/>
      <w:r w:rsidRPr="00DD54E3">
        <w:rPr>
          <w:sz w:val="28"/>
          <w:szCs w:val="28"/>
        </w:rPr>
        <w:t>, Ф. Д. </w:t>
      </w:r>
      <w:proofErr w:type="spellStart"/>
      <w:r w:rsidRPr="00DD54E3">
        <w:rPr>
          <w:sz w:val="28"/>
          <w:szCs w:val="28"/>
        </w:rPr>
        <w:t>Дюйвіс</w:t>
      </w:r>
      <w:proofErr w:type="spellEnd"/>
      <w:r w:rsidRPr="00DD54E3">
        <w:rPr>
          <w:sz w:val="28"/>
          <w:szCs w:val="28"/>
        </w:rPr>
        <w:t>, В. </w:t>
      </w:r>
      <w:proofErr w:type="spellStart"/>
      <w:r w:rsidRPr="00DD54E3">
        <w:rPr>
          <w:sz w:val="28"/>
          <w:szCs w:val="28"/>
        </w:rPr>
        <w:t>Шойрмейер</w:t>
      </w:r>
      <w:proofErr w:type="spellEnd"/>
      <w:r w:rsidRPr="00DD54E3">
        <w:rPr>
          <w:sz w:val="28"/>
          <w:szCs w:val="28"/>
        </w:rPr>
        <w:t>, С. </w:t>
      </w:r>
      <w:proofErr w:type="spellStart"/>
      <w:r w:rsidRPr="00DD54E3">
        <w:rPr>
          <w:sz w:val="28"/>
          <w:szCs w:val="28"/>
        </w:rPr>
        <w:t>Бредфорд</w:t>
      </w:r>
      <w:proofErr w:type="spellEnd"/>
      <w:r w:rsidRPr="00DD54E3">
        <w:rPr>
          <w:sz w:val="28"/>
          <w:szCs w:val="28"/>
        </w:rPr>
        <w:t>, О. Франк, Я. </w:t>
      </w:r>
      <w:proofErr w:type="spellStart"/>
      <w:r w:rsidRPr="00DD54E3">
        <w:rPr>
          <w:sz w:val="28"/>
          <w:szCs w:val="28"/>
        </w:rPr>
        <w:t>Мушковський</w:t>
      </w:r>
      <w:proofErr w:type="spellEnd"/>
      <w:r w:rsidRPr="00DD54E3">
        <w:rPr>
          <w:sz w:val="28"/>
          <w:szCs w:val="28"/>
        </w:rPr>
        <w:t xml:space="preserve"> тощо. Фундаментальні праці П. </w:t>
      </w:r>
      <w:proofErr w:type="spellStart"/>
      <w:r w:rsidRPr="00DD54E3">
        <w:rPr>
          <w:sz w:val="28"/>
          <w:szCs w:val="28"/>
        </w:rPr>
        <w:t>Отле</w:t>
      </w:r>
      <w:proofErr w:type="spellEnd"/>
      <w:r w:rsidRPr="00DD54E3">
        <w:rPr>
          <w:sz w:val="28"/>
          <w:szCs w:val="28"/>
        </w:rPr>
        <w:t xml:space="preserve"> і С. </w:t>
      </w:r>
      <w:proofErr w:type="spellStart"/>
      <w:r w:rsidRPr="00DD54E3">
        <w:rPr>
          <w:sz w:val="28"/>
          <w:szCs w:val="28"/>
        </w:rPr>
        <w:t>Бріє</w:t>
      </w:r>
      <w:proofErr w:type="spellEnd"/>
      <w:r w:rsidRPr="00DD54E3">
        <w:rPr>
          <w:sz w:val="28"/>
          <w:szCs w:val="28"/>
        </w:rPr>
        <w:t xml:space="preserve"> щодо визначення понять «документ» і «документація» наразі не втратили своєї актуальності. Серед міжнародних наукових шкіл найбільш міцними позиціями вирізняється саме французька </w:t>
      </w:r>
      <w:proofErr w:type="spellStart"/>
      <w:r w:rsidRPr="00DD54E3">
        <w:rPr>
          <w:sz w:val="28"/>
          <w:szCs w:val="28"/>
        </w:rPr>
        <w:t>документологічна</w:t>
      </w:r>
      <w:proofErr w:type="spellEnd"/>
      <w:r w:rsidRPr="00DD54E3">
        <w:rPr>
          <w:sz w:val="28"/>
          <w:szCs w:val="28"/>
        </w:rPr>
        <w:t xml:space="preserve"> школа.  Для сучасних західноєвропейських і американських науковців характерний  експериментальний підхід у дослідженнях документів.</w:t>
      </w:r>
    </w:p>
    <w:p w:rsidR="008858BA" w:rsidRDefault="008858BA" w:rsidP="00B37B87">
      <w:pPr>
        <w:pStyle w:val="31"/>
        <w:ind w:firstLine="708"/>
        <w:rPr>
          <w:b/>
          <w:szCs w:val="28"/>
        </w:rPr>
      </w:pPr>
    </w:p>
    <w:p w:rsidR="00B37B87" w:rsidRDefault="00B37B87" w:rsidP="00B37B87">
      <w:pPr>
        <w:pStyle w:val="31"/>
        <w:ind w:firstLine="708"/>
        <w:rPr>
          <w:b/>
          <w:szCs w:val="28"/>
        </w:rPr>
      </w:pPr>
      <w:r>
        <w:rPr>
          <w:b/>
          <w:szCs w:val="28"/>
        </w:rPr>
        <w:t>2.2. Модуль №2 «Види документів»</w:t>
      </w:r>
    </w:p>
    <w:p w:rsidR="008858BA" w:rsidRDefault="00B37B87" w:rsidP="00B37B8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B37B87" w:rsidRDefault="00B37B87" w:rsidP="00B37B87">
      <w:pPr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2.2.1. Видання як вид документа: сутність, види, ознаки, класифікація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Видання як вид документа. Види видань. Головні ознаки видання. Загальна класифікація видань.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Видання – це основний вид опублікованого, друкованого, поліграфічного документа, який призначено для розповсюдження інформації, яка міститься в ньому, а також пройшов редакційно-видавниче оброблення, отриманий друкуванням або тисненням, </w:t>
      </w:r>
      <w:proofErr w:type="spellStart"/>
      <w:r>
        <w:rPr>
          <w:spacing w:val="-6"/>
          <w:sz w:val="28"/>
          <w:szCs w:val="28"/>
        </w:rPr>
        <w:t>поліграфічно</w:t>
      </w:r>
      <w:proofErr w:type="spellEnd"/>
      <w:r>
        <w:rPr>
          <w:spacing w:val="-6"/>
          <w:sz w:val="28"/>
          <w:szCs w:val="28"/>
        </w:rPr>
        <w:t xml:space="preserve"> самостійно оформлений і в якому зазначені вихідні дані.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Види: текстове, нотне, картографічне, образотворче. Ознаки видань: редакційно-видавниче оброблення, тираж, виготовлення на папері. Види видань за структурою: книжкове, журнальне, аркушеве.</w:t>
      </w:r>
    </w:p>
    <w:p w:rsidR="00B37B87" w:rsidRDefault="00B37B87" w:rsidP="00B37B87">
      <w:pPr>
        <w:pStyle w:val="af1"/>
        <w:shd w:val="clear" w:color="auto" w:fill="FFFFFF"/>
        <w:tabs>
          <w:tab w:val="left" w:pos="389"/>
        </w:tabs>
        <w:ind w:left="0"/>
        <w:rPr>
          <w:spacing w:val="8"/>
          <w:szCs w:val="28"/>
        </w:rPr>
      </w:pPr>
      <w:r>
        <w:rPr>
          <w:spacing w:val="-6"/>
          <w:szCs w:val="28"/>
        </w:rPr>
        <w:t xml:space="preserve">Загальна класифікація видань (за </w:t>
      </w:r>
      <w:r>
        <w:rPr>
          <w:bCs/>
          <w:spacing w:val="-6"/>
          <w:szCs w:val="28"/>
        </w:rPr>
        <w:t>цільовим призначенням, ступенем аналітико-синтетичної переробки інформації, складом основного тексту, обсягом, періодичністю, структурою, матеріальною конструкцією)</w:t>
      </w:r>
      <w:r>
        <w:rPr>
          <w:spacing w:val="-6"/>
          <w:szCs w:val="28"/>
        </w:rPr>
        <w:t>.</w:t>
      </w:r>
      <w:r>
        <w:rPr>
          <w:spacing w:val="8"/>
          <w:szCs w:val="28"/>
        </w:rPr>
        <w:t xml:space="preserve"> </w:t>
      </w:r>
    </w:p>
    <w:p w:rsidR="008858BA" w:rsidRDefault="008858BA" w:rsidP="00B37B87">
      <w:pPr>
        <w:pStyle w:val="af1"/>
        <w:shd w:val="clear" w:color="auto" w:fill="FFFFFF"/>
        <w:tabs>
          <w:tab w:val="left" w:pos="389"/>
        </w:tabs>
        <w:ind w:left="0"/>
        <w:rPr>
          <w:b/>
          <w:spacing w:val="8"/>
          <w:szCs w:val="28"/>
        </w:rPr>
      </w:pPr>
    </w:p>
    <w:p w:rsidR="00B37B87" w:rsidRDefault="00B37B87" w:rsidP="00B37B87">
      <w:pPr>
        <w:pStyle w:val="af1"/>
        <w:shd w:val="clear" w:color="auto" w:fill="FFFFFF"/>
        <w:tabs>
          <w:tab w:val="left" w:pos="389"/>
        </w:tabs>
        <w:ind w:left="0"/>
        <w:rPr>
          <w:b/>
          <w:spacing w:val="8"/>
          <w:szCs w:val="28"/>
        </w:rPr>
      </w:pPr>
      <w:r>
        <w:rPr>
          <w:b/>
          <w:spacing w:val="8"/>
          <w:szCs w:val="28"/>
        </w:rPr>
        <w:lastRenderedPageBreak/>
        <w:t>Тема 2.2.2. Текстові видання: види, ознаки, призначення</w:t>
      </w:r>
    </w:p>
    <w:p w:rsidR="00B37B87" w:rsidRDefault="00B37B87" w:rsidP="00B37B87">
      <w:pPr>
        <w:ind w:left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Види і призначення текстових видань. Ознаки текстових видань. </w:t>
      </w:r>
    </w:p>
    <w:p w:rsidR="003E49AF" w:rsidRDefault="00B37B87" w:rsidP="00B37B8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Текстові видання – це видання, основну частину якого становить текст і зміст якого передається знаками природної мови. Ознаки: цільове призначення, читацька адреса, характер тексту. </w:t>
      </w:r>
    </w:p>
    <w:p w:rsidR="00B37B87" w:rsidRDefault="00B37B87" w:rsidP="00B37B8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Види текстових видань: офіційне; наукове; науково-популярне; науково-виробниче; виробничо-практичне для любителів; літературно-художнє; нормативно-виробниче; виробничо-практичне; навчальне; суспільно-політичне; довідкове; рекламне; видання для дозвілля. </w:t>
      </w:r>
    </w:p>
    <w:p w:rsidR="00B37B87" w:rsidRDefault="00B37B87" w:rsidP="00B37B87">
      <w:pPr>
        <w:pStyle w:val="af1"/>
        <w:shd w:val="clear" w:color="auto" w:fill="FFFFFF"/>
        <w:tabs>
          <w:tab w:val="left" w:pos="389"/>
        </w:tabs>
        <w:ind w:left="0"/>
        <w:rPr>
          <w:b/>
          <w:spacing w:val="8"/>
          <w:szCs w:val="28"/>
        </w:rPr>
      </w:pPr>
      <w:r>
        <w:rPr>
          <w:b/>
          <w:spacing w:val="8"/>
          <w:szCs w:val="28"/>
        </w:rPr>
        <w:t xml:space="preserve">Тема 2.2.3. Книга як основний вид </w:t>
      </w:r>
      <w:r w:rsidR="003E49AF">
        <w:rPr>
          <w:b/>
          <w:spacing w:val="8"/>
          <w:szCs w:val="28"/>
        </w:rPr>
        <w:t xml:space="preserve">текстового </w:t>
      </w:r>
      <w:r>
        <w:rPr>
          <w:b/>
          <w:spacing w:val="8"/>
          <w:szCs w:val="28"/>
        </w:rPr>
        <w:t>видання. Артефакт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Книга як різновид документа. Першодрукарі Європи. </w:t>
      </w:r>
      <w:proofErr w:type="spellStart"/>
      <w:r>
        <w:rPr>
          <w:spacing w:val="-6"/>
          <w:sz w:val="28"/>
          <w:szCs w:val="28"/>
        </w:rPr>
        <w:t>Артефактні</w:t>
      </w:r>
      <w:proofErr w:type="spellEnd"/>
      <w:r>
        <w:rPr>
          <w:spacing w:val="-6"/>
          <w:sz w:val="28"/>
          <w:szCs w:val="28"/>
        </w:rPr>
        <w:t xml:space="preserve"> книги.</w:t>
      </w:r>
    </w:p>
    <w:p w:rsidR="003E49AF" w:rsidRDefault="00B37B87" w:rsidP="00B37B87">
      <w:pPr>
        <w:ind w:firstLine="709"/>
        <w:jc w:val="both"/>
        <w:rPr>
          <w:sz w:val="28"/>
          <w:szCs w:val="28"/>
        </w:rPr>
      </w:pPr>
      <w:r>
        <w:rPr>
          <w:spacing w:val="-5"/>
          <w:sz w:val="28"/>
          <w:szCs w:val="28"/>
        </w:rPr>
        <w:t>Еволюція визначення поняття «книга». Історія книги: історія рукописної та друкованої книги. Книгодрукування як найважливіша подія в історії книги.</w:t>
      </w:r>
      <w:r>
        <w:rPr>
          <w:sz w:val="28"/>
          <w:szCs w:val="28"/>
        </w:rPr>
        <w:t xml:space="preserve"> Першодрукарі Європи. Значення термінів «інкунабули», «</w:t>
      </w:r>
      <w:proofErr w:type="spellStart"/>
      <w:r>
        <w:rPr>
          <w:sz w:val="28"/>
          <w:szCs w:val="28"/>
        </w:rPr>
        <w:t>альдіни</w:t>
      </w:r>
      <w:proofErr w:type="spellEnd"/>
      <w:r>
        <w:rPr>
          <w:sz w:val="28"/>
          <w:szCs w:val="28"/>
        </w:rPr>
        <w:t xml:space="preserve">» та «ельзевіри».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proofErr w:type="spellStart"/>
      <w:r>
        <w:rPr>
          <w:spacing w:val="-6"/>
          <w:sz w:val="28"/>
          <w:szCs w:val="28"/>
        </w:rPr>
        <w:t>Артефактні</w:t>
      </w:r>
      <w:proofErr w:type="spellEnd"/>
      <w:r>
        <w:rPr>
          <w:spacing w:val="-6"/>
          <w:sz w:val="28"/>
          <w:szCs w:val="28"/>
        </w:rPr>
        <w:t xml:space="preserve"> документи мають особливу соціально-культурну цінність, яка не притаманна документові взагалі. Види артефактів за ступенем цінності: цінний, особливо цінний, унікальний, рідкісний. Експертиза цінності документа. Українські артефакти: манускрипти, першодруки, видання-пам’ятки великого історичного значення. </w:t>
      </w:r>
    </w:p>
    <w:p w:rsidR="00B37B87" w:rsidRDefault="00B37B87" w:rsidP="00B37B87">
      <w:pPr>
        <w:shd w:val="clear" w:color="auto" w:fill="FFFFFF"/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 xml:space="preserve">Тема 2.2.4. Структура книги як виду видання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Структура книги: а) внутрішні (структурні) елементи; б) зовнішні (композиційні) елементи. Складові компоненти апарату книги. Шлях книги від автора до читача.</w:t>
      </w:r>
    </w:p>
    <w:p w:rsidR="00B37B87" w:rsidRDefault="00B37B87" w:rsidP="00B37B87">
      <w:pPr>
        <w:shd w:val="clear" w:color="auto" w:fill="FFFFFF"/>
        <w:ind w:firstLine="709"/>
        <w:jc w:val="both"/>
        <w:rPr>
          <w:spacing w:val="-6"/>
          <w:sz w:val="28"/>
          <w:szCs w:val="28"/>
        </w:rPr>
      </w:pPr>
      <w:r>
        <w:rPr>
          <w:spacing w:val="6"/>
          <w:sz w:val="28"/>
          <w:szCs w:val="28"/>
        </w:rPr>
        <w:t xml:space="preserve">Книга як вид документа. </w:t>
      </w:r>
      <w:r>
        <w:rPr>
          <w:spacing w:val="4"/>
          <w:sz w:val="28"/>
          <w:szCs w:val="28"/>
        </w:rPr>
        <w:t xml:space="preserve">Двоїста природа книги. </w:t>
      </w:r>
      <w:r>
        <w:rPr>
          <w:sz w:val="28"/>
          <w:szCs w:val="28"/>
        </w:rPr>
        <w:t xml:space="preserve">Соціальні функції книги. </w:t>
      </w:r>
      <w:r>
        <w:rPr>
          <w:spacing w:val="-6"/>
          <w:sz w:val="28"/>
          <w:szCs w:val="28"/>
        </w:rPr>
        <w:t>Внутрішні (структурні) елементи книги (текст, ілюстрації, декоративні елементи). Зовнішні (композиційні) елементи книги (книжковий блок, обкладинка, переплетення, суперобкладинка, манжетка, футляр, форзац).</w:t>
      </w:r>
    </w:p>
    <w:p w:rsidR="00B37B87" w:rsidRDefault="00B37B87" w:rsidP="00B37B87">
      <w:pPr>
        <w:pStyle w:val="af1"/>
        <w:shd w:val="clear" w:color="auto" w:fill="FFFFFF"/>
        <w:tabs>
          <w:tab w:val="left" w:pos="547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>Апарат книги, його характеристика (випускні дані, вихідні відомості, анотація, передмова, зміст, коментарі, покажчики, посилання).</w:t>
      </w:r>
    </w:p>
    <w:p w:rsidR="00B37B87" w:rsidRDefault="00B37B87" w:rsidP="00B37B87">
      <w:pPr>
        <w:pStyle w:val="af1"/>
        <w:shd w:val="clear" w:color="auto" w:fill="FFFFFF"/>
        <w:tabs>
          <w:tab w:val="left" w:pos="605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 xml:space="preserve">Шлях книги від автора до читача (автор – видавництво – редактор – художник – технічний редактор – коректор – типографія – набірний цех – друкарський цех – брошурувальний цех – магазин – читач).  </w:t>
      </w:r>
      <w:r>
        <w:rPr>
          <w:spacing w:val="-5"/>
          <w:szCs w:val="28"/>
        </w:rPr>
        <w:t xml:space="preserve">Розвиток книгодрукування в Україні на </w:t>
      </w:r>
      <w:proofErr w:type="spellStart"/>
      <w:r>
        <w:rPr>
          <w:spacing w:val="-5"/>
          <w:szCs w:val="28"/>
        </w:rPr>
        <w:t>поч</w:t>
      </w:r>
      <w:proofErr w:type="spellEnd"/>
      <w:r>
        <w:rPr>
          <w:spacing w:val="-5"/>
          <w:szCs w:val="28"/>
        </w:rPr>
        <w:t xml:space="preserve">.. ХХІ ст.: розроблення новітніх репродукційних технологій, </w:t>
      </w:r>
      <w:r>
        <w:rPr>
          <w:spacing w:val="8"/>
          <w:szCs w:val="28"/>
        </w:rPr>
        <w:t xml:space="preserve">шрифтів, поліграфічних матеріалів. </w:t>
      </w:r>
      <w:r>
        <w:rPr>
          <w:spacing w:val="7"/>
          <w:szCs w:val="28"/>
        </w:rPr>
        <w:t>Сучасний рівень мистецтва книги.</w:t>
      </w:r>
    </w:p>
    <w:p w:rsidR="00B37B87" w:rsidRDefault="00B37B87" w:rsidP="00B37B87">
      <w:pPr>
        <w:shd w:val="clear" w:color="auto" w:fill="FFFFFF"/>
        <w:tabs>
          <w:tab w:val="left" w:pos="509"/>
        </w:tabs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2.2.5. Загальна характеристика довідкових видань. Енциклопедичні видання</w:t>
      </w:r>
    </w:p>
    <w:p w:rsidR="00B37B87" w:rsidRDefault="00B37B87" w:rsidP="00B37B87">
      <w:pPr>
        <w:tabs>
          <w:tab w:val="left" w:pos="0"/>
        </w:tabs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Загальна характеристика довідкових видань. Види довідкових видань. Енциклопедичні видання: види, особливості. Компоненти допоміжного апарату довідкових видань.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lastRenderedPageBreak/>
        <w:t xml:space="preserve">Довідкове видання (ДВ) містить короткі відомості наукового, агітаційно-пропагандистського чи прикладного характеру, викладені, оформлені і розміщені у зручному для швидкого знаходження порядку і не призначені для суцільного читання. ДВ поділяють на енциклопедичні видання, словники і довідники.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Енциклопедичні видання поділяють на енциклопедії (універсальні, спеціалізовані, регіональні) та енциклопедичні словники.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 Особливості довідкового апарату, спеціально розробленого для пошукової діяльності споживачів (комплекс вказівок, система посилань).</w:t>
      </w:r>
    </w:p>
    <w:p w:rsidR="00B37B87" w:rsidRDefault="00B37B87" w:rsidP="00B37B87">
      <w:pPr>
        <w:pStyle w:val="21"/>
        <w:ind w:firstLine="709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2.2.6. Словник, довідник, путівник як види довідкових видань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Словник як вид довідкового видання. Види словників. Довідник як вид довідкового видання. Види довідників.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Поділ словників на види за різними ознаками. За характером інформації словники поділяють на дві великі групи – лінгвістичні й термінологічні. Підвиди словників.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У довідниках, на відміну від енциклопедичних видань, розроблено якийсь окремий аспект або напрям, що має практичне спрямування (що? де? коли?). За цільовим призначенням довідники поділяються на: наукові, масово-політичні, виробничо-практичні, навчальні, популярні, побутові.</w:t>
      </w:r>
    </w:p>
    <w:p w:rsidR="00B37B87" w:rsidRDefault="00B37B87" w:rsidP="00B37B87">
      <w:pPr>
        <w:shd w:val="clear" w:color="auto" w:fill="FFFFFF"/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2.2.7. Періодичні та продовжувані видання. Журнал як вид періодичного видання.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Загальна характеристика і класифікація періодичних та продовжуваних видань. Журнал як періодичне видання, історія його виникнення. Перший україномовний журнал і його значення для української бібліографії. Класифікація журналів за їх функціональним призначенням. Система реферативних журналів України.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П’ять основних видів періодичних видань: газета, журнал, бюлетень, календар, експрес-інформація. Класифікують періодичні й продовжувані видання за ознакою регулярності виходу в світ, за місцем створення і сферою розповсюдження.</w:t>
      </w:r>
    </w:p>
    <w:p w:rsidR="00B37B87" w:rsidRDefault="00B37B87" w:rsidP="00B37B87">
      <w:pPr>
        <w:pStyle w:val="af1"/>
        <w:shd w:val="clear" w:color="auto" w:fill="FFFFFF"/>
        <w:tabs>
          <w:tab w:val="left" w:pos="662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>Види журналів за функціональним призначенням: суспільно-політичний, науковий, науково-популярний, виробничо-практичний, популярний, літературно-художній, реферативний).</w:t>
      </w:r>
    </w:p>
    <w:p w:rsidR="00B37B87" w:rsidRDefault="00B37B87" w:rsidP="00B37B87">
      <w:pPr>
        <w:shd w:val="clear" w:color="auto" w:fill="FFFFFF"/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2.2.8. Газета як вид періодичного видання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Газета як періодичне видання. Перші рукописні та друковані газети. Термін </w:t>
      </w:r>
      <w:r>
        <w:rPr>
          <w:i/>
          <w:spacing w:val="-6"/>
          <w:sz w:val="28"/>
          <w:szCs w:val="28"/>
        </w:rPr>
        <w:t>лице газети</w:t>
      </w:r>
      <w:r>
        <w:rPr>
          <w:spacing w:val="-6"/>
          <w:sz w:val="28"/>
          <w:szCs w:val="28"/>
        </w:rPr>
        <w:t>, його структурні компоненти. Класифікація газет.</w:t>
      </w:r>
    </w:p>
    <w:p w:rsidR="00B37B87" w:rsidRDefault="00B37B87" w:rsidP="00B37B87">
      <w:pPr>
        <w:pStyle w:val="af1"/>
        <w:shd w:val="clear" w:color="auto" w:fill="FFFFFF"/>
        <w:tabs>
          <w:tab w:val="left" w:pos="713"/>
        </w:tabs>
        <w:ind w:left="0"/>
        <w:rPr>
          <w:szCs w:val="28"/>
        </w:rPr>
      </w:pPr>
      <w:r>
        <w:rPr>
          <w:spacing w:val="-6"/>
          <w:szCs w:val="28"/>
        </w:rPr>
        <w:t>Газета – це підвид аркушевого видання, що має форму одного або декількох аркушів друкованого матеріалу відповідного формату, і видавничого пристосований до специфіки певного періодичного видання. Газети розрізняють за: періодичністю виходу, масштабом, профілем тощо.</w:t>
      </w:r>
    </w:p>
    <w:p w:rsidR="00B37B87" w:rsidRDefault="00B37B87" w:rsidP="00B37B87">
      <w:pPr>
        <w:shd w:val="clear" w:color="auto" w:fill="FFFFFF"/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lastRenderedPageBreak/>
        <w:t>Тема 2.2.9. Загальна характеристика інформаційних, навчальних, наукових, офіційних видань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Загальна характеристика офіційних видань. Особливості наукових видань. Науково-популярне видання, його характеристика. Види навчальних видань. Інформаційні видання: загальна характеристика.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Офіційні видання – це видання, які опубліковано від імені державних органів, установ, відомств або суспільних організацій, що містять матеріали нормативного чи директивного характеру. Види: конституція, закон, указ, постанова, розпорядження, рішення, циркуляр, програма, стандарт, інструкція тощо.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Навчальні видання містить систематизовані відомості наукового або прикладного характеру в зручній для вивчення і викладання формі й розраховані для учнів і студентів різного віку й різного ступеню навчання. До видів навчальних видань зараховують підручники, навчальні посібники, практикуми, програмно-методичні видання.</w:t>
      </w:r>
    </w:p>
    <w:p w:rsidR="00B37B87" w:rsidRDefault="00B37B87" w:rsidP="00B37B87">
      <w:pPr>
        <w:pStyle w:val="af1"/>
        <w:shd w:val="clear" w:color="auto" w:fill="FFFFFF"/>
        <w:tabs>
          <w:tab w:val="left" w:pos="778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>Інформаційне видання – різновид опублікованого вторинного документа, який є результатом аналітико-синтетичної переробки одного або декількох первинних документів. Виокремлюють бібліографічні, реферативні, оглядові різновиди інформаційних видань.</w:t>
      </w:r>
    </w:p>
    <w:p w:rsidR="00B37B87" w:rsidRDefault="00B37B87" w:rsidP="00B37B87">
      <w:pPr>
        <w:shd w:val="clear" w:color="auto" w:fill="FFFFFF"/>
        <w:tabs>
          <w:tab w:val="left" w:pos="509"/>
        </w:tabs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2.2.10. Загальна характеристика літературно-художніх, рекламних видань і видань для дозвілля</w:t>
      </w:r>
    </w:p>
    <w:p w:rsidR="00B37B87" w:rsidRDefault="00B37B87" w:rsidP="00B37B87">
      <w:pPr>
        <w:tabs>
          <w:tab w:val="left" w:pos="0"/>
        </w:tabs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Видання для дозвілля, їх узагальнена характеристика. Різновиди літературно-художніх видань. Рекламні видання. Поняття </w:t>
      </w:r>
      <w:r>
        <w:rPr>
          <w:i/>
          <w:spacing w:val="-6"/>
          <w:sz w:val="28"/>
          <w:szCs w:val="28"/>
        </w:rPr>
        <w:t>вихідні відомості, вихідні дані, випускові дані</w:t>
      </w:r>
      <w:r>
        <w:rPr>
          <w:spacing w:val="-6"/>
          <w:sz w:val="28"/>
          <w:szCs w:val="28"/>
        </w:rPr>
        <w:t>.</w:t>
      </w:r>
    </w:p>
    <w:p w:rsidR="00B37B87" w:rsidRDefault="00B37B87" w:rsidP="00B37B87">
      <w:pPr>
        <w:pStyle w:val="af1"/>
        <w:shd w:val="clear" w:color="auto" w:fill="FFFFFF"/>
        <w:tabs>
          <w:tab w:val="left" w:pos="605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>Літературно-художнє видання – це видання, яке містить один або декілька творів художньої літератури. Види: наукове, науково-масове і масове.</w:t>
      </w:r>
    </w:p>
    <w:p w:rsidR="00B37B87" w:rsidRDefault="00B37B87" w:rsidP="00B37B87">
      <w:pPr>
        <w:pStyle w:val="af1"/>
        <w:shd w:val="clear" w:color="auto" w:fill="FFFFFF"/>
        <w:tabs>
          <w:tab w:val="left" w:pos="605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>Рекламні видання містять подані у привабливій формі відомості про вироби, послуги, заходи з метою створення попиту на них. Види: каталог, проспект, афіша, буклет.</w:t>
      </w:r>
    </w:p>
    <w:p w:rsidR="00B37B87" w:rsidRDefault="00B37B87" w:rsidP="00B37B87">
      <w:pPr>
        <w:pStyle w:val="af1"/>
        <w:shd w:val="clear" w:color="auto" w:fill="FFFFFF"/>
        <w:tabs>
          <w:tab w:val="left" w:pos="662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>Видання для дозвілля, що містить загально доступні відомості щодо виготовлення або експлуатації різних предметів у побуті або щодо занять самодіяльною творчістю чи хобі. Види: практичні видання для аматорів і розважальні видання.</w:t>
      </w:r>
    </w:p>
    <w:p w:rsidR="00B37B87" w:rsidRDefault="00B37B87" w:rsidP="00B37B87">
      <w:pPr>
        <w:pStyle w:val="21"/>
        <w:ind w:firstLine="709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2.2.11. Нотні й образотворчі видання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Нотні видання: загальна характеристика, класифікація. Основні конструктивні елементи та реквізити нотних видань. Видання образотворчого мистецтва.  Календарі як різновид видань образотворчого мистецтва.</w:t>
      </w:r>
    </w:p>
    <w:p w:rsidR="00B37B87" w:rsidRDefault="00B37B87" w:rsidP="00B37B87">
      <w:pPr>
        <w:pStyle w:val="af1"/>
        <w:shd w:val="clear" w:color="auto" w:fill="FFFFFF"/>
        <w:tabs>
          <w:tab w:val="left" w:pos="446"/>
        </w:tabs>
        <w:ind w:left="0"/>
        <w:rPr>
          <w:szCs w:val="28"/>
        </w:rPr>
      </w:pPr>
      <w:r>
        <w:rPr>
          <w:spacing w:val="-6"/>
          <w:szCs w:val="28"/>
        </w:rPr>
        <w:t xml:space="preserve">Нотні й образотворчі видання не належать до текстових. Нотне видання – це різновид видання, більшу частину обсягу якого займає нотний запис музичного твору. Види нотних видань. </w:t>
      </w:r>
    </w:p>
    <w:p w:rsidR="00B37B87" w:rsidRDefault="00B37B87" w:rsidP="00B37B87">
      <w:pPr>
        <w:pStyle w:val="af1"/>
        <w:shd w:val="clear" w:color="auto" w:fill="FFFFFF"/>
        <w:tabs>
          <w:tab w:val="left" w:pos="446"/>
        </w:tabs>
        <w:ind w:left="0"/>
        <w:rPr>
          <w:spacing w:val="-6"/>
          <w:szCs w:val="28"/>
        </w:rPr>
      </w:pPr>
      <w:r>
        <w:rPr>
          <w:spacing w:val="-6"/>
          <w:szCs w:val="28"/>
        </w:rPr>
        <w:t xml:space="preserve">Образотворчі або ізографічні документи містять інформацію, що відтворює дійсність в зорових образах, що сприймаються зором, і розрізняються за характером </w:t>
      </w:r>
      <w:r>
        <w:rPr>
          <w:spacing w:val="-6"/>
          <w:szCs w:val="28"/>
        </w:rPr>
        <w:lastRenderedPageBreak/>
        <w:t>знакових засобів фіксування і передачі інформації (</w:t>
      </w:r>
      <w:proofErr w:type="spellStart"/>
      <w:r>
        <w:rPr>
          <w:spacing w:val="-6"/>
          <w:szCs w:val="28"/>
        </w:rPr>
        <w:t>фотовидання</w:t>
      </w:r>
      <w:proofErr w:type="spellEnd"/>
      <w:r>
        <w:rPr>
          <w:spacing w:val="-6"/>
          <w:szCs w:val="28"/>
        </w:rPr>
        <w:t>, альбоми, атласи креслень, видання художньо-образного характеру). Конструкція видань: книжкові, аркушеві, карткові.</w:t>
      </w:r>
    </w:p>
    <w:p w:rsidR="00B37B87" w:rsidRDefault="00B37B87" w:rsidP="00B37B87">
      <w:pPr>
        <w:pStyle w:val="21"/>
        <w:ind w:firstLine="709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>Тема 2.2.12. Загальна характеристика картографічних видань</w:t>
      </w:r>
    </w:p>
    <w:p w:rsidR="00B37B87" w:rsidRDefault="00B37B87" w:rsidP="00B37B87">
      <w:pPr>
        <w:tabs>
          <w:tab w:val="num" w:pos="720"/>
          <w:tab w:val="num" w:pos="1392"/>
        </w:tabs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Загальна характеристика картографічних видань. Картографічні знаки: дефініція, класифікація. Карта, атлас, глобус як картографічні видання. </w:t>
      </w:r>
    </w:p>
    <w:p w:rsidR="00B37B87" w:rsidRDefault="00B37B87" w:rsidP="00B37B87">
      <w:pPr>
        <w:shd w:val="clear" w:color="auto" w:fill="FFFFFF"/>
        <w:ind w:firstLine="709"/>
        <w:jc w:val="both"/>
        <w:rPr>
          <w:sz w:val="28"/>
          <w:szCs w:val="28"/>
        </w:rPr>
      </w:pPr>
      <w:r>
        <w:rPr>
          <w:spacing w:val="-6"/>
          <w:sz w:val="28"/>
          <w:szCs w:val="28"/>
        </w:rPr>
        <w:t xml:space="preserve">Основні види картографічних видань: карта, атлас, глобус (умовно). Карта – картографічне видання, побудоване в картографічній проекції, зменшене. Атлас – картографічне видання, що складається з декількох карт, поєднаних спільною ідеєю: </w:t>
      </w:r>
      <w:proofErr w:type="spellStart"/>
      <w:r>
        <w:rPr>
          <w:spacing w:val="-6"/>
          <w:sz w:val="28"/>
          <w:szCs w:val="28"/>
        </w:rPr>
        <w:t>загальногеографічний</w:t>
      </w:r>
      <w:proofErr w:type="spellEnd"/>
      <w:r>
        <w:rPr>
          <w:spacing w:val="-6"/>
          <w:sz w:val="28"/>
          <w:szCs w:val="28"/>
        </w:rPr>
        <w:t xml:space="preserve">, географічний. </w:t>
      </w:r>
      <w:r>
        <w:rPr>
          <w:spacing w:val="5"/>
          <w:sz w:val="28"/>
          <w:szCs w:val="28"/>
        </w:rPr>
        <w:t xml:space="preserve">Карта як </w:t>
      </w:r>
      <w:r>
        <w:rPr>
          <w:spacing w:val="-1"/>
          <w:sz w:val="28"/>
          <w:szCs w:val="28"/>
        </w:rPr>
        <w:t>основний вид картографічного документа та її різновиди. Легенда карти.</w:t>
      </w:r>
    </w:p>
    <w:p w:rsidR="0071356E" w:rsidRDefault="00B37B87" w:rsidP="0071356E">
      <w:pPr>
        <w:shd w:val="clear" w:color="auto" w:fill="FFFFFF"/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 xml:space="preserve">Тема 2.2.13. </w:t>
      </w:r>
      <w:r w:rsidR="0071356E">
        <w:rPr>
          <w:b/>
          <w:spacing w:val="8"/>
          <w:sz w:val="28"/>
          <w:szCs w:val="28"/>
        </w:rPr>
        <w:t>Електронне видання як вид електронного документа</w:t>
      </w:r>
    </w:p>
    <w:p w:rsidR="00B37B87" w:rsidRDefault="00080FF4" w:rsidP="0071356E">
      <w:pPr>
        <w:shd w:val="clear" w:color="auto" w:fill="FFFFFF"/>
        <w:ind w:firstLine="709"/>
        <w:jc w:val="both"/>
        <w:rPr>
          <w:spacing w:val="8"/>
          <w:sz w:val="28"/>
          <w:szCs w:val="28"/>
        </w:rPr>
      </w:pPr>
      <w:r>
        <w:rPr>
          <w:spacing w:val="8"/>
          <w:sz w:val="28"/>
          <w:szCs w:val="28"/>
        </w:rPr>
        <w:t>Е</w:t>
      </w:r>
      <w:r w:rsidR="0071356E" w:rsidRPr="00080FF4">
        <w:rPr>
          <w:spacing w:val="8"/>
          <w:sz w:val="28"/>
          <w:szCs w:val="28"/>
        </w:rPr>
        <w:t>лектронн</w:t>
      </w:r>
      <w:r>
        <w:rPr>
          <w:spacing w:val="8"/>
          <w:sz w:val="28"/>
          <w:szCs w:val="28"/>
        </w:rPr>
        <w:t>е</w:t>
      </w:r>
      <w:r w:rsidR="0071356E" w:rsidRPr="00080FF4">
        <w:rPr>
          <w:spacing w:val="8"/>
          <w:sz w:val="28"/>
          <w:szCs w:val="28"/>
        </w:rPr>
        <w:t xml:space="preserve"> видання</w:t>
      </w:r>
      <w:r>
        <w:rPr>
          <w:spacing w:val="8"/>
          <w:sz w:val="28"/>
          <w:szCs w:val="28"/>
        </w:rPr>
        <w:t>: сутність поняття. Особливості співвіднесення електронних і друкованих видан</w:t>
      </w:r>
      <w:r w:rsidR="00D520E8">
        <w:rPr>
          <w:spacing w:val="8"/>
          <w:sz w:val="28"/>
          <w:szCs w:val="28"/>
        </w:rPr>
        <w:t>ь.</w:t>
      </w:r>
      <w:r w:rsidR="0071356E" w:rsidRPr="00080FF4">
        <w:rPr>
          <w:spacing w:val="8"/>
          <w:sz w:val="28"/>
          <w:szCs w:val="28"/>
        </w:rPr>
        <w:t xml:space="preserve"> </w:t>
      </w:r>
      <w:r w:rsidRPr="00080FF4">
        <w:rPr>
          <w:spacing w:val="8"/>
          <w:sz w:val="28"/>
          <w:szCs w:val="28"/>
        </w:rPr>
        <w:t>Історія створення електронних видань. Види електронних видань. Особливості оформлення вихідних відомостей електронного видання. Сутність поняття «титульний екран».</w:t>
      </w:r>
    </w:p>
    <w:p w:rsidR="00080FF4" w:rsidRPr="00D520E8" w:rsidRDefault="00080FF4" w:rsidP="0071356E">
      <w:pPr>
        <w:shd w:val="clear" w:color="auto" w:fill="FFFFFF"/>
        <w:ind w:firstLine="709"/>
        <w:jc w:val="both"/>
        <w:rPr>
          <w:spacing w:val="-6"/>
          <w:sz w:val="28"/>
          <w:szCs w:val="28"/>
        </w:rPr>
      </w:pPr>
      <w:r w:rsidRPr="00D520E8">
        <w:rPr>
          <w:spacing w:val="8"/>
          <w:sz w:val="28"/>
          <w:szCs w:val="28"/>
        </w:rPr>
        <w:t xml:space="preserve">Електронний документ створюють і використовують тільки в межах комп’ютерної системи.  </w:t>
      </w:r>
      <w:r w:rsidR="008740EE">
        <w:rPr>
          <w:bCs/>
          <w:color w:val="222222"/>
          <w:sz w:val="28"/>
          <w:szCs w:val="28"/>
          <w:shd w:val="clear" w:color="auto" w:fill="FFFFFF"/>
        </w:rPr>
        <w:t>Електро</w:t>
      </w:r>
      <w:r w:rsidRPr="00D520E8">
        <w:rPr>
          <w:bCs/>
          <w:color w:val="222222"/>
          <w:sz w:val="28"/>
          <w:szCs w:val="28"/>
          <w:shd w:val="clear" w:color="auto" w:fill="FFFFFF"/>
        </w:rPr>
        <w:t>нне видання</w:t>
      </w:r>
      <w:r w:rsidRPr="00D520E8">
        <w:rPr>
          <w:color w:val="222222"/>
          <w:sz w:val="28"/>
          <w:szCs w:val="28"/>
          <w:shd w:val="clear" w:color="auto" w:fill="FFFFFF"/>
        </w:rPr>
        <w:t> </w:t>
      </w:r>
      <w:r w:rsidR="008740EE">
        <w:rPr>
          <w:color w:val="222222"/>
          <w:sz w:val="28"/>
          <w:szCs w:val="28"/>
          <w:shd w:val="clear" w:color="auto" w:fill="FFFFFF"/>
        </w:rPr>
        <w:t>–</w:t>
      </w:r>
      <w:r w:rsidRPr="00D520E8">
        <w:rPr>
          <w:rStyle w:val="apple-converted-space"/>
          <w:color w:val="222222"/>
          <w:sz w:val="28"/>
          <w:szCs w:val="28"/>
          <w:shd w:val="clear" w:color="auto" w:fill="FFFFFF"/>
        </w:rPr>
        <w:t> </w:t>
      </w:r>
      <w:hyperlink r:id="rId10" w:tooltip="Електронний документ" w:history="1">
        <w:r w:rsidRPr="00D520E8">
          <w:rPr>
            <w:rStyle w:val="af2"/>
            <w:color w:val="auto"/>
            <w:sz w:val="28"/>
            <w:szCs w:val="28"/>
            <w:u w:val="none"/>
            <w:shd w:val="clear" w:color="auto" w:fill="FFFFFF"/>
          </w:rPr>
          <w:t>електронний документ</w:t>
        </w:r>
      </w:hyperlink>
      <w:r w:rsidRPr="00D520E8">
        <w:rPr>
          <w:rStyle w:val="apple-converted-space"/>
          <w:color w:val="222222"/>
          <w:sz w:val="28"/>
          <w:szCs w:val="28"/>
          <w:shd w:val="clear" w:color="auto" w:fill="FFFFFF"/>
        </w:rPr>
        <w:t> </w:t>
      </w:r>
      <w:r w:rsidRPr="00D520E8">
        <w:rPr>
          <w:color w:val="222222"/>
          <w:sz w:val="28"/>
          <w:szCs w:val="28"/>
          <w:shd w:val="clear" w:color="auto" w:fill="FFFFFF"/>
        </w:rPr>
        <w:t>(група електронних документів), що пройшов редакційно-видавничу обробку, має вихідні відомості та призначений для розповсюдження в незмінному вигляді.</w:t>
      </w:r>
      <w:r w:rsidRPr="00D520E8">
        <w:rPr>
          <w:sz w:val="28"/>
          <w:szCs w:val="28"/>
        </w:rPr>
        <w:t xml:space="preserve"> </w:t>
      </w:r>
      <w:r w:rsidR="00D520E8" w:rsidRPr="00D520E8">
        <w:rPr>
          <w:sz w:val="28"/>
          <w:szCs w:val="28"/>
        </w:rPr>
        <w:t>С</w:t>
      </w:r>
      <w:r w:rsidRPr="00D520E8">
        <w:rPr>
          <w:sz w:val="28"/>
          <w:szCs w:val="28"/>
        </w:rPr>
        <w:t xml:space="preserve">піввіднесення електронних </w:t>
      </w:r>
      <w:r w:rsidR="00D520E8" w:rsidRPr="00D520E8">
        <w:rPr>
          <w:sz w:val="28"/>
          <w:szCs w:val="28"/>
        </w:rPr>
        <w:t xml:space="preserve">видань </w:t>
      </w:r>
      <w:r w:rsidRPr="00D520E8">
        <w:rPr>
          <w:sz w:val="28"/>
          <w:szCs w:val="28"/>
        </w:rPr>
        <w:t xml:space="preserve">із друкованими: </w:t>
      </w:r>
      <w:r w:rsidR="00D520E8" w:rsidRPr="00D520E8">
        <w:rPr>
          <w:sz w:val="28"/>
          <w:szCs w:val="28"/>
        </w:rPr>
        <w:t>с</w:t>
      </w:r>
      <w:r w:rsidR="00D520E8">
        <w:rPr>
          <w:sz w:val="28"/>
          <w:szCs w:val="28"/>
        </w:rPr>
        <w:t>амостійне електронне видання</w:t>
      </w:r>
      <w:r w:rsidR="00D520E8" w:rsidRPr="00D520E8">
        <w:rPr>
          <w:sz w:val="28"/>
          <w:szCs w:val="28"/>
        </w:rPr>
        <w:t xml:space="preserve"> </w:t>
      </w:r>
      <w:r w:rsidR="00D520E8">
        <w:rPr>
          <w:sz w:val="28"/>
          <w:szCs w:val="28"/>
        </w:rPr>
        <w:t xml:space="preserve">– </w:t>
      </w:r>
      <w:r w:rsidRPr="00D520E8">
        <w:rPr>
          <w:sz w:val="28"/>
          <w:szCs w:val="28"/>
        </w:rPr>
        <w:t>електронний аналог (копія, версія) друкованого видання</w:t>
      </w:r>
      <w:r w:rsidR="00D520E8">
        <w:rPr>
          <w:sz w:val="28"/>
          <w:szCs w:val="28"/>
        </w:rPr>
        <w:t xml:space="preserve">. </w:t>
      </w:r>
      <w:r w:rsidR="00345671">
        <w:rPr>
          <w:spacing w:val="8"/>
          <w:sz w:val="28"/>
          <w:szCs w:val="28"/>
        </w:rPr>
        <w:t>Т</w:t>
      </w:r>
      <w:r w:rsidR="005852C9" w:rsidRPr="00080FF4">
        <w:rPr>
          <w:spacing w:val="8"/>
          <w:sz w:val="28"/>
          <w:szCs w:val="28"/>
        </w:rPr>
        <w:t>итульний екран</w:t>
      </w:r>
      <w:r w:rsidR="005852C9">
        <w:rPr>
          <w:sz w:val="28"/>
          <w:szCs w:val="28"/>
        </w:rPr>
        <w:t xml:space="preserve"> </w:t>
      </w:r>
      <w:r w:rsidR="00345671">
        <w:rPr>
          <w:sz w:val="28"/>
          <w:szCs w:val="28"/>
        </w:rPr>
        <w:t xml:space="preserve">– </w:t>
      </w:r>
      <w:r w:rsidR="00345671" w:rsidRPr="00345671">
        <w:rPr>
          <w:sz w:val="28"/>
          <w:szCs w:val="28"/>
        </w:rPr>
        <w:t xml:space="preserve">це </w:t>
      </w:r>
      <w:r w:rsidR="008740EE">
        <w:rPr>
          <w:sz w:val="28"/>
          <w:szCs w:val="28"/>
        </w:rPr>
        <w:t xml:space="preserve">перший </w:t>
      </w:r>
      <w:r w:rsidR="00345671" w:rsidRPr="00345671">
        <w:rPr>
          <w:color w:val="222222"/>
          <w:sz w:val="28"/>
          <w:szCs w:val="28"/>
          <w:shd w:val="clear" w:color="auto" w:fill="FFFFFF"/>
        </w:rPr>
        <w:t>екран, що містить вихідні відомості електронного видання.</w:t>
      </w:r>
    </w:p>
    <w:p w:rsidR="00B37B87" w:rsidRDefault="00B37B87" w:rsidP="00B37B87">
      <w:pPr>
        <w:shd w:val="clear" w:color="auto" w:fill="FFFFFF"/>
        <w:ind w:firstLine="709"/>
        <w:jc w:val="both"/>
        <w:rPr>
          <w:b/>
          <w:spacing w:val="8"/>
          <w:sz w:val="28"/>
          <w:szCs w:val="28"/>
        </w:rPr>
      </w:pPr>
      <w:r>
        <w:rPr>
          <w:b/>
          <w:spacing w:val="8"/>
          <w:sz w:val="28"/>
          <w:szCs w:val="28"/>
        </w:rPr>
        <w:t xml:space="preserve">Тема 2.2.14. </w:t>
      </w:r>
      <w:r w:rsidR="0012188C">
        <w:rPr>
          <w:b/>
          <w:spacing w:val="8"/>
          <w:sz w:val="28"/>
          <w:szCs w:val="28"/>
        </w:rPr>
        <w:t>Патент</w:t>
      </w:r>
      <w:r w:rsidR="00FF52DA">
        <w:rPr>
          <w:b/>
          <w:spacing w:val="8"/>
          <w:sz w:val="28"/>
          <w:szCs w:val="28"/>
        </w:rPr>
        <w:t xml:space="preserve"> і авторське свідоцтво.</w:t>
      </w:r>
      <w:r w:rsidR="0012188C">
        <w:rPr>
          <w:b/>
          <w:spacing w:val="8"/>
          <w:sz w:val="28"/>
          <w:szCs w:val="28"/>
        </w:rPr>
        <w:t xml:space="preserve"> </w:t>
      </w:r>
      <w:r w:rsidR="00FF52DA">
        <w:rPr>
          <w:b/>
          <w:spacing w:val="8"/>
          <w:sz w:val="28"/>
          <w:szCs w:val="28"/>
        </w:rPr>
        <w:t>Н</w:t>
      </w:r>
      <w:r>
        <w:rPr>
          <w:b/>
          <w:spacing w:val="8"/>
          <w:sz w:val="28"/>
          <w:szCs w:val="28"/>
        </w:rPr>
        <w:t>ормативн</w:t>
      </w:r>
      <w:r w:rsidR="00FF52DA">
        <w:rPr>
          <w:b/>
          <w:spacing w:val="8"/>
          <w:sz w:val="28"/>
          <w:szCs w:val="28"/>
        </w:rPr>
        <w:t>і</w:t>
      </w:r>
      <w:r>
        <w:rPr>
          <w:b/>
          <w:spacing w:val="8"/>
          <w:sz w:val="28"/>
          <w:szCs w:val="28"/>
        </w:rPr>
        <w:t xml:space="preserve"> документ</w:t>
      </w:r>
      <w:r w:rsidR="00FF52DA">
        <w:rPr>
          <w:b/>
          <w:spacing w:val="8"/>
          <w:sz w:val="28"/>
          <w:szCs w:val="28"/>
        </w:rPr>
        <w:t>и</w:t>
      </w:r>
    </w:p>
    <w:p w:rsidR="00FF52DA" w:rsidRPr="00FF52DA" w:rsidRDefault="00FF52DA" w:rsidP="00FF52DA">
      <w:pPr>
        <w:ind w:firstLine="709"/>
        <w:jc w:val="both"/>
        <w:rPr>
          <w:spacing w:val="-6"/>
          <w:sz w:val="28"/>
          <w:szCs w:val="28"/>
          <w:lang w:val="ru-RU"/>
        </w:rPr>
      </w:pPr>
      <w:r>
        <w:rPr>
          <w:spacing w:val="-6"/>
          <w:sz w:val="28"/>
          <w:szCs w:val="28"/>
        </w:rPr>
        <w:t>Патент як вид документа. Авторське свідоцтво як вид документа.</w:t>
      </w:r>
      <w:r>
        <w:rPr>
          <w:spacing w:val="-6"/>
          <w:sz w:val="28"/>
          <w:szCs w:val="28"/>
          <w:lang w:val="ru-RU"/>
        </w:rPr>
        <w:t xml:space="preserve"> </w:t>
      </w:r>
      <w:r>
        <w:rPr>
          <w:spacing w:val="-6"/>
          <w:sz w:val="28"/>
          <w:szCs w:val="28"/>
        </w:rPr>
        <w:t>Стандарт</w:t>
      </w:r>
      <w:r>
        <w:rPr>
          <w:spacing w:val="-6"/>
          <w:sz w:val="28"/>
          <w:szCs w:val="28"/>
          <w:lang w:val="ru-RU"/>
        </w:rPr>
        <w:t xml:space="preserve">, </w:t>
      </w:r>
      <w:proofErr w:type="spellStart"/>
      <w:r>
        <w:rPr>
          <w:spacing w:val="-6"/>
          <w:sz w:val="28"/>
          <w:szCs w:val="28"/>
          <w:lang w:val="ru-RU"/>
        </w:rPr>
        <w:t>технічні</w:t>
      </w:r>
      <w:proofErr w:type="spellEnd"/>
      <w:r>
        <w:rPr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spacing w:val="-6"/>
          <w:sz w:val="28"/>
          <w:szCs w:val="28"/>
          <w:lang w:val="ru-RU"/>
        </w:rPr>
        <w:t>умови</w:t>
      </w:r>
      <w:proofErr w:type="spellEnd"/>
      <w:r>
        <w:rPr>
          <w:spacing w:val="-6"/>
          <w:sz w:val="28"/>
          <w:szCs w:val="28"/>
          <w:lang w:val="ru-RU"/>
        </w:rPr>
        <w:t>, каталог, прейскурант</w:t>
      </w:r>
      <w:r>
        <w:rPr>
          <w:spacing w:val="-6"/>
          <w:sz w:val="28"/>
          <w:szCs w:val="28"/>
        </w:rPr>
        <w:t xml:space="preserve"> як різновиди нормативних документів, їх види</w:t>
      </w:r>
      <w:r w:rsidR="00D520E8">
        <w:rPr>
          <w:spacing w:val="-6"/>
          <w:sz w:val="28"/>
          <w:szCs w:val="28"/>
        </w:rPr>
        <w:t xml:space="preserve"> і призначення</w:t>
      </w:r>
      <w:r>
        <w:rPr>
          <w:spacing w:val="-6"/>
          <w:sz w:val="28"/>
          <w:szCs w:val="28"/>
        </w:rPr>
        <w:t>.</w:t>
      </w:r>
      <w:r w:rsidRPr="00FF52DA">
        <w:rPr>
          <w:spacing w:val="-6"/>
          <w:sz w:val="28"/>
          <w:szCs w:val="28"/>
        </w:rPr>
        <w:t xml:space="preserve"> </w:t>
      </w:r>
    </w:p>
    <w:p w:rsidR="00B37B87" w:rsidRDefault="00FF52DA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Патентний документ –</w:t>
      </w:r>
      <w:r>
        <w:rPr>
          <w:i/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це документ, який містить інформацію про результати науково-технічної діяльності, заявлені чи визнані як об’єкти промислової власності, та про права власників на винаходи.</w:t>
      </w:r>
      <w:r>
        <w:rPr>
          <w:i/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 xml:space="preserve">Авторське свідоцтво (АС) – документ, що </w:t>
      </w:r>
      <w:r>
        <w:rPr>
          <w:spacing w:val="-6"/>
          <w:sz w:val="28"/>
          <w:szCs w:val="28"/>
          <w:lang w:val="ru-RU"/>
        </w:rPr>
        <w:t>з</w:t>
      </w:r>
      <w:proofErr w:type="spellStart"/>
      <w:r>
        <w:rPr>
          <w:spacing w:val="-6"/>
          <w:sz w:val="28"/>
          <w:szCs w:val="28"/>
        </w:rPr>
        <w:t>асвідчує</w:t>
      </w:r>
      <w:proofErr w:type="spellEnd"/>
      <w:r>
        <w:rPr>
          <w:spacing w:val="-6"/>
          <w:sz w:val="28"/>
          <w:szCs w:val="28"/>
        </w:rPr>
        <w:t xml:space="preserve"> право власності на винахід. </w:t>
      </w:r>
      <w:r w:rsidR="00B37B87">
        <w:rPr>
          <w:spacing w:val="-6"/>
          <w:sz w:val="28"/>
          <w:szCs w:val="28"/>
        </w:rPr>
        <w:t xml:space="preserve">Стандарт – нормативний документ, розроблений, як правило, за відсутності протиріч щодо загальних питань більшості зацікавлених сторін і затверджений компетентним органом. Технічні умови – нормативний документ, розроблений для встановлення вимог, які регулюють відносини між постачальником і споживачем продукції, на яку не розроблено державні чи галузеві стандарти. Каталог – нормативно-виробниче, довідкове і рекламне видання, що містить систематизований перелік наявних предметів і послуг. Прейскурант – нормативне виробничо-практичне чи/або довідкове видання, що містить систематизований перелік матеріалів, виробів, обладнання, виробничих операцій, а інколи і їхні короткі характеристики. </w:t>
      </w:r>
    </w:p>
    <w:p w:rsidR="003E49AF" w:rsidRDefault="003E49AF" w:rsidP="00B37B87">
      <w:pPr>
        <w:ind w:firstLine="709"/>
        <w:jc w:val="both"/>
        <w:rPr>
          <w:spacing w:val="-6"/>
          <w:sz w:val="28"/>
          <w:szCs w:val="28"/>
        </w:rPr>
      </w:pPr>
    </w:p>
    <w:p w:rsidR="00B37B87" w:rsidRDefault="00B37B87" w:rsidP="00B37B87">
      <w:pPr>
        <w:pStyle w:val="21"/>
        <w:ind w:firstLine="709"/>
        <w:rPr>
          <w:b/>
          <w:spacing w:val="-6"/>
          <w:sz w:val="28"/>
          <w:szCs w:val="28"/>
        </w:rPr>
      </w:pPr>
      <w:r>
        <w:rPr>
          <w:b/>
          <w:spacing w:val="8"/>
          <w:sz w:val="28"/>
          <w:szCs w:val="28"/>
        </w:rPr>
        <w:lastRenderedPageBreak/>
        <w:t xml:space="preserve">Тема 2.2.15. </w:t>
      </w:r>
      <w:r>
        <w:rPr>
          <w:b/>
          <w:spacing w:val="-6"/>
          <w:sz w:val="28"/>
          <w:szCs w:val="28"/>
        </w:rPr>
        <w:t>Неопубліковані документи: загальний огляд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Загальна характеристика неопублікованого документа. Види неопублікованих документів, їхня  характеристика. Діловий документ в системі документних комунікацій, його характеристика та класифікація.</w:t>
      </w:r>
    </w:p>
    <w:p w:rsidR="00B37B87" w:rsidRDefault="00B37B87" w:rsidP="00B37B87">
      <w:pPr>
        <w:shd w:val="clear" w:color="auto" w:fill="FFFFFF"/>
        <w:ind w:firstLine="709"/>
        <w:jc w:val="both"/>
        <w:rPr>
          <w:spacing w:val="-6"/>
          <w:sz w:val="28"/>
          <w:szCs w:val="28"/>
        </w:rPr>
      </w:pPr>
      <w:r>
        <w:rPr>
          <w:spacing w:val="5"/>
          <w:sz w:val="28"/>
          <w:szCs w:val="28"/>
        </w:rPr>
        <w:t xml:space="preserve">Загальна характеристика неопублікованого документа. </w:t>
      </w:r>
      <w:r>
        <w:rPr>
          <w:spacing w:val="-2"/>
          <w:sz w:val="28"/>
          <w:szCs w:val="28"/>
        </w:rPr>
        <w:t xml:space="preserve">Ознаки, властивості, особливості неопублікованого </w:t>
      </w:r>
      <w:r>
        <w:rPr>
          <w:spacing w:val="11"/>
          <w:sz w:val="28"/>
          <w:szCs w:val="28"/>
        </w:rPr>
        <w:t xml:space="preserve">документа. Класифікація неопублікованих документів. </w:t>
      </w:r>
      <w:r>
        <w:rPr>
          <w:spacing w:val="-6"/>
          <w:sz w:val="28"/>
          <w:szCs w:val="28"/>
        </w:rPr>
        <w:t xml:space="preserve">В межах неопублікованих документів виокремлено непублікований документ (призначений для одноразового використання). Його різновидом є діловий документ. </w:t>
      </w:r>
    </w:p>
    <w:p w:rsidR="003E49AF" w:rsidRDefault="00B37B87" w:rsidP="003E49AF">
      <w:pPr>
        <w:pStyle w:val="6"/>
        <w:ind w:firstLine="709"/>
        <w:jc w:val="both"/>
        <w:rPr>
          <w:b/>
          <w:szCs w:val="28"/>
          <w:u w:val="none"/>
        </w:rPr>
      </w:pPr>
      <w:r w:rsidRPr="003E49AF">
        <w:rPr>
          <w:b/>
          <w:spacing w:val="8"/>
          <w:szCs w:val="28"/>
          <w:u w:val="none"/>
        </w:rPr>
        <w:t xml:space="preserve">Тема 2.2.16. </w:t>
      </w:r>
      <w:r w:rsidR="003E49AF">
        <w:rPr>
          <w:b/>
          <w:szCs w:val="28"/>
          <w:u w:val="none"/>
        </w:rPr>
        <w:t>Документи на новітніх носіях інформації</w:t>
      </w:r>
    </w:p>
    <w:p w:rsidR="003E49AF" w:rsidRDefault="003E49AF" w:rsidP="003E49AF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Загальна характеристика документів на новітніх носіях інформації. Сутність і класифікація перфорованих документів. Особливості магнітних документів. Оптичний документ як інтегральний вид новітнього носія інформації. Голограма як найновіший носій об’ємного зображення.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Документи на традиційних і новітніх носіях: переваги і недоліки</w:t>
      </w:r>
    </w:p>
    <w:p w:rsidR="003E49AF" w:rsidRDefault="003E49AF" w:rsidP="003E49AF">
      <w:pPr>
        <w:shd w:val="clear" w:color="auto" w:fill="FFFFFF"/>
        <w:ind w:firstLine="709"/>
        <w:jc w:val="both"/>
        <w:rPr>
          <w:sz w:val="28"/>
          <w:szCs w:val="28"/>
        </w:rPr>
      </w:pPr>
      <w:r>
        <w:rPr>
          <w:spacing w:val="1"/>
          <w:sz w:val="28"/>
          <w:szCs w:val="28"/>
        </w:rPr>
        <w:t xml:space="preserve">Загальна характеристика перфорованого, </w:t>
      </w:r>
      <w:r>
        <w:rPr>
          <w:spacing w:val="2"/>
          <w:sz w:val="28"/>
          <w:szCs w:val="28"/>
        </w:rPr>
        <w:t>магнітного,</w:t>
      </w:r>
      <w:r>
        <w:rPr>
          <w:spacing w:val="1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оптичного,</w:t>
      </w:r>
      <w:r>
        <w:rPr>
          <w:spacing w:val="1"/>
          <w:sz w:val="28"/>
          <w:szCs w:val="28"/>
        </w:rPr>
        <w:t xml:space="preserve"> </w:t>
      </w:r>
      <w:r w:rsidR="00222EF2">
        <w:rPr>
          <w:spacing w:val="1"/>
          <w:sz w:val="28"/>
          <w:szCs w:val="28"/>
        </w:rPr>
        <w:t xml:space="preserve">цифрового, </w:t>
      </w:r>
      <w:r>
        <w:rPr>
          <w:sz w:val="28"/>
          <w:szCs w:val="28"/>
        </w:rPr>
        <w:t>голографічного</w:t>
      </w:r>
      <w:r>
        <w:rPr>
          <w:spacing w:val="1"/>
          <w:sz w:val="28"/>
          <w:szCs w:val="28"/>
        </w:rPr>
        <w:t xml:space="preserve"> документів. </w:t>
      </w:r>
      <w:r>
        <w:rPr>
          <w:spacing w:val="-1"/>
          <w:sz w:val="28"/>
          <w:szCs w:val="28"/>
        </w:rPr>
        <w:t>О</w:t>
      </w:r>
      <w:r>
        <w:rPr>
          <w:spacing w:val="6"/>
          <w:sz w:val="28"/>
          <w:szCs w:val="28"/>
        </w:rPr>
        <w:t xml:space="preserve">знаки, властивості, функції, особливості </w:t>
      </w:r>
      <w:r>
        <w:rPr>
          <w:spacing w:val="5"/>
          <w:sz w:val="28"/>
          <w:szCs w:val="28"/>
        </w:rPr>
        <w:t>кодування, нанесення інформації, структура, зміст. Види і к</w:t>
      </w:r>
      <w:r>
        <w:rPr>
          <w:spacing w:val="1"/>
          <w:sz w:val="28"/>
          <w:szCs w:val="28"/>
        </w:rPr>
        <w:t xml:space="preserve">ласифікація документів. </w:t>
      </w:r>
      <w:r>
        <w:rPr>
          <w:sz w:val="28"/>
          <w:szCs w:val="28"/>
        </w:rPr>
        <w:t>Перспективи розвитку документів на новітніх носіях. Проблеми і перспективи розвитку і співіснування документів на різних матеріальних носіях.</w:t>
      </w:r>
    </w:p>
    <w:p w:rsidR="00B37B87" w:rsidRDefault="003E49AF" w:rsidP="00B37B87">
      <w:pPr>
        <w:pStyle w:val="21"/>
        <w:ind w:firstLine="709"/>
        <w:rPr>
          <w:b/>
          <w:spacing w:val="8"/>
          <w:sz w:val="28"/>
          <w:szCs w:val="28"/>
        </w:rPr>
      </w:pPr>
      <w:r>
        <w:rPr>
          <w:b/>
          <w:spacing w:val="8"/>
          <w:szCs w:val="28"/>
        </w:rPr>
        <w:t>Тема 2.2.17.</w:t>
      </w:r>
      <w:r>
        <w:rPr>
          <w:b/>
          <w:szCs w:val="28"/>
        </w:rPr>
        <w:t xml:space="preserve"> </w:t>
      </w:r>
      <w:r w:rsidR="00B37B87">
        <w:rPr>
          <w:b/>
          <w:spacing w:val="8"/>
          <w:sz w:val="28"/>
          <w:szCs w:val="28"/>
        </w:rPr>
        <w:t xml:space="preserve">Загальна характеристика </w:t>
      </w:r>
      <w:proofErr w:type="spellStart"/>
      <w:r w:rsidR="00B37B87">
        <w:rPr>
          <w:b/>
          <w:spacing w:val="8"/>
          <w:sz w:val="28"/>
          <w:szCs w:val="28"/>
        </w:rPr>
        <w:t>кінофотофонодокументів</w:t>
      </w:r>
      <w:proofErr w:type="spellEnd"/>
      <w:r w:rsidR="00B37B87">
        <w:rPr>
          <w:b/>
          <w:spacing w:val="8"/>
          <w:sz w:val="28"/>
          <w:szCs w:val="28"/>
        </w:rPr>
        <w:t xml:space="preserve">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Загальна характеристика </w:t>
      </w:r>
      <w:proofErr w:type="spellStart"/>
      <w:r>
        <w:rPr>
          <w:spacing w:val="-6"/>
          <w:sz w:val="28"/>
          <w:szCs w:val="28"/>
        </w:rPr>
        <w:t>кінофотофонодокументів</w:t>
      </w:r>
      <w:proofErr w:type="spellEnd"/>
      <w:r>
        <w:rPr>
          <w:spacing w:val="-6"/>
          <w:sz w:val="28"/>
          <w:szCs w:val="28"/>
        </w:rPr>
        <w:t xml:space="preserve"> (КФФД). Види кінодокументів: діафільм, кінофільм, відеофільм. Види фотодокументів: фотографія, діапозитив. Види фотодокументів: грамплатівка, фонограма.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КФФД містить образотворчу, звукову і/або </w:t>
      </w:r>
      <w:proofErr w:type="spellStart"/>
      <w:r>
        <w:rPr>
          <w:spacing w:val="-6"/>
          <w:sz w:val="28"/>
          <w:szCs w:val="28"/>
        </w:rPr>
        <w:t>образотворчо</w:t>
      </w:r>
      <w:proofErr w:type="spellEnd"/>
      <w:r>
        <w:rPr>
          <w:spacing w:val="-6"/>
          <w:sz w:val="28"/>
          <w:szCs w:val="28"/>
        </w:rPr>
        <w:t xml:space="preserve">-звукову інформацію, яка відтворюється за допомогою спеціальних технічних засобів: візуальних, </w:t>
      </w:r>
      <w:proofErr w:type="spellStart"/>
      <w:r>
        <w:rPr>
          <w:spacing w:val="-6"/>
          <w:sz w:val="28"/>
          <w:szCs w:val="28"/>
        </w:rPr>
        <w:t>аудіальних</w:t>
      </w:r>
      <w:proofErr w:type="spellEnd"/>
      <w:r>
        <w:rPr>
          <w:spacing w:val="-6"/>
          <w:sz w:val="28"/>
          <w:szCs w:val="28"/>
        </w:rPr>
        <w:t>, аудіовізуальних. Особливості зберігання КФФД.</w:t>
      </w:r>
    </w:p>
    <w:p w:rsidR="00B37B87" w:rsidRDefault="00B37B87" w:rsidP="003E49AF">
      <w:pPr>
        <w:pStyle w:val="6"/>
        <w:ind w:firstLine="709"/>
        <w:jc w:val="both"/>
        <w:rPr>
          <w:szCs w:val="28"/>
        </w:rPr>
      </w:pPr>
    </w:p>
    <w:p w:rsidR="00B37B87" w:rsidRDefault="00B37B87" w:rsidP="00B37B87">
      <w:pPr>
        <w:ind w:firstLine="709"/>
        <w:jc w:val="both"/>
        <w:rPr>
          <w:sz w:val="28"/>
          <w:szCs w:val="28"/>
        </w:rPr>
      </w:pPr>
    </w:p>
    <w:p w:rsidR="00B37B87" w:rsidRDefault="00B37B87" w:rsidP="00B37B87">
      <w:pPr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>
        <w:rPr>
          <w:b/>
          <w:bCs/>
          <w:sz w:val="28"/>
          <w:szCs w:val="28"/>
        </w:rPr>
        <w:t>СПИСОК РЕКОМЕНДОВАНИХ ДЖЕРЕЛ</w:t>
      </w:r>
    </w:p>
    <w:p w:rsidR="00B37B87" w:rsidRDefault="00B37B87" w:rsidP="00B37B87">
      <w:pPr>
        <w:ind w:firstLine="709"/>
        <w:jc w:val="both"/>
        <w:rPr>
          <w:b/>
          <w:sz w:val="28"/>
          <w:szCs w:val="28"/>
        </w:rPr>
      </w:pPr>
    </w:p>
    <w:p w:rsidR="00B37B87" w:rsidRDefault="00B37B87" w:rsidP="00B37B87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3.1. Основні рекомендовані джерела</w:t>
      </w:r>
    </w:p>
    <w:p w:rsidR="005B6904" w:rsidRDefault="00FB5949" w:rsidP="005B6904">
      <w:pPr>
        <w:pStyle w:val="af1"/>
        <w:tabs>
          <w:tab w:val="left" w:pos="284"/>
          <w:tab w:val="left" w:pos="851"/>
          <w:tab w:val="left" w:pos="993"/>
          <w:tab w:val="left" w:pos="1134"/>
          <w:tab w:val="left" w:pos="1276"/>
        </w:tabs>
        <w:ind w:left="0"/>
        <w:rPr>
          <w:szCs w:val="28"/>
        </w:rPr>
      </w:pPr>
      <w:r>
        <w:rPr>
          <w:spacing w:val="-6"/>
          <w:szCs w:val="28"/>
        </w:rPr>
        <w:t xml:space="preserve">3.1.1. </w:t>
      </w:r>
      <w:r w:rsidR="005B6904" w:rsidRPr="005B6904">
        <w:rPr>
          <w:szCs w:val="28"/>
        </w:rPr>
        <w:t>Інформація та документація. Базові поняття. Терміни та визначення</w:t>
      </w:r>
      <w:r w:rsidR="006766B4">
        <w:rPr>
          <w:szCs w:val="28"/>
        </w:rPr>
        <w:t>:</w:t>
      </w:r>
      <w:r w:rsidR="005B6904" w:rsidRPr="005B6904">
        <w:rPr>
          <w:szCs w:val="28"/>
        </w:rPr>
        <w:t xml:space="preserve"> </w:t>
      </w:r>
      <w:r w:rsidR="006766B4" w:rsidRPr="005B6904">
        <w:rPr>
          <w:szCs w:val="28"/>
        </w:rPr>
        <w:t>ДСТУ 2392-94.</w:t>
      </w:r>
      <w:r w:rsidR="005B6904" w:rsidRPr="005B6904">
        <w:rPr>
          <w:szCs w:val="28"/>
        </w:rPr>
        <w:t xml:space="preserve"> – </w:t>
      </w:r>
      <w:r w:rsidR="006766B4">
        <w:rPr>
          <w:szCs w:val="28"/>
        </w:rPr>
        <w:t xml:space="preserve">Чинний від 1994–03–29. </w:t>
      </w:r>
      <w:r w:rsidR="005B6904" w:rsidRPr="005B6904">
        <w:rPr>
          <w:szCs w:val="28"/>
        </w:rPr>
        <w:t>– К. : Держстандарт України, 1994. – 53 с.</w:t>
      </w:r>
    </w:p>
    <w:p w:rsidR="00A26C99" w:rsidRPr="00FB5949" w:rsidRDefault="00FB5949" w:rsidP="005B6904">
      <w:pPr>
        <w:pStyle w:val="af1"/>
        <w:tabs>
          <w:tab w:val="left" w:pos="284"/>
          <w:tab w:val="left" w:pos="851"/>
          <w:tab w:val="left" w:pos="993"/>
          <w:tab w:val="left" w:pos="1134"/>
          <w:tab w:val="left" w:pos="1276"/>
        </w:tabs>
        <w:ind w:left="0"/>
        <w:rPr>
          <w:szCs w:val="28"/>
        </w:rPr>
      </w:pPr>
      <w:r w:rsidRPr="00FB5949">
        <w:rPr>
          <w:spacing w:val="-6"/>
          <w:szCs w:val="28"/>
        </w:rPr>
        <w:t>3.1.</w:t>
      </w:r>
      <w:r>
        <w:rPr>
          <w:spacing w:val="-6"/>
          <w:szCs w:val="28"/>
        </w:rPr>
        <w:t>2</w:t>
      </w:r>
      <w:r w:rsidR="00922C0A">
        <w:rPr>
          <w:spacing w:val="-6"/>
          <w:szCs w:val="28"/>
        </w:rPr>
        <w:t>. </w:t>
      </w:r>
      <w:r w:rsidR="00922C0A">
        <w:rPr>
          <w:rStyle w:val="af3"/>
          <w:b w:val="0"/>
          <w:szCs w:val="28"/>
          <w:shd w:val="clear" w:color="auto" w:fill="FFFFFF"/>
        </w:rPr>
        <w:t>Патентний формуляр. Основні </w:t>
      </w:r>
      <w:r w:rsidR="00A26C99" w:rsidRPr="00FB5949">
        <w:rPr>
          <w:rStyle w:val="af3"/>
          <w:b w:val="0"/>
          <w:szCs w:val="28"/>
          <w:shd w:val="clear" w:color="auto" w:fill="FFFFFF"/>
        </w:rPr>
        <w:t>положення.</w:t>
      </w:r>
      <w:r w:rsidR="00A26C99" w:rsidRPr="00FB5949">
        <w:rPr>
          <w:rStyle w:val="apple-converted-space"/>
          <w:b/>
          <w:bCs/>
          <w:szCs w:val="28"/>
          <w:shd w:val="clear" w:color="auto" w:fill="FFFFFF"/>
        </w:rPr>
        <w:t> </w:t>
      </w:r>
      <w:r w:rsidR="00922C0A">
        <w:rPr>
          <w:b/>
          <w:bCs/>
          <w:szCs w:val="28"/>
          <w:shd w:val="clear" w:color="auto" w:fill="FFFFFF"/>
        </w:rPr>
        <w:t> </w:t>
      </w:r>
      <w:r w:rsidR="00A26C99" w:rsidRPr="00FB5949">
        <w:rPr>
          <w:rStyle w:val="af3"/>
          <w:b w:val="0"/>
          <w:szCs w:val="28"/>
          <w:shd w:val="clear" w:color="auto" w:fill="FFFFFF"/>
        </w:rPr>
        <w:t>Порядок складання та оформлення</w:t>
      </w:r>
      <w:r w:rsidRPr="00FB5949">
        <w:rPr>
          <w:rStyle w:val="af3"/>
          <w:b w:val="0"/>
          <w:szCs w:val="28"/>
          <w:shd w:val="clear" w:color="auto" w:fill="FFFFFF"/>
        </w:rPr>
        <w:t xml:space="preserve"> : ДСТУ 3574-97. </w:t>
      </w:r>
      <w:r w:rsidRPr="00FB5949">
        <w:rPr>
          <w:rStyle w:val="af3"/>
          <w:szCs w:val="28"/>
          <w:shd w:val="clear" w:color="auto" w:fill="FFFFFF"/>
        </w:rPr>
        <w:t>–</w:t>
      </w:r>
      <w:r w:rsidR="00A26C99" w:rsidRPr="00FB5949">
        <w:rPr>
          <w:rStyle w:val="apple-converted-space"/>
          <w:bCs/>
          <w:szCs w:val="28"/>
          <w:shd w:val="clear" w:color="auto" w:fill="FFFFFF"/>
        </w:rPr>
        <w:t> </w:t>
      </w:r>
      <w:r w:rsidR="00922C0A">
        <w:rPr>
          <w:szCs w:val="28"/>
        </w:rPr>
        <w:t> </w:t>
      </w:r>
      <w:r w:rsidR="00A26C99" w:rsidRPr="00FB5949">
        <w:rPr>
          <w:szCs w:val="28"/>
          <w:shd w:val="clear" w:color="auto" w:fill="FFFFFF"/>
        </w:rPr>
        <w:t>Чинний від 1998-01-01</w:t>
      </w:r>
      <w:r w:rsidRPr="00FB5949">
        <w:rPr>
          <w:szCs w:val="28"/>
          <w:shd w:val="clear" w:color="auto" w:fill="FFFFFF"/>
        </w:rPr>
        <w:t xml:space="preserve">. – </w:t>
      </w:r>
      <w:r w:rsidRPr="00FB5949">
        <w:rPr>
          <w:szCs w:val="28"/>
          <w:lang w:val="ru-RU"/>
        </w:rPr>
        <w:t xml:space="preserve">К. : </w:t>
      </w:r>
      <w:proofErr w:type="spellStart"/>
      <w:r w:rsidRPr="00FB5949">
        <w:rPr>
          <w:szCs w:val="28"/>
          <w:lang w:val="ru-RU"/>
        </w:rPr>
        <w:t>Держстандарт</w:t>
      </w:r>
      <w:proofErr w:type="spellEnd"/>
      <w:r w:rsidRPr="00FB5949">
        <w:rPr>
          <w:szCs w:val="28"/>
          <w:lang w:val="ru-RU"/>
        </w:rPr>
        <w:t xml:space="preserve"> </w:t>
      </w:r>
      <w:proofErr w:type="spellStart"/>
      <w:r w:rsidRPr="00FB5949">
        <w:rPr>
          <w:szCs w:val="28"/>
          <w:lang w:val="ru-RU"/>
        </w:rPr>
        <w:t>України</w:t>
      </w:r>
      <w:proofErr w:type="spellEnd"/>
      <w:r w:rsidRPr="00FB5949">
        <w:rPr>
          <w:szCs w:val="28"/>
          <w:lang w:val="ru-RU"/>
        </w:rPr>
        <w:t xml:space="preserve">, 1997. – </w:t>
      </w:r>
      <w:r>
        <w:rPr>
          <w:szCs w:val="28"/>
          <w:lang w:val="ru-RU"/>
        </w:rPr>
        <w:t>14 </w:t>
      </w:r>
      <w:r w:rsidRPr="00FB5949">
        <w:rPr>
          <w:szCs w:val="28"/>
          <w:lang w:val="ru-RU"/>
        </w:rPr>
        <w:t>с.</w:t>
      </w:r>
    </w:p>
    <w:p w:rsidR="00BD1FC6" w:rsidRPr="005B6904" w:rsidRDefault="005B6904" w:rsidP="005B6904">
      <w:pPr>
        <w:shd w:val="clear" w:color="auto" w:fill="FFFFFF"/>
        <w:ind w:firstLine="709"/>
        <w:rPr>
          <w:color w:val="222222"/>
          <w:sz w:val="28"/>
          <w:szCs w:val="28"/>
        </w:rPr>
      </w:pPr>
      <w:r>
        <w:rPr>
          <w:spacing w:val="-6"/>
          <w:sz w:val="28"/>
          <w:szCs w:val="28"/>
        </w:rPr>
        <w:lastRenderedPageBreak/>
        <w:t>3.1.</w:t>
      </w:r>
      <w:r w:rsidR="00DA0BA4">
        <w:rPr>
          <w:spacing w:val="-6"/>
          <w:sz w:val="28"/>
          <w:szCs w:val="28"/>
        </w:rPr>
        <w:t>3</w:t>
      </w:r>
      <w:r>
        <w:rPr>
          <w:spacing w:val="-6"/>
          <w:sz w:val="28"/>
          <w:szCs w:val="28"/>
        </w:rPr>
        <w:t xml:space="preserve">. </w:t>
      </w:r>
      <w:proofErr w:type="spellStart"/>
      <w:r w:rsidR="00B04886" w:rsidRPr="005B6904">
        <w:rPr>
          <w:sz w:val="28"/>
          <w:szCs w:val="28"/>
          <w:lang w:val="ru-RU"/>
        </w:rPr>
        <w:t>Діловодство</w:t>
      </w:r>
      <w:proofErr w:type="spellEnd"/>
      <w:r w:rsidR="00B04886" w:rsidRPr="005B6904">
        <w:rPr>
          <w:sz w:val="28"/>
          <w:szCs w:val="28"/>
          <w:lang w:val="ru-RU"/>
        </w:rPr>
        <w:t xml:space="preserve"> й </w:t>
      </w:r>
      <w:proofErr w:type="spellStart"/>
      <w:r w:rsidR="00B04886" w:rsidRPr="005B6904">
        <w:rPr>
          <w:sz w:val="28"/>
          <w:szCs w:val="28"/>
          <w:lang w:val="ru-RU"/>
        </w:rPr>
        <w:t>архівна</w:t>
      </w:r>
      <w:proofErr w:type="spellEnd"/>
      <w:r w:rsidR="00B04886" w:rsidRPr="005B6904">
        <w:rPr>
          <w:sz w:val="28"/>
          <w:szCs w:val="28"/>
          <w:lang w:val="ru-RU"/>
        </w:rPr>
        <w:t xml:space="preserve"> справа. </w:t>
      </w:r>
      <w:proofErr w:type="spellStart"/>
      <w:r w:rsidR="00B04886" w:rsidRPr="005B6904">
        <w:rPr>
          <w:sz w:val="28"/>
          <w:szCs w:val="28"/>
          <w:lang w:val="ru-RU"/>
        </w:rPr>
        <w:t>Терміни</w:t>
      </w:r>
      <w:proofErr w:type="spellEnd"/>
      <w:r w:rsidR="00B04886" w:rsidRPr="005B6904">
        <w:rPr>
          <w:sz w:val="28"/>
          <w:szCs w:val="28"/>
          <w:lang w:val="ru-RU"/>
        </w:rPr>
        <w:t xml:space="preserve"> та </w:t>
      </w:r>
      <w:proofErr w:type="spellStart"/>
      <w:r w:rsidR="00B04886" w:rsidRPr="005B6904">
        <w:rPr>
          <w:sz w:val="28"/>
          <w:szCs w:val="28"/>
          <w:lang w:val="ru-RU"/>
        </w:rPr>
        <w:t>визначення</w:t>
      </w:r>
      <w:proofErr w:type="spellEnd"/>
      <w:r w:rsidR="00B04886" w:rsidRPr="005B6904">
        <w:rPr>
          <w:sz w:val="28"/>
          <w:szCs w:val="28"/>
          <w:lang w:val="ru-RU"/>
        </w:rPr>
        <w:t xml:space="preserve"> </w:t>
      </w:r>
      <w:proofErr w:type="gramStart"/>
      <w:r w:rsidR="00B04886" w:rsidRPr="005B6904">
        <w:rPr>
          <w:sz w:val="28"/>
          <w:szCs w:val="28"/>
          <w:lang w:val="ru-RU"/>
        </w:rPr>
        <w:t>понять  :</w:t>
      </w:r>
      <w:proofErr w:type="gramEnd"/>
      <w:r w:rsidR="00B04886" w:rsidRPr="005B6904">
        <w:rPr>
          <w:sz w:val="28"/>
          <w:szCs w:val="28"/>
          <w:lang w:val="ru-RU"/>
        </w:rPr>
        <w:t xml:space="preserve"> ДСТУ 2732:2004. – </w:t>
      </w:r>
      <w:proofErr w:type="spellStart"/>
      <w:r w:rsidR="00B04886" w:rsidRPr="005B6904">
        <w:rPr>
          <w:sz w:val="28"/>
          <w:szCs w:val="28"/>
          <w:lang w:val="ru-RU"/>
        </w:rPr>
        <w:t>Чинний</w:t>
      </w:r>
      <w:proofErr w:type="spellEnd"/>
      <w:r w:rsidR="00B04886" w:rsidRPr="005B6904">
        <w:rPr>
          <w:sz w:val="28"/>
          <w:szCs w:val="28"/>
          <w:lang w:val="ru-RU"/>
        </w:rPr>
        <w:t xml:space="preserve"> </w:t>
      </w:r>
      <w:proofErr w:type="spellStart"/>
      <w:r w:rsidR="00B04886" w:rsidRPr="005B6904">
        <w:rPr>
          <w:sz w:val="28"/>
          <w:szCs w:val="28"/>
          <w:lang w:val="ru-RU"/>
        </w:rPr>
        <w:t>від</w:t>
      </w:r>
      <w:proofErr w:type="spellEnd"/>
      <w:r w:rsidR="00B04886" w:rsidRPr="005B6904">
        <w:rPr>
          <w:sz w:val="28"/>
          <w:szCs w:val="28"/>
          <w:lang w:val="ru-RU"/>
        </w:rPr>
        <w:t xml:space="preserve"> 2005-07-01. – </w:t>
      </w:r>
      <w:proofErr w:type="gramStart"/>
      <w:r w:rsidR="00B04886" w:rsidRPr="005B6904">
        <w:rPr>
          <w:sz w:val="28"/>
          <w:szCs w:val="28"/>
          <w:lang w:val="ru-RU"/>
        </w:rPr>
        <w:t>К. :</w:t>
      </w:r>
      <w:proofErr w:type="gramEnd"/>
      <w:r w:rsidR="00B04886" w:rsidRPr="005B6904">
        <w:rPr>
          <w:sz w:val="28"/>
          <w:szCs w:val="28"/>
          <w:lang w:val="ru-RU"/>
        </w:rPr>
        <w:t xml:space="preserve"> </w:t>
      </w:r>
      <w:proofErr w:type="spellStart"/>
      <w:r w:rsidR="00B04886" w:rsidRPr="005B6904">
        <w:rPr>
          <w:sz w:val="28"/>
          <w:szCs w:val="28"/>
          <w:lang w:val="ru-RU"/>
        </w:rPr>
        <w:t>Держспоживстандарт</w:t>
      </w:r>
      <w:proofErr w:type="spellEnd"/>
      <w:r w:rsidR="00B04886" w:rsidRPr="005B6904">
        <w:rPr>
          <w:sz w:val="28"/>
          <w:szCs w:val="28"/>
          <w:lang w:val="ru-RU"/>
        </w:rPr>
        <w:t xml:space="preserve"> </w:t>
      </w:r>
      <w:proofErr w:type="spellStart"/>
      <w:r w:rsidR="00B04886" w:rsidRPr="005B6904">
        <w:rPr>
          <w:sz w:val="28"/>
          <w:szCs w:val="28"/>
          <w:lang w:val="ru-RU"/>
        </w:rPr>
        <w:t>України</w:t>
      </w:r>
      <w:proofErr w:type="spellEnd"/>
      <w:r w:rsidR="00B04886" w:rsidRPr="005B6904">
        <w:rPr>
          <w:sz w:val="28"/>
          <w:szCs w:val="28"/>
          <w:lang w:val="ru-RU"/>
        </w:rPr>
        <w:t>, 2005. – 31с.</w:t>
      </w:r>
    </w:p>
    <w:p w:rsidR="000F51E6" w:rsidRPr="005B6904" w:rsidRDefault="005B6904" w:rsidP="005B6904">
      <w:pPr>
        <w:shd w:val="clear" w:color="auto" w:fill="FFFFFF"/>
        <w:ind w:firstLine="709"/>
        <w:rPr>
          <w:color w:val="222222"/>
          <w:sz w:val="28"/>
          <w:szCs w:val="28"/>
        </w:rPr>
      </w:pPr>
      <w:r>
        <w:rPr>
          <w:spacing w:val="-6"/>
          <w:sz w:val="28"/>
          <w:szCs w:val="28"/>
        </w:rPr>
        <w:t>3.1.</w:t>
      </w:r>
      <w:r w:rsidR="00DA0BA4">
        <w:rPr>
          <w:spacing w:val="-6"/>
          <w:sz w:val="28"/>
          <w:szCs w:val="28"/>
        </w:rPr>
        <w:t>4</w:t>
      </w:r>
      <w:r>
        <w:rPr>
          <w:spacing w:val="-6"/>
          <w:sz w:val="28"/>
          <w:szCs w:val="28"/>
        </w:rPr>
        <w:t xml:space="preserve">. </w:t>
      </w:r>
      <w:r w:rsidR="000F51E6" w:rsidRPr="005B6904">
        <w:rPr>
          <w:color w:val="222222"/>
          <w:sz w:val="28"/>
          <w:szCs w:val="28"/>
        </w:rPr>
        <w:t xml:space="preserve">Інформація та документація. Електронні видання. Основні види та вихідні відомості </w:t>
      </w:r>
      <w:r w:rsidR="000F51E6" w:rsidRPr="005B6904">
        <w:rPr>
          <w:color w:val="000000"/>
          <w:sz w:val="28"/>
          <w:szCs w:val="28"/>
          <w:shd w:val="clear" w:color="auto" w:fill="FFFFFF"/>
        </w:rPr>
        <w:t>:</w:t>
      </w:r>
      <w:r w:rsidR="000F51E6" w:rsidRPr="005B6904">
        <w:rPr>
          <w:color w:val="222222"/>
          <w:sz w:val="28"/>
          <w:szCs w:val="28"/>
        </w:rPr>
        <w:t xml:space="preserve"> ДСТУ 7157:2010</w:t>
      </w:r>
      <w:r w:rsidR="00B04886" w:rsidRPr="005B6904">
        <w:rPr>
          <w:color w:val="222222"/>
          <w:sz w:val="28"/>
          <w:szCs w:val="28"/>
        </w:rPr>
        <w:t>. – Ч</w:t>
      </w:r>
      <w:r w:rsidR="00BD1FC6" w:rsidRPr="005B6904">
        <w:rPr>
          <w:color w:val="222222"/>
          <w:sz w:val="28"/>
          <w:szCs w:val="28"/>
        </w:rPr>
        <w:t xml:space="preserve">инний від 2010-07-01. – К. : Держспоживстандарт України, 2010. – </w:t>
      </w:r>
      <w:r w:rsidR="008740EE" w:rsidRPr="005B6904">
        <w:rPr>
          <w:color w:val="222222"/>
          <w:sz w:val="28"/>
          <w:szCs w:val="28"/>
        </w:rPr>
        <w:t>13 с.</w:t>
      </w:r>
    </w:p>
    <w:p w:rsidR="0071356E" w:rsidRPr="005B6904" w:rsidRDefault="005B6904" w:rsidP="005B6904">
      <w:pPr>
        <w:ind w:firstLine="709"/>
        <w:jc w:val="both"/>
        <w:rPr>
          <w:b/>
          <w:sz w:val="28"/>
          <w:szCs w:val="28"/>
        </w:rPr>
      </w:pPr>
      <w:r>
        <w:rPr>
          <w:spacing w:val="-6"/>
          <w:sz w:val="28"/>
          <w:szCs w:val="28"/>
        </w:rPr>
        <w:t>3.1.</w:t>
      </w:r>
      <w:r w:rsidR="00DA0BA4">
        <w:rPr>
          <w:spacing w:val="-6"/>
          <w:sz w:val="28"/>
          <w:szCs w:val="28"/>
        </w:rPr>
        <w:t>5</w:t>
      </w:r>
      <w:r>
        <w:rPr>
          <w:spacing w:val="-6"/>
          <w:sz w:val="28"/>
          <w:szCs w:val="28"/>
        </w:rPr>
        <w:t xml:space="preserve">. </w:t>
      </w:r>
      <w:r w:rsidR="0071356E" w:rsidRPr="005B6904">
        <w:rPr>
          <w:color w:val="000000"/>
          <w:sz w:val="28"/>
          <w:szCs w:val="28"/>
          <w:shd w:val="clear" w:color="auto" w:fill="FFFFFF"/>
        </w:rPr>
        <w:t xml:space="preserve">Видання. Основні види. Терміни та визначення понять </w:t>
      </w:r>
      <w:r w:rsidR="000F51E6" w:rsidRPr="005B6904">
        <w:rPr>
          <w:color w:val="000000"/>
          <w:sz w:val="28"/>
          <w:szCs w:val="28"/>
          <w:shd w:val="clear" w:color="auto" w:fill="FFFFFF"/>
        </w:rPr>
        <w:t>:</w:t>
      </w:r>
      <w:r w:rsidR="0071356E" w:rsidRPr="005B6904">
        <w:rPr>
          <w:color w:val="000000"/>
          <w:sz w:val="28"/>
          <w:szCs w:val="28"/>
          <w:shd w:val="clear" w:color="auto" w:fill="FFFFFF"/>
        </w:rPr>
        <w:t xml:space="preserve"> </w:t>
      </w:r>
      <w:r w:rsidR="000F51E6" w:rsidRPr="005B6904">
        <w:rPr>
          <w:color w:val="000000"/>
          <w:sz w:val="28"/>
          <w:szCs w:val="28"/>
          <w:shd w:val="clear" w:color="auto" w:fill="FFFFFF"/>
        </w:rPr>
        <w:t>ДСТУ 3017: 2015</w:t>
      </w:r>
      <w:r w:rsidR="00B04886" w:rsidRPr="005B6904">
        <w:rPr>
          <w:color w:val="000000"/>
          <w:sz w:val="28"/>
          <w:szCs w:val="28"/>
          <w:shd w:val="clear" w:color="auto" w:fill="FFFFFF"/>
        </w:rPr>
        <w:t>. –</w:t>
      </w:r>
      <w:r w:rsidR="00BD1FC6" w:rsidRPr="005B6904">
        <w:rPr>
          <w:color w:val="000000"/>
          <w:sz w:val="28"/>
          <w:szCs w:val="28"/>
          <w:shd w:val="clear" w:color="auto" w:fill="FFFFFF"/>
        </w:rPr>
        <w:t xml:space="preserve"> </w:t>
      </w:r>
      <w:r w:rsidR="00B04886" w:rsidRPr="005B6904">
        <w:rPr>
          <w:color w:val="000000"/>
          <w:sz w:val="28"/>
          <w:szCs w:val="28"/>
          <w:shd w:val="clear" w:color="auto" w:fill="FFFFFF"/>
        </w:rPr>
        <w:t>Ч</w:t>
      </w:r>
      <w:r w:rsidR="00BD1FC6" w:rsidRPr="005B6904">
        <w:rPr>
          <w:color w:val="000000"/>
          <w:sz w:val="28"/>
          <w:szCs w:val="28"/>
          <w:shd w:val="clear" w:color="auto" w:fill="FFFFFF"/>
        </w:rPr>
        <w:t xml:space="preserve">инний від 2016-07-01. – К. </w:t>
      </w:r>
      <w:r w:rsidR="0071356E" w:rsidRPr="005B6904">
        <w:rPr>
          <w:color w:val="000000"/>
          <w:sz w:val="28"/>
          <w:szCs w:val="28"/>
          <w:shd w:val="clear" w:color="auto" w:fill="FFFFFF"/>
        </w:rPr>
        <w:t>: ДП «</w:t>
      </w:r>
      <w:proofErr w:type="spellStart"/>
      <w:r w:rsidR="0071356E" w:rsidRPr="005B6904">
        <w:rPr>
          <w:color w:val="000000"/>
          <w:sz w:val="28"/>
          <w:szCs w:val="28"/>
          <w:shd w:val="clear" w:color="auto" w:fill="FFFFFF"/>
        </w:rPr>
        <w:t>УкрНДНЦ</w:t>
      </w:r>
      <w:proofErr w:type="spellEnd"/>
      <w:r w:rsidR="0071356E" w:rsidRPr="005B6904">
        <w:rPr>
          <w:color w:val="000000"/>
          <w:sz w:val="28"/>
          <w:szCs w:val="28"/>
          <w:shd w:val="clear" w:color="auto" w:fill="FFFFFF"/>
        </w:rPr>
        <w:t>», 2016. –</w:t>
      </w:r>
      <w:r w:rsidR="00BD1FC6" w:rsidRPr="005B6904">
        <w:rPr>
          <w:color w:val="000000"/>
          <w:sz w:val="28"/>
          <w:szCs w:val="28"/>
          <w:shd w:val="clear" w:color="auto" w:fill="FFFFFF"/>
        </w:rPr>
        <w:t xml:space="preserve"> </w:t>
      </w:r>
      <w:r w:rsidR="0071356E" w:rsidRPr="005B6904">
        <w:rPr>
          <w:color w:val="000000"/>
          <w:sz w:val="28"/>
          <w:szCs w:val="28"/>
          <w:shd w:val="clear" w:color="auto" w:fill="FFFFFF"/>
        </w:rPr>
        <w:t>38с</w:t>
      </w:r>
      <w:r w:rsidR="00BD1FC6" w:rsidRPr="005B6904">
        <w:rPr>
          <w:color w:val="000000"/>
          <w:sz w:val="28"/>
          <w:szCs w:val="28"/>
          <w:shd w:val="clear" w:color="auto" w:fill="FFFFFF"/>
        </w:rPr>
        <w:t xml:space="preserve">. </w:t>
      </w:r>
    </w:p>
    <w:p w:rsidR="00B37B87" w:rsidRDefault="00B37B87" w:rsidP="00B37B87">
      <w:pPr>
        <w:widowControl w:val="0"/>
        <w:autoSpaceDE w:val="0"/>
        <w:autoSpaceDN w:val="0"/>
        <w:adjustRightInd w:val="0"/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3.1.</w:t>
      </w:r>
      <w:r w:rsidR="00DA0BA4">
        <w:rPr>
          <w:spacing w:val="-6"/>
          <w:sz w:val="28"/>
          <w:szCs w:val="28"/>
        </w:rPr>
        <w:t>6</w:t>
      </w:r>
      <w:r>
        <w:rPr>
          <w:spacing w:val="-6"/>
          <w:sz w:val="28"/>
          <w:szCs w:val="28"/>
        </w:rPr>
        <w:t xml:space="preserve">. Кушнаренко Н. Н. </w:t>
      </w:r>
      <w:proofErr w:type="spellStart"/>
      <w:r>
        <w:rPr>
          <w:spacing w:val="-6"/>
          <w:sz w:val="28"/>
          <w:szCs w:val="28"/>
        </w:rPr>
        <w:t>Документоведение</w:t>
      </w:r>
      <w:proofErr w:type="spellEnd"/>
      <w:r>
        <w:rPr>
          <w:spacing w:val="-6"/>
          <w:sz w:val="28"/>
          <w:szCs w:val="28"/>
        </w:rPr>
        <w:t xml:space="preserve"> : </w:t>
      </w:r>
      <w:proofErr w:type="spellStart"/>
      <w:r>
        <w:rPr>
          <w:spacing w:val="-6"/>
          <w:sz w:val="28"/>
          <w:szCs w:val="28"/>
        </w:rPr>
        <w:t>учеб</w:t>
      </w:r>
      <w:proofErr w:type="spellEnd"/>
      <w:r>
        <w:rPr>
          <w:spacing w:val="-6"/>
          <w:sz w:val="28"/>
          <w:szCs w:val="28"/>
        </w:rPr>
        <w:t xml:space="preserve">. – 7-е </w:t>
      </w:r>
      <w:proofErr w:type="spellStart"/>
      <w:r>
        <w:rPr>
          <w:spacing w:val="-6"/>
          <w:sz w:val="28"/>
          <w:szCs w:val="28"/>
        </w:rPr>
        <w:t>изд</w:t>
      </w:r>
      <w:proofErr w:type="spellEnd"/>
      <w:r>
        <w:rPr>
          <w:spacing w:val="-6"/>
          <w:sz w:val="28"/>
          <w:szCs w:val="28"/>
        </w:rPr>
        <w:t xml:space="preserve">., стер. / Н. Н. Кушнаренко – К. : Знання, 2006. – 459 с. 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3.1.</w:t>
      </w:r>
      <w:r w:rsidR="00DA0BA4">
        <w:rPr>
          <w:spacing w:val="-6"/>
          <w:sz w:val="28"/>
          <w:szCs w:val="28"/>
        </w:rPr>
        <w:t>7</w:t>
      </w:r>
      <w:r>
        <w:rPr>
          <w:spacing w:val="-6"/>
          <w:sz w:val="28"/>
          <w:szCs w:val="28"/>
        </w:rPr>
        <w:t xml:space="preserve">. Литвинська С. В. Документознавство : метод. </w:t>
      </w:r>
      <w:proofErr w:type="spellStart"/>
      <w:r>
        <w:rPr>
          <w:spacing w:val="-6"/>
          <w:sz w:val="28"/>
          <w:szCs w:val="28"/>
        </w:rPr>
        <w:t>реком</w:t>
      </w:r>
      <w:proofErr w:type="spellEnd"/>
      <w:r>
        <w:rPr>
          <w:spacing w:val="-6"/>
          <w:sz w:val="28"/>
          <w:szCs w:val="28"/>
        </w:rPr>
        <w:t>. до практичних занять і самостійної роботи для студентів напряму підготовки 6/ 020105 «Документознавство та інформаційна діяльність» / С. В. Литвинська, С. В. Харченко. – К. : «НАУ-друк», 2010. – 48 с.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3.1.</w:t>
      </w:r>
      <w:r w:rsidR="00DA0BA4">
        <w:rPr>
          <w:spacing w:val="-6"/>
          <w:sz w:val="28"/>
          <w:szCs w:val="28"/>
        </w:rPr>
        <w:t>8</w:t>
      </w:r>
      <w:r>
        <w:rPr>
          <w:spacing w:val="-6"/>
          <w:sz w:val="28"/>
          <w:szCs w:val="28"/>
        </w:rPr>
        <w:t>. Палеха Ю. </w:t>
      </w:r>
      <w:proofErr w:type="spellStart"/>
      <w:r>
        <w:rPr>
          <w:spacing w:val="-6"/>
          <w:sz w:val="28"/>
          <w:szCs w:val="28"/>
        </w:rPr>
        <w:t>І.Загальне</w:t>
      </w:r>
      <w:proofErr w:type="spellEnd"/>
      <w:r>
        <w:rPr>
          <w:spacing w:val="-6"/>
          <w:sz w:val="28"/>
          <w:szCs w:val="28"/>
        </w:rPr>
        <w:t xml:space="preserve"> документознавство : </w:t>
      </w:r>
      <w:proofErr w:type="spellStart"/>
      <w:r>
        <w:rPr>
          <w:spacing w:val="-6"/>
          <w:sz w:val="28"/>
          <w:szCs w:val="28"/>
        </w:rPr>
        <w:t>навч</w:t>
      </w:r>
      <w:proofErr w:type="spellEnd"/>
      <w:r>
        <w:rPr>
          <w:spacing w:val="-6"/>
          <w:sz w:val="28"/>
          <w:szCs w:val="28"/>
        </w:rPr>
        <w:t xml:space="preserve">. </w:t>
      </w:r>
      <w:proofErr w:type="spellStart"/>
      <w:r>
        <w:rPr>
          <w:spacing w:val="-6"/>
          <w:sz w:val="28"/>
          <w:szCs w:val="28"/>
        </w:rPr>
        <w:t>посіб</w:t>
      </w:r>
      <w:proofErr w:type="spellEnd"/>
      <w:r>
        <w:rPr>
          <w:spacing w:val="-6"/>
          <w:sz w:val="28"/>
          <w:szCs w:val="28"/>
        </w:rPr>
        <w:t xml:space="preserve">. / Ю. І. Палеха, Н. О. Леміш.– 2-ге вид. </w:t>
      </w:r>
      <w:proofErr w:type="spellStart"/>
      <w:r>
        <w:rPr>
          <w:spacing w:val="-6"/>
          <w:sz w:val="28"/>
          <w:szCs w:val="28"/>
        </w:rPr>
        <w:t>доп</w:t>
      </w:r>
      <w:proofErr w:type="spellEnd"/>
      <w:r>
        <w:rPr>
          <w:spacing w:val="-6"/>
          <w:sz w:val="28"/>
          <w:szCs w:val="28"/>
        </w:rPr>
        <w:t>. і перероб. – К. : Ліра-К, 2009. – 434 с.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3.1.</w:t>
      </w:r>
      <w:r w:rsidR="00DA0BA4">
        <w:rPr>
          <w:spacing w:val="-6"/>
          <w:sz w:val="28"/>
          <w:szCs w:val="28"/>
        </w:rPr>
        <w:t>9</w:t>
      </w:r>
      <w:r>
        <w:rPr>
          <w:spacing w:val="-6"/>
          <w:sz w:val="28"/>
          <w:szCs w:val="28"/>
        </w:rPr>
        <w:t xml:space="preserve">. Швецова-Водка Г. М. Документознавство : </w:t>
      </w:r>
      <w:proofErr w:type="spellStart"/>
      <w:r>
        <w:rPr>
          <w:spacing w:val="-6"/>
          <w:sz w:val="28"/>
          <w:szCs w:val="28"/>
        </w:rPr>
        <w:t>навч</w:t>
      </w:r>
      <w:proofErr w:type="spellEnd"/>
      <w:r>
        <w:rPr>
          <w:spacing w:val="-6"/>
          <w:sz w:val="28"/>
          <w:szCs w:val="28"/>
        </w:rPr>
        <w:t xml:space="preserve">. </w:t>
      </w:r>
      <w:proofErr w:type="spellStart"/>
      <w:r>
        <w:rPr>
          <w:spacing w:val="-6"/>
          <w:sz w:val="28"/>
          <w:szCs w:val="28"/>
        </w:rPr>
        <w:t>посіб</w:t>
      </w:r>
      <w:proofErr w:type="spellEnd"/>
      <w:r>
        <w:rPr>
          <w:spacing w:val="-6"/>
          <w:sz w:val="28"/>
          <w:szCs w:val="28"/>
        </w:rPr>
        <w:t xml:space="preserve">. / Г. М. Швецова-Водка. – К. : Знання, 2007. – 398 с. </w:t>
      </w:r>
    </w:p>
    <w:p w:rsidR="00B37B87" w:rsidRDefault="00B37B87" w:rsidP="00B37B87">
      <w:pPr>
        <w:ind w:firstLine="709"/>
        <w:jc w:val="both"/>
        <w:rPr>
          <w:b/>
          <w:spacing w:val="-6"/>
          <w:sz w:val="28"/>
          <w:szCs w:val="28"/>
        </w:rPr>
      </w:pPr>
    </w:p>
    <w:p w:rsidR="00B37B87" w:rsidRDefault="00B37B87" w:rsidP="00B37B87">
      <w:pPr>
        <w:ind w:firstLine="709"/>
        <w:jc w:val="both"/>
        <w:rPr>
          <w:b/>
          <w:spacing w:val="-6"/>
          <w:sz w:val="28"/>
          <w:szCs w:val="28"/>
        </w:rPr>
      </w:pPr>
      <w:r>
        <w:rPr>
          <w:b/>
          <w:spacing w:val="-6"/>
          <w:sz w:val="28"/>
          <w:szCs w:val="28"/>
        </w:rPr>
        <w:t>3.2. Додаткові рекомендовані джерела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3.2.1. </w:t>
      </w:r>
      <w:proofErr w:type="spellStart"/>
      <w:r>
        <w:rPr>
          <w:spacing w:val="-6"/>
          <w:sz w:val="28"/>
          <w:szCs w:val="28"/>
        </w:rPr>
        <w:t>Бездрабко</w:t>
      </w:r>
      <w:proofErr w:type="spellEnd"/>
      <w:r>
        <w:rPr>
          <w:spacing w:val="-6"/>
          <w:sz w:val="28"/>
          <w:szCs w:val="28"/>
        </w:rPr>
        <w:t xml:space="preserve"> В. В. Документознавство в Україні: </w:t>
      </w:r>
      <w:proofErr w:type="spellStart"/>
      <w:r>
        <w:rPr>
          <w:spacing w:val="-6"/>
          <w:sz w:val="28"/>
          <w:szCs w:val="28"/>
        </w:rPr>
        <w:t>інституціоналізація</w:t>
      </w:r>
      <w:proofErr w:type="spellEnd"/>
      <w:r>
        <w:rPr>
          <w:spacing w:val="-6"/>
          <w:sz w:val="28"/>
          <w:szCs w:val="28"/>
        </w:rPr>
        <w:t xml:space="preserve"> та сучасний розвиток : монографія / В. В. </w:t>
      </w:r>
      <w:proofErr w:type="spellStart"/>
      <w:r>
        <w:rPr>
          <w:spacing w:val="-6"/>
          <w:sz w:val="28"/>
          <w:szCs w:val="28"/>
        </w:rPr>
        <w:t>Бездрабко</w:t>
      </w:r>
      <w:proofErr w:type="spellEnd"/>
      <w:r>
        <w:rPr>
          <w:spacing w:val="-6"/>
          <w:sz w:val="28"/>
          <w:szCs w:val="28"/>
        </w:rPr>
        <w:t>. – К. : Четверта хвиля, 2009. – 720 с.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 xml:space="preserve">3.2.2. </w:t>
      </w:r>
      <w:proofErr w:type="spellStart"/>
      <w:r>
        <w:rPr>
          <w:spacing w:val="-6"/>
          <w:sz w:val="28"/>
          <w:szCs w:val="28"/>
        </w:rPr>
        <w:t>Бездрабко</w:t>
      </w:r>
      <w:proofErr w:type="spellEnd"/>
      <w:r>
        <w:rPr>
          <w:spacing w:val="-6"/>
          <w:sz w:val="28"/>
          <w:szCs w:val="28"/>
        </w:rPr>
        <w:t xml:space="preserve"> В. В. Історіографічні ескізи з документознавства, або Персональний текст про персональні тексти : монографія / В. В. </w:t>
      </w:r>
      <w:proofErr w:type="spellStart"/>
      <w:r>
        <w:rPr>
          <w:spacing w:val="-6"/>
          <w:sz w:val="28"/>
          <w:szCs w:val="28"/>
        </w:rPr>
        <w:t>Бездрабко</w:t>
      </w:r>
      <w:proofErr w:type="spellEnd"/>
      <w:r>
        <w:rPr>
          <w:spacing w:val="-6"/>
          <w:sz w:val="28"/>
          <w:szCs w:val="28"/>
        </w:rPr>
        <w:t>. – К. : Четверта хвиля, 2009. – 208 с.</w:t>
      </w:r>
    </w:p>
    <w:p w:rsidR="00B37B87" w:rsidRDefault="00B37B87" w:rsidP="00B37B87">
      <w:pPr>
        <w:ind w:firstLine="709"/>
        <w:jc w:val="both"/>
        <w:rPr>
          <w:spacing w:val="-6"/>
          <w:sz w:val="28"/>
          <w:szCs w:val="28"/>
        </w:rPr>
      </w:pPr>
      <w:r>
        <w:rPr>
          <w:spacing w:val="-6"/>
          <w:sz w:val="28"/>
          <w:szCs w:val="28"/>
        </w:rPr>
        <w:t>3.2.</w:t>
      </w:r>
      <w:r w:rsidR="00992663">
        <w:rPr>
          <w:spacing w:val="-6"/>
          <w:sz w:val="28"/>
          <w:szCs w:val="28"/>
        </w:rPr>
        <w:t>3</w:t>
      </w:r>
      <w:r>
        <w:rPr>
          <w:spacing w:val="-6"/>
          <w:sz w:val="28"/>
          <w:szCs w:val="28"/>
        </w:rPr>
        <w:t xml:space="preserve">. Кулешов С. Г. Документознавство: Історія. Теоретичні основи / С.Г. Кулешов. – К. : УДНДІАСД, </w:t>
      </w:r>
      <w:proofErr w:type="spellStart"/>
      <w:r>
        <w:rPr>
          <w:spacing w:val="-6"/>
          <w:sz w:val="28"/>
          <w:szCs w:val="28"/>
        </w:rPr>
        <w:t>ДАКККіМ</w:t>
      </w:r>
      <w:proofErr w:type="spellEnd"/>
      <w:r>
        <w:rPr>
          <w:spacing w:val="-6"/>
          <w:sz w:val="28"/>
          <w:szCs w:val="28"/>
        </w:rPr>
        <w:t>, 2000. – 161 с.</w:t>
      </w:r>
    </w:p>
    <w:p w:rsidR="00B37B87" w:rsidRDefault="00B37B87" w:rsidP="00B37B87">
      <w:pPr>
        <w:ind w:firstLine="709"/>
        <w:jc w:val="both"/>
        <w:rPr>
          <w:b/>
          <w:spacing w:val="-6"/>
          <w:sz w:val="28"/>
          <w:szCs w:val="28"/>
        </w:rPr>
      </w:pPr>
    </w:p>
    <w:p w:rsidR="00B37B87" w:rsidRDefault="00B37B87" w:rsidP="00B37B87">
      <w:pPr>
        <w:ind w:firstLine="709"/>
        <w:jc w:val="both"/>
        <w:rPr>
          <w:b/>
          <w:spacing w:val="-6"/>
          <w:sz w:val="28"/>
          <w:szCs w:val="28"/>
        </w:rPr>
      </w:pPr>
    </w:p>
    <w:p w:rsidR="00B37B87" w:rsidRDefault="00B37B87" w:rsidP="008270ED">
      <w:pPr>
        <w:pStyle w:val="31"/>
        <w:ind w:firstLine="708"/>
        <w:rPr>
          <w:b/>
          <w:szCs w:val="28"/>
          <w:lang w:bidi="uk-UA"/>
        </w:rPr>
      </w:pPr>
    </w:p>
    <w:p w:rsidR="008270ED" w:rsidRDefault="008270ED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8270ED" w:rsidRDefault="008270ED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8270ED" w:rsidRDefault="008270ED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B95BA5" w:rsidRDefault="00B95BA5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B95BA5" w:rsidRDefault="00B95BA5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B95BA5" w:rsidRDefault="00B95BA5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B95BA5" w:rsidRDefault="00B95BA5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922C0A" w:rsidRDefault="00922C0A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922C0A" w:rsidRDefault="00922C0A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B95BA5" w:rsidRDefault="00B95BA5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B95BA5" w:rsidRDefault="00B95BA5" w:rsidP="008270ED">
      <w:pPr>
        <w:pStyle w:val="ac"/>
        <w:ind w:left="0" w:right="0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ru-RU"/>
        </w:rPr>
      </w:pPr>
    </w:p>
    <w:p w:rsidR="00C71EC8" w:rsidRPr="006902DC" w:rsidRDefault="00C71EC8" w:rsidP="00C71EC8">
      <w:pPr>
        <w:pStyle w:val="a3"/>
        <w:rPr>
          <w:sz w:val="28"/>
          <w:szCs w:val="28"/>
        </w:rPr>
      </w:pPr>
      <w:r w:rsidRPr="006902DC">
        <w:rPr>
          <w:b/>
          <w:bCs/>
          <w:sz w:val="27"/>
          <w:szCs w:val="27"/>
        </w:rPr>
        <w:lastRenderedPageBreak/>
        <w:t>(Ф 03.02 – 01)</w:t>
      </w:r>
    </w:p>
    <w:p w:rsidR="00C71EC8" w:rsidRPr="006902DC" w:rsidRDefault="00C71EC8" w:rsidP="00C71EC8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АРКУШ ПОШИРЕННЯ ДОКУМЕНТА</w:t>
      </w:r>
    </w:p>
    <w:tbl>
      <w:tblPr>
        <w:tblW w:w="9356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709"/>
        <w:gridCol w:w="1418"/>
        <w:gridCol w:w="1275"/>
        <w:gridCol w:w="2835"/>
        <w:gridCol w:w="1437"/>
        <w:gridCol w:w="1682"/>
      </w:tblGrid>
      <w:tr w:rsidR="00C71EC8" w:rsidRPr="006902DC" w:rsidTr="005C61F7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№</w:t>
            </w:r>
          </w:p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 xml:space="preserve">Дата </w:t>
            </w:r>
          </w:p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71EC8" w:rsidRPr="006902DC" w:rsidRDefault="00C71EC8" w:rsidP="005C61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6902DC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</w:tbl>
    <w:p w:rsidR="00C71EC8" w:rsidRPr="006902DC" w:rsidRDefault="00C71EC8" w:rsidP="00C71EC8">
      <w:pPr>
        <w:pStyle w:val="ac"/>
        <w:ind w:left="0" w:right="-2"/>
        <w:jc w:val="both"/>
        <w:rPr>
          <w:rFonts w:ascii="Times New Roman" w:hAnsi="Times New Roman" w:cs="Times New Roman"/>
          <w:iCs/>
          <w:sz w:val="27"/>
          <w:szCs w:val="27"/>
        </w:rPr>
      </w:pPr>
    </w:p>
    <w:p w:rsidR="00C71EC8" w:rsidRPr="006902DC" w:rsidRDefault="00C71EC8" w:rsidP="00C71EC8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(Ф 03.02 – 02)</w:t>
      </w:r>
    </w:p>
    <w:p w:rsidR="00C71EC8" w:rsidRPr="006902DC" w:rsidRDefault="00C71EC8" w:rsidP="00C71EC8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АРКУШ ОЗНАЙОМЛЕННЯ З ДОКУМЕНТОМ</w:t>
      </w:r>
    </w:p>
    <w:tbl>
      <w:tblPr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8"/>
        <w:gridCol w:w="3822"/>
        <w:gridCol w:w="1921"/>
        <w:gridCol w:w="1307"/>
        <w:gridCol w:w="1602"/>
      </w:tblGrid>
      <w:tr w:rsidR="00C71EC8" w:rsidRPr="006902DC" w:rsidTr="00FC41DA">
        <w:trPr>
          <w:cantSplit/>
          <w:trHeight w:val="683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 xml:space="preserve"> № пор.</w:t>
            </w: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Прізвище ім'я по-батькові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Підпис ознайомленої особи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 xml:space="preserve">Дата </w:t>
            </w:r>
            <w:proofErr w:type="spellStart"/>
            <w:r w:rsidRPr="006902DC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Примітки</w:t>
            </w: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FC41DA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FC41DA" w:rsidRDefault="00FC41DA" w:rsidP="00C71EC8">
      <w:pPr>
        <w:pStyle w:val="ac"/>
        <w:ind w:left="0" w:right="-2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C71EC8" w:rsidRPr="006902DC" w:rsidRDefault="00C71EC8" w:rsidP="00C71EC8">
      <w:pPr>
        <w:pStyle w:val="ac"/>
        <w:ind w:left="0" w:right="-2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lastRenderedPageBreak/>
        <w:t xml:space="preserve"> (Ф 03.02 – 04)</w:t>
      </w:r>
    </w:p>
    <w:p w:rsidR="00C71EC8" w:rsidRPr="006902DC" w:rsidRDefault="00C71EC8" w:rsidP="00C71EC8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АРКУШ РЕЄСТРАЦІЇ РЕВІЗІЇ</w:t>
      </w:r>
    </w:p>
    <w:tbl>
      <w:tblPr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3403"/>
        <w:gridCol w:w="1560"/>
        <w:gridCol w:w="1419"/>
        <w:gridCol w:w="2269"/>
      </w:tblGrid>
      <w:tr w:rsidR="00C71EC8" w:rsidRPr="006902DC" w:rsidTr="005C61F7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Висновок щодо адекватності</w:t>
            </w: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C71EC8" w:rsidRPr="006902DC" w:rsidRDefault="00C71EC8" w:rsidP="00C71EC8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C71EC8" w:rsidRPr="006902DC" w:rsidRDefault="00C71EC8" w:rsidP="00C71EC8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(Ф 03.02 – 03)</w:t>
      </w:r>
    </w:p>
    <w:p w:rsidR="00C71EC8" w:rsidRPr="006902DC" w:rsidRDefault="00C71EC8" w:rsidP="00C71EC8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АРКУШ ОБЛІКУ ЗМІН</w:t>
      </w:r>
    </w:p>
    <w:tbl>
      <w:tblPr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8"/>
        <w:gridCol w:w="1203"/>
        <w:gridCol w:w="1306"/>
        <w:gridCol w:w="1306"/>
        <w:gridCol w:w="1306"/>
        <w:gridCol w:w="1119"/>
        <w:gridCol w:w="1206"/>
        <w:gridCol w:w="1206"/>
      </w:tblGrid>
      <w:tr w:rsidR="00C71EC8" w:rsidRPr="006902DC" w:rsidTr="005C61F7">
        <w:trPr>
          <w:cantSplit/>
          <w:trHeight w:val="531"/>
        </w:trPr>
        <w:tc>
          <w:tcPr>
            <w:tcW w:w="7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№ зміни</w:t>
            </w:r>
          </w:p>
        </w:tc>
        <w:tc>
          <w:tcPr>
            <w:tcW w:w="51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Підпис особи, яка</w:t>
            </w:r>
          </w:p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внесла зміну</w:t>
            </w:r>
          </w:p>
        </w:tc>
        <w:tc>
          <w:tcPr>
            <w:tcW w:w="12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Дата внесення зміни</w:t>
            </w:r>
          </w:p>
        </w:tc>
        <w:tc>
          <w:tcPr>
            <w:tcW w:w="12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Дата</w:t>
            </w:r>
          </w:p>
          <w:p w:rsidR="00C71EC8" w:rsidRPr="006902DC" w:rsidRDefault="00C71EC8" w:rsidP="005C61F7">
            <w:pPr>
              <w:pStyle w:val="af"/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введення зміни</w:t>
            </w:r>
          </w:p>
        </w:tc>
      </w:tr>
      <w:tr w:rsidR="00C71EC8" w:rsidRPr="006902DC" w:rsidTr="005C61F7">
        <w:trPr>
          <w:cantSplit/>
          <w:trHeight w:hRule="exact" w:val="705"/>
        </w:trPr>
        <w:tc>
          <w:tcPr>
            <w:tcW w:w="7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rPr>
                <w:lang w:eastAsia="ar-SA"/>
              </w:rPr>
            </w:pPr>
          </w:p>
        </w:tc>
        <w:tc>
          <w:tcPr>
            <w:tcW w:w="12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Зміненого</w:t>
            </w:r>
          </w:p>
        </w:tc>
        <w:tc>
          <w:tcPr>
            <w:tcW w:w="13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Заміненого</w:t>
            </w:r>
          </w:p>
        </w:tc>
        <w:tc>
          <w:tcPr>
            <w:tcW w:w="13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705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6902DC">
              <w:rPr>
                <w:lang w:eastAsia="ar-SA"/>
              </w:rPr>
              <w:t>Нового</w:t>
            </w:r>
          </w:p>
        </w:tc>
        <w:tc>
          <w:tcPr>
            <w:tcW w:w="13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6902DC">
              <w:rPr>
                <w:lang w:eastAsia="ar-SA"/>
              </w:rPr>
              <w:t>Анульо</w:t>
            </w:r>
            <w:proofErr w:type="spellEnd"/>
            <w:r w:rsidRPr="006902DC">
              <w:rPr>
                <w:lang w:eastAsia="ar-SA"/>
              </w:rPr>
              <w:t>-</w:t>
            </w:r>
          </w:p>
          <w:p w:rsidR="00C71EC8" w:rsidRPr="006902DC" w:rsidRDefault="00C71EC8" w:rsidP="005C61F7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6902DC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rPr>
                <w:lang w:eastAsia="ar-SA"/>
              </w:rPr>
            </w:pPr>
          </w:p>
        </w:tc>
        <w:tc>
          <w:tcPr>
            <w:tcW w:w="12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71EC8" w:rsidRPr="006902DC" w:rsidRDefault="00C71EC8" w:rsidP="005C61F7">
            <w:pPr>
              <w:rPr>
                <w:lang w:eastAsia="ar-SA"/>
              </w:rPr>
            </w:pPr>
          </w:p>
        </w:tc>
        <w:tc>
          <w:tcPr>
            <w:tcW w:w="12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71EC8" w:rsidRPr="006902DC" w:rsidRDefault="00C71EC8" w:rsidP="005C61F7">
            <w:pPr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71EC8" w:rsidRPr="006902DC" w:rsidTr="005C61F7"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71EC8" w:rsidRPr="006902DC" w:rsidRDefault="00C71EC8" w:rsidP="005C61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1EC8" w:rsidRPr="006902DC" w:rsidRDefault="00C71EC8" w:rsidP="005C61F7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FC41DA" w:rsidRDefault="00FC41DA" w:rsidP="00C71EC8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p w:rsidR="00C71EC8" w:rsidRPr="006902DC" w:rsidRDefault="00C71EC8" w:rsidP="00C71EC8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(Ф 03.02 – 32)</w:t>
      </w:r>
    </w:p>
    <w:p w:rsidR="00C71EC8" w:rsidRPr="006902DC" w:rsidRDefault="00C71EC8" w:rsidP="00C71EC8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902DC">
        <w:rPr>
          <w:rFonts w:ascii="Times New Roman" w:hAnsi="Times New Roman" w:cs="Times New Roman"/>
          <w:b/>
          <w:bCs/>
          <w:sz w:val="27"/>
          <w:szCs w:val="27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559"/>
        <w:gridCol w:w="2693"/>
        <w:gridCol w:w="2410"/>
        <w:gridCol w:w="1276"/>
      </w:tblGrid>
      <w:tr w:rsidR="00C71EC8" w:rsidRPr="006902DC" w:rsidTr="005C61F7">
        <w:trPr>
          <w:trHeight w:val="49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EC8" w:rsidRPr="006902DC" w:rsidRDefault="00C71EC8" w:rsidP="005C61F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Підпис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Ініціали, прізвище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Посада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Дата</w:t>
            </w:r>
          </w:p>
        </w:tc>
      </w:tr>
      <w:tr w:rsidR="00C71EC8" w:rsidRPr="006902DC" w:rsidTr="005C61F7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Розробник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>
            <w:pPr>
              <w:jc w:val="both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</w:tr>
      <w:tr w:rsidR="00C71EC8" w:rsidRPr="006902DC" w:rsidTr="005C61F7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</w:tr>
      <w:tr w:rsidR="00C71EC8" w:rsidRPr="006902DC" w:rsidTr="005C61F7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</w:tr>
      <w:tr w:rsidR="00C71EC8" w:rsidRPr="006902DC" w:rsidTr="005C61F7">
        <w:trPr>
          <w:trHeight w:hRule="exact"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EC8" w:rsidRPr="006902DC" w:rsidRDefault="00C71EC8" w:rsidP="005C61F7">
            <w:pPr>
              <w:jc w:val="center"/>
            </w:pPr>
            <w:r w:rsidRPr="006902DC">
              <w:t>Узгоджено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EC8" w:rsidRPr="006902DC" w:rsidRDefault="00C71EC8" w:rsidP="005C61F7"/>
        </w:tc>
      </w:tr>
    </w:tbl>
    <w:p w:rsidR="003A1C96" w:rsidRPr="006902DC" w:rsidRDefault="003A1C96" w:rsidP="00FC41DA"/>
    <w:sectPr w:rsidR="003A1C96" w:rsidRPr="006902DC" w:rsidSect="005C61F7">
      <w:headerReference w:type="default" r:id="rId11"/>
      <w:footerReference w:type="even" r:id="rId12"/>
      <w:footerReference w:type="default" r:id="rId13"/>
      <w:pgSz w:w="11907" w:h="16840" w:code="9"/>
      <w:pgMar w:top="1134" w:right="851" w:bottom="1134" w:left="1560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5807" w:rsidRDefault="00E75807" w:rsidP="00616B96">
      <w:r>
        <w:separator/>
      </w:r>
    </w:p>
  </w:endnote>
  <w:endnote w:type="continuationSeparator" w:id="0">
    <w:p w:rsidR="00E75807" w:rsidRDefault="00E75807" w:rsidP="00616B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61F7" w:rsidRDefault="005C61F7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5C61F7" w:rsidRDefault="005C61F7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61F7" w:rsidRDefault="005C61F7" w:rsidP="005C61F7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5807" w:rsidRDefault="00E75807" w:rsidP="00616B96">
      <w:r>
        <w:separator/>
      </w:r>
    </w:p>
  </w:footnote>
  <w:footnote w:type="continuationSeparator" w:id="0">
    <w:p w:rsidR="00E75807" w:rsidRDefault="00E75807" w:rsidP="00616B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5C61F7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C61F7" w:rsidRPr="00FD773E" w:rsidRDefault="005C61F7" w:rsidP="005C61F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C61F7" w:rsidRPr="00CC31C1" w:rsidRDefault="005C61F7" w:rsidP="005C61F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5C61F7" w:rsidRDefault="005C61F7" w:rsidP="005C61F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Н</w:t>
          </w:r>
          <w:r w:rsidRPr="00CC31C1">
            <w:rPr>
              <w:sz w:val="20"/>
              <w:szCs w:val="20"/>
            </w:rPr>
            <w:t xml:space="preserve">авчальна програма </w:t>
          </w:r>
        </w:p>
        <w:p w:rsidR="005C61F7" w:rsidRPr="00CC31C1" w:rsidRDefault="005C61F7" w:rsidP="005C61F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5C61F7" w:rsidRPr="00E94B40" w:rsidRDefault="005C61F7" w:rsidP="005C61F7">
          <w:pPr>
            <w:pStyle w:val="af"/>
            <w:spacing w:line="216" w:lineRule="auto"/>
            <w:jc w:val="center"/>
            <w:rPr>
              <w:b/>
              <w:sz w:val="22"/>
              <w:szCs w:val="22"/>
            </w:rPr>
          </w:pPr>
          <w:r>
            <w:rPr>
              <w:sz w:val="20"/>
              <w:szCs w:val="20"/>
            </w:rPr>
            <w:t>«Документознавство»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5C61F7" w:rsidRPr="00CC31C1" w:rsidRDefault="005C61F7" w:rsidP="005C61F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5C61F7" w:rsidRPr="00CC31C1" w:rsidRDefault="005C61F7" w:rsidP="005C61F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5C61F7" w:rsidRPr="00CC31C1" w:rsidRDefault="005C61F7" w:rsidP="005C61F7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5C61F7" w:rsidRPr="009B5A00" w:rsidRDefault="005C61F7" w:rsidP="005C61F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НП </w:t>
          </w:r>
          <w:r>
            <w:rPr>
              <w:smallCaps/>
              <w:sz w:val="20"/>
              <w:szCs w:val="20"/>
            </w:rPr>
            <w:t>12</w:t>
          </w:r>
          <w:r w:rsidRPr="00CC31C1">
            <w:rPr>
              <w:smallCaps/>
              <w:sz w:val="20"/>
              <w:szCs w:val="20"/>
            </w:rPr>
            <w:t>.0</w:t>
          </w:r>
          <w:r>
            <w:rPr>
              <w:smallCaps/>
              <w:sz w:val="20"/>
              <w:szCs w:val="20"/>
              <w:lang w:val="en-US"/>
            </w:rPr>
            <w:t>1</w:t>
          </w:r>
          <w:r w:rsidRPr="00CC31C1">
            <w:rPr>
              <w:smallCaps/>
              <w:sz w:val="20"/>
              <w:szCs w:val="20"/>
            </w:rPr>
            <w:t>.0</w:t>
          </w:r>
          <w:r>
            <w:rPr>
              <w:smallCaps/>
              <w:sz w:val="20"/>
              <w:szCs w:val="20"/>
            </w:rPr>
            <w:t>9–</w:t>
          </w:r>
          <w:r w:rsidRPr="00CC31C1">
            <w:rPr>
              <w:smallCaps/>
              <w:sz w:val="20"/>
              <w:szCs w:val="20"/>
            </w:rPr>
            <w:t>01</w:t>
          </w:r>
          <w:r>
            <w:rPr>
              <w:smallCaps/>
              <w:sz w:val="20"/>
              <w:szCs w:val="20"/>
            </w:rPr>
            <w:t>–</w:t>
          </w:r>
          <w:r w:rsidRPr="00CC31C1">
            <w:rPr>
              <w:smallCaps/>
              <w:sz w:val="20"/>
              <w:szCs w:val="20"/>
            </w:rPr>
            <w:t>20</w:t>
          </w:r>
          <w:r>
            <w:rPr>
              <w:smallCaps/>
              <w:sz w:val="20"/>
              <w:szCs w:val="20"/>
              <w:lang w:val="en-US"/>
            </w:rPr>
            <w:t>1</w:t>
          </w:r>
          <w:r>
            <w:rPr>
              <w:smallCaps/>
              <w:sz w:val="20"/>
              <w:szCs w:val="20"/>
            </w:rPr>
            <w:t>7</w:t>
          </w:r>
        </w:p>
      </w:tc>
    </w:tr>
    <w:tr w:rsidR="005C61F7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C61F7" w:rsidRPr="00E94B40" w:rsidRDefault="005C61F7" w:rsidP="005C61F7">
          <w:pPr>
            <w:rPr>
              <w:sz w:val="22"/>
              <w:szCs w:val="22"/>
            </w:rPr>
          </w:pPr>
        </w:p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C61F7" w:rsidRPr="00E94B40" w:rsidRDefault="005C61F7" w:rsidP="005C61F7">
          <w:pPr>
            <w:rPr>
              <w:b/>
              <w:sz w:val="22"/>
              <w:szCs w:val="22"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C61F7" w:rsidRPr="00CC31C1" w:rsidRDefault="005C61F7" w:rsidP="005C61F7">
          <w:pPr>
            <w:pStyle w:val="af"/>
            <w:jc w:val="center"/>
            <w:rPr>
              <w:sz w:val="20"/>
              <w:szCs w:val="20"/>
            </w:rPr>
          </w:pPr>
          <w:proofErr w:type="spellStart"/>
          <w:r w:rsidRPr="00CC31C1">
            <w:rPr>
              <w:sz w:val="20"/>
              <w:szCs w:val="20"/>
            </w:rPr>
            <w:t>Стор</w:t>
          </w:r>
          <w:proofErr w:type="spellEnd"/>
          <w:r>
            <w:rPr>
              <w:sz w:val="20"/>
              <w:szCs w:val="20"/>
              <w:lang w:val="ru-RU"/>
            </w:rPr>
            <w:t xml:space="preserve">.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Pr="00CC31C1">
            <w:rPr>
              <w:sz w:val="20"/>
              <w:szCs w:val="20"/>
            </w:rPr>
            <w:fldChar w:fldCharType="separate"/>
          </w:r>
          <w:r w:rsidR="007033D5">
            <w:rPr>
              <w:noProof/>
              <w:sz w:val="20"/>
              <w:szCs w:val="20"/>
            </w:rPr>
            <w:t>18</w:t>
          </w:r>
          <w:r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Pr="00CC31C1">
            <w:rPr>
              <w:sz w:val="20"/>
              <w:szCs w:val="20"/>
            </w:rPr>
            <w:fldChar w:fldCharType="separate"/>
          </w:r>
          <w:r w:rsidR="007033D5">
            <w:rPr>
              <w:noProof/>
              <w:sz w:val="20"/>
              <w:szCs w:val="20"/>
            </w:rPr>
            <w:t>18</w:t>
          </w:r>
          <w:r w:rsidRPr="00CC31C1">
            <w:rPr>
              <w:sz w:val="20"/>
              <w:szCs w:val="20"/>
            </w:rPr>
            <w:fldChar w:fldCharType="end"/>
          </w:r>
        </w:p>
      </w:tc>
    </w:tr>
  </w:tbl>
  <w:p w:rsidR="005C61F7" w:rsidRDefault="005C61F7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C27CB08C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18E538D"/>
    <w:multiLevelType w:val="hybridMultilevel"/>
    <w:tmpl w:val="28D0388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8D20195"/>
    <w:multiLevelType w:val="hybridMultilevel"/>
    <w:tmpl w:val="AA4CD40E"/>
    <w:lvl w:ilvl="0" w:tplc="0140555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8E6149C"/>
    <w:multiLevelType w:val="hybridMultilevel"/>
    <w:tmpl w:val="B9C8CB4C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4" w15:restartNumberingAfterBreak="0">
    <w:nsid w:val="096340E7"/>
    <w:multiLevelType w:val="multilevel"/>
    <w:tmpl w:val="373EC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9B85A5B"/>
    <w:multiLevelType w:val="hybridMultilevel"/>
    <w:tmpl w:val="4E8CA51A"/>
    <w:lvl w:ilvl="0" w:tplc="16A4CF2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7067C4"/>
    <w:multiLevelType w:val="hybridMultilevel"/>
    <w:tmpl w:val="A624441E"/>
    <w:lvl w:ilvl="0" w:tplc="82B278C4">
      <w:start w:val="1"/>
      <w:numFmt w:val="decimal"/>
      <w:lvlText w:val="%1."/>
      <w:lvlJc w:val="left"/>
      <w:pPr>
        <w:ind w:left="502" w:hanging="360"/>
      </w:pPr>
      <w:rPr>
        <w:rFonts w:ascii="Times New Roman" w:eastAsia="Calibr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 w15:restartNumberingAfterBreak="0">
    <w:nsid w:val="2CED4593"/>
    <w:multiLevelType w:val="hybridMultilevel"/>
    <w:tmpl w:val="8FAC5D2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787295"/>
    <w:multiLevelType w:val="hybridMultilevel"/>
    <w:tmpl w:val="27765B1A"/>
    <w:lvl w:ilvl="0" w:tplc="0419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0419B0"/>
    <w:multiLevelType w:val="hybridMultilevel"/>
    <w:tmpl w:val="726C24C2"/>
    <w:lvl w:ilvl="0" w:tplc="FFD8C5E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50C54CA"/>
    <w:multiLevelType w:val="hybridMultilevel"/>
    <w:tmpl w:val="04A23E5E"/>
    <w:lvl w:ilvl="0" w:tplc="181069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D63906">
      <w:numFmt w:val="none"/>
      <w:lvlText w:val=""/>
      <w:lvlJc w:val="left"/>
      <w:pPr>
        <w:tabs>
          <w:tab w:val="num" w:pos="360"/>
        </w:tabs>
      </w:pPr>
    </w:lvl>
    <w:lvl w:ilvl="2" w:tplc="216230AC">
      <w:numFmt w:val="none"/>
      <w:lvlText w:val=""/>
      <w:lvlJc w:val="left"/>
      <w:pPr>
        <w:tabs>
          <w:tab w:val="num" w:pos="360"/>
        </w:tabs>
      </w:pPr>
    </w:lvl>
    <w:lvl w:ilvl="3" w:tplc="C144E596">
      <w:numFmt w:val="none"/>
      <w:lvlText w:val=""/>
      <w:lvlJc w:val="left"/>
      <w:pPr>
        <w:tabs>
          <w:tab w:val="num" w:pos="360"/>
        </w:tabs>
      </w:pPr>
    </w:lvl>
    <w:lvl w:ilvl="4" w:tplc="2C6237DA">
      <w:numFmt w:val="none"/>
      <w:lvlText w:val=""/>
      <w:lvlJc w:val="left"/>
      <w:pPr>
        <w:tabs>
          <w:tab w:val="num" w:pos="360"/>
        </w:tabs>
      </w:pPr>
    </w:lvl>
    <w:lvl w:ilvl="5" w:tplc="306E5574">
      <w:numFmt w:val="none"/>
      <w:lvlText w:val=""/>
      <w:lvlJc w:val="left"/>
      <w:pPr>
        <w:tabs>
          <w:tab w:val="num" w:pos="360"/>
        </w:tabs>
      </w:pPr>
    </w:lvl>
    <w:lvl w:ilvl="6" w:tplc="933002DC">
      <w:numFmt w:val="none"/>
      <w:lvlText w:val=""/>
      <w:lvlJc w:val="left"/>
      <w:pPr>
        <w:tabs>
          <w:tab w:val="num" w:pos="360"/>
        </w:tabs>
      </w:pPr>
    </w:lvl>
    <w:lvl w:ilvl="7" w:tplc="FD88D7D4">
      <w:numFmt w:val="none"/>
      <w:lvlText w:val=""/>
      <w:lvlJc w:val="left"/>
      <w:pPr>
        <w:tabs>
          <w:tab w:val="num" w:pos="360"/>
        </w:tabs>
      </w:pPr>
    </w:lvl>
    <w:lvl w:ilvl="8" w:tplc="91806C5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372E2157"/>
    <w:multiLevelType w:val="hybridMultilevel"/>
    <w:tmpl w:val="9C12D2E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39D677BF"/>
    <w:multiLevelType w:val="hybridMultilevel"/>
    <w:tmpl w:val="1422E4CE"/>
    <w:lvl w:ilvl="0" w:tplc="23861AD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A6443DB"/>
    <w:multiLevelType w:val="hybridMultilevel"/>
    <w:tmpl w:val="B9EE662C"/>
    <w:lvl w:ilvl="0" w:tplc="FFD8C5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CF300B"/>
    <w:multiLevelType w:val="hybridMultilevel"/>
    <w:tmpl w:val="F9BA16C8"/>
    <w:lvl w:ilvl="0" w:tplc="AEBE59F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 w15:restartNumberingAfterBreak="0">
    <w:nsid w:val="3D7E4247"/>
    <w:multiLevelType w:val="hybridMultilevel"/>
    <w:tmpl w:val="A9301686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DE8392C"/>
    <w:multiLevelType w:val="hybridMultilevel"/>
    <w:tmpl w:val="61FC8416"/>
    <w:lvl w:ilvl="0" w:tplc="4F44436E">
      <w:start w:val="1"/>
      <w:numFmt w:val="decimal"/>
      <w:lvlText w:val="%1."/>
      <w:lvlJc w:val="left"/>
      <w:pPr>
        <w:tabs>
          <w:tab w:val="num" w:pos="1455"/>
        </w:tabs>
        <w:ind w:left="1455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 w15:restartNumberingAfterBreak="0">
    <w:nsid w:val="3F9D1F26"/>
    <w:multiLevelType w:val="hybridMultilevel"/>
    <w:tmpl w:val="3BA69A02"/>
    <w:lvl w:ilvl="0" w:tplc="FFD8C5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1" w15:restartNumberingAfterBreak="0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3" w15:restartNumberingAfterBreak="0">
    <w:nsid w:val="4E393301"/>
    <w:multiLevelType w:val="multilevel"/>
    <w:tmpl w:val="4E393301"/>
    <w:name w:val="Нумерованный список 2"/>
    <w:lvl w:ilvl="0">
      <w:start w:val="1"/>
      <w:numFmt w:val="decimal"/>
      <w:lvlText w:val="3.1.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 w15:restartNumberingAfterBreak="0">
    <w:nsid w:val="4EA31B99"/>
    <w:multiLevelType w:val="hybridMultilevel"/>
    <w:tmpl w:val="CAC8DEBA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5" w15:restartNumberingAfterBreak="0">
    <w:nsid w:val="50EF2182"/>
    <w:multiLevelType w:val="hybridMultilevel"/>
    <w:tmpl w:val="546873BE"/>
    <w:lvl w:ilvl="0" w:tplc="0419000F">
      <w:start w:val="1"/>
      <w:numFmt w:val="decimal"/>
      <w:lvlText w:val="%1."/>
      <w:lvlJc w:val="left"/>
      <w:pPr>
        <w:ind w:left="113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26" w15:restartNumberingAfterBreak="0">
    <w:nsid w:val="52C879F2"/>
    <w:multiLevelType w:val="hybridMultilevel"/>
    <w:tmpl w:val="D0A28E00"/>
    <w:lvl w:ilvl="0" w:tplc="E548963A">
      <w:start w:val="1"/>
      <w:numFmt w:val="bullet"/>
      <w:lvlText w:val="–"/>
      <w:lvlJc w:val="left"/>
      <w:pPr>
        <w:tabs>
          <w:tab w:val="num" w:pos="1699"/>
        </w:tabs>
        <w:ind w:left="1699" w:hanging="99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54A63BC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5ECD20E7"/>
    <w:multiLevelType w:val="hybridMultilevel"/>
    <w:tmpl w:val="0166079E"/>
    <w:lvl w:ilvl="0" w:tplc="FFD8C5E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8D34599"/>
    <w:multiLevelType w:val="multilevel"/>
    <w:tmpl w:val="C44629D2"/>
    <w:name w:val="Нумерованный список 22"/>
    <w:lvl w:ilvl="0">
      <w:start w:val="1"/>
      <w:numFmt w:val="decimal"/>
      <w:lvlText w:val="3.2.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0" w15:restartNumberingAfterBreak="0">
    <w:nsid w:val="69FB7FAE"/>
    <w:multiLevelType w:val="hybridMultilevel"/>
    <w:tmpl w:val="1EA87898"/>
    <w:lvl w:ilvl="0" w:tplc="FFD8C5E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78C0AE6"/>
    <w:multiLevelType w:val="hybridMultilevel"/>
    <w:tmpl w:val="985A3992"/>
    <w:lvl w:ilvl="0" w:tplc="FFD8C5E0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7BE37AED"/>
    <w:multiLevelType w:val="hybridMultilevel"/>
    <w:tmpl w:val="596E5ADE"/>
    <w:lvl w:ilvl="0" w:tplc="FFD8C5E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b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1"/>
  </w:num>
  <w:num w:numId="5">
    <w:abstractNumId w:val="10"/>
  </w:num>
  <w:num w:numId="6">
    <w:abstractNumId w:val="20"/>
  </w:num>
  <w:num w:numId="7">
    <w:abstractNumId w:val="27"/>
  </w:num>
  <w:num w:numId="8">
    <w:abstractNumId w:val="12"/>
  </w:num>
  <w:num w:numId="9">
    <w:abstractNumId w:val="16"/>
  </w:num>
  <w:num w:numId="10">
    <w:abstractNumId w:val="18"/>
  </w:num>
  <w:num w:numId="11">
    <w:abstractNumId w:val="9"/>
  </w:num>
  <w:num w:numId="12">
    <w:abstractNumId w:val="5"/>
  </w:num>
  <w:num w:numId="13">
    <w:abstractNumId w:val="24"/>
  </w:num>
  <w:num w:numId="14">
    <w:abstractNumId w:val="6"/>
  </w:num>
  <w:num w:numId="15">
    <w:abstractNumId w:val="14"/>
  </w:num>
  <w:num w:numId="16">
    <w:abstractNumId w:val="8"/>
  </w:num>
  <w:num w:numId="17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</w:num>
  <w:num w:numId="19">
    <w:abstractNumId w:val="15"/>
  </w:num>
  <w:num w:numId="20">
    <w:abstractNumId w:val="11"/>
  </w:num>
  <w:num w:numId="21">
    <w:abstractNumId w:val="28"/>
  </w:num>
  <w:num w:numId="22">
    <w:abstractNumId w:val="31"/>
  </w:num>
  <w:num w:numId="23">
    <w:abstractNumId w:val="1"/>
  </w:num>
  <w:num w:numId="24">
    <w:abstractNumId w:val="32"/>
  </w:num>
  <w:num w:numId="25">
    <w:abstractNumId w:val="19"/>
  </w:num>
  <w:num w:numId="26">
    <w:abstractNumId w:val="30"/>
  </w:num>
  <w:num w:numId="27">
    <w:abstractNumId w:val="23"/>
  </w:num>
  <w:num w:numId="28">
    <w:abstractNumId w:val="29"/>
  </w:num>
  <w:num w:numId="29">
    <w:abstractNumId w:val="0"/>
    <w:lvlOverride w:ilvl="0">
      <w:lvl w:ilvl="0">
        <w:numFmt w:val="bullet"/>
        <w:lvlText w:val="-"/>
        <w:legacy w:legacy="1" w:legacySpace="0" w:legacyIndent="21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0">
    <w:abstractNumId w:val="26"/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1EC8"/>
    <w:rsid w:val="00062F75"/>
    <w:rsid w:val="00067506"/>
    <w:rsid w:val="00080FF4"/>
    <w:rsid w:val="000A7D4E"/>
    <w:rsid w:val="000B1168"/>
    <w:rsid w:val="000B326A"/>
    <w:rsid w:val="000B3A3F"/>
    <w:rsid w:val="000D494D"/>
    <w:rsid w:val="000D5DB3"/>
    <w:rsid w:val="000F51E6"/>
    <w:rsid w:val="000F5C58"/>
    <w:rsid w:val="000F60F1"/>
    <w:rsid w:val="000F7ADE"/>
    <w:rsid w:val="001041C9"/>
    <w:rsid w:val="00114301"/>
    <w:rsid w:val="0012188C"/>
    <w:rsid w:val="00127B8D"/>
    <w:rsid w:val="00147DC6"/>
    <w:rsid w:val="0015662A"/>
    <w:rsid w:val="00170E72"/>
    <w:rsid w:val="00171099"/>
    <w:rsid w:val="001904C2"/>
    <w:rsid w:val="001C060A"/>
    <w:rsid w:val="001D488E"/>
    <w:rsid w:val="001E6B69"/>
    <w:rsid w:val="001F2AE8"/>
    <w:rsid w:val="002109E4"/>
    <w:rsid w:val="002141FD"/>
    <w:rsid w:val="00220121"/>
    <w:rsid w:val="00222EF2"/>
    <w:rsid w:val="002A5228"/>
    <w:rsid w:val="002B499F"/>
    <w:rsid w:val="002E3E38"/>
    <w:rsid w:val="002F4258"/>
    <w:rsid w:val="00331F67"/>
    <w:rsid w:val="00332BE3"/>
    <w:rsid w:val="00336950"/>
    <w:rsid w:val="00337E7E"/>
    <w:rsid w:val="00345671"/>
    <w:rsid w:val="00357E4F"/>
    <w:rsid w:val="003618D9"/>
    <w:rsid w:val="00370963"/>
    <w:rsid w:val="003722CC"/>
    <w:rsid w:val="00381DFD"/>
    <w:rsid w:val="003A1C96"/>
    <w:rsid w:val="003A1CC8"/>
    <w:rsid w:val="003E1A30"/>
    <w:rsid w:val="003E49AF"/>
    <w:rsid w:val="00427509"/>
    <w:rsid w:val="00427AC4"/>
    <w:rsid w:val="00446EAC"/>
    <w:rsid w:val="0045416C"/>
    <w:rsid w:val="00461768"/>
    <w:rsid w:val="00481872"/>
    <w:rsid w:val="00486A09"/>
    <w:rsid w:val="004A06A7"/>
    <w:rsid w:val="004B2CC7"/>
    <w:rsid w:val="004D0368"/>
    <w:rsid w:val="004D09D0"/>
    <w:rsid w:val="004E769C"/>
    <w:rsid w:val="005133F0"/>
    <w:rsid w:val="005206FD"/>
    <w:rsid w:val="00583933"/>
    <w:rsid w:val="005852C9"/>
    <w:rsid w:val="005A5E7A"/>
    <w:rsid w:val="005B6904"/>
    <w:rsid w:val="005C61F7"/>
    <w:rsid w:val="005D4B99"/>
    <w:rsid w:val="005E21C6"/>
    <w:rsid w:val="005F0476"/>
    <w:rsid w:val="006127E9"/>
    <w:rsid w:val="00616B96"/>
    <w:rsid w:val="006266B0"/>
    <w:rsid w:val="00650FF5"/>
    <w:rsid w:val="00662343"/>
    <w:rsid w:val="0066331B"/>
    <w:rsid w:val="006668A9"/>
    <w:rsid w:val="006766B4"/>
    <w:rsid w:val="00681472"/>
    <w:rsid w:val="006902DC"/>
    <w:rsid w:val="006F2116"/>
    <w:rsid w:val="006F41CE"/>
    <w:rsid w:val="007033D5"/>
    <w:rsid w:val="0071356E"/>
    <w:rsid w:val="007250D6"/>
    <w:rsid w:val="00735DD1"/>
    <w:rsid w:val="00782FED"/>
    <w:rsid w:val="00793D53"/>
    <w:rsid w:val="007A722A"/>
    <w:rsid w:val="007C13DB"/>
    <w:rsid w:val="007E4FA4"/>
    <w:rsid w:val="007F42B2"/>
    <w:rsid w:val="00800ED3"/>
    <w:rsid w:val="0082176D"/>
    <w:rsid w:val="008270ED"/>
    <w:rsid w:val="0083575F"/>
    <w:rsid w:val="00872097"/>
    <w:rsid w:val="008740EE"/>
    <w:rsid w:val="008858BA"/>
    <w:rsid w:val="008923D7"/>
    <w:rsid w:val="008A4A1E"/>
    <w:rsid w:val="008A5325"/>
    <w:rsid w:val="00907676"/>
    <w:rsid w:val="00922C0A"/>
    <w:rsid w:val="00936E94"/>
    <w:rsid w:val="00992663"/>
    <w:rsid w:val="00992FC7"/>
    <w:rsid w:val="009A15A7"/>
    <w:rsid w:val="009A428D"/>
    <w:rsid w:val="009B0EA4"/>
    <w:rsid w:val="009C1824"/>
    <w:rsid w:val="009C56DD"/>
    <w:rsid w:val="009E0B8E"/>
    <w:rsid w:val="00A26C99"/>
    <w:rsid w:val="00A339D8"/>
    <w:rsid w:val="00A40BF1"/>
    <w:rsid w:val="00A62A2E"/>
    <w:rsid w:val="00A72066"/>
    <w:rsid w:val="00A731F8"/>
    <w:rsid w:val="00A74658"/>
    <w:rsid w:val="00A83E0A"/>
    <w:rsid w:val="00A84EE8"/>
    <w:rsid w:val="00AA0940"/>
    <w:rsid w:val="00AA61C9"/>
    <w:rsid w:val="00AE297A"/>
    <w:rsid w:val="00AE2A4E"/>
    <w:rsid w:val="00AF4599"/>
    <w:rsid w:val="00B04886"/>
    <w:rsid w:val="00B14EBB"/>
    <w:rsid w:val="00B33FDE"/>
    <w:rsid w:val="00B37B87"/>
    <w:rsid w:val="00B62A33"/>
    <w:rsid w:val="00B74D4D"/>
    <w:rsid w:val="00B906F5"/>
    <w:rsid w:val="00B90D09"/>
    <w:rsid w:val="00B95BA5"/>
    <w:rsid w:val="00BA313A"/>
    <w:rsid w:val="00BA65D5"/>
    <w:rsid w:val="00BB1A20"/>
    <w:rsid w:val="00BB34A5"/>
    <w:rsid w:val="00BB6A29"/>
    <w:rsid w:val="00BB6F04"/>
    <w:rsid w:val="00BD1FC6"/>
    <w:rsid w:val="00BE0351"/>
    <w:rsid w:val="00C168CC"/>
    <w:rsid w:val="00C3506B"/>
    <w:rsid w:val="00C41F10"/>
    <w:rsid w:val="00C60047"/>
    <w:rsid w:val="00C71EC8"/>
    <w:rsid w:val="00C7518A"/>
    <w:rsid w:val="00CB222A"/>
    <w:rsid w:val="00CB2B34"/>
    <w:rsid w:val="00CC504B"/>
    <w:rsid w:val="00CD08E7"/>
    <w:rsid w:val="00CD1F0F"/>
    <w:rsid w:val="00CE67E9"/>
    <w:rsid w:val="00D149EE"/>
    <w:rsid w:val="00D34A45"/>
    <w:rsid w:val="00D454DA"/>
    <w:rsid w:val="00D520E8"/>
    <w:rsid w:val="00D53B81"/>
    <w:rsid w:val="00D650D9"/>
    <w:rsid w:val="00D747B6"/>
    <w:rsid w:val="00D77702"/>
    <w:rsid w:val="00D977C2"/>
    <w:rsid w:val="00D97F98"/>
    <w:rsid w:val="00DA0BA4"/>
    <w:rsid w:val="00DA0EF2"/>
    <w:rsid w:val="00DA5B96"/>
    <w:rsid w:val="00DB3C53"/>
    <w:rsid w:val="00DB7724"/>
    <w:rsid w:val="00DD54E3"/>
    <w:rsid w:val="00DF0642"/>
    <w:rsid w:val="00DF0CBF"/>
    <w:rsid w:val="00DF2563"/>
    <w:rsid w:val="00E1458C"/>
    <w:rsid w:val="00E17E7B"/>
    <w:rsid w:val="00E4194F"/>
    <w:rsid w:val="00E53A94"/>
    <w:rsid w:val="00E55401"/>
    <w:rsid w:val="00E57802"/>
    <w:rsid w:val="00E75807"/>
    <w:rsid w:val="00E832AE"/>
    <w:rsid w:val="00EB25F6"/>
    <w:rsid w:val="00EC4DAF"/>
    <w:rsid w:val="00F15FAE"/>
    <w:rsid w:val="00F30D9F"/>
    <w:rsid w:val="00F6531B"/>
    <w:rsid w:val="00F66352"/>
    <w:rsid w:val="00F8001E"/>
    <w:rsid w:val="00FA2186"/>
    <w:rsid w:val="00FB5949"/>
    <w:rsid w:val="00FC41DA"/>
    <w:rsid w:val="00FD3CB2"/>
    <w:rsid w:val="00FD7289"/>
    <w:rsid w:val="00FF52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6E34B1"/>
  <w15:docId w15:val="{B3AEF45D-9B33-46DF-BFED-24293A6ED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71EC8"/>
    <w:rPr>
      <w:sz w:val="24"/>
      <w:szCs w:val="24"/>
      <w:lang w:val="uk-UA"/>
    </w:rPr>
  </w:style>
  <w:style w:type="paragraph" w:styleId="1">
    <w:name w:val="heading 1"/>
    <w:basedOn w:val="a"/>
    <w:next w:val="a"/>
    <w:link w:val="10"/>
    <w:qFormat/>
    <w:rsid w:val="00C71EC8"/>
    <w:pPr>
      <w:keepNext/>
      <w:jc w:val="center"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C71EC8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paragraph" w:styleId="3">
    <w:name w:val="heading 3"/>
    <w:basedOn w:val="a"/>
    <w:next w:val="a"/>
    <w:link w:val="30"/>
    <w:qFormat/>
    <w:rsid w:val="00C71EC8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C71EC8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C71EC8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C71EC8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C71EC8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C71EC8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C71EC8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1EC8"/>
    <w:rPr>
      <w:sz w:val="28"/>
      <w:szCs w:val="24"/>
      <w:lang w:val="uk-UA"/>
    </w:rPr>
  </w:style>
  <w:style w:type="character" w:customStyle="1" w:styleId="20">
    <w:name w:val="Заголовок 2 Знак"/>
    <w:basedOn w:val="a0"/>
    <w:link w:val="2"/>
    <w:rsid w:val="00C71EC8"/>
    <w:rPr>
      <w:rFonts w:ascii="Arial" w:hAnsi="Arial"/>
      <w:b/>
      <w:i/>
      <w:sz w:val="24"/>
      <w:lang w:val="uk-UA"/>
    </w:rPr>
  </w:style>
  <w:style w:type="character" w:customStyle="1" w:styleId="30">
    <w:name w:val="Заголовок 3 Знак"/>
    <w:basedOn w:val="a0"/>
    <w:link w:val="3"/>
    <w:rsid w:val="00C71EC8"/>
    <w:rPr>
      <w:sz w:val="28"/>
      <w:szCs w:val="24"/>
      <w:lang w:val="uk-UA"/>
    </w:rPr>
  </w:style>
  <w:style w:type="character" w:customStyle="1" w:styleId="40">
    <w:name w:val="Заголовок 4 Знак"/>
    <w:basedOn w:val="a0"/>
    <w:link w:val="4"/>
    <w:rsid w:val="00C71EC8"/>
    <w:rPr>
      <w:sz w:val="28"/>
      <w:szCs w:val="24"/>
      <w:lang w:val="uk-UA"/>
    </w:rPr>
  </w:style>
  <w:style w:type="character" w:customStyle="1" w:styleId="50">
    <w:name w:val="Заголовок 5 Знак"/>
    <w:basedOn w:val="a0"/>
    <w:link w:val="5"/>
    <w:rsid w:val="00C71EC8"/>
    <w:rPr>
      <w:bCs/>
      <w:sz w:val="28"/>
      <w:szCs w:val="24"/>
      <w:lang w:val="uk-UA"/>
    </w:rPr>
  </w:style>
  <w:style w:type="character" w:customStyle="1" w:styleId="60">
    <w:name w:val="Заголовок 6 Знак"/>
    <w:basedOn w:val="a0"/>
    <w:link w:val="6"/>
    <w:rsid w:val="00C71EC8"/>
    <w:rPr>
      <w:sz w:val="28"/>
      <w:szCs w:val="26"/>
      <w:u w:val="single"/>
      <w:lang w:val="uk-UA"/>
    </w:rPr>
  </w:style>
  <w:style w:type="character" w:customStyle="1" w:styleId="70">
    <w:name w:val="Заголовок 7 Знак"/>
    <w:basedOn w:val="a0"/>
    <w:link w:val="7"/>
    <w:rsid w:val="00C71EC8"/>
    <w:rPr>
      <w:caps/>
      <w:sz w:val="28"/>
      <w:lang w:val="uk-UA"/>
    </w:rPr>
  </w:style>
  <w:style w:type="character" w:customStyle="1" w:styleId="80">
    <w:name w:val="Заголовок 8 Знак"/>
    <w:basedOn w:val="a0"/>
    <w:link w:val="8"/>
    <w:rsid w:val="00C71EC8"/>
    <w:rPr>
      <w:sz w:val="24"/>
      <w:lang w:val="uk-UA"/>
    </w:rPr>
  </w:style>
  <w:style w:type="character" w:customStyle="1" w:styleId="90">
    <w:name w:val="Заголовок 9 Знак"/>
    <w:basedOn w:val="a0"/>
    <w:link w:val="9"/>
    <w:rsid w:val="00C71EC8"/>
    <w:rPr>
      <w:b/>
      <w:bCs/>
      <w:sz w:val="24"/>
      <w:szCs w:val="24"/>
      <w:lang w:val="uk-UA"/>
    </w:rPr>
  </w:style>
  <w:style w:type="paragraph" w:styleId="a3">
    <w:name w:val="Body Text"/>
    <w:basedOn w:val="a"/>
    <w:link w:val="a4"/>
    <w:rsid w:val="00C71EC8"/>
    <w:pPr>
      <w:jc w:val="right"/>
    </w:pPr>
  </w:style>
  <w:style w:type="character" w:customStyle="1" w:styleId="a4">
    <w:name w:val="Основной текст Знак"/>
    <w:basedOn w:val="a0"/>
    <w:link w:val="a3"/>
    <w:rsid w:val="00C71EC8"/>
    <w:rPr>
      <w:sz w:val="24"/>
      <w:szCs w:val="24"/>
      <w:lang w:val="uk-UA"/>
    </w:rPr>
  </w:style>
  <w:style w:type="paragraph" w:styleId="21">
    <w:name w:val="Body Text 2"/>
    <w:basedOn w:val="a"/>
    <w:link w:val="22"/>
    <w:rsid w:val="00C71EC8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C71EC8"/>
    <w:rPr>
      <w:bCs/>
      <w:sz w:val="24"/>
      <w:szCs w:val="24"/>
      <w:lang w:val="uk-UA"/>
    </w:rPr>
  </w:style>
  <w:style w:type="paragraph" w:styleId="a5">
    <w:name w:val="Title"/>
    <w:basedOn w:val="a"/>
    <w:link w:val="a6"/>
    <w:qFormat/>
    <w:rsid w:val="00C71EC8"/>
    <w:pPr>
      <w:jc w:val="center"/>
    </w:pPr>
    <w:rPr>
      <w:sz w:val="28"/>
    </w:rPr>
  </w:style>
  <w:style w:type="character" w:customStyle="1" w:styleId="a6">
    <w:name w:val="Заголовок Знак"/>
    <w:basedOn w:val="a0"/>
    <w:link w:val="a5"/>
    <w:rsid w:val="00C71EC8"/>
    <w:rPr>
      <w:sz w:val="28"/>
      <w:szCs w:val="24"/>
      <w:lang w:val="uk-UA"/>
    </w:rPr>
  </w:style>
  <w:style w:type="paragraph" w:styleId="a7">
    <w:name w:val="Body Text Indent"/>
    <w:basedOn w:val="a"/>
    <w:link w:val="a8"/>
    <w:rsid w:val="00C71EC8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C71EC8"/>
    <w:rPr>
      <w:bCs/>
      <w:sz w:val="28"/>
      <w:szCs w:val="24"/>
      <w:lang w:val="uk-UA"/>
    </w:rPr>
  </w:style>
  <w:style w:type="paragraph" w:styleId="31">
    <w:name w:val="Body Text 3"/>
    <w:basedOn w:val="a"/>
    <w:link w:val="32"/>
    <w:rsid w:val="00C71EC8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C71EC8"/>
    <w:rPr>
      <w:sz w:val="28"/>
      <w:szCs w:val="24"/>
      <w:lang w:val="uk-UA"/>
    </w:rPr>
  </w:style>
  <w:style w:type="paragraph" w:styleId="23">
    <w:name w:val="Body Text Indent 2"/>
    <w:basedOn w:val="a"/>
    <w:link w:val="24"/>
    <w:rsid w:val="00C71EC8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C71EC8"/>
    <w:rPr>
      <w:sz w:val="28"/>
      <w:szCs w:val="24"/>
      <w:lang w:val="uk-UA"/>
    </w:rPr>
  </w:style>
  <w:style w:type="paragraph" w:styleId="a9">
    <w:name w:val="footer"/>
    <w:basedOn w:val="a"/>
    <w:link w:val="aa"/>
    <w:rsid w:val="00C71EC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71EC8"/>
    <w:rPr>
      <w:sz w:val="24"/>
      <w:szCs w:val="24"/>
      <w:lang w:val="uk-UA"/>
    </w:rPr>
  </w:style>
  <w:style w:type="character" w:styleId="ab">
    <w:name w:val="page number"/>
    <w:basedOn w:val="a0"/>
    <w:rsid w:val="00C71EC8"/>
  </w:style>
  <w:style w:type="paragraph" w:styleId="33">
    <w:name w:val="Body Text Indent 3"/>
    <w:basedOn w:val="a"/>
    <w:link w:val="34"/>
    <w:rsid w:val="00C71EC8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C71EC8"/>
    <w:rPr>
      <w:sz w:val="28"/>
      <w:szCs w:val="28"/>
      <w:lang w:val="uk-UA"/>
    </w:rPr>
  </w:style>
  <w:style w:type="paragraph" w:styleId="ac">
    <w:name w:val="Block Text"/>
    <w:basedOn w:val="a"/>
    <w:rsid w:val="00C71EC8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C71EC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C71EC8"/>
    <w:rPr>
      <w:rFonts w:ascii="Tahoma" w:hAnsi="Tahoma" w:cs="Tahoma"/>
      <w:sz w:val="16"/>
      <w:szCs w:val="16"/>
      <w:lang w:val="uk-UA"/>
    </w:rPr>
  </w:style>
  <w:style w:type="paragraph" w:styleId="af">
    <w:name w:val="header"/>
    <w:basedOn w:val="a"/>
    <w:link w:val="af0"/>
    <w:rsid w:val="00C71EC8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rsid w:val="00C71EC8"/>
    <w:rPr>
      <w:sz w:val="24"/>
      <w:szCs w:val="24"/>
      <w:lang w:val="uk-UA"/>
    </w:rPr>
  </w:style>
  <w:style w:type="paragraph" w:customStyle="1" w:styleId="TableContents">
    <w:name w:val="Table Contents"/>
    <w:basedOn w:val="a"/>
    <w:rsid w:val="00C71EC8"/>
    <w:pPr>
      <w:suppressLineNumbers/>
      <w:jc w:val="both"/>
    </w:pPr>
    <w:rPr>
      <w:sz w:val="28"/>
      <w:szCs w:val="20"/>
      <w:lang w:val="ru-RU" w:eastAsia="ar-SA"/>
    </w:rPr>
  </w:style>
  <w:style w:type="paragraph" w:styleId="af1">
    <w:name w:val="List Paragraph"/>
    <w:basedOn w:val="a"/>
    <w:qFormat/>
    <w:rsid w:val="00C71EC8"/>
    <w:pPr>
      <w:ind w:left="720" w:firstLine="709"/>
      <w:contextualSpacing/>
      <w:jc w:val="both"/>
    </w:pPr>
    <w:rPr>
      <w:rFonts w:eastAsia="Calibri"/>
      <w:sz w:val="28"/>
      <w:szCs w:val="22"/>
      <w:lang w:eastAsia="en-US"/>
    </w:rPr>
  </w:style>
  <w:style w:type="character" w:styleId="af2">
    <w:name w:val="Hyperlink"/>
    <w:basedOn w:val="a0"/>
    <w:rsid w:val="00C71EC8"/>
    <w:rPr>
      <w:color w:val="0000FF"/>
      <w:u w:val="single"/>
    </w:rPr>
  </w:style>
  <w:style w:type="paragraph" w:customStyle="1" w:styleId="Default">
    <w:name w:val="Default"/>
    <w:rsid w:val="009C56D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2">
    <w:name w:val="Style2"/>
    <w:basedOn w:val="a"/>
    <w:uiPriority w:val="99"/>
    <w:rsid w:val="001E6B69"/>
    <w:pPr>
      <w:widowControl w:val="0"/>
      <w:autoSpaceDE w:val="0"/>
      <w:autoSpaceDN w:val="0"/>
      <w:adjustRightInd w:val="0"/>
      <w:spacing w:line="241" w:lineRule="exact"/>
      <w:ind w:firstLine="322"/>
      <w:jc w:val="both"/>
    </w:pPr>
    <w:rPr>
      <w:lang w:eastAsia="uk-UA"/>
    </w:rPr>
  </w:style>
  <w:style w:type="paragraph" w:customStyle="1" w:styleId="Style43">
    <w:name w:val="Style43"/>
    <w:basedOn w:val="a"/>
    <w:uiPriority w:val="99"/>
    <w:rsid w:val="001E6B69"/>
    <w:pPr>
      <w:widowControl w:val="0"/>
      <w:autoSpaceDE w:val="0"/>
      <w:autoSpaceDN w:val="0"/>
      <w:adjustRightInd w:val="0"/>
      <w:spacing w:line="269" w:lineRule="exact"/>
      <w:jc w:val="center"/>
    </w:pPr>
    <w:rPr>
      <w:lang w:eastAsia="uk-UA"/>
    </w:rPr>
  </w:style>
  <w:style w:type="character" w:customStyle="1" w:styleId="FontStyle69">
    <w:name w:val="Font Style69"/>
    <w:basedOn w:val="a0"/>
    <w:uiPriority w:val="99"/>
    <w:rsid w:val="001E6B69"/>
    <w:rPr>
      <w:rFonts w:ascii="Times New Roman" w:hAnsi="Times New Roman" w:cs="Times New Roman"/>
      <w:i/>
      <w:iCs/>
      <w:spacing w:val="10"/>
      <w:sz w:val="18"/>
      <w:szCs w:val="18"/>
    </w:rPr>
  </w:style>
  <w:style w:type="character" w:customStyle="1" w:styleId="FontStyle70">
    <w:name w:val="Font Style70"/>
    <w:basedOn w:val="a0"/>
    <w:uiPriority w:val="99"/>
    <w:rsid w:val="001E6B69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72">
    <w:name w:val="Font Style72"/>
    <w:basedOn w:val="a0"/>
    <w:uiPriority w:val="99"/>
    <w:rsid w:val="001E6B69"/>
    <w:rPr>
      <w:rFonts w:ascii="Times New Roman" w:hAnsi="Times New Roman" w:cs="Times New Roman"/>
      <w:spacing w:val="10"/>
      <w:sz w:val="18"/>
      <w:szCs w:val="18"/>
    </w:rPr>
  </w:style>
  <w:style w:type="paragraph" w:customStyle="1" w:styleId="Style39">
    <w:name w:val="Style39"/>
    <w:basedOn w:val="a"/>
    <w:uiPriority w:val="99"/>
    <w:rsid w:val="003722CC"/>
    <w:pPr>
      <w:widowControl w:val="0"/>
      <w:autoSpaceDE w:val="0"/>
      <w:autoSpaceDN w:val="0"/>
      <w:adjustRightInd w:val="0"/>
      <w:spacing w:line="241" w:lineRule="exact"/>
      <w:jc w:val="both"/>
    </w:pPr>
    <w:rPr>
      <w:lang w:eastAsia="uk-UA"/>
    </w:rPr>
  </w:style>
  <w:style w:type="paragraph" w:customStyle="1" w:styleId="western">
    <w:name w:val="western"/>
    <w:basedOn w:val="a"/>
    <w:rsid w:val="00370963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481872"/>
  </w:style>
  <w:style w:type="character" w:styleId="af3">
    <w:name w:val="Strong"/>
    <w:basedOn w:val="a0"/>
    <w:uiPriority w:val="22"/>
    <w:qFormat/>
    <w:rsid w:val="007A722A"/>
    <w:rPr>
      <w:b/>
      <w:bCs/>
    </w:rPr>
  </w:style>
  <w:style w:type="paragraph" w:customStyle="1" w:styleId="11">
    <w:name w:val="Абзац списка1"/>
    <w:basedOn w:val="a"/>
    <w:rsid w:val="005C61F7"/>
    <w:pPr>
      <w:widowControl w:val="0"/>
      <w:autoSpaceDE w:val="0"/>
      <w:autoSpaceDN w:val="0"/>
      <w:adjustRightInd w:val="0"/>
      <w:ind w:left="720"/>
      <w:contextualSpacing/>
    </w:pPr>
    <w:rPr>
      <w:rFonts w:eastAsia="Calibri"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6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1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6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6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6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uk.wikipedia.org/wiki/%D0%95%D0%BB%D0%B5%D0%BA%D1%82%D1%80%D0%BE%D0%BD%D0%BD%D0%B8%D0%B9_%D0%B4%D0%BE%D0%BA%D1%83%D0%BC%D0%B5%D0%BD%D1%82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FBE35-7283-47EF-965A-52F95E13F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23137</Words>
  <Characters>13189</Characters>
  <Application>Microsoft Office Word</Application>
  <DocSecurity>0</DocSecurity>
  <Lines>109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36254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Светлана</cp:lastModifiedBy>
  <cp:revision>2</cp:revision>
  <cp:lastPrinted>2017-06-19T22:37:00Z</cp:lastPrinted>
  <dcterms:created xsi:type="dcterms:W3CDTF">2019-05-21T23:42:00Z</dcterms:created>
  <dcterms:modified xsi:type="dcterms:W3CDTF">2019-05-21T23:42:00Z</dcterms:modified>
</cp:coreProperties>
</file>