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605EB0" w:rsidRPr="00B16EBC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  <w:r w:rsidRPr="00B16EBC">
              <w:rPr>
                <w:rFonts w:ascii="Calibri" w:eastAsia="Calibri" w:hAnsi="Calibri" w:cs="Times New Roman"/>
                <w:noProof/>
                <w:lang w:eastAsia="uk-UA"/>
              </w:rPr>
              <w:drawing>
                <wp:anchor distT="0" distB="0" distL="114300" distR="114300" simplePos="0" relativeHeight="251659264" behindDoc="1" locked="0" layoutInCell="1" allowOverlap="1" wp14:anchorId="27D14400" wp14:editId="222A7B7C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Система менеджменту якості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Навчально-методичний комплекс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навчальної дисципліни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>
              <w:rPr>
                <w:rFonts w:ascii="Times New Roman" w:eastAsia="Calibri" w:hAnsi="Times New Roman" w:cs="Times New Roman"/>
                <w:sz w:val="20"/>
              </w:rPr>
              <w:t>«І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ноземна мова»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Шифр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b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СМЯ НАУ НМК 12.01.05-01-2018</w:t>
            </w:r>
          </w:p>
        </w:tc>
      </w:tr>
      <w:tr w:rsidR="00605EB0" w:rsidRPr="00B16EBC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proofErr w:type="spellStart"/>
            <w:r w:rsidRPr="00B16EBC">
              <w:rPr>
                <w:rFonts w:ascii="Times New Roman" w:eastAsia="Calibri" w:hAnsi="Times New Roman" w:cs="Times New Roman"/>
                <w:sz w:val="20"/>
              </w:rPr>
              <w:t>Стор</w:t>
            </w:r>
            <w:proofErr w:type="spellEnd"/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. 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begin"/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instrText xml:space="preserve"> PAGE  \* Arabic  \* MERGEFORMAT </w:instrTex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separate"/>
            </w:r>
            <w:r w:rsidRPr="00B16EBC">
              <w:rPr>
                <w:rFonts w:ascii="Times New Roman" w:eastAsia="Calibri" w:hAnsi="Times New Roman" w:cs="Times New Roman"/>
                <w:noProof/>
                <w:sz w:val="20"/>
              </w:rPr>
              <w:t>1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end"/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 з</w:t>
            </w:r>
            <w:r w:rsidRPr="00B16EBC">
              <w:rPr>
                <w:rFonts w:ascii="Times New Roman" w:eastAsia="Calibri" w:hAnsi="Times New Roman" w:cs="Times New Roman"/>
                <w:sz w:val="20"/>
                <w:lang w:bidi="en-US"/>
              </w:rPr>
              <w:t xml:space="preserve"> 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2</w:t>
            </w:r>
          </w:p>
        </w:tc>
      </w:tr>
    </w:tbl>
    <w:p w:rsidR="00605EB0" w:rsidRDefault="00605EB0" w:rsidP="00BE59CA">
      <w:pPr>
        <w:rPr>
          <w:rFonts w:ascii="Times New Roman" w:hAnsi="Times New Roman" w:cs="Times New Roman"/>
          <w:b/>
          <w:sz w:val="24"/>
        </w:rPr>
      </w:pPr>
    </w:p>
    <w:p w:rsidR="00605EB0" w:rsidRPr="00605EB0" w:rsidRDefault="00605EB0" w:rsidP="00BE59CA">
      <w:pPr>
        <w:rPr>
          <w:rFonts w:ascii="Times New Roman" w:hAnsi="Times New Roman" w:cs="Times New Roman"/>
          <w:b/>
          <w:sz w:val="28"/>
        </w:rPr>
      </w:pPr>
      <w:r w:rsidRPr="00605EB0">
        <w:rPr>
          <w:rFonts w:ascii="Times New Roman" w:hAnsi="Times New Roman" w:cs="Times New Roman"/>
          <w:b/>
          <w:sz w:val="28"/>
        </w:rPr>
        <w:t>МІНІСТЕРСТВО ОСВІТИ І НАУКИ УКРАЇНИ</w:t>
      </w:r>
    </w:p>
    <w:p w:rsidR="00605EB0" w:rsidRPr="00605EB0" w:rsidRDefault="00605EB0" w:rsidP="00BE59CA">
      <w:pPr>
        <w:rPr>
          <w:rFonts w:ascii="Times New Roman" w:hAnsi="Times New Roman" w:cs="Times New Roman"/>
          <w:b/>
          <w:sz w:val="28"/>
        </w:rPr>
      </w:pPr>
      <w:r w:rsidRPr="00605EB0">
        <w:rPr>
          <w:rFonts w:ascii="Times New Roman" w:hAnsi="Times New Roman" w:cs="Times New Roman"/>
          <w:b/>
          <w:sz w:val="28"/>
        </w:rPr>
        <w:t>НАЦІОНАЛЬНИЙ АВІАЦІЙНИЙ УНІВЕРСИТЕТ</w:t>
      </w:r>
    </w:p>
    <w:p w:rsidR="00605EB0" w:rsidRPr="00605EB0" w:rsidRDefault="00605EB0" w:rsidP="00BE59CA">
      <w:pPr>
        <w:rPr>
          <w:rFonts w:ascii="Times New Roman" w:hAnsi="Times New Roman" w:cs="Times New Roman"/>
          <w:b/>
          <w:sz w:val="28"/>
        </w:rPr>
      </w:pPr>
      <w:r w:rsidRPr="00605EB0">
        <w:rPr>
          <w:rFonts w:ascii="Times New Roman" w:hAnsi="Times New Roman" w:cs="Times New Roman"/>
          <w:b/>
          <w:sz w:val="28"/>
        </w:rPr>
        <w:t>Навчально-науковий гуманітарний інститут</w:t>
      </w:r>
    </w:p>
    <w:p w:rsidR="00605EB0" w:rsidRPr="00605EB0" w:rsidRDefault="00605EB0" w:rsidP="00BE59CA">
      <w:pPr>
        <w:rPr>
          <w:rFonts w:ascii="Times New Roman" w:hAnsi="Times New Roman" w:cs="Times New Roman"/>
          <w:b/>
          <w:sz w:val="28"/>
        </w:rPr>
      </w:pPr>
      <w:r w:rsidRPr="00605EB0">
        <w:rPr>
          <w:rFonts w:ascii="Times New Roman" w:hAnsi="Times New Roman" w:cs="Times New Roman"/>
          <w:b/>
          <w:sz w:val="28"/>
        </w:rPr>
        <w:t>Кафедра англійської філології і перекладу</w:t>
      </w:r>
    </w:p>
    <w:p w:rsidR="00605EB0" w:rsidRDefault="00605EB0" w:rsidP="00BE59CA">
      <w:pPr>
        <w:rPr>
          <w:rFonts w:ascii="Times New Roman" w:hAnsi="Times New Roman" w:cs="Times New Roman"/>
          <w:b/>
          <w:sz w:val="24"/>
        </w:rPr>
      </w:pPr>
    </w:p>
    <w:p w:rsid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Методичні рекомендації </w:t>
      </w: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з Виконання контрольних робіт </w:t>
      </w: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для студентів заочної форми навчання</w:t>
      </w: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 дисципліни «І</w:t>
      </w:r>
      <w:r w:rsidRPr="00605EB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ноземна мова»</w:t>
      </w:r>
    </w:p>
    <w:p w:rsidR="00605EB0" w:rsidRPr="00605EB0" w:rsidRDefault="00605EB0" w:rsidP="00605EB0">
      <w:pPr>
        <w:keepNext/>
        <w:spacing w:line="240" w:lineRule="auto"/>
        <w:outlineLvl w:val="2"/>
        <w:rPr>
          <w:rFonts w:ascii="Times New Roman" w:eastAsia="Times New Roman" w:hAnsi="Times New Roman" w:cs="Times New Roman"/>
          <w:sz w:val="28"/>
          <w:szCs w:val="26"/>
          <w:lang w:eastAsia="ru-RU"/>
        </w:rPr>
      </w:pPr>
      <w:r w:rsidRPr="00605EB0">
        <w:rPr>
          <w:rFonts w:ascii="Times New Roman" w:eastAsia="Times New Roman" w:hAnsi="Times New Roman" w:cs="Times New Roman"/>
          <w:sz w:val="28"/>
          <w:szCs w:val="26"/>
          <w:lang w:eastAsia="ru-RU"/>
        </w:rPr>
        <w:t>за спеціальністю</w:t>
      </w:r>
      <w:r w:rsidRPr="00605EB0">
        <w:rPr>
          <w:rFonts w:ascii="Times New Roman" w:eastAsia="Times New Roman" w:hAnsi="Times New Roman" w:cs="Times New Roman"/>
          <w:sz w:val="28"/>
          <w:szCs w:val="26"/>
          <w:lang w:val="ru-RU" w:eastAsia="ru-RU"/>
        </w:rPr>
        <w:tab/>
      </w:r>
      <w:r>
        <w:rPr>
          <w:rFonts w:ascii="Times New Roman" w:eastAsia="Times New Roman" w:hAnsi="Times New Roman" w:cs="Times New Roman"/>
          <w:sz w:val="28"/>
          <w:szCs w:val="26"/>
          <w:lang w:val="ru-RU" w:eastAsia="ru-RU" w:bidi="en-US"/>
        </w:rPr>
        <w:t>053</w:t>
      </w:r>
      <w:r w:rsidRPr="00605EB0">
        <w:rPr>
          <w:rFonts w:ascii="Times New Roman" w:eastAsia="Times New Roman" w:hAnsi="Times New Roman" w:cs="Times New Roman"/>
          <w:sz w:val="28"/>
          <w:szCs w:val="26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6"/>
          <w:lang w:val="ru-RU" w:eastAsia="ru-RU" w:bidi="en-US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sz w:val="28"/>
          <w:szCs w:val="26"/>
          <w:lang w:val="ru-RU" w:eastAsia="ru-RU" w:bidi="en-US"/>
        </w:rPr>
        <w:t>Психологія</w:t>
      </w:r>
      <w:proofErr w:type="spellEnd"/>
      <w:r w:rsidRPr="00605EB0">
        <w:rPr>
          <w:rFonts w:ascii="Times New Roman" w:eastAsia="Times New Roman" w:hAnsi="Times New Roman" w:cs="Times New Roman"/>
          <w:sz w:val="28"/>
          <w:szCs w:val="26"/>
          <w:lang w:val="ru-RU" w:eastAsia="ru-RU" w:bidi="en-US"/>
        </w:rPr>
        <w:t>»</w:t>
      </w:r>
    </w:p>
    <w:p w:rsidR="00605EB0" w:rsidRPr="00605EB0" w:rsidRDefault="00605EB0" w:rsidP="00605EB0">
      <w:pPr>
        <w:spacing w:line="240" w:lineRule="auto"/>
        <w:jc w:val="both"/>
        <w:rPr>
          <w:rFonts w:ascii="Times New Roman" w:eastAsia="Times New Roman" w:hAnsi="Times New Roman" w:cs="Times New Roman"/>
          <w:bCs/>
          <w:sz w:val="28"/>
          <w:szCs w:val="26"/>
          <w:lang w:eastAsia="ru-RU"/>
        </w:rPr>
      </w:pP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05EB0" w:rsidRPr="00605EB0" w:rsidRDefault="00605EB0" w:rsidP="00605EB0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05EB0" w:rsidRPr="00605EB0" w:rsidRDefault="00605EB0" w:rsidP="00605EB0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Укладач:</w:t>
      </w:r>
    </w:p>
    <w:p w:rsidR="00605EB0" w:rsidRPr="00605EB0" w:rsidRDefault="00605EB0" w:rsidP="00605EB0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викладач</w:t>
      </w:r>
      <w:r w:rsidRPr="00605EB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Давиденко А.О.</w:t>
      </w:r>
    </w:p>
    <w:p w:rsidR="00605EB0" w:rsidRPr="00605EB0" w:rsidRDefault="00605EB0" w:rsidP="00605EB0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05EB0" w:rsidRPr="00605EB0" w:rsidRDefault="00605EB0" w:rsidP="00605EB0">
      <w:pPr>
        <w:tabs>
          <w:tab w:val="left" w:pos="4860"/>
        </w:tabs>
        <w:jc w:val="righ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Методичні рекомендації розглянуті та схвалені</w:t>
      </w:r>
    </w:p>
    <w:p w:rsidR="00605EB0" w:rsidRPr="00605EB0" w:rsidRDefault="00605EB0" w:rsidP="00605EB0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                                                        на засіданні кафедри іноземної філології </w:t>
      </w:r>
    </w:p>
    <w:p w:rsidR="00605EB0" w:rsidRPr="00605EB0" w:rsidRDefault="00605EB0" w:rsidP="00605EB0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                                                        Протокол № ____ від «___»_____2018 р.</w:t>
      </w:r>
    </w:p>
    <w:p w:rsidR="00605EB0" w:rsidRPr="00605EB0" w:rsidRDefault="00605EB0" w:rsidP="00605EB0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05EB0" w:rsidRPr="00605EB0" w:rsidRDefault="00605EB0" w:rsidP="00605EB0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</w:t>
      </w:r>
    </w:p>
    <w:p w:rsidR="00605EB0" w:rsidRDefault="00605EB0" w:rsidP="00BE59CA">
      <w:pPr>
        <w:rPr>
          <w:rFonts w:ascii="Times New Roman" w:hAnsi="Times New Roman" w:cs="Times New Roman"/>
          <w:b/>
          <w:sz w:val="24"/>
        </w:rPr>
      </w:pPr>
    </w:p>
    <w:p w:rsidR="00605EB0" w:rsidRDefault="00605EB0" w:rsidP="00BE59CA">
      <w:pPr>
        <w:rPr>
          <w:rFonts w:ascii="Times New Roman" w:hAnsi="Times New Roman" w:cs="Times New Roman"/>
          <w:b/>
          <w:sz w:val="24"/>
        </w:rPr>
      </w:pPr>
    </w:p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605EB0" w:rsidRPr="00B16EBC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  <w:r w:rsidRPr="00B16EBC">
              <w:rPr>
                <w:rFonts w:ascii="Calibri" w:eastAsia="Calibri" w:hAnsi="Calibri" w:cs="Times New Roman"/>
                <w:noProof/>
                <w:lang w:eastAsia="uk-UA"/>
              </w:rPr>
              <w:lastRenderedPageBreak/>
              <w:drawing>
                <wp:anchor distT="0" distB="0" distL="114300" distR="114300" simplePos="0" relativeHeight="251661312" behindDoc="1" locked="0" layoutInCell="1" allowOverlap="1" wp14:anchorId="6289EC3A" wp14:editId="603861BB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Система менеджменту якості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Навчально-методичний комплекс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навчальної дисципліни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>
              <w:rPr>
                <w:rFonts w:ascii="Times New Roman" w:eastAsia="Calibri" w:hAnsi="Times New Roman" w:cs="Times New Roman"/>
                <w:sz w:val="20"/>
              </w:rPr>
              <w:t>«І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ноземна мова»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Шифр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b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СМЯ НАУ НМК 12.01.05-01-2018</w:t>
            </w:r>
          </w:p>
        </w:tc>
      </w:tr>
      <w:tr w:rsidR="00605EB0" w:rsidRPr="00B16EBC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proofErr w:type="spellStart"/>
            <w:r w:rsidRPr="00B16EBC">
              <w:rPr>
                <w:rFonts w:ascii="Times New Roman" w:eastAsia="Calibri" w:hAnsi="Times New Roman" w:cs="Times New Roman"/>
                <w:sz w:val="20"/>
              </w:rPr>
              <w:t>Стор</w:t>
            </w:r>
            <w:proofErr w:type="spellEnd"/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. 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begin"/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instrText xml:space="preserve"> PAGE  \* Arabic  \* MERGEFORMAT </w:instrTex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separate"/>
            </w:r>
            <w:r w:rsidRPr="00B16EBC">
              <w:rPr>
                <w:rFonts w:ascii="Times New Roman" w:eastAsia="Calibri" w:hAnsi="Times New Roman" w:cs="Times New Roman"/>
                <w:noProof/>
                <w:sz w:val="20"/>
              </w:rPr>
              <w:t>1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end"/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 з</w:t>
            </w:r>
            <w:r w:rsidRPr="00B16EBC">
              <w:rPr>
                <w:rFonts w:ascii="Times New Roman" w:eastAsia="Calibri" w:hAnsi="Times New Roman" w:cs="Times New Roman"/>
                <w:sz w:val="20"/>
                <w:lang w:bidi="en-US"/>
              </w:rPr>
              <w:t xml:space="preserve"> 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2</w:t>
            </w:r>
          </w:p>
        </w:tc>
      </w:tr>
    </w:tbl>
    <w:p w:rsidR="00605EB0" w:rsidRDefault="00605EB0" w:rsidP="00BE59CA">
      <w:pPr>
        <w:rPr>
          <w:rFonts w:ascii="Times New Roman" w:hAnsi="Times New Roman" w:cs="Times New Roman"/>
          <w:b/>
          <w:sz w:val="24"/>
        </w:rPr>
      </w:pPr>
    </w:p>
    <w:p w:rsidR="00835039" w:rsidRPr="00BE59CA" w:rsidRDefault="00BE59CA" w:rsidP="00BE59CA">
      <w:pPr>
        <w:rPr>
          <w:rFonts w:ascii="Times New Roman" w:hAnsi="Times New Roman" w:cs="Times New Roman"/>
          <w:b/>
          <w:sz w:val="24"/>
        </w:rPr>
      </w:pPr>
      <w:r w:rsidRPr="00BE59CA">
        <w:rPr>
          <w:rFonts w:ascii="Times New Roman" w:hAnsi="Times New Roman" w:cs="Times New Roman"/>
          <w:b/>
          <w:sz w:val="24"/>
        </w:rPr>
        <w:t>Методичні рекомендації</w:t>
      </w:r>
    </w:p>
    <w:p w:rsidR="00BE59CA" w:rsidRPr="00BE59CA" w:rsidRDefault="00BE59CA" w:rsidP="00BE59CA">
      <w:pPr>
        <w:rPr>
          <w:rFonts w:ascii="Times New Roman" w:hAnsi="Times New Roman" w:cs="Times New Roman"/>
          <w:b/>
          <w:sz w:val="24"/>
        </w:rPr>
      </w:pPr>
      <w:r w:rsidRPr="00BE59CA">
        <w:rPr>
          <w:rFonts w:ascii="Times New Roman" w:hAnsi="Times New Roman" w:cs="Times New Roman"/>
          <w:b/>
          <w:sz w:val="24"/>
        </w:rPr>
        <w:t>з виконання контрольних робіт для студентів заочної форми навчання</w:t>
      </w:r>
    </w:p>
    <w:p w:rsidR="00605EB0" w:rsidRPr="00605EB0" w:rsidRDefault="00605EB0" w:rsidP="00605EB0">
      <w:pPr>
        <w:autoSpaceDE w:val="0"/>
        <w:autoSpaceDN w:val="0"/>
        <w:adjustRightInd w:val="0"/>
        <w:spacing w:before="115"/>
        <w:ind w:firstLine="331"/>
        <w:jc w:val="both"/>
        <w:rPr>
          <w:rFonts w:ascii="Times New Roman" w:eastAsia="MS Mincho" w:hAnsi="Times New Roman" w:cs="Times New Roman"/>
          <w:sz w:val="28"/>
          <w:szCs w:val="28"/>
          <w:lang w:eastAsia="uk-UA"/>
        </w:rPr>
      </w:pPr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У 2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та 3</w:t>
      </w:r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proofErr w:type="gramStart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семестр</w:t>
      </w:r>
      <w:r>
        <w:rPr>
          <w:rFonts w:ascii="Times New Roman" w:eastAsia="MS Mincho" w:hAnsi="Times New Roman" w:cs="Times New Roman"/>
          <w:sz w:val="28"/>
          <w:szCs w:val="28"/>
          <w:lang w:eastAsia="ja-JP"/>
        </w:rPr>
        <w:t>ах</w:t>
      </w:r>
      <w:proofErr w:type="gramEnd"/>
      <w:r>
        <w:rPr>
          <w:rFonts w:ascii="Times New Roman" w:eastAsia="MS Mincho" w:hAnsi="Times New Roman" w:cs="Times New Roman"/>
          <w:sz w:val="28"/>
          <w:szCs w:val="28"/>
          <w:lang w:eastAsia="ja-JP"/>
        </w:rPr>
        <w:t xml:space="preserve"> </w:t>
      </w:r>
      <w:proofErr w:type="spellStart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студенти</w:t>
      </w:r>
      <w:proofErr w:type="spellEnd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proofErr w:type="spellStart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виконують</w:t>
      </w:r>
      <w:proofErr w:type="spellEnd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proofErr w:type="spellStart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контрольн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і</w:t>
      </w:r>
      <w:proofErr w:type="spellEnd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proofErr w:type="spellStart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робот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</w:t>
      </w:r>
      <w:proofErr w:type="spellEnd"/>
      <w:r w:rsidRPr="00605EB0">
        <w:rPr>
          <w:rFonts w:ascii="Times New Roman" w:eastAsia="MS Mincho" w:hAnsi="Times New Roman" w:cs="Times New Roman"/>
          <w:sz w:val="28"/>
          <w:szCs w:val="28"/>
          <w:lang w:eastAsia="ja-JP"/>
        </w:rPr>
        <w:t xml:space="preserve"> №</w:t>
      </w:r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1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та №2 </w:t>
      </w:r>
      <w:proofErr w:type="spellStart"/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відповідно</w:t>
      </w:r>
      <w:proofErr w:type="spellEnd"/>
      <w:r w:rsidRPr="00605EB0">
        <w:rPr>
          <w:rFonts w:ascii="Times New Roman" w:eastAsia="MS Mincho" w:hAnsi="Times New Roman" w:cs="Times New Roman"/>
          <w:sz w:val="28"/>
          <w:szCs w:val="28"/>
          <w:lang w:eastAsia="ja-JP"/>
        </w:rPr>
        <w:t>.</w:t>
      </w:r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 w:rsidRPr="00605EB0">
        <w:rPr>
          <w:rFonts w:ascii="Times New Roman" w:eastAsia="MS Mincho" w:hAnsi="Times New Roman" w:cs="Times New Roman"/>
          <w:sz w:val="28"/>
          <w:szCs w:val="28"/>
          <w:lang w:eastAsia="ja-JP"/>
        </w:rPr>
        <w:t>Контрольна робота пода</w:t>
      </w:r>
      <w:r>
        <w:rPr>
          <w:rFonts w:ascii="Times New Roman" w:eastAsia="MS Mincho" w:hAnsi="Times New Roman" w:cs="Times New Roman"/>
          <w:sz w:val="28"/>
          <w:szCs w:val="28"/>
          <w:lang w:eastAsia="ja-JP"/>
        </w:rPr>
        <w:t xml:space="preserve">ється </w:t>
      </w:r>
      <w:r w:rsidRPr="00605EB0">
        <w:rPr>
          <w:rFonts w:ascii="Times New Roman" w:eastAsia="MS Mincho" w:hAnsi="Times New Roman" w:cs="Times New Roman"/>
          <w:sz w:val="28"/>
          <w:szCs w:val="28"/>
          <w:lang w:eastAsia="ja-JP"/>
        </w:rPr>
        <w:t xml:space="preserve">у 4 варіантах. Студент обирає варіант контрольної роботи відповідно до номеру у списку (1 – 1 варіант, 2 – 2 в., 3 – 3 в., 4 – 4 в., 5 – 1 в., 6 – 2 в. і </w:t>
      </w:r>
      <w:proofErr w:type="spellStart"/>
      <w:r w:rsidRPr="00605EB0">
        <w:rPr>
          <w:rFonts w:ascii="Times New Roman" w:eastAsia="MS Mincho" w:hAnsi="Times New Roman" w:cs="Times New Roman"/>
          <w:sz w:val="28"/>
          <w:szCs w:val="28"/>
          <w:lang w:eastAsia="ja-JP"/>
        </w:rPr>
        <w:t>т.д</w:t>
      </w:r>
      <w:proofErr w:type="spellEnd"/>
      <w:r w:rsidRPr="00605EB0">
        <w:rPr>
          <w:rFonts w:ascii="Times New Roman" w:eastAsia="MS Mincho" w:hAnsi="Times New Roman" w:cs="Times New Roman"/>
          <w:sz w:val="28"/>
          <w:szCs w:val="28"/>
          <w:lang w:eastAsia="ja-JP"/>
        </w:rPr>
        <w:t xml:space="preserve">.). </w:t>
      </w:r>
      <w:r w:rsidRPr="00605EB0">
        <w:rPr>
          <w:rFonts w:ascii="Times New Roman" w:eastAsia="MS Mincho" w:hAnsi="Times New Roman" w:cs="Times New Roman"/>
          <w:sz w:val="28"/>
          <w:szCs w:val="28"/>
          <w:lang w:eastAsia="uk-UA"/>
        </w:rPr>
        <w:t>Контрольна робота перевіряється викладачем лише у разі її реєстрації на кафедрі іноземної філології НН ГМІ НАУ (</w:t>
      </w:r>
      <w:proofErr w:type="spellStart"/>
      <w:r w:rsidRPr="00605EB0">
        <w:rPr>
          <w:rFonts w:ascii="Times New Roman" w:eastAsia="MS Mincho" w:hAnsi="Times New Roman" w:cs="Times New Roman"/>
          <w:sz w:val="28"/>
          <w:szCs w:val="28"/>
          <w:lang w:eastAsia="uk-UA"/>
        </w:rPr>
        <w:t>ауд</w:t>
      </w:r>
      <w:proofErr w:type="spellEnd"/>
      <w:r w:rsidRPr="00605EB0">
        <w:rPr>
          <w:rFonts w:ascii="Times New Roman" w:eastAsia="MS Mincho" w:hAnsi="Times New Roman" w:cs="Times New Roman"/>
          <w:sz w:val="28"/>
          <w:szCs w:val="28"/>
          <w:lang w:eastAsia="uk-UA"/>
        </w:rPr>
        <w:t>. 8.1512).</w:t>
      </w:r>
    </w:p>
    <w:p w:rsidR="00605EB0" w:rsidRPr="00605EB0" w:rsidRDefault="00605EB0" w:rsidP="00605EB0">
      <w:pPr>
        <w:autoSpaceDE w:val="0"/>
        <w:autoSpaceDN w:val="0"/>
        <w:adjustRightInd w:val="0"/>
        <w:ind w:firstLine="331"/>
        <w:jc w:val="both"/>
        <w:rPr>
          <w:rFonts w:ascii="Times New Roman" w:eastAsia="MS Mincho" w:hAnsi="Times New Roman" w:cs="Times New Roman"/>
          <w:sz w:val="28"/>
          <w:szCs w:val="28"/>
          <w:lang w:val="ru-RU" w:eastAsia="uk-UA"/>
        </w:rPr>
      </w:pPr>
      <w:r w:rsidRPr="00605EB0">
        <w:rPr>
          <w:rFonts w:ascii="Times New Roman" w:eastAsia="MS Mincho" w:hAnsi="Times New Roman" w:cs="Times New Roman"/>
          <w:sz w:val="28"/>
          <w:szCs w:val="28"/>
          <w:lang w:eastAsia="uk-UA"/>
        </w:rPr>
        <w:t xml:space="preserve">Студент отримує позитивну оцінку у разі засвоєння навчального матеріалу, написання домашньої та аудиторної контрольної роботи, відвідання всіх практичних занять та активної роботи на заняттях. Якщо викладач виявить дві (або більше) однаково виконані контрольні роботи – такі роботи зараховуватися не будуть.  </w:t>
      </w:r>
    </w:p>
    <w:p w:rsidR="00605EB0" w:rsidRPr="00605EB0" w:rsidRDefault="00605EB0" w:rsidP="00605EB0">
      <w:pPr>
        <w:spacing w:after="160"/>
        <w:rPr>
          <w:rFonts w:ascii="Times New Roman" w:eastAsia="Calibri" w:hAnsi="Times New Roman" w:cs="Times New Roman"/>
          <w:sz w:val="28"/>
          <w:szCs w:val="28"/>
        </w:rPr>
      </w:pPr>
      <w:r w:rsidRPr="00605EB0">
        <w:rPr>
          <w:rFonts w:ascii="Times New Roman" w:eastAsia="Calibri" w:hAnsi="Times New Roman" w:cs="Times New Roman"/>
          <w:b/>
          <w:sz w:val="28"/>
          <w:szCs w:val="28"/>
        </w:rPr>
        <w:t>Вимоги до оформлення домашньої контрольної роботи</w:t>
      </w:r>
      <w:r w:rsidRPr="00605EB0">
        <w:rPr>
          <w:rFonts w:ascii="Times New Roman" w:eastAsia="Calibri" w:hAnsi="Times New Roman" w:cs="Times New Roman"/>
          <w:sz w:val="28"/>
          <w:szCs w:val="28"/>
        </w:rPr>
        <w:t>:</w:t>
      </w:r>
    </w:p>
    <w:p w:rsidR="00605EB0" w:rsidRPr="00605EB0" w:rsidRDefault="00605EB0" w:rsidP="00605EB0">
      <w:pPr>
        <w:numPr>
          <w:ilvl w:val="0"/>
          <w:numId w:val="2"/>
        </w:numPr>
        <w:spacing w:after="200" w:line="276" w:lineRule="auto"/>
        <w:jc w:val="left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>Обов’язкова</w:t>
      </w:r>
      <w:proofErr w:type="spellEnd"/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>титульна</w:t>
      </w:r>
      <w:proofErr w:type="spellEnd"/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>сторінка</w:t>
      </w:r>
      <w:proofErr w:type="spellEnd"/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605EB0" w:rsidRPr="00605EB0" w:rsidRDefault="00605EB0" w:rsidP="00605EB0">
      <w:pPr>
        <w:numPr>
          <w:ilvl w:val="0"/>
          <w:numId w:val="2"/>
        </w:numPr>
        <w:spacing w:after="200" w:line="276" w:lineRule="auto"/>
        <w:jc w:val="left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>Шрифт – 14, м</w:t>
      </w:r>
      <w:proofErr w:type="spellStart"/>
      <w:r w:rsidRPr="00605EB0">
        <w:rPr>
          <w:rFonts w:ascii="Times New Roman" w:eastAsia="Calibri" w:hAnsi="Times New Roman" w:cs="Times New Roman"/>
          <w:sz w:val="28"/>
          <w:szCs w:val="28"/>
        </w:rPr>
        <w:t>іжрядковий</w:t>
      </w:r>
      <w:proofErr w:type="spellEnd"/>
      <w:r w:rsidRPr="00605EB0">
        <w:rPr>
          <w:rFonts w:ascii="Times New Roman" w:eastAsia="Calibri" w:hAnsi="Times New Roman" w:cs="Times New Roman"/>
          <w:sz w:val="28"/>
          <w:szCs w:val="28"/>
        </w:rPr>
        <w:t xml:space="preserve"> інтервал – одинарний.</w:t>
      </w:r>
    </w:p>
    <w:p w:rsidR="00605EB0" w:rsidRPr="00605EB0" w:rsidRDefault="00605EB0" w:rsidP="00605EB0">
      <w:pPr>
        <w:numPr>
          <w:ilvl w:val="0"/>
          <w:numId w:val="2"/>
        </w:numPr>
        <w:spacing w:after="200" w:line="276" w:lineRule="auto"/>
        <w:jc w:val="left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605EB0">
        <w:rPr>
          <w:rFonts w:ascii="Times New Roman" w:eastAsia="Calibri" w:hAnsi="Times New Roman" w:cs="Times New Roman"/>
          <w:sz w:val="28"/>
          <w:szCs w:val="28"/>
        </w:rPr>
        <w:t>Завдання І – д</w:t>
      </w:r>
      <w:proofErr w:type="spellStart"/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>рукуєте</w:t>
      </w:r>
      <w:proofErr w:type="spellEnd"/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>спочатку</w:t>
      </w:r>
      <w:proofErr w:type="spellEnd"/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>англійський</w:t>
      </w:r>
      <w:proofErr w:type="spellEnd"/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текст, </w:t>
      </w:r>
      <w:proofErr w:type="spellStart"/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>потім</w:t>
      </w:r>
      <w:proofErr w:type="spellEnd"/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переклад</w:t>
      </w:r>
      <w:r w:rsidRPr="00605EB0">
        <w:rPr>
          <w:rFonts w:ascii="Times New Roman" w:eastAsia="Calibri" w:hAnsi="Times New Roman" w:cs="Times New Roman"/>
          <w:sz w:val="28"/>
          <w:szCs w:val="28"/>
        </w:rPr>
        <w:t xml:space="preserve"> українською мовою</w:t>
      </w:r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605EB0" w:rsidRPr="00605EB0" w:rsidRDefault="00605EB0" w:rsidP="00605EB0">
      <w:pPr>
        <w:numPr>
          <w:ilvl w:val="0"/>
          <w:numId w:val="2"/>
        </w:numPr>
        <w:spacing w:after="200" w:line="276" w:lineRule="auto"/>
        <w:jc w:val="left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605EB0">
        <w:rPr>
          <w:rFonts w:ascii="Times New Roman" w:eastAsia="Calibri" w:hAnsi="Times New Roman" w:cs="Times New Roman"/>
          <w:sz w:val="28"/>
          <w:szCs w:val="28"/>
        </w:rPr>
        <w:t>Студент повинен вивчити лексичний матеріал, який подано у таблиці після тексту (завдання ІІ).</w:t>
      </w:r>
    </w:p>
    <w:p w:rsidR="00605EB0" w:rsidRPr="00605EB0" w:rsidRDefault="00605EB0" w:rsidP="00605EB0">
      <w:pPr>
        <w:numPr>
          <w:ilvl w:val="0"/>
          <w:numId w:val="2"/>
        </w:numPr>
        <w:spacing w:after="200" w:line="276" w:lineRule="auto"/>
        <w:jc w:val="left"/>
        <w:rPr>
          <w:rFonts w:ascii="Times New Roman" w:eastAsia="Calibri" w:hAnsi="Times New Roman" w:cs="Times New Roman"/>
          <w:sz w:val="28"/>
          <w:szCs w:val="28"/>
        </w:rPr>
      </w:pPr>
      <w:r w:rsidRPr="00605EB0">
        <w:rPr>
          <w:rFonts w:ascii="Times New Roman" w:eastAsia="Calibri" w:hAnsi="Times New Roman" w:cs="Times New Roman"/>
          <w:sz w:val="28"/>
          <w:szCs w:val="28"/>
        </w:rPr>
        <w:t xml:space="preserve">Завдання ІІІ, ІV – слово (словосполучення) – переклад. Наприклад: </w:t>
      </w:r>
      <w:r w:rsidRPr="00605EB0">
        <w:rPr>
          <w:rFonts w:ascii="Times New Roman" w:eastAsia="Calibri" w:hAnsi="Times New Roman" w:cs="Times New Roman"/>
          <w:i/>
          <w:sz w:val="28"/>
          <w:szCs w:val="28"/>
          <w:lang w:val="en-US"/>
        </w:rPr>
        <w:t>psychology</w:t>
      </w:r>
      <w:r w:rsidRPr="00605EB0">
        <w:rPr>
          <w:rFonts w:ascii="Times New Roman" w:eastAsia="Calibri" w:hAnsi="Times New Roman" w:cs="Times New Roman"/>
          <w:i/>
          <w:sz w:val="28"/>
          <w:szCs w:val="28"/>
        </w:rPr>
        <w:t xml:space="preserve"> – психологія; психолог –  </w:t>
      </w:r>
      <w:r w:rsidRPr="00605EB0">
        <w:rPr>
          <w:rFonts w:ascii="Times New Roman" w:eastAsia="Calibri" w:hAnsi="Times New Roman" w:cs="Times New Roman"/>
          <w:i/>
          <w:sz w:val="28"/>
          <w:szCs w:val="28"/>
          <w:lang w:val="en-US"/>
        </w:rPr>
        <w:t>psychologist</w:t>
      </w:r>
      <w:r w:rsidRPr="00605EB0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605EB0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605EB0" w:rsidRPr="00605EB0" w:rsidRDefault="00605EB0" w:rsidP="00605EB0">
      <w:pPr>
        <w:numPr>
          <w:ilvl w:val="0"/>
          <w:numId w:val="2"/>
        </w:numPr>
        <w:spacing w:after="200" w:line="276" w:lineRule="auto"/>
        <w:jc w:val="left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>Завдання</w:t>
      </w:r>
      <w:proofErr w:type="spellEnd"/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V – </w:t>
      </w:r>
      <w:proofErr w:type="spellStart"/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>укра</w:t>
      </w:r>
      <w:proofErr w:type="spellEnd"/>
      <w:r w:rsidRPr="00605EB0">
        <w:rPr>
          <w:rFonts w:ascii="Times New Roman" w:eastAsia="Calibri" w:hAnsi="Times New Roman" w:cs="Times New Roman"/>
          <w:sz w:val="28"/>
          <w:szCs w:val="28"/>
        </w:rPr>
        <w:t>ї</w:t>
      </w:r>
      <w:proofErr w:type="spellStart"/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>нське</w:t>
      </w:r>
      <w:proofErr w:type="spellEnd"/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>речення</w:t>
      </w:r>
      <w:proofErr w:type="spellEnd"/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</w:t>
      </w:r>
      <w:r w:rsidRPr="00605EB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>переклад</w:t>
      </w:r>
      <w:r w:rsidRPr="00605EB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605EB0">
        <w:rPr>
          <w:rFonts w:ascii="Times New Roman" w:eastAsia="Calibri" w:hAnsi="Times New Roman" w:cs="Times New Roman"/>
          <w:sz w:val="28"/>
          <w:szCs w:val="28"/>
        </w:rPr>
        <w:t>англ</w:t>
      </w:r>
      <w:proofErr w:type="gramEnd"/>
      <w:r w:rsidRPr="00605EB0">
        <w:rPr>
          <w:rFonts w:ascii="Times New Roman" w:eastAsia="Calibri" w:hAnsi="Times New Roman" w:cs="Times New Roman"/>
          <w:sz w:val="28"/>
          <w:szCs w:val="28"/>
        </w:rPr>
        <w:t>ійською</w:t>
      </w:r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605EB0">
        <w:rPr>
          <w:rFonts w:ascii="Times New Roman" w:eastAsia="Calibri" w:hAnsi="Times New Roman" w:cs="Times New Roman"/>
          <w:sz w:val="28"/>
          <w:szCs w:val="28"/>
        </w:rPr>
        <w:t>мовою</w:t>
      </w:r>
      <w:r w:rsidRPr="00605EB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605EB0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605EB0" w:rsidRPr="00605EB0" w:rsidRDefault="00605EB0" w:rsidP="00605EB0">
      <w:pPr>
        <w:numPr>
          <w:ilvl w:val="0"/>
          <w:numId w:val="2"/>
        </w:numPr>
        <w:spacing w:after="200" w:line="276" w:lineRule="auto"/>
        <w:jc w:val="left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605EB0">
        <w:rPr>
          <w:rFonts w:ascii="Times New Roman" w:eastAsia="Calibri" w:hAnsi="Times New Roman" w:cs="Times New Roman"/>
          <w:sz w:val="28"/>
          <w:szCs w:val="28"/>
        </w:rPr>
        <w:t>У завданні VІ необхідно подати розгорнуті відповіді на усі запитання.</w:t>
      </w:r>
    </w:p>
    <w:p w:rsidR="00605EB0" w:rsidRPr="00605EB0" w:rsidRDefault="00605EB0" w:rsidP="00BE59CA">
      <w:pPr>
        <w:tabs>
          <w:tab w:val="left" w:pos="1134"/>
        </w:tabs>
        <w:spacing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val="ru-RU" w:eastAsia="ru-RU"/>
        </w:rPr>
      </w:pPr>
    </w:p>
    <w:p w:rsidR="00BE59CA" w:rsidRPr="00BE59CA" w:rsidRDefault="00BE59CA" w:rsidP="00BE59CA">
      <w:pPr>
        <w:rPr>
          <w:rFonts w:ascii="Times New Roman" w:hAnsi="Times New Roman" w:cs="Times New Roman"/>
          <w:sz w:val="28"/>
        </w:rPr>
      </w:pPr>
      <w:bookmarkStart w:id="0" w:name="_GoBack"/>
      <w:bookmarkEnd w:id="0"/>
    </w:p>
    <w:sectPr w:rsidR="00BE59CA" w:rsidRPr="00BE59C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8B307E"/>
    <w:multiLevelType w:val="hybridMultilevel"/>
    <w:tmpl w:val="74FA2D2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5211"/>
    <w:rsid w:val="004E396A"/>
    <w:rsid w:val="005911D6"/>
    <w:rsid w:val="00605EB0"/>
    <w:rsid w:val="00835039"/>
    <w:rsid w:val="00BE59CA"/>
    <w:rsid w:val="00E35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1513</Words>
  <Characters>863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2372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4</cp:revision>
  <dcterms:created xsi:type="dcterms:W3CDTF">2016-05-30T13:29:00Z</dcterms:created>
  <dcterms:modified xsi:type="dcterms:W3CDTF">2018-11-26T17:18:00Z</dcterms:modified>
</cp:coreProperties>
</file>