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52B8A" w:rsidRPr="004152F1" w:rsidRDefault="00052B8A">
      <w:pPr>
        <w:widowControl w:val="0"/>
        <w:autoSpaceDE w:val="0"/>
        <w:autoSpaceDN w:val="0"/>
        <w:adjustRightInd w:val="0"/>
        <w:spacing w:after="0" w:line="346" w:lineRule="exact"/>
        <w:rPr>
          <w:rFonts w:ascii="Times New Roman" w:hAnsi="Times New Roman"/>
          <w:sz w:val="24"/>
          <w:szCs w:val="24"/>
          <w:lang w:val="uk-UA"/>
        </w:rPr>
      </w:pPr>
    </w:p>
    <w:p w:rsidR="00052B8A" w:rsidRPr="003A44B6" w:rsidRDefault="00C7286C">
      <w:pPr>
        <w:widowControl w:val="0"/>
        <w:overflowPunct w:val="0"/>
        <w:autoSpaceDE w:val="0"/>
        <w:autoSpaceDN w:val="0"/>
        <w:adjustRightInd w:val="0"/>
        <w:spacing w:after="0" w:line="240" w:lineRule="auto"/>
        <w:ind w:right="120"/>
        <w:jc w:val="right"/>
        <w:rPr>
          <w:rFonts w:ascii="Times New Roman" w:hAnsi="Times New Roman"/>
          <w:sz w:val="24"/>
          <w:szCs w:val="24"/>
          <w:lang w:val="ru-RU"/>
        </w:rPr>
      </w:pPr>
      <w:r w:rsidRPr="003A44B6">
        <w:rPr>
          <w:rFonts w:ascii="Times New Roman" w:hAnsi="Times New Roman"/>
          <w:sz w:val="24"/>
          <w:szCs w:val="24"/>
          <w:lang w:val="ru-RU"/>
        </w:rPr>
        <w:t>(Ф 03.02 – 96)</w:t>
      </w:r>
    </w:p>
    <w:p w:rsidR="00052B8A" w:rsidRPr="003A44B6" w:rsidRDefault="00052B8A">
      <w:pPr>
        <w:widowControl w:val="0"/>
        <w:autoSpaceDE w:val="0"/>
        <w:autoSpaceDN w:val="0"/>
        <w:adjustRightInd w:val="0"/>
        <w:spacing w:after="0" w:line="73" w:lineRule="exact"/>
        <w:rPr>
          <w:rFonts w:ascii="Times New Roman" w:hAnsi="Times New Roman"/>
          <w:sz w:val="24"/>
          <w:szCs w:val="24"/>
          <w:lang w:val="ru-RU"/>
        </w:rPr>
      </w:pPr>
    </w:p>
    <w:p w:rsidR="00052B8A" w:rsidRPr="003A44B6" w:rsidRDefault="00C7286C">
      <w:pPr>
        <w:widowControl w:val="0"/>
        <w:autoSpaceDE w:val="0"/>
        <w:autoSpaceDN w:val="0"/>
        <w:adjustRightInd w:val="0"/>
        <w:spacing w:after="0" w:line="240" w:lineRule="auto"/>
        <w:ind w:left="1740"/>
        <w:rPr>
          <w:rFonts w:ascii="Times New Roman" w:hAnsi="Times New Roman"/>
          <w:sz w:val="24"/>
          <w:szCs w:val="24"/>
          <w:lang w:val="ru-RU"/>
        </w:rPr>
      </w:pPr>
      <w:r w:rsidRPr="003A44B6">
        <w:rPr>
          <w:rFonts w:ascii="Times New Roman" w:hAnsi="Times New Roman"/>
          <w:b/>
          <w:bCs/>
          <w:sz w:val="28"/>
          <w:szCs w:val="28"/>
          <w:lang w:val="ru-RU"/>
        </w:rPr>
        <w:t>МІНІСТЕРСТВО ОСВІТИ І НАУКИ УКРАЇНИ</w:t>
      </w:r>
    </w:p>
    <w:p w:rsidR="00052B8A" w:rsidRPr="003A44B6" w:rsidRDefault="00052B8A">
      <w:pPr>
        <w:widowControl w:val="0"/>
        <w:autoSpaceDE w:val="0"/>
        <w:autoSpaceDN w:val="0"/>
        <w:adjustRightInd w:val="0"/>
        <w:spacing w:after="0" w:line="118" w:lineRule="exact"/>
        <w:rPr>
          <w:rFonts w:ascii="Times New Roman" w:hAnsi="Times New Roman"/>
          <w:sz w:val="24"/>
          <w:szCs w:val="24"/>
          <w:lang w:val="ru-RU"/>
        </w:rPr>
      </w:pPr>
    </w:p>
    <w:p w:rsidR="00052B8A" w:rsidRPr="003A44B6" w:rsidRDefault="00C7286C">
      <w:pPr>
        <w:widowControl w:val="0"/>
        <w:autoSpaceDE w:val="0"/>
        <w:autoSpaceDN w:val="0"/>
        <w:adjustRightInd w:val="0"/>
        <w:spacing w:after="0" w:line="240" w:lineRule="auto"/>
        <w:ind w:left="2020"/>
        <w:rPr>
          <w:rFonts w:ascii="Times New Roman" w:hAnsi="Times New Roman"/>
          <w:sz w:val="24"/>
          <w:szCs w:val="24"/>
          <w:lang w:val="ru-RU"/>
        </w:rPr>
      </w:pPr>
      <w:r w:rsidRPr="003A44B6">
        <w:rPr>
          <w:rFonts w:ascii="Times New Roman" w:hAnsi="Times New Roman"/>
          <w:b/>
          <w:bCs/>
          <w:sz w:val="32"/>
          <w:szCs w:val="32"/>
          <w:lang w:val="ru-RU"/>
        </w:rPr>
        <w:t>Національний авіаційний університет</w:t>
      </w:r>
    </w:p>
    <w:p w:rsidR="00052B8A" w:rsidRPr="003A44B6" w:rsidRDefault="00052B8A">
      <w:pPr>
        <w:widowControl w:val="0"/>
        <w:autoSpaceDE w:val="0"/>
        <w:autoSpaceDN w:val="0"/>
        <w:adjustRightInd w:val="0"/>
        <w:spacing w:after="0" w:line="212" w:lineRule="exact"/>
        <w:rPr>
          <w:rFonts w:ascii="Times New Roman" w:hAnsi="Times New Roman"/>
          <w:sz w:val="24"/>
          <w:szCs w:val="24"/>
          <w:lang w:val="ru-RU"/>
        </w:rPr>
      </w:pPr>
    </w:p>
    <w:p w:rsidR="00052B8A" w:rsidRPr="00497E2B" w:rsidRDefault="00497E2B" w:rsidP="00497E2B">
      <w:pPr>
        <w:widowControl w:val="0"/>
        <w:autoSpaceDE w:val="0"/>
        <w:autoSpaceDN w:val="0"/>
        <w:adjustRightInd w:val="0"/>
        <w:spacing w:after="0" w:line="240" w:lineRule="auto"/>
        <w:jc w:val="center"/>
        <w:rPr>
          <w:rFonts w:ascii="Times New Roman" w:hAnsi="Times New Roman"/>
          <w:sz w:val="24"/>
          <w:szCs w:val="24"/>
          <w:u w:val="single"/>
          <w:lang w:val="uk-UA"/>
        </w:rPr>
      </w:pPr>
      <w:r w:rsidRPr="00497E2B">
        <w:rPr>
          <w:rFonts w:ascii="Times New Roman" w:hAnsi="Times New Roman"/>
          <w:bCs/>
          <w:sz w:val="32"/>
          <w:szCs w:val="32"/>
          <w:u w:val="single"/>
          <w:lang w:val="uk-UA"/>
        </w:rPr>
        <w:t>Інститут аеропортів</w:t>
      </w:r>
    </w:p>
    <w:p w:rsidR="00052B8A" w:rsidRPr="003A44B6" w:rsidRDefault="00052B8A">
      <w:pPr>
        <w:widowControl w:val="0"/>
        <w:autoSpaceDE w:val="0"/>
        <w:autoSpaceDN w:val="0"/>
        <w:adjustRightInd w:val="0"/>
        <w:spacing w:after="0" w:line="210" w:lineRule="exact"/>
        <w:rPr>
          <w:rFonts w:ascii="Times New Roman" w:hAnsi="Times New Roman"/>
          <w:sz w:val="24"/>
          <w:szCs w:val="24"/>
          <w:lang w:val="ru-RU"/>
        </w:rPr>
      </w:pPr>
    </w:p>
    <w:p w:rsidR="00052B8A" w:rsidRPr="003A44B6" w:rsidRDefault="00C7286C">
      <w:pPr>
        <w:widowControl w:val="0"/>
        <w:autoSpaceDE w:val="0"/>
        <w:autoSpaceDN w:val="0"/>
        <w:adjustRightInd w:val="0"/>
        <w:spacing w:after="0" w:line="239" w:lineRule="auto"/>
        <w:ind w:left="3500"/>
        <w:rPr>
          <w:rFonts w:ascii="Times New Roman" w:hAnsi="Times New Roman"/>
          <w:sz w:val="24"/>
          <w:szCs w:val="24"/>
          <w:lang w:val="ru-RU"/>
        </w:rPr>
      </w:pPr>
      <w:r w:rsidRPr="003A44B6">
        <w:rPr>
          <w:rFonts w:ascii="Times New Roman" w:hAnsi="Times New Roman"/>
          <w:sz w:val="20"/>
          <w:szCs w:val="20"/>
          <w:lang w:val="ru-RU"/>
        </w:rPr>
        <w:t>(</w:t>
      </w:r>
      <w:r w:rsidRPr="00497E2B">
        <w:rPr>
          <w:rFonts w:ascii="Times New Roman" w:hAnsi="Times New Roman"/>
          <w:sz w:val="20"/>
          <w:szCs w:val="20"/>
          <w:lang w:val="ru-RU"/>
        </w:rPr>
        <w:t>назва</w:t>
      </w:r>
      <w:r w:rsidRPr="003A44B6">
        <w:rPr>
          <w:rFonts w:ascii="Times New Roman" w:hAnsi="Times New Roman"/>
          <w:sz w:val="20"/>
          <w:szCs w:val="20"/>
          <w:lang w:val="ru-RU"/>
        </w:rPr>
        <w:t xml:space="preserve"> </w:t>
      </w:r>
      <w:r w:rsidRPr="00497E2B">
        <w:rPr>
          <w:rFonts w:ascii="Times New Roman" w:hAnsi="Times New Roman"/>
          <w:sz w:val="20"/>
          <w:szCs w:val="20"/>
          <w:lang w:val="ru-RU"/>
        </w:rPr>
        <w:t>інституту</w:t>
      </w:r>
      <w:r w:rsidRPr="003A44B6">
        <w:rPr>
          <w:rFonts w:ascii="Times New Roman" w:hAnsi="Times New Roman"/>
          <w:sz w:val="20"/>
          <w:szCs w:val="20"/>
          <w:lang w:val="ru-RU"/>
        </w:rPr>
        <w:t xml:space="preserve"> (</w:t>
      </w:r>
      <w:r w:rsidRPr="00497E2B">
        <w:rPr>
          <w:rFonts w:ascii="Times New Roman" w:hAnsi="Times New Roman"/>
          <w:sz w:val="20"/>
          <w:szCs w:val="20"/>
          <w:lang w:val="ru-RU"/>
        </w:rPr>
        <w:t>факультету</w:t>
      </w:r>
      <w:r w:rsidRPr="003A44B6">
        <w:rPr>
          <w:rFonts w:ascii="Times New Roman" w:hAnsi="Times New Roman"/>
          <w:sz w:val="20"/>
          <w:szCs w:val="20"/>
          <w:lang w:val="ru-RU"/>
        </w:rPr>
        <w:t>))</w:t>
      </w:r>
    </w:p>
    <w:p w:rsidR="00052B8A" w:rsidRPr="003A44B6" w:rsidRDefault="004B64DE">
      <w:pPr>
        <w:widowControl w:val="0"/>
        <w:autoSpaceDE w:val="0"/>
        <w:autoSpaceDN w:val="0"/>
        <w:adjustRightInd w:val="0"/>
        <w:spacing w:after="0" w:line="200" w:lineRule="exact"/>
        <w:rPr>
          <w:rFonts w:ascii="Times New Roman" w:hAnsi="Times New Roman"/>
          <w:sz w:val="24"/>
          <w:szCs w:val="24"/>
          <w:lang w:val="ru-RU"/>
        </w:rPr>
      </w:pPr>
      <w:r>
        <w:rPr>
          <w:noProof/>
          <w:lang w:val="ru-RU" w:eastAsia="ru-RU"/>
        </w:rPr>
        <w:drawing>
          <wp:anchor distT="0" distB="0" distL="114300" distR="114300" simplePos="0" relativeHeight="251624960" behindDoc="1" locked="0" layoutInCell="0" allowOverlap="1">
            <wp:simplePos x="0" y="0"/>
            <wp:positionH relativeFrom="column">
              <wp:posOffset>2030095</wp:posOffset>
            </wp:positionH>
            <wp:positionV relativeFrom="paragraph">
              <wp:posOffset>331470</wp:posOffset>
            </wp:positionV>
            <wp:extent cx="2033270" cy="1718945"/>
            <wp:effectExtent l="0" t="0" r="5080" b="0"/>
            <wp:wrapNone/>
            <wp:docPr id="52"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033270" cy="1718945"/>
                    </a:xfrm>
                    <a:prstGeom prst="rect">
                      <a:avLst/>
                    </a:prstGeom>
                    <a:noFill/>
                  </pic:spPr>
                </pic:pic>
              </a:graphicData>
            </a:graphic>
          </wp:anchor>
        </w:drawing>
      </w:r>
    </w:p>
    <w:p w:rsidR="00052B8A" w:rsidRPr="003A44B6" w:rsidRDefault="00052B8A">
      <w:pPr>
        <w:widowControl w:val="0"/>
        <w:autoSpaceDE w:val="0"/>
        <w:autoSpaceDN w:val="0"/>
        <w:adjustRightInd w:val="0"/>
        <w:spacing w:after="0" w:line="200" w:lineRule="exact"/>
        <w:rPr>
          <w:rFonts w:ascii="Times New Roman" w:hAnsi="Times New Roman"/>
          <w:sz w:val="24"/>
          <w:szCs w:val="24"/>
          <w:lang w:val="ru-RU"/>
        </w:rPr>
      </w:pPr>
    </w:p>
    <w:p w:rsidR="00052B8A" w:rsidRPr="003A44B6" w:rsidRDefault="00052B8A">
      <w:pPr>
        <w:widowControl w:val="0"/>
        <w:autoSpaceDE w:val="0"/>
        <w:autoSpaceDN w:val="0"/>
        <w:adjustRightInd w:val="0"/>
        <w:spacing w:after="0" w:line="200" w:lineRule="exact"/>
        <w:rPr>
          <w:rFonts w:ascii="Times New Roman" w:hAnsi="Times New Roman"/>
          <w:sz w:val="24"/>
          <w:szCs w:val="24"/>
          <w:lang w:val="ru-RU"/>
        </w:rPr>
      </w:pPr>
    </w:p>
    <w:p w:rsidR="00052B8A" w:rsidRPr="003A44B6" w:rsidRDefault="00052B8A">
      <w:pPr>
        <w:widowControl w:val="0"/>
        <w:autoSpaceDE w:val="0"/>
        <w:autoSpaceDN w:val="0"/>
        <w:adjustRightInd w:val="0"/>
        <w:spacing w:after="0" w:line="200" w:lineRule="exact"/>
        <w:rPr>
          <w:rFonts w:ascii="Times New Roman" w:hAnsi="Times New Roman"/>
          <w:sz w:val="24"/>
          <w:szCs w:val="24"/>
          <w:lang w:val="ru-RU"/>
        </w:rPr>
      </w:pPr>
    </w:p>
    <w:p w:rsidR="00052B8A" w:rsidRPr="003A44B6" w:rsidRDefault="00052B8A">
      <w:pPr>
        <w:widowControl w:val="0"/>
        <w:autoSpaceDE w:val="0"/>
        <w:autoSpaceDN w:val="0"/>
        <w:adjustRightInd w:val="0"/>
        <w:spacing w:after="0" w:line="200" w:lineRule="exact"/>
        <w:rPr>
          <w:rFonts w:ascii="Times New Roman" w:hAnsi="Times New Roman"/>
          <w:sz w:val="24"/>
          <w:szCs w:val="24"/>
          <w:lang w:val="ru-RU"/>
        </w:rPr>
      </w:pPr>
    </w:p>
    <w:p w:rsidR="00052B8A" w:rsidRPr="003A44B6" w:rsidRDefault="00052B8A">
      <w:pPr>
        <w:widowControl w:val="0"/>
        <w:autoSpaceDE w:val="0"/>
        <w:autoSpaceDN w:val="0"/>
        <w:adjustRightInd w:val="0"/>
        <w:spacing w:after="0" w:line="200" w:lineRule="exact"/>
        <w:rPr>
          <w:rFonts w:ascii="Times New Roman" w:hAnsi="Times New Roman"/>
          <w:sz w:val="24"/>
          <w:szCs w:val="24"/>
          <w:lang w:val="ru-RU"/>
        </w:rPr>
      </w:pPr>
    </w:p>
    <w:p w:rsidR="00052B8A" w:rsidRPr="003A44B6" w:rsidRDefault="00052B8A">
      <w:pPr>
        <w:widowControl w:val="0"/>
        <w:autoSpaceDE w:val="0"/>
        <w:autoSpaceDN w:val="0"/>
        <w:adjustRightInd w:val="0"/>
        <w:spacing w:after="0" w:line="200" w:lineRule="exact"/>
        <w:rPr>
          <w:rFonts w:ascii="Times New Roman" w:hAnsi="Times New Roman"/>
          <w:sz w:val="24"/>
          <w:szCs w:val="24"/>
          <w:lang w:val="ru-RU"/>
        </w:rPr>
      </w:pPr>
    </w:p>
    <w:p w:rsidR="00052B8A" w:rsidRPr="003A44B6" w:rsidRDefault="00052B8A">
      <w:pPr>
        <w:widowControl w:val="0"/>
        <w:autoSpaceDE w:val="0"/>
        <w:autoSpaceDN w:val="0"/>
        <w:adjustRightInd w:val="0"/>
        <w:spacing w:after="0" w:line="200" w:lineRule="exact"/>
        <w:rPr>
          <w:rFonts w:ascii="Times New Roman" w:hAnsi="Times New Roman"/>
          <w:sz w:val="24"/>
          <w:szCs w:val="24"/>
          <w:lang w:val="ru-RU"/>
        </w:rPr>
      </w:pPr>
    </w:p>
    <w:p w:rsidR="00052B8A" w:rsidRPr="003A44B6" w:rsidRDefault="00052B8A">
      <w:pPr>
        <w:widowControl w:val="0"/>
        <w:autoSpaceDE w:val="0"/>
        <w:autoSpaceDN w:val="0"/>
        <w:adjustRightInd w:val="0"/>
        <w:spacing w:after="0" w:line="200" w:lineRule="exact"/>
        <w:rPr>
          <w:rFonts w:ascii="Times New Roman" w:hAnsi="Times New Roman"/>
          <w:sz w:val="24"/>
          <w:szCs w:val="24"/>
          <w:lang w:val="ru-RU"/>
        </w:rPr>
      </w:pPr>
    </w:p>
    <w:p w:rsidR="00052B8A" w:rsidRPr="003A44B6" w:rsidRDefault="00052B8A">
      <w:pPr>
        <w:widowControl w:val="0"/>
        <w:autoSpaceDE w:val="0"/>
        <w:autoSpaceDN w:val="0"/>
        <w:adjustRightInd w:val="0"/>
        <w:spacing w:after="0" w:line="200" w:lineRule="exact"/>
        <w:rPr>
          <w:rFonts w:ascii="Times New Roman" w:hAnsi="Times New Roman"/>
          <w:sz w:val="24"/>
          <w:szCs w:val="24"/>
          <w:lang w:val="ru-RU"/>
        </w:rPr>
      </w:pPr>
    </w:p>
    <w:p w:rsidR="00052B8A" w:rsidRPr="003A44B6" w:rsidRDefault="00052B8A">
      <w:pPr>
        <w:widowControl w:val="0"/>
        <w:autoSpaceDE w:val="0"/>
        <w:autoSpaceDN w:val="0"/>
        <w:adjustRightInd w:val="0"/>
        <w:spacing w:after="0" w:line="200" w:lineRule="exact"/>
        <w:rPr>
          <w:rFonts w:ascii="Times New Roman" w:hAnsi="Times New Roman"/>
          <w:sz w:val="24"/>
          <w:szCs w:val="24"/>
          <w:lang w:val="ru-RU"/>
        </w:rPr>
      </w:pPr>
    </w:p>
    <w:p w:rsidR="00052B8A" w:rsidRPr="003A44B6" w:rsidRDefault="00052B8A">
      <w:pPr>
        <w:widowControl w:val="0"/>
        <w:autoSpaceDE w:val="0"/>
        <w:autoSpaceDN w:val="0"/>
        <w:adjustRightInd w:val="0"/>
        <w:spacing w:after="0" w:line="200" w:lineRule="exact"/>
        <w:rPr>
          <w:rFonts w:ascii="Times New Roman" w:hAnsi="Times New Roman"/>
          <w:sz w:val="24"/>
          <w:szCs w:val="24"/>
          <w:lang w:val="ru-RU"/>
        </w:rPr>
      </w:pPr>
    </w:p>
    <w:p w:rsidR="00052B8A" w:rsidRPr="003A44B6" w:rsidRDefault="00052B8A">
      <w:pPr>
        <w:widowControl w:val="0"/>
        <w:autoSpaceDE w:val="0"/>
        <w:autoSpaceDN w:val="0"/>
        <w:adjustRightInd w:val="0"/>
        <w:spacing w:after="0" w:line="200" w:lineRule="exact"/>
        <w:rPr>
          <w:rFonts w:ascii="Times New Roman" w:hAnsi="Times New Roman"/>
          <w:sz w:val="24"/>
          <w:szCs w:val="24"/>
          <w:lang w:val="ru-RU"/>
        </w:rPr>
      </w:pPr>
    </w:p>
    <w:p w:rsidR="00052B8A" w:rsidRPr="003A44B6" w:rsidRDefault="00052B8A">
      <w:pPr>
        <w:widowControl w:val="0"/>
        <w:autoSpaceDE w:val="0"/>
        <w:autoSpaceDN w:val="0"/>
        <w:adjustRightInd w:val="0"/>
        <w:spacing w:after="0" w:line="200" w:lineRule="exact"/>
        <w:rPr>
          <w:rFonts w:ascii="Times New Roman" w:hAnsi="Times New Roman"/>
          <w:sz w:val="24"/>
          <w:szCs w:val="24"/>
          <w:lang w:val="ru-RU"/>
        </w:rPr>
      </w:pPr>
    </w:p>
    <w:p w:rsidR="00052B8A" w:rsidRPr="003A44B6" w:rsidRDefault="00052B8A">
      <w:pPr>
        <w:widowControl w:val="0"/>
        <w:autoSpaceDE w:val="0"/>
        <w:autoSpaceDN w:val="0"/>
        <w:adjustRightInd w:val="0"/>
        <w:spacing w:after="0" w:line="200" w:lineRule="exact"/>
        <w:rPr>
          <w:rFonts w:ascii="Times New Roman" w:hAnsi="Times New Roman"/>
          <w:sz w:val="24"/>
          <w:szCs w:val="24"/>
          <w:lang w:val="ru-RU"/>
        </w:rPr>
      </w:pPr>
    </w:p>
    <w:p w:rsidR="00052B8A" w:rsidRPr="003A44B6" w:rsidRDefault="00052B8A">
      <w:pPr>
        <w:widowControl w:val="0"/>
        <w:autoSpaceDE w:val="0"/>
        <w:autoSpaceDN w:val="0"/>
        <w:adjustRightInd w:val="0"/>
        <w:spacing w:after="0" w:line="200" w:lineRule="exact"/>
        <w:rPr>
          <w:rFonts w:ascii="Times New Roman" w:hAnsi="Times New Roman"/>
          <w:sz w:val="24"/>
          <w:szCs w:val="24"/>
          <w:lang w:val="ru-RU"/>
        </w:rPr>
      </w:pPr>
    </w:p>
    <w:p w:rsidR="00052B8A" w:rsidRPr="003A44B6" w:rsidRDefault="00052B8A">
      <w:pPr>
        <w:widowControl w:val="0"/>
        <w:autoSpaceDE w:val="0"/>
        <w:autoSpaceDN w:val="0"/>
        <w:adjustRightInd w:val="0"/>
        <w:spacing w:after="0" w:line="200" w:lineRule="exact"/>
        <w:rPr>
          <w:rFonts w:ascii="Times New Roman" w:hAnsi="Times New Roman"/>
          <w:sz w:val="24"/>
          <w:szCs w:val="24"/>
          <w:lang w:val="ru-RU"/>
        </w:rPr>
      </w:pPr>
    </w:p>
    <w:p w:rsidR="00052B8A" w:rsidRPr="003A44B6" w:rsidRDefault="00052B8A">
      <w:pPr>
        <w:widowControl w:val="0"/>
        <w:autoSpaceDE w:val="0"/>
        <w:autoSpaceDN w:val="0"/>
        <w:adjustRightInd w:val="0"/>
        <w:spacing w:after="0" w:line="200" w:lineRule="exact"/>
        <w:rPr>
          <w:rFonts w:ascii="Times New Roman" w:hAnsi="Times New Roman"/>
          <w:sz w:val="24"/>
          <w:szCs w:val="24"/>
          <w:lang w:val="ru-RU"/>
        </w:rPr>
      </w:pPr>
    </w:p>
    <w:p w:rsidR="00052B8A" w:rsidRPr="003A44B6" w:rsidRDefault="00052B8A">
      <w:pPr>
        <w:widowControl w:val="0"/>
        <w:autoSpaceDE w:val="0"/>
        <w:autoSpaceDN w:val="0"/>
        <w:adjustRightInd w:val="0"/>
        <w:spacing w:after="0" w:line="200" w:lineRule="exact"/>
        <w:rPr>
          <w:rFonts w:ascii="Times New Roman" w:hAnsi="Times New Roman"/>
          <w:sz w:val="24"/>
          <w:szCs w:val="24"/>
          <w:lang w:val="ru-RU"/>
        </w:rPr>
      </w:pPr>
    </w:p>
    <w:p w:rsidR="00052B8A" w:rsidRPr="003A44B6" w:rsidRDefault="00052B8A">
      <w:pPr>
        <w:widowControl w:val="0"/>
        <w:autoSpaceDE w:val="0"/>
        <w:autoSpaceDN w:val="0"/>
        <w:adjustRightInd w:val="0"/>
        <w:spacing w:after="0" w:line="200" w:lineRule="exact"/>
        <w:rPr>
          <w:rFonts w:ascii="Times New Roman" w:hAnsi="Times New Roman"/>
          <w:sz w:val="24"/>
          <w:szCs w:val="24"/>
          <w:lang w:val="ru-RU"/>
        </w:rPr>
      </w:pPr>
    </w:p>
    <w:p w:rsidR="00052B8A" w:rsidRPr="003A44B6" w:rsidRDefault="00052B8A">
      <w:pPr>
        <w:widowControl w:val="0"/>
        <w:autoSpaceDE w:val="0"/>
        <w:autoSpaceDN w:val="0"/>
        <w:adjustRightInd w:val="0"/>
        <w:spacing w:after="0" w:line="241" w:lineRule="exact"/>
        <w:rPr>
          <w:rFonts w:ascii="Times New Roman" w:hAnsi="Times New Roman"/>
          <w:sz w:val="24"/>
          <w:szCs w:val="24"/>
          <w:lang w:val="ru-RU"/>
        </w:rPr>
      </w:pPr>
    </w:p>
    <w:p w:rsidR="00052B8A" w:rsidRPr="003A44B6" w:rsidRDefault="00C7286C">
      <w:pPr>
        <w:widowControl w:val="0"/>
        <w:autoSpaceDE w:val="0"/>
        <w:autoSpaceDN w:val="0"/>
        <w:adjustRightInd w:val="0"/>
        <w:spacing w:after="0" w:line="240" w:lineRule="auto"/>
        <w:ind w:left="2680"/>
        <w:rPr>
          <w:rFonts w:ascii="Times New Roman" w:hAnsi="Times New Roman"/>
          <w:sz w:val="24"/>
          <w:szCs w:val="24"/>
          <w:lang w:val="ru-RU"/>
        </w:rPr>
      </w:pPr>
      <w:r w:rsidRPr="00497E2B">
        <w:rPr>
          <w:rFonts w:ascii="Times New Roman" w:hAnsi="Times New Roman"/>
          <w:b/>
          <w:bCs/>
          <w:sz w:val="32"/>
          <w:szCs w:val="32"/>
          <w:lang w:val="ru-RU"/>
        </w:rPr>
        <w:t>Система</w:t>
      </w:r>
      <w:r w:rsidRPr="003A44B6">
        <w:rPr>
          <w:rFonts w:ascii="Times New Roman" w:hAnsi="Times New Roman"/>
          <w:b/>
          <w:bCs/>
          <w:sz w:val="32"/>
          <w:szCs w:val="32"/>
          <w:lang w:val="ru-RU"/>
        </w:rPr>
        <w:t xml:space="preserve"> </w:t>
      </w:r>
      <w:r w:rsidRPr="00497E2B">
        <w:rPr>
          <w:rFonts w:ascii="Times New Roman" w:hAnsi="Times New Roman"/>
          <w:b/>
          <w:bCs/>
          <w:sz w:val="32"/>
          <w:szCs w:val="32"/>
          <w:lang w:val="ru-RU"/>
        </w:rPr>
        <w:t>менеджменту</w:t>
      </w:r>
      <w:r w:rsidRPr="003A44B6">
        <w:rPr>
          <w:rFonts w:ascii="Times New Roman" w:hAnsi="Times New Roman"/>
          <w:b/>
          <w:bCs/>
          <w:sz w:val="32"/>
          <w:szCs w:val="32"/>
          <w:lang w:val="ru-RU"/>
        </w:rPr>
        <w:t xml:space="preserve"> </w:t>
      </w:r>
      <w:r w:rsidRPr="00497E2B">
        <w:rPr>
          <w:rFonts w:ascii="Times New Roman" w:hAnsi="Times New Roman"/>
          <w:b/>
          <w:bCs/>
          <w:sz w:val="32"/>
          <w:szCs w:val="32"/>
          <w:lang w:val="ru-RU"/>
        </w:rPr>
        <w:t>якості</w:t>
      </w:r>
    </w:p>
    <w:p w:rsidR="00052B8A" w:rsidRPr="003A44B6" w:rsidRDefault="00052B8A">
      <w:pPr>
        <w:widowControl w:val="0"/>
        <w:autoSpaceDE w:val="0"/>
        <w:autoSpaceDN w:val="0"/>
        <w:adjustRightInd w:val="0"/>
        <w:spacing w:after="0" w:line="200" w:lineRule="exact"/>
        <w:rPr>
          <w:rFonts w:ascii="Times New Roman" w:hAnsi="Times New Roman"/>
          <w:sz w:val="24"/>
          <w:szCs w:val="24"/>
          <w:lang w:val="ru-RU"/>
        </w:rPr>
      </w:pPr>
    </w:p>
    <w:p w:rsidR="00052B8A" w:rsidRPr="001A089A" w:rsidRDefault="00052B8A">
      <w:pPr>
        <w:widowControl w:val="0"/>
        <w:autoSpaceDE w:val="0"/>
        <w:autoSpaceDN w:val="0"/>
        <w:adjustRightInd w:val="0"/>
        <w:spacing w:after="0" w:line="233" w:lineRule="exact"/>
        <w:rPr>
          <w:rFonts w:ascii="Times New Roman" w:hAnsi="Times New Roman"/>
          <w:sz w:val="24"/>
          <w:szCs w:val="24"/>
          <w:lang w:val="uk-UA"/>
        </w:rPr>
      </w:pPr>
    </w:p>
    <w:p w:rsidR="00052B8A" w:rsidRPr="003A44B6" w:rsidRDefault="00C7286C">
      <w:pPr>
        <w:widowControl w:val="0"/>
        <w:overflowPunct w:val="0"/>
        <w:autoSpaceDE w:val="0"/>
        <w:autoSpaceDN w:val="0"/>
        <w:adjustRightInd w:val="0"/>
        <w:spacing w:after="0" w:line="247" w:lineRule="auto"/>
        <w:ind w:left="3100" w:right="1460" w:hanging="1637"/>
        <w:rPr>
          <w:rFonts w:ascii="Times New Roman" w:hAnsi="Times New Roman"/>
          <w:sz w:val="24"/>
          <w:szCs w:val="24"/>
          <w:lang w:val="ru-RU"/>
        </w:rPr>
      </w:pPr>
      <w:r w:rsidRPr="00E112D8">
        <w:rPr>
          <w:rFonts w:ascii="Times New Roman" w:hAnsi="Times New Roman"/>
          <w:b/>
          <w:bCs/>
          <w:sz w:val="32"/>
          <w:szCs w:val="32"/>
          <w:lang w:val="ru-RU"/>
        </w:rPr>
        <w:t>НАВЧАЛЬНО</w:t>
      </w:r>
      <w:r w:rsidRPr="003A44B6">
        <w:rPr>
          <w:rFonts w:ascii="Times New Roman" w:hAnsi="Times New Roman"/>
          <w:b/>
          <w:bCs/>
          <w:sz w:val="32"/>
          <w:szCs w:val="32"/>
          <w:lang w:val="ru-RU"/>
        </w:rPr>
        <w:t>-</w:t>
      </w:r>
      <w:r w:rsidRPr="00E112D8">
        <w:rPr>
          <w:rFonts w:ascii="Times New Roman" w:hAnsi="Times New Roman"/>
          <w:b/>
          <w:bCs/>
          <w:sz w:val="32"/>
          <w:szCs w:val="32"/>
          <w:lang w:val="ru-RU"/>
        </w:rPr>
        <w:t>МЕТОДИЧНИЙ</w:t>
      </w:r>
      <w:r w:rsidRPr="003A44B6">
        <w:rPr>
          <w:rFonts w:ascii="Times New Roman" w:hAnsi="Times New Roman"/>
          <w:b/>
          <w:bCs/>
          <w:sz w:val="32"/>
          <w:szCs w:val="32"/>
          <w:lang w:val="ru-RU"/>
        </w:rPr>
        <w:t xml:space="preserve"> </w:t>
      </w:r>
      <w:r w:rsidRPr="00E112D8">
        <w:rPr>
          <w:rFonts w:ascii="Times New Roman" w:hAnsi="Times New Roman"/>
          <w:b/>
          <w:bCs/>
          <w:sz w:val="32"/>
          <w:szCs w:val="32"/>
          <w:lang w:val="ru-RU"/>
        </w:rPr>
        <w:t>КОМПЛЕКС</w:t>
      </w:r>
      <w:r w:rsidRPr="003A44B6">
        <w:rPr>
          <w:rFonts w:ascii="Times New Roman" w:hAnsi="Times New Roman"/>
          <w:b/>
          <w:bCs/>
          <w:sz w:val="32"/>
          <w:szCs w:val="32"/>
          <w:lang w:val="ru-RU"/>
        </w:rPr>
        <w:t xml:space="preserve"> </w:t>
      </w:r>
      <w:r w:rsidRPr="00E112D8">
        <w:rPr>
          <w:rFonts w:ascii="Times New Roman" w:hAnsi="Times New Roman"/>
          <w:b/>
          <w:bCs/>
          <w:sz w:val="32"/>
          <w:szCs w:val="32"/>
          <w:lang w:val="ru-RU"/>
        </w:rPr>
        <w:t>навчальної</w:t>
      </w:r>
      <w:r w:rsidRPr="003A44B6">
        <w:rPr>
          <w:rFonts w:ascii="Times New Roman" w:hAnsi="Times New Roman"/>
          <w:b/>
          <w:bCs/>
          <w:sz w:val="32"/>
          <w:szCs w:val="32"/>
          <w:lang w:val="ru-RU"/>
        </w:rPr>
        <w:t xml:space="preserve"> </w:t>
      </w:r>
      <w:r w:rsidRPr="00E112D8">
        <w:rPr>
          <w:rFonts w:ascii="Times New Roman" w:hAnsi="Times New Roman"/>
          <w:b/>
          <w:bCs/>
          <w:sz w:val="32"/>
          <w:szCs w:val="32"/>
          <w:lang w:val="ru-RU"/>
        </w:rPr>
        <w:t>дисципліни</w:t>
      </w:r>
    </w:p>
    <w:p w:rsidR="00052B8A" w:rsidRPr="003A44B6" w:rsidRDefault="00052B8A">
      <w:pPr>
        <w:widowControl w:val="0"/>
        <w:autoSpaceDE w:val="0"/>
        <w:autoSpaceDN w:val="0"/>
        <w:adjustRightInd w:val="0"/>
        <w:spacing w:after="0" w:line="81" w:lineRule="exact"/>
        <w:rPr>
          <w:rFonts w:ascii="Times New Roman" w:hAnsi="Times New Roman"/>
          <w:sz w:val="24"/>
          <w:szCs w:val="24"/>
          <w:lang w:val="ru-RU"/>
        </w:rPr>
      </w:pPr>
    </w:p>
    <w:p w:rsidR="00052B8A" w:rsidRPr="00500593" w:rsidRDefault="00500593">
      <w:pPr>
        <w:widowControl w:val="0"/>
        <w:autoSpaceDE w:val="0"/>
        <w:autoSpaceDN w:val="0"/>
        <w:adjustRightInd w:val="0"/>
        <w:spacing w:after="0" w:line="240" w:lineRule="auto"/>
        <w:ind w:left="1440"/>
        <w:rPr>
          <w:rFonts w:ascii="Times New Roman" w:hAnsi="Times New Roman"/>
          <w:sz w:val="24"/>
          <w:szCs w:val="24"/>
          <w:lang w:val="uk-UA"/>
        </w:rPr>
      </w:pPr>
      <w:r>
        <w:rPr>
          <w:rFonts w:ascii="Times New Roman" w:hAnsi="Times New Roman"/>
          <w:sz w:val="32"/>
          <w:szCs w:val="32"/>
          <w:u w:val="single"/>
          <w:lang w:val="ru-RU"/>
        </w:rPr>
        <w:t>Колористика</w:t>
      </w:r>
      <w:r w:rsidRPr="003A44B6">
        <w:rPr>
          <w:rFonts w:ascii="Times New Roman" w:hAnsi="Times New Roman"/>
          <w:sz w:val="32"/>
          <w:szCs w:val="32"/>
          <w:u w:val="single"/>
          <w:lang w:val="ru-RU"/>
        </w:rPr>
        <w:t xml:space="preserve"> </w:t>
      </w:r>
      <w:r>
        <w:rPr>
          <w:rFonts w:ascii="Times New Roman" w:hAnsi="Times New Roman"/>
          <w:sz w:val="32"/>
          <w:szCs w:val="32"/>
          <w:u w:val="single"/>
          <w:lang w:val="uk-UA"/>
        </w:rPr>
        <w:t>інтер</w:t>
      </w:r>
      <w:r w:rsidRPr="003A44B6">
        <w:rPr>
          <w:rFonts w:ascii="Times New Roman" w:hAnsi="Times New Roman"/>
          <w:sz w:val="32"/>
          <w:szCs w:val="32"/>
          <w:u w:val="single"/>
          <w:lang w:val="ru-RU"/>
        </w:rPr>
        <w:t>’</w:t>
      </w:r>
      <w:r>
        <w:rPr>
          <w:rFonts w:ascii="Times New Roman" w:hAnsi="Times New Roman"/>
          <w:sz w:val="32"/>
          <w:szCs w:val="32"/>
          <w:u w:val="single"/>
          <w:lang w:val="uk-UA"/>
        </w:rPr>
        <w:t>єру архітектурного середовища</w:t>
      </w:r>
    </w:p>
    <w:p w:rsidR="00052B8A" w:rsidRPr="003A44B6" w:rsidRDefault="00052B8A">
      <w:pPr>
        <w:widowControl w:val="0"/>
        <w:autoSpaceDE w:val="0"/>
        <w:autoSpaceDN w:val="0"/>
        <w:adjustRightInd w:val="0"/>
        <w:spacing w:after="0" w:line="90" w:lineRule="exact"/>
        <w:rPr>
          <w:rFonts w:ascii="Times New Roman" w:hAnsi="Times New Roman"/>
          <w:sz w:val="24"/>
          <w:szCs w:val="24"/>
          <w:lang w:val="ru-RU"/>
        </w:rPr>
      </w:pPr>
    </w:p>
    <w:p w:rsidR="00052B8A" w:rsidRPr="003A44B6" w:rsidRDefault="00C7286C">
      <w:pPr>
        <w:widowControl w:val="0"/>
        <w:autoSpaceDE w:val="0"/>
        <w:autoSpaceDN w:val="0"/>
        <w:adjustRightInd w:val="0"/>
        <w:spacing w:after="0" w:line="239" w:lineRule="auto"/>
        <w:ind w:left="3500"/>
        <w:rPr>
          <w:rFonts w:ascii="Times New Roman" w:hAnsi="Times New Roman"/>
          <w:sz w:val="24"/>
          <w:szCs w:val="24"/>
          <w:lang w:val="ru-RU"/>
        </w:rPr>
      </w:pPr>
      <w:r w:rsidRPr="003A44B6">
        <w:rPr>
          <w:rFonts w:ascii="Times New Roman" w:hAnsi="Times New Roman"/>
          <w:sz w:val="20"/>
          <w:szCs w:val="20"/>
          <w:lang w:val="ru-RU"/>
        </w:rPr>
        <w:t>(</w:t>
      </w:r>
      <w:r w:rsidRPr="00E112D8">
        <w:rPr>
          <w:rFonts w:ascii="Times New Roman" w:hAnsi="Times New Roman"/>
          <w:sz w:val="20"/>
          <w:szCs w:val="20"/>
          <w:lang w:val="ru-RU"/>
        </w:rPr>
        <w:t>назва</w:t>
      </w:r>
      <w:r w:rsidRPr="003A44B6">
        <w:rPr>
          <w:rFonts w:ascii="Times New Roman" w:hAnsi="Times New Roman"/>
          <w:sz w:val="20"/>
          <w:szCs w:val="20"/>
          <w:lang w:val="ru-RU"/>
        </w:rPr>
        <w:t xml:space="preserve"> </w:t>
      </w:r>
      <w:r w:rsidRPr="00E112D8">
        <w:rPr>
          <w:rFonts w:ascii="Times New Roman" w:hAnsi="Times New Roman"/>
          <w:sz w:val="20"/>
          <w:szCs w:val="20"/>
          <w:lang w:val="ru-RU"/>
        </w:rPr>
        <w:t>навчальної</w:t>
      </w:r>
      <w:r w:rsidRPr="003A44B6">
        <w:rPr>
          <w:rFonts w:ascii="Times New Roman" w:hAnsi="Times New Roman"/>
          <w:sz w:val="20"/>
          <w:szCs w:val="20"/>
          <w:lang w:val="ru-RU"/>
        </w:rPr>
        <w:t xml:space="preserve"> </w:t>
      </w:r>
      <w:r w:rsidRPr="00E112D8">
        <w:rPr>
          <w:rFonts w:ascii="Times New Roman" w:hAnsi="Times New Roman"/>
          <w:sz w:val="20"/>
          <w:szCs w:val="20"/>
          <w:lang w:val="ru-RU"/>
        </w:rPr>
        <w:t>дисципліни</w:t>
      </w:r>
      <w:r w:rsidRPr="003A44B6">
        <w:rPr>
          <w:rFonts w:ascii="Times New Roman" w:hAnsi="Times New Roman"/>
          <w:sz w:val="20"/>
          <w:szCs w:val="20"/>
          <w:lang w:val="ru-RU"/>
        </w:rPr>
        <w:t>)</w:t>
      </w:r>
    </w:p>
    <w:p w:rsidR="00052B8A" w:rsidRPr="003A44B6" w:rsidRDefault="00052B8A">
      <w:pPr>
        <w:widowControl w:val="0"/>
        <w:autoSpaceDE w:val="0"/>
        <w:autoSpaceDN w:val="0"/>
        <w:adjustRightInd w:val="0"/>
        <w:spacing w:after="0" w:line="200" w:lineRule="exact"/>
        <w:rPr>
          <w:rFonts w:ascii="Times New Roman" w:hAnsi="Times New Roman"/>
          <w:sz w:val="24"/>
          <w:szCs w:val="24"/>
          <w:lang w:val="ru-RU"/>
        </w:rPr>
      </w:pPr>
    </w:p>
    <w:p w:rsidR="00052B8A" w:rsidRPr="003A44B6" w:rsidRDefault="00052B8A">
      <w:pPr>
        <w:widowControl w:val="0"/>
        <w:autoSpaceDE w:val="0"/>
        <w:autoSpaceDN w:val="0"/>
        <w:adjustRightInd w:val="0"/>
        <w:spacing w:after="0" w:line="200" w:lineRule="exact"/>
        <w:rPr>
          <w:rFonts w:ascii="Times New Roman" w:hAnsi="Times New Roman"/>
          <w:sz w:val="24"/>
          <w:szCs w:val="24"/>
          <w:lang w:val="ru-RU"/>
        </w:rPr>
      </w:pPr>
    </w:p>
    <w:p w:rsidR="00052B8A" w:rsidRPr="003A44B6" w:rsidRDefault="00052B8A">
      <w:pPr>
        <w:widowControl w:val="0"/>
        <w:autoSpaceDE w:val="0"/>
        <w:autoSpaceDN w:val="0"/>
        <w:adjustRightInd w:val="0"/>
        <w:spacing w:after="0" w:line="235" w:lineRule="exact"/>
        <w:rPr>
          <w:rFonts w:ascii="Times New Roman" w:hAnsi="Times New Roman"/>
          <w:sz w:val="24"/>
          <w:szCs w:val="24"/>
          <w:lang w:val="ru-RU"/>
        </w:rPr>
      </w:pPr>
    </w:p>
    <w:p w:rsidR="00052B8A" w:rsidRPr="00500593" w:rsidRDefault="00500593">
      <w:pPr>
        <w:widowControl w:val="0"/>
        <w:autoSpaceDE w:val="0"/>
        <w:autoSpaceDN w:val="0"/>
        <w:adjustRightInd w:val="0"/>
        <w:spacing w:after="0" w:line="239" w:lineRule="auto"/>
        <w:ind w:left="120"/>
        <w:rPr>
          <w:rFonts w:ascii="Times New Roman" w:hAnsi="Times New Roman"/>
          <w:sz w:val="24"/>
          <w:szCs w:val="24"/>
          <w:lang w:val="ru-RU"/>
        </w:rPr>
      </w:pPr>
      <w:r w:rsidRPr="00500593">
        <w:rPr>
          <w:rFonts w:ascii="Times New Roman" w:hAnsi="Times New Roman"/>
          <w:sz w:val="26"/>
          <w:szCs w:val="26"/>
          <w:lang w:val="ru-RU"/>
        </w:rPr>
        <w:t>для галузі знань</w:t>
      </w:r>
      <w:r>
        <w:rPr>
          <w:rFonts w:ascii="Times New Roman" w:hAnsi="Times New Roman"/>
          <w:sz w:val="26"/>
          <w:szCs w:val="26"/>
          <w:lang w:val="uk-UA"/>
        </w:rPr>
        <w:t xml:space="preserve"> «Будівництво та архітектура»</w:t>
      </w:r>
      <w:r w:rsidRPr="00500593">
        <w:rPr>
          <w:rFonts w:ascii="Times New Roman" w:hAnsi="Times New Roman"/>
          <w:sz w:val="26"/>
          <w:szCs w:val="26"/>
          <w:lang w:val="ru-RU"/>
        </w:rPr>
        <w:t>…</w:t>
      </w:r>
      <w:r w:rsidR="00C7286C" w:rsidRPr="00500593">
        <w:rPr>
          <w:rFonts w:ascii="Times New Roman" w:hAnsi="Times New Roman"/>
          <w:sz w:val="26"/>
          <w:szCs w:val="26"/>
          <w:lang w:val="ru-RU"/>
        </w:rPr>
        <w:t>………………………………………</w:t>
      </w:r>
    </w:p>
    <w:p w:rsidR="00052B8A" w:rsidRPr="00500593" w:rsidRDefault="00052B8A">
      <w:pPr>
        <w:widowControl w:val="0"/>
        <w:autoSpaceDE w:val="0"/>
        <w:autoSpaceDN w:val="0"/>
        <w:adjustRightInd w:val="0"/>
        <w:spacing w:after="0" w:line="1" w:lineRule="exact"/>
        <w:rPr>
          <w:rFonts w:ascii="Times New Roman" w:hAnsi="Times New Roman"/>
          <w:sz w:val="24"/>
          <w:szCs w:val="24"/>
          <w:lang w:val="ru-RU"/>
        </w:rPr>
      </w:pPr>
    </w:p>
    <w:p w:rsidR="00052B8A" w:rsidRPr="001A089A" w:rsidRDefault="00500593">
      <w:pPr>
        <w:widowControl w:val="0"/>
        <w:autoSpaceDE w:val="0"/>
        <w:autoSpaceDN w:val="0"/>
        <w:adjustRightInd w:val="0"/>
        <w:spacing w:after="0" w:line="239" w:lineRule="auto"/>
        <w:ind w:left="120"/>
        <w:rPr>
          <w:rFonts w:ascii="Times New Roman" w:hAnsi="Times New Roman"/>
          <w:sz w:val="24"/>
          <w:szCs w:val="24"/>
          <w:lang w:val="ru-RU"/>
        </w:rPr>
      </w:pPr>
      <w:r w:rsidRPr="001A089A">
        <w:rPr>
          <w:rFonts w:ascii="Times New Roman" w:hAnsi="Times New Roman"/>
          <w:sz w:val="26"/>
          <w:szCs w:val="26"/>
          <w:lang w:val="ru-RU"/>
        </w:rPr>
        <w:t>напряму підготовк</w:t>
      </w:r>
      <w:r>
        <w:rPr>
          <w:rFonts w:ascii="Times New Roman" w:hAnsi="Times New Roman"/>
          <w:sz w:val="26"/>
          <w:szCs w:val="26"/>
          <w:lang w:val="uk-UA"/>
        </w:rPr>
        <w:t>и 6.060102 «Архітектура»</w:t>
      </w:r>
      <w:r w:rsidRPr="001A089A">
        <w:rPr>
          <w:rFonts w:ascii="Times New Roman" w:hAnsi="Times New Roman"/>
          <w:sz w:val="26"/>
          <w:szCs w:val="26"/>
          <w:lang w:val="ru-RU"/>
        </w:rPr>
        <w:t>…</w:t>
      </w:r>
      <w:r>
        <w:rPr>
          <w:rFonts w:ascii="Times New Roman" w:hAnsi="Times New Roman"/>
          <w:sz w:val="26"/>
          <w:szCs w:val="26"/>
          <w:lang w:val="uk-UA"/>
        </w:rPr>
        <w:t>..</w:t>
      </w:r>
      <w:r w:rsidR="00C7286C" w:rsidRPr="001A089A">
        <w:rPr>
          <w:rFonts w:ascii="Times New Roman" w:hAnsi="Times New Roman"/>
          <w:sz w:val="26"/>
          <w:szCs w:val="26"/>
          <w:lang w:val="ru-RU"/>
        </w:rPr>
        <w:t>……………………………………….</w:t>
      </w:r>
    </w:p>
    <w:p w:rsidR="00052B8A" w:rsidRPr="001A089A" w:rsidRDefault="00052B8A">
      <w:pPr>
        <w:widowControl w:val="0"/>
        <w:autoSpaceDE w:val="0"/>
        <w:autoSpaceDN w:val="0"/>
        <w:adjustRightInd w:val="0"/>
        <w:spacing w:after="0" w:line="1" w:lineRule="exact"/>
        <w:rPr>
          <w:rFonts w:ascii="Times New Roman" w:hAnsi="Times New Roman"/>
          <w:sz w:val="24"/>
          <w:szCs w:val="24"/>
          <w:lang w:val="ru-RU"/>
        </w:rPr>
      </w:pPr>
    </w:p>
    <w:p w:rsidR="001A089A" w:rsidRPr="001A089A" w:rsidRDefault="00C7286C" w:rsidP="001A089A">
      <w:pPr>
        <w:widowControl w:val="0"/>
        <w:autoSpaceDE w:val="0"/>
        <w:autoSpaceDN w:val="0"/>
        <w:adjustRightInd w:val="0"/>
        <w:spacing w:after="0" w:line="239" w:lineRule="auto"/>
        <w:ind w:left="120"/>
        <w:rPr>
          <w:rFonts w:ascii="Times New Roman" w:hAnsi="Times New Roman"/>
          <w:sz w:val="26"/>
          <w:szCs w:val="26"/>
          <w:lang w:val="uk-UA"/>
        </w:rPr>
      </w:pPr>
      <w:r w:rsidRPr="00497E2B">
        <w:rPr>
          <w:rFonts w:ascii="Times New Roman" w:hAnsi="Times New Roman"/>
          <w:sz w:val="26"/>
          <w:szCs w:val="26"/>
          <w:lang w:val="ru-RU"/>
        </w:rPr>
        <w:t>спеціальність</w:t>
      </w:r>
      <w:r w:rsidR="001A089A">
        <w:rPr>
          <w:rFonts w:ascii="Times New Roman" w:hAnsi="Times New Roman"/>
          <w:sz w:val="26"/>
          <w:szCs w:val="26"/>
          <w:lang w:val="uk-UA"/>
        </w:rPr>
        <w:t xml:space="preserve"> </w:t>
      </w:r>
      <w:r w:rsidR="001A089A" w:rsidRPr="001A089A">
        <w:rPr>
          <w:rFonts w:ascii="Times New Roman" w:hAnsi="Times New Roman"/>
          <w:sz w:val="26"/>
          <w:szCs w:val="26"/>
          <w:lang w:val="uk-UA"/>
        </w:rPr>
        <w:t>7.06010203 «Дизайн архітектурного середовища»</w:t>
      </w:r>
    </w:p>
    <w:p w:rsidR="00052B8A" w:rsidRPr="001A089A" w:rsidRDefault="001A089A" w:rsidP="001A089A">
      <w:pPr>
        <w:widowControl w:val="0"/>
        <w:autoSpaceDE w:val="0"/>
        <w:autoSpaceDN w:val="0"/>
        <w:adjustRightInd w:val="0"/>
        <w:spacing w:after="0" w:line="239" w:lineRule="auto"/>
        <w:ind w:left="120"/>
        <w:rPr>
          <w:rFonts w:ascii="Times New Roman" w:hAnsi="Times New Roman"/>
          <w:sz w:val="24"/>
          <w:szCs w:val="24"/>
          <w:lang w:val="uk-UA"/>
        </w:rPr>
      </w:pPr>
      <w:r>
        <w:rPr>
          <w:rFonts w:ascii="Times New Roman" w:hAnsi="Times New Roman"/>
          <w:sz w:val="26"/>
          <w:szCs w:val="26"/>
          <w:lang w:val="uk-UA"/>
        </w:rPr>
        <w:tab/>
      </w:r>
      <w:r>
        <w:rPr>
          <w:rFonts w:ascii="Times New Roman" w:hAnsi="Times New Roman"/>
          <w:sz w:val="26"/>
          <w:szCs w:val="26"/>
          <w:lang w:val="uk-UA"/>
        </w:rPr>
        <w:tab/>
        <w:t xml:space="preserve">   </w:t>
      </w:r>
      <w:r w:rsidRPr="001A089A">
        <w:rPr>
          <w:rFonts w:ascii="Times New Roman" w:hAnsi="Times New Roman"/>
          <w:sz w:val="26"/>
          <w:szCs w:val="26"/>
          <w:lang w:val="uk-UA"/>
        </w:rPr>
        <w:t xml:space="preserve"> 8.06010203 «Дизайн архітектурного середовища»</w:t>
      </w:r>
    </w:p>
    <w:p w:rsidR="00052B8A" w:rsidRPr="00497E2B" w:rsidRDefault="00052B8A">
      <w:pPr>
        <w:widowControl w:val="0"/>
        <w:autoSpaceDE w:val="0"/>
        <w:autoSpaceDN w:val="0"/>
        <w:adjustRightInd w:val="0"/>
        <w:spacing w:after="0" w:line="1" w:lineRule="exact"/>
        <w:rPr>
          <w:rFonts w:ascii="Times New Roman" w:hAnsi="Times New Roman"/>
          <w:sz w:val="24"/>
          <w:szCs w:val="24"/>
          <w:lang w:val="ru-RU"/>
        </w:rPr>
      </w:pPr>
    </w:p>
    <w:p w:rsidR="00052B8A" w:rsidRPr="00497E2B" w:rsidRDefault="00052B8A">
      <w:pPr>
        <w:widowControl w:val="0"/>
        <w:autoSpaceDE w:val="0"/>
        <w:autoSpaceDN w:val="0"/>
        <w:adjustRightInd w:val="0"/>
        <w:spacing w:after="0" w:line="200" w:lineRule="exact"/>
        <w:rPr>
          <w:rFonts w:ascii="Times New Roman" w:hAnsi="Times New Roman"/>
          <w:sz w:val="24"/>
          <w:szCs w:val="24"/>
          <w:lang w:val="ru-RU"/>
        </w:rPr>
      </w:pPr>
    </w:p>
    <w:p w:rsidR="00052B8A" w:rsidRDefault="00052B8A">
      <w:pPr>
        <w:widowControl w:val="0"/>
        <w:autoSpaceDE w:val="0"/>
        <w:autoSpaceDN w:val="0"/>
        <w:adjustRightInd w:val="0"/>
        <w:spacing w:after="0" w:line="380" w:lineRule="exact"/>
        <w:rPr>
          <w:rFonts w:ascii="Times New Roman" w:hAnsi="Times New Roman"/>
          <w:sz w:val="24"/>
          <w:szCs w:val="24"/>
          <w:lang w:val="ru-RU"/>
        </w:rPr>
      </w:pPr>
    </w:p>
    <w:p w:rsidR="000A445C" w:rsidRDefault="000A445C">
      <w:pPr>
        <w:widowControl w:val="0"/>
        <w:autoSpaceDE w:val="0"/>
        <w:autoSpaceDN w:val="0"/>
        <w:adjustRightInd w:val="0"/>
        <w:spacing w:after="0" w:line="380" w:lineRule="exact"/>
        <w:rPr>
          <w:rFonts w:ascii="Times New Roman" w:hAnsi="Times New Roman"/>
          <w:sz w:val="24"/>
          <w:szCs w:val="24"/>
          <w:lang w:val="ru-RU"/>
        </w:rPr>
      </w:pPr>
    </w:p>
    <w:p w:rsidR="000A445C" w:rsidRDefault="000A445C">
      <w:pPr>
        <w:widowControl w:val="0"/>
        <w:autoSpaceDE w:val="0"/>
        <w:autoSpaceDN w:val="0"/>
        <w:adjustRightInd w:val="0"/>
        <w:spacing w:after="0" w:line="380" w:lineRule="exact"/>
        <w:rPr>
          <w:rFonts w:ascii="Times New Roman" w:hAnsi="Times New Roman"/>
          <w:sz w:val="24"/>
          <w:szCs w:val="24"/>
          <w:lang w:val="ru-RU"/>
        </w:rPr>
      </w:pPr>
    </w:p>
    <w:p w:rsidR="000A445C" w:rsidRDefault="000A445C">
      <w:pPr>
        <w:widowControl w:val="0"/>
        <w:autoSpaceDE w:val="0"/>
        <w:autoSpaceDN w:val="0"/>
        <w:adjustRightInd w:val="0"/>
        <w:spacing w:after="0" w:line="380" w:lineRule="exact"/>
        <w:rPr>
          <w:rFonts w:ascii="Times New Roman" w:hAnsi="Times New Roman"/>
          <w:sz w:val="24"/>
          <w:szCs w:val="24"/>
          <w:lang w:val="ru-RU"/>
        </w:rPr>
      </w:pPr>
    </w:p>
    <w:p w:rsidR="000A445C" w:rsidRDefault="000A445C">
      <w:pPr>
        <w:widowControl w:val="0"/>
        <w:autoSpaceDE w:val="0"/>
        <w:autoSpaceDN w:val="0"/>
        <w:adjustRightInd w:val="0"/>
        <w:spacing w:after="0" w:line="380" w:lineRule="exact"/>
        <w:rPr>
          <w:rFonts w:ascii="Times New Roman" w:hAnsi="Times New Roman"/>
          <w:sz w:val="24"/>
          <w:szCs w:val="24"/>
          <w:lang w:val="ru-RU"/>
        </w:rPr>
      </w:pPr>
    </w:p>
    <w:p w:rsidR="000A445C" w:rsidRDefault="000A445C">
      <w:pPr>
        <w:widowControl w:val="0"/>
        <w:autoSpaceDE w:val="0"/>
        <w:autoSpaceDN w:val="0"/>
        <w:adjustRightInd w:val="0"/>
        <w:spacing w:after="0" w:line="380" w:lineRule="exact"/>
        <w:rPr>
          <w:rFonts w:ascii="Times New Roman" w:hAnsi="Times New Roman"/>
          <w:sz w:val="24"/>
          <w:szCs w:val="24"/>
          <w:lang w:val="ru-RU"/>
        </w:rPr>
      </w:pPr>
    </w:p>
    <w:p w:rsidR="000A445C" w:rsidRPr="00497E2B" w:rsidRDefault="000A445C">
      <w:pPr>
        <w:widowControl w:val="0"/>
        <w:autoSpaceDE w:val="0"/>
        <w:autoSpaceDN w:val="0"/>
        <w:adjustRightInd w:val="0"/>
        <w:spacing w:after="0" w:line="380" w:lineRule="exact"/>
        <w:rPr>
          <w:rFonts w:ascii="Times New Roman" w:hAnsi="Times New Roman"/>
          <w:sz w:val="24"/>
          <w:szCs w:val="24"/>
          <w:lang w:val="ru-RU"/>
        </w:rPr>
      </w:pPr>
    </w:p>
    <w:p w:rsidR="00052B8A" w:rsidRPr="00497E2B" w:rsidRDefault="00C7286C">
      <w:pPr>
        <w:widowControl w:val="0"/>
        <w:autoSpaceDE w:val="0"/>
        <w:autoSpaceDN w:val="0"/>
        <w:adjustRightInd w:val="0"/>
        <w:spacing w:after="0" w:line="239" w:lineRule="auto"/>
        <w:ind w:left="2400"/>
        <w:rPr>
          <w:rFonts w:ascii="Times New Roman" w:hAnsi="Times New Roman"/>
          <w:sz w:val="24"/>
          <w:szCs w:val="24"/>
          <w:lang w:val="ru-RU"/>
        </w:rPr>
      </w:pPr>
      <w:r w:rsidRPr="00497E2B">
        <w:rPr>
          <w:rFonts w:ascii="Times New Roman" w:hAnsi="Times New Roman"/>
          <w:b/>
          <w:bCs/>
          <w:sz w:val="28"/>
          <w:szCs w:val="28"/>
          <w:lang w:val="ru-RU"/>
        </w:rPr>
        <w:t xml:space="preserve">СМЯ НАУ НМК </w:t>
      </w:r>
      <w:r w:rsidR="008B50B3" w:rsidRPr="000A445C">
        <w:rPr>
          <w:rFonts w:ascii="Times New Roman" w:hAnsi="Times New Roman"/>
          <w:b/>
          <w:bCs/>
          <w:w w:val="98"/>
          <w:sz w:val="28"/>
          <w:szCs w:val="28"/>
          <w:lang w:val="ru-RU"/>
        </w:rPr>
        <w:t>П 03.02.03 (04) – 01</w:t>
      </w:r>
      <w:r w:rsidR="008B50B3" w:rsidRPr="008B50B3">
        <w:rPr>
          <w:rFonts w:ascii="Symbol" w:hAnsi="Symbol" w:cs="Symbol"/>
          <w:w w:val="98"/>
          <w:sz w:val="28"/>
          <w:szCs w:val="28"/>
        </w:rPr>
        <w:t></w:t>
      </w:r>
      <w:r w:rsidR="008B50B3" w:rsidRPr="000A445C">
        <w:rPr>
          <w:rFonts w:ascii="Times New Roman" w:hAnsi="Times New Roman"/>
          <w:b/>
          <w:bCs/>
          <w:w w:val="98"/>
          <w:sz w:val="28"/>
          <w:szCs w:val="28"/>
          <w:lang w:val="ru-RU"/>
        </w:rPr>
        <w:t>2016</w:t>
      </w:r>
    </w:p>
    <w:p w:rsidR="00052B8A" w:rsidRPr="00497E2B" w:rsidRDefault="00052B8A">
      <w:pPr>
        <w:widowControl w:val="0"/>
        <w:autoSpaceDE w:val="0"/>
        <w:autoSpaceDN w:val="0"/>
        <w:adjustRightInd w:val="0"/>
        <w:spacing w:after="0" w:line="200" w:lineRule="exact"/>
        <w:rPr>
          <w:rFonts w:ascii="Times New Roman" w:hAnsi="Times New Roman"/>
          <w:sz w:val="24"/>
          <w:szCs w:val="24"/>
          <w:lang w:val="ru-RU"/>
        </w:rPr>
      </w:pPr>
    </w:p>
    <w:p w:rsidR="00052B8A" w:rsidRPr="00497E2B" w:rsidRDefault="00052B8A">
      <w:pPr>
        <w:widowControl w:val="0"/>
        <w:autoSpaceDE w:val="0"/>
        <w:autoSpaceDN w:val="0"/>
        <w:adjustRightInd w:val="0"/>
        <w:spacing w:after="0" w:line="283" w:lineRule="exact"/>
        <w:rPr>
          <w:rFonts w:ascii="Times New Roman" w:hAnsi="Times New Roman"/>
          <w:sz w:val="24"/>
          <w:szCs w:val="24"/>
          <w:lang w:val="ru-RU"/>
        </w:rPr>
      </w:pPr>
    </w:p>
    <w:p w:rsidR="00052B8A" w:rsidRPr="000A445C" w:rsidRDefault="00C7286C">
      <w:pPr>
        <w:widowControl w:val="0"/>
        <w:autoSpaceDE w:val="0"/>
        <w:autoSpaceDN w:val="0"/>
        <w:adjustRightInd w:val="0"/>
        <w:spacing w:after="0" w:line="239" w:lineRule="auto"/>
        <w:ind w:left="4440"/>
        <w:rPr>
          <w:rFonts w:ascii="Times New Roman" w:hAnsi="Times New Roman"/>
          <w:sz w:val="24"/>
          <w:szCs w:val="24"/>
          <w:lang w:val="ru-RU"/>
        </w:rPr>
      </w:pPr>
      <w:r w:rsidRPr="000A445C">
        <w:rPr>
          <w:rFonts w:ascii="Times New Roman" w:hAnsi="Times New Roman"/>
          <w:b/>
          <w:bCs/>
          <w:sz w:val="28"/>
          <w:szCs w:val="28"/>
          <w:lang w:val="ru-RU"/>
        </w:rPr>
        <w:t>КИЇВ</w:t>
      </w:r>
    </w:p>
    <w:p w:rsidR="00052B8A" w:rsidRPr="000A445C" w:rsidRDefault="00052B8A">
      <w:pPr>
        <w:widowControl w:val="0"/>
        <w:autoSpaceDE w:val="0"/>
        <w:autoSpaceDN w:val="0"/>
        <w:adjustRightInd w:val="0"/>
        <w:spacing w:after="0" w:line="240" w:lineRule="auto"/>
        <w:rPr>
          <w:rFonts w:ascii="Times New Roman" w:hAnsi="Times New Roman"/>
          <w:sz w:val="24"/>
          <w:szCs w:val="24"/>
          <w:lang w:val="ru-RU"/>
        </w:rPr>
        <w:sectPr w:rsidR="00052B8A" w:rsidRPr="000A445C">
          <w:pgSz w:w="11906" w:h="16838"/>
          <w:pgMar w:top="689" w:right="720" w:bottom="1107" w:left="1580" w:header="720" w:footer="720" w:gutter="0"/>
          <w:cols w:space="720" w:equalWidth="0">
            <w:col w:w="9600"/>
          </w:cols>
          <w:noEndnote/>
        </w:sectPr>
      </w:pPr>
    </w:p>
    <w:tbl>
      <w:tblPr>
        <w:tblW w:w="9660" w:type="dxa"/>
        <w:tblLayout w:type="fixed"/>
        <w:tblCellMar>
          <w:left w:w="0" w:type="dxa"/>
          <w:right w:w="0" w:type="dxa"/>
        </w:tblCellMar>
        <w:tblLook w:val="0000"/>
      </w:tblPr>
      <w:tblGrid>
        <w:gridCol w:w="30"/>
        <w:gridCol w:w="1780"/>
        <w:gridCol w:w="340"/>
        <w:gridCol w:w="1520"/>
        <w:gridCol w:w="1920"/>
        <w:gridCol w:w="500"/>
        <w:gridCol w:w="300"/>
        <w:gridCol w:w="300"/>
        <w:gridCol w:w="240"/>
        <w:gridCol w:w="320"/>
        <w:gridCol w:w="60"/>
        <w:gridCol w:w="30"/>
        <w:gridCol w:w="31"/>
        <w:gridCol w:w="319"/>
        <w:gridCol w:w="1900"/>
        <w:gridCol w:w="40"/>
        <w:gridCol w:w="30"/>
      </w:tblGrid>
      <w:tr w:rsidR="00052B8A" w:rsidRPr="00723651" w:rsidTr="00FE0C18">
        <w:trPr>
          <w:trHeight w:val="318"/>
        </w:trPr>
        <w:tc>
          <w:tcPr>
            <w:tcW w:w="30" w:type="dxa"/>
            <w:tcBorders>
              <w:top w:val="single" w:sz="8" w:space="0" w:color="auto"/>
              <w:left w:val="nil"/>
              <w:bottom w:val="nil"/>
              <w:right w:val="nil"/>
            </w:tcBorders>
            <w:shd w:val="clear" w:color="auto" w:fill="000000"/>
            <w:vAlign w:val="bottom"/>
          </w:tcPr>
          <w:p w:rsidR="00052B8A" w:rsidRPr="000A445C" w:rsidRDefault="00C2607B">
            <w:pPr>
              <w:widowControl w:val="0"/>
              <w:autoSpaceDE w:val="0"/>
              <w:autoSpaceDN w:val="0"/>
              <w:adjustRightInd w:val="0"/>
              <w:spacing w:after="0" w:line="240" w:lineRule="auto"/>
              <w:rPr>
                <w:rFonts w:ascii="Times New Roman" w:hAnsi="Times New Roman"/>
                <w:sz w:val="24"/>
                <w:szCs w:val="24"/>
                <w:lang w:val="ru-RU"/>
              </w:rPr>
            </w:pPr>
            <w:bookmarkStart w:id="0" w:name="page21"/>
            <w:bookmarkEnd w:id="0"/>
            <w:r>
              <w:rPr>
                <w:noProof/>
                <w:lang w:val="ru-RU" w:eastAsia="ru-RU"/>
              </w:rPr>
              <w:lastRenderedPageBreak/>
              <w:drawing>
                <wp:anchor distT="0" distB="0" distL="114300" distR="114300" simplePos="0" relativeHeight="251627008" behindDoc="1" locked="0" layoutInCell="0" allowOverlap="1">
                  <wp:simplePos x="0" y="0"/>
                  <wp:positionH relativeFrom="column">
                    <wp:posOffset>182245</wp:posOffset>
                  </wp:positionH>
                  <wp:positionV relativeFrom="paragraph">
                    <wp:posOffset>121920</wp:posOffset>
                  </wp:positionV>
                  <wp:extent cx="675640" cy="572135"/>
                  <wp:effectExtent l="0" t="0" r="0" b="0"/>
                  <wp:wrapNone/>
                  <wp:docPr id="50"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noFill/>
                        </pic:spPr>
                      </pic:pic>
                    </a:graphicData>
                  </a:graphic>
                </wp:anchor>
              </w:drawing>
            </w:r>
          </w:p>
        </w:tc>
        <w:tc>
          <w:tcPr>
            <w:tcW w:w="1780" w:type="dxa"/>
            <w:tcBorders>
              <w:top w:val="single" w:sz="8" w:space="0" w:color="auto"/>
              <w:left w:val="nil"/>
              <w:bottom w:val="nil"/>
              <w:right w:val="single" w:sz="8" w:space="0" w:color="auto"/>
            </w:tcBorders>
            <w:vAlign w:val="bottom"/>
          </w:tcPr>
          <w:p w:rsidR="00052B8A" w:rsidRPr="000A445C" w:rsidRDefault="00052B8A">
            <w:pPr>
              <w:widowControl w:val="0"/>
              <w:autoSpaceDE w:val="0"/>
              <w:autoSpaceDN w:val="0"/>
              <w:adjustRightInd w:val="0"/>
              <w:spacing w:after="0" w:line="240" w:lineRule="auto"/>
              <w:rPr>
                <w:rFonts w:ascii="Times New Roman" w:hAnsi="Times New Roman"/>
                <w:sz w:val="24"/>
                <w:szCs w:val="24"/>
                <w:lang w:val="ru-RU"/>
              </w:rPr>
            </w:pPr>
          </w:p>
        </w:tc>
        <w:tc>
          <w:tcPr>
            <w:tcW w:w="340" w:type="dxa"/>
            <w:tcBorders>
              <w:top w:val="single" w:sz="8" w:space="0" w:color="auto"/>
              <w:left w:val="nil"/>
              <w:bottom w:val="nil"/>
              <w:right w:val="nil"/>
            </w:tcBorders>
            <w:vAlign w:val="bottom"/>
          </w:tcPr>
          <w:p w:rsidR="00052B8A" w:rsidRPr="000A445C" w:rsidRDefault="00052B8A">
            <w:pPr>
              <w:widowControl w:val="0"/>
              <w:autoSpaceDE w:val="0"/>
              <w:autoSpaceDN w:val="0"/>
              <w:adjustRightInd w:val="0"/>
              <w:spacing w:after="0" w:line="240" w:lineRule="auto"/>
              <w:rPr>
                <w:rFonts w:ascii="Times New Roman" w:hAnsi="Times New Roman"/>
                <w:sz w:val="24"/>
                <w:szCs w:val="24"/>
                <w:lang w:val="ru-RU"/>
              </w:rPr>
            </w:pPr>
          </w:p>
        </w:tc>
        <w:tc>
          <w:tcPr>
            <w:tcW w:w="3440" w:type="dxa"/>
            <w:gridSpan w:val="2"/>
            <w:tcBorders>
              <w:top w:val="single" w:sz="8" w:space="0" w:color="auto"/>
              <w:left w:val="nil"/>
              <w:bottom w:val="nil"/>
              <w:right w:val="single" w:sz="8" w:space="0" w:color="auto"/>
            </w:tcBorders>
            <w:vAlign w:val="bottom"/>
          </w:tcPr>
          <w:p w:rsidR="00052B8A" w:rsidRPr="00723651" w:rsidRDefault="00C7286C">
            <w:pPr>
              <w:widowControl w:val="0"/>
              <w:autoSpaceDE w:val="0"/>
              <w:autoSpaceDN w:val="0"/>
              <w:adjustRightInd w:val="0"/>
              <w:spacing w:after="0" w:line="229" w:lineRule="exact"/>
              <w:ind w:right="275"/>
              <w:jc w:val="center"/>
              <w:rPr>
                <w:rFonts w:ascii="Times New Roman" w:hAnsi="Times New Roman"/>
                <w:sz w:val="24"/>
                <w:szCs w:val="24"/>
              </w:rPr>
            </w:pPr>
            <w:r w:rsidRPr="00723651">
              <w:rPr>
                <w:rFonts w:ascii="Times New Roman" w:hAnsi="Times New Roman"/>
                <w:w w:val="99"/>
                <w:sz w:val="20"/>
                <w:szCs w:val="20"/>
              </w:rPr>
              <w:t>Система менеджменту якості.</w:t>
            </w:r>
          </w:p>
        </w:tc>
        <w:tc>
          <w:tcPr>
            <w:tcW w:w="500" w:type="dxa"/>
            <w:tcBorders>
              <w:top w:val="single" w:sz="8" w:space="0" w:color="auto"/>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600" w:type="dxa"/>
            <w:gridSpan w:val="2"/>
            <w:tcBorders>
              <w:top w:val="single" w:sz="8" w:space="0" w:color="auto"/>
              <w:left w:val="nil"/>
              <w:bottom w:val="nil"/>
              <w:right w:val="nil"/>
            </w:tcBorders>
            <w:vAlign w:val="bottom"/>
          </w:tcPr>
          <w:p w:rsidR="00052B8A" w:rsidRPr="00723651" w:rsidRDefault="00C7286C">
            <w:pPr>
              <w:widowControl w:val="0"/>
              <w:autoSpaceDE w:val="0"/>
              <w:autoSpaceDN w:val="0"/>
              <w:adjustRightInd w:val="0"/>
              <w:spacing w:after="0" w:line="229" w:lineRule="exact"/>
              <w:jc w:val="center"/>
              <w:rPr>
                <w:rFonts w:ascii="Times New Roman" w:hAnsi="Times New Roman"/>
                <w:sz w:val="24"/>
                <w:szCs w:val="24"/>
              </w:rPr>
            </w:pPr>
            <w:r w:rsidRPr="00723651">
              <w:rPr>
                <w:rFonts w:ascii="Times New Roman" w:hAnsi="Times New Roman"/>
                <w:sz w:val="20"/>
                <w:szCs w:val="20"/>
              </w:rPr>
              <w:t>Шифр</w:t>
            </w:r>
          </w:p>
        </w:tc>
        <w:tc>
          <w:tcPr>
            <w:tcW w:w="240" w:type="dxa"/>
            <w:tcBorders>
              <w:top w:val="single" w:sz="8" w:space="0" w:color="auto"/>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320" w:type="dxa"/>
            <w:tcBorders>
              <w:top w:val="single" w:sz="8" w:space="0" w:color="auto"/>
              <w:left w:val="nil"/>
              <w:bottom w:val="nil"/>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60" w:type="dxa"/>
            <w:tcBorders>
              <w:top w:val="single" w:sz="8" w:space="0" w:color="auto"/>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380" w:type="dxa"/>
            <w:gridSpan w:val="3"/>
            <w:tcBorders>
              <w:top w:val="single" w:sz="8" w:space="0" w:color="auto"/>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940" w:type="dxa"/>
            <w:gridSpan w:val="2"/>
            <w:tcBorders>
              <w:top w:val="single" w:sz="8" w:space="0" w:color="auto"/>
              <w:left w:val="nil"/>
              <w:bottom w:val="nil"/>
              <w:right w:val="single" w:sz="8" w:space="0" w:color="auto"/>
            </w:tcBorders>
            <w:vAlign w:val="bottom"/>
          </w:tcPr>
          <w:p w:rsidR="00052B8A" w:rsidRPr="00723651" w:rsidRDefault="00C7286C">
            <w:pPr>
              <w:widowControl w:val="0"/>
              <w:autoSpaceDE w:val="0"/>
              <w:autoSpaceDN w:val="0"/>
              <w:adjustRightInd w:val="0"/>
              <w:spacing w:after="0" w:line="229" w:lineRule="exact"/>
              <w:ind w:right="460"/>
              <w:jc w:val="center"/>
              <w:rPr>
                <w:rFonts w:ascii="Times New Roman" w:hAnsi="Times New Roman"/>
                <w:sz w:val="24"/>
                <w:szCs w:val="24"/>
              </w:rPr>
            </w:pPr>
            <w:r w:rsidRPr="00723651">
              <w:rPr>
                <w:rFonts w:ascii="Times New Roman" w:hAnsi="Times New Roman"/>
                <w:b/>
                <w:bCs/>
                <w:w w:val="98"/>
                <w:sz w:val="20"/>
                <w:szCs w:val="20"/>
              </w:rPr>
              <w:t>СМЯ НАУ</w:t>
            </w:r>
          </w:p>
        </w:tc>
        <w:tc>
          <w:tcPr>
            <w:tcW w:w="30" w:type="dxa"/>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
                <w:szCs w:val="2"/>
              </w:rPr>
            </w:pPr>
          </w:p>
        </w:tc>
      </w:tr>
      <w:tr w:rsidR="00052B8A" w:rsidRPr="00723651" w:rsidTr="00FE0C18">
        <w:trPr>
          <w:trHeight w:val="184"/>
        </w:trPr>
        <w:tc>
          <w:tcPr>
            <w:tcW w:w="30" w:type="dxa"/>
            <w:tcBorders>
              <w:top w:val="nil"/>
              <w:left w:val="nil"/>
              <w:bottom w:val="nil"/>
              <w:right w:val="nil"/>
            </w:tcBorders>
            <w:shd w:val="clear" w:color="auto" w:fill="000000"/>
            <w:vAlign w:val="bottom"/>
          </w:tcPr>
          <w:p w:rsidR="00052B8A" w:rsidRPr="00723651" w:rsidRDefault="00052B8A">
            <w:pPr>
              <w:widowControl w:val="0"/>
              <w:autoSpaceDE w:val="0"/>
              <w:autoSpaceDN w:val="0"/>
              <w:adjustRightInd w:val="0"/>
              <w:spacing w:after="0" w:line="240" w:lineRule="auto"/>
              <w:rPr>
                <w:rFonts w:ascii="Times New Roman" w:hAnsi="Times New Roman"/>
                <w:sz w:val="15"/>
                <w:szCs w:val="15"/>
              </w:rPr>
            </w:pPr>
          </w:p>
        </w:tc>
        <w:tc>
          <w:tcPr>
            <w:tcW w:w="1780" w:type="dxa"/>
            <w:tcBorders>
              <w:top w:val="nil"/>
              <w:left w:val="nil"/>
              <w:bottom w:val="nil"/>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15"/>
                <w:szCs w:val="15"/>
              </w:rPr>
            </w:pPr>
          </w:p>
        </w:tc>
        <w:tc>
          <w:tcPr>
            <w:tcW w:w="340" w:type="dxa"/>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15"/>
                <w:szCs w:val="15"/>
              </w:rPr>
            </w:pPr>
          </w:p>
        </w:tc>
        <w:tc>
          <w:tcPr>
            <w:tcW w:w="3440" w:type="dxa"/>
            <w:gridSpan w:val="2"/>
            <w:tcBorders>
              <w:top w:val="nil"/>
              <w:left w:val="nil"/>
              <w:bottom w:val="nil"/>
              <w:right w:val="single" w:sz="8" w:space="0" w:color="auto"/>
            </w:tcBorders>
            <w:vAlign w:val="bottom"/>
          </w:tcPr>
          <w:p w:rsidR="00052B8A" w:rsidRPr="00FE0C18" w:rsidRDefault="00FE0C18" w:rsidP="00FE0C18">
            <w:pPr>
              <w:widowControl w:val="0"/>
              <w:autoSpaceDE w:val="0"/>
              <w:autoSpaceDN w:val="0"/>
              <w:adjustRightInd w:val="0"/>
              <w:spacing w:after="0" w:line="183" w:lineRule="exact"/>
              <w:ind w:right="275"/>
              <w:jc w:val="center"/>
              <w:rPr>
                <w:rFonts w:ascii="Times New Roman" w:hAnsi="Times New Roman"/>
                <w:sz w:val="24"/>
                <w:szCs w:val="24"/>
                <w:lang w:val="ru-RU"/>
              </w:rPr>
            </w:pPr>
            <w:r>
              <w:rPr>
                <w:rFonts w:ascii="Times New Roman" w:hAnsi="Times New Roman"/>
                <w:w w:val="99"/>
                <w:sz w:val="20"/>
                <w:szCs w:val="20"/>
                <w:lang w:val="uk-UA"/>
              </w:rPr>
              <w:t>Н</w:t>
            </w:r>
            <w:r w:rsidRPr="00723651">
              <w:rPr>
                <w:rFonts w:ascii="Times New Roman" w:hAnsi="Times New Roman"/>
                <w:w w:val="99"/>
                <w:sz w:val="20"/>
                <w:szCs w:val="20"/>
              </w:rPr>
              <w:t>АВЧАЛЬНО-МЕТОДИЧНИЙ КОМПЛЕКС</w:t>
            </w:r>
          </w:p>
        </w:tc>
        <w:tc>
          <w:tcPr>
            <w:tcW w:w="1340" w:type="dxa"/>
            <w:gridSpan w:val="4"/>
            <w:vMerge w:val="restart"/>
            <w:tcBorders>
              <w:top w:val="nil"/>
              <w:left w:val="nil"/>
              <w:bottom w:val="nil"/>
              <w:right w:val="nil"/>
            </w:tcBorders>
            <w:vAlign w:val="bottom"/>
          </w:tcPr>
          <w:p w:rsidR="00052B8A" w:rsidRPr="00723651" w:rsidRDefault="00C7286C">
            <w:pPr>
              <w:widowControl w:val="0"/>
              <w:autoSpaceDE w:val="0"/>
              <w:autoSpaceDN w:val="0"/>
              <w:adjustRightInd w:val="0"/>
              <w:spacing w:after="0" w:line="229" w:lineRule="exact"/>
              <w:ind w:left="180"/>
              <w:jc w:val="center"/>
              <w:rPr>
                <w:rFonts w:ascii="Times New Roman" w:hAnsi="Times New Roman"/>
                <w:sz w:val="24"/>
                <w:szCs w:val="24"/>
              </w:rPr>
            </w:pPr>
            <w:r w:rsidRPr="00723651">
              <w:rPr>
                <w:rFonts w:ascii="Times New Roman" w:hAnsi="Times New Roman"/>
                <w:sz w:val="20"/>
                <w:szCs w:val="20"/>
              </w:rPr>
              <w:t>документа</w:t>
            </w:r>
          </w:p>
        </w:tc>
        <w:tc>
          <w:tcPr>
            <w:tcW w:w="320" w:type="dxa"/>
            <w:tcBorders>
              <w:top w:val="nil"/>
              <w:left w:val="nil"/>
              <w:bottom w:val="nil"/>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15"/>
                <w:szCs w:val="15"/>
              </w:rPr>
            </w:pPr>
          </w:p>
        </w:tc>
        <w:tc>
          <w:tcPr>
            <w:tcW w:w="60" w:type="dxa"/>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15"/>
                <w:szCs w:val="15"/>
              </w:rPr>
            </w:pPr>
          </w:p>
        </w:tc>
        <w:tc>
          <w:tcPr>
            <w:tcW w:w="2320" w:type="dxa"/>
            <w:gridSpan w:val="5"/>
            <w:vMerge w:val="restart"/>
            <w:tcBorders>
              <w:top w:val="nil"/>
              <w:left w:val="nil"/>
              <w:bottom w:val="nil"/>
              <w:right w:val="single" w:sz="8" w:space="0" w:color="auto"/>
            </w:tcBorders>
            <w:vAlign w:val="bottom"/>
          </w:tcPr>
          <w:p w:rsidR="00052B8A" w:rsidRPr="00723651" w:rsidRDefault="00C7286C">
            <w:pPr>
              <w:widowControl w:val="0"/>
              <w:autoSpaceDE w:val="0"/>
              <w:autoSpaceDN w:val="0"/>
              <w:adjustRightInd w:val="0"/>
              <w:spacing w:after="0" w:line="240" w:lineRule="exact"/>
              <w:ind w:right="80"/>
              <w:jc w:val="center"/>
              <w:rPr>
                <w:rFonts w:ascii="Times New Roman" w:hAnsi="Times New Roman"/>
                <w:sz w:val="24"/>
                <w:szCs w:val="24"/>
              </w:rPr>
            </w:pPr>
            <w:r w:rsidRPr="00723651">
              <w:rPr>
                <w:rFonts w:ascii="Times New Roman" w:hAnsi="Times New Roman"/>
                <w:b/>
                <w:bCs/>
                <w:w w:val="98"/>
                <w:sz w:val="20"/>
                <w:szCs w:val="20"/>
              </w:rPr>
              <w:t>П 03.02.03 (04) – 01</w:t>
            </w:r>
            <w:r w:rsidRPr="00723651">
              <w:rPr>
                <w:rFonts w:ascii="Symbol" w:hAnsi="Symbol" w:cs="Symbol"/>
                <w:w w:val="98"/>
                <w:sz w:val="20"/>
                <w:szCs w:val="20"/>
              </w:rPr>
              <w:t></w:t>
            </w:r>
            <w:r w:rsidRPr="00723651">
              <w:rPr>
                <w:rFonts w:ascii="Times New Roman" w:hAnsi="Times New Roman"/>
                <w:b/>
                <w:bCs/>
                <w:w w:val="98"/>
                <w:sz w:val="20"/>
                <w:szCs w:val="20"/>
              </w:rPr>
              <w:t>2016</w:t>
            </w:r>
          </w:p>
        </w:tc>
        <w:tc>
          <w:tcPr>
            <w:tcW w:w="30" w:type="dxa"/>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
                <w:szCs w:val="2"/>
              </w:rPr>
            </w:pPr>
          </w:p>
        </w:tc>
      </w:tr>
      <w:tr w:rsidR="00052B8A" w:rsidRPr="00723651" w:rsidTr="00FE0C18">
        <w:trPr>
          <w:trHeight w:val="56"/>
        </w:trPr>
        <w:tc>
          <w:tcPr>
            <w:tcW w:w="30" w:type="dxa"/>
            <w:tcBorders>
              <w:top w:val="nil"/>
              <w:left w:val="nil"/>
              <w:bottom w:val="nil"/>
              <w:right w:val="nil"/>
            </w:tcBorders>
            <w:shd w:val="clear" w:color="auto" w:fill="000000"/>
            <w:vAlign w:val="bottom"/>
          </w:tcPr>
          <w:p w:rsidR="00052B8A" w:rsidRPr="00723651" w:rsidRDefault="00052B8A">
            <w:pPr>
              <w:widowControl w:val="0"/>
              <w:autoSpaceDE w:val="0"/>
              <w:autoSpaceDN w:val="0"/>
              <w:adjustRightInd w:val="0"/>
              <w:spacing w:after="0" w:line="240" w:lineRule="auto"/>
              <w:rPr>
                <w:rFonts w:ascii="Times New Roman" w:hAnsi="Times New Roman"/>
                <w:sz w:val="4"/>
                <w:szCs w:val="4"/>
              </w:rPr>
            </w:pPr>
          </w:p>
        </w:tc>
        <w:tc>
          <w:tcPr>
            <w:tcW w:w="1780" w:type="dxa"/>
            <w:tcBorders>
              <w:top w:val="nil"/>
              <w:left w:val="nil"/>
              <w:bottom w:val="nil"/>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4"/>
                <w:szCs w:val="4"/>
              </w:rPr>
            </w:pPr>
          </w:p>
        </w:tc>
        <w:tc>
          <w:tcPr>
            <w:tcW w:w="3780" w:type="dxa"/>
            <w:gridSpan w:val="3"/>
            <w:vMerge w:val="restart"/>
            <w:tcBorders>
              <w:top w:val="nil"/>
              <w:left w:val="nil"/>
              <w:bottom w:val="nil"/>
              <w:right w:val="single" w:sz="8" w:space="0" w:color="auto"/>
            </w:tcBorders>
            <w:vAlign w:val="bottom"/>
          </w:tcPr>
          <w:p w:rsidR="00052B8A" w:rsidRPr="00723651" w:rsidRDefault="00FE0C18">
            <w:pPr>
              <w:widowControl w:val="0"/>
              <w:autoSpaceDE w:val="0"/>
              <w:autoSpaceDN w:val="0"/>
              <w:adjustRightInd w:val="0"/>
              <w:spacing w:after="0" w:line="229" w:lineRule="exact"/>
              <w:jc w:val="center"/>
              <w:rPr>
                <w:rFonts w:ascii="Times New Roman" w:hAnsi="Times New Roman"/>
                <w:sz w:val="24"/>
                <w:szCs w:val="24"/>
              </w:rPr>
            </w:pPr>
            <w:r w:rsidRPr="00723651">
              <w:rPr>
                <w:rFonts w:ascii="Times New Roman" w:hAnsi="Times New Roman"/>
                <w:sz w:val="20"/>
                <w:szCs w:val="20"/>
              </w:rPr>
              <w:t>з навчальної дисципліни</w:t>
            </w:r>
          </w:p>
        </w:tc>
        <w:tc>
          <w:tcPr>
            <w:tcW w:w="1340" w:type="dxa"/>
            <w:gridSpan w:val="4"/>
            <w:vMerge/>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4"/>
                <w:szCs w:val="4"/>
              </w:rPr>
            </w:pPr>
          </w:p>
        </w:tc>
        <w:tc>
          <w:tcPr>
            <w:tcW w:w="320" w:type="dxa"/>
            <w:tcBorders>
              <w:top w:val="nil"/>
              <w:left w:val="nil"/>
              <w:bottom w:val="nil"/>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4"/>
                <w:szCs w:val="4"/>
              </w:rPr>
            </w:pPr>
          </w:p>
        </w:tc>
        <w:tc>
          <w:tcPr>
            <w:tcW w:w="60" w:type="dxa"/>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4"/>
                <w:szCs w:val="4"/>
              </w:rPr>
            </w:pPr>
          </w:p>
        </w:tc>
        <w:tc>
          <w:tcPr>
            <w:tcW w:w="2320" w:type="dxa"/>
            <w:gridSpan w:val="5"/>
            <w:vMerge/>
            <w:tcBorders>
              <w:top w:val="nil"/>
              <w:left w:val="nil"/>
              <w:bottom w:val="nil"/>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4"/>
                <w:szCs w:val="4"/>
              </w:rPr>
            </w:pPr>
          </w:p>
        </w:tc>
        <w:tc>
          <w:tcPr>
            <w:tcW w:w="30" w:type="dxa"/>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
                <w:szCs w:val="2"/>
              </w:rPr>
            </w:pPr>
          </w:p>
        </w:tc>
      </w:tr>
      <w:tr w:rsidR="00052B8A" w:rsidRPr="00723651" w:rsidTr="00FE0C18">
        <w:trPr>
          <w:trHeight w:val="76"/>
        </w:trPr>
        <w:tc>
          <w:tcPr>
            <w:tcW w:w="30" w:type="dxa"/>
            <w:vMerge w:val="restart"/>
            <w:tcBorders>
              <w:top w:val="nil"/>
              <w:left w:val="nil"/>
              <w:bottom w:val="single" w:sz="8" w:space="0" w:color="auto"/>
              <w:right w:val="nil"/>
            </w:tcBorders>
            <w:shd w:val="clear" w:color="auto" w:fill="000000"/>
            <w:vAlign w:val="bottom"/>
          </w:tcPr>
          <w:p w:rsidR="00052B8A" w:rsidRPr="00723651" w:rsidRDefault="00052B8A">
            <w:pPr>
              <w:widowControl w:val="0"/>
              <w:autoSpaceDE w:val="0"/>
              <w:autoSpaceDN w:val="0"/>
              <w:adjustRightInd w:val="0"/>
              <w:spacing w:after="0" w:line="240" w:lineRule="auto"/>
              <w:rPr>
                <w:rFonts w:ascii="Times New Roman" w:hAnsi="Times New Roman"/>
                <w:sz w:val="6"/>
                <w:szCs w:val="6"/>
              </w:rPr>
            </w:pPr>
          </w:p>
        </w:tc>
        <w:tc>
          <w:tcPr>
            <w:tcW w:w="1780" w:type="dxa"/>
            <w:vMerge w:val="restart"/>
            <w:tcBorders>
              <w:top w:val="nil"/>
              <w:left w:val="nil"/>
              <w:bottom w:val="nil"/>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6"/>
                <w:szCs w:val="6"/>
              </w:rPr>
            </w:pPr>
          </w:p>
        </w:tc>
        <w:tc>
          <w:tcPr>
            <w:tcW w:w="3780" w:type="dxa"/>
            <w:gridSpan w:val="3"/>
            <w:vMerge/>
            <w:tcBorders>
              <w:top w:val="nil"/>
              <w:left w:val="nil"/>
              <w:bottom w:val="nil"/>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6"/>
                <w:szCs w:val="6"/>
              </w:rPr>
            </w:pPr>
          </w:p>
        </w:tc>
        <w:tc>
          <w:tcPr>
            <w:tcW w:w="500" w:type="dxa"/>
            <w:tcBorders>
              <w:top w:val="nil"/>
              <w:left w:val="nil"/>
              <w:bottom w:val="single" w:sz="8" w:space="0" w:color="auto"/>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6"/>
                <w:szCs w:val="6"/>
              </w:rPr>
            </w:pPr>
          </w:p>
        </w:tc>
        <w:tc>
          <w:tcPr>
            <w:tcW w:w="300" w:type="dxa"/>
            <w:tcBorders>
              <w:top w:val="nil"/>
              <w:left w:val="nil"/>
              <w:bottom w:val="single" w:sz="8" w:space="0" w:color="auto"/>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6"/>
                <w:szCs w:val="6"/>
              </w:rPr>
            </w:pPr>
          </w:p>
        </w:tc>
        <w:tc>
          <w:tcPr>
            <w:tcW w:w="300" w:type="dxa"/>
            <w:tcBorders>
              <w:top w:val="nil"/>
              <w:left w:val="nil"/>
              <w:bottom w:val="single" w:sz="8" w:space="0" w:color="auto"/>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6"/>
                <w:szCs w:val="6"/>
              </w:rPr>
            </w:pPr>
          </w:p>
        </w:tc>
        <w:tc>
          <w:tcPr>
            <w:tcW w:w="240" w:type="dxa"/>
            <w:tcBorders>
              <w:top w:val="nil"/>
              <w:left w:val="nil"/>
              <w:bottom w:val="single" w:sz="8" w:space="0" w:color="auto"/>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6"/>
                <w:szCs w:val="6"/>
              </w:rPr>
            </w:pPr>
          </w:p>
        </w:tc>
        <w:tc>
          <w:tcPr>
            <w:tcW w:w="32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6"/>
                <w:szCs w:val="6"/>
              </w:rPr>
            </w:pPr>
          </w:p>
        </w:tc>
        <w:tc>
          <w:tcPr>
            <w:tcW w:w="60" w:type="dxa"/>
            <w:tcBorders>
              <w:top w:val="nil"/>
              <w:left w:val="nil"/>
              <w:bottom w:val="single" w:sz="8" w:space="0" w:color="auto"/>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6"/>
                <w:szCs w:val="6"/>
              </w:rPr>
            </w:pPr>
          </w:p>
        </w:tc>
        <w:tc>
          <w:tcPr>
            <w:tcW w:w="380" w:type="dxa"/>
            <w:gridSpan w:val="3"/>
            <w:tcBorders>
              <w:top w:val="nil"/>
              <w:left w:val="nil"/>
              <w:bottom w:val="single" w:sz="8" w:space="0" w:color="auto"/>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6"/>
                <w:szCs w:val="6"/>
              </w:rPr>
            </w:pPr>
          </w:p>
        </w:tc>
        <w:tc>
          <w:tcPr>
            <w:tcW w:w="1900" w:type="dxa"/>
            <w:tcBorders>
              <w:top w:val="nil"/>
              <w:left w:val="nil"/>
              <w:bottom w:val="single" w:sz="8" w:space="0" w:color="auto"/>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6"/>
                <w:szCs w:val="6"/>
              </w:rPr>
            </w:pPr>
          </w:p>
        </w:tc>
        <w:tc>
          <w:tcPr>
            <w:tcW w:w="4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6"/>
                <w:szCs w:val="6"/>
              </w:rPr>
            </w:pPr>
          </w:p>
        </w:tc>
        <w:tc>
          <w:tcPr>
            <w:tcW w:w="30" w:type="dxa"/>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
                <w:szCs w:val="2"/>
              </w:rPr>
            </w:pPr>
          </w:p>
        </w:tc>
      </w:tr>
      <w:tr w:rsidR="00052B8A" w:rsidRPr="00723651" w:rsidTr="00FE0C18">
        <w:trPr>
          <w:trHeight w:val="78"/>
        </w:trPr>
        <w:tc>
          <w:tcPr>
            <w:tcW w:w="30" w:type="dxa"/>
            <w:vMerge/>
            <w:tcBorders>
              <w:top w:val="nil"/>
              <w:left w:val="nil"/>
              <w:bottom w:val="nil"/>
              <w:right w:val="nil"/>
            </w:tcBorders>
            <w:shd w:val="clear" w:color="auto" w:fill="000000"/>
            <w:vAlign w:val="bottom"/>
          </w:tcPr>
          <w:p w:rsidR="00052B8A" w:rsidRPr="00723651" w:rsidRDefault="00052B8A">
            <w:pPr>
              <w:widowControl w:val="0"/>
              <w:autoSpaceDE w:val="0"/>
              <w:autoSpaceDN w:val="0"/>
              <w:adjustRightInd w:val="0"/>
              <w:spacing w:after="0" w:line="240" w:lineRule="auto"/>
              <w:rPr>
                <w:rFonts w:ascii="Times New Roman" w:hAnsi="Times New Roman"/>
                <w:sz w:val="6"/>
                <w:szCs w:val="6"/>
              </w:rPr>
            </w:pPr>
          </w:p>
        </w:tc>
        <w:tc>
          <w:tcPr>
            <w:tcW w:w="1780" w:type="dxa"/>
            <w:vMerge/>
            <w:tcBorders>
              <w:top w:val="nil"/>
              <w:left w:val="nil"/>
              <w:bottom w:val="nil"/>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6"/>
                <w:szCs w:val="6"/>
              </w:rPr>
            </w:pPr>
          </w:p>
        </w:tc>
        <w:tc>
          <w:tcPr>
            <w:tcW w:w="3780" w:type="dxa"/>
            <w:gridSpan w:val="3"/>
            <w:vMerge/>
            <w:tcBorders>
              <w:top w:val="nil"/>
              <w:left w:val="nil"/>
              <w:bottom w:val="nil"/>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6"/>
                <w:szCs w:val="6"/>
              </w:rPr>
            </w:pPr>
          </w:p>
        </w:tc>
        <w:tc>
          <w:tcPr>
            <w:tcW w:w="500" w:type="dxa"/>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6"/>
                <w:szCs w:val="6"/>
              </w:rPr>
            </w:pPr>
          </w:p>
        </w:tc>
        <w:tc>
          <w:tcPr>
            <w:tcW w:w="300" w:type="dxa"/>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6"/>
                <w:szCs w:val="6"/>
              </w:rPr>
            </w:pPr>
          </w:p>
        </w:tc>
        <w:tc>
          <w:tcPr>
            <w:tcW w:w="300" w:type="dxa"/>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6"/>
                <w:szCs w:val="6"/>
              </w:rPr>
            </w:pPr>
          </w:p>
        </w:tc>
        <w:tc>
          <w:tcPr>
            <w:tcW w:w="240" w:type="dxa"/>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6"/>
                <w:szCs w:val="6"/>
              </w:rPr>
            </w:pPr>
          </w:p>
        </w:tc>
        <w:tc>
          <w:tcPr>
            <w:tcW w:w="2700" w:type="dxa"/>
            <w:gridSpan w:val="7"/>
            <w:vMerge w:val="restart"/>
            <w:tcBorders>
              <w:top w:val="nil"/>
              <w:left w:val="nil"/>
              <w:bottom w:val="nil"/>
              <w:right w:val="single" w:sz="8" w:space="0" w:color="auto"/>
            </w:tcBorders>
            <w:vAlign w:val="bottom"/>
          </w:tcPr>
          <w:p w:rsidR="00052B8A" w:rsidRPr="003D06A6" w:rsidRDefault="00C7286C" w:rsidP="00FE0C18">
            <w:pPr>
              <w:widowControl w:val="0"/>
              <w:autoSpaceDE w:val="0"/>
              <w:autoSpaceDN w:val="0"/>
              <w:adjustRightInd w:val="0"/>
              <w:spacing w:after="0" w:line="229" w:lineRule="exact"/>
              <w:ind w:left="80"/>
              <w:rPr>
                <w:rFonts w:ascii="Times New Roman" w:hAnsi="Times New Roman"/>
                <w:sz w:val="24"/>
                <w:szCs w:val="24"/>
                <w:lang w:val="uk-UA"/>
              </w:rPr>
            </w:pPr>
            <w:r w:rsidRPr="00723651">
              <w:rPr>
                <w:rFonts w:ascii="Times New Roman" w:hAnsi="Times New Roman"/>
                <w:sz w:val="20"/>
                <w:szCs w:val="20"/>
              </w:rPr>
              <w:t xml:space="preserve">Cтор. </w:t>
            </w:r>
            <w:r w:rsidR="00FE0C18">
              <w:rPr>
                <w:rFonts w:ascii="Times New Roman" w:hAnsi="Times New Roman"/>
                <w:sz w:val="20"/>
                <w:szCs w:val="20"/>
                <w:lang w:val="uk-UA"/>
              </w:rPr>
              <w:t>2</w:t>
            </w:r>
            <w:r w:rsidR="003D06A6">
              <w:rPr>
                <w:rFonts w:ascii="Times New Roman" w:hAnsi="Times New Roman"/>
                <w:sz w:val="20"/>
                <w:szCs w:val="20"/>
              </w:rPr>
              <w:t xml:space="preserve"> з </w:t>
            </w:r>
            <w:r w:rsidR="003D06A6">
              <w:rPr>
                <w:rFonts w:ascii="Times New Roman" w:hAnsi="Times New Roman"/>
                <w:sz w:val="20"/>
                <w:szCs w:val="20"/>
                <w:lang w:val="uk-UA"/>
              </w:rPr>
              <w:t>173</w:t>
            </w:r>
          </w:p>
        </w:tc>
        <w:tc>
          <w:tcPr>
            <w:tcW w:w="30" w:type="dxa"/>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
                <w:szCs w:val="2"/>
              </w:rPr>
            </w:pPr>
          </w:p>
        </w:tc>
      </w:tr>
      <w:tr w:rsidR="00052B8A" w:rsidRPr="00723651" w:rsidTr="00FE0C18">
        <w:trPr>
          <w:trHeight w:val="229"/>
        </w:trPr>
        <w:tc>
          <w:tcPr>
            <w:tcW w:w="30" w:type="dxa"/>
            <w:tcBorders>
              <w:top w:val="nil"/>
              <w:left w:val="nil"/>
              <w:bottom w:val="nil"/>
              <w:right w:val="nil"/>
            </w:tcBorders>
            <w:shd w:val="clear" w:color="auto" w:fill="000000"/>
            <w:vAlign w:val="bottom"/>
          </w:tcPr>
          <w:p w:rsidR="00052B8A" w:rsidRPr="00723651" w:rsidRDefault="00052B8A">
            <w:pPr>
              <w:widowControl w:val="0"/>
              <w:autoSpaceDE w:val="0"/>
              <w:autoSpaceDN w:val="0"/>
              <w:adjustRightInd w:val="0"/>
              <w:spacing w:after="0" w:line="240" w:lineRule="auto"/>
              <w:rPr>
                <w:rFonts w:ascii="Times New Roman" w:hAnsi="Times New Roman"/>
                <w:sz w:val="19"/>
                <w:szCs w:val="19"/>
              </w:rPr>
            </w:pPr>
          </w:p>
        </w:tc>
        <w:tc>
          <w:tcPr>
            <w:tcW w:w="1780" w:type="dxa"/>
            <w:tcBorders>
              <w:top w:val="nil"/>
              <w:left w:val="nil"/>
              <w:bottom w:val="nil"/>
              <w:right w:val="single" w:sz="8" w:space="0" w:color="auto"/>
            </w:tcBorders>
            <w:vAlign w:val="bottom"/>
          </w:tcPr>
          <w:p w:rsidR="00052B8A" w:rsidRPr="00FE0C18" w:rsidRDefault="00052B8A">
            <w:pPr>
              <w:widowControl w:val="0"/>
              <w:autoSpaceDE w:val="0"/>
              <w:autoSpaceDN w:val="0"/>
              <w:adjustRightInd w:val="0"/>
              <w:spacing w:after="0" w:line="240" w:lineRule="auto"/>
              <w:rPr>
                <w:rFonts w:ascii="Times New Roman" w:hAnsi="Times New Roman"/>
                <w:sz w:val="19"/>
                <w:szCs w:val="19"/>
                <w:lang w:val="uk-UA"/>
              </w:rPr>
            </w:pPr>
          </w:p>
        </w:tc>
        <w:tc>
          <w:tcPr>
            <w:tcW w:w="340" w:type="dxa"/>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19"/>
                <w:szCs w:val="19"/>
              </w:rPr>
            </w:pPr>
          </w:p>
        </w:tc>
        <w:tc>
          <w:tcPr>
            <w:tcW w:w="3440" w:type="dxa"/>
            <w:gridSpan w:val="2"/>
            <w:tcBorders>
              <w:top w:val="nil"/>
              <w:left w:val="nil"/>
              <w:bottom w:val="nil"/>
              <w:right w:val="single" w:sz="8" w:space="0" w:color="auto"/>
            </w:tcBorders>
            <w:vAlign w:val="bottom"/>
          </w:tcPr>
          <w:p w:rsidR="00052B8A" w:rsidRPr="00FE0C18" w:rsidRDefault="00FE0C18" w:rsidP="00FE0C18">
            <w:pPr>
              <w:widowControl w:val="0"/>
              <w:autoSpaceDE w:val="0"/>
              <w:autoSpaceDN w:val="0"/>
              <w:adjustRightInd w:val="0"/>
              <w:spacing w:after="0" w:line="229" w:lineRule="exact"/>
              <w:jc w:val="center"/>
              <w:rPr>
                <w:rFonts w:ascii="Times New Roman" w:hAnsi="Times New Roman"/>
                <w:sz w:val="20"/>
                <w:szCs w:val="20"/>
                <w:lang w:val="uk-UA"/>
              </w:rPr>
            </w:pPr>
            <w:r w:rsidRPr="00FE0C18">
              <w:rPr>
                <w:rFonts w:ascii="Times New Roman" w:hAnsi="Times New Roman"/>
                <w:sz w:val="20"/>
                <w:szCs w:val="20"/>
                <w:lang w:val="ru-RU"/>
              </w:rPr>
              <w:t xml:space="preserve">Колористика </w:t>
            </w:r>
            <w:r w:rsidRPr="00FE0C18">
              <w:rPr>
                <w:rFonts w:ascii="Times New Roman" w:hAnsi="Times New Roman"/>
                <w:sz w:val="20"/>
                <w:szCs w:val="20"/>
                <w:lang w:val="uk-UA"/>
              </w:rPr>
              <w:t>інтер</w:t>
            </w:r>
            <w:r w:rsidRPr="00FE0C18">
              <w:rPr>
                <w:rFonts w:ascii="Times New Roman" w:hAnsi="Times New Roman"/>
                <w:sz w:val="20"/>
                <w:szCs w:val="20"/>
              </w:rPr>
              <w:t>’</w:t>
            </w:r>
            <w:r w:rsidRPr="00FE0C18">
              <w:rPr>
                <w:rFonts w:ascii="Times New Roman" w:hAnsi="Times New Roman"/>
                <w:sz w:val="20"/>
                <w:szCs w:val="20"/>
                <w:lang w:val="uk-UA"/>
              </w:rPr>
              <w:t>єру архтектурного середовища</w:t>
            </w:r>
          </w:p>
        </w:tc>
        <w:tc>
          <w:tcPr>
            <w:tcW w:w="500" w:type="dxa"/>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19"/>
                <w:szCs w:val="19"/>
              </w:rPr>
            </w:pPr>
          </w:p>
        </w:tc>
        <w:tc>
          <w:tcPr>
            <w:tcW w:w="300" w:type="dxa"/>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19"/>
                <w:szCs w:val="19"/>
              </w:rPr>
            </w:pPr>
          </w:p>
        </w:tc>
        <w:tc>
          <w:tcPr>
            <w:tcW w:w="300" w:type="dxa"/>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19"/>
                <w:szCs w:val="19"/>
              </w:rPr>
            </w:pPr>
          </w:p>
        </w:tc>
        <w:tc>
          <w:tcPr>
            <w:tcW w:w="240" w:type="dxa"/>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19"/>
                <w:szCs w:val="19"/>
              </w:rPr>
            </w:pPr>
          </w:p>
        </w:tc>
        <w:tc>
          <w:tcPr>
            <w:tcW w:w="2700" w:type="dxa"/>
            <w:gridSpan w:val="7"/>
            <w:vMerge/>
            <w:tcBorders>
              <w:top w:val="nil"/>
              <w:left w:val="nil"/>
              <w:bottom w:val="nil"/>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19"/>
                <w:szCs w:val="19"/>
              </w:rPr>
            </w:pPr>
          </w:p>
        </w:tc>
        <w:tc>
          <w:tcPr>
            <w:tcW w:w="30" w:type="dxa"/>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
                <w:szCs w:val="2"/>
              </w:rPr>
            </w:pPr>
          </w:p>
        </w:tc>
      </w:tr>
      <w:tr w:rsidR="00052B8A" w:rsidRPr="00723651" w:rsidTr="00FE0C18">
        <w:trPr>
          <w:trHeight w:val="41"/>
        </w:trPr>
        <w:tc>
          <w:tcPr>
            <w:tcW w:w="30" w:type="dxa"/>
            <w:tcBorders>
              <w:top w:val="nil"/>
              <w:left w:val="nil"/>
              <w:bottom w:val="single" w:sz="8" w:space="0" w:color="auto"/>
              <w:right w:val="nil"/>
            </w:tcBorders>
            <w:shd w:val="clear" w:color="auto" w:fill="000000"/>
            <w:vAlign w:val="bottom"/>
          </w:tcPr>
          <w:p w:rsidR="00052B8A" w:rsidRPr="00723651" w:rsidRDefault="00052B8A">
            <w:pPr>
              <w:widowControl w:val="0"/>
              <w:autoSpaceDE w:val="0"/>
              <w:autoSpaceDN w:val="0"/>
              <w:adjustRightInd w:val="0"/>
              <w:spacing w:after="0" w:line="240" w:lineRule="auto"/>
              <w:rPr>
                <w:rFonts w:ascii="Times New Roman" w:hAnsi="Times New Roman"/>
                <w:sz w:val="3"/>
                <w:szCs w:val="3"/>
              </w:rPr>
            </w:pPr>
          </w:p>
        </w:tc>
        <w:tc>
          <w:tcPr>
            <w:tcW w:w="178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3"/>
                <w:szCs w:val="3"/>
              </w:rPr>
            </w:pPr>
          </w:p>
        </w:tc>
        <w:tc>
          <w:tcPr>
            <w:tcW w:w="340" w:type="dxa"/>
            <w:tcBorders>
              <w:top w:val="nil"/>
              <w:left w:val="nil"/>
              <w:bottom w:val="single" w:sz="8" w:space="0" w:color="auto"/>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3"/>
                <w:szCs w:val="3"/>
              </w:rPr>
            </w:pPr>
          </w:p>
        </w:tc>
        <w:tc>
          <w:tcPr>
            <w:tcW w:w="1520" w:type="dxa"/>
            <w:tcBorders>
              <w:top w:val="nil"/>
              <w:left w:val="nil"/>
              <w:bottom w:val="single" w:sz="8" w:space="0" w:color="auto"/>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3"/>
                <w:szCs w:val="3"/>
              </w:rPr>
            </w:pPr>
          </w:p>
        </w:tc>
        <w:tc>
          <w:tcPr>
            <w:tcW w:w="192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3"/>
                <w:szCs w:val="3"/>
              </w:rPr>
            </w:pPr>
          </w:p>
        </w:tc>
        <w:tc>
          <w:tcPr>
            <w:tcW w:w="500" w:type="dxa"/>
            <w:tcBorders>
              <w:top w:val="nil"/>
              <w:left w:val="nil"/>
              <w:bottom w:val="single" w:sz="8" w:space="0" w:color="auto"/>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3"/>
                <w:szCs w:val="3"/>
              </w:rPr>
            </w:pPr>
          </w:p>
        </w:tc>
        <w:tc>
          <w:tcPr>
            <w:tcW w:w="300" w:type="dxa"/>
            <w:tcBorders>
              <w:top w:val="nil"/>
              <w:left w:val="nil"/>
              <w:bottom w:val="single" w:sz="8" w:space="0" w:color="auto"/>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3"/>
                <w:szCs w:val="3"/>
              </w:rPr>
            </w:pPr>
          </w:p>
        </w:tc>
        <w:tc>
          <w:tcPr>
            <w:tcW w:w="860" w:type="dxa"/>
            <w:gridSpan w:val="3"/>
            <w:tcBorders>
              <w:top w:val="nil"/>
              <w:left w:val="nil"/>
              <w:bottom w:val="single" w:sz="8" w:space="0" w:color="auto"/>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3"/>
                <w:szCs w:val="3"/>
              </w:rPr>
            </w:pPr>
          </w:p>
        </w:tc>
        <w:tc>
          <w:tcPr>
            <w:tcW w:w="440" w:type="dxa"/>
            <w:gridSpan w:val="4"/>
            <w:tcBorders>
              <w:top w:val="nil"/>
              <w:left w:val="nil"/>
              <w:bottom w:val="single" w:sz="8" w:space="0" w:color="auto"/>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3"/>
                <w:szCs w:val="3"/>
              </w:rPr>
            </w:pPr>
          </w:p>
        </w:tc>
        <w:tc>
          <w:tcPr>
            <w:tcW w:w="1900" w:type="dxa"/>
            <w:tcBorders>
              <w:top w:val="nil"/>
              <w:left w:val="nil"/>
              <w:bottom w:val="single" w:sz="8" w:space="0" w:color="auto"/>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3"/>
                <w:szCs w:val="3"/>
              </w:rPr>
            </w:pPr>
          </w:p>
        </w:tc>
        <w:tc>
          <w:tcPr>
            <w:tcW w:w="4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3"/>
                <w:szCs w:val="3"/>
              </w:rPr>
            </w:pPr>
          </w:p>
        </w:tc>
        <w:tc>
          <w:tcPr>
            <w:tcW w:w="30" w:type="dxa"/>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
                <w:szCs w:val="2"/>
              </w:rPr>
            </w:pPr>
          </w:p>
        </w:tc>
      </w:tr>
      <w:tr w:rsidR="00052B8A" w:rsidRPr="00723651" w:rsidTr="00FE0C18">
        <w:trPr>
          <w:trHeight w:val="722"/>
        </w:trPr>
        <w:tc>
          <w:tcPr>
            <w:tcW w:w="30" w:type="dxa"/>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6360" w:type="dxa"/>
            <w:gridSpan w:val="6"/>
            <w:tcBorders>
              <w:top w:val="nil"/>
              <w:left w:val="nil"/>
              <w:bottom w:val="nil"/>
              <w:right w:val="nil"/>
            </w:tcBorders>
            <w:vAlign w:val="bottom"/>
          </w:tcPr>
          <w:p w:rsidR="00052B8A" w:rsidRPr="00723651" w:rsidRDefault="00FE0C18">
            <w:pPr>
              <w:widowControl w:val="0"/>
              <w:autoSpaceDE w:val="0"/>
              <w:autoSpaceDN w:val="0"/>
              <w:adjustRightInd w:val="0"/>
              <w:spacing w:after="0" w:line="240" w:lineRule="auto"/>
              <w:ind w:left="820"/>
              <w:rPr>
                <w:rFonts w:ascii="Times New Roman" w:hAnsi="Times New Roman"/>
                <w:sz w:val="24"/>
                <w:szCs w:val="24"/>
              </w:rPr>
            </w:pPr>
            <w:r>
              <w:rPr>
                <w:rFonts w:ascii="Times New Roman" w:hAnsi="Times New Roman"/>
                <w:sz w:val="28"/>
                <w:szCs w:val="28"/>
                <w:lang w:val="uk-UA"/>
              </w:rPr>
              <w:t>Н</w:t>
            </w:r>
            <w:r w:rsidR="00C7286C" w:rsidRPr="00723651">
              <w:rPr>
                <w:rFonts w:ascii="Times New Roman" w:hAnsi="Times New Roman"/>
                <w:sz w:val="28"/>
                <w:szCs w:val="28"/>
              </w:rPr>
              <w:t>авчально-методичний комплекс розробили:</w:t>
            </w:r>
          </w:p>
        </w:tc>
        <w:tc>
          <w:tcPr>
            <w:tcW w:w="300" w:type="dxa"/>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240" w:type="dxa"/>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320" w:type="dxa"/>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60" w:type="dxa"/>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380" w:type="dxa"/>
            <w:gridSpan w:val="3"/>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900" w:type="dxa"/>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40" w:type="dxa"/>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30" w:type="dxa"/>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
                <w:szCs w:val="2"/>
              </w:rPr>
            </w:pPr>
          </w:p>
        </w:tc>
      </w:tr>
      <w:tr w:rsidR="00FE0C18" w:rsidRPr="00B73475" w:rsidTr="00FE0C18">
        <w:trPr>
          <w:gridAfter w:val="5"/>
          <w:wAfter w:w="2320" w:type="dxa"/>
          <w:trHeight w:val="206"/>
        </w:trPr>
        <w:tc>
          <w:tcPr>
            <w:tcW w:w="30" w:type="dxa"/>
            <w:tcBorders>
              <w:top w:val="nil"/>
              <w:left w:val="nil"/>
              <w:bottom w:val="nil"/>
              <w:right w:val="nil"/>
            </w:tcBorders>
            <w:vAlign w:val="bottom"/>
          </w:tcPr>
          <w:p w:rsidR="00FE0C18" w:rsidRPr="00941579" w:rsidRDefault="00FE0C18">
            <w:pPr>
              <w:widowControl w:val="0"/>
              <w:autoSpaceDE w:val="0"/>
              <w:autoSpaceDN w:val="0"/>
              <w:adjustRightInd w:val="0"/>
              <w:spacing w:after="0" w:line="240" w:lineRule="auto"/>
              <w:rPr>
                <w:rFonts w:ascii="Times New Roman" w:hAnsi="Times New Roman"/>
                <w:sz w:val="17"/>
                <w:szCs w:val="17"/>
                <w:lang w:val="ru-RU"/>
              </w:rPr>
            </w:pPr>
          </w:p>
        </w:tc>
        <w:tc>
          <w:tcPr>
            <w:tcW w:w="1780" w:type="dxa"/>
            <w:tcBorders>
              <w:top w:val="nil"/>
              <w:left w:val="nil"/>
              <w:bottom w:val="nil"/>
              <w:right w:val="nil"/>
            </w:tcBorders>
            <w:vAlign w:val="bottom"/>
          </w:tcPr>
          <w:p w:rsidR="00FE0C18" w:rsidRPr="00941579" w:rsidRDefault="00FE0C18">
            <w:pPr>
              <w:widowControl w:val="0"/>
              <w:autoSpaceDE w:val="0"/>
              <w:autoSpaceDN w:val="0"/>
              <w:adjustRightInd w:val="0"/>
              <w:spacing w:after="0" w:line="240" w:lineRule="auto"/>
              <w:rPr>
                <w:rFonts w:ascii="Times New Roman" w:hAnsi="Times New Roman"/>
                <w:sz w:val="17"/>
                <w:szCs w:val="17"/>
                <w:lang w:val="ru-RU"/>
              </w:rPr>
            </w:pPr>
          </w:p>
        </w:tc>
        <w:tc>
          <w:tcPr>
            <w:tcW w:w="340" w:type="dxa"/>
            <w:tcBorders>
              <w:top w:val="nil"/>
              <w:left w:val="nil"/>
              <w:bottom w:val="nil"/>
              <w:right w:val="nil"/>
            </w:tcBorders>
            <w:vAlign w:val="bottom"/>
          </w:tcPr>
          <w:p w:rsidR="00FE0C18" w:rsidRPr="00941579" w:rsidRDefault="00FE0C18">
            <w:pPr>
              <w:widowControl w:val="0"/>
              <w:autoSpaceDE w:val="0"/>
              <w:autoSpaceDN w:val="0"/>
              <w:adjustRightInd w:val="0"/>
              <w:spacing w:after="0" w:line="240" w:lineRule="auto"/>
              <w:rPr>
                <w:rFonts w:ascii="Times New Roman" w:hAnsi="Times New Roman"/>
                <w:sz w:val="17"/>
                <w:szCs w:val="17"/>
                <w:lang w:val="ru-RU"/>
              </w:rPr>
            </w:pPr>
          </w:p>
        </w:tc>
        <w:tc>
          <w:tcPr>
            <w:tcW w:w="1520" w:type="dxa"/>
            <w:tcBorders>
              <w:top w:val="nil"/>
              <w:left w:val="nil"/>
              <w:bottom w:val="nil"/>
              <w:right w:val="nil"/>
            </w:tcBorders>
            <w:vAlign w:val="bottom"/>
          </w:tcPr>
          <w:p w:rsidR="00FE0C18" w:rsidRPr="00941579" w:rsidRDefault="00FE0C18">
            <w:pPr>
              <w:widowControl w:val="0"/>
              <w:autoSpaceDE w:val="0"/>
              <w:autoSpaceDN w:val="0"/>
              <w:adjustRightInd w:val="0"/>
              <w:spacing w:after="0" w:line="240" w:lineRule="auto"/>
              <w:rPr>
                <w:rFonts w:ascii="Times New Roman" w:hAnsi="Times New Roman"/>
                <w:sz w:val="17"/>
                <w:szCs w:val="17"/>
                <w:lang w:val="ru-RU"/>
              </w:rPr>
            </w:pPr>
          </w:p>
        </w:tc>
        <w:tc>
          <w:tcPr>
            <w:tcW w:w="1920" w:type="dxa"/>
            <w:tcBorders>
              <w:top w:val="nil"/>
              <w:left w:val="nil"/>
              <w:bottom w:val="nil"/>
              <w:right w:val="nil"/>
            </w:tcBorders>
            <w:vAlign w:val="bottom"/>
          </w:tcPr>
          <w:p w:rsidR="00FE0C18" w:rsidRPr="00941579" w:rsidRDefault="00FE0C18">
            <w:pPr>
              <w:widowControl w:val="0"/>
              <w:autoSpaceDE w:val="0"/>
              <w:autoSpaceDN w:val="0"/>
              <w:adjustRightInd w:val="0"/>
              <w:spacing w:after="0" w:line="206" w:lineRule="exact"/>
              <w:ind w:left="1140"/>
              <w:rPr>
                <w:rFonts w:ascii="Times New Roman" w:hAnsi="Times New Roman"/>
                <w:sz w:val="24"/>
                <w:szCs w:val="24"/>
                <w:lang w:val="ru-RU"/>
              </w:rPr>
            </w:pPr>
          </w:p>
        </w:tc>
        <w:tc>
          <w:tcPr>
            <w:tcW w:w="500" w:type="dxa"/>
            <w:tcBorders>
              <w:top w:val="nil"/>
              <w:left w:val="nil"/>
              <w:bottom w:val="nil"/>
              <w:right w:val="nil"/>
            </w:tcBorders>
            <w:vAlign w:val="bottom"/>
          </w:tcPr>
          <w:p w:rsidR="00FE0C18" w:rsidRPr="00941579" w:rsidRDefault="00FE0C18">
            <w:pPr>
              <w:widowControl w:val="0"/>
              <w:autoSpaceDE w:val="0"/>
              <w:autoSpaceDN w:val="0"/>
              <w:adjustRightInd w:val="0"/>
              <w:spacing w:after="0" w:line="240" w:lineRule="auto"/>
              <w:rPr>
                <w:rFonts w:ascii="Times New Roman" w:hAnsi="Times New Roman"/>
                <w:sz w:val="17"/>
                <w:szCs w:val="17"/>
                <w:lang w:val="ru-RU"/>
              </w:rPr>
            </w:pPr>
          </w:p>
        </w:tc>
        <w:tc>
          <w:tcPr>
            <w:tcW w:w="300" w:type="dxa"/>
            <w:tcBorders>
              <w:top w:val="nil"/>
              <w:left w:val="nil"/>
              <w:bottom w:val="nil"/>
              <w:right w:val="nil"/>
            </w:tcBorders>
            <w:vAlign w:val="bottom"/>
          </w:tcPr>
          <w:p w:rsidR="00FE0C18" w:rsidRPr="00941579" w:rsidRDefault="00FE0C18">
            <w:pPr>
              <w:widowControl w:val="0"/>
              <w:autoSpaceDE w:val="0"/>
              <w:autoSpaceDN w:val="0"/>
              <w:adjustRightInd w:val="0"/>
              <w:spacing w:after="0" w:line="240" w:lineRule="auto"/>
              <w:rPr>
                <w:rFonts w:ascii="Times New Roman" w:hAnsi="Times New Roman"/>
                <w:sz w:val="17"/>
                <w:szCs w:val="17"/>
                <w:lang w:val="ru-RU"/>
              </w:rPr>
            </w:pPr>
          </w:p>
        </w:tc>
        <w:tc>
          <w:tcPr>
            <w:tcW w:w="300" w:type="dxa"/>
            <w:tcBorders>
              <w:top w:val="nil"/>
              <w:left w:val="nil"/>
              <w:bottom w:val="nil"/>
              <w:right w:val="nil"/>
            </w:tcBorders>
            <w:vAlign w:val="bottom"/>
          </w:tcPr>
          <w:p w:rsidR="00FE0C18" w:rsidRPr="00941579" w:rsidRDefault="00FE0C18">
            <w:pPr>
              <w:widowControl w:val="0"/>
              <w:autoSpaceDE w:val="0"/>
              <w:autoSpaceDN w:val="0"/>
              <w:adjustRightInd w:val="0"/>
              <w:spacing w:after="0" w:line="240" w:lineRule="auto"/>
              <w:rPr>
                <w:rFonts w:ascii="Times New Roman" w:hAnsi="Times New Roman"/>
                <w:sz w:val="17"/>
                <w:szCs w:val="17"/>
                <w:lang w:val="ru-RU"/>
              </w:rPr>
            </w:pPr>
          </w:p>
        </w:tc>
        <w:tc>
          <w:tcPr>
            <w:tcW w:w="240" w:type="dxa"/>
            <w:tcBorders>
              <w:top w:val="nil"/>
              <w:left w:val="nil"/>
              <w:bottom w:val="nil"/>
              <w:right w:val="nil"/>
            </w:tcBorders>
            <w:vAlign w:val="bottom"/>
          </w:tcPr>
          <w:p w:rsidR="00FE0C18" w:rsidRPr="00941579" w:rsidRDefault="00FE0C18">
            <w:pPr>
              <w:widowControl w:val="0"/>
              <w:autoSpaceDE w:val="0"/>
              <w:autoSpaceDN w:val="0"/>
              <w:adjustRightInd w:val="0"/>
              <w:spacing w:after="0" w:line="240" w:lineRule="auto"/>
              <w:rPr>
                <w:rFonts w:ascii="Times New Roman" w:hAnsi="Times New Roman"/>
                <w:sz w:val="17"/>
                <w:szCs w:val="17"/>
                <w:lang w:val="ru-RU"/>
              </w:rPr>
            </w:pPr>
          </w:p>
        </w:tc>
        <w:tc>
          <w:tcPr>
            <w:tcW w:w="320" w:type="dxa"/>
            <w:tcBorders>
              <w:top w:val="nil"/>
              <w:left w:val="nil"/>
              <w:bottom w:val="nil"/>
              <w:right w:val="nil"/>
            </w:tcBorders>
            <w:vAlign w:val="bottom"/>
          </w:tcPr>
          <w:p w:rsidR="00FE0C18" w:rsidRPr="00941579" w:rsidRDefault="00FE0C18">
            <w:pPr>
              <w:widowControl w:val="0"/>
              <w:autoSpaceDE w:val="0"/>
              <w:autoSpaceDN w:val="0"/>
              <w:adjustRightInd w:val="0"/>
              <w:spacing w:after="0" w:line="240" w:lineRule="auto"/>
              <w:rPr>
                <w:rFonts w:ascii="Times New Roman" w:hAnsi="Times New Roman"/>
                <w:sz w:val="17"/>
                <w:szCs w:val="17"/>
                <w:lang w:val="ru-RU"/>
              </w:rPr>
            </w:pPr>
          </w:p>
        </w:tc>
        <w:tc>
          <w:tcPr>
            <w:tcW w:w="60" w:type="dxa"/>
            <w:tcBorders>
              <w:top w:val="nil"/>
              <w:left w:val="nil"/>
              <w:bottom w:val="nil"/>
              <w:right w:val="nil"/>
            </w:tcBorders>
            <w:vAlign w:val="bottom"/>
          </w:tcPr>
          <w:p w:rsidR="00FE0C18" w:rsidRPr="00941579" w:rsidRDefault="00FE0C18">
            <w:pPr>
              <w:widowControl w:val="0"/>
              <w:autoSpaceDE w:val="0"/>
              <w:autoSpaceDN w:val="0"/>
              <w:adjustRightInd w:val="0"/>
              <w:spacing w:after="0" w:line="240" w:lineRule="auto"/>
              <w:rPr>
                <w:rFonts w:ascii="Times New Roman" w:hAnsi="Times New Roman"/>
                <w:sz w:val="17"/>
                <w:szCs w:val="17"/>
                <w:lang w:val="ru-RU"/>
              </w:rPr>
            </w:pPr>
          </w:p>
        </w:tc>
        <w:tc>
          <w:tcPr>
            <w:tcW w:w="30" w:type="dxa"/>
            <w:tcBorders>
              <w:top w:val="nil"/>
              <w:left w:val="nil"/>
              <w:bottom w:val="nil"/>
              <w:right w:val="nil"/>
            </w:tcBorders>
            <w:vAlign w:val="bottom"/>
          </w:tcPr>
          <w:p w:rsidR="00FE0C18" w:rsidRPr="00941579" w:rsidRDefault="00FE0C18">
            <w:pPr>
              <w:widowControl w:val="0"/>
              <w:autoSpaceDE w:val="0"/>
              <w:autoSpaceDN w:val="0"/>
              <w:adjustRightInd w:val="0"/>
              <w:spacing w:after="0" w:line="240" w:lineRule="auto"/>
              <w:rPr>
                <w:rFonts w:ascii="Times New Roman" w:hAnsi="Times New Roman"/>
                <w:sz w:val="2"/>
                <w:szCs w:val="2"/>
                <w:lang w:val="ru-RU"/>
              </w:rPr>
            </w:pPr>
          </w:p>
        </w:tc>
      </w:tr>
      <w:tr w:rsidR="00052B8A" w:rsidRPr="00B73475" w:rsidTr="00FE0C18">
        <w:trPr>
          <w:trHeight w:val="206"/>
        </w:trPr>
        <w:tc>
          <w:tcPr>
            <w:tcW w:w="30" w:type="dxa"/>
            <w:tcBorders>
              <w:top w:val="nil"/>
              <w:left w:val="nil"/>
              <w:bottom w:val="nil"/>
              <w:right w:val="nil"/>
            </w:tcBorders>
            <w:vAlign w:val="bottom"/>
          </w:tcPr>
          <w:p w:rsidR="00052B8A" w:rsidRPr="00941579" w:rsidRDefault="00052B8A">
            <w:pPr>
              <w:widowControl w:val="0"/>
              <w:autoSpaceDE w:val="0"/>
              <w:autoSpaceDN w:val="0"/>
              <w:adjustRightInd w:val="0"/>
              <w:spacing w:after="0" w:line="240" w:lineRule="auto"/>
              <w:rPr>
                <w:rFonts w:ascii="Times New Roman" w:hAnsi="Times New Roman"/>
                <w:sz w:val="17"/>
                <w:szCs w:val="17"/>
                <w:lang w:val="ru-RU"/>
              </w:rPr>
            </w:pPr>
          </w:p>
        </w:tc>
        <w:tc>
          <w:tcPr>
            <w:tcW w:w="1780" w:type="dxa"/>
            <w:tcBorders>
              <w:top w:val="nil"/>
              <w:left w:val="nil"/>
              <w:bottom w:val="nil"/>
              <w:right w:val="nil"/>
            </w:tcBorders>
            <w:vAlign w:val="bottom"/>
          </w:tcPr>
          <w:p w:rsidR="00052B8A" w:rsidRPr="00941579" w:rsidRDefault="00052B8A">
            <w:pPr>
              <w:widowControl w:val="0"/>
              <w:autoSpaceDE w:val="0"/>
              <w:autoSpaceDN w:val="0"/>
              <w:adjustRightInd w:val="0"/>
              <w:spacing w:after="0" w:line="240" w:lineRule="auto"/>
              <w:rPr>
                <w:rFonts w:ascii="Times New Roman" w:hAnsi="Times New Roman"/>
                <w:sz w:val="17"/>
                <w:szCs w:val="17"/>
                <w:lang w:val="ru-RU"/>
              </w:rPr>
            </w:pPr>
          </w:p>
        </w:tc>
        <w:tc>
          <w:tcPr>
            <w:tcW w:w="340" w:type="dxa"/>
            <w:tcBorders>
              <w:top w:val="nil"/>
              <w:left w:val="nil"/>
              <w:bottom w:val="nil"/>
              <w:right w:val="nil"/>
            </w:tcBorders>
            <w:vAlign w:val="bottom"/>
          </w:tcPr>
          <w:p w:rsidR="00052B8A" w:rsidRPr="00941579" w:rsidRDefault="00052B8A">
            <w:pPr>
              <w:widowControl w:val="0"/>
              <w:autoSpaceDE w:val="0"/>
              <w:autoSpaceDN w:val="0"/>
              <w:adjustRightInd w:val="0"/>
              <w:spacing w:after="0" w:line="240" w:lineRule="auto"/>
              <w:rPr>
                <w:rFonts w:ascii="Times New Roman" w:hAnsi="Times New Roman"/>
                <w:sz w:val="17"/>
                <w:szCs w:val="17"/>
                <w:lang w:val="ru-RU"/>
              </w:rPr>
            </w:pPr>
          </w:p>
        </w:tc>
        <w:tc>
          <w:tcPr>
            <w:tcW w:w="1520" w:type="dxa"/>
            <w:tcBorders>
              <w:top w:val="nil"/>
              <w:left w:val="nil"/>
              <w:bottom w:val="nil"/>
              <w:right w:val="nil"/>
            </w:tcBorders>
            <w:vAlign w:val="bottom"/>
          </w:tcPr>
          <w:p w:rsidR="00052B8A" w:rsidRPr="00941579" w:rsidRDefault="00052B8A">
            <w:pPr>
              <w:widowControl w:val="0"/>
              <w:autoSpaceDE w:val="0"/>
              <w:autoSpaceDN w:val="0"/>
              <w:adjustRightInd w:val="0"/>
              <w:spacing w:after="0" w:line="240" w:lineRule="auto"/>
              <w:rPr>
                <w:rFonts w:ascii="Times New Roman" w:hAnsi="Times New Roman"/>
                <w:sz w:val="17"/>
                <w:szCs w:val="17"/>
                <w:lang w:val="ru-RU"/>
              </w:rPr>
            </w:pPr>
          </w:p>
        </w:tc>
        <w:tc>
          <w:tcPr>
            <w:tcW w:w="1920" w:type="dxa"/>
            <w:tcBorders>
              <w:top w:val="nil"/>
              <w:left w:val="nil"/>
              <w:bottom w:val="nil"/>
              <w:right w:val="nil"/>
            </w:tcBorders>
            <w:vAlign w:val="bottom"/>
          </w:tcPr>
          <w:p w:rsidR="00052B8A" w:rsidRPr="00941579" w:rsidRDefault="00052B8A">
            <w:pPr>
              <w:widowControl w:val="0"/>
              <w:autoSpaceDE w:val="0"/>
              <w:autoSpaceDN w:val="0"/>
              <w:adjustRightInd w:val="0"/>
              <w:spacing w:after="0" w:line="206" w:lineRule="exact"/>
              <w:ind w:left="1140"/>
              <w:rPr>
                <w:rFonts w:ascii="Times New Roman" w:hAnsi="Times New Roman"/>
                <w:sz w:val="24"/>
                <w:szCs w:val="24"/>
                <w:lang w:val="ru-RU"/>
              </w:rPr>
            </w:pPr>
          </w:p>
        </w:tc>
        <w:tc>
          <w:tcPr>
            <w:tcW w:w="500" w:type="dxa"/>
            <w:tcBorders>
              <w:top w:val="nil"/>
              <w:left w:val="nil"/>
              <w:bottom w:val="nil"/>
              <w:right w:val="nil"/>
            </w:tcBorders>
            <w:vAlign w:val="bottom"/>
          </w:tcPr>
          <w:p w:rsidR="00052B8A" w:rsidRPr="00941579" w:rsidRDefault="00052B8A">
            <w:pPr>
              <w:widowControl w:val="0"/>
              <w:autoSpaceDE w:val="0"/>
              <w:autoSpaceDN w:val="0"/>
              <w:adjustRightInd w:val="0"/>
              <w:spacing w:after="0" w:line="240" w:lineRule="auto"/>
              <w:rPr>
                <w:rFonts w:ascii="Times New Roman" w:hAnsi="Times New Roman"/>
                <w:sz w:val="17"/>
                <w:szCs w:val="17"/>
                <w:lang w:val="ru-RU"/>
              </w:rPr>
            </w:pPr>
          </w:p>
        </w:tc>
        <w:tc>
          <w:tcPr>
            <w:tcW w:w="300" w:type="dxa"/>
            <w:tcBorders>
              <w:top w:val="nil"/>
              <w:left w:val="nil"/>
              <w:bottom w:val="nil"/>
              <w:right w:val="nil"/>
            </w:tcBorders>
            <w:vAlign w:val="bottom"/>
          </w:tcPr>
          <w:p w:rsidR="00052B8A" w:rsidRPr="00941579" w:rsidRDefault="00052B8A">
            <w:pPr>
              <w:widowControl w:val="0"/>
              <w:autoSpaceDE w:val="0"/>
              <w:autoSpaceDN w:val="0"/>
              <w:adjustRightInd w:val="0"/>
              <w:spacing w:after="0" w:line="240" w:lineRule="auto"/>
              <w:rPr>
                <w:rFonts w:ascii="Times New Roman" w:hAnsi="Times New Roman"/>
                <w:sz w:val="17"/>
                <w:szCs w:val="17"/>
                <w:lang w:val="ru-RU"/>
              </w:rPr>
            </w:pPr>
          </w:p>
        </w:tc>
        <w:tc>
          <w:tcPr>
            <w:tcW w:w="300" w:type="dxa"/>
            <w:tcBorders>
              <w:top w:val="nil"/>
              <w:left w:val="nil"/>
              <w:bottom w:val="nil"/>
              <w:right w:val="nil"/>
            </w:tcBorders>
            <w:vAlign w:val="bottom"/>
          </w:tcPr>
          <w:p w:rsidR="00052B8A" w:rsidRPr="00941579" w:rsidRDefault="00052B8A">
            <w:pPr>
              <w:widowControl w:val="0"/>
              <w:autoSpaceDE w:val="0"/>
              <w:autoSpaceDN w:val="0"/>
              <w:adjustRightInd w:val="0"/>
              <w:spacing w:after="0" w:line="240" w:lineRule="auto"/>
              <w:rPr>
                <w:rFonts w:ascii="Times New Roman" w:hAnsi="Times New Roman"/>
                <w:sz w:val="17"/>
                <w:szCs w:val="17"/>
                <w:lang w:val="ru-RU"/>
              </w:rPr>
            </w:pPr>
          </w:p>
        </w:tc>
        <w:tc>
          <w:tcPr>
            <w:tcW w:w="240" w:type="dxa"/>
            <w:tcBorders>
              <w:top w:val="nil"/>
              <w:left w:val="nil"/>
              <w:bottom w:val="nil"/>
              <w:right w:val="nil"/>
            </w:tcBorders>
            <w:vAlign w:val="bottom"/>
          </w:tcPr>
          <w:p w:rsidR="00052B8A" w:rsidRPr="00941579" w:rsidRDefault="00052B8A">
            <w:pPr>
              <w:widowControl w:val="0"/>
              <w:autoSpaceDE w:val="0"/>
              <w:autoSpaceDN w:val="0"/>
              <w:adjustRightInd w:val="0"/>
              <w:spacing w:after="0" w:line="240" w:lineRule="auto"/>
              <w:rPr>
                <w:rFonts w:ascii="Times New Roman" w:hAnsi="Times New Roman"/>
                <w:sz w:val="17"/>
                <w:szCs w:val="17"/>
                <w:lang w:val="ru-RU"/>
              </w:rPr>
            </w:pPr>
          </w:p>
        </w:tc>
        <w:tc>
          <w:tcPr>
            <w:tcW w:w="320" w:type="dxa"/>
            <w:tcBorders>
              <w:top w:val="nil"/>
              <w:left w:val="nil"/>
              <w:bottom w:val="nil"/>
              <w:right w:val="nil"/>
            </w:tcBorders>
            <w:vAlign w:val="bottom"/>
          </w:tcPr>
          <w:p w:rsidR="00052B8A" w:rsidRPr="00941579" w:rsidRDefault="00052B8A">
            <w:pPr>
              <w:widowControl w:val="0"/>
              <w:autoSpaceDE w:val="0"/>
              <w:autoSpaceDN w:val="0"/>
              <w:adjustRightInd w:val="0"/>
              <w:spacing w:after="0" w:line="240" w:lineRule="auto"/>
              <w:rPr>
                <w:rFonts w:ascii="Times New Roman" w:hAnsi="Times New Roman"/>
                <w:sz w:val="17"/>
                <w:szCs w:val="17"/>
                <w:lang w:val="ru-RU"/>
              </w:rPr>
            </w:pPr>
          </w:p>
        </w:tc>
        <w:tc>
          <w:tcPr>
            <w:tcW w:w="60" w:type="dxa"/>
            <w:tcBorders>
              <w:top w:val="nil"/>
              <w:left w:val="nil"/>
              <w:bottom w:val="nil"/>
              <w:right w:val="nil"/>
            </w:tcBorders>
            <w:vAlign w:val="bottom"/>
          </w:tcPr>
          <w:p w:rsidR="00052B8A" w:rsidRPr="00941579" w:rsidRDefault="00052B8A">
            <w:pPr>
              <w:widowControl w:val="0"/>
              <w:autoSpaceDE w:val="0"/>
              <w:autoSpaceDN w:val="0"/>
              <w:adjustRightInd w:val="0"/>
              <w:spacing w:after="0" w:line="240" w:lineRule="auto"/>
              <w:rPr>
                <w:rFonts w:ascii="Times New Roman" w:hAnsi="Times New Roman"/>
                <w:sz w:val="17"/>
                <w:szCs w:val="17"/>
                <w:lang w:val="ru-RU"/>
              </w:rPr>
            </w:pPr>
          </w:p>
        </w:tc>
        <w:tc>
          <w:tcPr>
            <w:tcW w:w="61" w:type="dxa"/>
            <w:gridSpan w:val="2"/>
            <w:tcBorders>
              <w:top w:val="nil"/>
              <w:left w:val="nil"/>
              <w:bottom w:val="nil"/>
              <w:right w:val="nil"/>
            </w:tcBorders>
            <w:vAlign w:val="bottom"/>
          </w:tcPr>
          <w:p w:rsidR="00052B8A" w:rsidRPr="00941579" w:rsidRDefault="00052B8A">
            <w:pPr>
              <w:widowControl w:val="0"/>
              <w:autoSpaceDE w:val="0"/>
              <w:autoSpaceDN w:val="0"/>
              <w:adjustRightInd w:val="0"/>
              <w:spacing w:after="0" w:line="240" w:lineRule="auto"/>
              <w:rPr>
                <w:rFonts w:ascii="Times New Roman" w:hAnsi="Times New Roman"/>
                <w:sz w:val="17"/>
                <w:szCs w:val="17"/>
                <w:lang w:val="ru-RU"/>
              </w:rPr>
            </w:pPr>
          </w:p>
        </w:tc>
        <w:tc>
          <w:tcPr>
            <w:tcW w:w="2259" w:type="dxa"/>
            <w:gridSpan w:val="3"/>
            <w:tcBorders>
              <w:top w:val="nil"/>
              <w:left w:val="nil"/>
              <w:bottom w:val="nil"/>
              <w:right w:val="nil"/>
            </w:tcBorders>
            <w:vAlign w:val="bottom"/>
          </w:tcPr>
          <w:p w:rsidR="00052B8A" w:rsidRPr="00941579" w:rsidRDefault="00052B8A">
            <w:pPr>
              <w:widowControl w:val="0"/>
              <w:autoSpaceDE w:val="0"/>
              <w:autoSpaceDN w:val="0"/>
              <w:adjustRightInd w:val="0"/>
              <w:spacing w:after="0" w:line="206" w:lineRule="exact"/>
              <w:ind w:left="20"/>
              <w:rPr>
                <w:rFonts w:ascii="Times New Roman" w:hAnsi="Times New Roman"/>
                <w:sz w:val="24"/>
                <w:szCs w:val="24"/>
                <w:lang w:val="ru-RU"/>
              </w:rPr>
            </w:pPr>
          </w:p>
        </w:tc>
        <w:tc>
          <w:tcPr>
            <w:tcW w:w="30" w:type="dxa"/>
            <w:tcBorders>
              <w:top w:val="nil"/>
              <w:left w:val="nil"/>
              <w:bottom w:val="nil"/>
              <w:right w:val="nil"/>
            </w:tcBorders>
            <w:vAlign w:val="bottom"/>
          </w:tcPr>
          <w:p w:rsidR="00052B8A" w:rsidRPr="00941579" w:rsidRDefault="00052B8A">
            <w:pPr>
              <w:widowControl w:val="0"/>
              <w:autoSpaceDE w:val="0"/>
              <w:autoSpaceDN w:val="0"/>
              <w:adjustRightInd w:val="0"/>
              <w:spacing w:after="0" w:line="240" w:lineRule="auto"/>
              <w:rPr>
                <w:rFonts w:ascii="Times New Roman" w:hAnsi="Times New Roman"/>
                <w:sz w:val="2"/>
                <w:szCs w:val="2"/>
                <w:lang w:val="ru-RU"/>
              </w:rPr>
            </w:pPr>
          </w:p>
        </w:tc>
      </w:tr>
    </w:tbl>
    <w:p w:rsidR="00052B8A" w:rsidRPr="00941579" w:rsidRDefault="00052B8A">
      <w:pPr>
        <w:widowControl w:val="0"/>
        <w:autoSpaceDE w:val="0"/>
        <w:autoSpaceDN w:val="0"/>
        <w:adjustRightInd w:val="0"/>
        <w:spacing w:after="0" w:line="200" w:lineRule="exact"/>
        <w:rPr>
          <w:rFonts w:ascii="Times New Roman" w:hAnsi="Times New Roman"/>
          <w:sz w:val="24"/>
          <w:szCs w:val="24"/>
          <w:lang w:val="ru-RU"/>
        </w:rPr>
      </w:pPr>
    </w:p>
    <w:p w:rsidR="00170336" w:rsidRDefault="00170336" w:rsidP="00170336">
      <w:pPr>
        <w:widowControl w:val="0"/>
        <w:autoSpaceDE w:val="0"/>
        <w:autoSpaceDN w:val="0"/>
        <w:adjustRightInd w:val="0"/>
        <w:spacing w:after="0" w:line="274" w:lineRule="exact"/>
        <w:ind w:left="100"/>
        <w:rPr>
          <w:rFonts w:ascii="Times New Roman" w:hAnsi="Times New Roman"/>
          <w:sz w:val="24"/>
          <w:szCs w:val="24"/>
          <w:lang w:val="uk-UA"/>
        </w:rPr>
      </w:pPr>
      <w:r>
        <w:rPr>
          <w:rFonts w:ascii="Times New Roman" w:hAnsi="Times New Roman"/>
          <w:sz w:val="24"/>
          <w:szCs w:val="24"/>
          <w:lang w:val="uk-UA"/>
        </w:rPr>
        <w:t xml:space="preserve">Професор кафедри Основ архітектури та дизайну </w:t>
      </w:r>
    </w:p>
    <w:p w:rsidR="00170336" w:rsidRDefault="00170336" w:rsidP="00170336">
      <w:pPr>
        <w:widowControl w:val="0"/>
        <w:autoSpaceDE w:val="0"/>
        <w:autoSpaceDN w:val="0"/>
        <w:adjustRightInd w:val="0"/>
        <w:spacing w:after="0" w:line="274" w:lineRule="exact"/>
        <w:ind w:left="100"/>
        <w:rPr>
          <w:rFonts w:ascii="Times New Roman" w:hAnsi="Times New Roman"/>
          <w:sz w:val="24"/>
          <w:szCs w:val="24"/>
          <w:lang w:val="uk-UA"/>
        </w:rPr>
      </w:pPr>
      <w:r>
        <w:rPr>
          <w:rFonts w:ascii="Times New Roman" w:hAnsi="Times New Roman"/>
          <w:sz w:val="24"/>
          <w:szCs w:val="24"/>
          <w:lang w:val="uk-UA"/>
        </w:rPr>
        <w:t>ННІАП НАУ</w:t>
      </w:r>
    </w:p>
    <w:p w:rsidR="00052B8A" w:rsidRDefault="00170336" w:rsidP="00170336">
      <w:pPr>
        <w:widowControl w:val="0"/>
        <w:autoSpaceDE w:val="0"/>
        <w:autoSpaceDN w:val="0"/>
        <w:adjustRightInd w:val="0"/>
        <w:spacing w:after="0" w:line="200" w:lineRule="exact"/>
        <w:rPr>
          <w:rFonts w:ascii="Times New Roman" w:hAnsi="Times New Roman"/>
          <w:sz w:val="24"/>
          <w:szCs w:val="24"/>
          <w:lang w:val="uk-UA"/>
        </w:rPr>
      </w:pPr>
      <w:r>
        <w:rPr>
          <w:rFonts w:ascii="Times New Roman" w:hAnsi="Times New Roman"/>
          <w:sz w:val="24"/>
          <w:szCs w:val="24"/>
          <w:lang w:val="uk-UA"/>
        </w:rPr>
        <w:t xml:space="preserve"> Канд. Арх., доцент                                </w:t>
      </w:r>
      <w:r>
        <w:rPr>
          <w:rFonts w:ascii="Times New Roman" w:hAnsi="Times New Roman"/>
          <w:sz w:val="24"/>
          <w:szCs w:val="24"/>
          <w:u w:val="single"/>
          <w:lang w:val="uk-UA"/>
        </w:rPr>
        <w:t xml:space="preserve">___________________ </w:t>
      </w:r>
      <w:r>
        <w:rPr>
          <w:rFonts w:ascii="Times New Roman" w:hAnsi="Times New Roman"/>
          <w:sz w:val="24"/>
          <w:szCs w:val="24"/>
          <w:lang w:val="uk-UA"/>
        </w:rPr>
        <w:t xml:space="preserve">                О. Сєдак</w:t>
      </w:r>
    </w:p>
    <w:p w:rsidR="00170336" w:rsidRDefault="00170336" w:rsidP="00170336">
      <w:pPr>
        <w:widowControl w:val="0"/>
        <w:autoSpaceDE w:val="0"/>
        <w:autoSpaceDN w:val="0"/>
        <w:adjustRightInd w:val="0"/>
        <w:spacing w:after="0" w:line="200" w:lineRule="exact"/>
        <w:jc w:val="center"/>
        <w:rPr>
          <w:rFonts w:ascii="Times New Roman" w:hAnsi="Times New Roman"/>
          <w:sz w:val="24"/>
          <w:szCs w:val="24"/>
          <w:vertAlign w:val="superscript"/>
          <w:lang w:val="ru-RU"/>
        </w:rPr>
      </w:pPr>
      <w:r>
        <w:rPr>
          <w:rFonts w:ascii="Times New Roman" w:hAnsi="Times New Roman"/>
          <w:sz w:val="24"/>
          <w:szCs w:val="24"/>
          <w:vertAlign w:val="superscript"/>
          <w:lang w:val="ru-RU"/>
        </w:rPr>
        <w:t xml:space="preserve">              </w:t>
      </w:r>
      <w:r w:rsidRPr="00170336">
        <w:rPr>
          <w:rFonts w:ascii="Times New Roman" w:hAnsi="Times New Roman"/>
          <w:sz w:val="24"/>
          <w:szCs w:val="24"/>
          <w:vertAlign w:val="superscript"/>
          <w:lang w:val="ru-RU"/>
        </w:rPr>
        <w:t>підпис</w:t>
      </w:r>
    </w:p>
    <w:p w:rsidR="00170336" w:rsidRDefault="00170336" w:rsidP="00170336">
      <w:pPr>
        <w:widowControl w:val="0"/>
        <w:autoSpaceDE w:val="0"/>
        <w:autoSpaceDN w:val="0"/>
        <w:adjustRightInd w:val="0"/>
        <w:spacing w:after="0" w:line="240" w:lineRule="auto"/>
        <w:rPr>
          <w:rFonts w:ascii="Times New Roman" w:hAnsi="Times New Roman"/>
          <w:sz w:val="24"/>
          <w:szCs w:val="24"/>
          <w:lang w:val="ru-RU"/>
        </w:rPr>
      </w:pPr>
      <w:r>
        <w:rPr>
          <w:rFonts w:ascii="Times New Roman" w:hAnsi="Times New Roman"/>
          <w:sz w:val="24"/>
          <w:szCs w:val="24"/>
          <w:lang w:val="ru-RU"/>
        </w:rPr>
        <w:t>Старший викладач кафедри</w:t>
      </w:r>
    </w:p>
    <w:p w:rsidR="00170336" w:rsidRDefault="00170336" w:rsidP="00170336">
      <w:pPr>
        <w:widowControl w:val="0"/>
        <w:autoSpaceDE w:val="0"/>
        <w:autoSpaceDN w:val="0"/>
        <w:adjustRightInd w:val="0"/>
        <w:spacing w:after="0" w:line="240" w:lineRule="auto"/>
        <w:rPr>
          <w:rFonts w:ascii="Times New Roman" w:hAnsi="Times New Roman"/>
          <w:sz w:val="24"/>
          <w:szCs w:val="24"/>
          <w:lang w:val="ru-RU"/>
        </w:rPr>
      </w:pPr>
      <w:r>
        <w:rPr>
          <w:rFonts w:ascii="Times New Roman" w:hAnsi="Times New Roman"/>
          <w:sz w:val="24"/>
          <w:szCs w:val="24"/>
          <w:lang w:val="ru-RU"/>
        </w:rPr>
        <w:t>Основ архітектури та дизайну</w:t>
      </w:r>
    </w:p>
    <w:p w:rsidR="00170336" w:rsidRDefault="00170336" w:rsidP="00170336">
      <w:pPr>
        <w:widowControl w:val="0"/>
        <w:autoSpaceDE w:val="0"/>
        <w:autoSpaceDN w:val="0"/>
        <w:adjustRightInd w:val="0"/>
        <w:spacing w:after="0" w:line="240" w:lineRule="auto"/>
        <w:rPr>
          <w:rFonts w:ascii="Times New Roman" w:hAnsi="Times New Roman"/>
          <w:sz w:val="24"/>
          <w:szCs w:val="24"/>
          <w:lang w:val="ru-RU"/>
        </w:rPr>
      </w:pPr>
      <w:r>
        <w:rPr>
          <w:rFonts w:ascii="Times New Roman" w:hAnsi="Times New Roman"/>
          <w:sz w:val="24"/>
          <w:szCs w:val="24"/>
          <w:lang w:val="ru-RU"/>
        </w:rPr>
        <w:t>ННІАП НАУ                                         ______________________            О. Запорожченко</w:t>
      </w:r>
    </w:p>
    <w:p w:rsidR="00170336" w:rsidRPr="00170336" w:rsidRDefault="00170336" w:rsidP="00170336">
      <w:pPr>
        <w:widowControl w:val="0"/>
        <w:autoSpaceDE w:val="0"/>
        <w:autoSpaceDN w:val="0"/>
        <w:adjustRightInd w:val="0"/>
        <w:spacing w:after="0" w:line="240" w:lineRule="auto"/>
        <w:jc w:val="center"/>
        <w:rPr>
          <w:rFonts w:ascii="Times New Roman" w:hAnsi="Times New Roman"/>
          <w:sz w:val="24"/>
          <w:szCs w:val="24"/>
          <w:vertAlign w:val="superscript"/>
          <w:lang w:val="ru-RU"/>
        </w:rPr>
      </w:pPr>
      <w:r>
        <w:rPr>
          <w:rFonts w:ascii="Times New Roman" w:hAnsi="Times New Roman"/>
          <w:sz w:val="24"/>
          <w:szCs w:val="24"/>
          <w:vertAlign w:val="superscript"/>
          <w:lang w:val="ru-RU"/>
        </w:rPr>
        <w:t xml:space="preserve">                 підпис</w:t>
      </w:r>
    </w:p>
    <w:p w:rsidR="00052B8A" w:rsidRPr="00941579" w:rsidRDefault="00052B8A">
      <w:pPr>
        <w:widowControl w:val="0"/>
        <w:autoSpaceDE w:val="0"/>
        <w:autoSpaceDN w:val="0"/>
        <w:adjustRightInd w:val="0"/>
        <w:spacing w:after="0" w:line="312" w:lineRule="exact"/>
        <w:rPr>
          <w:rFonts w:ascii="Times New Roman" w:hAnsi="Times New Roman"/>
          <w:sz w:val="24"/>
          <w:szCs w:val="24"/>
          <w:lang w:val="ru-RU"/>
        </w:rPr>
      </w:pPr>
    </w:p>
    <w:p w:rsidR="00052B8A" w:rsidRPr="001E54AE" w:rsidRDefault="00C7286C">
      <w:pPr>
        <w:widowControl w:val="0"/>
        <w:overflowPunct w:val="0"/>
        <w:autoSpaceDE w:val="0"/>
        <w:autoSpaceDN w:val="0"/>
        <w:adjustRightInd w:val="0"/>
        <w:spacing w:after="0" w:line="215" w:lineRule="auto"/>
        <w:ind w:left="120" w:right="120" w:firstLine="708"/>
        <w:jc w:val="both"/>
        <w:rPr>
          <w:rFonts w:ascii="Times New Roman" w:hAnsi="Times New Roman"/>
          <w:sz w:val="24"/>
          <w:szCs w:val="24"/>
          <w:lang w:val="ru-RU"/>
        </w:rPr>
      </w:pPr>
      <w:r w:rsidRPr="001E54AE">
        <w:rPr>
          <w:rFonts w:ascii="Times New Roman" w:hAnsi="Times New Roman"/>
          <w:sz w:val="28"/>
          <w:szCs w:val="28"/>
          <w:lang w:val="ru-RU"/>
        </w:rPr>
        <w:t xml:space="preserve">Навчально-методичний комплекс обговорено та схвалено на засіданні </w:t>
      </w:r>
      <w:r w:rsidR="00C57880">
        <w:rPr>
          <w:rFonts w:ascii="Times New Roman" w:hAnsi="Times New Roman"/>
          <w:sz w:val="28"/>
          <w:szCs w:val="28"/>
          <w:lang w:val="ru-RU"/>
        </w:rPr>
        <w:t xml:space="preserve">кафедри </w:t>
      </w:r>
      <w:r w:rsidR="00C57880">
        <w:rPr>
          <w:rFonts w:ascii="Times New Roman" w:hAnsi="Times New Roman"/>
          <w:sz w:val="28"/>
          <w:szCs w:val="28"/>
          <w:u w:val="single"/>
          <w:lang w:val="ru-RU"/>
        </w:rPr>
        <w:t xml:space="preserve">      </w:t>
      </w:r>
      <w:r w:rsidR="00C57880" w:rsidRPr="00C57880">
        <w:rPr>
          <w:rFonts w:ascii="Times New Roman" w:hAnsi="Times New Roman"/>
          <w:sz w:val="28"/>
          <w:szCs w:val="28"/>
          <w:u w:val="single"/>
          <w:lang w:val="ru-RU"/>
        </w:rPr>
        <w:t>Основ архітектури та дизайну ННІАП НАУ</w:t>
      </w:r>
      <w:r w:rsidRPr="001E54AE">
        <w:rPr>
          <w:rFonts w:ascii="Times New Roman" w:hAnsi="Times New Roman"/>
          <w:sz w:val="28"/>
          <w:szCs w:val="28"/>
          <w:lang w:val="ru-RU"/>
        </w:rPr>
        <w:t>, протокол №____</w:t>
      </w:r>
    </w:p>
    <w:p w:rsidR="00052B8A" w:rsidRPr="001E54AE" w:rsidRDefault="00C7286C">
      <w:pPr>
        <w:widowControl w:val="0"/>
        <w:autoSpaceDE w:val="0"/>
        <w:autoSpaceDN w:val="0"/>
        <w:adjustRightInd w:val="0"/>
        <w:spacing w:after="0" w:line="239" w:lineRule="auto"/>
        <w:ind w:left="3620"/>
        <w:rPr>
          <w:rFonts w:ascii="Times New Roman" w:hAnsi="Times New Roman"/>
          <w:sz w:val="24"/>
          <w:szCs w:val="24"/>
          <w:lang w:val="ru-RU"/>
        </w:rPr>
      </w:pPr>
      <w:r w:rsidRPr="001E54AE">
        <w:rPr>
          <w:rFonts w:ascii="Times New Roman" w:hAnsi="Times New Roman"/>
          <w:sz w:val="18"/>
          <w:szCs w:val="18"/>
          <w:lang w:val="ru-RU"/>
        </w:rPr>
        <w:t>повна назва кафедри</w:t>
      </w:r>
    </w:p>
    <w:p w:rsidR="00052B8A" w:rsidRPr="001E54AE" w:rsidRDefault="00052B8A">
      <w:pPr>
        <w:widowControl w:val="0"/>
        <w:autoSpaceDE w:val="0"/>
        <w:autoSpaceDN w:val="0"/>
        <w:adjustRightInd w:val="0"/>
        <w:spacing w:after="0" w:line="2" w:lineRule="exact"/>
        <w:rPr>
          <w:rFonts w:ascii="Times New Roman" w:hAnsi="Times New Roman"/>
          <w:sz w:val="24"/>
          <w:szCs w:val="24"/>
          <w:lang w:val="ru-RU"/>
        </w:rPr>
      </w:pPr>
    </w:p>
    <w:p w:rsidR="00052B8A" w:rsidRPr="001E54AE" w:rsidRDefault="00C7286C">
      <w:pPr>
        <w:widowControl w:val="0"/>
        <w:autoSpaceDE w:val="0"/>
        <w:autoSpaceDN w:val="0"/>
        <w:adjustRightInd w:val="0"/>
        <w:spacing w:after="0" w:line="240" w:lineRule="auto"/>
        <w:ind w:left="120"/>
        <w:rPr>
          <w:rFonts w:ascii="Times New Roman" w:hAnsi="Times New Roman"/>
          <w:sz w:val="24"/>
          <w:szCs w:val="24"/>
          <w:lang w:val="ru-RU"/>
        </w:rPr>
      </w:pPr>
      <w:r w:rsidRPr="001E54AE">
        <w:rPr>
          <w:rFonts w:ascii="Times New Roman" w:hAnsi="Times New Roman"/>
          <w:sz w:val="28"/>
          <w:szCs w:val="28"/>
          <w:lang w:val="ru-RU"/>
        </w:rPr>
        <w:t>від «___» ____________ 20___р.</w:t>
      </w:r>
    </w:p>
    <w:p w:rsidR="00052B8A" w:rsidRPr="001E54AE" w:rsidRDefault="00052B8A">
      <w:pPr>
        <w:widowControl w:val="0"/>
        <w:autoSpaceDE w:val="0"/>
        <w:autoSpaceDN w:val="0"/>
        <w:adjustRightInd w:val="0"/>
        <w:spacing w:after="0" w:line="322" w:lineRule="exact"/>
        <w:rPr>
          <w:rFonts w:ascii="Times New Roman" w:hAnsi="Times New Roman"/>
          <w:sz w:val="24"/>
          <w:szCs w:val="24"/>
          <w:lang w:val="ru-RU"/>
        </w:rPr>
      </w:pPr>
    </w:p>
    <w:tbl>
      <w:tblPr>
        <w:tblW w:w="0" w:type="auto"/>
        <w:tblInd w:w="2720" w:type="dxa"/>
        <w:tblLayout w:type="fixed"/>
        <w:tblCellMar>
          <w:left w:w="0" w:type="dxa"/>
          <w:right w:w="0" w:type="dxa"/>
        </w:tblCellMar>
        <w:tblLook w:val="0000"/>
      </w:tblPr>
      <w:tblGrid>
        <w:gridCol w:w="4280"/>
        <w:gridCol w:w="2214"/>
      </w:tblGrid>
      <w:tr w:rsidR="00052B8A" w:rsidRPr="00941579" w:rsidTr="00941579">
        <w:trPr>
          <w:trHeight w:val="322"/>
        </w:trPr>
        <w:tc>
          <w:tcPr>
            <w:tcW w:w="4280" w:type="dxa"/>
            <w:tcBorders>
              <w:top w:val="nil"/>
              <w:left w:val="nil"/>
              <w:bottom w:val="nil"/>
              <w:right w:val="nil"/>
            </w:tcBorders>
            <w:vAlign w:val="bottom"/>
          </w:tcPr>
          <w:p w:rsidR="00052B8A" w:rsidRPr="00723651" w:rsidRDefault="00C7286C">
            <w:pPr>
              <w:widowControl w:val="0"/>
              <w:autoSpaceDE w:val="0"/>
              <w:autoSpaceDN w:val="0"/>
              <w:adjustRightInd w:val="0"/>
              <w:spacing w:after="0" w:line="240" w:lineRule="auto"/>
              <w:rPr>
                <w:rFonts w:ascii="Times New Roman" w:hAnsi="Times New Roman"/>
                <w:sz w:val="24"/>
                <w:szCs w:val="24"/>
              </w:rPr>
            </w:pPr>
            <w:r w:rsidRPr="00723651">
              <w:rPr>
                <w:rFonts w:ascii="Times New Roman" w:hAnsi="Times New Roman"/>
                <w:sz w:val="28"/>
                <w:szCs w:val="28"/>
              </w:rPr>
              <w:t>Завідувач кафедри _____________</w:t>
            </w:r>
          </w:p>
        </w:tc>
        <w:tc>
          <w:tcPr>
            <w:tcW w:w="2214" w:type="dxa"/>
            <w:tcBorders>
              <w:top w:val="nil"/>
              <w:left w:val="nil"/>
              <w:bottom w:val="nil"/>
              <w:right w:val="nil"/>
            </w:tcBorders>
            <w:vAlign w:val="bottom"/>
          </w:tcPr>
          <w:p w:rsidR="00052B8A" w:rsidRPr="001A23AA" w:rsidRDefault="001A23AA">
            <w:pPr>
              <w:widowControl w:val="0"/>
              <w:autoSpaceDE w:val="0"/>
              <w:autoSpaceDN w:val="0"/>
              <w:adjustRightInd w:val="0"/>
              <w:spacing w:after="0" w:line="240" w:lineRule="auto"/>
              <w:jc w:val="right"/>
              <w:rPr>
                <w:rFonts w:ascii="Times New Roman" w:hAnsi="Times New Roman"/>
                <w:sz w:val="28"/>
                <w:szCs w:val="28"/>
                <w:lang w:val="uk-UA"/>
              </w:rPr>
            </w:pPr>
            <w:r w:rsidRPr="001A23AA">
              <w:rPr>
                <w:rFonts w:ascii="Times New Roman" w:hAnsi="Times New Roman"/>
                <w:sz w:val="28"/>
                <w:szCs w:val="28"/>
                <w:lang w:val="uk-UA"/>
              </w:rPr>
              <w:t>О. Трошкіна</w:t>
            </w:r>
          </w:p>
        </w:tc>
      </w:tr>
      <w:tr w:rsidR="00052B8A" w:rsidRPr="00941579" w:rsidTr="00941579">
        <w:trPr>
          <w:trHeight w:val="205"/>
        </w:trPr>
        <w:tc>
          <w:tcPr>
            <w:tcW w:w="4280" w:type="dxa"/>
            <w:tcBorders>
              <w:top w:val="nil"/>
              <w:left w:val="nil"/>
              <w:bottom w:val="nil"/>
              <w:right w:val="nil"/>
            </w:tcBorders>
            <w:vAlign w:val="bottom"/>
          </w:tcPr>
          <w:p w:rsidR="00052B8A" w:rsidRPr="00941579" w:rsidRDefault="00C7286C">
            <w:pPr>
              <w:widowControl w:val="0"/>
              <w:autoSpaceDE w:val="0"/>
              <w:autoSpaceDN w:val="0"/>
              <w:adjustRightInd w:val="0"/>
              <w:spacing w:after="0" w:line="204" w:lineRule="exact"/>
              <w:ind w:left="2980"/>
              <w:rPr>
                <w:rFonts w:ascii="Times New Roman" w:hAnsi="Times New Roman"/>
                <w:sz w:val="24"/>
                <w:szCs w:val="24"/>
                <w:lang w:val="ru-RU"/>
              </w:rPr>
            </w:pPr>
            <w:r w:rsidRPr="00941579">
              <w:rPr>
                <w:rFonts w:ascii="Times New Roman" w:hAnsi="Times New Roman"/>
                <w:sz w:val="18"/>
                <w:szCs w:val="18"/>
                <w:lang w:val="ru-RU"/>
              </w:rPr>
              <w:t>підпис</w:t>
            </w:r>
          </w:p>
        </w:tc>
        <w:tc>
          <w:tcPr>
            <w:tcW w:w="2214" w:type="dxa"/>
            <w:tcBorders>
              <w:top w:val="nil"/>
              <w:left w:val="nil"/>
              <w:bottom w:val="nil"/>
              <w:right w:val="nil"/>
            </w:tcBorders>
            <w:vAlign w:val="bottom"/>
          </w:tcPr>
          <w:p w:rsidR="00052B8A" w:rsidRPr="00941579" w:rsidRDefault="00052B8A" w:rsidP="00941579">
            <w:pPr>
              <w:widowControl w:val="0"/>
              <w:autoSpaceDE w:val="0"/>
              <w:autoSpaceDN w:val="0"/>
              <w:adjustRightInd w:val="0"/>
              <w:spacing w:after="0" w:line="204" w:lineRule="exact"/>
              <w:ind w:right="605"/>
              <w:jc w:val="center"/>
              <w:rPr>
                <w:rFonts w:ascii="Times New Roman" w:hAnsi="Times New Roman"/>
                <w:sz w:val="24"/>
                <w:szCs w:val="24"/>
                <w:lang w:val="ru-RU"/>
              </w:rPr>
            </w:pPr>
          </w:p>
        </w:tc>
      </w:tr>
    </w:tbl>
    <w:p w:rsidR="00052B8A" w:rsidRPr="00941579" w:rsidRDefault="00052B8A">
      <w:pPr>
        <w:widowControl w:val="0"/>
        <w:autoSpaceDE w:val="0"/>
        <w:autoSpaceDN w:val="0"/>
        <w:adjustRightInd w:val="0"/>
        <w:spacing w:after="0" w:line="200" w:lineRule="exact"/>
        <w:rPr>
          <w:rFonts w:ascii="Times New Roman" w:hAnsi="Times New Roman"/>
          <w:sz w:val="24"/>
          <w:szCs w:val="24"/>
          <w:lang w:val="ru-RU"/>
        </w:rPr>
      </w:pPr>
    </w:p>
    <w:p w:rsidR="00052B8A" w:rsidRPr="00941579" w:rsidRDefault="00052B8A">
      <w:pPr>
        <w:widowControl w:val="0"/>
        <w:autoSpaceDE w:val="0"/>
        <w:autoSpaceDN w:val="0"/>
        <w:adjustRightInd w:val="0"/>
        <w:spacing w:after="0" w:line="200" w:lineRule="exact"/>
        <w:rPr>
          <w:rFonts w:ascii="Times New Roman" w:hAnsi="Times New Roman"/>
          <w:sz w:val="24"/>
          <w:szCs w:val="24"/>
          <w:lang w:val="ru-RU"/>
        </w:rPr>
      </w:pPr>
    </w:p>
    <w:p w:rsidR="00052B8A" w:rsidRPr="00941579" w:rsidRDefault="00052B8A">
      <w:pPr>
        <w:widowControl w:val="0"/>
        <w:autoSpaceDE w:val="0"/>
        <w:autoSpaceDN w:val="0"/>
        <w:adjustRightInd w:val="0"/>
        <w:spacing w:after="0" w:line="200" w:lineRule="exact"/>
        <w:rPr>
          <w:rFonts w:ascii="Times New Roman" w:hAnsi="Times New Roman"/>
          <w:sz w:val="24"/>
          <w:szCs w:val="24"/>
          <w:lang w:val="ru-RU"/>
        </w:rPr>
      </w:pPr>
    </w:p>
    <w:p w:rsidR="00052B8A" w:rsidRPr="00941579" w:rsidRDefault="00052B8A">
      <w:pPr>
        <w:widowControl w:val="0"/>
        <w:autoSpaceDE w:val="0"/>
        <w:autoSpaceDN w:val="0"/>
        <w:adjustRightInd w:val="0"/>
        <w:spacing w:after="0" w:line="200" w:lineRule="exact"/>
        <w:rPr>
          <w:rFonts w:ascii="Times New Roman" w:hAnsi="Times New Roman"/>
          <w:sz w:val="24"/>
          <w:szCs w:val="24"/>
          <w:lang w:val="ru-RU"/>
        </w:rPr>
      </w:pPr>
    </w:p>
    <w:p w:rsidR="00052B8A" w:rsidRPr="00941579" w:rsidRDefault="00052B8A">
      <w:pPr>
        <w:widowControl w:val="0"/>
        <w:autoSpaceDE w:val="0"/>
        <w:autoSpaceDN w:val="0"/>
        <w:adjustRightInd w:val="0"/>
        <w:spacing w:after="0" w:line="235" w:lineRule="exact"/>
        <w:rPr>
          <w:rFonts w:ascii="Times New Roman" w:hAnsi="Times New Roman"/>
          <w:sz w:val="24"/>
          <w:szCs w:val="24"/>
          <w:lang w:val="ru-RU"/>
        </w:rPr>
      </w:pPr>
    </w:p>
    <w:p w:rsidR="00052B8A" w:rsidRPr="001E54AE" w:rsidRDefault="00C7286C">
      <w:pPr>
        <w:widowControl w:val="0"/>
        <w:overflowPunct w:val="0"/>
        <w:autoSpaceDE w:val="0"/>
        <w:autoSpaceDN w:val="0"/>
        <w:adjustRightInd w:val="0"/>
        <w:spacing w:after="0" w:line="215" w:lineRule="auto"/>
        <w:ind w:left="120" w:right="120" w:firstLine="708"/>
        <w:rPr>
          <w:rFonts w:ascii="Times New Roman" w:hAnsi="Times New Roman"/>
          <w:sz w:val="24"/>
          <w:szCs w:val="24"/>
          <w:lang w:val="ru-RU"/>
        </w:rPr>
      </w:pPr>
      <w:r w:rsidRPr="001E54AE">
        <w:rPr>
          <w:rFonts w:ascii="Times New Roman" w:hAnsi="Times New Roman"/>
          <w:sz w:val="28"/>
          <w:szCs w:val="28"/>
          <w:lang w:val="ru-RU"/>
        </w:rPr>
        <w:t>Навчально-методичний комплекс обговорено та схв</w:t>
      </w:r>
      <w:r w:rsidR="00941579">
        <w:rPr>
          <w:rFonts w:ascii="Times New Roman" w:hAnsi="Times New Roman"/>
          <w:sz w:val="28"/>
          <w:szCs w:val="28"/>
          <w:lang w:val="ru-RU"/>
        </w:rPr>
        <w:t xml:space="preserve">алено на засіданні НМРР </w:t>
      </w:r>
      <w:r w:rsidR="00941579">
        <w:rPr>
          <w:rFonts w:ascii="Times New Roman" w:hAnsi="Times New Roman"/>
          <w:sz w:val="28"/>
          <w:szCs w:val="28"/>
          <w:u w:val="single"/>
          <w:lang w:val="ru-RU"/>
        </w:rPr>
        <w:t>ННІАП НАУ</w:t>
      </w:r>
      <w:r w:rsidRPr="001E54AE">
        <w:rPr>
          <w:rFonts w:ascii="Times New Roman" w:hAnsi="Times New Roman"/>
          <w:sz w:val="28"/>
          <w:szCs w:val="28"/>
          <w:lang w:val="ru-RU"/>
        </w:rPr>
        <w:t>, протокол № ____ від «___» ____________ 20___р.</w:t>
      </w:r>
    </w:p>
    <w:p w:rsidR="00052B8A" w:rsidRPr="001E54AE" w:rsidRDefault="00052B8A">
      <w:pPr>
        <w:widowControl w:val="0"/>
        <w:autoSpaceDE w:val="0"/>
        <w:autoSpaceDN w:val="0"/>
        <w:adjustRightInd w:val="0"/>
        <w:spacing w:after="0" w:line="323" w:lineRule="exact"/>
        <w:rPr>
          <w:rFonts w:ascii="Times New Roman" w:hAnsi="Times New Roman"/>
          <w:sz w:val="24"/>
          <w:szCs w:val="24"/>
          <w:lang w:val="ru-RU"/>
        </w:rPr>
      </w:pPr>
    </w:p>
    <w:tbl>
      <w:tblPr>
        <w:tblW w:w="0" w:type="auto"/>
        <w:tblInd w:w="2640" w:type="dxa"/>
        <w:tblLayout w:type="fixed"/>
        <w:tblCellMar>
          <w:left w:w="0" w:type="dxa"/>
          <w:right w:w="0" w:type="dxa"/>
        </w:tblCellMar>
        <w:tblLook w:val="0000"/>
      </w:tblPr>
      <w:tblGrid>
        <w:gridCol w:w="3820"/>
        <w:gridCol w:w="2329"/>
      </w:tblGrid>
      <w:tr w:rsidR="00052B8A" w:rsidRPr="001A23AA" w:rsidTr="001A23AA">
        <w:trPr>
          <w:trHeight w:val="322"/>
        </w:trPr>
        <w:tc>
          <w:tcPr>
            <w:tcW w:w="3820" w:type="dxa"/>
            <w:tcBorders>
              <w:top w:val="nil"/>
              <w:left w:val="nil"/>
              <w:bottom w:val="nil"/>
              <w:right w:val="nil"/>
            </w:tcBorders>
            <w:vAlign w:val="bottom"/>
          </w:tcPr>
          <w:p w:rsidR="00052B8A" w:rsidRPr="00723651" w:rsidRDefault="00C7286C">
            <w:pPr>
              <w:widowControl w:val="0"/>
              <w:autoSpaceDE w:val="0"/>
              <w:autoSpaceDN w:val="0"/>
              <w:adjustRightInd w:val="0"/>
              <w:spacing w:after="0" w:line="240" w:lineRule="auto"/>
              <w:rPr>
                <w:rFonts w:ascii="Times New Roman" w:hAnsi="Times New Roman"/>
                <w:sz w:val="24"/>
                <w:szCs w:val="24"/>
              </w:rPr>
            </w:pPr>
            <w:r w:rsidRPr="00723651">
              <w:rPr>
                <w:rFonts w:ascii="Times New Roman" w:hAnsi="Times New Roman"/>
                <w:sz w:val="28"/>
                <w:szCs w:val="28"/>
              </w:rPr>
              <w:t>Голова НМРР  _____________</w:t>
            </w:r>
          </w:p>
        </w:tc>
        <w:tc>
          <w:tcPr>
            <w:tcW w:w="2329" w:type="dxa"/>
            <w:tcBorders>
              <w:top w:val="nil"/>
              <w:left w:val="nil"/>
              <w:bottom w:val="nil"/>
              <w:right w:val="nil"/>
            </w:tcBorders>
            <w:vAlign w:val="bottom"/>
          </w:tcPr>
          <w:p w:rsidR="00052B8A" w:rsidRPr="001A23AA" w:rsidRDefault="001A23AA">
            <w:pPr>
              <w:widowControl w:val="0"/>
              <w:autoSpaceDE w:val="0"/>
              <w:autoSpaceDN w:val="0"/>
              <w:adjustRightInd w:val="0"/>
              <w:spacing w:after="0" w:line="240" w:lineRule="auto"/>
              <w:jc w:val="right"/>
              <w:rPr>
                <w:rFonts w:ascii="Times New Roman" w:hAnsi="Times New Roman"/>
                <w:sz w:val="24"/>
                <w:szCs w:val="24"/>
                <w:lang w:val="ru-RU"/>
              </w:rPr>
            </w:pPr>
            <w:r>
              <w:rPr>
                <w:rFonts w:ascii="Times New Roman" w:hAnsi="Times New Roman"/>
                <w:sz w:val="28"/>
                <w:szCs w:val="28"/>
                <w:lang w:val="uk-UA"/>
              </w:rPr>
              <w:t>А. Белятинський</w:t>
            </w:r>
          </w:p>
        </w:tc>
      </w:tr>
      <w:tr w:rsidR="00052B8A" w:rsidRPr="001A23AA" w:rsidTr="001A23AA">
        <w:trPr>
          <w:trHeight w:val="205"/>
        </w:trPr>
        <w:tc>
          <w:tcPr>
            <w:tcW w:w="3820" w:type="dxa"/>
            <w:tcBorders>
              <w:top w:val="nil"/>
              <w:left w:val="nil"/>
              <w:bottom w:val="nil"/>
              <w:right w:val="nil"/>
            </w:tcBorders>
            <w:vAlign w:val="bottom"/>
          </w:tcPr>
          <w:p w:rsidR="00052B8A" w:rsidRPr="001A23AA" w:rsidRDefault="00C7286C">
            <w:pPr>
              <w:widowControl w:val="0"/>
              <w:autoSpaceDE w:val="0"/>
              <w:autoSpaceDN w:val="0"/>
              <w:adjustRightInd w:val="0"/>
              <w:spacing w:after="0" w:line="204" w:lineRule="exact"/>
              <w:ind w:left="2340"/>
              <w:rPr>
                <w:rFonts w:ascii="Times New Roman" w:hAnsi="Times New Roman"/>
                <w:sz w:val="24"/>
                <w:szCs w:val="24"/>
                <w:lang w:val="ru-RU"/>
              </w:rPr>
            </w:pPr>
            <w:r w:rsidRPr="001A23AA">
              <w:rPr>
                <w:rFonts w:ascii="Times New Roman" w:hAnsi="Times New Roman"/>
                <w:sz w:val="18"/>
                <w:szCs w:val="18"/>
                <w:lang w:val="ru-RU"/>
              </w:rPr>
              <w:t>підпис</w:t>
            </w:r>
          </w:p>
        </w:tc>
        <w:tc>
          <w:tcPr>
            <w:tcW w:w="2329" w:type="dxa"/>
            <w:tcBorders>
              <w:top w:val="nil"/>
              <w:left w:val="nil"/>
              <w:bottom w:val="nil"/>
              <w:right w:val="nil"/>
            </w:tcBorders>
            <w:vAlign w:val="bottom"/>
          </w:tcPr>
          <w:p w:rsidR="00052B8A" w:rsidRPr="001A23AA" w:rsidRDefault="00052B8A">
            <w:pPr>
              <w:widowControl w:val="0"/>
              <w:autoSpaceDE w:val="0"/>
              <w:autoSpaceDN w:val="0"/>
              <w:adjustRightInd w:val="0"/>
              <w:spacing w:after="0" w:line="204" w:lineRule="exact"/>
              <w:ind w:right="645"/>
              <w:jc w:val="right"/>
              <w:rPr>
                <w:rFonts w:ascii="Times New Roman" w:hAnsi="Times New Roman"/>
                <w:sz w:val="24"/>
                <w:szCs w:val="24"/>
                <w:lang w:val="uk-UA"/>
              </w:rPr>
            </w:pPr>
          </w:p>
        </w:tc>
      </w:tr>
    </w:tbl>
    <w:p w:rsidR="00052B8A" w:rsidRPr="001A23AA" w:rsidRDefault="00052B8A">
      <w:pPr>
        <w:widowControl w:val="0"/>
        <w:autoSpaceDE w:val="0"/>
        <w:autoSpaceDN w:val="0"/>
        <w:adjustRightInd w:val="0"/>
        <w:spacing w:after="0" w:line="240" w:lineRule="auto"/>
        <w:rPr>
          <w:rFonts w:ascii="Times New Roman" w:hAnsi="Times New Roman"/>
          <w:sz w:val="24"/>
          <w:szCs w:val="24"/>
          <w:lang w:val="ru-RU"/>
        </w:rPr>
        <w:sectPr w:rsidR="00052B8A" w:rsidRPr="001A23AA">
          <w:pgSz w:w="11906" w:h="16838"/>
          <w:pgMar w:top="689" w:right="720" w:bottom="1087" w:left="1580" w:header="720" w:footer="720" w:gutter="0"/>
          <w:cols w:space="720" w:equalWidth="0">
            <w:col w:w="9600"/>
          </w:cols>
          <w:noEndnote/>
        </w:sectPr>
      </w:pPr>
    </w:p>
    <w:p w:rsidR="00052B8A" w:rsidRPr="001A23AA" w:rsidRDefault="00052B8A">
      <w:pPr>
        <w:widowControl w:val="0"/>
        <w:autoSpaceDE w:val="0"/>
        <w:autoSpaceDN w:val="0"/>
        <w:adjustRightInd w:val="0"/>
        <w:spacing w:after="0" w:line="200" w:lineRule="exact"/>
        <w:rPr>
          <w:rFonts w:ascii="Times New Roman" w:hAnsi="Times New Roman"/>
          <w:sz w:val="24"/>
          <w:szCs w:val="24"/>
          <w:lang w:val="ru-RU"/>
        </w:rPr>
      </w:pPr>
    </w:p>
    <w:p w:rsidR="00052B8A" w:rsidRPr="001A23AA" w:rsidRDefault="00052B8A">
      <w:pPr>
        <w:widowControl w:val="0"/>
        <w:autoSpaceDE w:val="0"/>
        <w:autoSpaceDN w:val="0"/>
        <w:adjustRightInd w:val="0"/>
        <w:spacing w:after="0" w:line="200" w:lineRule="exact"/>
        <w:rPr>
          <w:rFonts w:ascii="Times New Roman" w:hAnsi="Times New Roman"/>
          <w:sz w:val="24"/>
          <w:szCs w:val="24"/>
          <w:lang w:val="ru-RU"/>
        </w:rPr>
      </w:pPr>
    </w:p>
    <w:p w:rsidR="00052B8A" w:rsidRPr="001A23AA" w:rsidRDefault="00052B8A">
      <w:pPr>
        <w:widowControl w:val="0"/>
        <w:autoSpaceDE w:val="0"/>
        <w:autoSpaceDN w:val="0"/>
        <w:adjustRightInd w:val="0"/>
        <w:spacing w:after="0" w:line="200" w:lineRule="exact"/>
        <w:rPr>
          <w:rFonts w:ascii="Times New Roman" w:hAnsi="Times New Roman"/>
          <w:sz w:val="24"/>
          <w:szCs w:val="24"/>
          <w:lang w:val="ru-RU"/>
        </w:rPr>
      </w:pPr>
    </w:p>
    <w:p w:rsidR="00052B8A" w:rsidRPr="001A23AA" w:rsidRDefault="00052B8A">
      <w:pPr>
        <w:widowControl w:val="0"/>
        <w:autoSpaceDE w:val="0"/>
        <w:autoSpaceDN w:val="0"/>
        <w:adjustRightInd w:val="0"/>
        <w:spacing w:after="0" w:line="200" w:lineRule="exact"/>
        <w:rPr>
          <w:rFonts w:ascii="Times New Roman" w:hAnsi="Times New Roman"/>
          <w:sz w:val="24"/>
          <w:szCs w:val="24"/>
          <w:lang w:val="ru-RU"/>
        </w:rPr>
      </w:pPr>
    </w:p>
    <w:p w:rsidR="00052B8A" w:rsidRPr="001A23AA" w:rsidRDefault="00052B8A">
      <w:pPr>
        <w:widowControl w:val="0"/>
        <w:autoSpaceDE w:val="0"/>
        <w:autoSpaceDN w:val="0"/>
        <w:adjustRightInd w:val="0"/>
        <w:spacing w:after="0" w:line="200" w:lineRule="exact"/>
        <w:rPr>
          <w:rFonts w:ascii="Times New Roman" w:hAnsi="Times New Roman"/>
          <w:sz w:val="24"/>
          <w:szCs w:val="24"/>
          <w:lang w:val="ru-RU"/>
        </w:rPr>
      </w:pPr>
    </w:p>
    <w:p w:rsidR="00052B8A" w:rsidRPr="001A23AA" w:rsidRDefault="00052B8A">
      <w:pPr>
        <w:widowControl w:val="0"/>
        <w:autoSpaceDE w:val="0"/>
        <w:autoSpaceDN w:val="0"/>
        <w:adjustRightInd w:val="0"/>
        <w:spacing w:after="0" w:line="200" w:lineRule="exact"/>
        <w:rPr>
          <w:rFonts w:ascii="Times New Roman" w:hAnsi="Times New Roman"/>
          <w:sz w:val="24"/>
          <w:szCs w:val="24"/>
          <w:lang w:val="ru-RU"/>
        </w:rPr>
      </w:pPr>
    </w:p>
    <w:p w:rsidR="00052B8A" w:rsidRPr="001A23AA" w:rsidRDefault="00052B8A">
      <w:pPr>
        <w:widowControl w:val="0"/>
        <w:autoSpaceDE w:val="0"/>
        <w:autoSpaceDN w:val="0"/>
        <w:adjustRightInd w:val="0"/>
        <w:spacing w:after="0" w:line="200" w:lineRule="exact"/>
        <w:rPr>
          <w:rFonts w:ascii="Times New Roman" w:hAnsi="Times New Roman"/>
          <w:sz w:val="24"/>
          <w:szCs w:val="24"/>
          <w:lang w:val="ru-RU"/>
        </w:rPr>
      </w:pPr>
    </w:p>
    <w:p w:rsidR="00052B8A" w:rsidRPr="001A23AA" w:rsidRDefault="00052B8A">
      <w:pPr>
        <w:widowControl w:val="0"/>
        <w:autoSpaceDE w:val="0"/>
        <w:autoSpaceDN w:val="0"/>
        <w:adjustRightInd w:val="0"/>
        <w:spacing w:after="0" w:line="200" w:lineRule="exact"/>
        <w:rPr>
          <w:rFonts w:ascii="Times New Roman" w:hAnsi="Times New Roman"/>
          <w:sz w:val="24"/>
          <w:szCs w:val="24"/>
          <w:lang w:val="ru-RU"/>
        </w:rPr>
      </w:pPr>
    </w:p>
    <w:p w:rsidR="00052B8A" w:rsidRPr="001A23AA" w:rsidRDefault="00052B8A">
      <w:pPr>
        <w:widowControl w:val="0"/>
        <w:autoSpaceDE w:val="0"/>
        <w:autoSpaceDN w:val="0"/>
        <w:adjustRightInd w:val="0"/>
        <w:spacing w:after="0" w:line="200" w:lineRule="exact"/>
        <w:rPr>
          <w:rFonts w:ascii="Times New Roman" w:hAnsi="Times New Roman"/>
          <w:sz w:val="24"/>
          <w:szCs w:val="24"/>
          <w:lang w:val="ru-RU"/>
        </w:rPr>
      </w:pPr>
    </w:p>
    <w:p w:rsidR="00052B8A" w:rsidRPr="001A23AA" w:rsidRDefault="00052B8A">
      <w:pPr>
        <w:widowControl w:val="0"/>
        <w:autoSpaceDE w:val="0"/>
        <w:autoSpaceDN w:val="0"/>
        <w:adjustRightInd w:val="0"/>
        <w:spacing w:after="0" w:line="200" w:lineRule="exact"/>
        <w:rPr>
          <w:rFonts w:ascii="Times New Roman" w:hAnsi="Times New Roman"/>
          <w:sz w:val="24"/>
          <w:szCs w:val="24"/>
          <w:lang w:val="ru-RU"/>
        </w:rPr>
      </w:pPr>
    </w:p>
    <w:p w:rsidR="00052B8A" w:rsidRPr="001A23AA" w:rsidRDefault="00052B8A">
      <w:pPr>
        <w:widowControl w:val="0"/>
        <w:autoSpaceDE w:val="0"/>
        <w:autoSpaceDN w:val="0"/>
        <w:adjustRightInd w:val="0"/>
        <w:spacing w:after="0" w:line="200" w:lineRule="exact"/>
        <w:rPr>
          <w:rFonts w:ascii="Times New Roman" w:hAnsi="Times New Roman"/>
          <w:sz w:val="24"/>
          <w:szCs w:val="24"/>
          <w:lang w:val="ru-RU"/>
        </w:rPr>
      </w:pPr>
    </w:p>
    <w:p w:rsidR="00052B8A" w:rsidRPr="001A23AA" w:rsidRDefault="00052B8A">
      <w:pPr>
        <w:widowControl w:val="0"/>
        <w:autoSpaceDE w:val="0"/>
        <w:autoSpaceDN w:val="0"/>
        <w:adjustRightInd w:val="0"/>
        <w:spacing w:after="0" w:line="200" w:lineRule="exact"/>
        <w:rPr>
          <w:rFonts w:ascii="Times New Roman" w:hAnsi="Times New Roman"/>
          <w:sz w:val="24"/>
          <w:szCs w:val="24"/>
          <w:lang w:val="ru-RU"/>
        </w:rPr>
      </w:pPr>
    </w:p>
    <w:p w:rsidR="00052B8A" w:rsidRPr="001A23AA" w:rsidRDefault="00052B8A">
      <w:pPr>
        <w:widowControl w:val="0"/>
        <w:autoSpaceDE w:val="0"/>
        <w:autoSpaceDN w:val="0"/>
        <w:adjustRightInd w:val="0"/>
        <w:spacing w:after="0" w:line="218" w:lineRule="exact"/>
        <w:rPr>
          <w:rFonts w:ascii="Times New Roman" w:hAnsi="Times New Roman"/>
          <w:sz w:val="24"/>
          <w:szCs w:val="24"/>
          <w:lang w:val="ru-RU"/>
        </w:rPr>
      </w:pPr>
    </w:p>
    <w:p w:rsidR="00052B8A" w:rsidRPr="001E54AE" w:rsidRDefault="00C7286C">
      <w:pPr>
        <w:widowControl w:val="0"/>
        <w:overflowPunct w:val="0"/>
        <w:autoSpaceDE w:val="0"/>
        <w:autoSpaceDN w:val="0"/>
        <w:adjustRightInd w:val="0"/>
        <w:spacing w:after="0" w:line="215" w:lineRule="auto"/>
        <w:rPr>
          <w:rFonts w:ascii="Times New Roman" w:hAnsi="Times New Roman"/>
          <w:sz w:val="24"/>
          <w:szCs w:val="24"/>
          <w:lang w:val="ru-RU"/>
        </w:rPr>
      </w:pPr>
      <w:r w:rsidRPr="001E54AE">
        <w:rPr>
          <w:rFonts w:ascii="Times New Roman" w:hAnsi="Times New Roman"/>
          <w:sz w:val="26"/>
          <w:szCs w:val="26"/>
          <w:lang w:val="ru-RU"/>
        </w:rPr>
        <w:t>Рівень документа – 3б Плановий термін між ревізіями – 1 рік</w:t>
      </w:r>
    </w:p>
    <w:p w:rsidR="00052B8A" w:rsidRPr="001E54AE" w:rsidRDefault="00052B8A">
      <w:pPr>
        <w:widowControl w:val="0"/>
        <w:autoSpaceDE w:val="0"/>
        <w:autoSpaceDN w:val="0"/>
        <w:adjustRightInd w:val="0"/>
        <w:spacing w:after="0" w:line="2" w:lineRule="exact"/>
        <w:rPr>
          <w:rFonts w:ascii="Times New Roman" w:hAnsi="Times New Roman"/>
          <w:sz w:val="24"/>
          <w:szCs w:val="24"/>
          <w:lang w:val="ru-RU"/>
        </w:rPr>
      </w:pPr>
    </w:p>
    <w:p w:rsidR="00052B8A" w:rsidRPr="001A23AA" w:rsidRDefault="00C7286C">
      <w:pPr>
        <w:widowControl w:val="0"/>
        <w:autoSpaceDE w:val="0"/>
        <w:autoSpaceDN w:val="0"/>
        <w:adjustRightInd w:val="0"/>
        <w:spacing w:after="0" w:line="240" w:lineRule="auto"/>
        <w:rPr>
          <w:rFonts w:ascii="Times New Roman" w:hAnsi="Times New Roman"/>
          <w:sz w:val="24"/>
          <w:szCs w:val="24"/>
          <w:lang w:val="ru-RU"/>
        </w:rPr>
      </w:pPr>
      <w:r w:rsidRPr="001A23AA">
        <w:rPr>
          <w:rFonts w:ascii="Times New Roman" w:hAnsi="Times New Roman"/>
          <w:b/>
          <w:bCs/>
          <w:sz w:val="26"/>
          <w:szCs w:val="26"/>
          <w:lang w:val="ru-RU"/>
        </w:rPr>
        <w:t>Контрольний примірник</w:t>
      </w:r>
    </w:p>
    <w:p w:rsidR="00052B8A" w:rsidRPr="001A23AA" w:rsidRDefault="00052B8A">
      <w:pPr>
        <w:widowControl w:val="0"/>
        <w:autoSpaceDE w:val="0"/>
        <w:autoSpaceDN w:val="0"/>
        <w:adjustRightInd w:val="0"/>
        <w:spacing w:after="0" w:line="240" w:lineRule="auto"/>
        <w:rPr>
          <w:rFonts w:ascii="Times New Roman" w:hAnsi="Times New Roman"/>
          <w:sz w:val="24"/>
          <w:szCs w:val="24"/>
          <w:lang w:val="ru-RU"/>
        </w:rPr>
        <w:sectPr w:rsidR="00052B8A" w:rsidRPr="001A23AA">
          <w:type w:val="continuous"/>
          <w:pgSz w:w="11906" w:h="16838"/>
          <w:pgMar w:top="689" w:right="5920" w:bottom="1087" w:left="1700" w:header="720" w:footer="720" w:gutter="0"/>
          <w:cols w:space="720" w:equalWidth="0">
            <w:col w:w="4280"/>
          </w:cols>
          <w:noEndnote/>
        </w:sectPr>
      </w:pPr>
    </w:p>
    <w:tbl>
      <w:tblPr>
        <w:tblW w:w="9650" w:type="dxa"/>
        <w:tblInd w:w="10" w:type="dxa"/>
        <w:tblLayout w:type="fixed"/>
        <w:tblCellMar>
          <w:left w:w="0" w:type="dxa"/>
          <w:right w:w="0" w:type="dxa"/>
        </w:tblCellMar>
        <w:tblLook w:val="0000"/>
      </w:tblPr>
      <w:tblGrid>
        <w:gridCol w:w="1800"/>
        <w:gridCol w:w="3780"/>
        <w:gridCol w:w="1340"/>
        <w:gridCol w:w="320"/>
        <w:gridCol w:w="2380"/>
        <w:gridCol w:w="30"/>
      </w:tblGrid>
      <w:tr w:rsidR="00C2607B" w:rsidRPr="00723651" w:rsidTr="00C2607B">
        <w:trPr>
          <w:trHeight w:val="318"/>
        </w:trPr>
        <w:tc>
          <w:tcPr>
            <w:tcW w:w="1800" w:type="dxa"/>
            <w:tcBorders>
              <w:top w:val="single" w:sz="8" w:space="0" w:color="auto"/>
              <w:left w:val="single" w:sz="8" w:space="0" w:color="auto"/>
              <w:bottom w:val="nil"/>
              <w:right w:val="single" w:sz="8" w:space="0" w:color="auto"/>
            </w:tcBorders>
            <w:vAlign w:val="bottom"/>
          </w:tcPr>
          <w:p w:rsidR="00C2607B" w:rsidRPr="001A23AA" w:rsidRDefault="00C2607B">
            <w:pPr>
              <w:widowControl w:val="0"/>
              <w:autoSpaceDE w:val="0"/>
              <w:autoSpaceDN w:val="0"/>
              <w:adjustRightInd w:val="0"/>
              <w:spacing w:after="0" w:line="240" w:lineRule="auto"/>
              <w:rPr>
                <w:rFonts w:ascii="Times New Roman" w:hAnsi="Times New Roman"/>
                <w:sz w:val="24"/>
                <w:szCs w:val="24"/>
                <w:lang w:val="ru-RU"/>
              </w:rPr>
            </w:pPr>
            <w:bookmarkStart w:id="1" w:name="page23"/>
            <w:bookmarkEnd w:id="1"/>
          </w:p>
        </w:tc>
        <w:tc>
          <w:tcPr>
            <w:tcW w:w="3780" w:type="dxa"/>
            <w:tcBorders>
              <w:top w:val="single" w:sz="8" w:space="0" w:color="auto"/>
              <w:left w:val="nil"/>
              <w:bottom w:val="nil"/>
              <w:right w:val="single" w:sz="8" w:space="0" w:color="auto"/>
            </w:tcBorders>
            <w:vAlign w:val="bottom"/>
          </w:tcPr>
          <w:p w:rsidR="00C2607B" w:rsidRPr="00723651" w:rsidRDefault="00C2607B" w:rsidP="00C253B2">
            <w:pPr>
              <w:widowControl w:val="0"/>
              <w:autoSpaceDE w:val="0"/>
              <w:autoSpaceDN w:val="0"/>
              <w:adjustRightInd w:val="0"/>
              <w:spacing w:after="0" w:line="229" w:lineRule="exact"/>
              <w:ind w:right="275"/>
              <w:jc w:val="center"/>
              <w:rPr>
                <w:rFonts w:ascii="Times New Roman" w:hAnsi="Times New Roman"/>
                <w:sz w:val="24"/>
                <w:szCs w:val="24"/>
              </w:rPr>
            </w:pPr>
            <w:r w:rsidRPr="00723651">
              <w:rPr>
                <w:rFonts w:ascii="Times New Roman" w:hAnsi="Times New Roman"/>
                <w:w w:val="99"/>
                <w:sz w:val="20"/>
                <w:szCs w:val="20"/>
              </w:rPr>
              <w:t>Система менеджменту якості.</w:t>
            </w:r>
          </w:p>
        </w:tc>
        <w:tc>
          <w:tcPr>
            <w:tcW w:w="1340" w:type="dxa"/>
            <w:tcBorders>
              <w:top w:val="single" w:sz="8" w:space="0" w:color="auto"/>
              <w:left w:val="nil"/>
              <w:bottom w:val="nil"/>
              <w:right w:val="nil"/>
            </w:tcBorders>
            <w:vAlign w:val="bottom"/>
          </w:tcPr>
          <w:p w:rsidR="00C2607B" w:rsidRPr="00723651" w:rsidRDefault="00C2607B">
            <w:pPr>
              <w:widowControl w:val="0"/>
              <w:autoSpaceDE w:val="0"/>
              <w:autoSpaceDN w:val="0"/>
              <w:adjustRightInd w:val="0"/>
              <w:spacing w:after="0" w:line="229" w:lineRule="exact"/>
              <w:ind w:left="180"/>
              <w:jc w:val="center"/>
              <w:rPr>
                <w:rFonts w:ascii="Times New Roman" w:hAnsi="Times New Roman"/>
                <w:sz w:val="24"/>
                <w:szCs w:val="24"/>
              </w:rPr>
            </w:pPr>
            <w:r w:rsidRPr="00723651">
              <w:rPr>
                <w:rFonts w:ascii="Times New Roman" w:hAnsi="Times New Roman"/>
                <w:sz w:val="20"/>
                <w:szCs w:val="20"/>
              </w:rPr>
              <w:t>Шифр</w:t>
            </w:r>
          </w:p>
        </w:tc>
        <w:tc>
          <w:tcPr>
            <w:tcW w:w="320" w:type="dxa"/>
            <w:tcBorders>
              <w:top w:val="single" w:sz="8" w:space="0" w:color="auto"/>
              <w:left w:val="nil"/>
              <w:bottom w:val="nil"/>
              <w:right w:val="single" w:sz="8" w:space="0" w:color="auto"/>
            </w:tcBorders>
            <w:vAlign w:val="bottom"/>
          </w:tcPr>
          <w:p w:rsidR="00C2607B" w:rsidRPr="00723651" w:rsidRDefault="00C2607B">
            <w:pPr>
              <w:widowControl w:val="0"/>
              <w:autoSpaceDE w:val="0"/>
              <w:autoSpaceDN w:val="0"/>
              <w:adjustRightInd w:val="0"/>
              <w:spacing w:after="0" w:line="240" w:lineRule="auto"/>
              <w:rPr>
                <w:rFonts w:ascii="Times New Roman" w:hAnsi="Times New Roman"/>
                <w:sz w:val="24"/>
                <w:szCs w:val="24"/>
              </w:rPr>
            </w:pPr>
          </w:p>
        </w:tc>
        <w:tc>
          <w:tcPr>
            <w:tcW w:w="2380" w:type="dxa"/>
            <w:tcBorders>
              <w:top w:val="single" w:sz="8" w:space="0" w:color="auto"/>
              <w:left w:val="nil"/>
              <w:bottom w:val="nil"/>
              <w:right w:val="single" w:sz="8" w:space="0" w:color="auto"/>
            </w:tcBorders>
            <w:vAlign w:val="bottom"/>
          </w:tcPr>
          <w:p w:rsidR="00C2607B" w:rsidRPr="00723651" w:rsidRDefault="00C2607B">
            <w:pPr>
              <w:widowControl w:val="0"/>
              <w:autoSpaceDE w:val="0"/>
              <w:autoSpaceDN w:val="0"/>
              <w:adjustRightInd w:val="0"/>
              <w:spacing w:after="0" w:line="229" w:lineRule="exact"/>
              <w:jc w:val="center"/>
              <w:rPr>
                <w:rFonts w:ascii="Times New Roman" w:hAnsi="Times New Roman"/>
                <w:sz w:val="24"/>
                <w:szCs w:val="24"/>
              </w:rPr>
            </w:pPr>
            <w:r w:rsidRPr="00723651">
              <w:rPr>
                <w:rFonts w:ascii="Times New Roman" w:hAnsi="Times New Roman"/>
                <w:b/>
                <w:bCs/>
                <w:w w:val="98"/>
                <w:sz w:val="20"/>
                <w:szCs w:val="20"/>
              </w:rPr>
              <w:t>СМЯ НАУ</w:t>
            </w:r>
          </w:p>
        </w:tc>
        <w:tc>
          <w:tcPr>
            <w:tcW w:w="30" w:type="dxa"/>
            <w:tcBorders>
              <w:top w:val="nil"/>
              <w:left w:val="nil"/>
              <w:bottom w:val="nil"/>
              <w:right w:val="nil"/>
            </w:tcBorders>
            <w:vAlign w:val="bottom"/>
          </w:tcPr>
          <w:p w:rsidR="00C2607B" w:rsidRPr="00723651" w:rsidRDefault="00C2607B">
            <w:pPr>
              <w:widowControl w:val="0"/>
              <w:autoSpaceDE w:val="0"/>
              <w:autoSpaceDN w:val="0"/>
              <w:adjustRightInd w:val="0"/>
              <w:spacing w:after="0" w:line="240" w:lineRule="auto"/>
              <w:rPr>
                <w:rFonts w:ascii="Times New Roman" w:hAnsi="Times New Roman"/>
                <w:sz w:val="2"/>
                <w:szCs w:val="2"/>
              </w:rPr>
            </w:pPr>
          </w:p>
        </w:tc>
      </w:tr>
      <w:tr w:rsidR="00C2607B" w:rsidRPr="00723651" w:rsidTr="00C2607B">
        <w:trPr>
          <w:trHeight w:val="184"/>
        </w:trPr>
        <w:tc>
          <w:tcPr>
            <w:tcW w:w="1800" w:type="dxa"/>
            <w:tcBorders>
              <w:top w:val="nil"/>
              <w:left w:val="single" w:sz="8" w:space="0" w:color="auto"/>
              <w:bottom w:val="nil"/>
              <w:right w:val="single" w:sz="8" w:space="0" w:color="auto"/>
            </w:tcBorders>
            <w:vAlign w:val="bottom"/>
          </w:tcPr>
          <w:p w:rsidR="00C2607B" w:rsidRPr="00723651" w:rsidRDefault="00C2607B">
            <w:pPr>
              <w:widowControl w:val="0"/>
              <w:autoSpaceDE w:val="0"/>
              <w:autoSpaceDN w:val="0"/>
              <w:adjustRightInd w:val="0"/>
              <w:spacing w:after="0" w:line="240" w:lineRule="auto"/>
              <w:rPr>
                <w:rFonts w:ascii="Times New Roman" w:hAnsi="Times New Roman"/>
                <w:sz w:val="15"/>
                <w:szCs w:val="15"/>
              </w:rPr>
            </w:pPr>
          </w:p>
        </w:tc>
        <w:tc>
          <w:tcPr>
            <w:tcW w:w="3780" w:type="dxa"/>
            <w:tcBorders>
              <w:top w:val="nil"/>
              <w:left w:val="nil"/>
              <w:bottom w:val="nil"/>
              <w:right w:val="single" w:sz="8" w:space="0" w:color="auto"/>
            </w:tcBorders>
            <w:vAlign w:val="bottom"/>
          </w:tcPr>
          <w:p w:rsidR="00C2607B" w:rsidRPr="00FE0C18" w:rsidRDefault="00C2607B" w:rsidP="00C253B2">
            <w:pPr>
              <w:widowControl w:val="0"/>
              <w:autoSpaceDE w:val="0"/>
              <w:autoSpaceDN w:val="0"/>
              <w:adjustRightInd w:val="0"/>
              <w:spacing w:after="0" w:line="183" w:lineRule="exact"/>
              <w:ind w:right="275"/>
              <w:jc w:val="center"/>
              <w:rPr>
                <w:rFonts w:ascii="Times New Roman" w:hAnsi="Times New Roman"/>
                <w:sz w:val="24"/>
                <w:szCs w:val="24"/>
                <w:lang w:val="ru-RU"/>
              </w:rPr>
            </w:pPr>
            <w:r>
              <w:rPr>
                <w:rFonts w:ascii="Times New Roman" w:hAnsi="Times New Roman"/>
                <w:w w:val="99"/>
                <w:sz w:val="20"/>
                <w:szCs w:val="20"/>
                <w:lang w:val="uk-UA"/>
              </w:rPr>
              <w:t>Н</w:t>
            </w:r>
            <w:r w:rsidRPr="00723651">
              <w:rPr>
                <w:rFonts w:ascii="Times New Roman" w:hAnsi="Times New Roman"/>
                <w:w w:val="99"/>
                <w:sz w:val="20"/>
                <w:szCs w:val="20"/>
              </w:rPr>
              <w:t>АВЧАЛЬНО-МЕТОДИЧНИЙ КОМПЛЕКС</w:t>
            </w:r>
          </w:p>
        </w:tc>
        <w:tc>
          <w:tcPr>
            <w:tcW w:w="1340" w:type="dxa"/>
            <w:vMerge w:val="restart"/>
            <w:tcBorders>
              <w:top w:val="nil"/>
              <w:left w:val="nil"/>
              <w:bottom w:val="nil"/>
              <w:right w:val="nil"/>
            </w:tcBorders>
            <w:vAlign w:val="bottom"/>
          </w:tcPr>
          <w:p w:rsidR="00C2607B" w:rsidRPr="00723651" w:rsidRDefault="00C2607B">
            <w:pPr>
              <w:widowControl w:val="0"/>
              <w:autoSpaceDE w:val="0"/>
              <w:autoSpaceDN w:val="0"/>
              <w:adjustRightInd w:val="0"/>
              <w:spacing w:after="0" w:line="229" w:lineRule="exact"/>
              <w:ind w:left="180"/>
              <w:jc w:val="center"/>
              <w:rPr>
                <w:rFonts w:ascii="Times New Roman" w:hAnsi="Times New Roman"/>
                <w:sz w:val="24"/>
                <w:szCs w:val="24"/>
              </w:rPr>
            </w:pPr>
            <w:r w:rsidRPr="00723651">
              <w:rPr>
                <w:rFonts w:ascii="Times New Roman" w:hAnsi="Times New Roman"/>
                <w:sz w:val="20"/>
                <w:szCs w:val="20"/>
              </w:rPr>
              <w:t>документа</w:t>
            </w:r>
          </w:p>
        </w:tc>
        <w:tc>
          <w:tcPr>
            <w:tcW w:w="320" w:type="dxa"/>
            <w:tcBorders>
              <w:top w:val="nil"/>
              <w:left w:val="nil"/>
              <w:bottom w:val="nil"/>
              <w:right w:val="single" w:sz="8" w:space="0" w:color="auto"/>
            </w:tcBorders>
            <w:vAlign w:val="bottom"/>
          </w:tcPr>
          <w:p w:rsidR="00C2607B" w:rsidRPr="00723651" w:rsidRDefault="00C2607B">
            <w:pPr>
              <w:widowControl w:val="0"/>
              <w:autoSpaceDE w:val="0"/>
              <w:autoSpaceDN w:val="0"/>
              <w:adjustRightInd w:val="0"/>
              <w:spacing w:after="0" w:line="240" w:lineRule="auto"/>
              <w:rPr>
                <w:rFonts w:ascii="Times New Roman" w:hAnsi="Times New Roman"/>
                <w:sz w:val="15"/>
                <w:szCs w:val="15"/>
              </w:rPr>
            </w:pPr>
          </w:p>
        </w:tc>
        <w:tc>
          <w:tcPr>
            <w:tcW w:w="2380" w:type="dxa"/>
            <w:vMerge w:val="restart"/>
            <w:tcBorders>
              <w:top w:val="nil"/>
              <w:left w:val="nil"/>
              <w:bottom w:val="nil"/>
              <w:right w:val="single" w:sz="8" w:space="0" w:color="auto"/>
            </w:tcBorders>
            <w:vAlign w:val="bottom"/>
          </w:tcPr>
          <w:p w:rsidR="00C2607B" w:rsidRPr="00723651" w:rsidRDefault="00C2607B">
            <w:pPr>
              <w:widowControl w:val="0"/>
              <w:autoSpaceDE w:val="0"/>
              <w:autoSpaceDN w:val="0"/>
              <w:adjustRightInd w:val="0"/>
              <w:spacing w:after="0" w:line="240" w:lineRule="exact"/>
              <w:jc w:val="center"/>
              <w:rPr>
                <w:rFonts w:ascii="Times New Roman" w:hAnsi="Times New Roman"/>
                <w:sz w:val="24"/>
                <w:szCs w:val="24"/>
              </w:rPr>
            </w:pPr>
            <w:r w:rsidRPr="00723651">
              <w:rPr>
                <w:rFonts w:ascii="Times New Roman" w:hAnsi="Times New Roman"/>
                <w:b/>
                <w:bCs/>
                <w:w w:val="98"/>
                <w:sz w:val="20"/>
                <w:szCs w:val="20"/>
              </w:rPr>
              <w:t>П 03.02.03 (04) – 01</w:t>
            </w:r>
            <w:r w:rsidRPr="00723651">
              <w:rPr>
                <w:rFonts w:ascii="Symbol" w:hAnsi="Symbol" w:cs="Symbol"/>
                <w:w w:val="98"/>
                <w:sz w:val="20"/>
                <w:szCs w:val="20"/>
              </w:rPr>
              <w:t></w:t>
            </w:r>
            <w:r w:rsidRPr="00723651">
              <w:rPr>
                <w:rFonts w:ascii="Times New Roman" w:hAnsi="Times New Roman"/>
                <w:b/>
                <w:bCs/>
                <w:w w:val="98"/>
                <w:sz w:val="20"/>
                <w:szCs w:val="20"/>
              </w:rPr>
              <w:t>2016</w:t>
            </w:r>
          </w:p>
        </w:tc>
        <w:tc>
          <w:tcPr>
            <w:tcW w:w="30" w:type="dxa"/>
            <w:tcBorders>
              <w:top w:val="nil"/>
              <w:left w:val="nil"/>
              <w:bottom w:val="nil"/>
              <w:right w:val="nil"/>
            </w:tcBorders>
            <w:vAlign w:val="bottom"/>
          </w:tcPr>
          <w:p w:rsidR="00C2607B" w:rsidRPr="00723651" w:rsidRDefault="00C2607B">
            <w:pPr>
              <w:widowControl w:val="0"/>
              <w:autoSpaceDE w:val="0"/>
              <w:autoSpaceDN w:val="0"/>
              <w:adjustRightInd w:val="0"/>
              <w:spacing w:after="0" w:line="240" w:lineRule="auto"/>
              <w:rPr>
                <w:rFonts w:ascii="Times New Roman" w:hAnsi="Times New Roman"/>
                <w:sz w:val="2"/>
                <w:szCs w:val="2"/>
              </w:rPr>
            </w:pPr>
          </w:p>
        </w:tc>
      </w:tr>
      <w:tr w:rsidR="00C2607B" w:rsidRPr="00723651" w:rsidTr="00C2607B">
        <w:trPr>
          <w:trHeight w:val="56"/>
        </w:trPr>
        <w:tc>
          <w:tcPr>
            <w:tcW w:w="1800" w:type="dxa"/>
            <w:tcBorders>
              <w:top w:val="nil"/>
              <w:left w:val="single" w:sz="8" w:space="0" w:color="auto"/>
              <w:bottom w:val="nil"/>
              <w:right w:val="single" w:sz="8" w:space="0" w:color="auto"/>
            </w:tcBorders>
            <w:vAlign w:val="bottom"/>
          </w:tcPr>
          <w:p w:rsidR="00C2607B" w:rsidRPr="00723651" w:rsidRDefault="00C2607B">
            <w:pPr>
              <w:widowControl w:val="0"/>
              <w:autoSpaceDE w:val="0"/>
              <w:autoSpaceDN w:val="0"/>
              <w:adjustRightInd w:val="0"/>
              <w:spacing w:after="0" w:line="240" w:lineRule="auto"/>
              <w:rPr>
                <w:rFonts w:ascii="Times New Roman" w:hAnsi="Times New Roman"/>
                <w:sz w:val="4"/>
                <w:szCs w:val="4"/>
              </w:rPr>
            </w:pPr>
          </w:p>
        </w:tc>
        <w:tc>
          <w:tcPr>
            <w:tcW w:w="3780" w:type="dxa"/>
            <w:vMerge w:val="restart"/>
            <w:tcBorders>
              <w:top w:val="nil"/>
              <w:left w:val="nil"/>
              <w:bottom w:val="nil"/>
              <w:right w:val="single" w:sz="8" w:space="0" w:color="auto"/>
            </w:tcBorders>
            <w:vAlign w:val="bottom"/>
          </w:tcPr>
          <w:p w:rsidR="00C2607B" w:rsidRPr="00723651" w:rsidRDefault="00C2607B" w:rsidP="00C253B2">
            <w:pPr>
              <w:widowControl w:val="0"/>
              <w:autoSpaceDE w:val="0"/>
              <w:autoSpaceDN w:val="0"/>
              <w:adjustRightInd w:val="0"/>
              <w:spacing w:after="0" w:line="229" w:lineRule="exact"/>
              <w:jc w:val="center"/>
              <w:rPr>
                <w:rFonts w:ascii="Times New Roman" w:hAnsi="Times New Roman"/>
                <w:sz w:val="24"/>
                <w:szCs w:val="24"/>
              </w:rPr>
            </w:pPr>
            <w:r w:rsidRPr="00723651">
              <w:rPr>
                <w:rFonts w:ascii="Times New Roman" w:hAnsi="Times New Roman"/>
                <w:sz w:val="20"/>
                <w:szCs w:val="20"/>
              </w:rPr>
              <w:t>з навчальної дисципліни</w:t>
            </w:r>
          </w:p>
        </w:tc>
        <w:tc>
          <w:tcPr>
            <w:tcW w:w="1340" w:type="dxa"/>
            <w:vMerge/>
            <w:tcBorders>
              <w:top w:val="nil"/>
              <w:left w:val="nil"/>
              <w:bottom w:val="nil"/>
              <w:right w:val="nil"/>
            </w:tcBorders>
            <w:vAlign w:val="bottom"/>
          </w:tcPr>
          <w:p w:rsidR="00C2607B" w:rsidRPr="00723651" w:rsidRDefault="00C2607B">
            <w:pPr>
              <w:widowControl w:val="0"/>
              <w:autoSpaceDE w:val="0"/>
              <w:autoSpaceDN w:val="0"/>
              <w:adjustRightInd w:val="0"/>
              <w:spacing w:after="0" w:line="240" w:lineRule="auto"/>
              <w:rPr>
                <w:rFonts w:ascii="Times New Roman" w:hAnsi="Times New Roman"/>
                <w:sz w:val="4"/>
                <w:szCs w:val="4"/>
              </w:rPr>
            </w:pPr>
          </w:p>
        </w:tc>
        <w:tc>
          <w:tcPr>
            <w:tcW w:w="320" w:type="dxa"/>
            <w:tcBorders>
              <w:top w:val="nil"/>
              <w:left w:val="nil"/>
              <w:bottom w:val="nil"/>
              <w:right w:val="single" w:sz="8" w:space="0" w:color="auto"/>
            </w:tcBorders>
            <w:vAlign w:val="bottom"/>
          </w:tcPr>
          <w:p w:rsidR="00C2607B" w:rsidRPr="00723651" w:rsidRDefault="00C2607B">
            <w:pPr>
              <w:widowControl w:val="0"/>
              <w:autoSpaceDE w:val="0"/>
              <w:autoSpaceDN w:val="0"/>
              <w:adjustRightInd w:val="0"/>
              <w:spacing w:after="0" w:line="240" w:lineRule="auto"/>
              <w:rPr>
                <w:rFonts w:ascii="Times New Roman" w:hAnsi="Times New Roman"/>
                <w:sz w:val="4"/>
                <w:szCs w:val="4"/>
              </w:rPr>
            </w:pPr>
          </w:p>
        </w:tc>
        <w:tc>
          <w:tcPr>
            <w:tcW w:w="2380" w:type="dxa"/>
            <w:vMerge/>
            <w:tcBorders>
              <w:top w:val="nil"/>
              <w:left w:val="nil"/>
              <w:bottom w:val="nil"/>
              <w:right w:val="single" w:sz="8" w:space="0" w:color="auto"/>
            </w:tcBorders>
            <w:vAlign w:val="bottom"/>
          </w:tcPr>
          <w:p w:rsidR="00C2607B" w:rsidRPr="00723651" w:rsidRDefault="00C2607B">
            <w:pPr>
              <w:widowControl w:val="0"/>
              <w:autoSpaceDE w:val="0"/>
              <w:autoSpaceDN w:val="0"/>
              <w:adjustRightInd w:val="0"/>
              <w:spacing w:after="0" w:line="240" w:lineRule="auto"/>
              <w:rPr>
                <w:rFonts w:ascii="Times New Roman" w:hAnsi="Times New Roman"/>
                <w:sz w:val="4"/>
                <w:szCs w:val="4"/>
              </w:rPr>
            </w:pPr>
          </w:p>
        </w:tc>
        <w:tc>
          <w:tcPr>
            <w:tcW w:w="30" w:type="dxa"/>
            <w:tcBorders>
              <w:top w:val="nil"/>
              <w:left w:val="nil"/>
              <w:bottom w:val="nil"/>
              <w:right w:val="nil"/>
            </w:tcBorders>
            <w:vAlign w:val="bottom"/>
          </w:tcPr>
          <w:p w:rsidR="00C2607B" w:rsidRPr="00723651" w:rsidRDefault="00C2607B">
            <w:pPr>
              <w:widowControl w:val="0"/>
              <w:autoSpaceDE w:val="0"/>
              <w:autoSpaceDN w:val="0"/>
              <w:adjustRightInd w:val="0"/>
              <w:spacing w:after="0" w:line="240" w:lineRule="auto"/>
              <w:rPr>
                <w:rFonts w:ascii="Times New Roman" w:hAnsi="Times New Roman"/>
                <w:sz w:val="2"/>
                <w:szCs w:val="2"/>
              </w:rPr>
            </w:pPr>
          </w:p>
        </w:tc>
      </w:tr>
      <w:tr w:rsidR="00C2607B" w:rsidRPr="00723651" w:rsidTr="00C2607B">
        <w:trPr>
          <w:trHeight w:val="76"/>
        </w:trPr>
        <w:tc>
          <w:tcPr>
            <w:tcW w:w="1800" w:type="dxa"/>
            <w:vMerge w:val="restart"/>
            <w:tcBorders>
              <w:top w:val="nil"/>
              <w:left w:val="single" w:sz="8" w:space="0" w:color="auto"/>
              <w:bottom w:val="nil"/>
              <w:right w:val="single" w:sz="8" w:space="0" w:color="auto"/>
            </w:tcBorders>
            <w:vAlign w:val="bottom"/>
          </w:tcPr>
          <w:p w:rsidR="00C2607B" w:rsidRPr="00723651" w:rsidRDefault="00C2607B">
            <w:pPr>
              <w:widowControl w:val="0"/>
              <w:autoSpaceDE w:val="0"/>
              <w:autoSpaceDN w:val="0"/>
              <w:adjustRightInd w:val="0"/>
              <w:spacing w:after="0" w:line="240" w:lineRule="auto"/>
              <w:rPr>
                <w:rFonts w:ascii="Times New Roman" w:hAnsi="Times New Roman"/>
                <w:sz w:val="6"/>
                <w:szCs w:val="6"/>
              </w:rPr>
            </w:pPr>
          </w:p>
        </w:tc>
        <w:tc>
          <w:tcPr>
            <w:tcW w:w="3780" w:type="dxa"/>
            <w:vMerge/>
            <w:tcBorders>
              <w:top w:val="nil"/>
              <w:left w:val="nil"/>
              <w:bottom w:val="nil"/>
              <w:right w:val="single" w:sz="8" w:space="0" w:color="auto"/>
            </w:tcBorders>
            <w:vAlign w:val="bottom"/>
          </w:tcPr>
          <w:p w:rsidR="00C2607B" w:rsidRPr="00723651" w:rsidRDefault="00C2607B">
            <w:pPr>
              <w:widowControl w:val="0"/>
              <w:autoSpaceDE w:val="0"/>
              <w:autoSpaceDN w:val="0"/>
              <w:adjustRightInd w:val="0"/>
              <w:spacing w:after="0" w:line="240" w:lineRule="auto"/>
              <w:rPr>
                <w:rFonts w:ascii="Times New Roman" w:hAnsi="Times New Roman"/>
                <w:sz w:val="6"/>
                <w:szCs w:val="6"/>
              </w:rPr>
            </w:pPr>
          </w:p>
        </w:tc>
        <w:tc>
          <w:tcPr>
            <w:tcW w:w="1340" w:type="dxa"/>
            <w:tcBorders>
              <w:top w:val="nil"/>
              <w:left w:val="nil"/>
              <w:bottom w:val="single" w:sz="8" w:space="0" w:color="auto"/>
              <w:right w:val="nil"/>
            </w:tcBorders>
            <w:vAlign w:val="bottom"/>
          </w:tcPr>
          <w:p w:rsidR="00C2607B" w:rsidRPr="00723651" w:rsidRDefault="00C2607B">
            <w:pPr>
              <w:widowControl w:val="0"/>
              <w:autoSpaceDE w:val="0"/>
              <w:autoSpaceDN w:val="0"/>
              <w:adjustRightInd w:val="0"/>
              <w:spacing w:after="0" w:line="240" w:lineRule="auto"/>
              <w:rPr>
                <w:rFonts w:ascii="Times New Roman" w:hAnsi="Times New Roman"/>
                <w:sz w:val="6"/>
                <w:szCs w:val="6"/>
              </w:rPr>
            </w:pPr>
          </w:p>
        </w:tc>
        <w:tc>
          <w:tcPr>
            <w:tcW w:w="320" w:type="dxa"/>
            <w:tcBorders>
              <w:top w:val="nil"/>
              <w:left w:val="nil"/>
              <w:bottom w:val="single" w:sz="8" w:space="0" w:color="auto"/>
              <w:right w:val="single" w:sz="8" w:space="0" w:color="auto"/>
            </w:tcBorders>
            <w:vAlign w:val="bottom"/>
          </w:tcPr>
          <w:p w:rsidR="00C2607B" w:rsidRPr="00723651" w:rsidRDefault="00C2607B">
            <w:pPr>
              <w:widowControl w:val="0"/>
              <w:autoSpaceDE w:val="0"/>
              <w:autoSpaceDN w:val="0"/>
              <w:adjustRightInd w:val="0"/>
              <w:spacing w:after="0" w:line="240" w:lineRule="auto"/>
              <w:rPr>
                <w:rFonts w:ascii="Times New Roman" w:hAnsi="Times New Roman"/>
                <w:sz w:val="6"/>
                <w:szCs w:val="6"/>
              </w:rPr>
            </w:pPr>
          </w:p>
        </w:tc>
        <w:tc>
          <w:tcPr>
            <w:tcW w:w="2380" w:type="dxa"/>
            <w:tcBorders>
              <w:top w:val="nil"/>
              <w:left w:val="nil"/>
              <w:bottom w:val="single" w:sz="8" w:space="0" w:color="auto"/>
              <w:right w:val="single" w:sz="8" w:space="0" w:color="auto"/>
            </w:tcBorders>
            <w:vAlign w:val="bottom"/>
          </w:tcPr>
          <w:p w:rsidR="00C2607B" w:rsidRPr="00723651" w:rsidRDefault="00C2607B">
            <w:pPr>
              <w:widowControl w:val="0"/>
              <w:autoSpaceDE w:val="0"/>
              <w:autoSpaceDN w:val="0"/>
              <w:adjustRightInd w:val="0"/>
              <w:spacing w:after="0" w:line="240" w:lineRule="auto"/>
              <w:rPr>
                <w:rFonts w:ascii="Times New Roman" w:hAnsi="Times New Roman"/>
                <w:sz w:val="6"/>
                <w:szCs w:val="6"/>
              </w:rPr>
            </w:pPr>
          </w:p>
        </w:tc>
        <w:tc>
          <w:tcPr>
            <w:tcW w:w="30" w:type="dxa"/>
            <w:tcBorders>
              <w:top w:val="nil"/>
              <w:left w:val="nil"/>
              <w:bottom w:val="nil"/>
              <w:right w:val="nil"/>
            </w:tcBorders>
            <w:vAlign w:val="bottom"/>
          </w:tcPr>
          <w:p w:rsidR="00C2607B" w:rsidRPr="00723651" w:rsidRDefault="00C2607B">
            <w:pPr>
              <w:widowControl w:val="0"/>
              <w:autoSpaceDE w:val="0"/>
              <w:autoSpaceDN w:val="0"/>
              <w:adjustRightInd w:val="0"/>
              <w:spacing w:after="0" w:line="240" w:lineRule="auto"/>
              <w:rPr>
                <w:rFonts w:ascii="Times New Roman" w:hAnsi="Times New Roman"/>
                <w:sz w:val="2"/>
                <w:szCs w:val="2"/>
              </w:rPr>
            </w:pPr>
          </w:p>
        </w:tc>
      </w:tr>
      <w:tr w:rsidR="00C2607B" w:rsidRPr="00C2607B" w:rsidTr="00C2607B">
        <w:trPr>
          <w:trHeight w:val="78"/>
        </w:trPr>
        <w:tc>
          <w:tcPr>
            <w:tcW w:w="1800" w:type="dxa"/>
            <w:vMerge/>
            <w:tcBorders>
              <w:top w:val="nil"/>
              <w:left w:val="single" w:sz="8" w:space="0" w:color="auto"/>
              <w:bottom w:val="nil"/>
              <w:right w:val="single" w:sz="8" w:space="0" w:color="auto"/>
            </w:tcBorders>
            <w:vAlign w:val="bottom"/>
          </w:tcPr>
          <w:p w:rsidR="00C2607B" w:rsidRPr="00723651" w:rsidRDefault="00C2607B">
            <w:pPr>
              <w:widowControl w:val="0"/>
              <w:autoSpaceDE w:val="0"/>
              <w:autoSpaceDN w:val="0"/>
              <w:adjustRightInd w:val="0"/>
              <w:spacing w:after="0" w:line="240" w:lineRule="auto"/>
              <w:rPr>
                <w:rFonts w:ascii="Times New Roman" w:hAnsi="Times New Roman"/>
                <w:sz w:val="6"/>
                <w:szCs w:val="6"/>
              </w:rPr>
            </w:pPr>
          </w:p>
        </w:tc>
        <w:tc>
          <w:tcPr>
            <w:tcW w:w="3780" w:type="dxa"/>
            <w:vMerge/>
            <w:tcBorders>
              <w:top w:val="nil"/>
              <w:left w:val="nil"/>
              <w:bottom w:val="nil"/>
              <w:right w:val="single" w:sz="8" w:space="0" w:color="auto"/>
            </w:tcBorders>
            <w:vAlign w:val="bottom"/>
          </w:tcPr>
          <w:p w:rsidR="00C2607B" w:rsidRPr="00723651" w:rsidRDefault="00C2607B">
            <w:pPr>
              <w:widowControl w:val="0"/>
              <w:autoSpaceDE w:val="0"/>
              <w:autoSpaceDN w:val="0"/>
              <w:adjustRightInd w:val="0"/>
              <w:spacing w:after="0" w:line="240" w:lineRule="auto"/>
              <w:rPr>
                <w:rFonts w:ascii="Times New Roman" w:hAnsi="Times New Roman"/>
                <w:sz w:val="6"/>
                <w:szCs w:val="6"/>
              </w:rPr>
            </w:pPr>
          </w:p>
        </w:tc>
        <w:tc>
          <w:tcPr>
            <w:tcW w:w="1340" w:type="dxa"/>
            <w:tcBorders>
              <w:top w:val="nil"/>
              <w:left w:val="nil"/>
              <w:bottom w:val="nil"/>
              <w:right w:val="nil"/>
            </w:tcBorders>
            <w:vAlign w:val="bottom"/>
          </w:tcPr>
          <w:p w:rsidR="00C2607B" w:rsidRPr="00723651" w:rsidRDefault="00C2607B">
            <w:pPr>
              <w:widowControl w:val="0"/>
              <w:autoSpaceDE w:val="0"/>
              <w:autoSpaceDN w:val="0"/>
              <w:adjustRightInd w:val="0"/>
              <w:spacing w:after="0" w:line="240" w:lineRule="auto"/>
              <w:rPr>
                <w:rFonts w:ascii="Times New Roman" w:hAnsi="Times New Roman"/>
                <w:sz w:val="6"/>
                <w:szCs w:val="6"/>
              </w:rPr>
            </w:pPr>
          </w:p>
        </w:tc>
        <w:tc>
          <w:tcPr>
            <w:tcW w:w="2700" w:type="dxa"/>
            <w:gridSpan w:val="2"/>
            <w:vMerge w:val="restart"/>
            <w:tcBorders>
              <w:top w:val="nil"/>
              <w:left w:val="nil"/>
              <w:bottom w:val="nil"/>
              <w:right w:val="single" w:sz="8" w:space="0" w:color="auto"/>
            </w:tcBorders>
            <w:vAlign w:val="bottom"/>
          </w:tcPr>
          <w:p w:rsidR="00C2607B" w:rsidRPr="00C2607B" w:rsidRDefault="00C2607B">
            <w:pPr>
              <w:widowControl w:val="0"/>
              <w:autoSpaceDE w:val="0"/>
              <w:autoSpaceDN w:val="0"/>
              <w:adjustRightInd w:val="0"/>
              <w:spacing w:after="0" w:line="229" w:lineRule="exact"/>
              <w:ind w:right="1350"/>
              <w:jc w:val="right"/>
              <w:rPr>
                <w:rFonts w:ascii="Times New Roman" w:hAnsi="Times New Roman"/>
                <w:sz w:val="24"/>
                <w:szCs w:val="24"/>
                <w:lang w:val="ru-RU"/>
              </w:rPr>
            </w:pPr>
            <w:r>
              <w:rPr>
                <w:rFonts w:ascii="Times New Roman" w:hAnsi="Times New Roman"/>
                <w:sz w:val="20"/>
                <w:szCs w:val="20"/>
              </w:rPr>
              <w:t>C</w:t>
            </w:r>
            <w:r w:rsidRPr="00C2607B">
              <w:rPr>
                <w:rFonts w:ascii="Times New Roman" w:hAnsi="Times New Roman"/>
                <w:sz w:val="20"/>
                <w:szCs w:val="20"/>
                <w:lang w:val="ru-RU"/>
              </w:rPr>
              <w:t xml:space="preserve">тор. </w:t>
            </w:r>
            <w:r>
              <w:rPr>
                <w:rFonts w:ascii="Times New Roman" w:hAnsi="Times New Roman"/>
                <w:sz w:val="20"/>
                <w:szCs w:val="20"/>
                <w:lang w:val="uk-UA"/>
              </w:rPr>
              <w:t>3</w:t>
            </w:r>
            <w:r w:rsidR="003D06A6">
              <w:rPr>
                <w:rFonts w:ascii="Times New Roman" w:hAnsi="Times New Roman"/>
                <w:sz w:val="20"/>
                <w:szCs w:val="20"/>
                <w:lang w:val="ru-RU"/>
              </w:rPr>
              <w:t xml:space="preserve"> з 173</w:t>
            </w:r>
          </w:p>
        </w:tc>
        <w:tc>
          <w:tcPr>
            <w:tcW w:w="30" w:type="dxa"/>
            <w:tcBorders>
              <w:top w:val="nil"/>
              <w:left w:val="nil"/>
              <w:bottom w:val="nil"/>
              <w:right w:val="nil"/>
            </w:tcBorders>
            <w:vAlign w:val="bottom"/>
          </w:tcPr>
          <w:p w:rsidR="00C2607B" w:rsidRPr="00C2607B" w:rsidRDefault="00C2607B">
            <w:pPr>
              <w:widowControl w:val="0"/>
              <w:autoSpaceDE w:val="0"/>
              <w:autoSpaceDN w:val="0"/>
              <w:adjustRightInd w:val="0"/>
              <w:spacing w:after="0" w:line="240" w:lineRule="auto"/>
              <w:rPr>
                <w:rFonts w:ascii="Times New Roman" w:hAnsi="Times New Roman"/>
                <w:sz w:val="2"/>
                <w:szCs w:val="2"/>
                <w:lang w:val="ru-RU"/>
              </w:rPr>
            </w:pPr>
          </w:p>
        </w:tc>
      </w:tr>
      <w:tr w:rsidR="00C2607B" w:rsidRPr="00C2607B" w:rsidTr="00C2607B">
        <w:trPr>
          <w:trHeight w:val="229"/>
        </w:trPr>
        <w:tc>
          <w:tcPr>
            <w:tcW w:w="1800" w:type="dxa"/>
            <w:tcBorders>
              <w:top w:val="nil"/>
              <w:left w:val="single" w:sz="8" w:space="0" w:color="auto"/>
              <w:bottom w:val="nil"/>
              <w:right w:val="single" w:sz="8" w:space="0" w:color="auto"/>
            </w:tcBorders>
            <w:vAlign w:val="bottom"/>
          </w:tcPr>
          <w:p w:rsidR="00C2607B" w:rsidRPr="00C2607B" w:rsidRDefault="00C2607B">
            <w:pPr>
              <w:widowControl w:val="0"/>
              <w:autoSpaceDE w:val="0"/>
              <w:autoSpaceDN w:val="0"/>
              <w:adjustRightInd w:val="0"/>
              <w:spacing w:after="0" w:line="240" w:lineRule="auto"/>
              <w:rPr>
                <w:rFonts w:ascii="Times New Roman" w:hAnsi="Times New Roman"/>
                <w:sz w:val="19"/>
                <w:szCs w:val="19"/>
                <w:lang w:val="ru-RU"/>
              </w:rPr>
            </w:pPr>
          </w:p>
        </w:tc>
        <w:tc>
          <w:tcPr>
            <w:tcW w:w="3780" w:type="dxa"/>
            <w:tcBorders>
              <w:top w:val="nil"/>
              <w:left w:val="nil"/>
              <w:bottom w:val="nil"/>
              <w:right w:val="single" w:sz="8" w:space="0" w:color="auto"/>
            </w:tcBorders>
            <w:vAlign w:val="bottom"/>
          </w:tcPr>
          <w:p w:rsidR="00C2607B" w:rsidRPr="00FE0C18" w:rsidRDefault="00C2607B" w:rsidP="00C253B2">
            <w:pPr>
              <w:widowControl w:val="0"/>
              <w:autoSpaceDE w:val="0"/>
              <w:autoSpaceDN w:val="0"/>
              <w:adjustRightInd w:val="0"/>
              <w:spacing w:after="0" w:line="229" w:lineRule="exact"/>
              <w:jc w:val="center"/>
              <w:rPr>
                <w:rFonts w:ascii="Times New Roman" w:hAnsi="Times New Roman"/>
                <w:sz w:val="20"/>
                <w:szCs w:val="20"/>
                <w:lang w:val="uk-UA"/>
              </w:rPr>
            </w:pPr>
            <w:r w:rsidRPr="00FE0C18">
              <w:rPr>
                <w:rFonts w:ascii="Times New Roman" w:hAnsi="Times New Roman"/>
                <w:sz w:val="20"/>
                <w:szCs w:val="20"/>
                <w:lang w:val="ru-RU"/>
              </w:rPr>
              <w:t xml:space="preserve">Колористика </w:t>
            </w:r>
            <w:r w:rsidRPr="00FE0C18">
              <w:rPr>
                <w:rFonts w:ascii="Times New Roman" w:hAnsi="Times New Roman"/>
                <w:sz w:val="20"/>
                <w:szCs w:val="20"/>
                <w:lang w:val="uk-UA"/>
              </w:rPr>
              <w:t>інтер</w:t>
            </w:r>
            <w:r w:rsidRPr="00C2607B">
              <w:rPr>
                <w:rFonts w:ascii="Times New Roman" w:hAnsi="Times New Roman"/>
                <w:sz w:val="20"/>
                <w:szCs w:val="20"/>
                <w:lang w:val="ru-RU"/>
              </w:rPr>
              <w:t>’</w:t>
            </w:r>
            <w:r w:rsidRPr="00FE0C18">
              <w:rPr>
                <w:rFonts w:ascii="Times New Roman" w:hAnsi="Times New Roman"/>
                <w:sz w:val="20"/>
                <w:szCs w:val="20"/>
                <w:lang w:val="uk-UA"/>
              </w:rPr>
              <w:t>єру архтектурного середовища</w:t>
            </w:r>
          </w:p>
        </w:tc>
        <w:tc>
          <w:tcPr>
            <w:tcW w:w="1340" w:type="dxa"/>
            <w:tcBorders>
              <w:top w:val="nil"/>
              <w:left w:val="nil"/>
              <w:bottom w:val="nil"/>
              <w:right w:val="nil"/>
            </w:tcBorders>
            <w:vAlign w:val="bottom"/>
          </w:tcPr>
          <w:p w:rsidR="00C2607B" w:rsidRPr="00C2607B" w:rsidRDefault="00C2607B">
            <w:pPr>
              <w:widowControl w:val="0"/>
              <w:autoSpaceDE w:val="0"/>
              <w:autoSpaceDN w:val="0"/>
              <w:adjustRightInd w:val="0"/>
              <w:spacing w:after="0" w:line="240" w:lineRule="auto"/>
              <w:rPr>
                <w:rFonts w:ascii="Times New Roman" w:hAnsi="Times New Roman"/>
                <w:sz w:val="19"/>
                <w:szCs w:val="19"/>
                <w:lang w:val="ru-RU"/>
              </w:rPr>
            </w:pPr>
          </w:p>
        </w:tc>
        <w:tc>
          <w:tcPr>
            <w:tcW w:w="2700" w:type="dxa"/>
            <w:gridSpan w:val="2"/>
            <w:vMerge/>
            <w:tcBorders>
              <w:top w:val="nil"/>
              <w:left w:val="nil"/>
              <w:bottom w:val="nil"/>
              <w:right w:val="single" w:sz="8" w:space="0" w:color="auto"/>
            </w:tcBorders>
            <w:vAlign w:val="bottom"/>
          </w:tcPr>
          <w:p w:rsidR="00C2607B" w:rsidRPr="00C2607B" w:rsidRDefault="00C2607B">
            <w:pPr>
              <w:widowControl w:val="0"/>
              <w:autoSpaceDE w:val="0"/>
              <w:autoSpaceDN w:val="0"/>
              <w:adjustRightInd w:val="0"/>
              <w:spacing w:after="0" w:line="240" w:lineRule="auto"/>
              <w:rPr>
                <w:rFonts w:ascii="Times New Roman" w:hAnsi="Times New Roman"/>
                <w:sz w:val="19"/>
                <w:szCs w:val="19"/>
                <w:lang w:val="ru-RU"/>
              </w:rPr>
            </w:pPr>
          </w:p>
        </w:tc>
        <w:tc>
          <w:tcPr>
            <w:tcW w:w="30" w:type="dxa"/>
            <w:tcBorders>
              <w:top w:val="nil"/>
              <w:left w:val="nil"/>
              <w:bottom w:val="nil"/>
              <w:right w:val="nil"/>
            </w:tcBorders>
            <w:vAlign w:val="bottom"/>
          </w:tcPr>
          <w:p w:rsidR="00C2607B" w:rsidRPr="00C2607B" w:rsidRDefault="00C2607B">
            <w:pPr>
              <w:widowControl w:val="0"/>
              <w:autoSpaceDE w:val="0"/>
              <w:autoSpaceDN w:val="0"/>
              <w:adjustRightInd w:val="0"/>
              <w:spacing w:after="0" w:line="240" w:lineRule="auto"/>
              <w:rPr>
                <w:rFonts w:ascii="Times New Roman" w:hAnsi="Times New Roman"/>
                <w:sz w:val="2"/>
                <w:szCs w:val="2"/>
                <w:lang w:val="ru-RU"/>
              </w:rPr>
            </w:pPr>
          </w:p>
        </w:tc>
      </w:tr>
      <w:tr w:rsidR="00052B8A" w:rsidRPr="00C2607B" w:rsidTr="00C2607B">
        <w:trPr>
          <w:trHeight w:val="41"/>
        </w:trPr>
        <w:tc>
          <w:tcPr>
            <w:tcW w:w="1800" w:type="dxa"/>
            <w:tcBorders>
              <w:top w:val="nil"/>
              <w:left w:val="single" w:sz="8" w:space="0" w:color="auto"/>
              <w:bottom w:val="single" w:sz="8" w:space="0" w:color="auto"/>
              <w:right w:val="single" w:sz="8" w:space="0" w:color="auto"/>
            </w:tcBorders>
            <w:vAlign w:val="bottom"/>
          </w:tcPr>
          <w:p w:rsidR="00052B8A" w:rsidRPr="00C2607B" w:rsidRDefault="00052B8A">
            <w:pPr>
              <w:widowControl w:val="0"/>
              <w:autoSpaceDE w:val="0"/>
              <w:autoSpaceDN w:val="0"/>
              <w:adjustRightInd w:val="0"/>
              <w:spacing w:after="0" w:line="240" w:lineRule="auto"/>
              <w:rPr>
                <w:rFonts w:ascii="Times New Roman" w:hAnsi="Times New Roman"/>
                <w:sz w:val="3"/>
                <w:szCs w:val="3"/>
                <w:lang w:val="ru-RU"/>
              </w:rPr>
            </w:pPr>
          </w:p>
        </w:tc>
        <w:tc>
          <w:tcPr>
            <w:tcW w:w="3780" w:type="dxa"/>
            <w:tcBorders>
              <w:top w:val="nil"/>
              <w:left w:val="nil"/>
              <w:bottom w:val="single" w:sz="8" w:space="0" w:color="auto"/>
              <w:right w:val="single" w:sz="8" w:space="0" w:color="auto"/>
            </w:tcBorders>
            <w:vAlign w:val="bottom"/>
          </w:tcPr>
          <w:p w:rsidR="00052B8A" w:rsidRPr="00C2607B" w:rsidRDefault="00052B8A">
            <w:pPr>
              <w:widowControl w:val="0"/>
              <w:autoSpaceDE w:val="0"/>
              <w:autoSpaceDN w:val="0"/>
              <w:adjustRightInd w:val="0"/>
              <w:spacing w:after="0" w:line="240" w:lineRule="auto"/>
              <w:rPr>
                <w:rFonts w:ascii="Times New Roman" w:hAnsi="Times New Roman"/>
                <w:sz w:val="3"/>
                <w:szCs w:val="3"/>
                <w:lang w:val="ru-RU"/>
              </w:rPr>
            </w:pPr>
          </w:p>
        </w:tc>
        <w:tc>
          <w:tcPr>
            <w:tcW w:w="1340" w:type="dxa"/>
            <w:tcBorders>
              <w:top w:val="nil"/>
              <w:left w:val="nil"/>
              <w:bottom w:val="single" w:sz="8" w:space="0" w:color="auto"/>
              <w:right w:val="nil"/>
            </w:tcBorders>
            <w:vAlign w:val="bottom"/>
          </w:tcPr>
          <w:p w:rsidR="00052B8A" w:rsidRPr="00C2607B" w:rsidRDefault="00052B8A">
            <w:pPr>
              <w:widowControl w:val="0"/>
              <w:autoSpaceDE w:val="0"/>
              <w:autoSpaceDN w:val="0"/>
              <w:adjustRightInd w:val="0"/>
              <w:spacing w:after="0" w:line="240" w:lineRule="auto"/>
              <w:rPr>
                <w:rFonts w:ascii="Times New Roman" w:hAnsi="Times New Roman"/>
                <w:sz w:val="3"/>
                <w:szCs w:val="3"/>
                <w:lang w:val="ru-RU"/>
              </w:rPr>
            </w:pPr>
          </w:p>
        </w:tc>
        <w:tc>
          <w:tcPr>
            <w:tcW w:w="320" w:type="dxa"/>
            <w:tcBorders>
              <w:top w:val="nil"/>
              <w:left w:val="nil"/>
              <w:bottom w:val="single" w:sz="8" w:space="0" w:color="auto"/>
              <w:right w:val="nil"/>
            </w:tcBorders>
            <w:vAlign w:val="bottom"/>
          </w:tcPr>
          <w:p w:rsidR="00052B8A" w:rsidRPr="00C2607B" w:rsidRDefault="00052B8A">
            <w:pPr>
              <w:widowControl w:val="0"/>
              <w:autoSpaceDE w:val="0"/>
              <w:autoSpaceDN w:val="0"/>
              <w:adjustRightInd w:val="0"/>
              <w:spacing w:after="0" w:line="240" w:lineRule="auto"/>
              <w:rPr>
                <w:rFonts w:ascii="Times New Roman" w:hAnsi="Times New Roman"/>
                <w:sz w:val="3"/>
                <w:szCs w:val="3"/>
                <w:lang w:val="ru-RU"/>
              </w:rPr>
            </w:pPr>
          </w:p>
        </w:tc>
        <w:tc>
          <w:tcPr>
            <w:tcW w:w="2380" w:type="dxa"/>
            <w:tcBorders>
              <w:top w:val="nil"/>
              <w:left w:val="nil"/>
              <w:bottom w:val="single" w:sz="8" w:space="0" w:color="auto"/>
              <w:right w:val="single" w:sz="8" w:space="0" w:color="auto"/>
            </w:tcBorders>
            <w:vAlign w:val="bottom"/>
          </w:tcPr>
          <w:p w:rsidR="00052B8A" w:rsidRPr="00C2607B" w:rsidRDefault="00052B8A">
            <w:pPr>
              <w:widowControl w:val="0"/>
              <w:autoSpaceDE w:val="0"/>
              <w:autoSpaceDN w:val="0"/>
              <w:adjustRightInd w:val="0"/>
              <w:spacing w:after="0" w:line="240" w:lineRule="auto"/>
              <w:rPr>
                <w:rFonts w:ascii="Times New Roman" w:hAnsi="Times New Roman"/>
                <w:sz w:val="3"/>
                <w:szCs w:val="3"/>
                <w:lang w:val="ru-RU"/>
              </w:rPr>
            </w:pPr>
          </w:p>
        </w:tc>
        <w:tc>
          <w:tcPr>
            <w:tcW w:w="30" w:type="dxa"/>
            <w:tcBorders>
              <w:top w:val="nil"/>
              <w:left w:val="nil"/>
              <w:bottom w:val="nil"/>
              <w:right w:val="nil"/>
            </w:tcBorders>
            <w:vAlign w:val="bottom"/>
          </w:tcPr>
          <w:p w:rsidR="00052B8A" w:rsidRPr="00C2607B" w:rsidRDefault="00052B8A">
            <w:pPr>
              <w:widowControl w:val="0"/>
              <w:autoSpaceDE w:val="0"/>
              <w:autoSpaceDN w:val="0"/>
              <w:adjustRightInd w:val="0"/>
              <w:spacing w:after="0" w:line="240" w:lineRule="auto"/>
              <w:rPr>
                <w:rFonts w:ascii="Times New Roman" w:hAnsi="Times New Roman"/>
                <w:sz w:val="2"/>
                <w:szCs w:val="2"/>
                <w:lang w:val="ru-RU"/>
              </w:rPr>
            </w:pPr>
          </w:p>
        </w:tc>
      </w:tr>
      <w:tr w:rsidR="00052B8A" w:rsidRPr="00C2607B" w:rsidTr="00C2607B">
        <w:trPr>
          <w:trHeight w:val="508"/>
        </w:trPr>
        <w:tc>
          <w:tcPr>
            <w:tcW w:w="1800" w:type="dxa"/>
            <w:tcBorders>
              <w:top w:val="nil"/>
              <w:left w:val="nil"/>
              <w:bottom w:val="nil"/>
              <w:right w:val="nil"/>
            </w:tcBorders>
            <w:vAlign w:val="bottom"/>
          </w:tcPr>
          <w:p w:rsidR="00052B8A" w:rsidRPr="00C2607B" w:rsidRDefault="00052B8A">
            <w:pPr>
              <w:widowControl w:val="0"/>
              <w:autoSpaceDE w:val="0"/>
              <w:autoSpaceDN w:val="0"/>
              <w:adjustRightInd w:val="0"/>
              <w:spacing w:after="0" w:line="240" w:lineRule="auto"/>
              <w:rPr>
                <w:rFonts w:ascii="Times New Roman" w:hAnsi="Times New Roman"/>
                <w:sz w:val="24"/>
                <w:szCs w:val="24"/>
                <w:lang w:val="ru-RU"/>
              </w:rPr>
            </w:pPr>
          </w:p>
        </w:tc>
        <w:tc>
          <w:tcPr>
            <w:tcW w:w="3780" w:type="dxa"/>
            <w:tcBorders>
              <w:top w:val="nil"/>
              <w:left w:val="nil"/>
              <w:bottom w:val="nil"/>
              <w:right w:val="nil"/>
            </w:tcBorders>
            <w:vAlign w:val="bottom"/>
          </w:tcPr>
          <w:p w:rsidR="00052B8A" w:rsidRPr="00C2607B" w:rsidRDefault="00052B8A">
            <w:pPr>
              <w:widowControl w:val="0"/>
              <w:autoSpaceDE w:val="0"/>
              <w:autoSpaceDN w:val="0"/>
              <w:adjustRightInd w:val="0"/>
              <w:spacing w:after="0" w:line="240" w:lineRule="auto"/>
              <w:rPr>
                <w:rFonts w:ascii="Times New Roman" w:hAnsi="Times New Roman"/>
                <w:sz w:val="24"/>
                <w:szCs w:val="24"/>
                <w:lang w:val="ru-RU"/>
              </w:rPr>
            </w:pPr>
          </w:p>
        </w:tc>
        <w:tc>
          <w:tcPr>
            <w:tcW w:w="1340" w:type="dxa"/>
            <w:tcBorders>
              <w:top w:val="nil"/>
              <w:left w:val="nil"/>
              <w:bottom w:val="nil"/>
              <w:right w:val="nil"/>
            </w:tcBorders>
            <w:vAlign w:val="bottom"/>
          </w:tcPr>
          <w:p w:rsidR="00052B8A" w:rsidRPr="00C2607B" w:rsidRDefault="00052B8A">
            <w:pPr>
              <w:widowControl w:val="0"/>
              <w:autoSpaceDE w:val="0"/>
              <w:autoSpaceDN w:val="0"/>
              <w:adjustRightInd w:val="0"/>
              <w:spacing w:after="0" w:line="240" w:lineRule="auto"/>
              <w:rPr>
                <w:rFonts w:ascii="Times New Roman" w:hAnsi="Times New Roman"/>
                <w:sz w:val="24"/>
                <w:szCs w:val="24"/>
                <w:lang w:val="ru-RU"/>
              </w:rPr>
            </w:pPr>
          </w:p>
        </w:tc>
        <w:tc>
          <w:tcPr>
            <w:tcW w:w="320" w:type="dxa"/>
            <w:tcBorders>
              <w:top w:val="nil"/>
              <w:left w:val="nil"/>
              <w:bottom w:val="nil"/>
              <w:right w:val="nil"/>
            </w:tcBorders>
            <w:vAlign w:val="bottom"/>
          </w:tcPr>
          <w:p w:rsidR="00052B8A" w:rsidRPr="00C2607B" w:rsidRDefault="00052B8A">
            <w:pPr>
              <w:widowControl w:val="0"/>
              <w:autoSpaceDE w:val="0"/>
              <w:autoSpaceDN w:val="0"/>
              <w:adjustRightInd w:val="0"/>
              <w:spacing w:after="0" w:line="240" w:lineRule="auto"/>
              <w:rPr>
                <w:rFonts w:ascii="Times New Roman" w:hAnsi="Times New Roman"/>
                <w:sz w:val="24"/>
                <w:szCs w:val="24"/>
                <w:lang w:val="ru-RU"/>
              </w:rPr>
            </w:pPr>
          </w:p>
        </w:tc>
        <w:tc>
          <w:tcPr>
            <w:tcW w:w="2380" w:type="dxa"/>
            <w:tcBorders>
              <w:top w:val="nil"/>
              <w:left w:val="nil"/>
              <w:bottom w:val="nil"/>
              <w:right w:val="nil"/>
            </w:tcBorders>
            <w:vAlign w:val="bottom"/>
          </w:tcPr>
          <w:p w:rsidR="00052B8A" w:rsidRPr="00C2607B" w:rsidRDefault="00C7286C">
            <w:pPr>
              <w:widowControl w:val="0"/>
              <w:autoSpaceDE w:val="0"/>
              <w:autoSpaceDN w:val="0"/>
              <w:adjustRightInd w:val="0"/>
              <w:spacing w:after="0" w:line="240" w:lineRule="auto"/>
              <w:ind w:right="30"/>
              <w:jc w:val="right"/>
              <w:rPr>
                <w:rFonts w:ascii="Times New Roman" w:hAnsi="Times New Roman"/>
                <w:sz w:val="24"/>
                <w:szCs w:val="24"/>
                <w:lang w:val="ru-RU"/>
              </w:rPr>
            </w:pPr>
            <w:r w:rsidRPr="00C2607B">
              <w:rPr>
                <w:rFonts w:ascii="Times New Roman" w:hAnsi="Times New Roman"/>
                <w:b/>
                <w:bCs/>
                <w:sz w:val="24"/>
                <w:szCs w:val="24"/>
                <w:lang w:val="ru-RU"/>
              </w:rPr>
              <w:t>Додаток Б</w:t>
            </w:r>
          </w:p>
        </w:tc>
        <w:tc>
          <w:tcPr>
            <w:tcW w:w="30" w:type="dxa"/>
            <w:tcBorders>
              <w:top w:val="nil"/>
              <w:left w:val="nil"/>
              <w:bottom w:val="nil"/>
              <w:right w:val="nil"/>
            </w:tcBorders>
            <w:vAlign w:val="bottom"/>
          </w:tcPr>
          <w:p w:rsidR="00052B8A" w:rsidRPr="00C2607B" w:rsidRDefault="00052B8A">
            <w:pPr>
              <w:widowControl w:val="0"/>
              <w:autoSpaceDE w:val="0"/>
              <w:autoSpaceDN w:val="0"/>
              <w:adjustRightInd w:val="0"/>
              <w:spacing w:after="0" w:line="240" w:lineRule="auto"/>
              <w:rPr>
                <w:rFonts w:ascii="Times New Roman" w:hAnsi="Times New Roman"/>
                <w:sz w:val="2"/>
                <w:szCs w:val="2"/>
                <w:lang w:val="ru-RU"/>
              </w:rPr>
            </w:pPr>
          </w:p>
        </w:tc>
      </w:tr>
      <w:tr w:rsidR="00052B8A" w:rsidRPr="00C2607B" w:rsidTr="00C2607B">
        <w:trPr>
          <w:trHeight w:val="274"/>
        </w:trPr>
        <w:tc>
          <w:tcPr>
            <w:tcW w:w="1800" w:type="dxa"/>
            <w:tcBorders>
              <w:top w:val="nil"/>
              <w:left w:val="nil"/>
              <w:bottom w:val="nil"/>
              <w:right w:val="nil"/>
            </w:tcBorders>
            <w:vAlign w:val="bottom"/>
          </w:tcPr>
          <w:p w:rsidR="00052B8A" w:rsidRPr="00C2607B" w:rsidRDefault="00052B8A">
            <w:pPr>
              <w:widowControl w:val="0"/>
              <w:autoSpaceDE w:val="0"/>
              <w:autoSpaceDN w:val="0"/>
              <w:adjustRightInd w:val="0"/>
              <w:spacing w:after="0" w:line="240" w:lineRule="auto"/>
              <w:rPr>
                <w:rFonts w:ascii="Times New Roman" w:hAnsi="Times New Roman"/>
                <w:sz w:val="23"/>
                <w:szCs w:val="23"/>
                <w:lang w:val="ru-RU"/>
              </w:rPr>
            </w:pPr>
          </w:p>
        </w:tc>
        <w:tc>
          <w:tcPr>
            <w:tcW w:w="3780" w:type="dxa"/>
            <w:tcBorders>
              <w:top w:val="nil"/>
              <w:left w:val="nil"/>
              <w:bottom w:val="nil"/>
              <w:right w:val="nil"/>
            </w:tcBorders>
            <w:vAlign w:val="bottom"/>
          </w:tcPr>
          <w:p w:rsidR="00052B8A" w:rsidRPr="00C2607B" w:rsidRDefault="00052B8A">
            <w:pPr>
              <w:widowControl w:val="0"/>
              <w:autoSpaceDE w:val="0"/>
              <w:autoSpaceDN w:val="0"/>
              <w:adjustRightInd w:val="0"/>
              <w:spacing w:after="0" w:line="240" w:lineRule="auto"/>
              <w:rPr>
                <w:rFonts w:ascii="Times New Roman" w:hAnsi="Times New Roman"/>
                <w:sz w:val="23"/>
                <w:szCs w:val="23"/>
                <w:lang w:val="ru-RU"/>
              </w:rPr>
            </w:pPr>
          </w:p>
        </w:tc>
        <w:tc>
          <w:tcPr>
            <w:tcW w:w="1340" w:type="dxa"/>
            <w:tcBorders>
              <w:top w:val="nil"/>
              <w:left w:val="nil"/>
              <w:bottom w:val="nil"/>
              <w:right w:val="nil"/>
            </w:tcBorders>
            <w:vAlign w:val="bottom"/>
          </w:tcPr>
          <w:p w:rsidR="00052B8A" w:rsidRPr="00C2607B" w:rsidRDefault="00052B8A">
            <w:pPr>
              <w:widowControl w:val="0"/>
              <w:autoSpaceDE w:val="0"/>
              <w:autoSpaceDN w:val="0"/>
              <w:adjustRightInd w:val="0"/>
              <w:spacing w:after="0" w:line="240" w:lineRule="auto"/>
              <w:rPr>
                <w:rFonts w:ascii="Times New Roman" w:hAnsi="Times New Roman"/>
                <w:sz w:val="23"/>
                <w:szCs w:val="23"/>
                <w:lang w:val="ru-RU"/>
              </w:rPr>
            </w:pPr>
          </w:p>
        </w:tc>
        <w:tc>
          <w:tcPr>
            <w:tcW w:w="320" w:type="dxa"/>
            <w:tcBorders>
              <w:top w:val="nil"/>
              <w:left w:val="nil"/>
              <w:bottom w:val="nil"/>
              <w:right w:val="nil"/>
            </w:tcBorders>
            <w:vAlign w:val="bottom"/>
          </w:tcPr>
          <w:p w:rsidR="00052B8A" w:rsidRPr="00C2607B" w:rsidRDefault="00052B8A">
            <w:pPr>
              <w:widowControl w:val="0"/>
              <w:autoSpaceDE w:val="0"/>
              <w:autoSpaceDN w:val="0"/>
              <w:adjustRightInd w:val="0"/>
              <w:spacing w:after="0" w:line="240" w:lineRule="auto"/>
              <w:rPr>
                <w:rFonts w:ascii="Times New Roman" w:hAnsi="Times New Roman"/>
                <w:sz w:val="23"/>
                <w:szCs w:val="23"/>
                <w:lang w:val="ru-RU"/>
              </w:rPr>
            </w:pPr>
          </w:p>
        </w:tc>
        <w:tc>
          <w:tcPr>
            <w:tcW w:w="2380" w:type="dxa"/>
            <w:tcBorders>
              <w:top w:val="nil"/>
              <w:left w:val="nil"/>
              <w:bottom w:val="nil"/>
              <w:right w:val="nil"/>
            </w:tcBorders>
            <w:vAlign w:val="bottom"/>
          </w:tcPr>
          <w:p w:rsidR="00052B8A" w:rsidRPr="00C2607B" w:rsidRDefault="00C7286C">
            <w:pPr>
              <w:widowControl w:val="0"/>
              <w:autoSpaceDE w:val="0"/>
              <w:autoSpaceDN w:val="0"/>
              <w:adjustRightInd w:val="0"/>
              <w:spacing w:after="0" w:line="273" w:lineRule="exact"/>
              <w:ind w:right="30"/>
              <w:jc w:val="right"/>
              <w:rPr>
                <w:rFonts w:ascii="Times New Roman" w:hAnsi="Times New Roman"/>
                <w:sz w:val="24"/>
                <w:szCs w:val="24"/>
                <w:lang w:val="ru-RU"/>
              </w:rPr>
            </w:pPr>
            <w:r w:rsidRPr="00C2607B">
              <w:rPr>
                <w:rFonts w:ascii="Times New Roman" w:hAnsi="Times New Roman"/>
                <w:sz w:val="24"/>
                <w:szCs w:val="24"/>
                <w:lang w:val="ru-RU"/>
              </w:rPr>
              <w:t>до п.п. 4.4</w:t>
            </w:r>
          </w:p>
        </w:tc>
        <w:tc>
          <w:tcPr>
            <w:tcW w:w="30" w:type="dxa"/>
            <w:tcBorders>
              <w:top w:val="nil"/>
              <w:left w:val="nil"/>
              <w:bottom w:val="nil"/>
              <w:right w:val="nil"/>
            </w:tcBorders>
            <w:vAlign w:val="bottom"/>
          </w:tcPr>
          <w:p w:rsidR="00052B8A" w:rsidRPr="00C2607B" w:rsidRDefault="00052B8A">
            <w:pPr>
              <w:widowControl w:val="0"/>
              <w:autoSpaceDE w:val="0"/>
              <w:autoSpaceDN w:val="0"/>
              <w:adjustRightInd w:val="0"/>
              <w:spacing w:after="0" w:line="240" w:lineRule="auto"/>
              <w:rPr>
                <w:rFonts w:ascii="Times New Roman" w:hAnsi="Times New Roman"/>
                <w:sz w:val="2"/>
                <w:szCs w:val="2"/>
                <w:lang w:val="ru-RU"/>
              </w:rPr>
            </w:pPr>
          </w:p>
        </w:tc>
      </w:tr>
    </w:tbl>
    <w:p w:rsidR="00052B8A" w:rsidRPr="00C2607B" w:rsidRDefault="004B64DE">
      <w:pPr>
        <w:widowControl w:val="0"/>
        <w:autoSpaceDE w:val="0"/>
        <w:autoSpaceDN w:val="0"/>
        <w:adjustRightInd w:val="0"/>
        <w:spacing w:after="0" w:line="3" w:lineRule="exact"/>
        <w:rPr>
          <w:rFonts w:ascii="Times New Roman" w:hAnsi="Times New Roman"/>
          <w:sz w:val="24"/>
          <w:szCs w:val="24"/>
          <w:lang w:val="ru-RU"/>
        </w:rPr>
      </w:pPr>
      <w:r>
        <w:rPr>
          <w:noProof/>
          <w:lang w:val="ru-RU" w:eastAsia="ru-RU"/>
        </w:rPr>
        <w:drawing>
          <wp:anchor distT="0" distB="0" distL="114300" distR="114300" simplePos="0" relativeHeight="251628032" behindDoc="1" locked="0" layoutInCell="0" allowOverlap="1">
            <wp:simplePos x="0" y="0"/>
            <wp:positionH relativeFrom="column">
              <wp:posOffset>253365</wp:posOffset>
            </wp:positionH>
            <wp:positionV relativeFrom="paragraph">
              <wp:posOffset>-1080135</wp:posOffset>
            </wp:positionV>
            <wp:extent cx="675640" cy="572135"/>
            <wp:effectExtent l="0" t="0" r="0" b="0"/>
            <wp:wrapNone/>
            <wp:docPr id="49"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noFill/>
                  </pic:spPr>
                </pic:pic>
              </a:graphicData>
            </a:graphic>
          </wp:anchor>
        </w:drawing>
      </w:r>
    </w:p>
    <w:p w:rsidR="00052B8A" w:rsidRPr="00840D08" w:rsidRDefault="00C7286C">
      <w:pPr>
        <w:widowControl w:val="0"/>
        <w:autoSpaceDE w:val="0"/>
        <w:autoSpaceDN w:val="0"/>
        <w:adjustRightInd w:val="0"/>
        <w:spacing w:after="0" w:line="240" w:lineRule="auto"/>
        <w:ind w:left="1720"/>
        <w:rPr>
          <w:rFonts w:ascii="Times New Roman" w:hAnsi="Times New Roman"/>
          <w:sz w:val="24"/>
          <w:szCs w:val="24"/>
          <w:lang w:val="ru-RU"/>
        </w:rPr>
      </w:pPr>
      <w:r w:rsidRPr="00C2607B">
        <w:rPr>
          <w:rFonts w:ascii="Times New Roman" w:hAnsi="Times New Roman"/>
          <w:b/>
          <w:bCs/>
          <w:sz w:val="24"/>
          <w:szCs w:val="24"/>
          <w:lang w:val="ru-RU"/>
        </w:rPr>
        <w:t>ЗМІСТ НАВЧАЛЬНО-МЕТОДИЧНОГО КО</w:t>
      </w:r>
      <w:r w:rsidRPr="00840D08">
        <w:rPr>
          <w:rFonts w:ascii="Times New Roman" w:hAnsi="Times New Roman"/>
          <w:b/>
          <w:bCs/>
          <w:sz w:val="24"/>
          <w:szCs w:val="24"/>
          <w:lang w:val="ru-RU"/>
        </w:rPr>
        <w:t>МПЛЕКСУ</w:t>
      </w:r>
    </w:p>
    <w:p w:rsidR="00052B8A" w:rsidRPr="00840D08" w:rsidRDefault="00052B8A">
      <w:pPr>
        <w:widowControl w:val="0"/>
        <w:autoSpaceDE w:val="0"/>
        <w:autoSpaceDN w:val="0"/>
        <w:adjustRightInd w:val="0"/>
        <w:spacing w:after="0" w:line="53" w:lineRule="exact"/>
        <w:rPr>
          <w:rFonts w:ascii="Times New Roman" w:hAnsi="Times New Roman"/>
          <w:sz w:val="24"/>
          <w:szCs w:val="24"/>
          <w:lang w:val="ru-RU"/>
        </w:rPr>
      </w:pPr>
    </w:p>
    <w:p w:rsidR="00052B8A" w:rsidRPr="00652E2C" w:rsidRDefault="00652E2C">
      <w:pPr>
        <w:widowControl w:val="0"/>
        <w:autoSpaceDE w:val="0"/>
        <w:autoSpaceDN w:val="0"/>
        <w:adjustRightInd w:val="0"/>
        <w:spacing w:after="0" w:line="240" w:lineRule="auto"/>
        <w:ind w:left="120"/>
        <w:rPr>
          <w:rFonts w:ascii="Times New Roman" w:hAnsi="Times New Roman"/>
          <w:sz w:val="24"/>
          <w:szCs w:val="24"/>
          <w:lang w:val="ru-RU"/>
        </w:rPr>
      </w:pPr>
      <w:r>
        <w:rPr>
          <w:rFonts w:ascii="Times New Roman" w:hAnsi="Times New Roman"/>
          <w:sz w:val="24"/>
          <w:szCs w:val="24"/>
          <w:lang w:val="ru-RU"/>
        </w:rPr>
        <w:t xml:space="preserve">Дисципліна </w:t>
      </w:r>
      <w:r>
        <w:rPr>
          <w:rFonts w:ascii="Times New Roman" w:hAnsi="Times New Roman"/>
          <w:sz w:val="24"/>
          <w:szCs w:val="24"/>
          <w:u w:val="single"/>
          <w:lang w:val="ru-RU"/>
        </w:rPr>
        <w:t xml:space="preserve">    </w:t>
      </w:r>
      <w:r w:rsidRPr="00652E2C">
        <w:rPr>
          <w:rFonts w:ascii="Times New Roman" w:hAnsi="Times New Roman"/>
          <w:sz w:val="24"/>
          <w:szCs w:val="24"/>
          <w:u w:val="single"/>
          <w:lang w:val="ru-RU"/>
        </w:rPr>
        <w:t xml:space="preserve">Колористика </w:t>
      </w:r>
      <w:r w:rsidRPr="00652E2C">
        <w:rPr>
          <w:rFonts w:ascii="Times New Roman" w:hAnsi="Times New Roman"/>
          <w:sz w:val="24"/>
          <w:szCs w:val="24"/>
          <w:u w:val="single"/>
          <w:lang w:val="uk-UA"/>
        </w:rPr>
        <w:t>інтер</w:t>
      </w:r>
      <w:r w:rsidRPr="00652E2C">
        <w:rPr>
          <w:rFonts w:ascii="Times New Roman" w:hAnsi="Times New Roman"/>
          <w:sz w:val="24"/>
          <w:szCs w:val="24"/>
          <w:u w:val="single"/>
          <w:lang w:val="ru-RU"/>
        </w:rPr>
        <w:t>’</w:t>
      </w:r>
      <w:r w:rsidRPr="00652E2C">
        <w:rPr>
          <w:rFonts w:ascii="Times New Roman" w:hAnsi="Times New Roman"/>
          <w:sz w:val="24"/>
          <w:szCs w:val="24"/>
          <w:u w:val="single"/>
          <w:lang w:val="uk-UA"/>
        </w:rPr>
        <w:t>єру архітектурного середовища</w:t>
      </w:r>
      <w:r>
        <w:rPr>
          <w:rFonts w:ascii="Times New Roman" w:hAnsi="Times New Roman"/>
          <w:sz w:val="24"/>
          <w:szCs w:val="24"/>
          <w:u w:val="single"/>
          <w:lang w:val="uk-UA"/>
        </w:rPr>
        <w:t xml:space="preserve">                                     </w:t>
      </w:r>
    </w:p>
    <w:p w:rsidR="00052B8A" w:rsidRPr="00652E2C" w:rsidRDefault="00052B8A">
      <w:pPr>
        <w:widowControl w:val="0"/>
        <w:autoSpaceDE w:val="0"/>
        <w:autoSpaceDN w:val="0"/>
        <w:adjustRightInd w:val="0"/>
        <w:spacing w:after="0" w:line="54" w:lineRule="exact"/>
        <w:rPr>
          <w:rFonts w:ascii="Times New Roman" w:hAnsi="Times New Roman"/>
          <w:sz w:val="24"/>
          <w:szCs w:val="24"/>
          <w:lang w:val="ru-RU"/>
        </w:rPr>
      </w:pPr>
    </w:p>
    <w:p w:rsidR="00052B8A" w:rsidRPr="00497E2B" w:rsidRDefault="00C7286C">
      <w:pPr>
        <w:widowControl w:val="0"/>
        <w:autoSpaceDE w:val="0"/>
        <w:autoSpaceDN w:val="0"/>
        <w:adjustRightInd w:val="0"/>
        <w:spacing w:after="0" w:line="240" w:lineRule="auto"/>
        <w:ind w:left="3800"/>
        <w:rPr>
          <w:rFonts w:ascii="Times New Roman" w:hAnsi="Times New Roman"/>
          <w:sz w:val="24"/>
          <w:szCs w:val="24"/>
          <w:lang w:val="ru-RU"/>
        </w:rPr>
      </w:pPr>
      <w:r w:rsidRPr="00497E2B">
        <w:rPr>
          <w:rFonts w:ascii="Times New Roman" w:hAnsi="Times New Roman"/>
          <w:sz w:val="16"/>
          <w:szCs w:val="16"/>
          <w:lang w:val="ru-RU"/>
        </w:rPr>
        <w:t>(назва дисципліни)</w:t>
      </w:r>
    </w:p>
    <w:p w:rsidR="00052B8A" w:rsidRPr="00497E2B" w:rsidRDefault="00052B8A">
      <w:pPr>
        <w:widowControl w:val="0"/>
        <w:autoSpaceDE w:val="0"/>
        <w:autoSpaceDN w:val="0"/>
        <w:adjustRightInd w:val="0"/>
        <w:spacing w:after="0" w:line="38" w:lineRule="exact"/>
        <w:rPr>
          <w:rFonts w:ascii="Times New Roman" w:hAnsi="Times New Roman"/>
          <w:sz w:val="24"/>
          <w:szCs w:val="24"/>
          <w:lang w:val="ru-RU"/>
        </w:rPr>
      </w:pPr>
    </w:p>
    <w:p w:rsidR="00052B8A" w:rsidRPr="00497E2B" w:rsidRDefault="00C7286C">
      <w:pPr>
        <w:widowControl w:val="0"/>
        <w:autoSpaceDE w:val="0"/>
        <w:autoSpaceDN w:val="0"/>
        <w:adjustRightInd w:val="0"/>
        <w:spacing w:after="0" w:line="240" w:lineRule="auto"/>
        <w:ind w:left="120"/>
        <w:rPr>
          <w:rFonts w:ascii="Times New Roman" w:hAnsi="Times New Roman"/>
          <w:sz w:val="24"/>
          <w:szCs w:val="24"/>
          <w:lang w:val="ru-RU"/>
        </w:rPr>
      </w:pPr>
      <w:r w:rsidRPr="00497E2B">
        <w:rPr>
          <w:rFonts w:ascii="Times New Roman" w:hAnsi="Times New Roman"/>
          <w:sz w:val="24"/>
          <w:szCs w:val="24"/>
          <w:lang w:val="ru-RU"/>
        </w:rPr>
        <w:t>галузь</w:t>
      </w:r>
      <w:r w:rsidR="00840D08">
        <w:rPr>
          <w:rFonts w:ascii="Times New Roman" w:hAnsi="Times New Roman"/>
          <w:sz w:val="24"/>
          <w:szCs w:val="24"/>
          <w:lang w:val="ru-RU"/>
        </w:rPr>
        <w:t xml:space="preserve"> знань</w:t>
      </w:r>
      <w:r w:rsidR="00840D08">
        <w:rPr>
          <w:rFonts w:ascii="Times New Roman" w:hAnsi="Times New Roman"/>
          <w:sz w:val="24"/>
          <w:szCs w:val="24"/>
          <w:u w:val="single"/>
          <w:lang w:val="ru-RU"/>
        </w:rPr>
        <w:t xml:space="preserve">                 </w:t>
      </w:r>
      <w:r w:rsidR="00840D08" w:rsidRPr="00840D08">
        <w:rPr>
          <w:rFonts w:ascii="Times New Roman" w:hAnsi="Times New Roman"/>
          <w:sz w:val="26"/>
          <w:szCs w:val="26"/>
          <w:u w:val="single"/>
          <w:lang w:val="uk-UA"/>
        </w:rPr>
        <w:t>«Будівництво та архітектура»</w:t>
      </w:r>
      <w:r w:rsidR="00840D08">
        <w:rPr>
          <w:rFonts w:ascii="Times New Roman" w:hAnsi="Times New Roman"/>
          <w:sz w:val="26"/>
          <w:szCs w:val="26"/>
          <w:u w:val="single"/>
          <w:lang w:val="uk-UA"/>
        </w:rPr>
        <w:t xml:space="preserve">                                                    </w:t>
      </w:r>
    </w:p>
    <w:p w:rsidR="00052B8A" w:rsidRPr="00497E2B" w:rsidRDefault="00052B8A">
      <w:pPr>
        <w:widowControl w:val="0"/>
        <w:autoSpaceDE w:val="0"/>
        <w:autoSpaceDN w:val="0"/>
        <w:adjustRightInd w:val="0"/>
        <w:spacing w:after="0" w:line="53" w:lineRule="exact"/>
        <w:rPr>
          <w:rFonts w:ascii="Times New Roman" w:hAnsi="Times New Roman"/>
          <w:sz w:val="24"/>
          <w:szCs w:val="24"/>
          <w:lang w:val="ru-RU"/>
        </w:rPr>
      </w:pPr>
    </w:p>
    <w:p w:rsidR="00052B8A" w:rsidRPr="00497E2B" w:rsidRDefault="00C7286C">
      <w:pPr>
        <w:widowControl w:val="0"/>
        <w:autoSpaceDE w:val="0"/>
        <w:autoSpaceDN w:val="0"/>
        <w:adjustRightInd w:val="0"/>
        <w:spacing w:after="0" w:line="240" w:lineRule="auto"/>
        <w:ind w:left="3840"/>
        <w:rPr>
          <w:rFonts w:ascii="Times New Roman" w:hAnsi="Times New Roman"/>
          <w:sz w:val="24"/>
          <w:szCs w:val="24"/>
          <w:lang w:val="ru-RU"/>
        </w:rPr>
      </w:pPr>
      <w:r w:rsidRPr="00497E2B">
        <w:rPr>
          <w:rFonts w:ascii="Times New Roman" w:hAnsi="Times New Roman"/>
          <w:sz w:val="16"/>
          <w:szCs w:val="16"/>
          <w:lang w:val="ru-RU"/>
        </w:rPr>
        <w:t>(шифр та назва)</w:t>
      </w:r>
    </w:p>
    <w:p w:rsidR="00052B8A" w:rsidRPr="00497E2B" w:rsidRDefault="00052B8A">
      <w:pPr>
        <w:widowControl w:val="0"/>
        <w:autoSpaceDE w:val="0"/>
        <w:autoSpaceDN w:val="0"/>
        <w:adjustRightInd w:val="0"/>
        <w:spacing w:after="0" w:line="38" w:lineRule="exact"/>
        <w:rPr>
          <w:rFonts w:ascii="Times New Roman" w:hAnsi="Times New Roman"/>
          <w:sz w:val="24"/>
          <w:szCs w:val="24"/>
          <w:lang w:val="ru-RU"/>
        </w:rPr>
      </w:pPr>
    </w:p>
    <w:p w:rsidR="00052B8A" w:rsidRPr="00497E2B" w:rsidRDefault="00840D08">
      <w:pPr>
        <w:widowControl w:val="0"/>
        <w:autoSpaceDE w:val="0"/>
        <w:autoSpaceDN w:val="0"/>
        <w:adjustRightInd w:val="0"/>
        <w:spacing w:after="0" w:line="240" w:lineRule="auto"/>
        <w:ind w:left="120"/>
        <w:rPr>
          <w:rFonts w:ascii="Times New Roman" w:hAnsi="Times New Roman"/>
          <w:sz w:val="24"/>
          <w:szCs w:val="24"/>
          <w:lang w:val="ru-RU"/>
        </w:rPr>
      </w:pPr>
      <w:r w:rsidRPr="00497E2B">
        <w:rPr>
          <w:rFonts w:ascii="Times New Roman" w:hAnsi="Times New Roman"/>
          <w:sz w:val="24"/>
          <w:szCs w:val="24"/>
          <w:lang w:val="ru-RU"/>
        </w:rPr>
        <w:t>Н</w:t>
      </w:r>
      <w:r w:rsidR="00C7286C" w:rsidRPr="00497E2B">
        <w:rPr>
          <w:rFonts w:ascii="Times New Roman" w:hAnsi="Times New Roman"/>
          <w:sz w:val="24"/>
          <w:szCs w:val="24"/>
          <w:lang w:val="ru-RU"/>
        </w:rPr>
        <w:t>апрям</w:t>
      </w:r>
      <w:r>
        <w:rPr>
          <w:rFonts w:ascii="Times New Roman" w:hAnsi="Times New Roman"/>
          <w:sz w:val="24"/>
          <w:szCs w:val="24"/>
          <w:lang w:val="ru-RU"/>
        </w:rPr>
        <w:t xml:space="preserve"> </w:t>
      </w:r>
      <w:r>
        <w:rPr>
          <w:rFonts w:ascii="Times New Roman" w:hAnsi="Times New Roman"/>
          <w:sz w:val="24"/>
          <w:szCs w:val="24"/>
          <w:u w:val="single"/>
          <w:lang w:val="ru-RU"/>
        </w:rPr>
        <w:t xml:space="preserve">                    </w:t>
      </w:r>
      <w:r w:rsidRPr="00840D08">
        <w:rPr>
          <w:rFonts w:ascii="Times New Roman" w:hAnsi="Times New Roman"/>
          <w:sz w:val="26"/>
          <w:szCs w:val="26"/>
          <w:u w:val="single"/>
          <w:lang w:val="uk-UA"/>
        </w:rPr>
        <w:t>6.060102 «Архітектура»</w:t>
      </w:r>
      <w:r>
        <w:rPr>
          <w:rFonts w:ascii="Times New Roman" w:hAnsi="Times New Roman"/>
          <w:sz w:val="26"/>
          <w:szCs w:val="26"/>
          <w:u w:val="single"/>
          <w:lang w:val="uk-UA"/>
        </w:rPr>
        <w:t xml:space="preserve">                                                                  </w:t>
      </w:r>
      <w:r>
        <w:rPr>
          <w:rFonts w:ascii="Times New Roman" w:hAnsi="Times New Roman"/>
          <w:sz w:val="26"/>
          <w:szCs w:val="26"/>
          <w:lang w:val="uk-UA"/>
        </w:rPr>
        <w:t xml:space="preserve"> </w:t>
      </w:r>
    </w:p>
    <w:p w:rsidR="00052B8A" w:rsidRPr="00497E2B" w:rsidRDefault="00052B8A">
      <w:pPr>
        <w:widowControl w:val="0"/>
        <w:autoSpaceDE w:val="0"/>
        <w:autoSpaceDN w:val="0"/>
        <w:adjustRightInd w:val="0"/>
        <w:spacing w:after="0" w:line="54" w:lineRule="exact"/>
        <w:rPr>
          <w:rFonts w:ascii="Times New Roman" w:hAnsi="Times New Roman"/>
          <w:sz w:val="24"/>
          <w:szCs w:val="24"/>
          <w:lang w:val="ru-RU"/>
        </w:rPr>
      </w:pPr>
    </w:p>
    <w:p w:rsidR="00052B8A" w:rsidRPr="00497E2B" w:rsidRDefault="00C7286C">
      <w:pPr>
        <w:widowControl w:val="0"/>
        <w:autoSpaceDE w:val="0"/>
        <w:autoSpaceDN w:val="0"/>
        <w:adjustRightInd w:val="0"/>
        <w:spacing w:after="0" w:line="240" w:lineRule="auto"/>
        <w:ind w:left="3840"/>
        <w:rPr>
          <w:rFonts w:ascii="Times New Roman" w:hAnsi="Times New Roman"/>
          <w:sz w:val="24"/>
          <w:szCs w:val="24"/>
          <w:lang w:val="ru-RU"/>
        </w:rPr>
      </w:pPr>
      <w:r w:rsidRPr="00497E2B">
        <w:rPr>
          <w:rFonts w:ascii="Times New Roman" w:hAnsi="Times New Roman"/>
          <w:sz w:val="16"/>
          <w:szCs w:val="16"/>
          <w:lang w:val="ru-RU"/>
        </w:rPr>
        <w:t>(шифр та назва)</w:t>
      </w:r>
    </w:p>
    <w:p w:rsidR="00052B8A" w:rsidRPr="00497E2B" w:rsidRDefault="00052B8A">
      <w:pPr>
        <w:widowControl w:val="0"/>
        <w:autoSpaceDE w:val="0"/>
        <w:autoSpaceDN w:val="0"/>
        <w:adjustRightInd w:val="0"/>
        <w:spacing w:after="0" w:line="5" w:lineRule="exact"/>
        <w:rPr>
          <w:rFonts w:ascii="Times New Roman" w:hAnsi="Times New Roman"/>
          <w:sz w:val="24"/>
          <w:szCs w:val="24"/>
          <w:lang w:val="ru-RU"/>
        </w:rPr>
      </w:pPr>
    </w:p>
    <w:p w:rsidR="00840D08" w:rsidRPr="00840D08" w:rsidRDefault="00840D08" w:rsidP="00840D08">
      <w:pPr>
        <w:widowControl w:val="0"/>
        <w:autoSpaceDE w:val="0"/>
        <w:autoSpaceDN w:val="0"/>
        <w:adjustRightInd w:val="0"/>
        <w:spacing w:after="0" w:line="239" w:lineRule="auto"/>
        <w:ind w:left="120"/>
        <w:rPr>
          <w:rFonts w:ascii="Times New Roman" w:hAnsi="Times New Roman"/>
          <w:sz w:val="26"/>
          <w:szCs w:val="26"/>
          <w:u w:val="single"/>
          <w:lang w:val="uk-UA"/>
        </w:rPr>
      </w:pPr>
      <w:r w:rsidRPr="00497E2B">
        <w:rPr>
          <w:rFonts w:ascii="Times New Roman" w:hAnsi="Times New Roman"/>
          <w:sz w:val="24"/>
          <w:szCs w:val="24"/>
          <w:lang w:val="ru-RU"/>
        </w:rPr>
        <w:t>С</w:t>
      </w:r>
      <w:r w:rsidR="00C7286C" w:rsidRPr="00497E2B">
        <w:rPr>
          <w:rFonts w:ascii="Times New Roman" w:hAnsi="Times New Roman"/>
          <w:sz w:val="24"/>
          <w:szCs w:val="24"/>
          <w:lang w:val="ru-RU"/>
        </w:rPr>
        <w:t>пеціальність</w:t>
      </w:r>
      <w:r>
        <w:rPr>
          <w:rFonts w:ascii="Times New Roman" w:hAnsi="Times New Roman"/>
          <w:sz w:val="24"/>
          <w:szCs w:val="24"/>
          <w:lang w:val="ru-RU"/>
        </w:rPr>
        <w:t xml:space="preserve"> </w:t>
      </w:r>
      <w:r>
        <w:rPr>
          <w:rFonts w:ascii="Times New Roman" w:hAnsi="Times New Roman"/>
          <w:sz w:val="24"/>
          <w:szCs w:val="24"/>
          <w:u w:val="single"/>
          <w:lang w:val="ru-RU"/>
        </w:rPr>
        <w:t xml:space="preserve">    </w:t>
      </w:r>
      <w:r w:rsidRPr="00840D08">
        <w:rPr>
          <w:rFonts w:ascii="Times New Roman" w:hAnsi="Times New Roman"/>
          <w:sz w:val="26"/>
          <w:szCs w:val="26"/>
          <w:u w:val="single"/>
          <w:lang w:val="uk-UA"/>
        </w:rPr>
        <w:t>7.06010203 «Дизайн архітектурного середовища»</w:t>
      </w:r>
      <w:r>
        <w:rPr>
          <w:rFonts w:ascii="Times New Roman" w:hAnsi="Times New Roman"/>
          <w:sz w:val="26"/>
          <w:szCs w:val="26"/>
          <w:u w:val="single"/>
          <w:lang w:val="uk-UA"/>
        </w:rPr>
        <w:t xml:space="preserve">                           </w:t>
      </w:r>
    </w:p>
    <w:p w:rsidR="00840D08" w:rsidRPr="00840D08" w:rsidRDefault="00840D08" w:rsidP="00840D08">
      <w:pPr>
        <w:widowControl w:val="0"/>
        <w:autoSpaceDE w:val="0"/>
        <w:autoSpaceDN w:val="0"/>
        <w:adjustRightInd w:val="0"/>
        <w:spacing w:after="0" w:line="239" w:lineRule="auto"/>
        <w:ind w:left="120"/>
        <w:rPr>
          <w:rFonts w:ascii="Times New Roman" w:hAnsi="Times New Roman"/>
          <w:sz w:val="24"/>
          <w:szCs w:val="24"/>
          <w:u w:val="single"/>
          <w:lang w:val="uk-UA"/>
        </w:rPr>
      </w:pPr>
      <w:r w:rsidRPr="00840D08">
        <w:rPr>
          <w:rFonts w:ascii="Times New Roman" w:hAnsi="Times New Roman"/>
          <w:sz w:val="26"/>
          <w:szCs w:val="26"/>
          <w:u w:val="single"/>
          <w:lang w:val="uk-UA"/>
        </w:rPr>
        <w:tab/>
      </w:r>
      <w:r w:rsidRPr="00840D08">
        <w:rPr>
          <w:rFonts w:ascii="Times New Roman" w:hAnsi="Times New Roman"/>
          <w:sz w:val="26"/>
          <w:szCs w:val="26"/>
          <w:u w:val="single"/>
          <w:lang w:val="uk-UA"/>
        </w:rPr>
        <w:tab/>
        <w:t xml:space="preserve">    8.06010203 «Дизайн архітектурного середовища»</w:t>
      </w:r>
      <w:r>
        <w:rPr>
          <w:rFonts w:ascii="Times New Roman" w:hAnsi="Times New Roman"/>
          <w:sz w:val="26"/>
          <w:szCs w:val="26"/>
          <w:u w:val="single"/>
          <w:lang w:val="uk-UA"/>
        </w:rPr>
        <w:t xml:space="preserve">                              </w:t>
      </w:r>
    </w:p>
    <w:p w:rsidR="00052B8A" w:rsidRPr="00652E2C" w:rsidRDefault="00052B8A">
      <w:pPr>
        <w:widowControl w:val="0"/>
        <w:autoSpaceDE w:val="0"/>
        <w:autoSpaceDN w:val="0"/>
        <w:adjustRightInd w:val="0"/>
        <w:spacing w:after="0" w:line="5" w:lineRule="exact"/>
        <w:rPr>
          <w:rFonts w:ascii="Times New Roman" w:hAnsi="Times New Roman"/>
          <w:sz w:val="24"/>
          <w:szCs w:val="24"/>
          <w:lang w:val="ru-RU"/>
        </w:rPr>
      </w:pPr>
    </w:p>
    <w:p w:rsidR="00052B8A" w:rsidRPr="00840D08" w:rsidRDefault="00052B8A">
      <w:pPr>
        <w:widowControl w:val="0"/>
        <w:autoSpaceDE w:val="0"/>
        <w:autoSpaceDN w:val="0"/>
        <w:adjustRightInd w:val="0"/>
        <w:spacing w:after="0" w:line="23" w:lineRule="exact"/>
        <w:rPr>
          <w:rFonts w:ascii="Times New Roman" w:hAnsi="Times New Roman"/>
          <w:sz w:val="24"/>
          <w:szCs w:val="24"/>
          <w:lang w:val="ru-RU"/>
        </w:rPr>
      </w:pPr>
    </w:p>
    <w:tbl>
      <w:tblPr>
        <w:tblW w:w="0" w:type="auto"/>
        <w:tblInd w:w="90" w:type="dxa"/>
        <w:tblLayout w:type="fixed"/>
        <w:tblCellMar>
          <w:left w:w="0" w:type="dxa"/>
          <w:right w:w="0" w:type="dxa"/>
        </w:tblCellMar>
        <w:tblLook w:val="0000"/>
      </w:tblPr>
      <w:tblGrid>
        <w:gridCol w:w="380"/>
        <w:gridCol w:w="3500"/>
        <w:gridCol w:w="1980"/>
        <w:gridCol w:w="2000"/>
        <w:gridCol w:w="220"/>
        <w:gridCol w:w="1360"/>
        <w:gridCol w:w="30"/>
      </w:tblGrid>
      <w:tr w:rsidR="00052B8A" w:rsidRPr="00723651" w:rsidTr="00E112D8">
        <w:trPr>
          <w:trHeight w:val="329"/>
        </w:trPr>
        <w:tc>
          <w:tcPr>
            <w:tcW w:w="380" w:type="dxa"/>
            <w:tcBorders>
              <w:top w:val="single" w:sz="8" w:space="0" w:color="auto"/>
              <w:left w:val="single" w:sz="8" w:space="0" w:color="auto"/>
              <w:bottom w:val="nil"/>
              <w:right w:val="single" w:sz="8" w:space="0" w:color="auto"/>
            </w:tcBorders>
            <w:vAlign w:val="bottom"/>
          </w:tcPr>
          <w:p w:rsidR="00052B8A" w:rsidRPr="00840D08" w:rsidRDefault="00052B8A">
            <w:pPr>
              <w:widowControl w:val="0"/>
              <w:autoSpaceDE w:val="0"/>
              <w:autoSpaceDN w:val="0"/>
              <w:adjustRightInd w:val="0"/>
              <w:spacing w:after="0" w:line="240" w:lineRule="auto"/>
              <w:rPr>
                <w:rFonts w:ascii="Times New Roman" w:hAnsi="Times New Roman"/>
                <w:sz w:val="24"/>
                <w:szCs w:val="24"/>
                <w:lang w:val="ru-RU"/>
              </w:rPr>
            </w:pPr>
          </w:p>
        </w:tc>
        <w:tc>
          <w:tcPr>
            <w:tcW w:w="3500" w:type="dxa"/>
            <w:tcBorders>
              <w:top w:val="single" w:sz="8" w:space="0" w:color="auto"/>
              <w:left w:val="nil"/>
              <w:bottom w:val="nil"/>
              <w:right w:val="single" w:sz="8" w:space="0" w:color="auto"/>
            </w:tcBorders>
            <w:vAlign w:val="bottom"/>
          </w:tcPr>
          <w:p w:rsidR="00052B8A" w:rsidRPr="00840D08" w:rsidRDefault="00052B8A">
            <w:pPr>
              <w:widowControl w:val="0"/>
              <w:autoSpaceDE w:val="0"/>
              <w:autoSpaceDN w:val="0"/>
              <w:adjustRightInd w:val="0"/>
              <w:spacing w:after="0" w:line="240" w:lineRule="auto"/>
              <w:rPr>
                <w:rFonts w:ascii="Times New Roman" w:hAnsi="Times New Roman"/>
                <w:sz w:val="24"/>
                <w:szCs w:val="24"/>
                <w:lang w:val="ru-RU"/>
              </w:rPr>
            </w:pPr>
          </w:p>
        </w:tc>
        <w:tc>
          <w:tcPr>
            <w:tcW w:w="1980" w:type="dxa"/>
            <w:vMerge w:val="restart"/>
            <w:tcBorders>
              <w:top w:val="single" w:sz="8" w:space="0" w:color="auto"/>
              <w:left w:val="nil"/>
              <w:bottom w:val="nil"/>
              <w:right w:val="single" w:sz="8" w:space="0" w:color="auto"/>
            </w:tcBorders>
            <w:vAlign w:val="bottom"/>
          </w:tcPr>
          <w:p w:rsidR="00052B8A" w:rsidRPr="00723651" w:rsidRDefault="00C7286C">
            <w:pPr>
              <w:widowControl w:val="0"/>
              <w:autoSpaceDE w:val="0"/>
              <w:autoSpaceDN w:val="0"/>
              <w:adjustRightInd w:val="0"/>
              <w:spacing w:after="0" w:line="229" w:lineRule="exact"/>
              <w:jc w:val="center"/>
              <w:rPr>
                <w:rFonts w:ascii="Times New Roman" w:hAnsi="Times New Roman"/>
                <w:sz w:val="24"/>
                <w:szCs w:val="24"/>
              </w:rPr>
            </w:pPr>
            <w:r w:rsidRPr="00723651">
              <w:rPr>
                <w:rFonts w:ascii="Times New Roman" w:hAnsi="Times New Roman"/>
                <w:w w:val="98"/>
                <w:sz w:val="20"/>
                <w:szCs w:val="20"/>
              </w:rPr>
              <w:t>Позначення</w:t>
            </w:r>
          </w:p>
        </w:tc>
        <w:tc>
          <w:tcPr>
            <w:tcW w:w="2220" w:type="dxa"/>
            <w:gridSpan w:val="2"/>
            <w:tcBorders>
              <w:top w:val="single" w:sz="8" w:space="0" w:color="auto"/>
              <w:left w:val="nil"/>
              <w:bottom w:val="nil"/>
              <w:right w:val="nil"/>
            </w:tcBorders>
            <w:vAlign w:val="bottom"/>
          </w:tcPr>
          <w:p w:rsidR="00052B8A" w:rsidRPr="00723651" w:rsidRDefault="00C7286C">
            <w:pPr>
              <w:widowControl w:val="0"/>
              <w:autoSpaceDE w:val="0"/>
              <w:autoSpaceDN w:val="0"/>
              <w:adjustRightInd w:val="0"/>
              <w:spacing w:after="0" w:line="229" w:lineRule="exact"/>
              <w:ind w:left="1360"/>
              <w:rPr>
                <w:rFonts w:ascii="Times New Roman" w:hAnsi="Times New Roman"/>
                <w:sz w:val="24"/>
                <w:szCs w:val="24"/>
              </w:rPr>
            </w:pPr>
            <w:r w:rsidRPr="00723651">
              <w:rPr>
                <w:rFonts w:ascii="Times New Roman" w:hAnsi="Times New Roman"/>
                <w:w w:val="98"/>
                <w:sz w:val="20"/>
                <w:szCs w:val="20"/>
              </w:rPr>
              <w:t>Наявність</w:t>
            </w:r>
          </w:p>
        </w:tc>
        <w:tc>
          <w:tcPr>
            <w:tcW w:w="1360" w:type="dxa"/>
            <w:tcBorders>
              <w:top w:val="single" w:sz="8" w:space="0" w:color="auto"/>
              <w:left w:val="nil"/>
              <w:bottom w:val="nil"/>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30" w:type="dxa"/>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
                <w:szCs w:val="2"/>
              </w:rPr>
            </w:pPr>
          </w:p>
        </w:tc>
      </w:tr>
      <w:tr w:rsidR="00052B8A" w:rsidRPr="00723651" w:rsidTr="00E112D8">
        <w:trPr>
          <w:trHeight w:val="124"/>
        </w:trPr>
        <w:tc>
          <w:tcPr>
            <w:tcW w:w="380" w:type="dxa"/>
            <w:vMerge w:val="restart"/>
            <w:tcBorders>
              <w:top w:val="nil"/>
              <w:left w:val="single" w:sz="8" w:space="0" w:color="auto"/>
              <w:bottom w:val="nil"/>
              <w:right w:val="single" w:sz="8" w:space="0" w:color="auto"/>
            </w:tcBorders>
            <w:vAlign w:val="bottom"/>
          </w:tcPr>
          <w:p w:rsidR="00052B8A" w:rsidRPr="00723651" w:rsidRDefault="00C7286C">
            <w:pPr>
              <w:widowControl w:val="0"/>
              <w:autoSpaceDE w:val="0"/>
              <w:autoSpaceDN w:val="0"/>
              <w:adjustRightInd w:val="0"/>
              <w:spacing w:after="0" w:line="221" w:lineRule="exact"/>
              <w:jc w:val="center"/>
              <w:rPr>
                <w:rFonts w:ascii="Times New Roman" w:hAnsi="Times New Roman"/>
                <w:sz w:val="24"/>
                <w:szCs w:val="24"/>
              </w:rPr>
            </w:pPr>
            <w:r w:rsidRPr="00723651">
              <w:rPr>
                <w:rFonts w:ascii="Times New Roman" w:hAnsi="Times New Roman"/>
                <w:sz w:val="20"/>
                <w:szCs w:val="20"/>
              </w:rPr>
              <w:t>№</w:t>
            </w:r>
          </w:p>
        </w:tc>
        <w:tc>
          <w:tcPr>
            <w:tcW w:w="3500" w:type="dxa"/>
            <w:vMerge w:val="restart"/>
            <w:tcBorders>
              <w:top w:val="nil"/>
              <w:left w:val="nil"/>
              <w:bottom w:val="nil"/>
              <w:right w:val="single" w:sz="8" w:space="0" w:color="auto"/>
            </w:tcBorders>
            <w:vAlign w:val="bottom"/>
          </w:tcPr>
          <w:p w:rsidR="00052B8A" w:rsidRPr="00723651" w:rsidRDefault="00C7286C">
            <w:pPr>
              <w:widowControl w:val="0"/>
              <w:autoSpaceDE w:val="0"/>
              <w:autoSpaceDN w:val="0"/>
              <w:adjustRightInd w:val="0"/>
              <w:spacing w:after="0" w:line="221" w:lineRule="exact"/>
              <w:ind w:left="860"/>
              <w:rPr>
                <w:rFonts w:ascii="Times New Roman" w:hAnsi="Times New Roman"/>
                <w:sz w:val="24"/>
                <w:szCs w:val="24"/>
              </w:rPr>
            </w:pPr>
            <w:r w:rsidRPr="00723651">
              <w:rPr>
                <w:rFonts w:ascii="Times New Roman" w:hAnsi="Times New Roman"/>
                <w:sz w:val="20"/>
                <w:szCs w:val="20"/>
              </w:rPr>
              <w:t>Складова комплексу</w:t>
            </w:r>
          </w:p>
        </w:tc>
        <w:tc>
          <w:tcPr>
            <w:tcW w:w="1980" w:type="dxa"/>
            <w:vMerge/>
            <w:tcBorders>
              <w:top w:val="nil"/>
              <w:left w:val="nil"/>
              <w:bottom w:val="nil"/>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10"/>
                <w:szCs w:val="10"/>
              </w:rPr>
            </w:pPr>
          </w:p>
        </w:tc>
        <w:tc>
          <w:tcPr>
            <w:tcW w:w="2000" w:type="dxa"/>
            <w:tcBorders>
              <w:top w:val="nil"/>
              <w:left w:val="nil"/>
              <w:bottom w:val="single" w:sz="8" w:space="0" w:color="auto"/>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10"/>
                <w:szCs w:val="10"/>
              </w:rPr>
            </w:pPr>
          </w:p>
        </w:tc>
        <w:tc>
          <w:tcPr>
            <w:tcW w:w="220" w:type="dxa"/>
            <w:tcBorders>
              <w:top w:val="nil"/>
              <w:left w:val="nil"/>
              <w:bottom w:val="single" w:sz="8" w:space="0" w:color="auto"/>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10"/>
                <w:szCs w:val="10"/>
              </w:rPr>
            </w:pPr>
          </w:p>
        </w:tc>
        <w:tc>
          <w:tcPr>
            <w:tcW w:w="136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10"/>
                <w:szCs w:val="10"/>
              </w:rPr>
            </w:pPr>
          </w:p>
        </w:tc>
        <w:tc>
          <w:tcPr>
            <w:tcW w:w="30" w:type="dxa"/>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
                <w:szCs w:val="2"/>
              </w:rPr>
            </w:pPr>
          </w:p>
        </w:tc>
      </w:tr>
      <w:tr w:rsidR="00052B8A" w:rsidRPr="00723651" w:rsidTr="00E112D8">
        <w:trPr>
          <w:trHeight w:val="78"/>
        </w:trPr>
        <w:tc>
          <w:tcPr>
            <w:tcW w:w="380" w:type="dxa"/>
            <w:vMerge/>
            <w:tcBorders>
              <w:top w:val="nil"/>
              <w:left w:val="single" w:sz="8" w:space="0" w:color="auto"/>
              <w:bottom w:val="nil"/>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6"/>
                <w:szCs w:val="6"/>
              </w:rPr>
            </w:pPr>
          </w:p>
        </w:tc>
        <w:tc>
          <w:tcPr>
            <w:tcW w:w="3500" w:type="dxa"/>
            <w:vMerge/>
            <w:tcBorders>
              <w:top w:val="nil"/>
              <w:left w:val="nil"/>
              <w:bottom w:val="nil"/>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6"/>
                <w:szCs w:val="6"/>
              </w:rPr>
            </w:pPr>
          </w:p>
        </w:tc>
        <w:tc>
          <w:tcPr>
            <w:tcW w:w="1980" w:type="dxa"/>
            <w:vMerge w:val="restart"/>
            <w:tcBorders>
              <w:top w:val="nil"/>
              <w:left w:val="nil"/>
              <w:bottom w:val="nil"/>
              <w:right w:val="single" w:sz="8" w:space="0" w:color="auto"/>
            </w:tcBorders>
            <w:vAlign w:val="bottom"/>
          </w:tcPr>
          <w:p w:rsidR="00052B8A" w:rsidRPr="00723651" w:rsidRDefault="00C7286C">
            <w:pPr>
              <w:widowControl w:val="0"/>
              <w:autoSpaceDE w:val="0"/>
              <w:autoSpaceDN w:val="0"/>
              <w:adjustRightInd w:val="0"/>
              <w:spacing w:after="0" w:line="175" w:lineRule="exact"/>
              <w:jc w:val="center"/>
              <w:rPr>
                <w:rFonts w:ascii="Times New Roman" w:hAnsi="Times New Roman"/>
                <w:sz w:val="24"/>
                <w:szCs w:val="24"/>
              </w:rPr>
            </w:pPr>
            <w:r w:rsidRPr="00723651">
              <w:rPr>
                <w:rFonts w:ascii="Times New Roman" w:hAnsi="Times New Roman"/>
                <w:w w:val="99"/>
                <w:sz w:val="20"/>
                <w:szCs w:val="20"/>
              </w:rPr>
              <w:t>електронного файлу</w:t>
            </w:r>
          </w:p>
        </w:tc>
        <w:tc>
          <w:tcPr>
            <w:tcW w:w="2000" w:type="dxa"/>
            <w:vMerge w:val="restart"/>
            <w:tcBorders>
              <w:top w:val="nil"/>
              <w:left w:val="nil"/>
              <w:bottom w:val="nil"/>
              <w:right w:val="single" w:sz="8" w:space="0" w:color="auto"/>
            </w:tcBorders>
            <w:vAlign w:val="bottom"/>
          </w:tcPr>
          <w:p w:rsidR="00052B8A" w:rsidRPr="00723651" w:rsidRDefault="00C7286C">
            <w:pPr>
              <w:widowControl w:val="0"/>
              <w:autoSpaceDE w:val="0"/>
              <w:autoSpaceDN w:val="0"/>
              <w:adjustRightInd w:val="0"/>
              <w:spacing w:after="0" w:line="203" w:lineRule="exact"/>
              <w:jc w:val="center"/>
              <w:rPr>
                <w:rFonts w:ascii="Times New Roman" w:hAnsi="Times New Roman"/>
                <w:sz w:val="24"/>
                <w:szCs w:val="24"/>
              </w:rPr>
            </w:pPr>
            <w:r w:rsidRPr="00723651">
              <w:rPr>
                <w:rFonts w:ascii="Times New Roman" w:hAnsi="Times New Roman"/>
                <w:w w:val="99"/>
                <w:sz w:val="20"/>
                <w:szCs w:val="20"/>
              </w:rPr>
              <w:t>друкований</w:t>
            </w:r>
          </w:p>
        </w:tc>
        <w:tc>
          <w:tcPr>
            <w:tcW w:w="220" w:type="dxa"/>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6"/>
                <w:szCs w:val="6"/>
              </w:rPr>
            </w:pPr>
          </w:p>
        </w:tc>
        <w:tc>
          <w:tcPr>
            <w:tcW w:w="1360" w:type="dxa"/>
            <w:vMerge w:val="restart"/>
            <w:tcBorders>
              <w:top w:val="nil"/>
              <w:left w:val="nil"/>
              <w:bottom w:val="nil"/>
              <w:right w:val="single" w:sz="8" w:space="0" w:color="auto"/>
            </w:tcBorders>
            <w:vAlign w:val="bottom"/>
          </w:tcPr>
          <w:p w:rsidR="00052B8A" w:rsidRPr="00723651" w:rsidRDefault="00C7286C">
            <w:pPr>
              <w:widowControl w:val="0"/>
              <w:autoSpaceDE w:val="0"/>
              <w:autoSpaceDN w:val="0"/>
              <w:adjustRightInd w:val="0"/>
              <w:spacing w:after="0" w:line="203" w:lineRule="exact"/>
              <w:ind w:right="160"/>
              <w:jc w:val="center"/>
              <w:rPr>
                <w:rFonts w:ascii="Times New Roman" w:hAnsi="Times New Roman"/>
                <w:sz w:val="24"/>
                <w:szCs w:val="24"/>
              </w:rPr>
            </w:pPr>
            <w:r w:rsidRPr="00723651">
              <w:rPr>
                <w:rFonts w:ascii="Times New Roman" w:hAnsi="Times New Roman"/>
                <w:sz w:val="20"/>
                <w:szCs w:val="20"/>
              </w:rPr>
              <w:t>електронний</w:t>
            </w:r>
          </w:p>
        </w:tc>
        <w:tc>
          <w:tcPr>
            <w:tcW w:w="30" w:type="dxa"/>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
                <w:szCs w:val="2"/>
              </w:rPr>
            </w:pPr>
          </w:p>
        </w:tc>
      </w:tr>
      <w:tr w:rsidR="00052B8A" w:rsidRPr="00723651" w:rsidTr="00E112D8">
        <w:trPr>
          <w:trHeight w:val="125"/>
        </w:trPr>
        <w:tc>
          <w:tcPr>
            <w:tcW w:w="380" w:type="dxa"/>
            <w:tcBorders>
              <w:top w:val="nil"/>
              <w:left w:val="single" w:sz="8" w:space="0" w:color="auto"/>
              <w:bottom w:val="nil"/>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10"/>
                <w:szCs w:val="10"/>
              </w:rPr>
            </w:pPr>
          </w:p>
        </w:tc>
        <w:tc>
          <w:tcPr>
            <w:tcW w:w="3500" w:type="dxa"/>
            <w:tcBorders>
              <w:top w:val="nil"/>
              <w:left w:val="nil"/>
              <w:bottom w:val="nil"/>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10"/>
                <w:szCs w:val="10"/>
              </w:rPr>
            </w:pPr>
          </w:p>
        </w:tc>
        <w:tc>
          <w:tcPr>
            <w:tcW w:w="1980" w:type="dxa"/>
            <w:vMerge/>
            <w:tcBorders>
              <w:top w:val="nil"/>
              <w:left w:val="nil"/>
              <w:bottom w:val="nil"/>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10"/>
                <w:szCs w:val="10"/>
              </w:rPr>
            </w:pPr>
          </w:p>
        </w:tc>
        <w:tc>
          <w:tcPr>
            <w:tcW w:w="2000" w:type="dxa"/>
            <w:vMerge/>
            <w:tcBorders>
              <w:top w:val="nil"/>
              <w:left w:val="nil"/>
              <w:bottom w:val="nil"/>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10"/>
                <w:szCs w:val="10"/>
              </w:rPr>
            </w:pPr>
          </w:p>
        </w:tc>
        <w:tc>
          <w:tcPr>
            <w:tcW w:w="220" w:type="dxa"/>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10"/>
                <w:szCs w:val="10"/>
              </w:rPr>
            </w:pPr>
          </w:p>
        </w:tc>
        <w:tc>
          <w:tcPr>
            <w:tcW w:w="1360" w:type="dxa"/>
            <w:vMerge/>
            <w:tcBorders>
              <w:top w:val="nil"/>
              <w:left w:val="nil"/>
              <w:bottom w:val="nil"/>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10"/>
                <w:szCs w:val="10"/>
              </w:rPr>
            </w:pPr>
          </w:p>
        </w:tc>
        <w:tc>
          <w:tcPr>
            <w:tcW w:w="30" w:type="dxa"/>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
                <w:szCs w:val="2"/>
              </w:rPr>
            </w:pPr>
          </w:p>
        </w:tc>
      </w:tr>
      <w:tr w:rsidR="00052B8A" w:rsidRPr="00723651" w:rsidTr="00E112D8">
        <w:trPr>
          <w:trHeight w:val="205"/>
        </w:trPr>
        <w:tc>
          <w:tcPr>
            <w:tcW w:w="380" w:type="dxa"/>
            <w:tcBorders>
              <w:top w:val="nil"/>
              <w:left w:val="single" w:sz="8" w:space="0" w:color="auto"/>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17"/>
                <w:szCs w:val="17"/>
              </w:rPr>
            </w:pPr>
          </w:p>
        </w:tc>
        <w:tc>
          <w:tcPr>
            <w:tcW w:w="350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17"/>
                <w:szCs w:val="17"/>
              </w:rPr>
            </w:pPr>
          </w:p>
        </w:tc>
        <w:tc>
          <w:tcPr>
            <w:tcW w:w="198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17"/>
                <w:szCs w:val="17"/>
              </w:rPr>
            </w:pPr>
          </w:p>
        </w:tc>
        <w:tc>
          <w:tcPr>
            <w:tcW w:w="2000" w:type="dxa"/>
            <w:tcBorders>
              <w:top w:val="nil"/>
              <w:left w:val="nil"/>
              <w:bottom w:val="single" w:sz="8" w:space="0" w:color="auto"/>
              <w:right w:val="single" w:sz="8" w:space="0" w:color="auto"/>
            </w:tcBorders>
            <w:vAlign w:val="bottom"/>
          </w:tcPr>
          <w:p w:rsidR="00052B8A" w:rsidRPr="00723651" w:rsidRDefault="00C7286C">
            <w:pPr>
              <w:widowControl w:val="0"/>
              <w:autoSpaceDE w:val="0"/>
              <w:autoSpaceDN w:val="0"/>
              <w:adjustRightInd w:val="0"/>
              <w:spacing w:after="0" w:line="195" w:lineRule="exact"/>
              <w:jc w:val="center"/>
              <w:rPr>
                <w:rFonts w:ascii="Times New Roman" w:hAnsi="Times New Roman"/>
                <w:sz w:val="24"/>
                <w:szCs w:val="24"/>
              </w:rPr>
            </w:pPr>
            <w:r w:rsidRPr="00723651">
              <w:rPr>
                <w:rFonts w:ascii="Times New Roman" w:hAnsi="Times New Roman"/>
                <w:sz w:val="20"/>
                <w:szCs w:val="20"/>
              </w:rPr>
              <w:t>вигляд</w:t>
            </w:r>
            <w:r w:rsidRPr="00723651">
              <w:rPr>
                <w:rFonts w:ascii="Times New Roman" w:hAnsi="Times New Roman"/>
                <w:b/>
                <w:bCs/>
                <w:sz w:val="20"/>
                <w:szCs w:val="20"/>
              </w:rPr>
              <w:t>**</w:t>
            </w:r>
          </w:p>
        </w:tc>
        <w:tc>
          <w:tcPr>
            <w:tcW w:w="220" w:type="dxa"/>
            <w:tcBorders>
              <w:top w:val="nil"/>
              <w:left w:val="nil"/>
              <w:bottom w:val="single" w:sz="8" w:space="0" w:color="auto"/>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17"/>
                <w:szCs w:val="17"/>
              </w:rPr>
            </w:pPr>
          </w:p>
        </w:tc>
        <w:tc>
          <w:tcPr>
            <w:tcW w:w="1360" w:type="dxa"/>
            <w:tcBorders>
              <w:top w:val="nil"/>
              <w:left w:val="nil"/>
              <w:bottom w:val="single" w:sz="8" w:space="0" w:color="auto"/>
              <w:right w:val="single" w:sz="8" w:space="0" w:color="auto"/>
            </w:tcBorders>
            <w:vAlign w:val="bottom"/>
          </w:tcPr>
          <w:p w:rsidR="00052B8A" w:rsidRPr="00723651" w:rsidRDefault="00C7286C">
            <w:pPr>
              <w:widowControl w:val="0"/>
              <w:autoSpaceDE w:val="0"/>
              <w:autoSpaceDN w:val="0"/>
              <w:adjustRightInd w:val="0"/>
              <w:spacing w:after="0" w:line="195" w:lineRule="exact"/>
              <w:ind w:right="160"/>
              <w:jc w:val="center"/>
              <w:rPr>
                <w:rFonts w:ascii="Times New Roman" w:hAnsi="Times New Roman"/>
                <w:sz w:val="24"/>
                <w:szCs w:val="24"/>
              </w:rPr>
            </w:pPr>
            <w:r w:rsidRPr="00723651">
              <w:rPr>
                <w:rFonts w:ascii="Times New Roman" w:hAnsi="Times New Roman"/>
                <w:w w:val="97"/>
                <w:sz w:val="20"/>
                <w:szCs w:val="20"/>
              </w:rPr>
              <w:t>вигляд</w:t>
            </w:r>
            <w:r w:rsidRPr="00723651">
              <w:rPr>
                <w:rFonts w:ascii="Times New Roman" w:hAnsi="Times New Roman"/>
                <w:b/>
                <w:bCs/>
                <w:w w:val="97"/>
                <w:sz w:val="20"/>
                <w:szCs w:val="20"/>
              </w:rPr>
              <w:t>***</w:t>
            </w:r>
          </w:p>
        </w:tc>
        <w:tc>
          <w:tcPr>
            <w:tcW w:w="30" w:type="dxa"/>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
                <w:szCs w:val="2"/>
              </w:rPr>
            </w:pPr>
          </w:p>
        </w:tc>
      </w:tr>
      <w:tr w:rsidR="00052B8A" w:rsidRPr="00723651" w:rsidTr="00E112D8">
        <w:trPr>
          <w:trHeight w:val="282"/>
        </w:trPr>
        <w:tc>
          <w:tcPr>
            <w:tcW w:w="380" w:type="dxa"/>
            <w:tcBorders>
              <w:top w:val="nil"/>
              <w:left w:val="single" w:sz="8" w:space="0" w:color="auto"/>
              <w:bottom w:val="nil"/>
              <w:right w:val="single" w:sz="8" w:space="0" w:color="auto"/>
            </w:tcBorders>
            <w:vAlign w:val="bottom"/>
          </w:tcPr>
          <w:p w:rsidR="00052B8A" w:rsidRPr="00723651" w:rsidRDefault="00C7286C">
            <w:pPr>
              <w:widowControl w:val="0"/>
              <w:autoSpaceDE w:val="0"/>
              <w:autoSpaceDN w:val="0"/>
              <w:adjustRightInd w:val="0"/>
              <w:spacing w:after="0" w:line="229" w:lineRule="exact"/>
              <w:jc w:val="center"/>
              <w:rPr>
                <w:rFonts w:ascii="Times New Roman" w:hAnsi="Times New Roman"/>
                <w:sz w:val="24"/>
                <w:szCs w:val="24"/>
              </w:rPr>
            </w:pPr>
            <w:r w:rsidRPr="00723651">
              <w:rPr>
                <w:rFonts w:ascii="Times New Roman" w:hAnsi="Times New Roman"/>
                <w:w w:val="99"/>
                <w:sz w:val="20"/>
                <w:szCs w:val="20"/>
              </w:rPr>
              <w:t>1</w:t>
            </w:r>
          </w:p>
        </w:tc>
        <w:tc>
          <w:tcPr>
            <w:tcW w:w="3500" w:type="dxa"/>
            <w:tcBorders>
              <w:top w:val="nil"/>
              <w:left w:val="nil"/>
              <w:bottom w:val="nil"/>
              <w:right w:val="single" w:sz="8" w:space="0" w:color="auto"/>
            </w:tcBorders>
            <w:vAlign w:val="bottom"/>
          </w:tcPr>
          <w:p w:rsidR="00052B8A" w:rsidRPr="00723651" w:rsidRDefault="00C7286C">
            <w:pPr>
              <w:widowControl w:val="0"/>
              <w:autoSpaceDE w:val="0"/>
              <w:autoSpaceDN w:val="0"/>
              <w:adjustRightInd w:val="0"/>
              <w:spacing w:after="0" w:line="229" w:lineRule="exact"/>
              <w:rPr>
                <w:rFonts w:ascii="Times New Roman" w:hAnsi="Times New Roman"/>
                <w:sz w:val="24"/>
                <w:szCs w:val="24"/>
              </w:rPr>
            </w:pPr>
            <w:r w:rsidRPr="00723651">
              <w:rPr>
                <w:rFonts w:ascii="Times New Roman" w:hAnsi="Times New Roman"/>
                <w:sz w:val="20"/>
                <w:szCs w:val="20"/>
              </w:rPr>
              <w:t>Навчальна програма</w:t>
            </w:r>
          </w:p>
        </w:tc>
        <w:tc>
          <w:tcPr>
            <w:tcW w:w="1980" w:type="dxa"/>
            <w:tcBorders>
              <w:top w:val="nil"/>
              <w:left w:val="nil"/>
              <w:bottom w:val="nil"/>
              <w:right w:val="single" w:sz="8" w:space="0" w:color="auto"/>
            </w:tcBorders>
            <w:vAlign w:val="bottom"/>
          </w:tcPr>
          <w:p w:rsidR="00052B8A" w:rsidRPr="00723651" w:rsidRDefault="006A571C">
            <w:pPr>
              <w:widowControl w:val="0"/>
              <w:autoSpaceDE w:val="0"/>
              <w:autoSpaceDN w:val="0"/>
              <w:adjustRightInd w:val="0"/>
              <w:spacing w:after="0" w:line="229" w:lineRule="exact"/>
              <w:ind w:left="20"/>
              <w:rPr>
                <w:rFonts w:ascii="Times New Roman" w:hAnsi="Times New Roman"/>
                <w:sz w:val="24"/>
                <w:szCs w:val="24"/>
              </w:rPr>
            </w:pPr>
            <w:r>
              <w:rPr>
                <w:rFonts w:ascii="Times New Roman" w:hAnsi="Times New Roman"/>
                <w:sz w:val="20"/>
                <w:szCs w:val="20"/>
              </w:rPr>
              <w:t>01_</w:t>
            </w:r>
            <w:r>
              <w:rPr>
                <w:rFonts w:ascii="Times New Roman" w:hAnsi="Times New Roman"/>
                <w:sz w:val="20"/>
                <w:szCs w:val="20"/>
                <w:lang w:val="uk-UA"/>
              </w:rPr>
              <w:t>КІАС</w:t>
            </w:r>
            <w:r w:rsidR="00C7286C" w:rsidRPr="00723651">
              <w:rPr>
                <w:rFonts w:ascii="Times New Roman" w:hAnsi="Times New Roman"/>
                <w:b/>
                <w:bCs/>
                <w:sz w:val="20"/>
                <w:szCs w:val="20"/>
              </w:rPr>
              <w:t>*</w:t>
            </w:r>
            <w:r w:rsidR="00C7286C" w:rsidRPr="00723651">
              <w:rPr>
                <w:rFonts w:ascii="Times New Roman" w:hAnsi="Times New Roman"/>
                <w:sz w:val="20"/>
                <w:szCs w:val="20"/>
              </w:rPr>
              <w:t>_НП</w:t>
            </w:r>
          </w:p>
        </w:tc>
        <w:tc>
          <w:tcPr>
            <w:tcW w:w="2000" w:type="dxa"/>
            <w:tcBorders>
              <w:top w:val="nil"/>
              <w:left w:val="nil"/>
              <w:bottom w:val="nil"/>
              <w:right w:val="single" w:sz="8" w:space="0" w:color="auto"/>
            </w:tcBorders>
            <w:vAlign w:val="bottom"/>
          </w:tcPr>
          <w:p w:rsidR="00052B8A" w:rsidRPr="00723651" w:rsidRDefault="009C5BF1" w:rsidP="00BE0FC5">
            <w:pPr>
              <w:widowControl w:val="0"/>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17.04.2016</w:t>
            </w:r>
          </w:p>
        </w:tc>
        <w:tc>
          <w:tcPr>
            <w:tcW w:w="220" w:type="dxa"/>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360" w:type="dxa"/>
            <w:tcBorders>
              <w:top w:val="nil"/>
              <w:left w:val="nil"/>
              <w:bottom w:val="nil"/>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30" w:type="dxa"/>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
                <w:szCs w:val="2"/>
              </w:rPr>
            </w:pPr>
          </w:p>
        </w:tc>
      </w:tr>
      <w:tr w:rsidR="00052B8A" w:rsidRPr="00723651" w:rsidTr="00E112D8">
        <w:trPr>
          <w:trHeight w:val="130"/>
        </w:trPr>
        <w:tc>
          <w:tcPr>
            <w:tcW w:w="380" w:type="dxa"/>
            <w:tcBorders>
              <w:top w:val="nil"/>
              <w:left w:val="single" w:sz="8" w:space="0" w:color="auto"/>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11"/>
                <w:szCs w:val="11"/>
              </w:rPr>
            </w:pPr>
          </w:p>
        </w:tc>
        <w:tc>
          <w:tcPr>
            <w:tcW w:w="350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11"/>
                <w:szCs w:val="11"/>
              </w:rPr>
            </w:pPr>
          </w:p>
        </w:tc>
        <w:tc>
          <w:tcPr>
            <w:tcW w:w="198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11"/>
                <w:szCs w:val="11"/>
              </w:rPr>
            </w:pPr>
          </w:p>
        </w:tc>
        <w:tc>
          <w:tcPr>
            <w:tcW w:w="200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11"/>
                <w:szCs w:val="11"/>
              </w:rPr>
            </w:pPr>
          </w:p>
        </w:tc>
        <w:tc>
          <w:tcPr>
            <w:tcW w:w="220" w:type="dxa"/>
            <w:tcBorders>
              <w:top w:val="nil"/>
              <w:left w:val="nil"/>
              <w:bottom w:val="single" w:sz="8" w:space="0" w:color="auto"/>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11"/>
                <w:szCs w:val="11"/>
              </w:rPr>
            </w:pPr>
          </w:p>
        </w:tc>
        <w:tc>
          <w:tcPr>
            <w:tcW w:w="136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11"/>
                <w:szCs w:val="11"/>
              </w:rPr>
            </w:pPr>
          </w:p>
        </w:tc>
        <w:tc>
          <w:tcPr>
            <w:tcW w:w="30" w:type="dxa"/>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
                <w:szCs w:val="2"/>
              </w:rPr>
            </w:pPr>
          </w:p>
        </w:tc>
      </w:tr>
      <w:tr w:rsidR="00052B8A" w:rsidRPr="00723651" w:rsidTr="00E112D8">
        <w:trPr>
          <w:trHeight w:val="273"/>
        </w:trPr>
        <w:tc>
          <w:tcPr>
            <w:tcW w:w="380" w:type="dxa"/>
            <w:tcBorders>
              <w:top w:val="nil"/>
              <w:left w:val="single" w:sz="8" w:space="0" w:color="auto"/>
              <w:bottom w:val="nil"/>
              <w:right w:val="single" w:sz="8" w:space="0" w:color="auto"/>
            </w:tcBorders>
            <w:vAlign w:val="bottom"/>
          </w:tcPr>
          <w:p w:rsidR="00052B8A" w:rsidRPr="00723651" w:rsidRDefault="00C7286C">
            <w:pPr>
              <w:widowControl w:val="0"/>
              <w:autoSpaceDE w:val="0"/>
              <w:autoSpaceDN w:val="0"/>
              <w:adjustRightInd w:val="0"/>
              <w:spacing w:after="0" w:line="229" w:lineRule="exact"/>
              <w:jc w:val="center"/>
              <w:rPr>
                <w:rFonts w:ascii="Times New Roman" w:hAnsi="Times New Roman"/>
                <w:sz w:val="24"/>
                <w:szCs w:val="24"/>
              </w:rPr>
            </w:pPr>
            <w:r w:rsidRPr="00723651">
              <w:rPr>
                <w:rFonts w:ascii="Times New Roman" w:hAnsi="Times New Roman"/>
                <w:w w:val="99"/>
                <w:sz w:val="20"/>
                <w:szCs w:val="20"/>
              </w:rPr>
              <w:t>2</w:t>
            </w:r>
          </w:p>
        </w:tc>
        <w:tc>
          <w:tcPr>
            <w:tcW w:w="3500" w:type="dxa"/>
            <w:tcBorders>
              <w:top w:val="nil"/>
              <w:left w:val="nil"/>
              <w:bottom w:val="nil"/>
              <w:right w:val="single" w:sz="8" w:space="0" w:color="auto"/>
            </w:tcBorders>
            <w:vAlign w:val="bottom"/>
          </w:tcPr>
          <w:p w:rsidR="00052B8A" w:rsidRPr="00723651" w:rsidRDefault="00C7286C">
            <w:pPr>
              <w:widowControl w:val="0"/>
              <w:autoSpaceDE w:val="0"/>
              <w:autoSpaceDN w:val="0"/>
              <w:adjustRightInd w:val="0"/>
              <w:spacing w:after="0" w:line="229" w:lineRule="exact"/>
              <w:rPr>
                <w:rFonts w:ascii="Times New Roman" w:hAnsi="Times New Roman"/>
                <w:sz w:val="24"/>
                <w:szCs w:val="24"/>
              </w:rPr>
            </w:pPr>
            <w:r w:rsidRPr="00723651">
              <w:rPr>
                <w:rFonts w:ascii="Times New Roman" w:hAnsi="Times New Roman"/>
                <w:sz w:val="20"/>
                <w:szCs w:val="20"/>
              </w:rPr>
              <w:t>Робоча навчальна програма</w:t>
            </w:r>
          </w:p>
        </w:tc>
        <w:tc>
          <w:tcPr>
            <w:tcW w:w="1980" w:type="dxa"/>
            <w:tcBorders>
              <w:top w:val="nil"/>
              <w:left w:val="nil"/>
              <w:bottom w:val="nil"/>
              <w:right w:val="single" w:sz="8" w:space="0" w:color="auto"/>
            </w:tcBorders>
            <w:vAlign w:val="bottom"/>
          </w:tcPr>
          <w:p w:rsidR="00052B8A" w:rsidRPr="00723651" w:rsidRDefault="00C7286C">
            <w:pPr>
              <w:widowControl w:val="0"/>
              <w:autoSpaceDE w:val="0"/>
              <w:autoSpaceDN w:val="0"/>
              <w:adjustRightInd w:val="0"/>
              <w:spacing w:after="0" w:line="229" w:lineRule="exact"/>
              <w:ind w:left="20"/>
              <w:rPr>
                <w:rFonts w:ascii="Times New Roman" w:hAnsi="Times New Roman"/>
                <w:sz w:val="24"/>
                <w:szCs w:val="24"/>
              </w:rPr>
            </w:pPr>
            <w:r w:rsidRPr="00723651">
              <w:rPr>
                <w:rFonts w:ascii="Times New Roman" w:hAnsi="Times New Roman"/>
                <w:sz w:val="20"/>
                <w:szCs w:val="20"/>
              </w:rPr>
              <w:t>02_</w:t>
            </w:r>
            <w:r w:rsidR="006A571C">
              <w:rPr>
                <w:rFonts w:ascii="Times New Roman" w:hAnsi="Times New Roman"/>
                <w:sz w:val="20"/>
                <w:szCs w:val="20"/>
                <w:lang w:val="uk-UA"/>
              </w:rPr>
              <w:t xml:space="preserve"> КІАС</w:t>
            </w:r>
            <w:r w:rsidR="006A571C" w:rsidRPr="00723651">
              <w:rPr>
                <w:rFonts w:ascii="Times New Roman" w:hAnsi="Times New Roman"/>
                <w:sz w:val="20"/>
                <w:szCs w:val="20"/>
              </w:rPr>
              <w:t xml:space="preserve"> </w:t>
            </w:r>
            <w:r w:rsidRPr="00723651">
              <w:rPr>
                <w:rFonts w:ascii="Times New Roman" w:hAnsi="Times New Roman"/>
                <w:sz w:val="20"/>
                <w:szCs w:val="20"/>
              </w:rPr>
              <w:t>*_РНП_С</w:t>
            </w:r>
          </w:p>
        </w:tc>
        <w:tc>
          <w:tcPr>
            <w:tcW w:w="2000" w:type="dxa"/>
            <w:tcBorders>
              <w:top w:val="nil"/>
              <w:left w:val="nil"/>
              <w:bottom w:val="nil"/>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3"/>
                <w:szCs w:val="23"/>
              </w:rPr>
            </w:pPr>
          </w:p>
        </w:tc>
        <w:tc>
          <w:tcPr>
            <w:tcW w:w="220" w:type="dxa"/>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3"/>
                <w:szCs w:val="23"/>
              </w:rPr>
            </w:pPr>
          </w:p>
        </w:tc>
        <w:tc>
          <w:tcPr>
            <w:tcW w:w="1360" w:type="dxa"/>
            <w:tcBorders>
              <w:top w:val="nil"/>
              <w:left w:val="nil"/>
              <w:bottom w:val="nil"/>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3"/>
                <w:szCs w:val="23"/>
              </w:rPr>
            </w:pPr>
          </w:p>
        </w:tc>
        <w:tc>
          <w:tcPr>
            <w:tcW w:w="30" w:type="dxa"/>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
                <w:szCs w:val="2"/>
              </w:rPr>
            </w:pPr>
          </w:p>
        </w:tc>
      </w:tr>
      <w:tr w:rsidR="00052B8A" w:rsidRPr="00723651" w:rsidTr="00E112D8">
        <w:trPr>
          <w:trHeight w:val="229"/>
        </w:trPr>
        <w:tc>
          <w:tcPr>
            <w:tcW w:w="380" w:type="dxa"/>
            <w:tcBorders>
              <w:top w:val="nil"/>
              <w:left w:val="single" w:sz="8" w:space="0" w:color="auto"/>
              <w:bottom w:val="nil"/>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19"/>
                <w:szCs w:val="19"/>
              </w:rPr>
            </w:pPr>
          </w:p>
        </w:tc>
        <w:tc>
          <w:tcPr>
            <w:tcW w:w="3500" w:type="dxa"/>
            <w:tcBorders>
              <w:top w:val="nil"/>
              <w:left w:val="nil"/>
              <w:bottom w:val="nil"/>
              <w:right w:val="single" w:sz="8" w:space="0" w:color="auto"/>
            </w:tcBorders>
            <w:vAlign w:val="bottom"/>
          </w:tcPr>
          <w:p w:rsidR="00052B8A" w:rsidRPr="00723651" w:rsidRDefault="00C7286C">
            <w:pPr>
              <w:widowControl w:val="0"/>
              <w:autoSpaceDE w:val="0"/>
              <w:autoSpaceDN w:val="0"/>
              <w:adjustRightInd w:val="0"/>
              <w:spacing w:after="0" w:line="229" w:lineRule="exact"/>
              <w:rPr>
                <w:rFonts w:ascii="Times New Roman" w:hAnsi="Times New Roman"/>
                <w:sz w:val="24"/>
                <w:szCs w:val="24"/>
              </w:rPr>
            </w:pPr>
            <w:r w:rsidRPr="00723651">
              <w:rPr>
                <w:rFonts w:ascii="Times New Roman" w:hAnsi="Times New Roman"/>
                <w:sz w:val="20"/>
                <w:szCs w:val="20"/>
              </w:rPr>
              <w:t>(денна форма навчання)</w:t>
            </w:r>
          </w:p>
        </w:tc>
        <w:tc>
          <w:tcPr>
            <w:tcW w:w="1980" w:type="dxa"/>
            <w:tcBorders>
              <w:top w:val="nil"/>
              <w:left w:val="nil"/>
              <w:bottom w:val="nil"/>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19"/>
                <w:szCs w:val="19"/>
              </w:rPr>
            </w:pPr>
          </w:p>
        </w:tc>
        <w:tc>
          <w:tcPr>
            <w:tcW w:w="2000" w:type="dxa"/>
            <w:tcBorders>
              <w:top w:val="nil"/>
              <w:left w:val="nil"/>
              <w:bottom w:val="nil"/>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19"/>
                <w:szCs w:val="19"/>
              </w:rPr>
            </w:pPr>
          </w:p>
        </w:tc>
        <w:tc>
          <w:tcPr>
            <w:tcW w:w="220" w:type="dxa"/>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19"/>
                <w:szCs w:val="19"/>
              </w:rPr>
            </w:pPr>
          </w:p>
        </w:tc>
        <w:tc>
          <w:tcPr>
            <w:tcW w:w="1360" w:type="dxa"/>
            <w:tcBorders>
              <w:top w:val="nil"/>
              <w:left w:val="nil"/>
              <w:bottom w:val="nil"/>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19"/>
                <w:szCs w:val="19"/>
              </w:rPr>
            </w:pPr>
          </w:p>
        </w:tc>
        <w:tc>
          <w:tcPr>
            <w:tcW w:w="30" w:type="dxa"/>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
                <w:szCs w:val="2"/>
              </w:rPr>
            </w:pPr>
          </w:p>
        </w:tc>
      </w:tr>
      <w:tr w:rsidR="00052B8A" w:rsidRPr="00723651" w:rsidTr="00E112D8">
        <w:trPr>
          <w:trHeight w:val="61"/>
        </w:trPr>
        <w:tc>
          <w:tcPr>
            <w:tcW w:w="380" w:type="dxa"/>
            <w:tcBorders>
              <w:top w:val="nil"/>
              <w:left w:val="single" w:sz="8" w:space="0" w:color="auto"/>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5"/>
                <w:szCs w:val="5"/>
              </w:rPr>
            </w:pPr>
          </w:p>
        </w:tc>
        <w:tc>
          <w:tcPr>
            <w:tcW w:w="350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5"/>
                <w:szCs w:val="5"/>
              </w:rPr>
            </w:pPr>
          </w:p>
        </w:tc>
        <w:tc>
          <w:tcPr>
            <w:tcW w:w="198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5"/>
                <w:szCs w:val="5"/>
              </w:rPr>
            </w:pPr>
          </w:p>
        </w:tc>
        <w:tc>
          <w:tcPr>
            <w:tcW w:w="200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5"/>
                <w:szCs w:val="5"/>
              </w:rPr>
            </w:pPr>
          </w:p>
        </w:tc>
        <w:tc>
          <w:tcPr>
            <w:tcW w:w="220" w:type="dxa"/>
            <w:tcBorders>
              <w:top w:val="nil"/>
              <w:left w:val="nil"/>
              <w:bottom w:val="single" w:sz="8" w:space="0" w:color="auto"/>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5"/>
                <w:szCs w:val="5"/>
              </w:rPr>
            </w:pPr>
          </w:p>
        </w:tc>
        <w:tc>
          <w:tcPr>
            <w:tcW w:w="136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5"/>
                <w:szCs w:val="5"/>
              </w:rPr>
            </w:pPr>
          </w:p>
        </w:tc>
        <w:tc>
          <w:tcPr>
            <w:tcW w:w="30" w:type="dxa"/>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
                <w:szCs w:val="2"/>
              </w:rPr>
            </w:pPr>
          </w:p>
        </w:tc>
      </w:tr>
      <w:tr w:rsidR="00E112D8" w:rsidRPr="00723651" w:rsidTr="00B71A0A">
        <w:trPr>
          <w:trHeight w:val="273"/>
        </w:trPr>
        <w:tc>
          <w:tcPr>
            <w:tcW w:w="380" w:type="dxa"/>
            <w:tcBorders>
              <w:top w:val="nil"/>
              <w:left w:val="single" w:sz="8" w:space="0" w:color="auto"/>
              <w:bottom w:val="nil"/>
              <w:right w:val="single" w:sz="8" w:space="0" w:color="auto"/>
            </w:tcBorders>
            <w:vAlign w:val="bottom"/>
          </w:tcPr>
          <w:p w:rsidR="00E112D8" w:rsidRPr="00723651" w:rsidRDefault="00E112D8">
            <w:pPr>
              <w:widowControl w:val="0"/>
              <w:autoSpaceDE w:val="0"/>
              <w:autoSpaceDN w:val="0"/>
              <w:adjustRightInd w:val="0"/>
              <w:spacing w:after="0" w:line="229" w:lineRule="exact"/>
              <w:jc w:val="center"/>
              <w:rPr>
                <w:rFonts w:ascii="Times New Roman" w:hAnsi="Times New Roman"/>
                <w:sz w:val="24"/>
                <w:szCs w:val="24"/>
                <w:lang w:val="uk-UA"/>
              </w:rPr>
            </w:pPr>
            <w:r w:rsidRPr="00723651">
              <w:rPr>
                <w:rFonts w:ascii="Times New Roman" w:hAnsi="Times New Roman"/>
                <w:w w:val="99"/>
                <w:sz w:val="20"/>
                <w:szCs w:val="20"/>
                <w:lang w:val="uk-UA"/>
              </w:rPr>
              <w:t>4</w:t>
            </w:r>
          </w:p>
        </w:tc>
        <w:tc>
          <w:tcPr>
            <w:tcW w:w="3500" w:type="dxa"/>
            <w:tcBorders>
              <w:top w:val="nil"/>
              <w:left w:val="nil"/>
              <w:bottom w:val="nil"/>
              <w:right w:val="single" w:sz="8" w:space="0" w:color="auto"/>
            </w:tcBorders>
            <w:vAlign w:val="bottom"/>
          </w:tcPr>
          <w:p w:rsidR="00E112D8" w:rsidRPr="00723651" w:rsidRDefault="00E112D8">
            <w:pPr>
              <w:widowControl w:val="0"/>
              <w:autoSpaceDE w:val="0"/>
              <w:autoSpaceDN w:val="0"/>
              <w:adjustRightInd w:val="0"/>
              <w:spacing w:after="0" w:line="229" w:lineRule="exact"/>
              <w:rPr>
                <w:rFonts w:ascii="Times New Roman" w:hAnsi="Times New Roman"/>
                <w:sz w:val="24"/>
                <w:szCs w:val="24"/>
              </w:rPr>
            </w:pPr>
            <w:r w:rsidRPr="00723651">
              <w:rPr>
                <w:rFonts w:ascii="Times New Roman" w:hAnsi="Times New Roman"/>
                <w:sz w:val="20"/>
                <w:szCs w:val="20"/>
              </w:rPr>
              <w:t>Календарно-тематичний план</w:t>
            </w:r>
          </w:p>
        </w:tc>
        <w:tc>
          <w:tcPr>
            <w:tcW w:w="1980" w:type="dxa"/>
            <w:tcBorders>
              <w:top w:val="nil"/>
              <w:left w:val="nil"/>
              <w:bottom w:val="nil"/>
              <w:right w:val="single" w:sz="8" w:space="0" w:color="auto"/>
            </w:tcBorders>
            <w:vAlign w:val="bottom"/>
          </w:tcPr>
          <w:p w:rsidR="00E112D8" w:rsidRPr="00723651" w:rsidRDefault="00E112D8">
            <w:pPr>
              <w:widowControl w:val="0"/>
              <w:autoSpaceDE w:val="0"/>
              <w:autoSpaceDN w:val="0"/>
              <w:adjustRightInd w:val="0"/>
              <w:spacing w:after="0" w:line="229" w:lineRule="exact"/>
              <w:ind w:left="20"/>
              <w:rPr>
                <w:rFonts w:ascii="Times New Roman" w:hAnsi="Times New Roman"/>
                <w:sz w:val="24"/>
                <w:szCs w:val="24"/>
              </w:rPr>
            </w:pPr>
            <w:r w:rsidRPr="00723651">
              <w:rPr>
                <w:rFonts w:ascii="Times New Roman" w:hAnsi="Times New Roman"/>
                <w:sz w:val="20"/>
                <w:szCs w:val="20"/>
              </w:rPr>
              <w:t>0</w:t>
            </w:r>
            <w:r w:rsidR="004B2E2E" w:rsidRPr="00723651">
              <w:rPr>
                <w:rFonts w:ascii="Times New Roman" w:hAnsi="Times New Roman"/>
                <w:sz w:val="20"/>
                <w:szCs w:val="20"/>
                <w:lang w:val="uk-UA"/>
              </w:rPr>
              <w:t>3</w:t>
            </w:r>
            <w:r w:rsidRPr="00723651">
              <w:rPr>
                <w:rFonts w:ascii="Times New Roman" w:hAnsi="Times New Roman"/>
                <w:sz w:val="20"/>
                <w:szCs w:val="20"/>
              </w:rPr>
              <w:t>_</w:t>
            </w:r>
            <w:r w:rsidR="006A571C">
              <w:rPr>
                <w:rFonts w:ascii="Times New Roman" w:hAnsi="Times New Roman"/>
                <w:sz w:val="20"/>
                <w:szCs w:val="20"/>
                <w:lang w:val="uk-UA"/>
              </w:rPr>
              <w:t xml:space="preserve"> КІАС</w:t>
            </w:r>
            <w:r w:rsidR="006A571C" w:rsidRPr="00723651">
              <w:rPr>
                <w:rFonts w:ascii="Times New Roman" w:hAnsi="Times New Roman"/>
                <w:sz w:val="20"/>
                <w:szCs w:val="20"/>
              </w:rPr>
              <w:t xml:space="preserve"> </w:t>
            </w:r>
            <w:r w:rsidRPr="00723651">
              <w:rPr>
                <w:rFonts w:ascii="Times New Roman" w:hAnsi="Times New Roman"/>
                <w:sz w:val="20"/>
                <w:szCs w:val="20"/>
              </w:rPr>
              <w:t>*_КТП</w:t>
            </w:r>
          </w:p>
        </w:tc>
        <w:tc>
          <w:tcPr>
            <w:tcW w:w="2000" w:type="dxa"/>
            <w:tcBorders>
              <w:top w:val="nil"/>
              <w:left w:val="nil"/>
              <w:bottom w:val="nil"/>
              <w:right w:val="single" w:sz="8" w:space="0" w:color="auto"/>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23"/>
                <w:szCs w:val="23"/>
              </w:rPr>
            </w:pPr>
          </w:p>
        </w:tc>
        <w:tc>
          <w:tcPr>
            <w:tcW w:w="220" w:type="dxa"/>
            <w:tcBorders>
              <w:top w:val="nil"/>
              <w:left w:val="nil"/>
              <w:bottom w:val="nil"/>
              <w:right w:val="nil"/>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23"/>
                <w:szCs w:val="23"/>
              </w:rPr>
            </w:pPr>
          </w:p>
        </w:tc>
        <w:tc>
          <w:tcPr>
            <w:tcW w:w="1360" w:type="dxa"/>
            <w:tcBorders>
              <w:top w:val="nil"/>
              <w:left w:val="nil"/>
              <w:bottom w:val="nil"/>
              <w:right w:val="single" w:sz="8" w:space="0" w:color="auto"/>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23"/>
                <w:szCs w:val="23"/>
              </w:rPr>
            </w:pPr>
          </w:p>
        </w:tc>
        <w:tc>
          <w:tcPr>
            <w:tcW w:w="30" w:type="dxa"/>
            <w:tcBorders>
              <w:top w:val="nil"/>
              <w:left w:val="nil"/>
              <w:bottom w:val="nil"/>
              <w:right w:val="nil"/>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2"/>
                <w:szCs w:val="2"/>
              </w:rPr>
            </w:pPr>
          </w:p>
        </w:tc>
      </w:tr>
      <w:tr w:rsidR="00E112D8" w:rsidRPr="00723651" w:rsidTr="00B71A0A">
        <w:trPr>
          <w:trHeight w:val="230"/>
        </w:trPr>
        <w:tc>
          <w:tcPr>
            <w:tcW w:w="380" w:type="dxa"/>
            <w:tcBorders>
              <w:top w:val="nil"/>
              <w:left w:val="single" w:sz="8" w:space="0" w:color="auto"/>
              <w:bottom w:val="single" w:sz="8" w:space="0" w:color="auto"/>
              <w:right w:val="single" w:sz="8" w:space="0" w:color="auto"/>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20"/>
                <w:szCs w:val="20"/>
              </w:rPr>
            </w:pPr>
          </w:p>
        </w:tc>
        <w:tc>
          <w:tcPr>
            <w:tcW w:w="3500" w:type="dxa"/>
            <w:tcBorders>
              <w:top w:val="nil"/>
              <w:left w:val="nil"/>
              <w:bottom w:val="single" w:sz="8" w:space="0" w:color="auto"/>
              <w:right w:val="single" w:sz="8" w:space="0" w:color="auto"/>
            </w:tcBorders>
            <w:vAlign w:val="bottom"/>
          </w:tcPr>
          <w:p w:rsidR="00E112D8" w:rsidRPr="00723651" w:rsidRDefault="00E112D8">
            <w:pPr>
              <w:widowControl w:val="0"/>
              <w:autoSpaceDE w:val="0"/>
              <w:autoSpaceDN w:val="0"/>
              <w:adjustRightInd w:val="0"/>
              <w:spacing w:after="0" w:line="229" w:lineRule="exact"/>
              <w:rPr>
                <w:rFonts w:ascii="Times New Roman" w:hAnsi="Times New Roman"/>
                <w:sz w:val="24"/>
                <w:szCs w:val="24"/>
                <w:lang w:val="uk-UA"/>
              </w:rPr>
            </w:pPr>
          </w:p>
        </w:tc>
        <w:tc>
          <w:tcPr>
            <w:tcW w:w="1980" w:type="dxa"/>
            <w:tcBorders>
              <w:top w:val="nil"/>
              <w:left w:val="nil"/>
              <w:bottom w:val="single" w:sz="8" w:space="0" w:color="auto"/>
              <w:right w:val="single" w:sz="8" w:space="0" w:color="auto"/>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20"/>
                <w:szCs w:val="20"/>
              </w:rPr>
            </w:pPr>
          </w:p>
        </w:tc>
        <w:tc>
          <w:tcPr>
            <w:tcW w:w="2000" w:type="dxa"/>
            <w:tcBorders>
              <w:top w:val="nil"/>
              <w:left w:val="nil"/>
              <w:bottom w:val="single" w:sz="8" w:space="0" w:color="auto"/>
              <w:right w:val="single" w:sz="8" w:space="0" w:color="auto"/>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20"/>
                <w:szCs w:val="20"/>
              </w:rPr>
            </w:pPr>
          </w:p>
        </w:tc>
        <w:tc>
          <w:tcPr>
            <w:tcW w:w="220" w:type="dxa"/>
            <w:tcBorders>
              <w:top w:val="nil"/>
              <w:left w:val="nil"/>
              <w:bottom w:val="single" w:sz="8" w:space="0" w:color="auto"/>
              <w:right w:val="nil"/>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20"/>
                <w:szCs w:val="20"/>
              </w:rPr>
            </w:pPr>
          </w:p>
        </w:tc>
        <w:tc>
          <w:tcPr>
            <w:tcW w:w="1360" w:type="dxa"/>
            <w:tcBorders>
              <w:top w:val="nil"/>
              <w:left w:val="nil"/>
              <w:bottom w:val="single" w:sz="8" w:space="0" w:color="auto"/>
              <w:right w:val="single" w:sz="8" w:space="0" w:color="auto"/>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20"/>
                <w:szCs w:val="20"/>
              </w:rPr>
            </w:pPr>
          </w:p>
        </w:tc>
        <w:tc>
          <w:tcPr>
            <w:tcW w:w="30" w:type="dxa"/>
            <w:tcBorders>
              <w:top w:val="nil"/>
              <w:left w:val="nil"/>
              <w:bottom w:val="nil"/>
              <w:right w:val="nil"/>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2"/>
                <w:szCs w:val="2"/>
              </w:rPr>
            </w:pPr>
          </w:p>
        </w:tc>
      </w:tr>
      <w:tr w:rsidR="00E112D8" w:rsidRPr="00723651" w:rsidTr="00B71A0A">
        <w:trPr>
          <w:trHeight w:val="61"/>
        </w:trPr>
        <w:tc>
          <w:tcPr>
            <w:tcW w:w="380" w:type="dxa"/>
            <w:tcBorders>
              <w:top w:val="nil"/>
              <w:left w:val="single" w:sz="8" w:space="0" w:color="auto"/>
              <w:bottom w:val="nil"/>
              <w:right w:val="single" w:sz="8" w:space="0" w:color="auto"/>
            </w:tcBorders>
            <w:vAlign w:val="bottom"/>
          </w:tcPr>
          <w:p w:rsidR="00E112D8" w:rsidRPr="00723651" w:rsidRDefault="00E112D8" w:rsidP="00E112D8">
            <w:pPr>
              <w:widowControl w:val="0"/>
              <w:autoSpaceDE w:val="0"/>
              <w:autoSpaceDN w:val="0"/>
              <w:adjustRightInd w:val="0"/>
              <w:spacing w:after="0" w:line="240" w:lineRule="auto"/>
              <w:jc w:val="center"/>
              <w:rPr>
                <w:rFonts w:ascii="Times New Roman" w:hAnsi="Times New Roman"/>
                <w:sz w:val="5"/>
                <w:szCs w:val="5"/>
                <w:lang w:val="uk-UA"/>
              </w:rPr>
            </w:pPr>
            <w:r w:rsidRPr="00723651">
              <w:rPr>
                <w:rFonts w:ascii="Times New Roman" w:hAnsi="Times New Roman"/>
                <w:w w:val="99"/>
                <w:sz w:val="20"/>
                <w:szCs w:val="20"/>
                <w:lang w:val="uk-UA"/>
              </w:rPr>
              <w:t>5</w:t>
            </w:r>
          </w:p>
        </w:tc>
        <w:tc>
          <w:tcPr>
            <w:tcW w:w="3500" w:type="dxa"/>
            <w:tcBorders>
              <w:top w:val="nil"/>
              <w:left w:val="nil"/>
              <w:bottom w:val="nil"/>
              <w:right w:val="single" w:sz="8" w:space="0" w:color="auto"/>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5"/>
                <w:szCs w:val="5"/>
              </w:rPr>
            </w:pPr>
            <w:r w:rsidRPr="00723651">
              <w:rPr>
                <w:rFonts w:ascii="Times New Roman" w:hAnsi="Times New Roman"/>
                <w:sz w:val="20"/>
                <w:szCs w:val="20"/>
              </w:rPr>
              <w:t>Конспект лекцій/курс лекцій</w:t>
            </w:r>
          </w:p>
        </w:tc>
        <w:tc>
          <w:tcPr>
            <w:tcW w:w="1980" w:type="dxa"/>
            <w:tcBorders>
              <w:top w:val="nil"/>
              <w:left w:val="nil"/>
              <w:bottom w:val="nil"/>
              <w:right w:val="single" w:sz="8" w:space="0" w:color="auto"/>
            </w:tcBorders>
            <w:vAlign w:val="bottom"/>
          </w:tcPr>
          <w:p w:rsidR="00E112D8" w:rsidRPr="00723651" w:rsidRDefault="004B2E2E">
            <w:pPr>
              <w:widowControl w:val="0"/>
              <w:autoSpaceDE w:val="0"/>
              <w:autoSpaceDN w:val="0"/>
              <w:adjustRightInd w:val="0"/>
              <w:spacing w:after="0" w:line="240" w:lineRule="auto"/>
              <w:rPr>
                <w:rFonts w:ascii="Times New Roman" w:hAnsi="Times New Roman"/>
                <w:sz w:val="5"/>
                <w:szCs w:val="5"/>
              </w:rPr>
            </w:pPr>
            <w:r w:rsidRPr="00723651">
              <w:rPr>
                <w:rFonts w:ascii="Times New Roman" w:hAnsi="Times New Roman"/>
                <w:sz w:val="20"/>
                <w:szCs w:val="20"/>
              </w:rPr>
              <w:t>0</w:t>
            </w:r>
            <w:r w:rsidRPr="00723651">
              <w:rPr>
                <w:rFonts w:ascii="Times New Roman" w:hAnsi="Times New Roman"/>
                <w:sz w:val="20"/>
                <w:szCs w:val="20"/>
                <w:lang w:val="uk-UA"/>
              </w:rPr>
              <w:t>4</w:t>
            </w:r>
            <w:r w:rsidR="00E112D8" w:rsidRPr="00723651">
              <w:rPr>
                <w:rFonts w:ascii="Times New Roman" w:hAnsi="Times New Roman"/>
                <w:sz w:val="20"/>
                <w:szCs w:val="20"/>
              </w:rPr>
              <w:t>_</w:t>
            </w:r>
            <w:r w:rsidR="006A571C">
              <w:rPr>
                <w:rFonts w:ascii="Times New Roman" w:hAnsi="Times New Roman"/>
                <w:sz w:val="20"/>
                <w:szCs w:val="20"/>
                <w:lang w:val="uk-UA"/>
              </w:rPr>
              <w:t xml:space="preserve"> КІАС</w:t>
            </w:r>
            <w:r w:rsidR="006A571C" w:rsidRPr="00723651">
              <w:rPr>
                <w:rFonts w:ascii="Times New Roman" w:hAnsi="Times New Roman"/>
                <w:sz w:val="20"/>
                <w:szCs w:val="20"/>
              </w:rPr>
              <w:t xml:space="preserve"> </w:t>
            </w:r>
            <w:r w:rsidR="00E112D8" w:rsidRPr="00723651">
              <w:rPr>
                <w:rFonts w:ascii="Times New Roman" w:hAnsi="Times New Roman"/>
                <w:sz w:val="20"/>
                <w:szCs w:val="20"/>
              </w:rPr>
              <w:t>*_КЛ</w:t>
            </w:r>
          </w:p>
        </w:tc>
        <w:tc>
          <w:tcPr>
            <w:tcW w:w="2000" w:type="dxa"/>
            <w:tcBorders>
              <w:top w:val="nil"/>
              <w:left w:val="nil"/>
              <w:bottom w:val="nil"/>
              <w:right w:val="single" w:sz="8" w:space="0" w:color="auto"/>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5"/>
                <w:szCs w:val="5"/>
              </w:rPr>
            </w:pPr>
          </w:p>
        </w:tc>
        <w:tc>
          <w:tcPr>
            <w:tcW w:w="220" w:type="dxa"/>
            <w:tcBorders>
              <w:top w:val="nil"/>
              <w:left w:val="nil"/>
              <w:bottom w:val="nil"/>
              <w:right w:val="nil"/>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5"/>
                <w:szCs w:val="5"/>
              </w:rPr>
            </w:pPr>
          </w:p>
        </w:tc>
        <w:tc>
          <w:tcPr>
            <w:tcW w:w="1360" w:type="dxa"/>
            <w:tcBorders>
              <w:top w:val="nil"/>
              <w:left w:val="nil"/>
              <w:bottom w:val="nil"/>
              <w:right w:val="single" w:sz="8" w:space="0" w:color="auto"/>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5"/>
                <w:szCs w:val="5"/>
              </w:rPr>
            </w:pPr>
          </w:p>
        </w:tc>
        <w:tc>
          <w:tcPr>
            <w:tcW w:w="30" w:type="dxa"/>
            <w:tcBorders>
              <w:top w:val="nil"/>
              <w:left w:val="nil"/>
              <w:bottom w:val="nil"/>
              <w:right w:val="nil"/>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2"/>
                <w:szCs w:val="2"/>
              </w:rPr>
            </w:pPr>
          </w:p>
        </w:tc>
      </w:tr>
      <w:tr w:rsidR="00E112D8" w:rsidRPr="00723651" w:rsidTr="00B71A0A">
        <w:trPr>
          <w:trHeight w:val="273"/>
        </w:trPr>
        <w:tc>
          <w:tcPr>
            <w:tcW w:w="380" w:type="dxa"/>
            <w:tcBorders>
              <w:top w:val="nil"/>
              <w:left w:val="single" w:sz="8" w:space="0" w:color="auto"/>
              <w:bottom w:val="single" w:sz="8" w:space="0" w:color="auto"/>
              <w:right w:val="single" w:sz="8" w:space="0" w:color="auto"/>
            </w:tcBorders>
            <w:vAlign w:val="bottom"/>
          </w:tcPr>
          <w:p w:rsidR="00E112D8" w:rsidRPr="00723651" w:rsidRDefault="00E112D8">
            <w:pPr>
              <w:widowControl w:val="0"/>
              <w:autoSpaceDE w:val="0"/>
              <w:autoSpaceDN w:val="0"/>
              <w:adjustRightInd w:val="0"/>
              <w:spacing w:after="0" w:line="229" w:lineRule="exact"/>
              <w:jc w:val="center"/>
              <w:rPr>
                <w:rFonts w:ascii="Times New Roman" w:hAnsi="Times New Roman"/>
                <w:sz w:val="24"/>
                <w:szCs w:val="24"/>
              </w:rPr>
            </w:pPr>
          </w:p>
        </w:tc>
        <w:tc>
          <w:tcPr>
            <w:tcW w:w="3500" w:type="dxa"/>
            <w:tcBorders>
              <w:top w:val="nil"/>
              <w:left w:val="nil"/>
              <w:bottom w:val="single" w:sz="8" w:space="0" w:color="auto"/>
              <w:right w:val="single" w:sz="8" w:space="0" w:color="auto"/>
            </w:tcBorders>
            <w:vAlign w:val="bottom"/>
          </w:tcPr>
          <w:p w:rsidR="00E112D8" w:rsidRPr="00723651" w:rsidRDefault="00E112D8">
            <w:pPr>
              <w:widowControl w:val="0"/>
              <w:autoSpaceDE w:val="0"/>
              <w:autoSpaceDN w:val="0"/>
              <w:adjustRightInd w:val="0"/>
              <w:spacing w:after="0" w:line="229" w:lineRule="exact"/>
              <w:rPr>
                <w:rFonts w:ascii="Times New Roman" w:hAnsi="Times New Roman"/>
                <w:sz w:val="24"/>
                <w:szCs w:val="24"/>
              </w:rPr>
            </w:pPr>
          </w:p>
        </w:tc>
        <w:tc>
          <w:tcPr>
            <w:tcW w:w="1980" w:type="dxa"/>
            <w:tcBorders>
              <w:top w:val="nil"/>
              <w:left w:val="nil"/>
              <w:bottom w:val="single" w:sz="8" w:space="0" w:color="auto"/>
              <w:right w:val="single" w:sz="8" w:space="0" w:color="auto"/>
            </w:tcBorders>
            <w:vAlign w:val="bottom"/>
          </w:tcPr>
          <w:p w:rsidR="00E112D8" w:rsidRPr="00723651" w:rsidRDefault="00E112D8">
            <w:pPr>
              <w:widowControl w:val="0"/>
              <w:autoSpaceDE w:val="0"/>
              <w:autoSpaceDN w:val="0"/>
              <w:adjustRightInd w:val="0"/>
              <w:spacing w:after="0" w:line="229" w:lineRule="exact"/>
              <w:ind w:left="20"/>
              <w:rPr>
                <w:rFonts w:ascii="Times New Roman" w:hAnsi="Times New Roman"/>
                <w:sz w:val="24"/>
                <w:szCs w:val="24"/>
              </w:rPr>
            </w:pPr>
          </w:p>
        </w:tc>
        <w:tc>
          <w:tcPr>
            <w:tcW w:w="2000" w:type="dxa"/>
            <w:tcBorders>
              <w:top w:val="nil"/>
              <w:left w:val="nil"/>
              <w:bottom w:val="single" w:sz="8" w:space="0" w:color="auto"/>
              <w:right w:val="single" w:sz="8" w:space="0" w:color="auto"/>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23"/>
                <w:szCs w:val="23"/>
              </w:rPr>
            </w:pPr>
          </w:p>
        </w:tc>
        <w:tc>
          <w:tcPr>
            <w:tcW w:w="220" w:type="dxa"/>
            <w:tcBorders>
              <w:top w:val="nil"/>
              <w:left w:val="nil"/>
              <w:bottom w:val="single" w:sz="8" w:space="0" w:color="auto"/>
              <w:right w:val="nil"/>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23"/>
                <w:szCs w:val="23"/>
              </w:rPr>
            </w:pPr>
          </w:p>
        </w:tc>
        <w:tc>
          <w:tcPr>
            <w:tcW w:w="1360" w:type="dxa"/>
            <w:tcBorders>
              <w:top w:val="nil"/>
              <w:left w:val="nil"/>
              <w:bottom w:val="single" w:sz="8" w:space="0" w:color="auto"/>
              <w:right w:val="single" w:sz="8" w:space="0" w:color="auto"/>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23"/>
                <w:szCs w:val="23"/>
              </w:rPr>
            </w:pPr>
          </w:p>
        </w:tc>
        <w:tc>
          <w:tcPr>
            <w:tcW w:w="30" w:type="dxa"/>
            <w:tcBorders>
              <w:top w:val="nil"/>
              <w:left w:val="nil"/>
              <w:bottom w:val="nil"/>
              <w:right w:val="nil"/>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2"/>
                <w:szCs w:val="2"/>
              </w:rPr>
            </w:pPr>
          </w:p>
        </w:tc>
      </w:tr>
      <w:tr w:rsidR="00E112D8" w:rsidRPr="00723651" w:rsidTr="00B71A0A">
        <w:trPr>
          <w:trHeight w:val="229"/>
        </w:trPr>
        <w:tc>
          <w:tcPr>
            <w:tcW w:w="380" w:type="dxa"/>
            <w:tcBorders>
              <w:top w:val="nil"/>
              <w:left w:val="single" w:sz="8" w:space="0" w:color="auto"/>
              <w:bottom w:val="nil"/>
              <w:right w:val="single" w:sz="8" w:space="0" w:color="auto"/>
            </w:tcBorders>
            <w:vAlign w:val="bottom"/>
          </w:tcPr>
          <w:p w:rsidR="00E112D8" w:rsidRPr="00723651" w:rsidRDefault="00E112D8" w:rsidP="00E112D8">
            <w:pPr>
              <w:widowControl w:val="0"/>
              <w:autoSpaceDE w:val="0"/>
              <w:autoSpaceDN w:val="0"/>
              <w:adjustRightInd w:val="0"/>
              <w:spacing w:after="0" w:line="240" w:lineRule="auto"/>
              <w:jc w:val="center"/>
              <w:rPr>
                <w:rFonts w:ascii="Times New Roman" w:hAnsi="Times New Roman"/>
                <w:sz w:val="19"/>
                <w:szCs w:val="19"/>
                <w:lang w:val="uk-UA"/>
              </w:rPr>
            </w:pPr>
            <w:r w:rsidRPr="00723651">
              <w:rPr>
                <w:rFonts w:ascii="Times New Roman" w:hAnsi="Times New Roman"/>
                <w:w w:val="99"/>
                <w:sz w:val="20"/>
                <w:szCs w:val="20"/>
                <w:lang w:val="uk-UA"/>
              </w:rPr>
              <w:t>6</w:t>
            </w:r>
          </w:p>
        </w:tc>
        <w:tc>
          <w:tcPr>
            <w:tcW w:w="3500" w:type="dxa"/>
            <w:tcBorders>
              <w:top w:val="nil"/>
              <w:left w:val="nil"/>
              <w:bottom w:val="nil"/>
              <w:right w:val="single" w:sz="8" w:space="0" w:color="auto"/>
            </w:tcBorders>
            <w:vAlign w:val="bottom"/>
          </w:tcPr>
          <w:p w:rsidR="00E112D8" w:rsidRPr="00723651" w:rsidRDefault="00E112D8">
            <w:pPr>
              <w:widowControl w:val="0"/>
              <w:autoSpaceDE w:val="0"/>
              <w:autoSpaceDN w:val="0"/>
              <w:adjustRightInd w:val="0"/>
              <w:spacing w:after="0" w:line="229" w:lineRule="exact"/>
              <w:rPr>
                <w:rFonts w:ascii="Times New Roman" w:hAnsi="Times New Roman"/>
                <w:sz w:val="24"/>
                <w:szCs w:val="24"/>
              </w:rPr>
            </w:pPr>
            <w:r w:rsidRPr="00723651">
              <w:rPr>
                <w:rFonts w:ascii="Times New Roman" w:hAnsi="Times New Roman"/>
                <w:sz w:val="20"/>
                <w:szCs w:val="20"/>
              </w:rPr>
              <w:t>Методичні рекомендації з виконання</w:t>
            </w:r>
          </w:p>
        </w:tc>
        <w:tc>
          <w:tcPr>
            <w:tcW w:w="1980" w:type="dxa"/>
            <w:tcBorders>
              <w:top w:val="nil"/>
              <w:left w:val="nil"/>
              <w:bottom w:val="nil"/>
              <w:right w:val="single" w:sz="8" w:space="0" w:color="auto"/>
            </w:tcBorders>
            <w:vAlign w:val="bottom"/>
          </w:tcPr>
          <w:p w:rsidR="00E112D8" w:rsidRPr="00723651" w:rsidRDefault="004B2E2E">
            <w:pPr>
              <w:widowControl w:val="0"/>
              <w:autoSpaceDE w:val="0"/>
              <w:autoSpaceDN w:val="0"/>
              <w:adjustRightInd w:val="0"/>
              <w:spacing w:after="0" w:line="240" w:lineRule="auto"/>
              <w:rPr>
                <w:rFonts w:ascii="Times New Roman" w:hAnsi="Times New Roman"/>
                <w:sz w:val="19"/>
                <w:szCs w:val="19"/>
              </w:rPr>
            </w:pPr>
            <w:r w:rsidRPr="00723651">
              <w:rPr>
                <w:rFonts w:ascii="Times New Roman" w:hAnsi="Times New Roman"/>
                <w:sz w:val="20"/>
                <w:szCs w:val="20"/>
              </w:rPr>
              <w:t>0</w:t>
            </w:r>
            <w:r w:rsidRPr="00723651">
              <w:rPr>
                <w:rFonts w:ascii="Times New Roman" w:hAnsi="Times New Roman"/>
                <w:sz w:val="20"/>
                <w:szCs w:val="20"/>
                <w:lang w:val="uk-UA"/>
              </w:rPr>
              <w:t>5</w:t>
            </w:r>
            <w:r w:rsidR="00E112D8" w:rsidRPr="00723651">
              <w:rPr>
                <w:rFonts w:ascii="Times New Roman" w:hAnsi="Times New Roman"/>
                <w:sz w:val="20"/>
                <w:szCs w:val="20"/>
              </w:rPr>
              <w:t>_</w:t>
            </w:r>
            <w:r w:rsidR="006A571C">
              <w:rPr>
                <w:rFonts w:ascii="Times New Roman" w:hAnsi="Times New Roman"/>
                <w:sz w:val="20"/>
                <w:szCs w:val="20"/>
                <w:lang w:val="uk-UA"/>
              </w:rPr>
              <w:t xml:space="preserve"> КІАС</w:t>
            </w:r>
            <w:r w:rsidR="006A571C" w:rsidRPr="00723651">
              <w:rPr>
                <w:rFonts w:ascii="Times New Roman" w:hAnsi="Times New Roman"/>
                <w:sz w:val="20"/>
                <w:szCs w:val="20"/>
              </w:rPr>
              <w:t xml:space="preserve"> </w:t>
            </w:r>
            <w:r w:rsidR="00E112D8" w:rsidRPr="00723651">
              <w:rPr>
                <w:rFonts w:ascii="Times New Roman" w:hAnsi="Times New Roman"/>
                <w:sz w:val="20"/>
                <w:szCs w:val="20"/>
              </w:rPr>
              <w:t>*_МР_ДЗ</w:t>
            </w:r>
          </w:p>
        </w:tc>
        <w:tc>
          <w:tcPr>
            <w:tcW w:w="2000" w:type="dxa"/>
            <w:tcBorders>
              <w:top w:val="nil"/>
              <w:left w:val="nil"/>
              <w:bottom w:val="nil"/>
              <w:right w:val="single" w:sz="8" w:space="0" w:color="auto"/>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19"/>
                <w:szCs w:val="19"/>
              </w:rPr>
            </w:pPr>
          </w:p>
        </w:tc>
        <w:tc>
          <w:tcPr>
            <w:tcW w:w="220" w:type="dxa"/>
            <w:tcBorders>
              <w:top w:val="nil"/>
              <w:left w:val="nil"/>
              <w:bottom w:val="nil"/>
              <w:right w:val="nil"/>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19"/>
                <w:szCs w:val="19"/>
              </w:rPr>
            </w:pPr>
          </w:p>
        </w:tc>
        <w:tc>
          <w:tcPr>
            <w:tcW w:w="1360" w:type="dxa"/>
            <w:tcBorders>
              <w:top w:val="nil"/>
              <w:left w:val="nil"/>
              <w:bottom w:val="nil"/>
              <w:right w:val="single" w:sz="8" w:space="0" w:color="auto"/>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19"/>
                <w:szCs w:val="19"/>
              </w:rPr>
            </w:pPr>
          </w:p>
        </w:tc>
        <w:tc>
          <w:tcPr>
            <w:tcW w:w="30" w:type="dxa"/>
            <w:tcBorders>
              <w:top w:val="nil"/>
              <w:left w:val="nil"/>
              <w:bottom w:val="nil"/>
              <w:right w:val="nil"/>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2"/>
                <w:szCs w:val="2"/>
              </w:rPr>
            </w:pPr>
          </w:p>
        </w:tc>
      </w:tr>
      <w:tr w:rsidR="00E112D8" w:rsidRPr="00723651" w:rsidTr="00B71A0A">
        <w:trPr>
          <w:trHeight w:val="118"/>
        </w:trPr>
        <w:tc>
          <w:tcPr>
            <w:tcW w:w="380" w:type="dxa"/>
            <w:tcBorders>
              <w:top w:val="nil"/>
              <w:left w:val="single" w:sz="8" w:space="0" w:color="auto"/>
              <w:bottom w:val="nil"/>
              <w:right w:val="single" w:sz="8" w:space="0" w:color="auto"/>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10"/>
                <w:szCs w:val="10"/>
              </w:rPr>
            </w:pPr>
          </w:p>
        </w:tc>
        <w:tc>
          <w:tcPr>
            <w:tcW w:w="3500" w:type="dxa"/>
            <w:tcBorders>
              <w:top w:val="nil"/>
              <w:left w:val="nil"/>
              <w:bottom w:val="nil"/>
              <w:right w:val="single" w:sz="8" w:space="0" w:color="auto"/>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10"/>
                <w:szCs w:val="10"/>
              </w:rPr>
            </w:pPr>
            <w:r w:rsidRPr="00723651">
              <w:rPr>
                <w:rFonts w:ascii="Times New Roman" w:hAnsi="Times New Roman"/>
                <w:sz w:val="20"/>
                <w:szCs w:val="20"/>
              </w:rPr>
              <w:t>домашніх завдань (розрахунково-</w:t>
            </w:r>
          </w:p>
        </w:tc>
        <w:tc>
          <w:tcPr>
            <w:tcW w:w="1980" w:type="dxa"/>
            <w:tcBorders>
              <w:top w:val="nil"/>
              <w:left w:val="nil"/>
              <w:bottom w:val="nil"/>
              <w:right w:val="single" w:sz="8" w:space="0" w:color="auto"/>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10"/>
                <w:szCs w:val="10"/>
              </w:rPr>
            </w:pPr>
            <w:r w:rsidRPr="00723651">
              <w:rPr>
                <w:rFonts w:ascii="Times New Roman" w:hAnsi="Times New Roman"/>
                <w:sz w:val="20"/>
                <w:szCs w:val="20"/>
              </w:rPr>
              <w:t>(РГР)</w:t>
            </w:r>
          </w:p>
        </w:tc>
        <w:tc>
          <w:tcPr>
            <w:tcW w:w="2000" w:type="dxa"/>
            <w:tcBorders>
              <w:top w:val="nil"/>
              <w:left w:val="nil"/>
              <w:bottom w:val="nil"/>
              <w:right w:val="single" w:sz="8" w:space="0" w:color="auto"/>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10"/>
                <w:szCs w:val="10"/>
              </w:rPr>
            </w:pPr>
          </w:p>
        </w:tc>
        <w:tc>
          <w:tcPr>
            <w:tcW w:w="220" w:type="dxa"/>
            <w:tcBorders>
              <w:top w:val="nil"/>
              <w:left w:val="nil"/>
              <w:bottom w:val="nil"/>
              <w:right w:val="nil"/>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10"/>
                <w:szCs w:val="10"/>
              </w:rPr>
            </w:pPr>
          </w:p>
        </w:tc>
        <w:tc>
          <w:tcPr>
            <w:tcW w:w="1360" w:type="dxa"/>
            <w:tcBorders>
              <w:top w:val="nil"/>
              <w:left w:val="nil"/>
              <w:bottom w:val="nil"/>
              <w:right w:val="single" w:sz="8" w:space="0" w:color="auto"/>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10"/>
                <w:szCs w:val="10"/>
              </w:rPr>
            </w:pPr>
          </w:p>
        </w:tc>
        <w:tc>
          <w:tcPr>
            <w:tcW w:w="30" w:type="dxa"/>
            <w:tcBorders>
              <w:top w:val="nil"/>
              <w:left w:val="nil"/>
              <w:bottom w:val="nil"/>
              <w:right w:val="nil"/>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2"/>
                <w:szCs w:val="2"/>
              </w:rPr>
            </w:pPr>
          </w:p>
        </w:tc>
      </w:tr>
      <w:tr w:rsidR="00E112D8" w:rsidRPr="00723651" w:rsidTr="00B71A0A">
        <w:trPr>
          <w:trHeight w:val="273"/>
        </w:trPr>
        <w:tc>
          <w:tcPr>
            <w:tcW w:w="380" w:type="dxa"/>
            <w:tcBorders>
              <w:top w:val="nil"/>
              <w:left w:val="single" w:sz="8" w:space="0" w:color="auto"/>
              <w:bottom w:val="nil"/>
              <w:right w:val="single" w:sz="8" w:space="0" w:color="auto"/>
            </w:tcBorders>
            <w:vAlign w:val="bottom"/>
          </w:tcPr>
          <w:p w:rsidR="00E112D8" w:rsidRPr="00723651" w:rsidRDefault="00E112D8">
            <w:pPr>
              <w:widowControl w:val="0"/>
              <w:autoSpaceDE w:val="0"/>
              <w:autoSpaceDN w:val="0"/>
              <w:adjustRightInd w:val="0"/>
              <w:spacing w:after="0" w:line="229" w:lineRule="exact"/>
              <w:jc w:val="center"/>
              <w:rPr>
                <w:rFonts w:ascii="Times New Roman" w:hAnsi="Times New Roman"/>
                <w:sz w:val="24"/>
                <w:szCs w:val="24"/>
              </w:rPr>
            </w:pPr>
          </w:p>
        </w:tc>
        <w:tc>
          <w:tcPr>
            <w:tcW w:w="3500" w:type="dxa"/>
            <w:tcBorders>
              <w:top w:val="nil"/>
              <w:left w:val="nil"/>
              <w:bottom w:val="nil"/>
              <w:right w:val="single" w:sz="8" w:space="0" w:color="auto"/>
            </w:tcBorders>
            <w:vAlign w:val="bottom"/>
          </w:tcPr>
          <w:p w:rsidR="00E112D8" w:rsidRPr="00723651" w:rsidRDefault="00E112D8">
            <w:pPr>
              <w:widowControl w:val="0"/>
              <w:autoSpaceDE w:val="0"/>
              <w:autoSpaceDN w:val="0"/>
              <w:adjustRightInd w:val="0"/>
              <w:spacing w:after="0" w:line="229" w:lineRule="exact"/>
              <w:rPr>
                <w:rFonts w:ascii="Times New Roman" w:hAnsi="Times New Roman"/>
                <w:sz w:val="24"/>
                <w:szCs w:val="24"/>
              </w:rPr>
            </w:pPr>
            <w:r w:rsidRPr="00723651">
              <w:rPr>
                <w:rFonts w:ascii="Times New Roman" w:hAnsi="Times New Roman"/>
                <w:sz w:val="20"/>
                <w:szCs w:val="20"/>
              </w:rPr>
              <w:t>графічних робіт)</w:t>
            </w:r>
          </w:p>
        </w:tc>
        <w:tc>
          <w:tcPr>
            <w:tcW w:w="1980" w:type="dxa"/>
            <w:tcBorders>
              <w:top w:val="nil"/>
              <w:left w:val="nil"/>
              <w:bottom w:val="nil"/>
              <w:right w:val="single" w:sz="8" w:space="0" w:color="auto"/>
            </w:tcBorders>
            <w:vAlign w:val="bottom"/>
          </w:tcPr>
          <w:p w:rsidR="00E112D8" w:rsidRPr="00723651" w:rsidRDefault="00E112D8">
            <w:pPr>
              <w:widowControl w:val="0"/>
              <w:autoSpaceDE w:val="0"/>
              <w:autoSpaceDN w:val="0"/>
              <w:adjustRightInd w:val="0"/>
              <w:spacing w:after="0" w:line="229" w:lineRule="exact"/>
              <w:ind w:left="20"/>
              <w:rPr>
                <w:rFonts w:ascii="Times New Roman" w:hAnsi="Times New Roman"/>
                <w:sz w:val="24"/>
                <w:szCs w:val="24"/>
              </w:rPr>
            </w:pPr>
          </w:p>
        </w:tc>
        <w:tc>
          <w:tcPr>
            <w:tcW w:w="2000" w:type="dxa"/>
            <w:tcBorders>
              <w:top w:val="nil"/>
              <w:left w:val="nil"/>
              <w:bottom w:val="nil"/>
              <w:right w:val="single" w:sz="8" w:space="0" w:color="auto"/>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23"/>
                <w:szCs w:val="23"/>
              </w:rPr>
            </w:pPr>
          </w:p>
        </w:tc>
        <w:tc>
          <w:tcPr>
            <w:tcW w:w="220" w:type="dxa"/>
            <w:tcBorders>
              <w:top w:val="nil"/>
              <w:left w:val="nil"/>
              <w:bottom w:val="nil"/>
              <w:right w:val="nil"/>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23"/>
                <w:szCs w:val="23"/>
              </w:rPr>
            </w:pPr>
          </w:p>
        </w:tc>
        <w:tc>
          <w:tcPr>
            <w:tcW w:w="1360" w:type="dxa"/>
            <w:tcBorders>
              <w:top w:val="nil"/>
              <w:left w:val="nil"/>
              <w:bottom w:val="nil"/>
              <w:right w:val="single" w:sz="8" w:space="0" w:color="auto"/>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23"/>
                <w:szCs w:val="23"/>
              </w:rPr>
            </w:pPr>
          </w:p>
        </w:tc>
        <w:tc>
          <w:tcPr>
            <w:tcW w:w="30" w:type="dxa"/>
            <w:tcBorders>
              <w:top w:val="nil"/>
              <w:left w:val="nil"/>
              <w:bottom w:val="nil"/>
              <w:right w:val="nil"/>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2"/>
                <w:szCs w:val="2"/>
              </w:rPr>
            </w:pPr>
          </w:p>
        </w:tc>
      </w:tr>
      <w:tr w:rsidR="00E112D8" w:rsidRPr="00723651" w:rsidTr="00B71A0A">
        <w:trPr>
          <w:trHeight w:val="64"/>
        </w:trPr>
        <w:tc>
          <w:tcPr>
            <w:tcW w:w="380" w:type="dxa"/>
            <w:tcBorders>
              <w:top w:val="nil"/>
              <w:left w:val="single" w:sz="8" w:space="0" w:color="auto"/>
              <w:bottom w:val="single" w:sz="8" w:space="0" w:color="auto"/>
              <w:right w:val="single" w:sz="8" w:space="0" w:color="auto"/>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5"/>
                <w:szCs w:val="5"/>
              </w:rPr>
            </w:pPr>
          </w:p>
        </w:tc>
        <w:tc>
          <w:tcPr>
            <w:tcW w:w="3500" w:type="dxa"/>
            <w:tcBorders>
              <w:top w:val="nil"/>
              <w:left w:val="nil"/>
              <w:bottom w:val="single" w:sz="8" w:space="0" w:color="auto"/>
              <w:right w:val="single" w:sz="8" w:space="0" w:color="auto"/>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5"/>
                <w:szCs w:val="5"/>
              </w:rPr>
            </w:pPr>
          </w:p>
        </w:tc>
        <w:tc>
          <w:tcPr>
            <w:tcW w:w="1980" w:type="dxa"/>
            <w:tcBorders>
              <w:top w:val="nil"/>
              <w:left w:val="nil"/>
              <w:bottom w:val="single" w:sz="8" w:space="0" w:color="auto"/>
              <w:right w:val="single" w:sz="8" w:space="0" w:color="auto"/>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5"/>
                <w:szCs w:val="5"/>
              </w:rPr>
            </w:pPr>
          </w:p>
        </w:tc>
        <w:tc>
          <w:tcPr>
            <w:tcW w:w="2000" w:type="dxa"/>
            <w:tcBorders>
              <w:top w:val="nil"/>
              <w:left w:val="nil"/>
              <w:bottom w:val="single" w:sz="8" w:space="0" w:color="auto"/>
              <w:right w:val="single" w:sz="8" w:space="0" w:color="auto"/>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5"/>
                <w:szCs w:val="5"/>
              </w:rPr>
            </w:pPr>
          </w:p>
        </w:tc>
        <w:tc>
          <w:tcPr>
            <w:tcW w:w="220" w:type="dxa"/>
            <w:tcBorders>
              <w:top w:val="nil"/>
              <w:left w:val="nil"/>
              <w:bottom w:val="single" w:sz="8" w:space="0" w:color="auto"/>
              <w:right w:val="nil"/>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5"/>
                <w:szCs w:val="5"/>
              </w:rPr>
            </w:pPr>
          </w:p>
        </w:tc>
        <w:tc>
          <w:tcPr>
            <w:tcW w:w="1360" w:type="dxa"/>
            <w:tcBorders>
              <w:top w:val="nil"/>
              <w:left w:val="nil"/>
              <w:bottom w:val="single" w:sz="8" w:space="0" w:color="auto"/>
              <w:right w:val="single" w:sz="8" w:space="0" w:color="auto"/>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5"/>
                <w:szCs w:val="5"/>
              </w:rPr>
            </w:pPr>
          </w:p>
        </w:tc>
        <w:tc>
          <w:tcPr>
            <w:tcW w:w="30" w:type="dxa"/>
            <w:tcBorders>
              <w:top w:val="nil"/>
              <w:left w:val="nil"/>
              <w:bottom w:val="nil"/>
              <w:right w:val="nil"/>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2"/>
                <w:szCs w:val="2"/>
              </w:rPr>
            </w:pPr>
          </w:p>
        </w:tc>
      </w:tr>
      <w:tr w:rsidR="00723651" w:rsidRPr="00723651" w:rsidTr="00B71A0A">
        <w:trPr>
          <w:trHeight w:val="273"/>
        </w:trPr>
        <w:tc>
          <w:tcPr>
            <w:tcW w:w="380" w:type="dxa"/>
            <w:tcBorders>
              <w:top w:val="nil"/>
              <w:left w:val="single" w:sz="8" w:space="0" w:color="auto"/>
              <w:bottom w:val="nil"/>
              <w:right w:val="single" w:sz="8" w:space="0" w:color="auto"/>
            </w:tcBorders>
            <w:vAlign w:val="bottom"/>
          </w:tcPr>
          <w:p w:rsidR="00E112D8" w:rsidRPr="00723651" w:rsidRDefault="00E112D8">
            <w:pPr>
              <w:widowControl w:val="0"/>
              <w:autoSpaceDE w:val="0"/>
              <w:autoSpaceDN w:val="0"/>
              <w:adjustRightInd w:val="0"/>
              <w:spacing w:after="0" w:line="229" w:lineRule="exact"/>
              <w:jc w:val="center"/>
              <w:rPr>
                <w:rFonts w:ascii="Times New Roman" w:hAnsi="Times New Roman"/>
                <w:sz w:val="24"/>
                <w:szCs w:val="24"/>
                <w:lang w:val="uk-UA"/>
              </w:rPr>
            </w:pPr>
            <w:r w:rsidRPr="00723651">
              <w:rPr>
                <w:rFonts w:ascii="Times New Roman" w:hAnsi="Times New Roman"/>
                <w:w w:val="99"/>
                <w:sz w:val="20"/>
                <w:szCs w:val="20"/>
              </w:rPr>
              <w:t>10</w:t>
            </w:r>
          </w:p>
        </w:tc>
        <w:tc>
          <w:tcPr>
            <w:tcW w:w="3500" w:type="dxa"/>
            <w:tcBorders>
              <w:top w:val="nil"/>
              <w:left w:val="nil"/>
              <w:bottom w:val="nil"/>
              <w:right w:val="single" w:sz="8" w:space="0" w:color="auto"/>
            </w:tcBorders>
            <w:vAlign w:val="bottom"/>
          </w:tcPr>
          <w:p w:rsidR="00E112D8" w:rsidRPr="00723651" w:rsidRDefault="00E112D8">
            <w:pPr>
              <w:widowControl w:val="0"/>
              <w:autoSpaceDE w:val="0"/>
              <w:autoSpaceDN w:val="0"/>
              <w:adjustRightInd w:val="0"/>
              <w:spacing w:after="0" w:line="229" w:lineRule="exact"/>
              <w:rPr>
                <w:rFonts w:ascii="Times New Roman" w:hAnsi="Times New Roman"/>
                <w:sz w:val="24"/>
                <w:szCs w:val="24"/>
              </w:rPr>
            </w:pPr>
            <w:r w:rsidRPr="00723651">
              <w:rPr>
                <w:rFonts w:ascii="Times New Roman" w:hAnsi="Times New Roman"/>
                <w:sz w:val="20"/>
                <w:szCs w:val="20"/>
              </w:rPr>
              <w:t>Методичні рекомендації з самостійної</w:t>
            </w:r>
          </w:p>
        </w:tc>
        <w:tc>
          <w:tcPr>
            <w:tcW w:w="1980" w:type="dxa"/>
            <w:tcBorders>
              <w:top w:val="nil"/>
              <w:left w:val="nil"/>
              <w:bottom w:val="nil"/>
              <w:right w:val="single" w:sz="8" w:space="0" w:color="auto"/>
            </w:tcBorders>
            <w:vAlign w:val="bottom"/>
          </w:tcPr>
          <w:p w:rsidR="00E112D8" w:rsidRPr="00723651" w:rsidRDefault="004B2E2E">
            <w:pPr>
              <w:widowControl w:val="0"/>
              <w:autoSpaceDE w:val="0"/>
              <w:autoSpaceDN w:val="0"/>
              <w:adjustRightInd w:val="0"/>
              <w:spacing w:after="0" w:line="229" w:lineRule="exact"/>
              <w:ind w:left="20"/>
              <w:rPr>
                <w:rFonts w:ascii="Times New Roman" w:hAnsi="Times New Roman"/>
                <w:sz w:val="24"/>
                <w:szCs w:val="24"/>
              </w:rPr>
            </w:pPr>
            <w:r w:rsidRPr="00723651">
              <w:rPr>
                <w:rFonts w:ascii="Times New Roman" w:hAnsi="Times New Roman"/>
                <w:sz w:val="20"/>
                <w:szCs w:val="20"/>
                <w:lang w:val="uk-UA"/>
              </w:rPr>
              <w:t>06</w:t>
            </w:r>
            <w:r w:rsidR="00E112D8" w:rsidRPr="00723651">
              <w:rPr>
                <w:rFonts w:ascii="Times New Roman" w:hAnsi="Times New Roman"/>
                <w:sz w:val="20"/>
                <w:szCs w:val="20"/>
              </w:rPr>
              <w:t>_</w:t>
            </w:r>
            <w:r w:rsidR="006A571C">
              <w:rPr>
                <w:rFonts w:ascii="Times New Roman" w:hAnsi="Times New Roman"/>
                <w:sz w:val="20"/>
                <w:szCs w:val="20"/>
                <w:lang w:val="uk-UA"/>
              </w:rPr>
              <w:t xml:space="preserve"> КІАС</w:t>
            </w:r>
            <w:r w:rsidR="006A571C" w:rsidRPr="00723651">
              <w:rPr>
                <w:rFonts w:ascii="Times New Roman" w:hAnsi="Times New Roman"/>
                <w:sz w:val="20"/>
                <w:szCs w:val="20"/>
              </w:rPr>
              <w:t xml:space="preserve"> </w:t>
            </w:r>
            <w:r w:rsidR="00E112D8" w:rsidRPr="00723651">
              <w:rPr>
                <w:rFonts w:ascii="Times New Roman" w:hAnsi="Times New Roman"/>
                <w:sz w:val="20"/>
                <w:szCs w:val="20"/>
              </w:rPr>
              <w:t>*_МР_СРС</w:t>
            </w:r>
          </w:p>
        </w:tc>
        <w:tc>
          <w:tcPr>
            <w:tcW w:w="2000" w:type="dxa"/>
            <w:tcBorders>
              <w:top w:val="nil"/>
              <w:left w:val="nil"/>
              <w:bottom w:val="nil"/>
              <w:right w:val="single" w:sz="8" w:space="0" w:color="auto"/>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23"/>
                <w:szCs w:val="23"/>
              </w:rPr>
            </w:pPr>
          </w:p>
        </w:tc>
        <w:tc>
          <w:tcPr>
            <w:tcW w:w="220" w:type="dxa"/>
            <w:tcBorders>
              <w:top w:val="nil"/>
              <w:left w:val="nil"/>
              <w:bottom w:val="nil"/>
              <w:right w:val="nil"/>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23"/>
                <w:szCs w:val="23"/>
              </w:rPr>
            </w:pPr>
          </w:p>
        </w:tc>
        <w:tc>
          <w:tcPr>
            <w:tcW w:w="1360" w:type="dxa"/>
            <w:tcBorders>
              <w:top w:val="nil"/>
              <w:left w:val="nil"/>
              <w:bottom w:val="nil"/>
              <w:right w:val="single" w:sz="8" w:space="0" w:color="auto"/>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23"/>
                <w:szCs w:val="23"/>
              </w:rPr>
            </w:pPr>
          </w:p>
        </w:tc>
        <w:tc>
          <w:tcPr>
            <w:tcW w:w="30" w:type="dxa"/>
            <w:tcBorders>
              <w:top w:val="nil"/>
              <w:left w:val="nil"/>
              <w:bottom w:val="nil"/>
              <w:right w:val="nil"/>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2"/>
                <w:szCs w:val="2"/>
              </w:rPr>
            </w:pPr>
          </w:p>
        </w:tc>
      </w:tr>
      <w:tr w:rsidR="00E112D8" w:rsidRPr="00BA3AEC" w:rsidTr="00B71A0A">
        <w:trPr>
          <w:trHeight w:val="74"/>
        </w:trPr>
        <w:tc>
          <w:tcPr>
            <w:tcW w:w="380" w:type="dxa"/>
            <w:tcBorders>
              <w:top w:val="nil"/>
              <w:left w:val="single" w:sz="8" w:space="0" w:color="auto"/>
              <w:bottom w:val="nil"/>
              <w:right w:val="single" w:sz="8" w:space="0" w:color="auto"/>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6"/>
                <w:szCs w:val="6"/>
              </w:rPr>
            </w:pPr>
          </w:p>
        </w:tc>
        <w:tc>
          <w:tcPr>
            <w:tcW w:w="3500" w:type="dxa"/>
            <w:tcBorders>
              <w:top w:val="nil"/>
              <w:left w:val="nil"/>
              <w:bottom w:val="nil"/>
              <w:right w:val="single" w:sz="8" w:space="0" w:color="auto"/>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6"/>
                <w:szCs w:val="6"/>
                <w:lang w:val="ru-RU"/>
              </w:rPr>
            </w:pPr>
            <w:r w:rsidRPr="00723651">
              <w:rPr>
                <w:rFonts w:ascii="Times New Roman" w:hAnsi="Times New Roman"/>
                <w:sz w:val="20"/>
                <w:szCs w:val="20"/>
                <w:lang w:val="ru-RU"/>
              </w:rPr>
              <w:t>роботи студентів з опанування навчаль-</w:t>
            </w:r>
          </w:p>
        </w:tc>
        <w:tc>
          <w:tcPr>
            <w:tcW w:w="1980" w:type="dxa"/>
            <w:tcBorders>
              <w:top w:val="nil"/>
              <w:left w:val="nil"/>
              <w:bottom w:val="nil"/>
              <w:right w:val="single" w:sz="8" w:space="0" w:color="auto"/>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6"/>
                <w:szCs w:val="6"/>
                <w:lang w:val="ru-RU"/>
              </w:rPr>
            </w:pPr>
          </w:p>
        </w:tc>
        <w:tc>
          <w:tcPr>
            <w:tcW w:w="2000" w:type="dxa"/>
            <w:tcBorders>
              <w:top w:val="nil"/>
              <w:left w:val="nil"/>
              <w:bottom w:val="nil"/>
              <w:right w:val="single" w:sz="8" w:space="0" w:color="auto"/>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6"/>
                <w:szCs w:val="6"/>
                <w:lang w:val="ru-RU"/>
              </w:rPr>
            </w:pPr>
          </w:p>
        </w:tc>
        <w:tc>
          <w:tcPr>
            <w:tcW w:w="220" w:type="dxa"/>
            <w:tcBorders>
              <w:top w:val="nil"/>
              <w:left w:val="nil"/>
              <w:bottom w:val="nil"/>
              <w:right w:val="nil"/>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6"/>
                <w:szCs w:val="6"/>
                <w:lang w:val="ru-RU"/>
              </w:rPr>
            </w:pPr>
          </w:p>
        </w:tc>
        <w:tc>
          <w:tcPr>
            <w:tcW w:w="1360" w:type="dxa"/>
            <w:tcBorders>
              <w:top w:val="nil"/>
              <w:left w:val="nil"/>
              <w:bottom w:val="nil"/>
              <w:right w:val="single" w:sz="8" w:space="0" w:color="auto"/>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6"/>
                <w:szCs w:val="6"/>
                <w:lang w:val="ru-RU"/>
              </w:rPr>
            </w:pPr>
          </w:p>
        </w:tc>
        <w:tc>
          <w:tcPr>
            <w:tcW w:w="30" w:type="dxa"/>
            <w:tcBorders>
              <w:top w:val="nil"/>
              <w:left w:val="nil"/>
              <w:bottom w:val="nil"/>
              <w:right w:val="nil"/>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2"/>
                <w:szCs w:val="2"/>
                <w:lang w:val="ru-RU"/>
              </w:rPr>
            </w:pPr>
          </w:p>
        </w:tc>
      </w:tr>
      <w:tr w:rsidR="00E112D8" w:rsidRPr="00723651" w:rsidTr="00B71A0A">
        <w:trPr>
          <w:trHeight w:val="273"/>
        </w:trPr>
        <w:tc>
          <w:tcPr>
            <w:tcW w:w="380" w:type="dxa"/>
            <w:tcBorders>
              <w:top w:val="nil"/>
              <w:left w:val="single" w:sz="8" w:space="0" w:color="auto"/>
              <w:bottom w:val="nil"/>
              <w:right w:val="single" w:sz="8" w:space="0" w:color="auto"/>
            </w:tcBorders>
            <w:vAlign w:val="bottom"/>
          </w:tcPr>
          <w:p w:rsidR="00E112D8" w:rsidRPr="00723651" w:rsidRDefault="00E112D8">
            <w:pPr>
              <w:widowControl w:val="0"/>
              <w:autoSpaceDE w:val="0"/>
              <w:autoSpaceDN w:val="0"/>
              <w:adjustRightInd w:val="0"/>
              <w:spacing w:after="0" w:line="229" w:lineRule="exact"/>
              <w:jc w:val="center"/>
              <w:rPr>
                <w:rFonts w:ascii="Times New Roman" w:hAnsi="Times New Roman"/>
                <w:sz w:val="24"/>
                <w:szCs w:val="24"/>
                <w:lang w:val="ru-RU"/>
              </w:rPr>
            </w:pPr>
          </w:p>
        </w:tc>
        <w:tc>
          <w:tcPr>
            <w:tcW w:w="3500" w:type="dxa"/>
            <w:tcBorders>
              <w:top w:val="nil"/>
              <w:left w:val="nil"/>
              <w:bottom w:val="nil"/>
              <w:right w:val="single" w:sz="8" w:space="0" w:color="auto"/>
            </w:tcBorders>
            <w:vAlign w:val="bottom"/>
          </w:tcPr>
          <w:p w:rsidR="00E112D8" w:rsidRPr="00723651" w:rsidRDefault="00E112D8">
            <w:pPr>
              <w:widowControl w:val="0"/>
              <w:autoSpaceDE w:val="0"/>
              <w:autoSpaceDN w:val="0"/>
              <w:adjustRightInd w:val="0"/>
              <w:spacing w:after="0" w:line="229" w:lineRule="exact"/>
              <w:rPr>
                <w:rFonts w:ascii="Times New Roman" w:hAnsi="Times New Roman"/>
                <w:sz w:val="24"/>
                <w:szCs w:val="24"/>
                <w:lang w:val="ru-RU"/>
              </w:rPr>
            </w:pPr>
            <w:r w:rsidRPr="00723651">
              <w:rPr>
                <w:rFonts w:ascii="Times New Roman" w:hAnsi="Times New Roman"/>
                <w:sz w:val="20"/>
                <w:szCs w:val="20"/>
              </w:rPr>
              <w:t>ного матеріалу</w:t>
            </w:r>
          </w:p>
        </w:tc>
        <w:tc>
          <w:tcPr>
            <w:tcW w:w="1980" w:type="dxa"/>
            <w:tcBorders>
              <w:top w:val="nil"/>
              <w:left w:val="nil"/>
              <w:bottom w:val="nil"/>
              <w:right w:val="single" w:sz="8" w:space="0" w:color="auto"/>
            </w:tcBorders>
            <w:vAlign w:val="bottom"/>
          </w:tcPr>
          <w:p w:rsidR="00E112D8" w:rsidRPr="00723651" w:rsidRDefault="00E112D8">
            <w:pPr>
              <w:widowControl w:val="0"/>
              <w:autoSpaceDE w:val="0"/>
              <w:autoSpaceDN w:val="0"/>
              <w:adjustRightInd w:val="0"/>
              <w:spacing w:after="0" w:line="229" w:lineRule="exact"/>
              <w:ind w:left="20"/>
              <w:rPr>
                <w:rFonts w:ascii="Times New Roman" w:hAnsi="Times New Roman"/>
                <w:sz w:val="24"/>
                <w:szCs w:val="24"/>
                <w:lang w:val="ru-RU"/>
              </w:rPr>
            </w:pPr>
          </w:p>
        </w:tc>
        <w:tc>
          <w:tcPr>
            <w:tcW w:w="2000" w:type="dxa"/>
            <w:tcBorders>
              <w:top w:val="nil"/>
              <w:left w:val="nil"/>
              <w:bottom w:val="nil"/>
              <w:right w:val="single" w:sz="8" w:space="0" w:color="auto"/>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23"/>
                <w:szCs w:val="23"/>
                <w:lang w:val="ru-RU"/>
              </w:rPr>
            </w:pPr>
          </w:p>
        </w:tc>
        <w:tc>
          <w:tcPr>
            <w:tcW w:w="220" w:type="dxa"/>
            <w:tcBorders>
              <w:top w:val="nil"/>
              <w:left w:val="nil"/>
              <w:bottom w:val="nil"/>
              <w:right w:val="nil"/>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23"/>
                <w:szCs w:val="23"/>
                <w:lang w:val="ru-RU"/>
              </w:rPr>
            </w:pPr>
          </w:p>
        </w:tc>
        <w:tc>
          <w:tcPr>
            <w:tcW w:w="1360" w:type="dxa"/>
            <w:tcBorders>
              <w:top w:val="nil"/>
              <w:left w:val="nil"/>
              <w:bottom w:val="nil"/>
              <w:right w:val="single" w:sz="8" w:space="0" w:color="auto"/>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23"/>
                <w:szCs w:val="23"/>
                <w:lang w:val="ru-RU"/>
              </w:rPr>
            </w:pPr>
          </w:p>
        </w:tc>
        <w:tc>
          <w:tcPr>
            <w:tcW w:w="30" w:type="dxa"/>
            <w:tcBorders>
              <w:top w:val="nil"/>
              <w:left w:val="nil"/>
              <w:bottom w:val="nil"/>
              <w:right w:val="nil"/>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2"/>
                <w:szCs w:val="2"/>
                <w:lang w:val="ru-RU"/>
              </w:rPr>
            </w:pPr>
          </w:p>
        </w:tc>
      </w:tr>
      <w:tr w:rsidR="00E112D8" w:rsidRPr="00723651" w:rsidTr="00B71A0A">
        <w:trPr>
          <w:trHeight w:val="229"/>
        </w:trPr>
        <w:tc>
          <w:tcPr>
            <w:tcW w:w="380" w:type="dxa"/>
            <w:tcBorders>
              <w:top w:val="nil"/>
              <w:left w:val="single" w:sz="8" w:space="0" w:color="auto"/>
              <w:bottom w:val="single" w:sz="8" w:space="0" w:color="auto"/>
              <w:right w:val="single" w:sz="8" w:space="0" w:color="auto"/>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19"/>
                <w:szCs w:val="19"/>
                <w:lang w:val="ru-RU"/>
              </w:rPr>
            </w:pPr>
          </w:p>
        </w:tc>
        <w:tc>
          <w:tcPr>
            <w:tcW w:w="3500" w:type="dxa"/>
            <w:tcBorders>
              <w:top w:val="nil"/>
              <w:left w:val="nil"/>
              <w:bottom w:val="single" w:sz="8" w:space="0" w:color="auto"/>
              <w:right w:val="single" w:sz="8" w:space="0" w:color="auto"/>
            </w:tcBorders>
            <w:vAlign w:val="bottom"/>
          </w:tcPr>
          <w:p w:rsidR="00E112D8" w:rsidRPr="00723651" w:rsidRDefault="00E112D8">
            <w:pPr>
              <w:widowControl w:val="0"/>
              <w:autoSpaceDE w:val="0"/>
              <w:autoSpaceDN w:val="0"/>
              <w:adjustRightInd w:val="0"/>
              <w:spacing w:after="0" w:line="229" w:lineRule="exact"/>
              <w:rPr>
                <w:rFonts w:ascii="Times New Roman" w:hAnsi="Times New Roman"/>
                <w:sz w:val="24"/>
                <w:szCs w:val="24"/>
              </w:rPr>
            </w:pPr>
          </w:p>
        </w:tc>
        <w:tc>
          <w:tcPr>
            <w:tcW w:w="1980" w:type="dxa"/>
            <w:tcBorders>
              <w:top w:val="nil"/>
              <w:left w:val="nil"/>
              <w:bottom w:val="single" w:sz="8" w:space="0" w:color="auto"/>
              <w:right w:val="single" w:sz="8" w:space="0" w:color="auto"/>
            </w:tcBorders>
            <w:vAlign w:val="bottom"/>
          </w:tcPr>
          <w:p w:rsidR="00E112D8" w:rsidRPr="00723651" w:rsidRDefault="00E112D8">
            <w:pPr>
              <w:widowControl w:val="0"/>
              <w:autoSpaceDE w:val="0"/>
              <w:autoSpaceDN w:val="0"/>
              <w:adjustRightInd w:val="0"/>
              <w:spacing w:after="0" w:line="229" w:lineRule="exact"/>
              <w:ind w:left="20"/>
              <w:rPr>
                <w:rFonts w:ascii="Times New Roman" w:hAnsi="Times New Roman"/>
                <w:sz w:val="24"/>
                <w:szCs w:val="24"/>
              </w:rPr>
            </w:pPr>
          </w:p>
        </w:tc>
        <w:tc>
          <w:tcPr>
            <w:tcW w:w="2000" w:type="dxa"/>
            <w:tcBorders>
              <w:top w:val="nil"/>
              <w:left w:val="nil"/>
              <w:bottom w:val="single" w:sz="8" w:space="0" w:color="auto"/>
              <w:right w:val="single" w:sz="8" w:space="0" w:color="auto"/>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19"/>
                <w:szCs w:val="19"/>
              </w:rPr>
            </w:pPr>
          </w:p>
        </w:tc>
        <w:tc>
          <w:tcPr>
            <w:tcW w:w="220" w:type="dxa"/>
            <w:tcBorders>
              <w:top w:val="nil"/>
              <w:left w:val="nil"/>
              <w:bottom w:val="single" w:sz="8" w:space="0" w:color="auto"/>
              <w:right w:val="nil"/>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19"/>
                <w:szCs w:val="19"/>
              </w:rPr>
            </w:pPr>
          </w:p>
        </w:tc>
        <w:tc>
          <w:tcPr>
            <w:tcW w:w="1360" w:type="dxa"/>
            <w:tcBorders>
              <w:top w:val="nil"/>
              <w:left w:val="nil"/>
              <w:bottom w:val="single" w:sz="8" w:space="0" w:color="auto"/>
              <w:right w:val="single" w:sz="8" w:space="0" w:color="auto"/>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19"/>
                <w:szCs w:val="19"/>
              </w:rPr>
            </w:pPr>
          </w:p>
        </w:tc>
        <w:tc>
          <w:tcPr>
            <w:tcW w:w="30" w:type="dxa"/>
            <w:tcBorders>
              <w:top w:val="nil"/>
              <w:left w:val="nil"/>
              <w:bottom w:val="nil"/>
              <w:right w:val="nil"/>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2"/>
                <w:szCs w:val="2"/>
              </w:rPr>
            </w:pPr>
          </w:p>
        </w:tc>
      </w:tr>
      <w:tr w:rsidR="00E112D8" w:rsidRPr="00723651" w:rsidTr="00B71A0A">
        <w:trPr>
          <w:trHeight w:val="230"/>
        </w:trPr>
        <w:tc>
          <w:tcPr>
            <w:tcW w:w="380" w:type="dxa"/>
            <w:tcBorders>
              <w:top w:val="nil"/>
              <w:left w:val="single" w:sz="8" w:space="0" w:color="auto"/>
              <w:bottom w:val="nil"/>
              <w:right w:val="single" w:sz="8" w:space="0" w:color="auto"/>
            </w:tcBorders>
            <w:vAlign w:val="bottom"/>
          </w:tcPr>
          <w:p w:rsidR="00E112D8" w:rsidRPr="00723651" w:rsidRDefault="00E112D8" w:rsidP="00E112D8">
            <w:pPr>
              <w:widowControl w:val="0"/>
              <w:autoSpaceDE w:val="0"/>
              <w:autoSpaceDN w:val="0"/>
              <w:adjustRightInd w:val="0"/>
              <w:spacing w:after="0" w:line="240" w:lineRule="auto"/>
              <w:jc w:val="center"/>
              <w:rPr>
                <w:rFonts w:ascii="Times New Roman" w:hAnsi="Times New Roman"/>
                <w:sz w:val="20"/>
                <w:szCs w:val="20"/>
                <w:lang w:val="uk-UA"/>
              </w:rPr>
            </w:pPr>
            <w:r w:rsidRPr="00723651">
              <w:rPr>
                <w:rFonts w:ascii="Times New Roman" w:hAnsi="Times New Roman"/>
                <w:w w:val="99"/>
                <w:sz w:val="20"/>
                <w:szCs w:val="20"/>
              </w:rPr>
              <w:t>11</w:t>
            </w:r>
          </w:p>
        </w:tc>
        <w:tc>
          <w:tcPr>
            <w:tcW w:w="3500" w:type="dxa"/>
            <w:tcBorders>
              <w:top w:val="nil"/>
              <w:left w:val="nil"/>
              <w:bottom w:val="nil"/>
              <w:right w:val="single" w:sz="8" w:space="0" w:color="auto"/>
            </w:tcBorders>
            <w:vAlign w:val="bottom"/>
          </w:tcPr>
          <w:p w:rsidR="00E112D8" w:rsidRPr="00723651" w:rsidRDefault="00E112D8">
            <w:pPr>
              <w:widowControl w:val="0"/>
              <w:autoSpaceDE w:val="0"/>
              <w:autoSpaceDN w:val="0"/>
              <w:adjustRightInd w:val="0"/>
              <w:spacing w:after="0" w:line="229" w:lineRule="exact"/>
              <w:rPr>
                <w:rFonts w:ascii="Times New Roman" w:hAnsi="Times New Roman"/>
                <w:sz w:val="24"/>
                <w:szCs w:val="24"/>
                <w:lang w:val="ru-RU"/>
              </w:rPr>
            </w:pPr>
            <w:r w:rsidRPr="00723651">
              <w:rPr>
                <w:rFonts w:ascii="Times New Roman" w:hAnsi="Times New Roman"/>
                <w:sz w:val="20"/>
                <w:szCs w:val="20"/>
              </w:rPr>
              <w:t>Методичні рекомендації з підготовки</w:t>
            </w:r>
          </w:p>
        </w:tc>
        <w:tc>
          <w:tcPr>
            <w:tcW w:w="1980" w:type="dxa"/>
            <w:tcBorders>
              <w:top w:val="nil"/>
              <w:left w:val="nil"/>
              <w:bottom w:val="nil"/>
              <w:right w:val="single" w:sz="8" w:space="0" w:color="auto"/>
            </w:tcBorders>
            <w:vAlign w:val="bottom"/>
          </w:tcPr>
          <w:p w:rsidR="00E112D8" w:rsidRPr="00723651" w:rsidRDefault="004B2E2E">
            <w:pPr>
              <w:widowControl w:val="0"/>
              <w:autoSpaceDE w:val="0"/>
              <w:autoSpaceDN w:val="0"/>
              <w:adjustRightInd w:val="0"/>
              <w:spacing w:after="0" w:line="240" w:lineRule="auto"/>
              <w:rPr>
                <w:rFonts w:ascii="Times New Roman" w:hAnsi="Times New Roman"/>
                <w:sz w:val="20"/>
                <w:szCs w:val="20"/>
                <w:lang w:val="ru-RU"/>
              </w:rPr>
            </w:pPr>
            <w:r w:rsidRPr="00723651">
              <w:rPr>
                <w:rFonts w:ascii="Times New Roman" w:hAnsi="Times New Roman"/>
                <w:sz w:val="20"/>
                <w:szCs w:val="20"/>
                <w:lang w:val="uk-UA"/>
              </w:rPr>
              <w:t>07</w:t>
            </w:r>
            <w:r w:rsidR="00E112D8" w:rsidRPr="00723651">
              <w:rPr>
                <w:rFonts w:ascii="Times New Roman" w:hAnsi="Times New Roman"/>
                <w:sz w:val="20"/>
                <w:szCs w:val="20"/>
              </w:rPr>
              <w:t>_</w:t>
            </w:r>
            <w:r w:rsidR="006A571C">
              <w:rPr>
                <w:rFonts w:ascii="Times New Roman" w:hAnsi="Times New Roman"/>
                <w:sz w:val="20"/>
                <w:szCs w:val="20"/>
                <w:lang w:val="uk-UA"/>
              </w:rPr>
              <w:t xml:space="preserve"> КІАС</w:t>
            </w:r>
            <w:r w:rsidR="006A571C" w:rsidRPr="00723651">
              <w:rPr>
                <w:rFonts w:ascii="Times New Roman" w:hAnsi="Times New Roman"/>
                <w:sz w:val="20"/>
                <w:szCs w:val="20"/>
              </w:rPr>
              <w:t xml:space="preserve"> </w:t>
            </w:r>
            <w:r w:rsidR="00E112D8" w:rsidRPr="00723651">
              <w:rPr>
                <w:rFonts w:ascii="Times New Roman" w:hAnsi="Times New Roman"/>
                <w:sz w:val="20"/>
                <w:szCs w:val="20"/>
              </w:rPr>
              <w:t>*_МР_ПРЗ</w:t>
            </w:r>
          </w:p>
        </w:tc>
        <w:tc>
          <w:tcPr>
            <w:tcW w:w="2000" w:type="dxa"/>
            <w:tcBorders>
              <w:top w:val="nil"/>
              <w:left w:val="nil"/>
              <w:bottom w:val="nil"/>
              <w:right w:val="single" w:sz="8" w:space="0" w:color="auto"/>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20"/>
                <w:szCs w:val="20"/>
                <w:lang w:val="ru-RU"/>
              </w:rPr>
            </w:pPr>
          </w:p>
        </w:tc>
        <w:tc>
          <w:tcPr>
            <w:tcW w:w="220" w:type="dxa"/>
            <w:tcBorders>
              <w:top w:val="nil"/>
              <w:left w:val="nil"/>
              <w:bottom w:val="nil"/>
              <w:right w:val="nil"/>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20"/>
                <w:szCs w:val="20"/>
                <w:lang w:val="ru-RU"/>
              </w:rPr>
            </w:pPr>
          </w:p>
        </w:tc>
        <w:tc>
          <w:tcPr>
            <w:tcW w:w="1360" w:type="dxa"/>
            <w:tcBorders>
              <w:top w:val="nil"/>
              <w:left w:val="nil"/>
              <w:bottom w:val="nil"/>
              <w:right w:val="single" w:sz="8" w:space="0" w:color="auto"/>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20"/>
                <w:szCs w:val="20"/>
                <w:lang w:val="ru-RU"/>
              </w:rPr>
            </w:pPr>
          </w:p>
        </w:tc>
        <w:tc>
          <w:tcPr>
            <w:tcW w:w="30" w:type="dxa"/>
            <w:tcBorders>
              <w:top w:val="nil"/>
              <w:left w:val="nil"/>
              <w:bottom w:val="nil"/>
              <w:right w:val="nil"/>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2"/>
                <w:szCs w:val="2"/>
                <w:lang w:val="ru-RU"/>
              </w:rPr>
            </w:pPr>
          </w:p>
        </w:tc>
      </w:tr>
      <w:tr w:rsidR="00E112D8" w:rsidRPr="00723651" w:rsidTr="00B71A0A">
        <w:trPr>
          <w:trHeight w:val="97"/>
        </w:trPr>
        <w:tc>
          <w:tcPr>
            <w:tcW w:w="380" w:type="dxa"/>
            <w:tcBorders>
              <w:top w:val="nil"/>
              <w:left w:val="single" w:sz="8" w:space="0" w:color="auto"/>
              <w:bottom w:val="nil"/>
              <w:right w:val="single" w:sz="8" w:space="0" w:color="auto"/>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8"/>
                <w:szCs w:val="8"/>
                <w:lang w:val="ru-RU"/>
              </w:rPr>
            </w:pPr>
          </w:p>
        </w:tc>
        <w:tc>
          <w:tcPr>
            <w:tcW w:w="3500" w:type="dxa"/>
            <w:tcBorders>
              <w:top w:val="nil"/>
              <w:left w:val="nil"/>
              <w:bottom w:val="nil"/>
              <w:right w:val="single" w:sz="8" w:space="0" w:color="auto"/>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8"/>
                <w:szCs w:val="8"/>
                <w:lang w:val="ru-RU"/>
              </w:rPr>
            </w:pPr>
            <w:r w:rsidRPr="00723651">
              <w:rPr>
                <w:rFonts w:ascii="Times New Roman" w:hAnsi="Times New Roman"/>
                <w:sz w:val="20"/>
                <w:szCs w:val="20"/>
              </w:rPr>
              <w:t>студентів до практичних (семінарських)</w:t>
            </w:r>
          </w:p>
        </w:tc>
        <w:tc>
          <w:tcPr>
            <w:tcW w:w="1980" w:type="dxa"/>
            <w:tcBorders>
              <w:top w:val="nil"/>
              <w:left w:val="nil"/>
              <w:bottom w:val="nil"/>
              <w:right w:val="single" w:sz="8" w:space="0" w:color="auto"/>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8"/>
                <w:szCs w:val="8"/>
                <w:lang w:val="ru-RU"/>
              </w:rPr>
            </w:pPr>
          </w:p>
        </w:tc>
        <w:tc>
          <w:tcPr>
            <w:tcW w:w="2000" w:type="dxa"/>
            <w:tcBorders>
              <w:top w:val="nil"/>
              <w:left w:val="nil"/>
              <w:bottom w:val="nil"/>
              <w:right w:val="single" w:sz="8" w:space="0" w:color="auto"/>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8"/>
                <w:szCs w:val="8"/>
                <w:lang w:val="ru-RU"/>
              </w:rPr>
            </w:pPr>
          </w:p>
        </w:tc>
        <w:tc>
          <w:tcPr>
            <w:tcW w:w="220" w:type="dxa"/>
            <w:tcBorders>
              <w:top w:val="nil"/>
              <w:left w:val="nil"/>
              <w:bottom w:val="nil"/>
              <w:right w:val="nil"/>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8"/>
                <w:szCs w:val="8"/>
                <w:lang w:val="ru-RU"/>
              </w:rPr>
            </w:pPr>
          </w:p>
        </w:tc>
        <w:tc>
          <w:tcPr>
            <w:tcW w:w="1360" w:type="dxa"/>
            <w:tcBorders>
              <w:top w:val="nil"/>
              <w:left w:val="nil"/>
              <w:bottom w:val="nil"/>
              <w:right w:val="single" w:sz="8" w:space="0" w:color="auto"/>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8"/>
                <w:szCs w:val="8"/>
                <w:lang w:val="ru-RU"/>
              </w:rPr>
            </w:pPr>
          </w:p>
        </w:tc>
        <w:tc>
          <w:tcPr>
            <w:tcW w:w="30" w:type="dxa"/>
            <w:tcBorders>
              <w:top w:val="nil"/>
              <w:left w:val="nil"/>
              <w:bottom w:val="nil"/>
              <w:right w:val="nil"/>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2"/>
                <w:szCs w:val="2"/>
                <w:lang w:val="ru-RU"/>
              </w:rPr>
            </w:pPr>
          </w:p>
        </w:tc>
      </w:tr>
      <w:tr w:rsidR="00723651" w:rsidRPr="00723651" w:rsidTr="00B71A0A">
        <w:trPr>
          <w:trHeight w:val="273"/>
        </w:trPr>
        <w:tc>
          <w:tcPr>
            <w:tcW w:w="380" w:type="dxa"/>
            <w:tcBorders>
              <w:top w:val="nil"/>
              <w:left w:val="single" w:sz="8" w:space="0" w:color="auto"/>
              <w:bottom w:val="nil"/>
              <w:right w:val="single" w:sz="8" w:space="0" w:color="auto"/>
            </w:tcBorders>
            <w:vAlign w:val="bottom"/>
          </w:tcPr>
          <w:p w:rsidR="00E112D8" w:rsidRPr="00723651" w:rsidRDefault="00E112D8">
            <w:pPr>
              <w:widowControl w:val="0"/>
              <w:autoSpaceDE w:val="0"/>
              <w:autoSpaceDN w:val="0"/>
              <w:adjustRightInd w:val="0"/>
              <w:spacing w:after="0" w:line="229" w:lineRule="exact"/>
              <w:jc w:val="center"/>
              <w:rPr>
                <w:rFonts w:ascii="Times New Roman" w:hAnsi="Times New Roman"/>
                <w:sz w:val="24"/>
                <w:szCs w:val="24"/>
                <w:lang w:val="ru-RU"/>
              </w:rPr>
            </w:pPr>
          </w:p>
        </w:tc>
        <w:tc>
          <w:tcPr>
            <w:tcW w:w="3500" w:type="dxa"/>
            <w:tcBorders>
              <w:top w:val="nil"/>
              <w:left w:val="nil"/>
              <w:bottom w:val="nil"/>
              <w:right w:val="single" w:sz="8" w:space="0" w:color="auto"/>
            </w:tcBorders>
            <w:vAlign w:val="bottom"/>
          </w:tcPr>
          <w:p w:rsidR="00E112D8" w:rsidRPr="00723651" w:rsidRDefault="00E112D8">
            <w:pPr>
              <w:widowControl w:val="0"/>
              <w:autoSpaceDE w:val="0"/>
              <w:autoSpaceDN w:val="0"/>
              <w:adjustRightInd w:val="0"/>
              <w:spacing w:after="0" w:line="229" w:lineRule="exact"/>
              <w:rPr>
                <w:rFonts w:ascii="Times New Roman" w:hAnsi="Times New Roman"/>
                <w:sz w:val="24"/>
                <w:szCs w:val="24"/>
                <w:lang w:val="ru-RU"/>
              </w:rPr>
            </w:pPr>
            <w:r w:rsidRPr="00723651">
              <w:rPr>
                <w:rFonts w:ascii="Times New Roman" w:hAnsi="Times New Roman"/>
                <w:sz w:val="20"/>
                <w:szCs w:val="20"/>
              </w:rPr>
              <w:t>занять</w:t>
            </w:r>
          </w:p>
        </w:tc>
        <w:tc>
          <w:tcPr>
            <w:tcW w:w="1980" w:type="dxa"/>
            <w:tcBorders>
              <w:top w:val="nil"/>
              <w:left w:val="nil"/>
              <w:bottom w:val="nil"/>
              <w:right w:val="single" w:sz="8" w:space="0" w:color="auto"/>
            </w:tcBorders>
            <w:vAlign w:val="bottom"/>
          </w:tcPr>
          <w:p w:rsidR="00E112D8" w:rsidRPr="00723651" w:rsidRDefault="00E112D8">
            <w:pPr>
              <w:widowControl w:val="0"/>
              <w:autoSpaceDE w:val="0"/>
              <w:autoSpaceDN w:val="0"/>
              <w:adjustRightInd w:val="0"/>
              <w:spacing w:after="0" w:line="229" w:lineRule="exact"/>
              <w:ind w:left="20"/>
              <w:rPr>
                <w:rFonts w:ascii="Times New Roman" w:hAnsi="Times New Roman"/>
                <w:sz w:val="24"/>
                <w:szCs w:val="24"/>
                <w:lang w:val="ru-RU"/>
              </w:rPr>
            </w:pPr>
          </w:p>
        </w:tc>
        <w:tc>
          <w:tcPr>
            <w:tcW w:w="2000" w:type="dxa"/>
            <w:tcBorders>
              <w:top w:val="nil"/>
              <w:left w:val="nil"/>
              <w:bottom w:val="nil"/>
              <w:right w:val="single" w:sz="8" w:space="0" w:color="auto"/>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23"/>
                <w:szCs w:val="23"/>
                <w:lang w:val="ru-RU"/>
              </w:rPr>
            </w:pPr>
          </w:p>
        </w:tc>
        <w:tc>
          <w:tcPr>
            <w:tcW w:w="220" w:type="dxa"/>
            <w:tcBorders>
              <w:top w:val="nil"/>
              <w:left w:val="nil"/>
              <w:bottom w:val="nil"/>
              <w:right w:val="nil"/>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23"/>
                <w:szCs w:val="23"/>
                <w:lang w:val="ru-RU"/>
              </w:rPr>
            </w:pPr>
          </w:p>
        </w:tc>
        <w:tc>
          <w:tcPr>
            <w:tcW w:w="1360" w:type="dxa"/>
            <w:tcBorders>
              <w:top w:val="nil"/>
              <w:left w:val="nil"/>
              <w:bottom w:val="nil"/>
              <w:right w:val="single" w:sz="8" w:space="0" w:color="auto"/>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23"/>
                <w:szCs w:val="23"/>
                <w:lang w:val="ru-RU"/>
              </w:rPr>
            </w:pPr>
          </w:p>
        </w:tc>
        <w:tc>
          <w:tcPr>
            <w:tcW w:w="30" w:type="dxa"/>
            <w:tcBorders>
              <w:top w:val="nil"/>
              <w:left w:val="nil"/>
              <w:bottom w:val="nil"/>
              <w:right w:val="nil"/>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2"/>
                <w:szCs w:val="2"/>
                <w:lang w:val="ru-RU"/>
              </w:rPr>
            </w:pPr>
          </w:p>
        </w:tc>
      </w:tr>
      <w:tr w:rsidR="00E112D8" w:rsidRPr="00723651" w:rsidTr="00B71A0A">
        <w:trPr>
          <w:trHeight w:val="230"/>
        </w:trPr>
        <w:tc>
          <w:tcPr>
            <w:tcW w:w="380" w:type="dxa"/>
            <w:tcBorders>
              <w:top w:val="nil"/>
              <w:left w:val="single" w:sz="8" w:space="0" w:color="auto"/>
              <w:bottom w:val="single" w:sz="8" w:space="0" w:color="auto"/>
              <w:right w:val="single" w:sz="8" w:space="0" w:color="auto"/>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20"/>
                <w:szCs w:val="20"/>
                <w:lang w:val="ru-RU"/>
              </w:rPr>
            </w:pPr>
          </w:p>
        </w:tc>
        <w:tc>
          <w:tcPr>
            <w:tcW w:w="3500" w:type="dxa"/>
            <w:tcBorders>
              <w:top w:val="nil"/>
              <w:left w:val="nil"/>
              <w:bottom w:val="single" w:sz="8" w:space="0" w:color="auto"/>
              <w:right w:val="single" w:sz="8" w:space="0" w:color="auto"/>
            </w:tcBorders>
            <w:vAlign w:val="bottom"/>
          </w:tcPr>
          <w:p w:rsidR="00E112D8" w:rsidRPr="00723651" w:rsidRDefault="00E112D8">
            <w:pPr>
              <w:widowControl w:val="0"/>
              <w:autoSpaceDE w:val="0"/>
              <w:autoSpaceDN w:val="0"/>
              <w:adjustRightInd w:val="0"/>
              <w:spacing w:after="0" w:line="229" w:lineRule="exact"/>
              <w:rPr>
                <w:rFonts w:ascii="Times New Roman" w:hAnsi="Times New Roman"/>
                <w:sz w:val="24"/>
                <w:szCs w:val="24"/>
                <w:lang w:val="ru-RU"/>
              </w:rPr>
            </w:pPr>
          </w:p>
        </w:tc>
        <w:tc>
          <w:tcPr>
            <w:tcW w:w="1980" w:type="dxa"/>
            <w:tcBorders>
              <w:top w:val="nil"/>
              <w:left w:val="nil"/>
              <w:bottom w:val="single" w:sz="8" w:space="0" w:color="auto"/>
              <w:right w:val="single" w:sz="8" w:space="0" w:color="auto"/>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20"/>
                <w:szCs w:val="20"/>
                <w:lang w:val="ru-RU"/>
              </w:rPr>
            </w:pPr>
          </w:p>
        </w:tc>
        <w:tc>
          <w:tcPr>
            <w:tcW w:w="2000" w:type="dxa"/>
            <w:tcBorders>
              <w:top w:val="nil"/>
              <w:left w:val="nil"/>
              <w:bottom w:val="single" w:sz="8" w:space="0" w:color="auto"/>
              <w:right w:val="single" w:sz="8" w:space="0" w:color="auto"/>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20"/>
                <w:szCs w:val="20"/>
                <w:lang w:val="ru-RU"/>
              </w:rPr>
            </w:pPr>
          </w:p>
        </w:tc>
        <w:tc>
          <w:tcPr>
            <w:tcW w:w="220" w:type="dxa"/>
            <w:tcBorders>
              <w:top w:val="nil"/>
              <w:left w:val="nil"/>
              <w:bottom w:val="single" w:sz="8" w:space="0" w:color="auto"/>
              <w:right w:val="nil"/>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20"/>
                <w:szCs w:val="20"/>
                <w:lang w:val="ru-RU"/>
              </w:rPr>
            </w:pPr>
          </w:p>
        </w:tc>
        <w:tc>
          <w:tcPr>
            <w:tcW w:w="1360" w:type="dxa"/>
            <w:tcBorders>
              <w:top w:val="nil"/>
              <w:left w:val="nil"/>
              <w:bottom w:val="single" w:sz="8" w:space="0" w:color="auto"/>
              <w:right w:val="single" w:sz="8" w:space="0" w:color="auto"/>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20"/>
                <w:szCs w:val="20"/>
                <w:lang w:val="ru-RU"/>
              </w:rPr>
            </w:pPr>
          </w:p>
        </w:tc>
        <w:tc>
          <w:tcPr>
            <w:tcW w:w="30" w:type="dxa"/>
            <w:tcBorders>
              <w:top w:val="nil"/>
              <w:left w:val="nil"/>
              <w:bottom w:val="nil"/>
              <w:right w:val="nil"/>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2"/>
                <w:szCs w:val="2"/>
                <w:lang w:val="ru-RU"/>
              </w:rPr>
            </w:pPr>
          </w:p>
        </w:tc>
      </w:tr>
      <w:tr w:rsidR="00E112D8" w:rsidRPr="00723651" w:rsidTr="00B71A0A">
        <w:trPr>
          <w:trHeight w:val="229"/>
        </w:trPr>
        <w:tc>
          <w:tcPr>
            <w:tcW w:w="380" w:type="dxa"/>
            <w:tcBorders>
              <w:top w:val="nil"/>
              <w:left w:val="single" w:sz="8" w:space="0" w:color="auto"/>
              <w:bottom w:val="nil"/>
              <w:right w:val="single" w:sz="8" w:space="0" w:color="auto"/>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19"/>
                <w:szCs w:val="19"/>
                <w:lang w:val="ru-RU"/>
              </w:rPr>
            </w:pPr>
            <w:r w:rsidRPr="00723651">
              <w:rPr>
                <w:rFonts w:ascii="Times New Roman" w:hAnsi="Times New Roman"/>
                <w:w w:val="99"/>
                <w:sz w:val="20"/>
                <w:szCs w:val="20"/>
              </w:rPr>
              <w:t>12</w:t>
            </w:r>
          </w:p>
        </w:tc>
        <w:tc>
          <w:tcPr>
            <w:tcW w:w="3500" w:type="dxa"/>
            <w:tcBorders>
              <w:top w:val="nil"/>
              <w:left w:val="nil"/>
              <w:bottom w:val="nil"/>
              <w:right w:val="single" w:sz="8" w:space="0" w:color="auto"/>
            </w:tcBorders>
            <w:vAlign w:val="bottom"/>
          </w:tcPr>
          <w:p w:rsidR="00E112D8" w:rsidRPr="00723651" w:rsidRDefault="00E112D8">
            <w:pPr>
              <w:widowControl w:val="0"/>
              <w:autoSpaceDE w:val="0"/>
              <w:autoSpaceDN w:val="0"/>
              <w:adjustRightInd w:val="0"/>
              <w:spacing w:after="0" w:line="229" w:lineRule="exact"/>
              <w:rPr>
                <w:rFonts w:ascii="Times New Roman" w:hAnsi="Times New Roman"/>
                <w:sz w:val="24"/>
                <w:szCs w:val="24"/>
                <w:lang w:val="ru-RU"/>
              </w:rPr>
            </w:pPr>
            <w:r w:rsidRPr="00723651">
              <w:rPr>
                <w:rFonts w:ascii="Times New Roman" w:hAnsi="Times New Roman"/>
                <w:sz w:val="20"/>
                <w:szCs w:val="20"/>
                <w:lang w:val="ru-RU"/>
              </w:rPr>
              <w:t>Тести з дисципліни/практичні ситуа-</w:t>
            </w:r>
          </w:p>
        </w:tc>
        <w:tc>
          <w:tcPr>
            <w:tcW w:w="1980" w:type="dxa"/>
            <w:tcBorders>
              <w:top w:val="nil"/>
              <w:left w:val="nil"/>
              <w:bottom w:val="nil"/>
              <w:right w:val="single" w:sz="8" w:space="0" w:color="auto"/>
            </w:tcBorders>
            <w:vAlign w:val="bottom"/>
          </w:tcPr>
          <w:p w:rsidR="00E112D8" w:rsidRPr="00723651" w:rsidRDefault="004B2E2E">
            <w:pPr>
              <w:widowControl w:val="0"/>
              <w:autoSpaceDE w:val="0"/>
              <w:autoSpaceDN w:val="0"/>
              <w:adjustRightInd w:val="0"/>
              <w:spacing w:after="0" w:line="240" w:lineRule="auto"/>
              <w:rPr>
                <w:rFonts w:ascii="Times New Roman" w:hAnsi="Times New Roman"/>
                <w:sz w:val="19"/>
                <w:szCs w:val="19"/>
                <w:lang w:val="ru-RU"/>
              </w:rPr>
            </w:pPr>
            <w:r w:rsidRPr="00723651">
              <w:rPr>
                <w:rFonts w:ascii="Times New Roman" w:hAnsi="Times New Roman"/>
                <w:sz w:val="20"/>
                <w:szCs w:val="20"/>
                <w:lang w:val="uk-UA"/>
              </w:rPr>
              <w:t>08</w:t>
            </w:r>
            <w:r w:rsidR="00E112D8" w:rsidRPr="00723651">
              <w:rPr>
                <w:rFonts w:ascii="Times New Roman" w:hAnsi="Times New Roman"/>
                <w:sz w:val="20"/>
                <w:szCs w:val="20"/>
              </w:rPr>
              <w:t>_</w:t>
            </w:r>
            <w:r w:rsidR="006A571C">
              <w:rPr>
                <w:rFonts w:ascii="Times New Roman" w:hAnsi="Times New Roman"/>
                <w:sz w:val="20"/>
                <w:szCs w:val="20"/>
                <w:lang w:val="uk-UA"/>
              </w:rPr>
              <w:t xml:space="preserve"> КІАС</w:t>
            </w:r>
            <w:r w:rsidR="006A571C" w:rsidRPr="00723651">
              <w:rPr>
                <w:rFonts w:ascii="Times New Roman" w:hAnsi="Times New Roman"/>
                <w:sz w:val="20"/>
                <w:szCs w:val="20"/>
              </w:rPr>
              <w:t xml:space="preserve"> </w:t>
            </w:r>
            <w:r w:rsidR="00E112D8" w:rsidRPr="00723651">
              <w:rPr>
                <w:rFonts w:ascii="Times New Roman" w:hAnsi="Times New Roman"/>
                <w:sz w:val="20"/>
                <w:szCs w:val="20"/>
              </w:rPr>
              <w:t>*_Т</w:t>
            </w:r>
          </w:p>
        </w:tc>
        <w:tc>
          <w:tcPr>
            <w:tcW w:w="2000" w:type="dxa"/>
            <w:tcBorders>
              <w:top w:val="nil"/>
              <w:left w:val="nil"/>
              <w:bottom w:val="nil"/>
              <w:right w:val="single" w:sz="8" w:space="0" w:color="auto"/>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19"/>
                <w:szCs w:val="19"/>
                <w:lang w:val="ru-RU"/>
              </w:rPr>
            </w:pPr>
          </w:p>
        </w:tc>
        <w:tc>
          <w:tcPr>
            <w:tcW w:w="220" w:type="dxa"/>
            <w:tcBorders>
              <w:top w:val="nil"/>
              <w:left w:val="nil"/>
              <w:bottom w:val="nil"/>
              <w:right w:val="nil"/>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19"/>
                <w:szCs w:val="19"/>
                <w:lang w:val="ru-RU"/>
              </w:rPr>
            </w:pPr>
          </w:p>
        </w:tc>
        <w:tc>
          <w:tcPr>
            <w:tcW w:w="1360" w:type="dxa"/>
            <w:tcBorders>
              <w:top w:val="nil"/>
              <w:left w:val="nil"/>
              <w:bottom w:val="nil"/>
              <w:right w:val="single" w:sz="8" w:space="0" w:color="auto"/>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19"/>
                <w:szCs w:val="19"/>
                <w:lang w:val="ru-RU"/>
              </w:rPr>
            </w:pPr>
          </w:p>
        </w:tc>
        <w:tc>
          <w:tcPr>
            <w:tcW w:w="30" w:type="dxa"/>
            <w:tcBorders>
              <w:top w:val="nil"/>
              <w:left w:val="nil"/>
              <w:bottom w:val="nil"/>
              <w:right w:val="nil"/>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2"/>
                <w:szCs w:val="2"/>
                <w:lang w:val="ru-RU"/>
              </w:rPr>
            </w:pPr>
          </w:p>
        </w:tc>
      </w:tr>
      <w:tr w:rsidR="00E112D8" w:rsidRPr="00723651" w:rsidTr="00B71A0A">
        <w:trPr>
          <w:trHeight w:val="61"/>
        </w:trPr>
        <w:tc>
          <w:tcPr>
            <w:tcW w:w="380" w:type="dxa"/>
            <w:tcBorders>
              <w:top w:val="nil"/>
              <w:left w:val="single" w:sz="8" w:space="0" w:color="auto"/>
              <w:bottom w:val="nil"/>
              <w:right w:val="single" w:sz="8" w:space="0" w:color="auto"/>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5"/>
                <w:szCs w:val="5"/>
                <w:lang w:val="ru-RU"/>
              </w:rPr>
            </w:pPr>
          </w:p>
        </w:tc>
        <w:tc>
          <w:tcPr>
            <w:tcW w:w="3500" w:type="dxa"/>
            <w:tcBorders>
              <w:top w:val="nil"/>
              <w:left w:val="nil"/>
              <w:bottom w:val="nil"/>
              <w:right w:val="single" w:sz="8" w:space="0" w:color="auto"/>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5"/>
                <w:szCs w:val="5"/>
                <w:lang w:val="ru-RU"/>
              </w:rPr>
            </w:pPr>
            <w:r w:rsidRPr="00723651">
              <w:rPr>
                <w:rFonts w:ascii="Times New Roman" w:hAnsi="Times New Roman"/>
                <w:sz w:val="20"/>
                <w:szCs w:val="20"/>
              </w:rPr>
              <w:t>ційні задачі</w:t>
            </w:r>
          </w:p>
        </w:tc>
        <w:tc>
          <w:tcPr>
            <w:tcW w:w="1980" w:type="dxa"/>
            <w:tcBorders>
              <w:top w:val="nil"/>
              <w:left w:val="nil"/>
              <w:bottom w:val="nil"/>
              <w:right w:val="single" w:sz="8" w:space="0" w:color="auto"/>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5"/>
                <w:szCs w:val="5"/>
                <w:lang w:val="ru-RU"/>
              </w:rPr>
            </w:pPr>
          </w:p>
        </w:tc>
        <w:tc>
          <w:tcPr>
            <w:tcW w:w="2000" w:type="dxa"/>
            <w:tcBorders>
              <w:top w:val="nil"/>
              <w:left w:val="nil"/>
              <w:bottom w:val="nil"/>
              <w:right w:val="single" w:sz="8" w:space="0" w:color="auto"/>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5"/>
                <w:szCs w:val="5"/>
                <w:lang w:val="ru-RU"/>
              </w:rPr>
            </w:pPr>
          </w:p>
        </w:tc>
        <w:tc>
          <w:tcPr>
            <w:tcW w:w="220" w:type="dxa"/>
            <w:tcBorders>
              <w:top w:val="nil"/>
              <w:left w:val="nil"/>
              <w:bottom w:val="nil"/>
              <w:right w:val="nil"/>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5"/>
                <w:szCs w:val="5"/>
                <w:lang w:val="ru-RU"/>
              </w:rPr>
            </w:pPr>
          </w:p>
        </w:tc>
        <w:tc>
          <w:tcPr>
            <w:tcW w:w="1360" w:type="dxa"/>
            <w:tcBorders>
              <w:top w:val="nil"/>
              <w:left w:val="nil"/>
              <w:bottom w:val="nil"/>
              <w:right w:val="single" w:sz="8" w:space="0" w:color="auto"/>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5"/>
                <w:szCs w:val="5"/>
                <w:lang w:val="ru-RU"/>
              </w:rPr>
            </w:pPr>
          </w:p>
        </w:tc>
        <w:tc>
          <w:tcPr>
            <w:tcW w:w="30" w:type="dxa"/>
            <w:tcBorders>
              <w:top w:val="nil"/>
              <w:left w:val="nil"/>
              <w:bottom w:val="nil"/>
              <w:right w:val="nil"/>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2"/>
                <w:szCs w:val="2"/>
                <w:lang w:val="ru-RU"/>
              </w:rPr>
            </w:pPr>
          </w:p>
        </w:tc>
      </w:tr>
      <w:tr w:rsidR="00E112D8" w:rsidRPr="00723651" w:rsidTr="00B71A0A">
        <w:trPr>
          <w:trHeight w:val="273"/>
        </w:trPr>
        <w:tc>
          <w:tcPr>
            <w:tcW w:w="380" w:type="dxa"/>
            <w:tcBorders>
              <w:top w:val="nil"/>
              <w:left w:val="single" w:sz="8" w:space="0" w:color="auto"/>
              <w:bottom w:val="single" w:sz="8" w:space="0" w:color="auto"/>
              <w:right w:val="single" w:sz="8" w:space="0" w:color="auto"/>
            </w:tcBorders>
            <w:vAlign w:val="bottom"/>
          </w:tcPr>
          <w:p w:rsidR="00E112D8" w:rsidRPr="00723651" w:rsidRDefault="00E112D8">
            <w:pPr>
              <w:widowControl w:val="0"/>
              <w:autoSpaceDE w:val="0"/>
              <w:autoSpaceDN w:val="0"/>
              <w:adjustRightInd w:val="0"/>
              <w:spacing w:after="0" w:line="229" w:lineRule="exact"/>
              <w:jc w:val="center"/>
              <w:rPr>
                <w:rFonts w:ascii="Times New Roman" w:hAnsi="Times New Roman"/>
                <w:sz w:val="24"/>
                <w:szCs w:val="24"/>
                <w:lang w:val="ru-RU"/>
              </w:rPr>
            </w:pPr>
          </w:p>
        </w:tc>
        <w:tc>
          <w:tcPr>
            <w:tcW w:w="3500" w:type="dxa"/>
            <w:tcBorders>
              <w:top w:val="nil"/>
              <w:left w:val="nil"/>
              <w:bottom w:val="single" w:sz="8" w:space="0" w:color="auto"/>
              <w:right w:val="single" w:sz="8" w:space="0" w:color="auto"/>
            </w:tcBorders>
            <w:vAlign w:val="bottom"/>
          </w:tcPr>
          <w:p w:rsidR="00E112D8" w:rsidRPr="00723651" w:rsidRDefault="00E112D8">
            <w:pPr>
              <w:widowControl w:val="0"/>
              <w:autoSpaceDE w:val="0"/>
              <w:autoSpaceDN w:val="0"/>
              <w:adjustRightInd w:val="0"/>
              <w:spacing w:after="0" w:line="229" w:lineRule="exact"/>
              <w:rPr>
                <w:rFonts w:ascii="Times New Roman" w:hAnsi="Times New Roman"/>
                <w:sz w:val="24"/>
                <w:szCs w:val="24"/>
              </w:rPr>
            </w:pPr>
          </w:p>
        </w:tc>
        <w:tc>
          <w:tcPr>
            <w:tcW w:w="1980" w:type="dxa"/>
            <w:tcBorders>
              <w:top w:val="nil"/>
              <w:left w:val="nil"/>
              <w:bottom w:val="single" w:sz="8" w:space="0" w:color="auto"/>
              <w:right w:val="single" w:sz="8" w:space="0" w:color="auto"/>
            </w:tcBorders>
            <w:vAlign w:val="bottom"/>
          </w:tcPr>
          <w:p w:rsidR="00E112D8" w:rsidRPr="00723651" w:rsidRDefault="00E112D8">
            <w:pPr>
              <w:widowControl w:val="0"/>
              <w:autoSpaceDE w:val="0"/>
              <w:autoSpaceDN w:val="0"/>
              <w:adjustRightInd w:val="0"/>
              <w:spacing w:after="0" w:line="229" w:lineRule="exact"/>
              <w:ind w:left="20"/>
              <w:rPr>
                <w:rFonts w:ascii="Times New Roman" w:hAnsi="Times New Roman"/>
                <w:sz w:val="24"/>
                <w:szCs w:val="24"/>
              </w:rPr>
            </w:pPr>
          </w:p>
        </w:tc>
        <w:tc>
          <w:tcPr>
            <w:tcW w:w="2000" w:type="dxa"/>
            <w:tcBorders>
              <w:top w:val="nil"/>
              <w:left w:val="nil"/>
              <w:bottom w:val="single" w:sz="8" w:space="0" w:color="auto"/>
              <w:right w:val="single" w:sz="8" w:space="0" w:color="auto"/>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23"/>
                <w:szCs w:val="23"/>
              </w:rPr>
            </w:pPr>
          </w:p>
        </w:tc>
        <w:tc>
          <w:tcPr>
            <w:tcW w:w="220" w:type="dxa"/>
            <w:tcBorders>
              <w:top w:val="nil"/>
              <w:left w:val="nil"/>
              <w:bottom w:val="single" w:sz="8" w:space="0" w:color="auto"/>
              <w:right w:val="nil"/>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23"/>
                <w:szCs w:val="23"/>
              </w:rPr>
            </w:pPr>
          </w:p>
        </w:tc>
        <w:tc>
          <w:tcPr>
            <w:tcW w:w="1360" w:type="dxa"/>
            <w:tcBorders>
              <w:top w:val="nil"/>
              <w:left w:val="nil"/>
              <w:bottom w:val="single" w:sz="8" w:space="0" w:color="auto"/>
              <w:right w:val="single" w:sz="8" w:space="0" w:color="auto"/>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23"/>
                <w:szCs w:val="23"/>
              </w:rPr>
            </w:pPr>
          </w:p>
        </w:tc>
        <w:tc>
          <w:tcPr>
            <w:tcW w:w="30" w:type="dxa"/>
            <w:tcBorders>
              <w:top w:val="nil"/>
              <w:left w:val="nil"/>
              <w:bottom w:val="nil"/>
              <w:right w:val="nil"/>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2"/>
                <w:szCs w:val="2"/>
              </w:rPr>
            </w:pPr>
          </w:p>
        </w:tc>
      </w:tr>
      <w:tr w:rsidR="00723651" w:rsidRPr="00723651" w:rsidTr="004B2E2E">
        <w:trPr>
          <w:trHeight w:val="491"/>
        </w:trPr>
        <w:tc>
          <w:tcPr>
            <w:tcW w:w="380" w:type="dxa"/>
            <w:tcBorders>
              <w:top w:val="nil"/>
              <w:left w:val="single" w:sz="8" w:space="0" w:color="auto"/>
              <w:bottom w:val="nil"/>
              <w:right w:val="single" w:sz="8" w:space="0" w:color="auto"/>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20"/>
                <w:szCs w:val="20"/>
              </w:rPr>
            </w:pPr>
            <w:r w:rsidRPr="00723651">
              <w:rPr>
                <w:rFonts w:ascii="Times New Roman" w:hAnsi="Times New Roman"/>
                <w:w w:val="99"/>
                <w:sz w:val="20"/>
                <w:szCs w:val="20"/>
              </w:rPr>
              <w:t>13</w:t>
            </w:r>
          </w:p>
        </w:tc>
        <w:tc>
          <w:tcPr>
            <w:tcW w:w="3500" w:type="dxa"/>
            <w:tcBorders>
              <w:top w:val="nil"/>
              <w:left w:val="nil"/>
              <w:bottom w:val="nil"/>
              <w:right w:val="single" w:sz="8" w:space="0" w:color="auto"/>
            </w:tcBorders>
            <w:vAlign w:val="bottom"/>
          </w:tcPr>
          <w:p w:rsidR="00E112D8" w:rsidRPr="00723651" w:rsidRDefault="00E112D8">
            <w:pPr>
              <w:widowControl w:val="0"/>
              <w:autoSpaceDE w:val="0"/>
              <w:autoSpaceDN w:val="0"/>
              <w:adjustRightInd w:val="0"/>
              <w:spacing w:after="0" w:line="229" w:lineRule="exact"/>
              <w:rPr>
                <w:rFonts w:ascii="Times New Roman" w:hAnsi="Times New Roman"/>
                <w:sz w:val="24"/>
                <w:szCs w:val="24"/>
                <w:lang w:val="uk-UA"/>
              </w:rPr>
            </w:pPr>
            <w:r w:rsidRPr="00723651">
              <w:rPr>
                <w:rFonts w:ascii="Times New Roman" w:hAnsi="Times New Roman"/>
                <w:sz w:val="20"/>
                <w:szCs w:val="20"/>
                <w:lang w:val="ru-RU"/>
              </w:rPr>
              <w:t>Модульні контрольні роботи</w:t>
            </w:r>
            <w:r w:rsidRPr="00723651">
              <w:rPr>
                <w:rFonts w:ascii="Times New Roman" w:hAnsi="Times New Roman"/>
                <w:sz w:val="20"/>
                <w:szCs w:val="20"/>
                <w:lang w:val="uk-UA"/>
              </w:rPr>
              <w:t xml:space="preserve"> − пояснювальні записки до домашніх завдань</w:t>
            </w:r>
          </w:p>
        </w:tc>
        <w:tc>
          <w:tcPr>
            <w:tcW w:w="1980" w:type="dxa"/>
            <w:tcBorders>
              <w:top w:val="nil"/>
              <w:left w:val="nil"/>
              <w:bottom w:val="nil"/>
              <w:right w:val="single" w:sz="8" w:space="0" w:color="auto"/>
            </w:tcBorders>
            <w:vAlign w:val="bottom"/>
          </w:tcPr>
          <w:p w:rsidR="00E112D8" w:rsidRPr="00723651" w:rsidRDefault="004B2E2E" w:rsidP="004B2E2E">
            <w:pPr>
              <w:widowControl w:val="0"/>
              <w:autoSpaceDE w:val="0"/>
              <w:autoSpaceDN w:val="0"/>
              <w:adjustRightInd w:val="0"/>
              <w:spacing w:after="0" w:line="229" w:lineRule="exact"/>
              <w:rPr>
                <w:rFonts w:ascii="Times New Roman" w:hAnsi="Times New Roman"/>
                <w:sz w:val="24"/>
                <w:szCs w:val="24"/>
                <w:lang w:val="ru-RU"/>
              </w:rPr>
            </w:pPr>
            <w:r w:rsidRPr="00723651">
              <w:rPr>
                <w:rFonts w:ascii="Times New Roman" w:hAnsi="Times New Roman"/>
                <w:sz w:val="20"/>
                <w:szCs w:val="20"/>
                <w:lang w:val="uk-UA"/>
              </w:rPr>
              <w:t>09</w:t>
            </w:r>
            <w:r w:rsidR="006A571C">
              <w:rPr>
                <w:rFonts w:ascii="Times New Roman" w:hAnsi="Times New Roman"/>
                <w:sz w:val="20"/>
                <w:szCs w:val="20"/>
                <w:lang w:val="uk-UA"/>
              </w:rPr>
              <w:t xml:space="preserve"> КІАС</w:t>
            </w:r>
            <w:r w:rsidR="006A571C" w:rsidRPr="00723651">
              <w:rPr>
                <w:rFonts w:ascii="Times New Roman" w:hAnsi="Times New Roman"/>
                <w:sz w:val="20"/>
                <w:szCs w:val="20"/>
              </w:rPr>
              <w:t xml:space="preserve"> </w:t>
            </w:r>
            <w:r w:rsidR="00E112D8" w:rsidRPr="00723651">
              <w:rPr>
                <w:rFonts w:ascii="Times New Roman" w:hAnsi="Times New Roman"/>
                <w:sz w:val="20"/>
                <w:szCs w:val="20"/>
              </w:rPr>
              <w:t>*_МКР_1</w:t>
            </w:r>
          </w:p>
        </w:tc>
        <w:tc>
          <w:tcPr>
            <w:tcW w:w="2000" w:type="dxa"/>
            <w:tcBorders>
              <w:top w:val="nil"/>
              <w:left w:val="nil"/>
              <w:bottom w:val="nil"/>
              <w:right w:val="single" w:sz="8" w:space="0" w:color="auto"/>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20"/>
                <w:szCs w:val="20"/>
                <w:lang w:val="ru-RU"/>
              </w:rPr>
            </w:pPr>
          </w:p>
        </w:tc>
        <w:tc>
          <w:tcPr>
            <w:tcW w:w="220" w:type="dxa"/>
            <w:tcBorders>
              <w:top w:val="nil"/>
              <w:left w:val="nil"/>
              <w:bottom w:val="nil"/>
              <w:right w:val="nil"/>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20"/>
                <w:szCs w:val="20"/>
                <w:lang w:val="ru-RU"/>
              </w:rPr>
            </w:pPr>
          </w:p>
        </w:tc>
        <w:tc>
          <w:tcPr>
            <w:tcW w:w="1360" w:type="dxa"/>
            <w:tcBorders>
              <w:top w:val="nil"/>
              <w:left w:val="nil"/>
              <w:bottom w:val="nil"/>
              <w:right w:val="single" w:sz="8" w:space="0" w:color="auto"/>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20"/>
                <w:szCs w:val="20"/>
                <w:lang w:val="ru-RU"/>
              </w:rPr>
            </w:pPr>
          </w:p>
        </w:tc>
        <w:tc>
          <w:tcPr>
            <w:tcW w:w="30" w:type="dxa"/>
            <w:tcBorders>
              <w:top w:val="nil"/>
              <w:left w:val="nil"/>
              <w:bottom w:val="nil"/>
              <w:right w:val="nil"/>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2"/>
                <w:szCs w:val="2"/>
                <w:lang w:val="ru-RU"/>
              </w:rPr>
            </w:pPr>
          </w:p>
        </w:tc>
      </w:tr>
      <w:tr w:rsidR="00E112D8" w:rsidRPr="00723651" w:rsidTr="004B2E2E">
        <w:trPr>
          <w:trHeight w:val="80"/>
        </w:trPr>
        <w:tc>
          <w:tcPr>
            <w:tcW w:w="380" w:type="dxa"/>
            <w:tcBorders>
              <w:top w:val="nil"/>
              <w:left w:val="single" w:sz="8" w:space="0" w:color="auto"/>
              <w:bottom w:val="nil"/>
              <w:right w:val="single" w:sz="8" w:space="0" w:color="auto"/>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5"/>
                <w:szCs w:val="5"/>
                <w:lang w:val="ru-RU"/>
              </w:rPr>
            </w:pPr>
          </w:p>
        </w:tc>
        <w:tc>
          <w:tcPr>
            <w:tcW w:w="3500" w:type="dxa"/>
            <w:tcBorders>
              <w:top w:val="nil"/>
              <w:left w:val="nil"/>
              <w:bottom w:val="nil"/>
              <w:right w:val="single" w:sz="8" w:space="0" w:color="auto"/>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5"/>
                <w:szCs w:val="5"/>
                <w:lang w:val="ru-RU"/>
              </w:rPr>
            </w:pPr>
          </w:p>
        </w:tc>
        <w:tc>
          <w:tcPr>
            <w:tcW w:w="1980" w:type="dxa"/>
            <w:tcBorders>
              <w:top w:val="nil"/>
              <w:left w:val="nil"/>
              <w:bottom w:val="nil"/>
              <w:right w:val="single" w:sz="8" w:space="0" w:color="auto"/>
            </w:tcBorders>
            <w:vAlign w:val="bottom"/>
          </w:tcPr>
          <w:p w:rsidR="00E112D8" w:rsidRPr="00723651" w:rsidRDefault="004B2E2E">
            <w:pPr>
              <w:widowControl w:val="0"/>
              <w:autoSpaceDE w:val="0"/>
              <w:autoSpaceDN w:val="0"/>
              <w:adjustRightInd w:val="0"/>
              <w:spacing w:after="0" w:line="240" w:lineRule="auto"/>
              <w:rPr>
                <w:rFonts w:ascii="Times New Roman" w:hAnsi="Times New Roman"/>
                <w:sz w:val="5"/>
                <w:szCs w:val="5"/>
                <w:lang w:val="ru-RU"/>
              </w:rPr>
            </w:pPr>
            <w:r w:rsidRPr="00723651">
              <w:rPr>
                <w:rFonts w:ascii="Times New Roman" w:hAnsi="Times New Roman"/>
                <w:sz w:val="20"/>
                <w:szCs w:val="20"/>
              </w:rPr>
              <w:t>1</w:t>
            </w:r>
            <w:r w:rsidRPr="00723651">
              <w:rPr>
                <w:rFonts w:ascii="Times New Roman" w:hAnsi="Times New Roman"/>
                <w:sz w:val="20"/>
                <w:szCs w:val="20"/>
                <w:lang w:val="uk-UA"/>
              </w:rPr>
              <w:t>0</w:t>
            </w:r>
            <w:r w:rsidR="00E112D8" w:rsidRPr="00723651">
              <w:rPr>
                <w:rFonts w:ascii="Times New Roman" w:hAnsi="Times New Roman"/>
                <w:sz w:val="20"/>
                <w:szCs w:val="20"/>
              </w:rPr>
              <w:t>_</w:t>
            </w:r>
            <w:r w:rsidR="006A571C">
              <w:rPr>
                <w:rFonts w:ascii="Times New Roman" w:hAnsi="Times New Roman"/>
                <w:sz w:val="20"/>
                <w:szCs w:val="20"/>
                <w:lang w:val="uk-UA"/>
              </w:rPr>
              <w:t xml:space="preserve"> КІАС</w:t>
            </w:r>
            <w:r w:rsidR="006A571C" w:rsidRPr="00723651">
              <w:rPr>
                <w:rFonts w:ascii="Times New Roman" w:hAnsi="Times New Roman"/>
                <w:sz w:val="20"/>
                <w:szCs w:val="20"/>
              </w:rPr>
              <w:t xml:space="preserve"> </w:t>
            </w:r>
            <w:r w:rsidR="00E112D8" w:rsidRPr="00723651">
              <w:rPr>
                <w:rFonts w:ascii="Times New Roman" w:hAnsi="Times New Roman"/>
                <w:sz w:val="20"/>
                <w:szCs w:val="20"/>
              </w:rPr>
              <w:t>*_МКР_2</w:t>
            </w:r>
          </w:p>
        </w:tc>
        <w:tc>
          <w:tcPr>
            <w:tcW w:w="2000" w:type="dxa"/>
            <w:tcBorders>
              <w:top w:val="nil"/>
              <w:left w:val="nil"/>
              <w:bottom w:val="nil"/>
              <w:right w:val="single" w:sz="8" w:space="0" w:color="auto"/>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5"/>
                <w:szCs w:val="5"/>
                <w:lang w:val="ru-RU"/>
              </w:rPr>
            </w:pPr>
          </w:p>
        </w:tc>
        <w:tc>
          <w:tcPr>
            <w:tcW w:w="220" w:type="dxa"/>
            <w:tcBorders>
              <w:top w:val="nil"/>
              <w:left w:val="nil"/>
              <w:bottom w:val="nil"/>
              <w:right w:val="nil"/>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5"/>
                <w:szCs w:val="5"/>
                <w:lang w:val="ru-RU"/>
              </w:rPr>
            </w:pPr>
          </w:p>
        </w:tc>
        <w:tc>
          <w:tcPr>
            <w:tcW w:w="1360" w:type="dxa"/>
            <w:tcBorders>
              <w:top w:val="nil"/>
              <w:left w:val="nil"/>
              <w:bottom w:val="nil"/>
              <w:right w:val="single" w:sz="8" w:space="0" w:color="auto"/>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5"/>
                <w:szCs w:val="5"/>
                <w:lang w:val="ru-RU"/>
              </w:rPr>
            </w:pPr>
          </w:p>
        </w:tc>
        <w:tc>
          <w:tcPr>
            <w:tcW w:w="30" w:type="dxa"/>
            <w:tcBorders>
              <w:top w:val="nil"/>
              <w:left w:val="nil"/>
              <w:bottom w:val="nil"/>
              <w:right w:val="nil"/>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2"/>
                <w:szCs w:val="2"/>
                <w:lang w:val="ru-RU"/>
              </w:rPr>
            </w:pPr>
          </w:p>
        </w:tc>
      </w:tr>
      <w:tr w:rsidR="00E112D8" w:rsidRPr="00723651" w:rsidTr="00B71A0A">
        <w:trPr>
          <w:trHeight w:val="273"/>
        </w:trPr>
        <w:tc>
          <w:tcPr>
            <w:tcW w:w="380" w:type="dxa"/>
            <w:tcBorders>
              <w:top w:val="nil"/>
              <w:left w:val="single" w:sz="8" w:space="0" w:color="auto"/>
              <w:bottom w:val="single" w:sz="8" w:space="0" w:color="auto"/>
              <w:right w:val="single" w:sz="8" w:space="0" w:color="auto"/>
            </w:tcBorders>
            <w:vAlign w:val="bottom"/>
          </w:tcPr>
          <w:p w:rsidR="00E112D8" w:rsidRPr="00723651" w:rsidRDefault="00E112D8">
            <w:pPr>
              <w:widowControl w:val="0"/>
              <w:autoSpaceDE w:val="0"/>
              <w:autoSpaceDN w:val="0"/>
              <w:adjustRightInd w:val="0"/>
              <w:spacing w:after="0" w:line="229" w:lineRule="exact"/>
              <w:jc w:val="center"/>
              <w:rPr>
                <w:rFonts w:ascii="Times New Roman" w:hAnsi="Times New Roman"/>
                <w:sz w:val="24"/>
                <w:szCs w:val="24"/>
                <w:lang w:val="ru-RU"/>
              </w:rPr>
            </w:pPr>
          </w:p>
        </w:tc>
        <w:tc>
          <w:tcPr>
            <w:tcW w:w="3500" w:type="dxa"/>
            <w:tcBorders>
              <w:top w:val="nil"/>
              <w:left w:val="nil"/>
              <w:bottom w:val="single" w:sz="8" w:space="0" w:color="auto"/>
              <w:right w:val="single" w:sz="8" w:space="0" w:color="auto"/>
            </w:tcBorders>
            <w:vAlign w:val="bottom"/>
          </w:tcPr>
          <w:p w:rsidR="00E112D8" w:rsidRPr="00723651" w:rsidRDefault="00E112D8">
            <w:pPr>
              <w:widowControl w:val="0"/>
              <w:autoSpaceDE w:val="0"/>
              <w:autoSpaceDN w:val="0"/>
              <w:adjustRightInd w:val="0"/>
              <w:spacing w:after="0" w:line="229" w:lineRule="exact"/>
              <w:rPr>
                <w:rFonts w:ascii="Times New Roman" w:hAnsi="Times New Roman"/>
                <w:sz w:val="24"/>
                <w:szCs w:val="24"/>
                <w:lang w:val="ru-RU"/>
              </w:rPr>
            </w:pPr>
          </w:p>
        </w:tc>
        <w:tc>
          <w:tcPr>
            <w:tcW w:w="1980" w:type="dxa"/>
            <w:tcBorders>
              <w:top w:val="nil"/>
              <w:left w:val="nil"/>
              <w:bottom w:val="single" w:sz="8" w:space="0" w:color="auto"/>
              <w:right w:val="single" w:sz="8" w:space="0" w:color="auto"/>
            </w:tcBorders>
            <w:vAlign w:val="bottom"/>
          </w:tcPr>
          <w:p w:rsidR="00E112D8" w:rsidRPr="00723651" w:rsidRDefault="00E112D8">
            <w:pPr>
              <w:widowControl w:val="0"/>
              <w:autoSpaceDE w:val="0"/>
              <w:autoSpaceDN w:val="0"/>
              <w:adjustRightInd w:val="0"/>
              <w:spacing w:after="0" w:line="229" w:lineRule="exact"/>
              <w:ind w:left="20"/>
              <w:rPr>
                <w:rFonts w:ascii="Times New Roman" w:hAnsi="Times New Roman"/>
                <w:sz w:val="24"/>
                <w:szCs w:val="24"/>
                <w:lang w:val="ru-RU"/>
              </w:rPr>
            </w:pPr>
          </w:p>
        </w:tc>
        <w:tc>
          <w:tcPr>
            <w:tcW w:w="2000" w:type="dxa"/>
            <w:tcBorders>
              <w:top w:val="nil"/>
              <w:left w:val="nil"/>
              <w:bottom w:val="single" w:sz="8" w:space="0" w:color="auto"/>
              <w:right w:val="single" w:sz="8" w:space="0" w:color="auto"/>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23"/>
                <w:szCs w:val="23"/>
                <w:lang w:val="ru-RU"/>
              </w:rPr>
            </w:pPr>
          </w:p>
        </w:tc>
        <w:tc>
          <w:tcPr>
            <w:tcW w:w="220" w:type="dxa"/>
            <w:tcBorders>
              <w:top w:val="nil"/>
              <w:left w:val="nil"/>
              <w:bottom w:val="single" w:sz="8" w:space="0" w:color="auto"/>
              <w:right w:val="nil"/>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23"/>
                <w:szCs w:val="23"/>
                <w:lang w:val="ru-RU"/>
              </w:rPr>
            </w:pPr>
          </w:p>
        </w:tc>
        <w:tc>
          <w:tcPr>
            <w:tcW w:w="1360" w:type="dxa"/>
            <w:tcBorders>
              <w:top w:val="nil"/>
              <w:left w:val="nil"/>
              <w:bottom w:val="single" w:sz="8" w:space="0" w:color="auto"/>
              <w:right w:val="single" w:sz="8" w:space="0" w:color="auto"/>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23"/>
                <w:szCs w:val="23"/>
                <w:lang w:val="ru-RU"/>
              </w:rPr>
            </w:pPr>
          </w:p>
        </w:tc>
        <w:tc>
          <w:tcPr>
            <w:tcW w:w="30" w:type="dxa"/>
            <w:tcBorders>
              <w:top w:val="nil"/>
              <w:left w:val="nil"/>
              <w:bottom w:val="nil"/>
              <w:right w:val="nil"/>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2"/>
                <w:szCs w:val="2"/>
                <w:lang w:val="ru-RU"/>
              </w:rPr>
            </w:pPr>
          </w:p>
        </w:tc>
      </w:tr>
      <w:tr w:rsidR="00E112D8" w:rsidRPr="00723651" w:rsidTr="00B71A0A">
        <w:trPr>
          <w:trHeight w:val="230"/>
        </w:trPr>
        <w:tc>
          <w:tcPr>
            <w:tcW w:w="380" w:type="dxa"/>
            <w:tcBorders>
              <w:top w:val="nil"/>
              <w:left w:val="single" w:sz="8" w:space="0" w:color="auto"/>
              <w:bottom w:val="nil"/>
              <w:right w:val="single" w:sz="8" w:space="0" w:color="auto"/>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20"/>
                <w:szCs w:val="20"/>
                <w:lang w:val="ru-RU"/>
              </w:rPr>
            </w:pPr>
            <w:r w:rsidRPr="00723651">
              <w:rPr>
                <w:rFonts w:ascii="Times New Roman" w:hAnsi="Times New Roman"/>
                <w:w w:val="99"/>
                <w:sz w:val="20"/>
                <w:szCs w:val="20"/>
              </w:rPr>
              <w:t>14</w:t>
            </w:r>
          </w:p>
        </w:tc>
        <w:tc>
          <w:tcPr>
            <w:tcW w:w="3500" w:type="dxa"/>
            <w:tcBorders>
              <w:top w:val="nil"/>
              <w:left w:val="nil"/>
              <w:bottom w:val="nil"/>
              <w:right w:val="single" w:sz="8" w:space="0" w:color="auto"/>
            </w:tcBorders>
            <w:vAlign w:val="bottom"/>
          </w:tcPr>
          <w:p w:rsidR="00E112D8" w:rsidRPr="00723651" w:rsidRDefault="00E112D8">
            <w:pPr>
              <w:widowControl w:val="0"/>
              <w:autoSpaceDE w:val="0"/>
              <w:autoSpaceDN w:val="0"/>
              <w:adjustRightInd w:val="0"/>
              <w:spacing w:after="0" w:line="229" w:lineRule="exact"/>
              <w:rPr>
                <w:rFonts w:ascii="Times New Roman" w:hAnsi="Times New Roman"/>
                <w:sz w:val="24"/>
                <w:szCs w:val="24"/>
                <w:lang w:val="ru-RU"/>
              </w:rPr>
            </w:pPr>
            <w:r w:rsidRPr="00723651">
              <w:rPr>
                <w:rFonts w:ascii="Times New Roman" w:hAnsi="Times New Roman"/>
                <w:sz w:val="20"/>
                <w:szCs w:val="20"/>
              </w:rPr>
              <w:t>Пакет комплексної контрольної роботи</w:t>
            </w:r>
          </w:p>
        </w:tc>
        <w:tc>
          <w:tcPr>
            <w:tcW w:w="1980" w:type="dxa"/>
            <w:tcBorders>
              <w:top w:val="nil"/>
              <w:left w:val="nil"/>
              <w:bottom w:val="nil"/>
              <w:right w:val="single" w:sz="8" w:space="0" w:color="auto"/>
            </w:tcBorders>
            <w:vAlign w:val="bottom"/>
          </w:tcPr>
          <w:p w:rsidR="00E112D8" w:rsidRPr="00723651" w:rsidRDefault="004B2E2E">
            <w:pPr>
              <w:widowControl w:val="0"/>
              <w:autoSpaceDE w:val="0"/>
              <w:autoSpaceDN w:val="0"/>
              <w:adjustRightInd w:val="0"/>
              <w:spacing w:after="0" w:line="240" w:lineRule="auto"/>
              <w:rPr>
                <w:rFonts w:ascii="Times New Roman" w:hAnsi="Times New Roman"/>
                <w:sz w:val="20"/>
                <w:szCs w:val="20"/>
                <w:lang w:val="ru-RU"/>
              </w:rPr>
            </w:pPr>
            <w:r w:rsidRPr="00723651">
              <w:rPr>
                <w:rFonts w:ascii="Times New Roman" w:hAnsi="Times New Roman"/>
                <w:sz w:val="20"/>
                <w:szCs w:val="20"/>
              </w:rPr>
              <w:t>1</w:t>
            </w:r>
            <w:r w:rsidRPr="00723651">
              <w:rPr>
                <w:rFonts w:ascii="Times New Roman" w:hAnsi="Times New Roman"/>
                <w:sz w:val="20"/>
                <w:szCs w:val="20"/>
                <w:lang w:val="uk-UA"/>
              </w:rPr>
              <w:t>1</w:t>
            </w:r>
            <w:r w:rsidR="00E112D8" w:rsidRPr="00723651">
              <w:rPr>
                <w:rFonts w:ascii="Times New Roman" w:hAnsi="Times New Roman"/>
                <w:sz w:val="20"/>
                <w:szCs w:val="20"/>
              </w:rPr>
              <w:t>_</w:t>
            </w:r>
            <w:r w:rsidR="006A571C">
              <w:rPr>
                <w:rFonts w:ascii="Times New Roman" w:hAnsi="Times New Roman"/>
                <w:sz w:val="20"/>
                <w:szCs w:val="20"/>
                <w:lang w:val="uk-UA"/>
              </w:rPr>
              <w:t xml:space="preserve"> КІАС</w:t>
            </w:r>
            <w:r w:rsidR="006A571C" w:rsidRPr="00723651">
              <w:rPr>
                <w:rFonts w:ascii="Times New Roman" w:hAnsi="Times New Roman"/>
                <w:sz w:val="20"/>
                <w:szCs w:val="20"/>
              </w:rPr>
              <w:t xml:space="preserve"> </w:t>
            </w:r>
            <w:r w:rsidR="00E112D8" w:rsidRPr="00723651">
              <w:rPr>
                <w:rFonts w:ascii="Times New Roman" w:hAnsi="Times New Roman"/>
                <w:sz w:val="20"/>
                <w:szCs w:val="20"/>
              </w:rPr>
              <w:t>*_ККР</w:t>
            </w:r>
          </w:p>
        </w:tc>
        <w:tc>
          <w:tcPr>
            <w:tcW w:w="2000" w:type="dxa"/>
            <w:tcBorders>
              <w:top w:val="nil"/>
              <w:left w:val="nil"/>
              <w:bottom w:val="nil"/>
              <w:right w:val="single" w:sz="8" w:space="0" w:color="auto"/>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20"/>
                <w:szCs w:val="20"/>
                <w:lang w:val="ru-RU"/>
              </w:rPr>
            </w:pPr>
          </w:p>
        </w:tc>
        <w:tc>
          <w:tcPr>
            <w:tcW w:w="220" w:type="dxa"/>
            <w:tcBorders>
              <w:top w:val="nil"/>
              <w:left w:val="nil"/>
              <w:bottom w:val="nil"/>
              <w:right w:val="nil"/>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20"/>
                <w:szCs w:val="20"/>
                <w:lang w:val="ru-RU"/>
              </w:rPr>
            </w:pPr>
          </w:p>
        </w:tc>
        <w:tc>
          <w:tcPr>
            <w:tcW w:w="1360" w:type="dxa"/>
            <w:tcBorders>
              <w:top w:val="nil"/>
              <w:left w:val="nil"/>
              <w:bottom w:val="nil"/>
              <w:right w:val="single" w:sz="8" w:space="0" w:color="auto"/>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20"/>
                <w:szCs w:val="20"/>
                <w:lang w:val="ru-RU"/>
              </w:rPr>
            </w:pPr>
          </w:p>
        </w:tc>
        <w:tc>
          <w:tcPr>
            <w:tcW w:w="30" w:type="dxa"/>
            <w:tcBorders>
              <w:top w:val="nil"/>
              <w:left w:val="nil"/>
              <w:bottom w:val="nil"/>
              <w:right w:val="nil"/>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2"/>
                <w:szCs w:val="2"/>
                <w:lang w:val="ru-RU"/>
              </w:rPr>
            </w:pPr>
          </w:p>
        </w:tc>
      </w:tr>
      <w:tr w:rsidR="00E112D8" w:rsidRPr="00723651" w:rsidTr="00B71A0A">
        <w:trPr>
          <w:trHeight w:val="229"/>
        </w:trPr>
        <w:tc>
          <w:tcPr>
            <w:tcW w:w="380" w:type="dxa"/>
            <w:tcBorders>
              <w:top w:val="nil"/>
              <w:left w:val="single" w:sz="8" w:space="0" w:color="auto"/>
              <w:bottom w:val="single" w:sz="8" w:space="0" w:color="auto"/>
              <w:right w:val="single" w:sz="8" w:space="0" w:color="auto"/>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19"/>
                <w:szCs w:val="19"/>
                <w:lang w:val="ru-RU"/>
              </w:rPr>
            </w:pPr>
          </w:p>
        </w:tc>
        <w:tc>
          <w:tcPr>
            <w:tcW w:w="3500" w:type="dxa"/>
            <w:tcBorders>
              <w:top w:val="nil"/>
              <w:left w:val="nil"/>
              <w:bottom w:val="single" w:sz="8" w:space="0" w:color="auto"/>
              <w:right w:val="single" w:sz="8" w:space="0" w:color="auto"/>
            </w:tcBorders>
            <w:vAlign w:val="bottom"/>
          </w:tcPr>
          <w:p w:rsidR="00E112D8" w:rsidRPr="00723651" w:rsidRDefault="00E112D8">
            <w:pPr>
              <w:widowControl w:val="0"/>
              <w:autoSpaceDE w:val="0"/>
              <w:autoSpaceDN w:val="0"/>
              <w:adjustRightInd w:val="0"/>
              <w:spacing w:after="0" w:line="229" w:lineRule="exact"/>
              <w:rPr>
                <w:rFonts w:ascii="Times New Roman" w:hAnsi="Times New Roman"/>
                <w:sz w:val="24"/>
                <w:szCs w:val="24"/>
                <w:lang w:val="ru-RU"/>
              </w:rPr>
            </w:pPr>
          </w:p>
        </w:tc>
        <w:tc>
          <w:tcPr>
            <w:tcW w:w="1980" w:type="dxa"/>
            <w:tcBorders>
              <w:top w:val="nil"/>
              <w:left w:val="nil"/>
              <w:bottom w:val="single" w:sz="8" w:space="0" w:color="auto"/>
              <w:right w:val="single" w:sz="8" w:space="0" w:color="auto"/>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19"/>
                <w:szCs w:val="19"/>
              </w:rPr>
            </w:pPr>
          </w:p>
        </w:tc>
        <w:tc>
          <w:tcPr>
            <w:tcW w:w="2000" w:type="dxa"/>
            <w:tcBorders>
              <w:top w:val="nil"/>
              <w:left w:val="nil"/>
              <w:bottom w:val="single" w:sz="8" w:space="0" w:color="auto"/>
              <w:right w:val="single" w:sz="8" w:space="0" w:color="auto"/>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19"/>
                <w:szCs w:val="19"/>
              </w:rPr>
            </w:pPr>
          </w:p>
        </w:tc>
        <w:tc>
          <w:tcPr>
            <w:tcW w:w="220" w:type="dxa"/>
            <w:tcBorders>
              <w:top w:val="nil"/>
              <w:left w:val="nil"/>
              <w:bottom w:val="single" w:sz="8" w:space="0" w:color="auto"/>
              <w:right w:val="nil"/>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19"/>
                <w:szCs w:val="19"/>
              </w:rPr>
            </w:pPr>
          </w:p>
        </w:tc>
        <w:tc>
          <w:tcPr>
            <w:tcW w:w="1360" w:type="dxa"/>
            <w:tcBorders>
              <w:top w:val="nil"/>
              <w:left w:val="nil"/>
              <w:bottom w:val="single" w:sz="8" w:space="0" w:color="auto"/>
              <w:right w:val="single" w:sz="8" w:space="0" w:color="auto"/>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19"/>
                <w:szCs w:val="19"/>
              </w:rPr>
            </w:pPr>
          </w:p>
        </w:tc>
        <w:tc>
          <w:tcPr>
            <w:tcW w:w="30" w:type="dxa"/>
            <w:tcBorders>
              <w:top w:val="nil"/>
              <w:left w:val="nil"/>
              <w:bottom w:val="nil"/>
              <w:right w:val="nil"/>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2"/>
                <w:szCs w:val="2"/>
              </w:rPr>
            </w:pPr>
          </w:p>
        </w:tc>
      </w:tr>
      <w:tr w:rsidR="00E112D8" w:rsidRPr="00723651" w:rsidTr="00B71A0A">
        <w:trPr>
          <w:trHeight w:val="61"/>
        </w:trPr>
        <w:tc>
          <w:tcPr>
            <w:tcW w:w="380" w:type="dxa"/>
            <w:tcBorders>
              <w:top w:val="nil"/>
              <w:left w:val="single" w:sz="8" w:space="0" w:color="auto"/>
              <w:bottom w:val="nil"/>
              <w:right w:val="single" w:sz="8" w:space="0" w:color="auto"/>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5"/>
                <w:szCs w:val="5"/>
              </w:rPr>
            </w:pPr>
            <w:r w:rsidRPr="00723651">
              <w:rPr>
                <w:rFonts w:ascii="Times New Roman" w:hAnsi="Times New Roman"/>
                <w:w w:val="99"/>
                <w:sz w:val="20"/>
                <w:szCs w:val="20"/>
              </w:rPr>
              <w:t>15</w:t>
            </w:r>
          </w:p>
        </w:tc>
        <w:tc>
          <w:tcPr>
            <w:tcW w:w="3500" w:type="dxa"/>
            <w:tcBorders>
              <w:top w:val="nil"/>
              <w:left w:val="nil"/>
              <w:bottom w:val="nil"/>
              <w:right w:val="single" w:sz="8" w:space="0" w:color="auto"/>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5"/>
                <w:szCs w:val="5"/>
                <w:lang w:val="ru-RU"/>
              </w:rPr>
            </w:pPr>
            <w:r w:rsidRPr="00723651">
              <w:rPr>
                <w:rFonts w:ascii="Times New Roman" w:hAnsi="Times New Roman"/>
                <w:sz w:val="20"/>
                <w:szCs w:val="20"/>
              </w:rPr>
              <w:t>Затверджені екзаменаційні білети</w:t>
            </w:r>
          </w:p>
        </w:tc>
        <w:tc>
          <w:tcPr>
            <w:tcW w:w="1980" w:type="dxa"/>
            <w:tcBorders>
              <w:top w:val="nil"/>
              <w:left w:val="nil"/>
              <w:bottom w:val="nil"/>
              <w:right w:val="single" w:sz="8" w:space="0" w:color="auto"/>
            </w:tcBorders>
            <w:vAlign w:val="bottom"/>
          </w:tcPr>
          <w:p w:rsidR="00E112D8" w:rsidRPr="00723651" w:rsidRDefault="004B2E2E">
            <w:pPr>
              <w:widowControl w:val="0"/>
              <w:autoSpaceDE w:val="0"/>
              <w:autoSpaceDN w:val="0"/>
              <w:adjustRightInd w:val="0"/>
              <w:spacing w:after="0" w:line="240" w:lineRule="auto"/>
              <w:rPr>
                <w:rFonts w:ascii="Times New Roman" w:hAnsi="Times New Roman"/>
                <w:sz w:val="5"/>
                <w:szCs w:val="5"/>
              </w:rPr>
            </w:pPr>
            <w:r w:rsidRPr="00723651">
              <w:rPr>
                <w:rFonts w:ascii="Times New Roman" w:hAnsi="Times New Roman"/>
                <w:sz w:val="20"/>
                <w:szCs w:val="20"/>
              </w:rPr>
              <w:t>1</w:t>
            </w:r>
            <w:r w:rsidRPr="00723651">
              <w:rPr>
                <w:rFonts w:ascii="Times New Roman" w:hAnsi="Times New Roman"/>
                <w:sz w:val="20"/>
                <w:szCs w:val="20"/>
                <w:lang w:val="uk-UA"/>
              </w:rPr>
              <w:t>2</w:t>
            </w:r>
            <w:r w:rsidR="00E112D8" w:rsidRPr="00723651">
              <w:rPr>
                <w:rFonts w:ascii="Times New Roman" w:hAnsi="Times New Roman"/>
                <w:sz w:val="20"/>
                <w:szCs w:val="20"/>
              </w:rPr>
              <w:t>_</w:t>
            </w:r>
            <w:r w:rsidR="006A571C">
              <w:rPr>
                <w:rFonts w:ascii="Times New Roman" w:hAnsi="Times New Roman"/>
                <w:sz w:val="20"/>
                <w:szCs w:val="20"/>
                <w:lang w:val="uk-UA"/>
              </w:rPr>
              <w:t xml:space="preserve"> КІАС</w:t>
            </w:r>
            <w:r w:rsidR="006A571C" w:rsidRPr="00723651">
              <w:rPr>
                <w:rFonts w:ascii="Times New Roman" w:hAnsi="Times New Roman"/>
                <w:sz w:val="20"/>
                <w:szCs w:val="20"/>
              </w:rPr>
              <w:t xml:space="preserve"> </w:t>
            </w:r>
            <w:r w:rsidR="00E112D8" w:rsidRPr="00723651">
              <w:rPr>
                <w:rFonts w:ascii="Times New Roman" w:hAnsi="Times New Roman"/>
                <w:sz w:val="20"/>
                <w:szCs w:val="20"/>
              </w:rPr>
              <w:t>*_ЕБ</w:t>
            </w:r>
          </w:p>
        </w:tc>
        <w:tc>
          <w:tcPr>
            <w:tcW w:w="2000" w:type="dxa"/>
            <w:tcBorders>
              <w:top w:val="nil"/>
              <w:left w:val="nil"/>
              <w:bottom w:val="nil"/>
              <w:right w:val="single" w:sz="8" w:space="0" w:color="auto"/>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5"/>
                <w:szCs w:val="5"/>
              </w:rPr>
            </w:pPr>
          </w:p>
        </w:tc>
        <w:tc>
          <w:tcPr>
            <w:tcW w:w="220" w:type="dxa"/>
            <w:tcBorders>
              <w:top w:val="nil"/>
              <w:left w:val="nil"/>
              <w:bottom w:val="nil"/>
              <w:right w:val="nil"/>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5"/>
                <w:szCs w:val="5"/>
              </w:rPr>
            </w:pPr>
          </w:p>
        </w:tc>
        <w:tc>
          <w:tcPr>
            <w:tcW w:w="1360" w:type="dxa"/>
            <w:tcBorders>
              <w:top w:val="nil"/>
              <w:left w:val="nil"/>
              <w:bottom w:val="nil"/>
              <w:right w:val="single" w:sz="8" w:space="0" w:color="auto"/>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5"/>
                <w:szCs w:val="5"/>
              </w:rPr>
            </w:pPr>
          </w:p>
        </w:tc>
        <w:tc>
          <w:tcPr>
            <w:tcW w:w="30" w:type="dxa"/>
            <w:tcBorders>
              <w:top w:val="nil"/>
              <w:left w:val="nil"/>
              <w:bottom w:val="nil"/>
              <w:right w:val="nil"/>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2"/>
                <w:szCs w:val="2"/>
              </w:rPr>
            </w:pPr>
          </w:p>
        </w:tc>
      </w:tr>
      <w:tr w:rsidR="00E112D8" w:rsidRPr="00723651" w:rsidTr="00B71A0A">
        <w:trPr>
          <w:trHeight w:val="273"/>
        </w:trPr>
        <w:tc>
          <w:tcPr>
            <w:tcW w:w="380" w:type="dxa"/>
            <w:tcBorders>
              <w:top w:val="nil"/>
              <w:left w:val="single" w:sz="8" w:space="0" w:color="auto"/>
              <w:bottom w:val="single" w:sz="8" w:space="0" w:color="auto"/>
              <w:right w:val="single" w:sz="8" w:space="0" w:color="auto"/>
            </w:tcBorders>
            <w:vAlign w:val="bottom"/>
          </w:tcPr>
          <w:p w:rsidR="00E112D8" w:rsidRPr="00723651" w:rsidRDefault="00E112D8">
            <w:pPr>
              <w:widowControl w:val="0"/>
              <w:autoSpaceDE w:val="0"/>
              <w:autoSpaceDN w:val="0"/>
              <w:adjustRightInd w:val="0"/>
              <w:spacing w:after="0" w:line="229" w:lineRule="exact"/>
              <w:jc w:val="center"/>
              <w:rPr>
                <w:rFonts w:ascii="Times New Roman" w:hAnsi="Times New Roman"/>
                <w:sz w:val="24"/>
                <w:szCs w:val="24"/>
              </w:rPr>
            </w:pPr>
          </w:p>
        </w:tc>
        <w:tc>
          <w:tcPr>
            <w:tcW w:w="3500" w:type="dxa"/>
            <w:tcBorders>
              <w:top w:val="nil"/>
              <w:left w:val="nil"/>
              <w:bottom w:val="single" w:sz="8" w:space="0" w:color="auto"/>
              <w:right w:val="single" w:sz="8" w:space="0" w:color="auto"/>
            </w:tcBorders>
            <w:vAlign w:val="bottom"/>
          </w:tcPr>
          <w:p w:rsidR="00E112D8" w:rsidRPr="00723651" w:rsidRDefault="00E112D8">
            <w:pPr>
              <w:widowControl w:val="0"/>
              <w:autoSpaceDE w:val="0"/>
              <w:autoSpaceDN w:val="0"/>
              <w:adjustRightInd w:val="0"/>
              <w:spacing w:after="0" w:line="229" w:lineRule="exact"/>
              <w:rPr>
                <w:rFonts w:ascii="Times New Roman" w:hAnsi="Times New Roman"/>
                <w:sz w:val="24"/>
                <w:szCs w:val="24"/>
              </w:rPr>
            </w:pPr>
          </w:p>
        </w:tc>
        <w:tc>
          <w:tcPr>
            <w:tcW w:w="1980" w:type="dxa"/>
            <w:tcBorders>
              <w:top w:val="nil"/>
              <w:left w:val="nil"/>
              <w:bottom w:val="single" w:sz="8" w:space="0" w:color="auto"/>
              <w:right w:val="single" w:sz="8" w:space="0" w:color="auto"/>
            </w:tcBorders>
            <w:vAlign w:val="bottom"/>
          </w:tcPr>
          <w:p w:rsidR="00E112D8" w:rsidRPr="00723651" w:rsidRDefault="00E112D8">
            <w:pPr>
              <w:widowControl w:val="0"/>
              <w:autoSpaceDE w:val="0"/>
              <w:autoSpaceDN w:val="0"/>
              <w:adjustRightInd w:val="0"/>
              <w:spacing w:after="0" w:line="229" w:lineRule="exact"/>
              <w:ind w:left="20"/>
              <w:rPr>
                <w:rFonts w:ascii="Times New Roman" w:hAnsi="Times New Roman"/>
                <w:sz w:val="24"/>
                <w:szCs w:val="24"/>
              </w:rPr>
            </w:pPr>
          </w:p>
        </w:tc>
        <w:tc>
          <w:tcPr>
            <w:tcW w:w="2000" w:type="dxa"/>
            <w:tcBorders>
              <w:top w:val="nil"/>
              <w:left w:val="nil"/>
              <w:bottom w:val="single" w:sz="8" w:space="0" w:color="auto"/>
              <w:right w:val="single" w:sz="8" w:space="0" w:color="auto"/>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23"/>
                <w:szCs w:val="23"/>
              </w:rPr>
            </w:pPr>
          </w:p>
        </w:tc>
        <w:tc>
          <w:tcPr>
            <w:tcW w:w="220" w:type="dxa"/>
            <w:tcBorders>
              <w:top w:val="nil"/>
              <w:left w:val="nil"/>
              <w:bottom w:val="single" w:sz="8" w:space="0" w:color="auto"/>
              <w:right w:val="nil"/>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23"/>
                <w:szCs w:val="23"/>
              </w:rPr>
            </w:pPr>
          </w:p>
        </w:tc>
        <w:tc>
          <w:tcPr>
            <w:tcW w:w="1360" w:type="dxa"/>
            <w:tcBorders>
              <w:top w:val="nil"/>
              <w:left w:val="nil"/>
              <w:bottom w:val="single" w:sz="8" w:space="0" w:color="auto"/>
              <w:right w:val="single" w:sz="8" w:space="0" w:color="auto"/>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23"/>
                <w:szCs w:val="23"/>
              </w:rPr>
            </w:pPr>
          </w:p>
        </w:tc>
        <w:tc>
          <w:tcPr>
            <w:tcW w:w="30" w:type="dxa"/>
            <w:tcBorders>
              <w:top w:val="nil"/>
              <w:left w:val="nil"/>
              <w:bottom w:val="nil"/>
              <w:right w:val="nil"/>
            </w:tcBorders>
            <w:vAlign w:val="bottom"/>
          </w:tcPr>
          <w:p w:rsidR="00E112D8" w:rsidRPr="00723651" w:rsidRDefault="00E112D8">
            <w:pPr>
              <w:widowControl w:val="0"/>
              <w:autoSpaceDE w:val="0"/>
              <w:autoSpaceDN w:val="0"/>
              <w:adjustRightInd w:val="0"/>
              <w:spacing w:after="0" w:line="240" w:lineRule="auto"/>
              <w:rPr>
                <w:rFonts w:ascii="Times New Roman" w:hAnsi="Times New Roman"/>
                <w:sz w:val="2"/>
                <w:szCs w:val="2"/>
              </w:rPr>
            </w:pPr>
          </w:p>
        </w:tc>
      </w:tr>
    </w:tbl>
    <w:p w:rsidR="00052B8A" w:rsidRPr="001E54AE" w:rsidRDefault="00C7286C" w:rsidP="008A2EAD">
      <w:pPr>
        <w:widowControl w:val="0"/>
        <w:numPr>
          <w:ilvl w:val="0"/>
          <w:numId w:val="1"/>
        </w:numPr>
        <w:tabs>
          <w:tab w:val="clear" w:pos="720"/>
          <w:tab w:val="num" w:pos="840"/>
        </w:tabs>
        <w:overflowPunct w:val="0"/>
        <w:autoSpaceDE w:val="0"/>
        <w:autoSpaceDN w:val="0"/>
        <w:adjustRightInd w:val="0"/>
        <w:spacing w:after="0" w:line="233" w:lineRule="auto"/>
        <w:ind w:left="840" w:hanging="718"/>
        <w:jc w:val="both"/>
        <w:rPr>
          <w:rFonts w:ascii="Times New Roman" w:hAnsi="Times New Roman"/>
          <w:sz w:val="18"/>
          <w:szCs w:val="18"/>
          <w:lang w:val="ru-RU"/>
        </w:rPr>
      </w:pPr>
      <w:r w:rsidRPr="001E54AE">
        <w:rPr>
          <w:rFonts w:ascii="Times New Roman" w:hAnsi="Times New Roman"/>
          <w:sz w:val="18"/>
          <w:szCs w:val="18"/>
          <w:lang w:val="ru-RU"/>
        </w:rPr>
        <w:t xml:space="preserve">ХХХ – скорочена назва дисципліни (перші літери кожного слова з назви дисципліни) </w:t>
      </w:r>
    </w:p>
    <w:p w:rsidR="00052B8A" w:rsidRPr="001E54AE" w:rsidRDefault="00C7286C" w:rsidP="008A2EAD">
      <w:pPr>
        <w:widowControl w:val="0"/>
        <w:numPr>
          <w:ilvl w:val="0"/>
          <w:numId w:val="2"/>
        </w:numPr>
        <w:tabs>
          <w:tab w:val="clear" w:pos="720"/>
          <w:tab w:val="num" w:pos="840"/>
        </w:tabs>
        <w:overflowPunct w:val="0"/>
        <w:autoSpaceDE w:val="0"/>
        <w:autoSpaceDN w:val="0"/>
        <w:adjustRightInd w:val="0"/>
        <w:spacing w:after="0" w:line="239" w:lineRule="auto"/>
        <w:ind w:left="840" w:hanging="718"/>
        <w:jc w:val="both"/>
        <w:rPr>
          <w:rFonts w:ascii="Times New Roman" w:hAnsi="Times New Roman"/>
          <w:sz w:val="18"/>
          <w:szCs w:val="18"/>
          <w:lang w:val="ru-RU"/>
        </w:rPr>
      </w:pPr>
      <w:r w:rsidRPr="001E54AE">
        <w:rPr>
          <w:rFonts w:ascii="Times New Roman" w:hAnsi="Times New Roman"/>
          <w:sz w:val="18"/>
          <w:szCs w:val="18"/>
          <w:lang w:val="ru-RU"/>
        </w:rPr>
        <w:t xml:space="preserve">Вказується дата затвердження до друку та номер справи у Номенклатурі справ кафедри </w:t>
      </w:r>
    </w:p>
    <w:p w:rsidR="00052B8A" w:rsidRPr="001E54AE" w:rsidRDefault="00C7286C" w:rsidP="008A2EAD">
      <w:pPr>
        <w:widowControl w:val="0"/>
        <w:numPr>
          <w:ilvl w:val="0"/>
          <w:numId w:val="3"/>
        </w:numPr>
        <w:tabs>
          <w:tab w:val="clear" w:pos="720"/>
          <w:tab w:val="num" w:pos="840"/>
        </w:tabs>
        <w:overflowPunct w:val="0"/>
        <w:autoSpaceDE w:val="0"/>
        <w:autoSpaceDN w:val="0"/>
        <w:adjustRightInd w:val="0"/>
        <w:spacing w:after="0" w:line="240" w:lineRule="auto"/>
        <w:ind w:left="840" w:hanging="718"/>
        <w:jc w:val="both"/>
        <w:rPr>
          <w:rFonts w:ascii="Times New Roman" w:hAnsi="Times New Roman"/>
          <w:sz w:val="18"/>
          <w:szCs w:val="18"/>
          <w:lang w:val="ru-RU"/>
        </w:rPr>
      </w:pPr>
      <w:r w:rsidRPr="001E54AE">
        <w:rPr>
          <w:rFonts w:ascii="Times New Roman" w:hAnsi="Times New Roman"/>
          <w:sz w:val="18"/>
          <w:szCs w:val="18"/>
          <w:lang w:val="ru-RU"/>
        </w:rPr>
        <w:t xml:space="preserve">Вказується дата розміщення у інституційному репозитарії </w:t>
      </w:r>
    </w:p>
    <w:p w:rsidR="00052B8A" w:rsidRPr="001E54AE" w:rsidRDefault="00052B8A">
      <w:pPr>
        <w:widowControl w:val="0"/>
        <w:autoSpaceDE w:val="0"/>
        <w:autoSpaceDN w:val="0"/>
        <w:adjustRightInd w:val="0"/>
        <w:spacing w:after="0" w:line="240" w:lineRule="auto"/>
        <w:rPr>
          <w:rFonts w:ascii="Times New Roman" w:hAnsi="Times New Roman"/>
          <w:sz w:val="24"/>
          <w:szCs w:val="24"/>
          <w:lang w:val="ru-RU"/>
        </w:rPr>
        <w:sectPr w:rsidR="00052B8A" w:rsidRPr="001E54AE">
          <w:pgSz w:w="11906" w:h="16838"/>
          <w:pgMar w:top="689" w:right="720" w:bottom="899" w:left="1580" w:header="720" w:footer="720" w:gutter="0"/>
          <w:cols w:space="720" w:equalWidth="0">
            <w:col w:w="9600"/>
          </w:cols>
          <w:noEndnote/>
        </w:sectPr>
      </w:pPr>
    </w:p>
    <w:tbl>
      <w:tblPr>
        <w:tblW w:w="0" w:type="auto"/>
        <w:jc w:val="center"/>
        <w:tblInd w:w="10" w:type="dxa"/>
        <w:tblLayout w:type="fixed"/>
        <w:tblCellMar>
          <w:left w:w="0" w:type="dxa"/>
          <w:right w:w="0" w:type="dxa"/>
        </w:tblCellMar>
        <w:tblLook w:val="0000"/>
      </w:tblPr>
      <w:tblGrid>
        <w:gridCol w:w="1800"/>
        <w:gridCol w:w="3780"/>
        <w:gridCol w:w="1340"/>
        <w:gridCol w:w="320"/>
        <w:gridCol w:w="2380"/>
        <w:gridCol w:w="30"/>
      </w:tblGrid>
      <w:tr w:rsidR="00092848" w:rsidRPr="00723651" w:rsidTr="00C253B2">
        <w:trPr>
          <w:trHeight w:val="318"/>
          <w:jc w:val="center"/>
        </w:trPr>
        <w:tc>
          <w:tcPr>
            <w:tcW w:w="1800" w:type="dxa"/>
            <w:tcBorders>
              <w:top w:val="single" w:sz="8" w:space="0" w:color="auto"/>
              <w:left w:val="single" w:sz="8" w:space="0" w:color="auto"/>
              <w:bottom w:val="nil"/>
              <w:right w:val="single" w:sz="8" w:space="0" w:color="auto"/>
            </w:tcBorders>
            <w:vAlign w:val="bottom"/>
          </w:tcPr>
          <w:p w:rsidR="00092848" w:rsidRPr="00723651" w:rsidRDefault="00C253B2">
            <w:pPr>
              <w:widowControl w:val="0"/>
              <w:autoSpaceDE w:val="0"/>
              <w:autoSpaceDN w:val="0"/>
              <w:adjustRightInd w:val="0"/>
              <w:spacing w:after="0" w:line="240" w:lineRule="auto"/>
              <w:rPr>
                <w:rFonts w:ascii="Times New Roman" w:hAnsi="Times New Roman"/>
                <w:sz w:val="24"/>
                <w:szCs w:val="24"/>
                <w:lang w:val="ru-RU"/>
              </w:rPr>
            </w:pPr>
            <w:bookmarkStart w:id="2" w:name="page25"/>
            <w:bookmarkEnd w:id="2"/>
            <w:r>
              <w:rPr>
                <w:noProof/>
                <w:lang w:val="ru-RU" w:eastAsia="ru-RU"/>
              </w:rPr>
              <w:lastRenderedPageBreak/>
              <w:drawing>
                <wp:anchor distT="0" distB="0" distL="114300" distR="114300" simplePos="0" relativeHeight="251629056" behindDoc="1" locked="0" layoutInCell="0" allowOverlap="1">
                  <wp:simplePos x="0" y="0"/>
                  <wp:positionH relativeFrom="column">
                    <wp:posOffset>1690370</wp:posOffset>
                  </wp:positionH>
                  <wp:positionV relativeFrom="paragraph">
                    <wp:posOffset>133350</wp:posOffset>
                  </wp:positionV>
                  <wp:extent cx="675640" cy="572135"/>
                  <wp:effectExtent l="0" t="0" r="0" b="0"/>
                  <wp:wrapNone/>
                  <wp:docPr id="48"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noFill/>
                        </pic:spPr>
                      </pic:pic>
                    </a:graphicData>
                  </a:graphic>
                </wp:anchor>
              </w:drawing>
            </w:r>
          </w:p>
        </w:tc>
        <w:tc>
          <w:tcPr>
            <w:tcW w:w="3780" w:type="dxa"/>
            <w:tcBorders>
              <w:top w:val="single" w:sz="8" w:space="0" w:color="auto"/>
              <w:left w:val="nil"/>
              <w:bottom w:val="nil"/>
              <w:right w:val="single" w:sz="8" w:space="0" w:color="auto"/>
            </w:tcBorders>
            <w:vAlign w:val="bottom"/>
          </w:tcPr>
          <w:p w:rsidR="00092848" w:rsidRPr="00723651" w:rsidRDefault="00092848" w:rsidP="00C253B2">
            <w:pPr>
              <w:widowControl w:val="0"/>
              <w:autoSpaceDE w:val="0"/>
              <w:autoSpaceDN w:val="0"/>
              <w:adjustRightInd w:val="0"/>
              <w:spacing w:after="0" w:line="229" w:lineRule="exact"/>
              <w:ind w:right="275"/>
              <w:jc w:val="center"/>
              <w:rPr>
                <w:rFonts w:ascii="Times New Roman" w:hAnsi="Times New Roman"/>
                <w:sz w:val="24"/>
                <w:szCs w:val="24"/>
              </w:rPr>
            </w:pPr>
            <w:r w:rsidRPr="00723651">
              <w:rPr>
                <w:rFonts w:ascii="Times New Roman" w:hAnsi="Times New Roman"/>
                <w:w w:val="99"/>
                <w:sz w:val="20"/>
                <w:szCs w:val="20"/>
              </w:rPr>
              <w:t>Система менеджменту якості.</w:t>
            </w:r>
          </w:p>
        </w:tc>
        <w:tc>
          <w:tcPr>
            <w:tcW w:w="1340" w:type="dxa"/>
            <w:tcBorders>
              <w:top w:val="single" w:sz="8" w:space="0" w:color="auto"/>
              <w:left w:val="nil"/>
              <w:bottom w:val="nil"/>
              <w:right w:val="nil"/>
            </w:tcBorders>
            <w:vAlign w:val="bottom"/>
          </w:tcPr>
          <w:p w:rsidR="00092848" w:rsidRPr="00723651" w:rsidRDefault="00092848">
            <w:pPr>
              <w:widowControl w:val="0"/>
              <w:autoSpaceDE w:val="0"/>
              <w:autoSpaceDN w:val="0"/>
              <w:adjustRightInd w:val="0"/>
              <w:spacing w:after="0" w:line="229" w:lineRule="exact"/>
              <w:ind w:left="180"/>
              <w:jc w:val="center"/>
              <w:rPr>
                <w:rFonts w:ascii="Times New Roman" w:hAnsi="Times New Roman"/>
                <w:sz w:val="24"/>
                <w:szCs w:val="24"/>
              </w:rPr>
            </w:pPr>
            <w:r w:rsidRPr="00723651">
              <w:rPr>
                <w:rFonts w:ascii="Times New Roman" w:hAnsi="Times New Roman"/>
                <w:sz w:val="20"/>
                <w:szCs w:val="20"/>
              </w:rPr>
              <w:t>Шифр</w:t>
            </w:r>
          </w:p>
        </w:tc>
        <w:tc>
          <w:tcPr>
            <w:tcW w:w="320" w:type="dxa"/>
            <w:tcBorders>
              <w:top w:val="single" w:sz="8" w:space="0" w:color="auto"/>
              <w:left w:val="nil"/>
              <w:bottom w:val="nil"/>
              <w:right w:val="single" w:sz="8" w:space="0" w:color="auto"/>
            </w:tcBorders>
            <w:vAlign w:val="bottom"/>
          </w:tcPr>
          <w:p w:rsidR="00092848" w:rsidRPr="00723651" w:rsidRDefault="00092848">
            <w:pPr>
              <w:widowControl w:val="0"/>
              <w:autoSpaceDE w:val="0"/>
              <w:autoSpaceDN w:val="0"/>
              <w:adjustRightInd w:val="0"/>
              <w:spacing w:after="0" w:line="240" w:lineRule="auto"/>
              <w:rPr>
                <w:rFonts w:ascii="Times New Roman" w:hAnsi="Times New Roman"/>
                <w:sz w:val="24"/>
                <w:szCs w:val="24"/>
              </w:rPr>
            </w:pPr>
          </w:p>
        </w:tc>
        <w:tc>
          <w:tcPr>
            <w:tcW w:w="2380" w:type="dxa"/>
            <w:tcBorders>
              <w:top w:val="single" w:sz="8" w:space="0" w:color="auto"/>
              <w:left w:val="nil"/>
              <w:bottom w:val="nil"/>
              <w:right w:val="single" w:sz="8" w:space="0" w:color="auto"/>
            </w:tcBorders>
            <w:vAlign w:val="bottom"/>
          </w:tcPr>
          <w:p w:rsidR="00092848" w:rsidRPr="00723651" w:rsidRDefault="00092848">
            <w:pPr>
              <w:widowControl w:val="0"/>
              <w:autoSpaceDE w:val="0"/>
              <w:autoSpaceDN w:val="0"/>
              <w:adjustRightInd w:val="0"/>
              <w:spacing w:after="0" w:line="229" w:lineRule="exact"/>
              <w:jc w:val="center"/>
              <w:rPr>
                <w:rFonts w:ascii="Times New Roman" w:hAnsi="Times New Roman"/>
                <w:sz w:val="24"/>
                <w:szCs w:val="24"/>
              </w:rPr>
            </w:pPr>
            <w:r w:rsidRPr="00723651">
              <w:rPr>
                <w:rFonts w:ascii="Times New Roman" w:hAnsi="Times New Roman"/>
                <w:b/>
                <w:bCs/>
                <w:w w:val="98"/>
                <w:sz w:val="20"/>
                <w:szCs w:val="20"/>
              </w:rPr>
              <w:t>СМЯ НАУ</w:t>
            </w:r>
          </w:p>
        </w:tc>
        <w:tc>
          <w:tcPr>
            <w:tcW w:w="30" w:type="dxa"/>
            <w:tcBorders>
              <w:top w:val="nil"/>
              <w:left w:val="nil"/>
              <w:bottom w:val="nil"/>
              <w:right w:val="nil"/>
            </w:tcBorders>
            <w:vAlign w:val="bottom"/>
          </w:tcPr>
          <w:p w:rsidR="00092848" w:rsidRPr="00723651" w:rsidRDefault="00092848">
            <w:pPr>
              <w:widowControl w:val="0"/>
              <w:autoSpaceDE w:val="0"/>
              <w:autoSpaceDN w:val="0"/>
              <w:adjustRightInd w:val="0"/>
              <w:spacing w:after="0" w:line="240" w:lineRule="auto"/>
              <w:rPr>
                <w:rFonts w:ascii="Times New Roman" w:hAnsi="Times New Roman"/>
                <w:sz w:val="2"/>
                <w:szCs w:val="2"/>
              </w:rPr>
            </w:pPr>
          </w:p>
        </w:tc>
      </w:tr>
      <w:tr w:rsidR="00092848" w:rsidRPr="00723651" w:rsidTr="00C253B2">
        <w:trPr>
          <w:trHeight w:val="184"/>
          <w:jc w:val="center"/>
        </w:trPr>
        <w:tc>
          <w:tcPr>
            <w:tcW w:w="1800" w:type="dxa"/>
            <w:tcBorders>
              <w:top w:val="nil"/>
              <w:left w:val="single" w:sz="8" w:space="0" w:color="auto"/>
              <w:bottom w:val="nil"/>
              <w:right w:val="single" w:sz="8" w:space="0" w:color="auto"/>
            </w:tcBorders>
            <w:vAlign w:val="bottom"/>
          </w:tcPr>
          <w:p w:rsidR="00092848" w:rsidRPr="00723651" w:rsidRDefault="00092848">
            <w:pPr>
              <w:widowControl w:val="0"/>
              <w:autoSpaceDE w:val="0"/>
              <w:autoSpaceDN w:val="0"/>
              <w:adjustRightInd w:val="0"/>
              <w:spacing w:after="0" w:line="240" w:lineRule="auto"/>
              <w:rPr>
                <w:rFonts w:ascii="Times New Roman" w:hAnsi="Times New Roman"/>
                <w:sz w:val="15"/>
                <w:szCs w:val="15"/>
              </w:rPr>
            </w:pPr>
          </w:p>
        </w:tc>
        <w:tc>
          <w:tcPr>
            <w:tcW w:w="3780" w:type="dxa"/>
            <w:tcBorders>
              <w:top w:val="nil"/>
              <w:left w:val="nil"/>
              <w:bottom w:val="nil"/>
              <w:right w:val="single" w:sz="8" w:space="0" w:color="auto"/>
            </w:tcBorders>
            <w:vAlign w:val="bottom"/>
          </w:tcPr>
          <w:p w:rsidR="00092848" w:rsidRPr="00FE0C18" w:rsidRDefault="00092848" w:rsidP="00C253B2">
            <w:pPr>
              <w:widowControl w:val="0"/>
              <w:autoSpaceDE w:val="0"/>
              <w:autoSpaceDN w:val="0"/>
              <w:adjustRightInd w:val="0"/>
              <w:spacing w:after="0" w:line="183" w:lineRule="exact"/>
              <w:ind w:right="275"/>
              <w:jc w:val="center"/>
              <w:rPr>
                <w:rFonts w:ascii="Times New Roman" w:hAnsi="Times New Roman"/>
                <w:sz w:val="24"/>
                <w:szCs w:val="24"/>
                <w:lang w:val="ru-RU"/>
              </w:rPr>
            </w:pPr>
            <w:r>
              <w:rPr>
                <w:rFonts w:ascii="Times New Roman" w:hAnsi="Times New Roman"/>
                <w:w w:val="99"/>
                <w:sz w:val="20"/>
                <w:szCs w:val="20"/>
                <w:lang w:val="uk-UA"/>
              </w:rPr>
              <w:t>Н</w:t>
            </w:r>
            <w:r w:rsidRPr="00723651">
              <w:rPr>
                <w:rFonts w:ascii="Times New Roman" w:hAnsi="Times New Roman"/>
                <w:w w:val="99"/>
                <w:sz w:val="20"/>
                <w:szCs w:val="20"/>
              </w:rPr>
              <w:t>АВЧАЛЬНО-МЕТОДИЧНИЙ КОМПЛЕКС</w:t>
            </w:r>
          </w:p>
        </w:tc>
        <w:tc>
          <w:tcPr>
            <w:tcW w:w="1340" w:type="dxa"/>
            <w:vMerge w:val="restart"/>
            <w:tcBorders>
              <w:top w:val="nil"/>
              <w:left w:val="nil"/>
              <w:bottom w:val="nil"/>
              <w:right w:val="nil"/>
            </w:tcBorders>
            <w:vAlign w:val="bottom"/>
          </w:tcPr>
          <w:p w:rsidR="00092848" w:rsidRPr="00723651" w:rsidRDefault="00092848">
            <w:pPr>
              <w:widowControl w:val="0"/>
              <w:autoSpaceDE w:val="0"/>
              <w:autoSpaceDN w:val="0"/>
              <w:adjustRightInd w:val="0"/>
              <w:spacing w:after="0" w:line="229" w:lineRule="exact"/>
              <w:ind w:left="180"/>
              <w:jc w:val="center"/>
              <w:rPr>
                <w:rFonts w:ascii="Times New Roman" w:hAnsi="Times New Roman"/>
                <w:sz w:val="24"/>
                <w:szCs w:val="24"/>
              </w:rPr>
            </w:pPr>
            <w:r w:rsidRPr="00723651">
              <w:rPr>
                <w:rFonts w:ascii="Times New Roman" w:hAnsi="Times New Roman"/>
                <w:sz w:val="20"/>
                <w:szCs w:val="20"/>
              </w:rPr>
              <w:t>документа</w:t>
            </w:r>
          </w:p>
        </w:tc>
        <w:tc>
          <w:tcPr>
            <w:tcW w:w="320" w:type="dxa"/>
            <w:tcBorders>
              <w:top w:val="nil"/>
              <w:left w:val="nil"/>
              <w:bottom w:val="nil"/>
              <w:right w:val="single" w:sz="8" w:space="0" w:color="auto"/>
            </w:tcBorders>
            <w:vAlign w:val="bottom"/>
          </w:tcPr>
          <w:p w:rsidR="00092848" w:rsidRPr="00723651" w:rsidRDefault="00092848">
            <w:pPr>
              <w:widowControl w:val="0"/>
              <w:autoSpaceDE w:val="0"/>
              <w:autoSpaceDN w:val="0"/>
              <w:adjustRightInd w:val="0"/>
              <w:spacing w:after="0" w:line="240" w:lineRule="auto"/>
              <w:rPr>
                <w:rFonts w:ascii="Times New Roman" w:hAnsi="Times New Roman"/>
                <w:sz w:val="15"/>
                <w:szCs w:val="15"/>
              </w:rPr>
            </w:pPr>
          </w:p>
        </w:tc>
        <w:tc>
          <w:tcPr>
            <w:tcW w:w="2380" w:type="dxa"/>
            <w:vMerge w:val="restart"/>
            <w:tcBorders>
              <w:top w:val="nil"/>
              <w:left w:val="nil"/>
              <w:bottom w:val="nil"/>
              <w:right w:val="single" w:sz="8" w:space="0" w:color="auto"/>
            </w:tcBorders>
            <w:vAlign w:val="bottom"/>
          </w:tcPr>
          <w:p w:rsidR="00092848" w:rsidRPr="00723651" w:rsidRDefault="00092848">
            <w:pPr>
              <w:widowControl w:val="0"/>
              <w:autoSpaceDE w:val="0"/>
              <w:autoSpaceDN w:val="0"/>
              <w:adjustRightInd w:val="0"/>
              <w:spacing w:after="0" w:line="240" w:lineRule="exact"/>
              <w:jc w:val="center"/>
              <w:rPr>
                <w:rFonts w:ascii="Times New Roman" w:hAnsi="Times New Roman"/>
                <w:sz w:val="24"/>
                <w:szCs w:val="24"/>
              </w:rPr>
            </w:pPr>
            <w:r w:rsidRPr="00723651">
              <w:rPr>
                <w:rFonts w:ascii="Times New Roman" w:hAnsi="Times New Roman"/>
                <w:b/>
                <w:bCs/>
                <w:w w:val="98"/>
                <w:sz w:val="20"/>
                <w:szCs w:val="20"/>
              </w:rPr>
              <w:t>П 03.02.03 (04) – 01</w:t>
            </w:r>
            <w:r w:rsidRPr="00723651">
              <w:rPr>
                <w:rFonts w:ascii="Symbol" w:hAnsi="Symbol" w:cs="Symbol"/>
                <w:w w:val="98"/>
                <w:sz w:val="20"/>
                <w:szCs w:val="20"/>
              </w:rPr>
              <w:t></w:t>
            </w:r>
            <w:r w:rsidRPr="00723651">
              <w:rPr>
                <w:rFonts w:ascii="Times New Roman" w:hAnsi="Times New Roman"/>
                <w:b/>
                <w:bCs/>
                <w:w w:val="98"/>
                <w:sz w:val="20"/>
                <w:szCs w:val="20"/>
              </w:rPr>
              <w:t>2016</w:t>
            </w:r>
          </w:p>
        </w:tc>
        <w:tc>
          <w:tcPr>
            <w:tcW w:w="30" w:type="dxa"/>
            <w:tcBorders>
              <w:top w:val="nil"/>
              <w:left w:val="nil"/>
              <w:bottom w:val="nil"/>
              <w:right w:val="nil"/>
            </w:tcBorders>
            <w:vAlign w:val="bottom"/>
          </w:tcPr>
          <w:p w:rsidR="00092848" w:rsidRPr="00723651" w:rsidRDefault="00092848">
            <w:pPr>
              <w:widowControl w:val="0"/>
              <w:autoSpaceDE w:val="0"/>
              <w:autoSpaceDN w:val="0"/>
              <w:adjustRightInd w:val="0"/>
              <w:spacing w:after="0" w:line="240" w:lineRule="auto"/>
              <w:rPr>
                <w:rFonts w:ascii="Times New Roman" w:hAnsi="Times New Roman"/>
                <w:sz w:val="2"/>
                <w:szCs w:val="2"/>
              </w:rPr>
            </w:pPr>
          </w:p>
        </w:tc>
      </w:tr>
      <w:tr w:rsidR="00092848" w:rsidRPr="00723651" w:rsidTr="00C253B2">
        <w:trPr>
          <w:trHeight w:val="56"/>
          <w:jc w:val="center"/>
        </w:trPr>
        <w:tc>
          <w:tcPr>
            <w:tcW w:w="1800" w:type="dxa"/>
            <w:tcBorders>
              <w:top w:val="nil"/>
              <w:left w:val="single" w:sz="8" w:space="0" w:color="auto"/>
              <w:bottom w:val="nil"/>
              <w:right w:val="single" w:sz="8" w:space="0" w:color="auto"/>
            </w:tcBorders>
            <w:vAlign w:val="bottom"/>
          </w:tcPr>
          <w:p w:rsidR="00092848" w:rsidRPr="00723651" w:rsidRDefault="00092848">
            <w:pPr>
              <w:widowControl w:val="0"/>
              <w:autoSpaceDE w:val="0"/>
              <w:autoSpaceDN w:val="0"/>
              <w:adjustRightInd w:val="0"/>
              <w:spacing w:after="0" w:line="240" w:lineRule="auto"/>
              <w:rPr>
                <w:rFonts w:ascii="Times New Roman" w:hAnsi="Times New Roman"/>
                <w:sz w:val="4"/>
                <w:szCs w:val="4"/>
              </w:rPr>
            </w:pPr>
          </w:p>
        </w:tc>
        <w:tc>
          <w:tcPr>
            <w:tcW w:w="3780" w:type="dxa"/>
            <w:vMerge w:val="restart"/>
            <w:tcBorders>
              <w:top w:val="nil"/>
              <w:left w:val="nil"/>
              <w:bottom w:val="nil"/>
              <w:right w:val="single" w:sz="8" w:space="0" w:color="auto"/>
            </w:tcBorders>
            <w:vAlign w:val="bottom"/>
          </w:tcPr>
          <w:p w:rsidR="00092848" w:rsidRPr="00723651" w:rsidRDefault="00092848" w:rsidP="00C253B2">
            <w:pPr>
              <w:widowControl w:val="0"/>
              <w:autoSpaceDE w:val="0"/>
              <w:autoSpaceDN w:val="0"/>
              <w:adjustRightInd w:val="0"/>
              <w:spacing w:after="0" w:line="229" w:lineRule="exact"/>
              <w:jc w:val="center"/>
              <w:rPr>
                <w:rFonts w:ascii="Times New Roman" w:hAnsi="Times New Roman"/>
                <w:sz w:val="24"/>
                <w:szCs w:val="24"/>
              </w:rPr>
            </w:pPr>
            <w:r w:rsidRPr="00723651">
              <w:rPr>
                <w:rFonts w:ascii="Times New Roman" w:hAnsi="Times New Roman"/>
                <w:sz w:val="20"/>
                <w:szCs w:val="20"/>
              </w:rPr>
              <w:t>з навчальної дисципліни</w:t>
            </w:r>
          </w:p>
        </w:tc>
        <w:tc>
          <w:tcPr>
            <w:tcW w:w="1340" w:type="dxa"/>
            <w:vMerge/>
            <w:tcBorders>
              <w:top w:val="nil"/>
              <w:left w:val="nil"/>
              <w:bottom w:val="nil"/>
              <w:right w:val="nil"/>
            </w:tcBorders>
            <w:vAlign w:val="bottom"/>
          </w:tcPr>
          <w:p w:rsidR="00092848" w:rsidRPr="00723651" w:rsidRDefault="00092848">
            <w:pPr>
              <w:widowControl w:val="0"/>
              <w:autoSpaceDE w:val="0"/>
              <w:autoSpaceDN w:val="0"/>
              <w:adjustRightInd w:val="0"/>
              <w:spacing w:after="0" w:line="240" w:lineRule="auto"/>
              <w:rPr>
                <w:rFonts w:ascii="Times New Roman" w:hAnsi="Times New Roman"/>
                <w:sz w:val="4"/>
                <w:szCs w:val="4"/>
              </w:rPr>
            </w:pPr>
          </w:p>
        </w:tc>
        <w:tc>
          <w:tcPr>
            <w:tcW w:w="320" w:type="dxa"/>
            <w:tcBorders>
              <w:top w:val="nil"/>
              <w:left w:val="nil"/>
              <w:bottom w:val="nil"/>
              <w:right w:val="single" w:sz="8" w:space="0" w:color="auto"/>
            </w:tcBorders>
            <w:vAlign w:val="bottom"/>
          </w:tcPr>
          <w:p w:rsidR="00092848" w:rsidRPr="00723651" w:rsidRDefault="00092848">
            <w:pPr>
              <w:widowControl w:val="0"/>
              <w:autoSpaceDE w:val="0"/>
              <w:autoSpaceDN w:val="0"/>
              <w:adjustRightInd w:val="0"/>
              <w:spacing w:after="0" w:line="240" w:lineRule="auto"/>
              <w:rPr>
                <w:rFonts w:ascii="Times New Roman" w:hAnsi="Times New Roman"/>
                <w:sz w:val="4"/>
                <w:szCs w:val="4"/>
              </w:rPr>
            </w:pPr>
          </w:p>
        </w:tc>
        <w:tc>
          <w:tcPr>
            <w:tcW w:w="2380" w:type="dxa"/>
            <w:vMerge/>
            <w:tcBorders>
              <w:top w:val="nil"/>
              <w:left w:val="nil"/>
              <w:bottom w:val="nil"/>
              <w:right w:val="single" w:sz="8" w:space="0" w:color="auto"/>
            </w:tcBorders>
            <w:vAlign w:val="bottom"/>
          </w:tcPr>
          <w:p w:rsidR="00092848" w:rsidRPr="00723651" w:rsidRDefault="00092848">
            <w:pPr>
              <w:widowControl w:val="0"/>
              <w:autoSpaceDE w:val="0"/>
              <w:autoSpaceDN w:val="0"/>
              <w:adjustRightInd w:val="0"/>
              <w:spacing w:after="0" w:line="240" w:lineRule="auto"/>
              <w:rPr>
                <w:rFonts w:ascii="Times New Roman" w:hAnsi="Times New Roman"/>
                <w:sz w:val="4"/>
                <w:szCs w:val="4"/>
              </w:rPr>
            </w:pPr>
          </w:p>
        </w:tc>
        <w:tc>
          <w:tcPr>
            <w:tcW w:w="30" w:type="dxa"/>
            <w:tcBorders>
              <w:top w:val="nil"/>
              <w:left w:val="nil"/>
              <w:bottom w:val="nil"/>
              <w:right w:val="nil"/>
            </w:tcBorders>
            <w:vAlign w:val="bottom"/>
          </w:tcPr>
          <w:p w:rsidR="00092848" w:rsidRPr="00723651" w:rsidRDefault="00092848">
            <w:pPr>
              <w:widowControl w:val="0"/>
              <w:autoSpaceDE w:val="0"/>
              <w:autoSpaceDN w:val="0"/>
              <w:adjustRightInd w:val="0"/>
              <w:spacing w:after="0" w:line="240" w:lineRule="auto"/>
              <w:rPr>
                <w:rFonts w:ascii="Times New Roman" w:hAnsi="Times New Roman"/>
                <w:sz w:val="2"/>
                <w:szCs w:val="2"/>
              </w:rPr>
            </w:pPr>
          </w:p>
        </w:tc>
      </w:tr>
      <w:tr w:rsidR="00092848" w:rsidRPr="00723651" w:rsidTr="00C253B2">
        <w:trPr>
          <w:trHeight w:val="76"/>
          <w:jc w:val="center"/>
        </w:trPr>
        <w:tc>
          <w:tcPr>
            <w:tcW w:w="1800" w:type="dxa"/>
            <w:vMerge w:val="restart"/>
            <w:tcBorders>
              <w:top w:val="nil"/>
              <w:left w:val="single" w:sz="8" w:space="0" w:color="auto"/>
              <w:bottom w:val="nil"/>
              <w:right w:val="single" w:sz="8" w:space="0" w:color="auto"/>
            </w:tcBorders>
            <w:vAlign w:val="bottom"/>
          </w:tcPr>
          <w:p w:rsidR="00092848" w:rsidRPr="00723651" w:rsidRDefault="00092848">
            <w:pPr>
              <w:widowControl w:val="0"/>
              <w:autoSpaceDE w:val="0"/>
              <w:autoSpaceDN w:val="0"/>
              <w:adjustRightInd w:val="0"/>
              <w:spacing w:after="0" w:line="240" w:lineRule="auto"/>
              <w:rPr>
                <w:rFonts w:ascii="Times New Roman" w:hAnsi="Times New Roman"/>
                <w:sz w:val="6"/>
                <w:szCs w:val="6"/>
              </w:rPr>
            </w:pPr>
          </w:p>
        </w:tc>
        <w:tc>
          <w:tcPr>
            <w:tcW w:w="3780" w:type="dxa"/>
            <w:vMerge/>
            <w:tcBorders>
              <w:top w:val="nil"/>
              <w:left w:val="nil"/>
              <w:bottom w:val="nil"/>
              <w:right w:val="single" w:sz="8" w:space="0" w:color="auto"/>
            </w:tcBorders>
            <w:vAlign w:val="bottom"/>
          </w:tcPr>
          <w:p w:rsidR="00092848" w:rsidRPr="00723651" w:rsidRDefault="00092848">
            <w:pPr>
              <w:widowControl w:val="0"/>
              <w:autoSpaceDE w:val="0"/>
              <w:autoSpaceDN w:val="0"/>
              <w:adjustRightInd w:val="0"/>
              <w:spacing w:after="0" w:line="240" w:lineRule="auto"/>
              <w:rPr>
                <w:rFonts w:ascii="Times New Roman" w:hAnsi="Times New Roman"/>
                <w:sz w:val="6"/>
                <w:szCs w:val="6"/>
              </w:rPr>
            </w:pPr>
          </w:p>
        </w:tc>
        <w:tc>
          <w:tcPr>
            <w:tcW w:w="1340" w:type="dxa"/>
            <w:tcBorders>
              <w:top w:val="nil"/>
              <w:left w:val="nil"/>
              <w:bottom w:val="single" w:sz="8" w:space="0" w:color="auto"/>
              <w:right w:val="nil"/>
            </w:tcBorders>
            <w:vAlign w:val="bottom"/>
          </w:tcPr>
          <w:p w:rsidR="00092848" w:rsidRPr="00723651" w:rsidRDefault="00092848">
            <w:pPr>
              <w:widowControl w:val="0"/>
              <w:autoSpaceDE w:val="0"/>
              <w:autoSpaceDN w:val="0"/>
              <w:adjustRightInd w:val="0"/>
              <w:spacing w:after="0" w:line="240" w:lineRule="auto"/>
              <w:rPr>
                <w:rFonts w:ascii="Times New Roman" w:hAnsi="Times New Roman"/>
                <w:sz w:val="6"/>
                <w:szCs w:val="6"/>
              </w:rPr>
            </w:pPr>
          </w:p>
        </w:tc>
        <w:tc>
          <w:tcPr>
            <w:tcW w:w="320" w:type="dxa"/>
            <w:tcBorders>
              <w:top w:val="nil"/>
              <w:left w:val="nil"/>
              <w:bottom w:val="single" w:sz="8" w:space="0" w:color="auto"/>
              <w:right w:val="single" w:sz="8" w:space="0" w:color="auto"/>
            </w:tcBorders>
            <w:vAlign w:val="bottom"/>
          </w:tcPr>
          <w:p w:rsidR="00092848" w:rsidRPr="00723651" w:rsidRDefault="00092848">
            <w:pPr>
              <w:widowControl w:val="0"/>
              <w:autoSpaceDE w:val="0"/>
              <w:autoSpaceDN w:val="0"/>
              <w:adjustRightInd w:val="0"/>
              <w:spacing w:after="0" w:line="240" w:lineRule="auto"/>
              <w:rPr>
                <w:rFonts w:ascii="Times New Roman" w:hAnsi="Times New Roman"/>
                <w:sz w:val="6"/>
                <w:szCs w:val="6"/>
              </w:rPr>
            </w:pPr>
          </w:p>
        </w:tc>
        <w:tc>
          <w:tcPr>
            <w:tcW w:w="2380" w:type="dxa"/>
            <w:tcBorders>
              <w:top w:val="nil"/>
              <w:left w:val="nil"/>
              <w:bottom w:val="single" w:sz="8" w:space="0" w:color="auto"/>
              <w:right w:val="single" w:sz="8" w:space="0" w:color="auto"/>
            </w:tcBorders>
            <w:vAlign w:val="bottom"/>
          </w:tcPr>
          <w:p w:rsidR="00092848" w:rsidRPr="00723651" w:rsidRDefault="00092848">
            <w:pPr>
              <w:widowControl w:val="0"/>
              <w:autoSpaceDE w:val="0"/>
              <w:autoSpaceDN w:val="0"/>
              <w:adjustRightInd w:val="0"/>
              <w:spacing w:after="0" w:line="240" w:lineRule="auto"/>
              <w:rPr>
                <w:rFonts w:ascii="Times New Roman" w:hAnsi="Times New Roman"/>
                <w:sz w:val="6"/>
                <w:szCs w:val="6"/>
              </w:rPr>
            </w:pPr>
          </w:p>
        </w:tc>
        <w:tc>
          <w:tcPr>
            <w:tcW w:w="30" w:type="dxa"/>
            <w:tcBorders>
              <w:top w:val="nil"/>
              <w:left w:val="nil"/>
              <w:bottom w:val="nil"/>
              <w:right w:val="nil"/>
            </w:tcBorders>
            <w:vAlign w:val="bottom"/>
          </w:tcPr>
          <w:p w:rsidR="00092848" w:rsidRPr="00723651" w:rsidRDefault="00092848">
            <w:pPr>
              <w:widowControl w:val="0"/>
              <w:autoSpaceDE w:val="0"/>
              <w:autoSpaceDN w:val="0"/>
              <w:adjustRightInd w:val="0"/>
              <w:spacing w:after="0" w:line="240" w:lineRule="auto"/>
              <w:rPr>
                <w:rFonts w:ascii="Times New Roman" w:hAnsi="Times New Roman"/>
                <w:sz w:val="2"/>
                <w:szCs w:val="2"/>
              </w:rPr>
            </w:pPr>
          </w:p>
        </w:tc>
      </w:tr>
      <w:tr w:rsidR="00092848" w:rsidRPr="00092848" w:rsidTr="00C253B2">
        <w:trPr>
          <w:trHeight w:val="78"/>
          <w:jc w:val="center"/>
        </w:trPr>
        <w:tc>
          <w:tcPr>
            <w:tcW w:w="1800" w:type="dxa"/>
            <w:vMerge/>
            <w:tcBorders>
              <w:top w:val="nil"/>
              <w:left w:val="single" w:sz="8" w:space="0" w:color="auto"/>
              <w:bottom w:val="nil"/>
              <w:right w:val="single" w:sz="8" w:space="0" w:color="auto"/>
            </w:tcBorders>
            <w:vAlign w:val="bottom"/>
          </w:tcPr>
          <w:p w:rsidR="00092848" w:rsidRPr="00723651" w:rsidRDefault="00092848">
            <w:pPr>
              <w:widowControl w:val="0"/>
              <w:autoSpaceDE w:val="0"/>
              <w:autoSpaceDN w:val="0"/>
              <w:adjustRightInd w:val="0"/>
              <w:spacing w:after="0" w:line="240" w:lineRule="auto"/>
              <w:rPr>
                <w:rFonts w:ascii="Times New Roman" w:hAnsi="Times New Roman"/>
                <w:sz w:val="6"/>
                <w:szCs w:val="6"/>
              </w:rPr>
            </w:pPr>
          </w:p>
        </w:tc>
        <w:tc>
          <w:tcPr>
            <w:tcW w:w="3780" w:type="dxa"/>
            <w:vMerge/>
            <w:tcBorders>
              <w:top w:val="nil"/>
              <w:left w:val="nil"/>
              <w:bottom w:val="nil"/>
              <w:right w:val="single" w:sz="8" w:space="0" w:color="auto"/>
            </w:tcBorders>
            <w:vAlign w:val="bottom"/>
          </w:tcPr>
          <w:p w:rsidR="00092848" w:rsidRPr="00723651" w:rsidRDefault="00092848">
            <w:pPr>
              <w:widowControl w:val="0"/>
              <w:autoSpaceDE w:val="0"/>
              <w:autoSpaceDN w:val="0"/>
              <w:adjustRightInd w:val="0"/>
              <w:spacing w:after="0" w:line="240" w:lineRule="auto"/>
              <w:rPr>
                <w:rFonts w:ascii="Times New Roman" w:hAnsi="Times New Roman"/>
                <w:sz w:val="6"/>
                <w:szCs w:val="6"/>
              </w:rPr>
            </w:pPr>
          </w:p>
        </w:tc>
        <w:tc>
          <w:tcPr>
            <w:tcW w:w="1340" w:type="dxa"/>
            <w:tcBorders>
              <w:top w:val="nil"/>
              <w:left w:val="nil"/>
              <w:bottom w:val="nil"/>
              <w:right w:val="nil"/>
            </w:tcBorders>
            <w:vAlign w:val="bottom"/>
          </w:tcPr>
          <w:p w:rsidR="00092848" w:rsidRPr="00723651" w:rsidRDefault="00092848">
            <w:pPr>
              <w:widowControl w:val="0"/>
              <w:autoSpaceDE w:val="0"/>
              <w:autoSpaceDN w:val="0"/>
              <w:adjustRightInd w:val="0"/>
              <w:spacing w:after="0" w:line="240" w:lineRule="auto"/>
              <w:rPr>
                <w:rFonts w:ascii="Times New Roman" w:hAnsi="Times New Roman"/>
                <w:sz w:val="6"/>
                <w:szCs w:val="6"/>
              </w:rPr>
            </w:pPr>
          </w:p>
        </w:tc>
        <w:tc>
          <w:tcPr>
            <w:tcW w:w="2700" w:type="dxa"/>
            <w:gridSpan w:val="2"/>
            <w:vMerge w:val="restart"/>
            <w:tcBorders>
              <w:top w:val="nil"/>
              <w:left w:val="nil"/>
              <w:bottom w:val="nil"/>
              <w:right w:val="single" w:sz="8" w:space="0" w:color="auto"/>
            </w:tcBorders>
            <w:vAlign w:val="bottom"/>
          </w:tcPr>
          <w:p w:rsidR="00092848" w:rsidRPr="00092848" w:rsidRDefault="00092848">
            <w:pPr>
              <w:widowControl w:val="0"/>
              <w:autoSpaceDE w:val="0"/>
              <w:autoSpaceDN w:val="0"/>
              <w:adjustRightInd w:val="0"/>
              <w:spacing w:after="0" w:line="229" w:lineRule="exact"/>
              <w:ind w:left="80"/>
              <w:rPr>
                <w:rFonts w:ascii="Times New Roman" w:hAnsi="Times New Roman"/>
                <w:sz w:val="24"/>
                <w:szCs w:val="24"/>
                <w:lang w:val="ru-RU"/>
              </w:rPr>
            </w:pPr>
            <w:r>
              <w:rPr>
                <w:rFonts w:ascii="Times New Roman" w:hAnsi="Times New Roman"/>
                <w:sz w:val="20"/>
                <w:szCs w:val="20"/>
              </w:rPr>
              <w:t>C</w:t>
            </w:r>
            <w:r w:rsidRPr="00092848">
              <w:rPr>
                <w:rFonts w:ascii="Times New Roman" w:hAnsi="Times New Roman"/>
                <w:sz w:val="20"/>
                <w:szCs w:val="20"/>
                <w:lang w:val="ru-RU"/>
              </w:rPr>
              <w:t xml:space="preserve">тор. </w:t>
            </w:r>
            <w:r>
              <w:rPr>
                <w:rFonts w:ascii="Times New Roman" w:hAnsi="Times New Roman"/>
                <w:sz w:val="20"/>
                <w:szCs w:val="20"/>
                <w:lang w:val="uk-UA"/>
              </w:rPr>
              <w:t>4</w:t>
            </w:r>
            <w:r w:rsidR="003D06A6">
              <w:rPr>
                <w:rFonts w:ascii="Times New Roman" w:hAnsi="Times New Roman"/>
                <w:sz w:val="20"/>
                <w:szCs w:val="20"/>
                <w:lang w:val="ru-RU"/>
              </w:rPr>
              <w:t xml:space="preserve"> з 173</w:t>
            </w:r>
          </w:p>
        </w:tc>
        <w:tc>
          <w:tcPr>
            <w:tcW w:w="30" w:type="dxa"/>
            <w:tcBorders>
              <w:top w:val="nil"/>
              <w:left w:val="nil"/>
              <w:bottom w:val="nil"/>
              <w:right w:val="nil"/>
            </w:tcBorders>
            <w:vAlign w:val="bottom"/>
          </w:tcPr>
          <w:p w:rsidR="00092848" w:rsidRPr="00092848" w:rsidRDefault="00092848">
            <w:pPr>
              <w:widowControl w:val="0"/>
              <w:autoSpaceDE w:val="0"/>
              <w:autoSpaceDN w:val="0"/>
              <w:adjustRightInd w:val="0"/>
              <w:spacing w:after="0" w:line="240" w:lineRule="auto"/>
              <w:rPr>
                <w:rFonts w:ascii="Times New Roman" w:hAnsi="Times New Roman"/>
                <w:sz w:val="2"/>
                <w:szCs w:val="2"/>
                <w:lang w:val="ru-RU"/>
              </w:rPr>
            </w:pPr>
          </w:p>
        </w:tc>
      </w:tr>
      <w:tr w:rsidR="00092848" w:rsidRPr="00092848" w:rsidTr="00C253B2">
        <w:trPr>
          <w:trHeight w:val="229"/>
          <w:jc w:val="center"/>
        </w:trPr>
        <w:tc>
          <w:tcPr>
            <w:tcW w:w="1800" w:type="dxa"/>
            <w:tcBorders>
              <w:top w:val="nil"/>
              <w:left w:val="single" w:sz="8" w:space="0" w:color="auto"/>
              <w:bottom w:val="nil"/>
              <w:right w:val="single" w:sz="8" w:space="0" w:color="auto"/>
            </w:tcBorders>
            <w:vAlign w:val="bottom"/>
          </w:tcPr>
          <w:p w:rsidR="00092848" w:rsidRPr="00092848" w:rsidRDefault="00092848">
            <w:pPr>
              <w:widowControl w:val="0"/>
              <w:autoSpaceDE w:val="0"/>
              <w:autoSpaceDN w:val="0"/>
              <w:adjustRightInd w:val="0"/>
              <w:spacing w:after="0" w:line="240" w:lineRule="auto"/>
              <w:rPr>
                <w:rFonts w:ascii="Times New Roman" w:hAnsi="Times New Roman"/>
                <w:sz w:val="19"/>
                <w:szCs w:val="19"/>
                <w:lang w:val="ru-RU"/>
              </w:rPr>
            </w:pPr>
          </w:p>
        </w:tc>
        <w:tc>
          <w:tcPr>
            <w:tcW w:w="3780" w:type="dxa"/>
            <w:tcBorders>
              <w:top w:val="nil"/>
              <w:left w:val="nil"/>
              <w:bottom w:val="nil"/>
              <w:right w:val="single" w:sz="8" w:space="0" w:color="auto"/>
            </w:tcBorders>
            <w:vAlign w:val="bottom"/>
          </w:tcPr>
          <w:p w:rsidR="00092848" w:rsidRPr="00FE0C18" w:rsidRDefault="00092848" w:rsidP="00C253B2">
            <w:pPr>
              <w:widowControl w:val="0"/>
              <w:autoSpaceDE w:val="0"/>
              <w:autoSpaceDN w:val="0"/>
              <w:adjustRightInd w:val="0"/>
              <w:spacing w:after="0" w:line="229" w:lineRule="exact"/>
              <w:jc w:val="center"/>
              <w:rPr>
                <w:rFonts w:ascii="Times New Roman" w:hAnsi="Times New Roman"/>
                <w:sz w:val="20"/>
                <w:szCs w:val="20"/>
                <w:lang w:val="uk-UA"/>
              </w:rPr>
            </w:pPr>
            <w:r w:rsidRPr="00FE0C18">
              <w:rPr>
                <w:rFonts w:ascii="Times New Roman" w:hAnsi="Times New Roman"/>
                <w:sz w:val="20"/>
                <w:szCs w:val="20"/>
                <w:lang w:val="ru-RU"/>
              </w:rPr>
              <w:t xml:space="preserve">Колористика </w:t>
            </w:r>
            <w:r w:rsidRPr="00FE0C18">
              <w:rPr>
                <w:rFonts w:ascii="Times New Roman" w:hAnsi="Times New Roman"/>
                <w:sz w:val="20"/>
                <w:szCs w:val="20"/>
                <w:lang w:val="uk-UA"/>
              </w:rPr>
              <w:t>інтер</w:t>
            </w:r>
            <w:r w:rsidRPr="00C2607B">
              <w:rPr>
                <w:rFonts w:ascii="Times New Roman" w:hAnsi="Times New Roman"/>
                <w:sz w:val="20"/>
                <w:szCs w:val="20"/>
                <w:lang w:val="ru-RU"/>
              </w:rPr>
              <w:t>’</w:t>
            </w:r>
            <w:r w:rsidRPr="00FE0C18">
              <w:rPr>
                <w:rFonts w:ascii="Times New Roman" w:hAnsi="Times New Roman"/>
                <w:sz w:val="20"/>
                <w:szCs w:val="20"/>
                <w:lang w:val="uk-UA"/>
              </w:rPr>
              <w:t>єру архтектурного середовища</w:t>
            </w:r>
          </w:p>
        </w:tc>
        <w:tc>
          <w:tcPr>
            <w:tcW w:w="1340" w:type="dxa"/>
            <w:tcBorders>
              <w:top w:val="nil"/>
              <w:left w:val="nil"/>
              <w:bottom w:val="nil"/>
              <w:right w:val="nil"/>
            </w:tcBorders>
            <w:vAlign w:val="bottom"/>
          </w:tcPr>
          <w:p w:rsidR="00092848" w:rsidRPr="00092848" w:rsidRDefault="00092848">
            <w:pPr>
              <w:widowControl w:val="0"/>
              <w:autoSpaceDE w:val="0"/>
              <w:autoSpaceDN w:val="0"/>
              <w:adjustRightInd w:val="0"/>
              <w:spacing w:after="0" w:line="240" w:lineRule="auto"/>
              <w:rPr>
                <w:rFonts w:ascii="Times New Roman" w:hAnsi="Times New Roman"/>
                <w:sz w:val="19"/>
                <w:szCs w:val="19"/>
                <w:lang w:val="ru-RU"/>
              </w:rPr>
            </w:pPr>
          </w:p>
        </w:tc>
        <w:tc>
          <w:tcPr>
            <w:tcW w:w="2700" w:type="dxa"/>
            <w:gridSpan w:val="2"/>
            <w:vMerge/>
            <w:tcBorders>
              <w:top w:val="nil"/>
              <w:left w:val="nil"/>
              <w:bottom w:val="nil"/>
              <w:right w:val="single" w:sz="8" w:space="0" w:color="auto"/>
            </w:tcBorders>
            <w:vAlign w:val="bottom"/>
          </w:tcPr>
          <w:p w:rsidR="00092848" w:rsidRPr="00092848" w:rsidRDefault="00092848">
            <w:pPr>
              <w:widowControl w:val="0"/>
              <w:autoSpaceDE w:val="0"/>
              <w:autoSpaceDN w:val="0"/>
              <w:adjustRightInd w:val="0"/>
              <w:spacing w:after="0" w:line="240" w:lineRule="auto"/>
              <w:rPr>
                <w:rFonts w:ascii="Times New Roman" w:hAnsi="Times New Roman"/>
                <w:sz w:val="19"/>
                <w:szCs w:val="19"/>
                <w:lang w:val="ru-RU"/>
              </w:rPr>
            </w:pPr>
          </w:p>
        </w:tc>
        <w:tc>
          <w:tcPr>
            <w:tcW w:w="30" w:type="dxa"/>
            <w:tcBorders>
              <w:top w:val="nil"/>
              <w:left w:val="nil"/>
              <w:bottom w:val="nil"/>
              <w:right w:val="nil"/>
            </w:tcBorders>
            <w:vAlign w:val="bottom"/>
          </w:tcPr>
          <w:p w:rsidR="00092848" w:rsidRPr="00092848" w:rsidRDefault="00092848">
            <w:pPr>
              <w:widowControl w:val="0"/>
              <w:autoSpaceDE w:val="0"/>
              <w:autoSpaceDN w:val="0"/>
              <w:adjustRightInd w:val="0"/>
              <w:spacing w:after="0" w:line="240" w:lineRule="auto"/>
              <w:rPr>
                <w:rFonts w:ascii="Times New Roman" w:hAnsi="Times New Roman"/>
                <w:sz w:val="2"/>
                <w:szCs w:val="2"/>
                <w:lang w:val="ru-RU"/>
              </w:rPr>
            </w:pPr>
          </w:p>
        </w:tc>
      </w:tr>
      <w:tr w:rsidR="00052B8A" w:rsidRPr="00092848" w:rsidTr="00C253B2">
        <w:trPr>
          <w:trHeight w:val="41"/>
          <w:jc w:val="center"/>
        </w:trPr>
        <w:tc>
          <w:tcPr>
            <w:tcW w:w="1800" w:type="dxa"/>
            <w:tcBorders>
              <w:top w:val="nil"/>
              <w:left w:val="single" w:sz="8" w:space="0" w:color="auto"/>
              <w:bottom w:val="single" w:sz="8" w:space="0" w:color="auto"/>
              <w:right w:val="single" w:sz="8" w:space="0" w:color="auto"/>
            </w:tcBorders>
            <w:vAlign w:val="bottom"/>
          </w:tcPr>
          <w:p w:rsidR="00052B8A" w:rsidRPr="00092848" w:rsidRDefault="00052B8A">
            <w:pPr>
              <w:widowControl w:val="0"/>
              <w:autoSpaceDE w:val="0"/>
              <w:autoSpaceDN w:val="0"/>
              <w:adjustRightInd w:val="0"/>
              <w:spacing w:after="0" w:line="240" w:lineRule="auto"/>
              <w:rPr>
                <w:rFonts w:ascii="Times New Roman" w:hAnsi="Times New Roman"/>
                <w:sz w:val="3"/>
                <w:szCs w:val="3"/>
                <w:lang w:val="ru-RU"/>
              </w:rPr>
            </w:pPr>
          </w:p>
        </w:tc>
        <w:tc>
          <w:tcPr>
            <w:tcW w:w="3780" w:type="dxa"/>
            <w:tcBorders>
              <w:top w:val="nil"/>
              <w:left w:val="nil"/>
              <w:bottom w:val="single" w:sz="8" w:space="0" w:color="auto"/>
              <w:right w:val="single" w:sz="8" w:space="0" w:color="auto"/>
            </w:tcBorders>
            <w:vAlign w:val="bottom"/>
          </w:tcPr>
          <w:p w:rsidR="00052B8A" w:rsidRPr="00092848" w:rsidRDefault="00052B8A">
            <w:pPr>
              <w:widowControl w:val="0"/>
              <w:autoSpaceDE w:val="0"/>
              <w:autoSpaceDN w:val="0"/>
              <w:adjustRightInd w:val="0"/>
              <w:spacing w:after="0" w:line="240" w:lineRule="auto"/>
              <w:rPr>
                <w:rFonts w:ascii="Times New Roman" w:hAnsi="Times New Roman"/>
                <w:sz w:val="3"/>
                <w:szCs w:val="3"/>
                <w:lang w:val="ru-RU"/>
              </w:rPr>
            </w:pPr>
          </w:p>
        </w:tc>
        <w:tc>
          <w:tcPr>
            <w:tcW w:w="1340" w:type="dxa"/>
            <w:tcBorders>
              <w:top w:val="nil"/>
              <w:left w:val="nil"/>
              <w:bottom w:val="single" w:sz="8" w:space="0" w:color="auto"/>
              <w:right w:val="nil"/>
            </w:tcBorders>
            <w:vAlign w:val="bottom"/>
          </w:tcPr>
          <w:p w:rsidR="00052B8A" w:rsidRPr="00092848" w:rsidRDefault="00052B8A">
            <w:pPr>
              <w:widowControl w:val="0"/>
              <w:autoSpaceDE w:val="0"/>
              <w:autoSpaceDN w:val="0"/>
              <w:adjustRightInd w:val="0"/>
              <w:spacing w:after="0" w:line="240" w:lineRule="auto"/>
              <w:rPr>
                <w:rFonts w:ascii="Times New Roman" w:hAnsi="Times New Roman"/>
                <w:sz w:val="3"/>
                <w:szCs w:val="3"/>
                <w:lang w:val="ru-RU"/>
              </w:rPr>
            </w:pPr>
          </w:p>
        </w:tc>
        <w:tc>
          <w:tcPr>
            <w:tcW w:w="320" w:type="dxa"/>
            <w:tcBorders>
              <w:top w:val="nil"/>
              <w:left w:val="nil"/>
              <w:bottom w:val="single" w:sz="8" w:space="0" w:color="auto"/>
              <w:right w:val="nil"/>
            </w:tcBorders>
            <w:vAlign w:val="bottom"/>
          </w:tcPr>
          <w:p w:rsidR="00052B8A" w:rsidRPr="00092848" w:rsidRDefault="00052B8A">
            <w:pPr>
              <w:widowControl w:val="0"/>
              <w:autoSpaceDE w:val="0"/>
              <w:autoSpaceDN w:val="0"/>
              <w:adjustRightInd w:val="0"/>
              <w:spacing w:after="0" w:line="240" w:lineRule="auto"/>
              <w:rPr>
                <w:rFonts w:ascii="Times New Roman" w:hAnsi="Times New Roman"/>
                <w:sz w:val="3"/>
                <w:szCs w:val="3"/>
                <w:lang w:val="ru-RU"/>
              </w:rPr>
            </w:pPr>
          </w:p>
        </w:tc>
        <w:tc>
          <w:tcPr>
            <w:tcW w:w="2380" w:type="dxa"/>
            <w:tcBorders>
              <w:top w:val="nil"/>
              <w:left w:val="nil"/>
              <w:bottom w:val="single" w:sz="8" w:space="0" w:color="auto"/>
              <w:right w:val="single" w:sz="8" w:space="0" w:color="auto"/>
            </w:tcBorders>
            <w:vAlign w:val="bottom"/>
          </w:tcPr>
          <w:p w:rsidR="00052B8A" w:rsidRPr="00092848" w:rsidRDefault="00052B8A">
            <w:pPr>
              <w:widowControl w:val="0"/>
              <w:autoSpaceDE w:val="0"/>
              <w:autoSpaceDN w:val="0"/>
              <w:adjustRightInd w:val="0"/>
              <w:spacing w:after="0" w:line="240" w:lineRule="auto"/>
              <w:rPr>
                <w:rFonts w:ascii="Times New Roman" w:hAnsi="Times New Roman"/>
                <w:sz w:val="3"/>
                <w:szCs w:val="3"/>
                <w:lang w:val="ru-RU"/>
              </w:rPr>
            </w:pPr>
          </w:p>
        </w:tc>
        <w:tc>
          <w:tcPr>
            <w:tcW w:w="30" w:type="dxa"/>
            <w:tcBorders>
              <w:top w:val="nil"/>
              <w:left w:val="nil"/>
              <w:bottom w:val="nil"/>
              <w:right w:val="nil"/>
            </w:tcBorders>
            <w:vAlign w:val="bottom"/>
          </w:tcPr>
          <w:p w:rsidR="00052B8A" w:rsidRPr="00092848" w:rsidRDefault="00052B8A">
            <w:pPr>
              <w:widowControl w:val="0"/>
              <w:autoSpaceDE w:val="0"/>
              <w:autoSpaceDN w:val="0"/>
              <w:adjustRightInd w:val="0"/>
              <w:spacing w:after="0" w:line="240" w:lineRule="auto"/>
              <w:rPr>
                <w:rFonts w:ascii="Times New Roman" w:hAnsi="Times New Roman"/>
                <w:sz w:val="2"/>
                <w:szCs w:val="2"/>
                <w:lang w:val="ru-RU"/>
              </w:rPr>
            </w:pPr>
          </w:p>
        </w:tc>
      </w:tr>
    </w:tbl>
    <w:p w:rsidR="00052B8A" w:rsidRPr="00092848" w:rsidRDefault="00052B8A">
      <w:pPr>
        <w:widowControl w:val="0"/>
        <w:autoSpaceDE w:val="0"/>
        <w:autoSpaceDN w:val="0"/>
        <w:adjustRightInd w:val="0"/>
        <w:spacing w:after="0" w:line="374" w:lineRule="exact"/>
        <w:rPr>
          <w:rFonts w:ascii="Times New Roman" w:hAnsi="Times New Roman"/>
          <w:sz w:val="24"/>
          <w:szCs w:val="24"/>
          <w:lang w:val="ru-RU"/>
        </w:rPr>
      </w:pPr>
    </w:p>
    <w:p w:rsidR="00052B8A" w:rsidRPr="00092848" w:rsidRDefault="00C7286C" w:rsidP="003B0DA7">
      <w:pPr>
        <w:widowControl w:val="0"/>
        <w:autoSpaceDE w:val="0"/>
        <w:autoSpaceDN w:val="0"/>
        <w:adjustRightInd w:val="0"/>
        <w:spacing w:after="0" w:line="240" w:lineRule="auto"/>
        <w:ind w:left="13183"/>
        <w:rPr>
          <w:rFonts w:ascii="Times New Roman" w:hAnsi="Times New Roman"/>
          <w:sz w:val="24"/>
          <w:szCs w:val="24"/>
          <w:lang w:val="ru-RU"/>
        </w:rPr>
      </w:pPr>
      <w:r w:rsidRPr="00092848">
        <w:rPr>
          <w:rFonts w:ascii="Times New Roman" w:hAnsi="Times New Roman"/>
          <w:b/>
          <w:bCs/>
          <w:sz w:val="23"/>
          <w:szCs w:val="23"/>
          <w:lang w:val="ru-RU"/>
        </w:rPr>
        <w:t>Додаток В</w:t>
      </w:r>
    </w:p>
    <w:p w:rsidR="00052B8A" w:rsidRPr="00092848" w:rsidRDefault="00C7286C">
      <w:pPr>
        <w:widowControl w:val="0"/>
        <w:overflowPunct w:val="0"/>
        <w:autoSpaceDE w:val="0"/>
        <w:autoSpaceDN w:val="0"/>
        <w:adjustRightInd w:val="0"/>
        <w:spacing w:after="0" w:line="237" w:lineRule="auto"/>
        <w:jc w:val="right"/>
        <w:rPr>
          <w:rFonts w:ascii="Times New Roman" w:hAnsi="Times New Roman"/>
          <w:sz w:val="24"/>
          <w:szCs w:val="24"/>
          <w:lang w:val="ru-RU"/>
        </w:rPr>
      </w:pPr>
      <w:r w:rsidRPr="00092848">
        <w:rPr>
          <w:rFonts w:ascii="Times New Roman" w:hAnsi="Times New Roman"/>
          <w:sz w:val="24"/>
          <w:szCs w:val="24"/>
          <w:lang w:val="ru-RU"/>
        </w:rPr>
        <w:t>до п.п. 3.5.</w:t>
      </w:r>
    </w:p>
    <w:p w:rsidR="00052B8A" w:rsidRPr="00092848" w:rsidRDefault="00052B8A">
      <w:pPr>
        <w:widowControl w:val="0"/>
        <w:autoSpaceDE w:val="0"/>
        <w:autoSpaceDN w:val="0"/>
        <w:adjustRightInd w:val="0"/>
        <w:spacing w:after="0" w:line="78" w:lineRule="exact"/>
        <w:rPr>
          <w:rFonts w:ascii="Times New Roman" w:hAnsi="Times New Roman"/>
          <w:sz w:val="24"/>
          <w:szCs w:val="24"/>
          <w:lang w:val="ru-RU"/>
        </w:rPr>
      </w:pPr>
    </w:p>
    <w:p w:rsidR="003B0DA7" w:rsidRDefault="00C7286C" w:rsidP="003B0DA7">
      <w:pPr>
        <w:widowControl w:val="0"/>
        <w:overflowPunct w:val="0"/>
        <w:autoSpaceDE w:val="0"/>
        <w:autoSpaceDN w:val="0"/>
        <w:adjustRightInd w:val="0"/>
        <w:spacing w:after="0" w:line="212" w:lineRule="auto"/>
        <w:ind w:right="-37"/>
        <w:jc w:val="center"/>
        <w:rPr>
          <w:rFonts w:ascii="Times New Roman" w:hAnsi="Times New Roman"/>
          <w:b/>
          <w:bCs/>
          <w:sz w:val="28"/>
          <w:szCs w:val="28"/>
          <w:lang w:val="ru-RU"/>
        </w:rPr>
      </w:pPr>
      <w:r w:rsidRPr="001E54AE">
        <w:rPr>
          <w:rFonts w:ascii="Times New Roman" w:hAnsi="Times New Roman"/>
          <w:b/>
          <w:bCs/>
          <w:sz w:val="28"/>
          <w:szCs w:val="28"/>
          <w:lang w:val="ru-RU"/>
        </w:rPr>
        <w:t xml:space="preserve">Календарно-тематичний план вивчення </w:t>
      </w:r>
    </w:p>
    <w:p w:rsidR="00052B8A" w:rsidRDefault="00C7286C" w:rsidP="003B0DA7">
      <w:pPr>
        <w:widowControl w:val="0"/>
        <w:overflowPunct w:val="0"/>
        <w:autoSpaceDE w:val="0"/>
        <w:autoSpaceDN w:val="0"/>
        <w:adjustRightInd w:val="0"/>
        <w:spacing w:after="0" w:line="212" w:lineRule="auto"/>
        <w:ind w:right="-37"/>
        <w:jc w:val="center"/>
        <w:rPr>
          <w:rFonts w:ascii="Times New Roman" w:hAnsi="Times New Roman"/>
          <w:b/>
          <w:bCs/>
          <w:sz w:val="28"/>
          <w:szCs w:val="28"/>
          <w:lang w:val="ru-RU"/>
        </w:rPr>
      </w:pPr>
      <w:r w:rsidRPr="001E54AE">
        <w:rPr>
          <w:rFonts w:ascii="Times New Roman" w:hAnsi="Times New Roman"/>
          <w:b/>
          <w:bCs/>
          <w:sz w:val="28"/>
          <w:szCs w:val="28"/>
          <w:lang w:val="ru-RU"/>
        </w:rPr>
        <w:t>дисципліни</w:t>
      </w:r>
    </w:p>
    <w:p w:rsidR="003B0DA7" w:rsidRDefault="003B0DA7" w:rsidP="003B0DA7">
      <w:pPr>
        <w:widowControl w:val="0"/>
        <w:overflowPunct w:val="0"/>
        <w:autoSpaceDE w:val="0"/>
        <w:autoSpaceDN w:val="0"/>
        <w:adjustRightInd w:val="0"/>
        <w:spacing w:after="0" w:line="224" w:lineRule="auto"/>
        <w:ind w:right="105"/>
        <w:rPr>
          <w:rFonts w:ascii="Times New Roman" w:hAnsi="Times New Roman"/>
          <w:b/>
          <w:bCs/>
          <w:sz w:val="19"/>
          <w:szCs w:val="19"/>
          <w:lang w:val="ru-RU"/>
        </w:rPr>
      </w:pPr>
    </w:p>
    <w:p w:rsidR="003B0DA7" w:rsidRPr="003B0DA7" w:rsidRDefault="00C253B2" w:rsidP="003B0DA7">
      <w:pPr>
        <w:widowControl w:val="0"/>
        <w:overflowPunct w:val="0"/>
        <w:autoSpaceDE w:val="0"/>
        <w:autoSpaceDN w:val="0"/>
        <w:adjustRightInd w:val="0"/>
        <w:spacing w:after="0" w:line="224" w:lineRule="auto"/>
        <w:ind w:right="105"/>
        <w:jc w:val="both"/>
        <w:rPr>
          <w:rFonts w:ascii="Times New Roman" w:hAnsi="Times New Roman"/>
          <w:bCs/>
          <w:sz w:val="19"/>
          <w:szCs w:val="19"/>
          <w:lang w:val="ru-RU"/>
        </w:rPr>
      </w:pPr>
      <w:r w:rsidRPr="001E54AE">
        <w:rPr>
          <w:rFonts w:ascii="Times New Roman" w:hAnsi="Times New Roman"/>
          <w:b/>
          <w:bCs/>
          <w:sz w:val="19"/>
          <w:szCs w:val="19"/>
          <w:lang w:val="ru-RU"/>
        </w:rPr>
        <w:t>Навчально-науковий інститут Економіки та ме</w:t>
      </w:r>
      <w:r>
        <w:rPr>
          <w:rFonts w:ascii="Times New Roman" w:hAnsi="Times New Roman"/>
          <w:b/>
          <w:bCs/>
          <w:sz w:val="19"/>
          <w:szCs w:val="19"/>
          <w:lang w:val="ru-RU"/>
        </w:rPr>
        <w:t xml:space="preserve">неджменту </w:t>
      </w:r>
      <w:r w:rsidR="003B0DA7">
        <w:rPr>
          <w:rFonts w:ascii="Times New Roman" w:hAnsi="Times New Roman"/>
          <w:b/>
          <w:bCs/>
          <w:sz w:val="19"/>
          <w:szCs w:val="19"/>
          <w:lang w:val="ru-RU"/>
        </w:rPr>
        <w:t xml:space="preserve">                                                                                                                 </w:t>
      </w:r>
      <w:r w:rsidR="003B0DA7">
        <w:rPr>
          <w:rFonts w:ascii="Times New Roman" w:hAnsi="Times New Roman"/>
          <w:bCs/>
          <w:sz w:val="19"/>
          <w:szCs w:val="19"/>
          <w:lang w:val="ru-RU"/>
        </w:rPr>
        <w:t>ЗАТВЕРДЖУЮ</w:t>
      </w:r>
    </w:p>
    <w:p w:rsidR="00C253B2" w:rsidRPr="003B0DA7" w:rsidRDefault="00C253B2" w:rsidP="003B0DA7">
      <w:pPr>
        <w:widowControl w:val="0"/>
        <w:overflowPunct w:val="0"/>
        <w:autoSpaceDE w:val="0"/>
        <w:autoSpaceDN w:val="0"/>
        <w:adjustRightInd w:val="0"/>
        <w:spacing w:after="0" w:line="224" w:lineRule="auto"/>
        <w:ind w:right="105"/>
        <w:jc w:val="both"/>
        <w:rPr>
          <w:rFonts w:ascii="Times New Roman" w:hAnsi="Times New Roman"/>
          <w:sz w:val="24"/>
          <w:szCs w:val="24"/>
          <w:lang w:val="ru-RU"/>
        </w:rPr>
      </w:pPr>
      <w:r>
        <w:rPr>
          <w:rFonts w:ascii="Times New Roman" w:hAnsi="Times New Roman"/>
          <w:b/>
          <w:bCs/>
          <w:sz w:val="19"/>
          <w:szCs w:val="19"/>
          <w:lang w:val="ru-RU"/>
        </w:rPr>
        <w:t xml:space="preserve">Кафедра  </w:t>
      </w:r>
      <w:r>
        <w:rPr>
          <w:rFonts w:ascii="Times New Roman" w:hAnsi="Times New Roman"/>
          <w:b/>
          <w:bCs/>
          <w:sz w:val="19"/>
          <w:szCs w:val="19"/>
          <w:u w:val="single"/>
          <w:lang w:val="ru-RU"/>
        </w:rPr>
        <w:t xml:space="preserve">        </w:t>
      </w:r>
      <w:r w:rsidRPr="00092848">
        <w:rPr>
          <w:rFonts w:ascii="Times New Roman" w:hAnsi="Times New Roman"/>
          <w:b/>
          <w:bCs/>
          <w:sz w:val="19"/>
          <w:szCs w:val="19"/>
          <w:u w:val="single"/>
          <w:lang w:val="ru-RU"/>
        </w:rPr>
        <w:t>Основ архітектури та дизайну</w:t>
      </w:r>
      <w:r>
        <w:rPr>
          <w:rFonts w:ascii="Times New Roman" w:hAnsi="Times New Roman"/>
          <w:b/>
          <w:bCs/>
          <w:sz w:val="19"/>
          <w:szCs w:val="19"/>
          <w:u w:val="single"/>
          <w:lang w:val="ru-RU"/>
        </w:rPr>
        <w:t xml:space="preserve">                     </w:t>
      </w:r>
      <w:r w:rsidR="003B0DA7">
        <w:rPr>
          <w:rFonts w:ascii="Times New Roman" w:hAnsi="Times New Roman"/>
          <w:b/>
          <w:bCs/>
          <w:sz w:val="19"/>
          <w:szCs w:val="19"/>
          <w:u w:val="single"/>
          <w:lang w:val="ru-RU"/>
        </w:rPr>
        <w:t xml:space="preserve">     </w:t>
      </w:r>
      <w:r w:rsidR="003B0DA7">
        <w:rPr>
          <w:rFonts w:ascii="Times New Roman" w:hAnsi="Times New Roman"/>
          <w:bCs/>
          <w:sz w:val="19"/>
          <w:szCs w:val="19"/>
          <w:lang w:val="ru-RU"/>
        </w:rPr>
        <w:t xml:space="preserve">                                                                                         Зав. кафедри _______________</w:t>
      </w:r>
    </w:p>
    <w:p w:rsidR="00C253B2" w:rsidRPr="001E54AE" w:rsidRDefault="00C253B2" w:rsidP="003B0DA7">
      <w:pPr>
        <w:widowControl w:val="0"/>
        <w:autoSpaceDE w:val="0"/>
        <w:autoSpaceDN w:val="0"/>
        <w:adjustRightInd w:val="0"/>
        <w:spacing w:after="0" w:line="236" w:lineRule="auto"/>
        <w:ind w:left="2140" w:right="105"/>
        <w:jc w:val="both"/>
        <w:rPr>
          <w:rFonts w:ascii="Times New Roman" w:hAnsi="Times New Roman"/>
          <w:sz w:val="24"/>
          <w:szCs w:val="24"/>
          <w:lang w:val="ru-RU"/>
        </w:rPr>
      </w:pPr>
      <w:r w:rsidRPr="001E54AE">
        <w:rPr>
          <w:rFonts w:ascii="Times New Roman" w:hAnsi="Times New Roman"/>
          <w:sz w:val="16"/>
          <w:szCs w:val="16"/>
          <w:lang w:val="ru-RU"/>
        </w:rPr>
        <w:t>(повна назва кафедри)</w:t>
      </w:r>
    </w:p>
    <w:p w:rsidR="00C253B2" w:rsidRPr="001E54AE" w:rsidRDefault="00C253B2" w:rsidP="003B0DA7">
      <w:pPr>
        <w:widowControl w:val="0"/>
        <w:autoSpaceDE w:val="0"/>
        <w:autoSpaceDN w:val="0"/>
        <w:adjustRightInd w:val="0"/>
        <w:spacing w:after="0" w:line="3" w:lineRule="exact"/>
        <w:ind w:right="105"/>
        <w:jc w:val="both"/>
        <w:rPr>
          <w:rFonts w:ascii="Times New Roman" w:hAnsi="Times New Roman"/>
          <w:sz w:val="24"/>
          <w:szCs w:val="24"/>
          <w:lang w:val="ru-RU"/>
        </w:rPr>
      </w:pPr>
    </w:p>
    <w:p w:rsidR="003B0DA7" w:rsidRPr="003B0DA7" w:rsidRDefault="00C253B2" w:rsidP="003B0DA7">
      <w:pPr>
        <w:widowControl w:val="0"/>
        <w:autoSpaceDE w:val="0"/>
        <w:autoSpaceDN w:val="0"/>
        <w:adjustRightInd w:val="0"/>
        <w:spacing w:after="0" w:line="239" w:lineRule="auto"/>
        <w:ind w:left="640" w:right="105"/>
        <w:jc w:val="both"/>
        <w:rPr>
          <w:rFonts w:ascii="Times New Roman" w:hAnsi="Times New Roman"/>
          <w:bCs/>
          <w:sz w:val="20"/>
          <w:szCs w:val="20"/>
          <w:lang w:val="ru-RU"/>
        </w:rPr>
      </w:pPr>
      <w:r w:rsidRPr="001E54AE">
        <w:rPr>
          <w:rFonts w:ascii="Times New Roman" w:hAnsi="Times New Roman"/>
          <w:b/>
          <w:bCs/>
          <w:sz w:val="20"/>
          <w:szCs w:val="20"/>
          <w:lang w:val="ru-RU"/>
        </w:rPr>
        <w:t>КАЛЕНДАРНИЙ ПЛАН НАВЧАЛЬНИХ ЗАНЯТЬ</w:t>
      </w:r>
      <w:r w:rsidR="003B0DA7">
        <w:rPr>
          <w:rFonts w:ascii="Times New Roman" w:hAnsi="Times New Roman"/>
          <w:b/>
          <w:bCs/>
          <w:sz w:val="20"/>
          <w:szCs w:val="20"/>
          <w:lang w:val="ru-RU"/>
        </w:rPr>
        <w:t xml:space="preserve">                                                                                                   _____________________</w:t>
      </w:r>
      <w:r w:rsidR="003B0DA7" w:rsidRPr="003B0DA7">
        <w:rPr>
          <w:rFonts w:ascii="Times New Roman" w:hAnsi="Times New Roman"/>
          <w:bCs/>
          <w:sz w:val="20"/>
          <w:szCs w:val="20"/>
          <w:lang w:val="ru-RU"/>
        </w:rPr>
        <w:t>ПІБ</w:t>
      </w:r>
    </w:p>
    <w:p w:rsidR="00C253B2" w:rsidRPr="001E54AE" w:rsidRDefault="00C253B2" w:rsidP="003B0DA7">
      <w:pPr>
        <w:widowControl w:val="0"/>
        <w:autoSpaceDE w:val="0"/>
        <w:autoSpaceDN w:val="0"/>
        <w:adjustRightInd w:val="0"/>
        <w:spacing w:after="0" w:line="29" w:lineRule="exact"/>
        <w:ind w:right="105"/>
        <w:jc w:val="both"/>
        <w:rPr>
          <w:rFonts w:ascii="Times New Roman" w:hAnsi="Times New Roman"/>
          <w:sz w:val="24"/>
          <w:szCs w:val="24"/>
          <w:lang w:val="ru-RU"/>
        </w:rPr>
      </w:pPr>
    </w:p>
    <w:p w:rsidR="00C253B2" w:rsidRPr="001E54AE" w:rsidRDefault="00C253B2" w:rsidP="003B0DA7">
      <w:pPr>
        <w:widowControl w:val="0"/>
        <w:autoSpaceDE w:val="0"/>
        <w:autoSpaceDN w:val="0"/>
        <w:adjustRightInd w:val="0"/>
        <w:spacing w:after="0" w:line="239" w:lineRule="auto"/>
        <w:ind w:left="100" w:right="105"/>
        <w:jc w:val="both"/>
        <w:rPr>
          <w:rFonts w:ascii="Times New Roman" w:hAnsi="Times New Roman"/>
          <w:sz w:val="24"/>
          <w:szCs w:val="24"/>
          <w:lang w:val="ru-RU"/>
        </w:rPr>
      </w:pPr>
      <w:r w:rsidRPr="001E54AE">
        <w:rPr>
          <w:rFonts w:ascii="Times New Roman" w:hAnsi="Times New Roman"/>
          <w:sz w:val="20"/>
          <w:szCs w:val="20"/>
          <w:lang w:val="ru-RU"/>
        </w:rPr>
        <w:t>для студентів ОКР "_______" галузі знань _____</w:t>
      </w:r>
      <w:r w:rsidR="003B0DA7">
        <w:rPr>
          <w:rFonts w:ascii="Times New Roman" w:hAnsi="Times New Roman"/>
          <w:sz w:val="20"/>
          <w:szCs w:val="20"/>
          <w:lang w:val="ru-RU"/>
        </w:rPr>
        <w:t xml:space="preserve">                                                                                                               «_____»______________20___р.</w:t>
      </w:r>
    </w:p>
    <w:p w:rsidR="00C253B2" w:rsidRPr="001E54AE" w:rsidRDefault="00C253B2" w:rsidP="003B0DA7">
      <w:pPr>
        <w:widowControl w:val="0"/>
        <w:autoSpaceDE w:val="0"/>
        <w:autoSpaceDN w:val="0"/>
        <w:adjustRightInd w:val="0"/>
        <w:spacing w:after="0" w:line="1" w:lineRule="exact"/>
        <w:ind w:right="105"/>
        <w:jc w:val="both"/>
        <w:rPr>
          <w:rFonts w:ascii="Times New Roman" w:hAnsi="Times New Roman"/>
          <w:sz w:val="24"/>
          <w:szCs w:val="24"/>
          <w:lang w:val="ru-RU"/>
        </w:rPr>
      </w:pPr>
    </w:p>
    <w:p w:rsidR="00C253B2" w:rsidRPr="00092848" w:rsidRDefault="00C253B2" w:rsidP="003B0DA7">
      <w:pPr>
        <w:widowControl w:val="0"/>
        <w:autoSpaceDE w:val="0"/>
        <w:autoSpaceDN w:val="0"/>
        <w:adjustRightInd w:val="0"/>
        <w:spacing w:after="0" w:line="239" w:lineRule="auto"/>
        <w:ind w:left="100" w:right="105"/>
        <w:jc w:val="both"/>
        <w:rPr>
          <w:rFonts w:ascii="Times New Roman" w:hAnsi="Times New Roman"/>
          <w:sz w:val="24"/>
          <w:szCs w:val="24"/>
          <w:u w:val="single"/>
          <w:lang w:val="ru-RU"/>
        </w:rPr>
      </w:pPr>
      <w:r>
        <w:rPr>
          <w:rFonts w:ascii="Times New Roman" w:hAnsi="Times New Roman"/>
          <w:sz w:val="20"/>
          <w:szCs w:val="20"/>
          <w:u w:val="single"/>
          <w:lang w:val="ru-RU"/>
        </w:rPr>
        <w:t xml:space="preserve">                     «</w:t>
      </w:r>
      <w:r w:rsidRPr="00092848">
        <w:rPr>
          <w:rFonts w:ascii="Times New Roman" w:hAnsi="Times New Roman"/>
          <w:sz w:val="20"/>
          <w:szCs w:val="20"/>
          <w:u w:val="single"/>
          <w:lang w:val="ru-RU"/>
        </w:rPr>
        <w:t>Будівництво та архітектура</w:t>
      </w:r>
      <w:r>
        <w:rPr>
          <w:rFonts w:ascii="Times New Roman" w:hAnsi="Times New Roman"/>
          <w:sz w:val="20"/>
          <w:szCs w:val="20"/>
          <w:u w:val="single"/>
          <w:lang w:val="ru-RU"/>
        </w:rPr>
        <w:t xml:space="preserve">»            </w:t>
      </w:r>
    </w:p>
    <w:p w:rsidR="00C253B2" w:rsidRPr="003B0DA7" w:rsidRDefault="00C253B2" w:rsidP="003B0DA7">
      <w:pPr>
        <w:widowControl w:val="0"/>
        <w:autoSpaceDE w:val="0"/>
        <w:autoSpaceDN w:val="0"/>
        <w:adjustRightInd w:val="0"/>
        <w:spacing w:after="0" w:line="239" w:lineRule="auto"/>
        <w:ind w:left="120" w:right="105"/>
        <w:jc w:val="both"/>
        <w:rPr>
          <w:rFonts w:ascii="Times New Roman" w:hAnsi="Times New Roman"/>
          <w:sz w:val="20"/>
          <w:szCs w:val="20"/>
          <w:lang w:val="uk-UA"/>
        </w:rPr>
      </w:pPr>
      <w:r w:rsidRPr="001E54AE">
        <w:rPr>
          <w:rFonts w:ascii="Times New Roman" w:hAnsi="Times New Roman"/>
          <w:sz w:val="20"/>
          <w:szCs w:val="20"/>
          <w:lang w:val="ru-RU"/>
        </w:rPr>
        <w:t>напрям (спеціальність</w:t>
      </w:r>
      <w:r>
        <w:rPr>
          <w:rFonts w:ascii="Times New Roman" w:hAnsi="Times New Roman"/>
          <w:sz w:val="20"/>
          <w:szCs w:val="20"/>
          <w:lang w:val="ru-RU"/>
        </w:rPr>
        <w:t xml:space="preserve">) </w:t>
      </w:r>
      <w:r w:rsidRPr="00092848">
        <w:rPr>
          <w:rFonts w:ascii="Times New Roman" w:hAnsi="Times New Roman"/>
          <w:sz w:val="20"/>
          <w:szCs w:val="20"/>
          <w:u w:val="single"/>
          <w:lang w:val="uk-UA"/>
        </w:rPr>
        <w:t>7.06010203 «Дизайн архітектурного середовища»</w:t>
      </w:r>
      <w:r>
        <w:rPr>
          <w:rFonts w:ascii="Times New Roman" w:hAnsi="Times New Roman"/>
          <w:sz w:val="20"/>
          <w:szCs w:val="20"/>
          <w:u w:val="single"/>
          <w:lang w:val="uk-UA"/>
        </w:rPr>
        <w:t xml:space="preserve"> </w:t>
      </w:r>
      <w:r w:rsidR="003B0DA7">
        <w:rPr>
          <w:rFonts w:ascii="Times New Roman" w:hAnsi="Times New Roman"/>
          <w:sz w:val="20"/>
          <w:szCs w:val="20"/>
          <w:lang w:val="uk-UA"/>
        </w:rPr>
        <w:t xml:space="preserve">                                                                       К-сть тижнів </w:t>
      </w:r>
      <w:r w:rsidR="003B0DA7">
        <w:rPr>
          <w:rFonts w:ascii="Times New Roman" w:hAnsi="Times New Roman"/>
          <w:sz w:val="20"/>
          <w:szCs w:val="20"/>
          <w:u w:val="single"/>
          <w:lang w:val="uk-UA"/>
        </w:rPr>
        <w:t xml:space="preserve">       </w:t>
      </w:r>
      <w:r w:rsidR="003B0DA7" w:rsidRPr="003B0DA7">
        <w:rPr>
          <w:rFonts w:ascii="Times New Roman" w:hAnsi="Times New Roman"/>
          <w:sz w:val="20"/>
          <w:szCs w:val="20"/>
          <w:u w:val="single"/>
          <w:lang w:val="uk-UA"/>
        </w:rPr>
        <w:t>18</w:t>
      </w:r>
      <w:r w:rsidR="003B0DA7">
        <w:rPr>
          <w:rFonts w:ascii="Times New Roman" w:hAnsi="Times New Roman"/>
          <w:sz w:val="20"/>
          <w:szCs w:val="20"/>
          <w:u w:val="single"/>
          <w:lang w:val="uk-UA"/>
        </w:rPr>
        <w:t xml:space="preserve">                      </w:t>
      </w:r>
    </w:p>
    <w:p w:rsidR="003B0DA7" w:rsidRPr="003B0DA7" w:rsidRDefault="00C253B2" w:rsidP="003B0DA7">
      <w:pPr>
        <w:widowControl w:val="0"/>
        <w:autoSpaceDE w:val="0"/>
        <w:autoSpaceDN w:val="0"/>
        <w:adjustRightInd w:val="0"/>
        <w:spacing w:after="0" w:line="239" w:lineRule="auto"/>
        <w:ind w:right="105"/>
        <w:jc w:val="both"/>
        <w:rPr>
          <w:rFonts w:ascii="Times New Roman" w:hAnsi="Times New Roman"/>
          <w:sz w:val="20"/>
          <w:szCs w:val="20"/>
          <w:u w:val="single"/>
          <w:lang w:val="uk-UA"/>
        </w:rPr>
      </w:pPr>
      <w:r w:rsidRPr="00092848">
        <w:rPr>
          <w:rFonts w:ascii="Times New Roman" w:hAnsi="Times New Roman"/>
          <w:sz w:val="20"/>
          <w:szCs w:val="20"/>
          <w:u w:val="single"/>
          <w:lang w:val="uk-UA"/>
        </w:rPr>
        <w:t xml:space="preserve"> 8.06010203 «Дизайн архітектурного середовища»</w:t>
      </w:r>
      <w:r>
        <w:rPr>
          <w:rFonts w:ascii="Times New Roman" w:hAnsi="Times New Roman"/>
          <w:sz w:val="20"/>
          <w:szCs w:val="20"/>
          <w:u w:val="single"/>
          <w:lang w:val="uk-UA"/>
        </w:rPr>
        <w:t xml:space="preserve">  </w:t>
      </w:r>
      <w:r w:rsidR="003B0DA7">
        <w:rPr>
          <w:rFonts w:ascii="Times New Roman" w:hAnsi="Times New Roman"/>
          <w:sz w:val="20"/>
          <w:szCs w:val="20"/>
          <w:u w:val="single"/>
          <w:lang w:val="uk-UA"/>
        </w:rPr>
        <w:t xml:space="preserve"> </w:t>
      </w:r>
      <w:r w:rsidR="003B0DA7">
        <w:rPr>
          <w:rFonts w:ascii="Times New Roman" w:hAnsi="Times New Roman"/>
          <w:sz w:val="20"/>
          <w:szCs w:val="20"/>
          <w:lang w:val="uk-UA"/>
        </w:rPr>
        <w:t xml:space="preserve">                                                                                                             Лекцій      </w:t>
      </w:r>
      <w:r w:rsidR="003B0DA7">
        <w:rPr>
          <w:rFonts w:ascii="Times New Roman" w:hAnsi="Times New Roman"/>
          <w:sz w:val="20"/>
          <w:szCs w:val="20"/>
          <w:u w:val="single"/>
          <w:lang w:val="uk-UA"/>
        </w:rPr>
        <w:t xml:space="preserve">           </w:t>
      </w:r>
      <w:r w:rsidR="003B0DA7" w:rsidRPr="003B0DA7">
        <w:rPr>
          <w:rFonts w:ascii="Times New Roman" w:hAnsi="Times New Roman"/>
          <w:sz w:val="20"/>
          <w:szCs w:val="20"/>
          <w:u w:val="single"/>
          <w:lang w:val="uk-UA"/>
        </w:rPr>
        <w:t>18</w:t>
      </w:r>
      <w:r w:rsidR="003B0DA7">
        <w:rPr>
          <w:rFonts w:ascii="Times New Roman" w:hAnsi="Times New Roman"/>
          <w:sz w:val="20"/>
          <w:szCs w:val="20"/>
          <w:u w:val="single"/>
          <w:lang w:val="uk-UA"/>
        </w:rPr>
        <w:t xml:space="preserve">                      </w:t>
      </w:r>
    </w:p>
    <w:p w:rsidR="00C253B2" w:rsidRPr="001E54AE" w:rsidRDefault="003B0DA7" w:rsidP="003B0DA7">
      <w:pPr>
        <w:widowControl w:val="0"/>
        <w:autoSpaceDE w:val="0"/>
        <w:autoSpaceDN w:val="0"/>
        <w:adjustRightInd w:val="0"/>
        <w:spacing w:after="0" w:line="1" w:lineRule="exact"/>
        <w:ind w:right="105"/>
        <w:jc w:val="both"/>
        <w:rPr>
          <w:rFonts w:ascii="Times New Roman" w:hAnsi="Times New Roman"/>
          <w:sz w:val="24"/>
          <w:szCs w:val="24"/>
          <w:lang w:val="ru-RU"/>
        </w:rPr>
      </w:pPr>
      <w:r>
        <w:rPr>
          <w:rFonts w:ascii="Times New Roman" w:hAnsi="Times New Roman"/>
          <w:sz w:val="24"/>
          <w:szCs w:val="24"/>
          <w:lang w:val="ru-RU"/>
        </w:rPr>
        <w:t xml:space="preserve">   </w:t>
      </w:r>
    </w:p>
    <w:p w:rsidR="003B0DA7" w:rsidRPr="003B0DA7" w:rsidRDefault="00C253B2" w:rsidP="003B0DA7">
      <w:pPr>
        <w:widowControl w:val="0"/>
        <w:autoSpaceDE w:val="0"/>
        <w:autoSpaceDN w:val="0"/>
        <w:adjustRightInd w:val="0"/>
        <w:spacing w:after="0" w:line="239" w:lineRule="auto"/>
        <w:ind w:left="100" w:right="105"/>
        <w:jc w:val="both"/>
        <w:rPr>
          <w:rFonts w:ascii="Times New Roman" w:hAnsi="Times New Roman"/>
          <w:sz w:val="20"/>
          <w:szCs w:val="20"/>
          <w:u w:val="single"/>
          <w:lang w:val="uk-UA"/>
        </w:rPr>
      </w:pPr>
      <w:r w:rsidRPr="00952D4B">
        <w:rPr>
          <w:rFonts w:ascii="Times New Roman" w:hAnsi="Times New Roman"/>
          <w:sz w:val="20"/>
          <w:szCs w:val="20"/>
          <w:u w:val="single"/>
          <w:lang w:val="ru-RU"/>
        </w:rPr>
        <w:t>Курс</w:t>
      </w:r>
      <w:r>
        <w:rPr>
          <w:rFonts w:ascii="Times New Roman" w:hAnsi="Times New Roman"/>
          <w:sz w:val="20"/>
          <w:szCs w:val="20"/>
          <w:u w:val="single"/>
          <w:lang w:val="ru-RU"/>
        </w:rPr>
        <w:t xml:space="preserve">                   5                                                           </w:t>
      </w:r>
      <w:r w:rsidR="003B0DA7">
        <w:rPr>
          <w:rFonts w:ascii="Times New Roman" w:hAnsi="Times New Roman"/>
          <w:sz w:val="20"/>
          <w:szCs w:val="20"/>
          <w:lang w:val="ru-RU"/>
        </w:rPr>
        <w:t xml:space="preserve">                                                                                                       Практичних занять</w:t>
      </w:r>
      <w:r w:rsidR="003B0DA7" w:rsidRPr="003B0DA7">
        <w:rPr>
          <w:rFonts w:ascii="Times New Roman" w:hAnsi="Times New Roman"/>
          <w:sz w:val="20"/>
          <w:szCs w:val="20"/>
          <w:lang w:val="uk-UA"/>
        </w:rPr>
        <w:t xml:space="preserve"> </w:t>
      </w:r>
      <w:r w:rsidR="003B0DA7">
        <w:rPr>
          <w:rFonts w:ascii="Times New Roman" w:hAnsi="Times New Roman"/>
          <w:sz w:val="20"/>
          <w:szCs w:val="20"/>
          <w:lang w:val="uk-UA"/>
        </w:rPr>
        <w:t xml:space="preserve">тижнів </w:t>
      </w:r>
      <w:r w:rsidR="003B0DA7">
        <w:rPr>
          <w:rFonts w:ascii="Times New Roman" w:hAnsi="Times New Roman"/>
          <w:sz w:val="20"/>
          <w:szCs w:val="20"/>
          <w:u w:val="single"/>
          <w:lang w:val="uk-UA"/>
        </w:rPr>
        <w:t xml:space="preserve">    </w:t>
      </w:r>
      <w:r w:rsidR="003B0DA7" w:rsidRPr="003B0DA7">
        <w:rPr>
          <w:rFonts w:ascii="Times New Roman" w:hAnsi="Times New Roman"/>
          <w:sz w:val="20"/>
          <w:szCs w:val="20"/>
          <w:u w:val="single"/>
          <w:lang w:val="uk-UA"/>
        </w:rPr>
        <w:t>18</w:t>
      </w:r>
      <w:r w:rsidR="003B0DA7">
        <w:rPr>
          <w:rFonts w:ascii="Times New Roman" w:hAnsi="Times New Roman"/>
          <w:sz w:val="20"/>
          <w:szCs w:val="20"/>
          <w:u w:val="single"/>
          <w:lang w:val="uk-UA"/>
        </w:rPr>
        <w:t xml:space="preserve">   </w:t>
      </w:r>
    </w:p>
    <w:p w:rsidR="003B0DA7" w:rsidRPr="003B0DA7" w:rsidRDefault="00C253B2" w:rsidP="003B0DA7">
      <w:pPr>
        <w:widowControl w:val="0"/>
        <w:autoSpaceDE w:val="0"/>
        <w:autoSpaceDN w:val="0"/>
        <w:adjustRightInd w:val="0"/>
        <w:spacing w:after="0" w:line="239" w:lineRule="auto"/>
        <w:ind w:left="100" w:right="105"/>
        <w:jc w:val="both"/>
        <w:rPr>
          <w:rFonts w:ascii="Times New Roman" w:hAnsi="Times New Roman"/>
          <w:sz w:val="20"/>
          <w:szCs w:val="20"/>
          <w:lang w:val="ru-RU"/>
        </w:rPr>
      </w:pPr>
      <w:r w:rsidRPr="001E54AE">
        <w:rPr>
          <w:rFonts w:ascii="Times New Roman" w:hAnsi="Times New Roman"/>
          <w:sz w:val="20"/>
          <w:szCs w:val="20"/>
          <w:lang w:val="ru-RU"/>
        </w:rPr>
        <w:t>Група__________________________________</w:t>
      </w:r>
      <w:r w:rsidR="003B0DA7">
        <w:rPr>
          <w:rFonts w:ascii="Times New Roman" w:hAnsi="Times New Roman"/>
          <w:sz w:val="20"/>
          <w:szCs w:val="20"/>
          <w:lang w:val="ru-RU"/>
        </w:rPr>
        <w:t>_____                                                                                                       Самостійна робота з них</w:t>
      </w:r>
      <w:r w:rsidR="003B0DA7">
        <w:rPr>
          <w:rFonts w:ascii="Times New Roman" w:hAnsi="Times New Roman"/>
          <w:sz w:val="20"/>
          <w:szCs w:val="20"/>
          <w:u w:val="single"/>
          <w:lang w:val="uk-UA"/>
        </w:rPr>
        <w:t xml:space="preserve">        </w:t>
      </w:r>
      <w:r w:rsidR="003B0DA7" w:rsidRPr="003B0DA7">
        <w:rPr>
          <w:rFonts w:ascii="Times New Roman" w:hAnsi="Times New Roman"/>
          <w:sz w:val="20"/>
          <w:szCs w:val="20"/>
          <w:u w:val="single"/>
          <w:lang w:val="uk-UA"/>
        </w:rPr>
        <w:t>18</w:t>
      </w:r>
      <w:r w:rsidR="003B0DA7">
        <w:rPr>
          <w:rFonts w:ascii="Times New Roman" w:hAnsi="Times New Roman"/>
          <w:sz w:val="20"/>
          <w:szCs w:val="20"/>
          <w:u w:val="single"/>
          <w:lang w:val="uk-UA"/>
        </w:rPr>
        <w:t xml:space="preserve">   </w:t>
      </w:r>
      <w:r w:rsidR="003B0DA7">
        <w:rPr>
          <w:rFonts w:ascii="Times New Roman" w:hAnsi="Times New Roman"/>
          <w:sz w:val="20"/>
          <w:szCs w:val="20"/>
          <w:lang w:val="ru-RU"/>
        </w:rPr>
        <w:t xml:space="preserve">   </w:t>
      </w:r>
    </w:p>
    <w:p w:rsidR="00C253B2" w:rsidRPr="001E54AE" w:rsidRDefault="003B0DA7" w:rsidP="003B0DA7">
      <w:pPr>
        <w:widowControl w:val="0"/>
        <w:autoSpaceDE w:val="0"/>
        <w:autoSpaceDN w:val="0"/>
        <w:adjustRightInd w:val="0"/>
        <w:spacing w:after="0" w:line="49" w:lineRule="exact"/>
        <w:ind w:right="105"/>
        <w:jc w:val="both"/>
        <w:rPr>
          <w:rFonts w:ascii="Times New Roman" w:hAnsi="Times New Roman"/>
          <w:sz w:val="24"/>
          <w:szCs w:val="24"/>
          <w:lang w:val="ru-RU"/>
        </w:rPr>
      </w:pPr>
      <w:r>
        <w:rPr>
          <w:rFonts w:ascii="Times New Roman" w:hAnsi="Times New Roman"/>
          <w:sz w:val="24"/>
          <w:szCs w:val="24"/>
          <w:lang w:val="ru-RU"/>
        </w:rPr>
        <w:t xml:space="preserve">  </w:t>
      </w:r>
    </w:p>
    <w:p w:rsidR="00C253B2" w:rsidRDefault="00C253B2" w:rsidP="003B0DA7">
      <w:pPr>
        <w:widowControl w:val="0"/>
        <w:overflowPunct w:val="0"/>
        <w:autoSpaceDE w:val="0"/>
        <w:autoSpaceDN w:val="0"/>
        <w:adjustRightInd w:val="0"/>
        <w:spacing w:after="0" w:line="230" w:lineRule="auto"/>
        <w:ind w:left="100" w:right="105"/>
        <w:jc w:val="both"/>
        <w:rPr>
          <w:rFonts w:ascii="Times New Roman" w:hAnsi="Times New Roman"/>
          <w:sz w:val="20"/>
          <w:szCs w:val="20"/>
          <w:lang w:val="ru-RU"/>
        </w:rPr>
      </w:pPr>
      <w:r w:rsidRPr="001E54AE">
        <w:rPr>
          <w:rFonts w:ascii="Times New Roman" w:hAnsi="Times New Roman"/>
          <w:sz w:val="20"/>
          <w:szCs w:val="20"/>
          <w:lang w:val="ru-RU"/>
        </w:rPr>
        <w:t>з дисципліни</w:t>
      </w:r>
      <w:r>
        <w:rPr>
          <w:rFonts w:ascii="Times New Roman" w:hAnsi="Times New Roman"/>
          <w:sz w:val="20"/>
          <w:szCs w:val="20"/>
          <w:lang w:val="ru-RU"/>
        </w:rPr>
        <w:t xml:space="preserve"> </w:t>
      </w:r>
      <w:r>
        <w:rPr>
          <w:rFonts w:ascii="Times New Roman" w:hAnsi="Times New Roman"/>
          <w:sz w:val="20"/>
          <w:szCs w:val="20"/>
          <w:u w:val="single"/>
          <w:lang w:val="ru-RU"/>
        </w:rPr>
        <w:t xml:space="preserve">    </w:t>
      </w:r>
      <w:r w:rsidRPr="001D4336">
        <w:rPr>
          <w:rFonts w:ascii="Times New Roman" w:hAnsi="Times New Roman"/>
          <w:sz w:val="20"/>
          <w:szCs w:val="20"/>
          <w:u w:val="single"/>
          <w:lang w:val="ru-RU"/>
        </w:rPr>
        <w:t>«Колористика інтер’</w:t>
      </w:r>
      <w:r w:rsidRPr="001D4336">
        <w:rPr>
          <w:rFonts w:ascii="Times New Roman" w:hAnsi="Times New Roman"/>
          <w:sz w:val="20"/>
          <w:szCs w:val="20"/>
          <w:u w:val="single"/>
          <w:lang w:val="uk-UA"/>
        </w:rPr>
        <w:t>єру архітектурного середовища»</w:t>
      </w:r>
      <w:r w:rsidR="003B0DA7">
        <w:rPr>
          <w:rFonts w:ascii="Times New Roman" w:hAnsi="Times New Roman"/>
          <w:sz w:val="20"/>
          <w:szCs w:val="20"/>
          <w:u w:val="single"/>
          <w:lang w:val="uk-UA"/>
        </w:rPr>
        <w:t xml:space="preserve"> </w:t>
      </w:r>
      <w:r>
        <w:rPr>
          <w:rFonts w:ascii="Times New Roman" w:hAnsi="Times New Roman"/>
          <w:sz w:val="20"/>
          <w:szCs w:val="20"/>
          <w:u w:val="single"/>
          <w:lang w:val="uk-UA"/>
        </w:rPr>
        <w:t xml:space="preserve"> </w:t>
      </w:r>
      <w:r>
        <w:rPr>
          <w:rFonts w:ascii="Times New Roman" w:hAnsi="Times New Roman"/>
          <w:sz w:val="20"/>
          <w:szCs w:val="20"/>
          <w:lang w:val="uk-UA"/>
        </w:rPr>
        <w:t xml:space="preserve"> </w:t>
      </w:r>
      <w:r w:rsidR="003B0DA7">
        <w:rPr>
          <w:rFonts w:ascii="Times New Roman" w:hAnsi="Times New Roman"/>
          <w:sz w:val="20"/>
          <w:szCs w:val="20"/>
          <w:lang w:val="uk-UA"/>
        </w:rPr>
        <w:t xml:space="preserve">                                                                           ДЗ _________________________</w:t>
      </w:r>
      <w:r>
        <w:rPr>
          <w:rFonts w:ascii="Times New Roman" w:hAnsi="Times New Roman"/>
          <w:sz w:val="20"/>
          <w:szCs w:val="20"/>
          <w:lang w:val="uk-UA"/>
        </w:rPr>
        <w:t xml:space="preserve"> </w:t>
      </w:r>
      <w:r>
        <w:rPr>
          <w:rFonts w:ascii="Times New Roman" w:hAnsi="Times New Roman"/>
          <w:sz w:val="20"/>
          <w:szCs w:val="20"/>
          <w:lang w:val="ru-RU"/>
        </w:rPr>
        <w:t xml:space="preserve"> </w:t>
      </w:r>
    </w:p>
    <w:p w:rsidR="00C253B2" w:rsidRPr="001E54AE" w:rsidRDefault="00C253B2" w:rsidP="003B0DA7">
      <w:pPr>
        <w:widowControl w:val="0"/>
        <w:overflowPunct w:val="0"/>
        <w:autoSpaceDE w:val="0"/>
        <w:autoSpaceDN w:val="0"/>
        <w:adjustRightInd w:val="0"/>
        <w:spacing w:after="0" w:line="230" w:lineRule="auto"/>
        <w:ind w:left="100" w:right="105"/>
        <w:jc w:val="both"/>
        <w:rPr>
          <w:rFonts w:ascii="Times New Roman" w:hAnsi="Times New Roman"/>
          <w:sz w:val="24"/>
          <w:szCs w:val="24"/>
          <w:lang w:val="ru-RU"/>
        </w:rPr>
      </w:pPr>
      <w:r w:rsidRPr="001E54AE">
        <w:rPr>
          <w:rFonts w:ascii="Times New Roman" w:hAnsi="Times New Roman"/>
          <w:sz w:val="20"/>
          <w:szCs w:val="20"/>
          <w:lang w:val="ru-RU"/>
        </w:rPr>
        <w:t xml:space="preserve"> семестр 20__-20__ навчальний рік</w:t>
      </w:r>
    </w:p>
    <w:p w:rsidR="00C253B2" w:rsidRDefault="003B0DA7" w:rsidP="003B0DA7">
      <w:pPr>
        <w:widowControl w:val="0"/>
        <w:overflowPunct w:val="0"/>
        <w:autoSpaceDE w:val="0"/>
        <w:autoSpaceDN w:val="0"/>
        <w:adjustRightInd w:val="0"/>
        <w:spacing w:after="0" w:line="212" w:lineRule="auto"/>
        <w:ind w:left="1560" w:right="105"/>
        <w:rPr>
          <w:rFonts w:ascii="Times New Roman" w:hAnsi="Times New Roman"/>
          <w:sz w:val="24"/>
          <w:szCs w:val="24"/>
          <w:lang w:val="ru-RU"/>
        </w:rPr>
      </w:pPr>
      <w:r>
        <w:rPr>
          <w:rFonts w:ascii="Times New Roman" w:hAnsi="Times New Roman"/>
          <w:sz w:val="24"/>
          <w:szCs w:val="24"/>
          <w:lang w:val="ru-RU"/>
        </w:rPr>
        <w:t xml:space="preserve">                                                                                                                                                </w:t>
      </w:r>
      <w:r w:rsidR="00465661">
        <w:rPr>
          <w:rFonts w:ascii="Times New Roman" w:hAnsi="Times New Roman"/>
          <w:sz w:val="24"/>
          <w:szCs w:val="24"/>
          <w:lang w:val="ru-RU"/>
        </w:rPr>
        <w:t xml:space="preserve"> </w:t>
      </w:r>
      <w:r>
        <w:rPr>
          <w:rFonts w:ascii="Times New Roman" w:hAnsi="Times New Roman"/>
          <w:sz w:val="24"/>
          <w:szCs w:val="24"/>
          <w:lang w:val="ru-RU"/>
        </w:rPr>
        <w:t>РГР</w:t>
      </w:r>
      <w:r w:rsidR="00505998">
        <w:rPr>
          <w:rFonts w:ascii="Times New Roman" w:hAnsi="Times New Roman"/>
          <w:sz w:val="24"/>
          <w:szCs w:val="24"/>
          <w:lang w:val="ru-RU"/>
        </w:rPr>
        <w:t xml:space="preserve">   </w:t>
      </w:r>
      <w:r w:rsidR="00505998">
        <w:rPr>
          <w:rFonts w:ascii="Times New Roman" w:hAnsi="Times New Roman"/>
          <w:sz w:val="24"/>
          <w:szCs w:val="24"/>
          <w:u w:val="single"/>
          <w:lang w:val="ru-RU"/>
        </w:rPr>
        <w:t xml:space="preserve">    </w:t>
      </w:r>
      <w:r w:rsidR="00505998" w:rsidRPr="00505998">
        <w:rPr>
          <w:rFonts w:ascii="Times New Roman" w:hAnsi="Times New Roman"/>
          <w:sz w:val="24"/>
          <w:szCs w:val="24"/>
          <w:u w:val="single"/>
          <w:lang w:val="ru-RU"/>
        </w:rPr>
        <w:t>2</w:t>
      </w:r>
      <w:r w:rsidR="00505998">
        <w:rPr>
          <w:rFonts w:ascii="Times New Roman" w:hAnsi="Times New Roman"/>
          <w:sz w:val="24"/>
          <w:szCs w:val="24"/>
          <w:u w:val="single"/>
          <w:lang w:val="ru-RU"/>
        </w:rPr>
        <w:t xml:space="preserve">                                </w:t>
      </w:r>
    </w:p>
    <w:p w:rsidR="003B0DA7" w:rsidRDefault="00991A5D" w:rsidP="003B0DA7">
      <w:pPr>
        <w:widowControl w:val="0"/>
        <w:overflowPunct w:val="0"/>
        <w:autoSpaceDE w:val="0"/>
        <w:autoSpaceDN w:val="0"/>
        <w:adjustRightInd w:val="0"/>
        <w:spacing w:after="0" w:line="212" w:lineRule="auto"/>
        <w:ind w:left="1560" w:right="105"/>
        <w:rPr>
          <w:rFonts w:ascii="Times New Roman" w:hAnsi="Times New Roman"/>
          <w:sz w:val="24"/>
          <w:szCs w:val="24"/>
          <w:lang w:val="ru-RU"/>
        </w:rPr>
      </w:pPr>
      <w:r>
        <w:rPr>
          <w:rFonts w:ascii="Times New Roman" w:hAnsi="Times New Roman"/>
          <w:sz w:val="24"/>
          <w:szCs w:val="24"/>
          <w:lang w:val="ru-RU"/>
        </w:rPr>
        <w:t xml:space="preserve">                                                                                                                                                </w:t>
      </w:r>
      <w:r w:rsidR="00465661">
        <w:rPr>
          <w:rFonts w:ascii="Times New Roman" w:hAnsi="Times New Roman"/>
          <w:sz w:val="24"/>
          <w:szCs w:val="24"/>
          <w:lang w:val="ru-RU"/>
        </w:rPr>
        <w:t xml:space="preserve"> </w:t>
      </w:r>
      <w:r w:rsidR="00505998">
        <w:rPr>
          <w:rFonts w:ascii="Times New Roman" w:hAnsi="Times New Roman"/>
          <w:sz w:val="24"/>
          <w:szCs w:val="24"/>
          <w:lang w:val="ru-RU"/>
        </w:rPr>
        <w:t xml:space="preserve">КР    </w:t>
      </w:r>
      <w:r w:rsidR="00505998">
        <w:rPr>
          <w:rFonts w:ascii="Times New Roman" w:hAnsi="Times New Roman"/>
          <w:sz w:val="24"/>
          <w:szCs w:val="24"/>
          <w:u w:val="single"/>
          <w:lang w:val="ru-RU"/>
        </w:rPr>
        <w:t xml:space="preserve">    </w:t>
      </w:r>
      <w:r w:rsidR="00505998" w:rsidRPr="00505998">
        <w:rPr>
          <w:rFonts w:ascii="Times New Roman" w:hAnsi="Times New Roman"/>
          <w:sz w:val="24"/>
          <w:szCs w:val="24"/>
          <w:u w:val="single"/>
          <w:lang w:val="ru-RU"/>
        </w:rPr>
        <w:t>2</w:t>
      </w:r>
      <w:r w:rsidR="00505998">
        <w:rPr>
          <w:rFonts w:ascii="Times New Roman" w:hAnsi="Times New Roman"/>
          <w:sz w:val="24"/>
          <w:szCs w:val="24"/>
          <w:u w:val="single"/>
          <w:lang w:val="ru-RU"/>
        </w:rPr>
        <w:t xml:space="preserve">                              </w:t>
      </w:r>
      <w:r w:rsidR="00465661">
        <w:rPr>
          <w:rFonts w:ascii="Times New Roman" w:hAnsi="Times New Roman"/>
          <w:sz w:val="24"/>
          <w:szCs w:val="24"/>
          <w:u w:val="single"/>
          <w:lang w:val="ru-RU"/>
        </w:rPr>
        <w:t xml:space="preserve"> </w:t>
      </w:r>
      <w:r w:rsidR="00505998">
        <w:rPr>
          <w:rFonts w:ascii="Times New Roman" w:hAnsi="Times New Roman"/>
          <w:sz w:val="24"/>
          <w:szCs w:val="24"/>
          <w:u w:val="single"/>
          <w:lang w:val="ru-RU"/>
        </w:rPr>
        <w:t xml:space="preserve"> </w:t>
      </w:r>
    </w:p>
    <w:p w:rsidR="00991A5D" w:rsidRDefault="00505998" w:rsidP="00991A5D">
      <w:pPr>
        <w:widowControl w:val="0"/>
        <w:overflowPunct w:val="0"/>
        <w:autoSpaceDE w:val="0"/>
        <w:autoSpaceDN w:val="0"/>
        <w:adjustRightInd w:val="0"/>
        <w:spacing w:after="0" w:line="212" w:lineRule="auto"/>
        <w:ind w:left="10206" w:right="105"/>
        <w:rPr>
          <w:rFonts w:ascii="Times New Roman" w:hAnsi="Times New Roman"/>
          <w:sz w:val="24"/>
          <w:szCs w:val="24"/>
          <w:lang w:val="ru-RU"/>
        </w:rPr>
      </w:pPr>
      <w:r>
        <w:rPr>
          <w:rFonts w:ascii="Times New Roman" w:hAnsi="Times New Roman"/>
          <w:sz w:val="24"/>
          <w:szCs w:val="24"/>
          <w:lang w:val="ru-RU"/>
        </w:rPr>
        <w:t xml:space="preserve"> </w:t>
      </w:r>
      <w:r w:rsidR="00465661">
        <w:rPr>
          <w:rFonts w:ascii="Times New Roman" w:hAnsi="Times New Roman"/>
          <w:sz w:val="24"/>
          <w:szCs w:val="24"/>
          <w:lang w:val="ru-RU"/>
        </w:rPr>
        <w:t>Всього __</w:t>
      </w:r>
      <w:r w:rsidR="00465661">
        <w:rPr>
          <w:rFonts w:ascii="Times New Roman" w:hAnsi="Times New Roman"/>
          <w:sz w:val="24"/>
          <w:szCs w:val="24"/>
          <w:u w:val="single"/>
          <w:lang w:val="ru-RU"/>
        </w:rPr>
        <w:t xml:space="preserve">72                          </w:t>
      </w:r>
    </w:p>
    <w:p w:rsidR="00991A5D" w:rsidRDefault="00991A5D" w:rsidP="00991A5D">
      <w:pPr>
        <w:widowControl w:val="0"/>
        <w:overflowPunct w:val="0"/>
        <w:autoSpaceDE w:val="0"/>
        <w:autoSpaceDN w:val="0"/>
        <w:adjustRightInd w:val="0"/>
        <w:spacing w:after="0" w:line="212" w:lineRule="auto"/>
        <w:ind w:left="10206" w:right="105"/>
        <w:rPr>
          <w:rFonts w:ascii="Times New Roman" w:hAnsi="Times New Roman"/>
          <w:sz w:val="24"/>
          <w:szCs w:val="24"/>
          <w:lang w:val="ru-RU"/>
        </w:rPr>
      </w:pPr>
    </w:p>
    <w:tbl>
      <w:tblPr>
        <w:tblStyle w:val="ac"/>
        <w:tblW w:w="14498" w:type="dxa"/>
        <w:tblLayout w:type="fixed"/>
        <w:tblLook w:val="04A0"/>
      </w:tblPr>
      <w:tblGrid>
        <w:gridCol w:w="763"/>
        <w:gridCol w:w="618"/>
        <w:gridCol w:w="2980"/>
        <w:gridCol w:w="850"/>
        <w:gridCol w:w="993"/>
        <w:gridCol w:w="850"/>
        <w:gridCol w:w="709"/>
        <w:gridCol w:w="4819"/>
        <w:gridCol w:w="851"/>
        <w:gridCol w:w="1065"/>
      </w:tblGrid>
      <w:tr w:rsidR="0035394F" w:rsidRPr="00991A5D" w:rsidTr="0035394F">
        <w:tc>
          <w:tcPr>
            <w:tcW w:w="763" w:type="dxa"/>
          </w:tcPr>
          <w:p w:rsidR="00991A5D" w:rsidRPr="00991A5D" w:rsidRDefault="00991A5D" w:rsidP="00100D45">
            <w:pPr>
              <w:overflowPunct w:val="0"/>
              <w:spacing w:after="0" w:line="212" w:lineRule="auto"/>
              <w:ind w:right="105"/>
              <w:jc w:val="center"/>
              <w:rPr>
                <w:lang w:val="ru-RU"/>
              </w:rPr>
            </w:pPr>
            <w:r w:rsidRPr="00991A5D">
              <w:rPr>
                <w:lang w:val="ru-RU"/>
              </w:rPr>
              <w:t>Дата</w:t>
            </w:r>
          </w:p>
        </w:tc>
        <w:tc>
          <w:tcPr>
            <w:tcW w:w="618" w:type="dxa"/>
          </w:tcPr>
          <w:p w:rsidR="00991A5D" w:rsidRPr="00991A5D" w:rsidRDefault="00991A5D" w:rsidP="00100D45">
            <w:pPr>
              <w:overflowPunct w:val="0"/>
              <w:spacing w:after="0" w:line="212" w:lineRule="auto"/>
              <w:ind w:right="105"/>
              <w:jc w:val="center"/>
              <w:rPr>
                <w:lang w:val="ru-RU"/>
              </w:rPr>
            </w:pPr>
            <w:r w:rsidRPr="00991A5D">
              <w:rPr>
                <w:lang w:val="ru-RU"/>
              </w:rPr>
              <w:t>№</w:t>
            </w:r>
          </w:p>
          <w:p w:rsidR="00991A5D" w:rsidRPr="00991A5D" w:rsidRDefault="00991A5D" w:rsidP="00100D45">
            <w:pPr>
              <w:overflowPunct w:val="0"/>
              <w:spacing w:after="0" w:line="212" w:lineRule="auto"/>
              <w:ind w:right="105"/>
              <w:jc w:val="center"/>
              <w:rPr>
                <w:lang w:val="ru-RU"/>
              </w:rPr>
            </w:pPr>
            <w:r w:rsidRPr="00991A5D">
              <w:rPr>
                <w:lang w:val="ru-RU"/>
              </w:rPr>
              <w:t>п/п</w:t>
            </w:r>
          </w:p>
        </w:tc>
        <w:tc>
          <w:tcPr>
            <w:tcW w:w="2980" w:type="dxa"/>
          </w:tcPr>
          <w:p w:rsidR="00991A5D" w:rsidRPr="00991A5D" w:rsidRDefault="00991A5D" w:rsidP="00100D45">
            <w:pPr>
              <w:overflowPunct w:val="0"/>
              <w:spacing w:after="0" w:line="212" w:lineRule="auto"/>
              <w:ind w:right="105"/>
              <w:jc w:val="center"/>
              <w:rPr>
                <w:lang w:val="ru-RU"/>
              </w:rPr>
            </w:pPr>
            <w:r>
              <w:rPr>
                <w:lang w:val="ru-RU"/>
              </w:rPr>
              <w:t>Лекції</w:t>
            </w:r>
          </w:p>
        </w:tc>
        <w:tc>
          <w:tcPr>
            <w:tcW w:w="850" w:type="dxa"/>
          </w:tcPr>
          <w:p w:rsidR="00991A5D" w:rsidRPr="00991A5D" w:rsidRDefault="00991A5D" w:rsidP="00100D45">
            <w:pPr>
              <w:overflowPunct w:val="0"/>
              <w:spacing w:after="0" w:line="212" w:lineRule="auto"/>
              <w:ind w:right="105"/>
              <w:jc w:val="center"/>
              <w:rPr>
                <w:lang w:val="ru-RU"/>
              </w:rPr>
            </w:pPr>
            <w:r>
              <w:rPr>
                <w:lang w:val="ru-RU"/>
              </w:rPr>
              <w:t>К-сть год</w:t>
            </w:r>
          </w:p>
        </w:tc>
        <w:tc>
          <w:tcPr>
            <w:tcW w:w="993" w:type="dxa"/>
          </w:tcPr>
          <w:p w:rsidR="00991A5D" w:rsidRDefault="00991A5D" w:rsidP="00100D45">
            <w:pPr>
              <w:overflowPunct w:val="0"/>
              <w:spacing w:after="0" w:line="212" w:lineRule="auto"/>
              <w:ind w:right="105"/>
              <w:jc w:val="center"/>
              <w:rPr>
                <w:lang w:val="ru-RU"/>
              </w:rPr>
            </w:pPr>
            <w:r>
              <w:rPr>
                <w:lang w:val="ru-RU"/>
              </w:rPr>
              <w:t>Самостійна</w:t>
            </w:r>
          </w:p>
          <w:p w:rsidR="00991A5D" w:rsidRPr="00991A5D" w:rsidRDefault="0035394F" w:rsidP="0035394F">
            <w:pPr>
              <w:overflowPunct w:val="0"/>
              <w:spacing w:after="0" w:line="212" w:lineRule="auto"/>
              <w:ind w:right="105"/>
              <w:rPr>
                <w:lang w:val="ru-RU"/>
              </w:rPr>
            </w:pPr>
            <w:r>
              <w:rPr>
                <w:lang w:val="ru-RU"/>
              </w:rPr>
              <w:t>р</w:t>
            </w:r>
            <w:r w:rsidR="00991A5D">
              <w:rPr>
                <w:lang w:val="ru-RU"/>
              </w:rPr>
              <w:t>обота (год)</w:t>
            </w:r>
          </w:p>
        </w:tc>
        <w:tc>
          <w:tcPr>
            <w:tcW w:w="850" w:type="dxa"/>
          </w:tcPr>
          <w:p w:rsidR="00991A5D" w:rsidRPr="00991A5D" w:rsidRDefault="00991A5D" w:rsidP="00100D45">
            <w:pPr>
              <w:overflowPunct w:val="0"/>
              <w:spacing w:after="0" w:line="212" w:lineRule="auto"/>
              <w:ind w:right="105"/>
              <w:jc w:val="center"/>
              <w:rPr>
                <w:lang w:val="ru-RU"/>
              </w:rPr>
            </w:pPr>
            <w:r>
              <w:rPr>
                <w:lang w:val="ru-RU"/>
              </w:rPr>
              <w:t>Дата</w:t>
            </w:r>
          </w:p>
        </w:tc>
        <w:tc>
          <w:tcPr>
            <w:tcW w:w="709" w:type="dxa"/>
          </w:tcPr>
          <w:p w:rsidR="00991A5D" w:rsidRPr="00991A5D" w:rsidRDefault="00991A5D" w:rsidP="00100D45">
            <w:pPr>
              <w:overflowPunct w:val="0"/>
              <w:spacing w:after="0" w:line="212" w:lineRule="auto"/>
              <w:ind w:right="105"/>
              <w:jc w:val="center"/>
              <w:rPr>
                <w:lang w:val="ru-RU"/>
              </w:rPr>
            </w:pPr>
            <w:r w:rsidRPr="00991A5D">
              <w:rPr>
                <w:lang w:val="ru-RU"/>
              </w:rPr>
              <w:t>№</w:t>
            </w:r>
          </w:p>
          <w:p w:rsidR="00991A5D" w:rsidRPr="00991A5D" w:rsidRDefault="00991A5D" w:rsidP="00100D45">
            <w:pPr>
              <w:overflowPunct w:val="0"/>
              <w:spacing w:after="0" w:line="212" w:lineRule="auto"/>
              <w:ind w:right="105"/>
              <w:jc w:val="center"/>
              <w:rPr>
                <w:lang w:val="ru-RU"/>
              </w:rPr>
            </w:pPr>
            <w:r w:rsidRPr="00991A5D">
              <w:rPr>
                <w:lang w:val="ru-RU"/>
              </w:rPr>
              <w:t>п/п</w:t>
            </w:r>
          </w:p>
        </w:tc>
        <w:tc>
          <w:tcPr>
            <w:tcW w:w="4819" w:type="dxa"/>
          </w:tcPr>
          <w:p w:rsidR="00991A5D" w:rsidRPr="00991A5D" w:rsidRDefault="00494C97" w:rsidP="00100D45">
            <w:pPr>
              <w:overflowPunct w:val="0"/>
              <w:spacing w:after="0" w:line="212" w:lineRule="auto"/>
              <w:ind w:right="105"/>
              <w:jc w:val="center"/>
              <w:rPr>
                <w:lang w:val="ru-RU"/>
              </w:rPr>
            </w:pPr>
            <w:r>
              <w:rPr>
                <w:lang w:val="ru-RU"/>
              </w:rPr>
              <w:t>Пра</w:t>
            </w:r>
            <w:r w:rsidR="00991A5D">
              <w:rPr>
                <w:lang w:val="ru-RU"/>
              </w:rPr>
              <w:t>ктичні заняття</w:t>
            </w:r>
          </w:p>
        </w:tc>
        <w:tc>
          <w:tcPr>
            <w:tcW w:w="851" w:type="dxa"/>
          </w:tcPr>
          <w:p w:rsidR="00991A5D" w:rsidRPr="00991A5D" w:rsidRDefault="00991A5D" w:rsidP="00100D45">
            <w:pPr>
              <w:overflowPunct w:val="0"/>
              <w:spacing w:after="0" w:line="212" w:lineRule="auto"/>
              <w:ind w:right="105"/>
              <w:jc w:val="center"/>
              <w:rPr>
                <w:lang w:val="ru-RU"/>
              </w:rPr>
            </w:pPr>
            <w:r>
              <w:rPr>
                <w:lang w:val="ru-RU"/>
              </w:rPr>
              <w:t>К-сть год</w:t>
            </w:r>
          </w:p>
        </w:tc>
        <w:tc>
          <w:tcPr>
            <w:tcW w:w="1065" w:type="dxa"/>
          </w:tcPr>
          <w:p w:rsidR="00991A5D" w:rsidRDefault="00991A5D" w:rsidP="00100D45">
            <w:pPr>
              <w:overflowPunct w:val="0"/>
              <w:spacing w:after="0" w:line="212" w:lineRule="auto"/>
              <w:ind w:right="105"/>
              <w:jc w:val="center"/>
              <w:rPr>
                <w:lang w:val="ru-RU"/>
              </w:rPr>
            </w:pPr>
            <w:r>
              <w:rPr>
                <w:lang w:val="ru-RU"/>
              </w:rPr>
              <w:t>Самостійна</w:t>
            </w:r>
          </w:p>
          <w:p w:rsidR="00991A5D" w:rsidRDefault="00991A5D" w:rsidP="00100D45">
            <w:pPr>
              <w:overflowPunct w:val="0"/>
              <w:spacing w:after="0" w:line="212" w:lineRule="auto"/>
              <w:ind w:right="105"/>
              <w:jc w:val="center"/>
              <w:rPr>
                <w:lang w:val="ru-RU"/>
              </w:rPr>
            </w:pPr>
            <w:r>
              <w:rPr>
                <w:lang w:val="ru-RU"/>
              </w:rPr>
              <w:t>робота</w:t>
            </w:r>
          </w:p>
          <w:p w:rsidR="00991A5D" w:rsidRPr="00991A5D" w:rsidRDefault="00991A5D" w:rsidP="00100D45">
            <w:pPr>
              <w:overflowPunct w:val="0"/>
              <w:spacing w:after="0" w:line="212" w:lineRule="auto"/>
              <w:ind w:right="105"/>
              <w:jc w:val="center"/>
              <w:rPr>
                <w:lang w:val="ru-RU"/>
              </w:rPr>
            </w:pPr>
            <w:r>
              <w:rPr>
                <w:lang w:val="ru-RU"/>
              </w:rPr>
              <w:t>(год)</w:t>
            </w:r>
          </w:p>
        </w:tc>
      </w:tr>
      <w:tr w:rsidR="00505998" w:rsidRPr="00991A5D" w:rsidTr="0035394F">
        <w:tc>
          <w:tcPr>
            <w:tcW w:w="763" w:type="dxa"/>
          </w:tcPr>
          <w:p w:rsidR="00505998" w:rsidRPr="00991A5D" w:rsidRDefault="00505998" w:rsidP="00505998">
            <w:pPr>
              <w:overflowPunct w:val="0"/>
              <w:spacing w:after="0" w:line="212" w:lineRule="auto"/>
              <w:ind w:right="105"/>
              <w:jc w:val="center"/>
              <w:rPr>
                <w:lang w:val="ru-RU"/>
              </w:rPr>
            </w:pPr>
            <w:r>
              <w:rPr>
                <w:lang w:val="ru-RU"/>
              </w:rPr>
              <w:t>1</w:t>
            </w:r>
          </w:p>
        </w:tc>
        <w:tc>
          <w:tcPr>
            <w:tcW w:w="618" w:type="dxa"/>
          </w:tcPr>
          <w:p w:rsidR="00505998" w:rsidRDefault="00505998" w:rsidP="00505998">
            <w:pPr>
              <w:overflowPunct w:val="0"/>
              <w:spacing w:after="0" w:line="212" w:lineRule="auto"/>
              <w:ind w:right="105"/>
              <w:jc w:val="center"/>
              <w:rPr>
                <w:lang w:val="ru-RU"/>
              </w:rPr>
            </w:pPr>
            <w:r>
              <w:rPr>
                <w:lang w:val="ru-RU"/>
              </w:rPr>
              <w:t>2</w:t>
            </w:r>
          </w:p>
        </w:tc>
        <w:tc>
          <w:tcPr>
            <w:tcW w:w="2980" w:type="dxa"/>
          </w:tcPr>
          <w:p w:rsidR="00505998" w:rsidRPr="00494C97" w:rsidRDefault="00505998" w:rsidP="00505998">
            <w:pPr>
              <w:overflowPunct w:val="0"/>
              <w:spacing w:after="0" w:line="212" w:lineRule="auto"/>
              <w:ind w:right="105"/>
              <w:jc w:val="center"/>
              <w:rPr>
                <w:lang w:val="ru-RU"/>
              </w:rPr>
            </w:pPr>
            <w:r>
              <w:rPr>
                <w:lang w:val="ru-RU"/>
              </w:rPr>
              <w:t>3</w:t>
            </w:r>
          </w:p>
        </w:tc>
        <w:tc>
          <w:tcPr>
            <w:tcW w:w="850" w:type="dxa"/>
          </w:tcPr>
          <w:p w:rsidR="00505998" w:rsidRDefault="00505998" w:rsidP="00505998">
            <w:pPr>
              <w:overflowPunct w:val="0"/>
              <w:spacing w:after="0" w:line="212" w:lineRule="auto"/>
              <w:ind w:right="105"/>
              <w:jc w:val="center"/>
              <w:rPr>
                <w:lang w:val="ru-RU"/>
              </w:rPr>
            </w:pPr>
            <w:r>
              <w:rPr>
                <w:lang w:val="ru-RU"/>
              </w:rPr>
              <w:t>4</w:t>
            </w:r>
          </w:p>
        </w:tc>
        <w:tc>
          <w:tcPr>
            <w:tcW w:w="993" w:type="dxa"/>
          </w:tcPr>
          <w:p w:rsidR="00505998" w:rsidRDefault="00505998" w:rsidP="00505998">
            <w:pPr>
              <w:overflowPunct w:val="0"/>
              <w:spacing w:after="0" w:line="212" w:lineRule="auto"/>
              <w:ind w:right="105"/>
              <w:jc w:val="center"/>
              <w:rPr>
                <w:lang w:val="ru-RU"/>
              </w:rPr>
            </w:pPr>
            <w:r>
              <w:rPr>
                <w:lang w:val="ru-RU"/>
              </w:rPr>
              <w:t>5</w:t>
            </w:r>
          </w:p>
        </w:tc>
        <w:tc>
          <w:tcPr>
            <w:tcW w:w="850" w:type="dxa"/>
          </w:tcPr>
          <w:p w:rsidR="00505998" w:rsidRPr="00991A5D" w:rsidRDefault="00505998" w:rsidP="00505998">
            <w:pPr>
              <w:overflowPunct w:val="0"/>
              <w:spacing w:after="0" w:line="212" w:lineRule="auto"/>
              <w:ind w:right="105"/>
              <w:jc w:val="center"/>
              <w:rPr>
                <w:lang w:val="ru-RU"/>
              </w:rPr>
            </w:pPr>
            <w:r>
              <w:rPr>
                <w:lang w:val="ru-RU"/>
              </w:rPr>
              <w:t>6</w:t>
            </w:r>
          </w:p>
        </w:tc>
        <w:tc>
          <w:tcPr>
            <w:tcW w:w="709" w:type="dxa"/>
          </w:tcPr>
          <w:p w:rsidR="00505998" w:rsidRDefault="00505998" w:rsidP="00505998">
            <w:pPr>
              <w:overflowPunct w:val="0"/>
              <w:spacing w:after="0" w:line="212" w:lineRule="auto"/>
              <w:ind w:right="105"/>
              <w:jc w:val="center"/>
              <w:rPr>
                <w:lang w:val="ru-RU"/>
              </w:rPr>
            </w:pPr>
            <w:r>
              <w:rPr>
                <w:lang w:val="ru-RU"/>
              </w:rPr>
              <w:t>7</w:t>
            </w:r>
          </w:p>
        </w:tc>
        <w:tc>
          <w:tcPr>
            <w:tcW w:w="4819" w:type="dxa"/>
          </w:tcPr>
          <w:p w:rsidR="00505998" w:rsidRPr="00494C97" w:rsidRDefault="00505998" w:rsidP="00505998">
            <w:pPr>
              <w:overflowPunct w:val="0"/>
              <w:spacing w:after="0" w:line="212" w:lineRule="auto"/>
              <w:ind w:right="105"/>
              <w:jc w:val="center"/>
              <w:rPr>
                <w:lang w:val="ru-RU"/>
              </w:rPr>
            </w:pPr>
            <w:r>
              <w:rPr>
                <w:lang w:val="ru-RU"/>
              </w:rPr>
              <w:t>8</w:t>
            </w:r>
          </w:p>
        </w:tc>
        <w:tc>
          <w:tcPr>
            <w:tcW w:w="851" w:type="dxa"/>
          </w:tcPr>
          <w:p w:rsidR="00505998" w:rsidRDefault="00505998" w:rsidP="00505998">
            <w:pPr>
              <w:overflowPunct w:val="0"/>
              <w:spacing w:after="0" w:line="212" w:lineRule="auto"/>
              <w:ind w:right="105"/>
              <w:jc w:val="center"/>
              <w:rPr>
                <w:lang w:val="ru-RU"/>
              </w:rPr>
            </w:pPr>
            <w:r>
              <w:rPr>
                <w:lang w:val="ru-RU"/>
              </w:rPr>
              <w:t>9</w:t>
            </w:r>
          </w:p>
        </w:tc>
        <w:tc>
          <w:tcPr>
            <w:tcW w:w="1065" w:type="dxa"/>
          </w:tcPr>
          <w:p w:rsidR="00505998" w:rsidRDefault="00505998" w:rsidP="00505998">
            <w:pPr>
              <w:overflowPunct w:val="0"/>
              <w:spacing w:after="0" w:line="212" w:lineRule="auto"/>
              <w:ind w:right="105"/>
              <w:jc w:val="center"/>
              <w:rPr>
                <w:lang w:val="ru-RU"/>
              </w:rPr>
            </w:pPr>
            <w:r>
              <w:rPr>
                <w:lang w:val="ru-RU"/>
              </w:rPr>
              <w:t>10</w:t>
            </w:r>
          </w:p>
        </w:tc>
      </w:tr>
      <w:tr w:rsidR="0035394F" w:rsidRPr="00991A5D" w:rsidTr="0035394F">
        <w:tc>
          <w:tcPr>
            <w:tcW w:w="763" w:type="dxa"/>
          </w:tcPr>
          <w:p w:rsidR="00991A5D" w:rsidRPr="00991A5D" w:rsidRDefault="00991A5D" w:rsidP="00100D45">
            <w:pPr>
              <w:overflowPunct w:val="0"/>
              <w:spacing w:after="0" w:line="212" w:lineRule="auto"/>
              <w:ind w:right="105"/>
              <w:jc w:val="center"/>
              <w:rPr>
                <w:lang w:val="ru-RU"/>
              </w:rPr>
            </w:pPr>
          </w:p>
        </w:tc>
        <w:tc>
          <w:tcPr>
            <w:tcW w:w="618" w:type="dxa"/>
          </w:tcPr>
          <w:p w:rsidR="00991A5D" w:rsidRPr="00991A5D" w:rsidRDefault="00494C97" w:rsidP="00100D45">
            <w:pPr>
              <w:overflowPunct w:val="0"/>
              <w:spacing w:after="0" w:line="212" w:lineRule="auto"/>
              <w:ind w:right="105"/>
              <w:jc w:val="center"/>
              <w:rPr>
                <w:lang w:val="ru-RU"/>
              </w:rPr>
            </w:pPr>
            <w:r>
              <w:rPr>
                <w:lang w:val="ru-RU"/>
              </w:rPr>
              <w:t>1.1</w:t>
            </w:r>
          </w:p>
        </w:tc>
        <w:tc>
          <w:tcPr>
            <w:tcW w:w="2980" w:type="dxa"/>
          </w:tcPr>
          <w:p w:rsidR="00991A5D" w:rsidRPr="00991A5D" w:rsidRDefault="00494C97" w:rsidP="00494C97">
            <w:pPr>
              <w:overflowPunct w:val="0"/>
              <w:spacing w:after="0" w:line="212" w:lineRule="auto"/>
              <w:ind w:right="105"/>
              <w:rPr>
                <w:lang w:val="ru-RU"/>
              </w:rPr>
            </w:pPr>
            <w:r w:rsidRPr="00494C97">
              <w:rPr>
                <w:lang w:val="ru-RU"/>
              </w:rPr>
              <w:t>Людина і кольорове штучне середовище</w:t>
            </w:r>
          </w:p>
        </w:tc>
        <w:tc>
          <w:tcPr>
            <w:tcW w:w="850" w:type="dxa"/>
          </w:tcPr>
          <w:p w:rsidR="00991A5D" w:rsidRPr="00991A5D" w:rsidRDefault="00494C97" w:rsidP="00100D45">
            <w:pPr>
              <w:overflowPunct w:val="0"/>
              <w:spacing w:after="0" w:line="212" w:lineRule="auto"/>
              <w:ind w:right="105"/>
              <w:jc w:val="center"/>
              <w:rPr>
                <w:lang w:val="ru-RU"/>
              </w:rPr>
            </w:pPr>
            <w:r>
              <w:rPr>
                <w:lang w:val="ru-RU"/>
              </w:rPr>
              <w:t>2</w:t>
            </w:r>
          </w:p>
        </w:tc>
        <w:tc>
          <w:tcPr>
            <w:tcW w:w="993" w:type="dxa"/>
          </w:tcPr>
          <w:p w:rsidR="00991A5D" w:rsidRPr="00991A5D" w:rsidRDefault="00494C97" w:rsidP="00100D45">
            <w:pPr>
              <w:overflowPunct w:val="0"/>
              <w:spacing w:after="0" w:line="212" w:lineRule="auto"/>
              <w:ind w:right="105"/>
              <w:jc w:val="center"/>
              <w:rPr>
                <w:lang w:val="ru-RU"/>
              </w:rPr>
            </w:pPr>
            <w:r>
              <w:rPr>
                <w:lang w:val="ru-RU"/>
              </w:rPr>
              <w:t>1</w:t>
            </w:r>
          </w:p>
        </w:tc>
        <w:tc>
          <w:tcPr>
            <w:tcW w:w="850" w:type="dxa"/>
          </w:tcPr>
          <w:p w:rsidR="00991A5D" w:rsidRPr="00991A5D" w:rsidRDefault="00991A5D" w:rsidP="00100D45">
            <w:pPr>
              <w:overflowPunct w:val="0"/>
              <w:spacing w:after="0" w:line="212" w:lineRule="auto"/>
              <w:ind w:right="105"/>
              <w:jc w:val="center"/>
              <w:rPr>
                <w:lang w:val="ru-RU"/>
              </w:rPr>
            </w:pPr>
          </w:p>
        </w:tc>
        <w:tc>
          <w:tcPr>
            <w:tcW w:w="709" w:type="dxa"/>
          </w:tcPr>
          <w:p w:rsidR="00991A5D" w:rsidRPr="00991A5D" w:rsidRDefault="00100D45" w:rsidP="00100D45">
            <w:pPr>
              <w:overflowPunct w:val="0"/>
              <w:spacing w:after="0" w:line="212" w:lineRule="auto"/>
              <w:ind w:right="105"/>
              <w:jc w:val="center"/>
              <w:rPr>
                <w:lang w:val="ru-RU"/>
              </w:rPr>
            </w:pPr>
            <w:r>
              <w:rPr>
                <w:lang w:val="ru-RU"/>
              </w:rPr>
              <w:t>1</w:t>
            </w:r>
            <w:r w:rsidR="00494C97">
              <w:rPr>
                <w:lang w:val="ru-RU"/>
              </w:rPr>
              <w:t>.1</w:t>
            </w:r>
          </w:p>
        </w:tc>
        <w:tc>
          <w:tcPr>
            <w:tcW w:w="4819" w:type="dxa"/>
          </w:tcPr>
          <w:p w:rsidR="00991A5D" w:rsidRPr="00991A5D" w:rsidRDefault="00494C97" w:rsidP="0035394F">
            <w:pPr>
              <w:overflowPunct w:val="0"/>
              <w:spacing w:after="0" w:line="212" w:lineRule="auto"/>
              <w:ind w:right="105"/>
              <w:jc w:val="both"/>
              <w:rPr>
                <w:lang w:val="ru-RU"/>
              </w:rPr>
            </w:pPr>
            <w:r w:rsidRPr="00494C97">
              <w:rPr>
                <w:lang w:val="ru-RU"/>
              </w:rPr>
              <w:t>Видача завдання з виконання двох  кольорових композицій інтер'єру житлового приміщення, що викли</w:t>
            </w:r>
            <w:r w:rsidR="00487DB8">
              <w:rPr>
                <w:lang w:val="ru-RU"/>
              </w:rPr>
              <w:t>- кають почуття спо</w:t>
            </w:r>
            <w:r w:rsidRPr="00494C97">
              <w:rPr>
                <w:lang w:val="ru-RU"/>
              </w:rPr>
              <w:t>кою, розслаблен</w:t>
            </w:r>
            <w:r w:rsidR="00487DB8">
              <w:rPr>
                <w:lang w:val="ru-RU"/>
              </w:rPr>
              <w:t xml:space="preserve">- </w:t>
            </w:r>
            <w:r w:rsidRPr="00494C97">
              <w:rPr>
                <w:lang w:val="ru-RU"/>
              </w:rPr>
              <w:t xml:space="preserve">ня, сну, </w:t>
            </w:r>
            <w:r w:rsidR="00487DB8">
              <w:rPr>
                <w:lang w:val="ru-RU"/>
              </w:rPr>
              <w:t>з різним розміщенням кольорових</w:t>
            </w:r>
            <w:r w:rsidRPr="00494C97">
              <w:rPr>
                <w:lang w:val="ru-RU"/>
              </w:rPr>
              <w:t xml:space="preserve"> акцентів. Першу вико</w:t>
            </w:r>
            <w:r w:rsidR="00487DB8">
              <w:rPr>
                <w:lang w:val="ru-RU"/>
              </w:rPr>
              <w:t>-</w:t>
            </w:r>
            <w:r w:rsidRPr="00494C97">
              <w:rPr>
                <w:lang w:val="ru-RU"/>
              </w:rPr>
              <w:t>нати в теплій кольоровій гамі, другу - в холодній.  Формат А3.</w:t>
            </w:r>
          </w:p>
        </w:tc>
        <w:tc>
          <w:tcPr>
            <w:tcW w:w="851" w:type="dxa"/>
          </w:tcPr>
          <w:p w:rsidR="00991A5D" w:rsidRPr="00991A5D" w:rsidRDefault="00494C97" w:rsidP="00100D45">
            <w:pPr>
              <w:overflowPunct w:val="0"/>
              <w:spacing w:after="0" w:line="212" w:lineRule="auto"/>
              <w:ind w:right="105"/>
              <w:jc w:val="center"/>
              <w:rPr>
                <w:lang w:val="ru-RU"/>
              </w:rPr>
            </w:pPr>
            <w:r>
              <w:rPr>
                <w:lang w:val="ru-RU"/>
              </w:rPr>
              <w:t>2</w:t>
            </w:r>
          </w:p>
        </w:tc>
        <w:tc>
          <w:tcPr>
            <w:tcW w:w="1065" w:type="dxa"/>
          </w:tcPr>
          <w:p w:rsidR="00991A5D" w:rsidRPr="00991A5D" w:rsidRDefault="00494C97" w:rsidP="00100D45">
            <w:pPr>
              <w:overflowPunct w:val="0"/>
              <w:spacing w:after="0" w:line="212" w:lineRule="auto"/>
              <w:ind w:right="105"/>
              <w:jc w:val="center"/>
              <w:rPr>
                <w:lang w:val="ru-RU"/>
              </w:rPr>
            </w:pPr>
            <w:r>
              <w:rPr>
                <w:lang w:val="ru-RU"/>
              </w:rPr>
              <w:t>1</w:t>
            </w:r>
          </w:p>
        </w:tc>
      </w:tr>
    </w:tbl>
    <w:p w:rsidR="00505998" w:rsidRDefault="00505998" w:rsidP="00100D45">
      <w:pPr>
        <w:overflowPunct w:val="0"/>
        <w:spacing w:after="0" w:line="212" w:lineRule="auto"/>
        <w:ind w:right="105"/>
        <w:jc w:val="center"/>
        <w:rPr>
          <w:lang w:val="ru-RU"/>
        </w:rPr>
      </w:pPr>
    </w:p>
    <w:p w:rsidR="00505998" w:rsidRDefault="00505998" w:rsidP="00100D45">
      <w:pPr>
        <w:overflowPunct w:val="0"/>
        <w:spacing w:after="0" w:line="212" w:lineRule="auto"/>
        <w:ind w:right="105"/>
        <w:jc w:val="center"/>
        <w:rPr>
          <w:lang w:val="ru-RU"/>
        </w:rPr>
      </w:pPr>
    </w:p>
    <w:p w:rsidR="00505998" w:rsidRDefault="00505998" w:rsidP="00100D45">
      <w:pPr>
        <w:overflowPunct w:val="0"/>
        <w:spacing w:after="0" w:line="212" w:lineRule="auto"/>
        <w:ind w:right="105"/>
        <w:jc w:val="center"/>
        <w:rPr>
          <w:lang w:val="ru-RU"/>
        </w:rPr>
      </w:pPr>
    </w:p>
    <w:p w:rsidR="00505998" w:rsidRDefault="00505998" w:rsidP="00100D45">
      <w:pPr>
        <w:overflowPunct w:val="0"/>
        <w:spacing w:after="0" w:line="212" w:lineRule="auto"/>
        <w:ind w:right="105"/>
        <w:jc w:val="center"/>
        <w:rPr>
          <w:lang w:val="ru-RU"/>
        </w:rPr>
      </w:pPr>
    </w:p>
    <w:p w:rsidR="00505998" w:rsidRDefault="00505998" w:rsidP="00100D45">
      <w:pPr>
        <w:overflowPunct w:val="0"/>
        <w:spacing w:after="0" w:line="212" w:lineRule="auto"/>
        <w:ind w:right="105"/>
        <w:jc w:val="center"/>
        <w:rPr>
          <w:lang w:val="ru-RU"/>
        </w:rPr>
      </w:pPr>
    </w:p>
    <w:tbl>
      <w:tblPr>
        <w:tblW w:w="0" w:type="auto"/>
        <w:jc w:val="center"/>
        <w:tblInd w:w="10" w:type="dxa"/>
        <w:tblLayout w:type="fixed"/>
        <w:tblCellMar>
          <w:left w:w="0" w:type="dxa"/>
          <w:right w:w="0" w:type="dxa"/>
        </w:tblCellMar>
        <w:tblLook w:val="0000"/>
      </w:tblPr>
      <w:tblGrid>
        <w:gridCol w:w="1800"/>
        <w:gridCol w:w="3780"/>
        <w:gridCol w:w="1340"/>
        <w:gridCol w:w="320"/>
        <w:gridCol w:w="2380"/>
        <w:gridCol w:w="30"/>
      </w:tblGrid>
      <w:tr w:rsidR="00505998" w:rsidRPr="00723651" w:rsidTr="0017379E">
        <w:trPr>
          <w:trHeight w:val="318"/>
          <w:jc w:val="center"/>
        </w:trPr>
        <w:tc>
          <w:tcPr>
            <w:tcW w:w="1800" w:type="dxa"/>
            <w:tcBorders>
              <w:top w:val="single" w:sz="8" w:space="0" w:color="auto"/>
              <w:left w:val="single" w:sz="8" w:space="0" w:color="auto"/>
              <w:bottom w:val="nil"/>
              <w:right w:val="single" w:sz="8" w:space="0" w:color="auto"/>
            </w:tcBorders>
            <w:vAlign w:val="bottom"/>
          </w:tcPr>
          <w:p w:rsidR="00505998" w:rsidRPr="00723651" w:rsidRDefault="00505998" w:rsidP="0017379E">
            <w:pPr>
              <w:widowControl w:val="0"/>
              <w:autoSpaceDE w:val="0"/>
              <w:autoSpaceDN w:val="0"/>
              <w:adjustRightInd w:val="0"/>
              <w:spacing w:after="0" w:line="240" w:lineRule="auto"/>
              <w:rPr>
                <w:rFonts w:ascii="Times New Roman" w:hAnsi="Times New Roman"/>
                <w:sz w:val="24"/>
                <w:szCs w:val="24"/>
                <w:lang w:val="ru-RU"/>
              </w:rPr>
            </w:pPr>
            <w:r>
              <w:rPr>
                <w:noProof/>
                <w:lang w:val="ru-RU" w:eastAsia="ru-RU"/>
              </w:rPr>
              <w:drawing>
                <wp:anchor distT="0" distB="0" distL="114300" distR="114300" simplePos="0" relativeHeight="251734528" behindDoc="1" locked="0" layoutInCell="0" allowOverlap="1">
                  <wp:simplePos x="0" y="0"/>
                  <wp:positionH relativeFrom="column">
                    <wp:posOffset>1690370</wp:posOffset>
                  </wp:positionH>
                  <wp:positionV relativeFrom="paragraph">
                    <wp:posOffset>133350</wp:posOffset>
                  </wp:positionV>
                  <wp:extent cx="675640" cy="572135"/>
                  <wp:effectExtent l="0" t="0" r="0" b="0"/>
                  <wp:wrapNone/>
                  <wp:docPr id="53"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noFill/>
                        </pic:spPr>
                      </pic:pic>
                    </a:graphicData>
                  </a:graphic>
                </wp:anchor>
              </w:drawing>
            </w:r>
          </w:p>
        </w:tc>
        <w:tc>
          <w:tcPr>
            <w:tcW w:w="3780" w:type="dxa"/>
            <w:tcBorders>
              <w:top w:val="single" w:sz="8" w:space="0" w:color="auto"/>
              <w:left w:val="nil"/>
              <w:bottom w:val="nil"/>
              <w:right w:val="single" w:sz="8" w:space="0" w:color="auto"/>
            </w:tcBorders>
            <w:vAlign w:val="bottom"/>
          </w:tcPr>
          <w:p w:rsidR="00505998" w:rsidRPr="00723651" w:rsidRDefault="00505998" w:rsidP="0017379E">
            <w:pPr>
              <w:widowControl w:val="0"/>
              <w:autoSpaceDE w:val="0"/>
              <w:autoSpaceDN w:val="0"/>
              <w:adjustRightInd w:val="0"/>
              <w:spacing w:after="0" w:line="229" w:lineRule="exact"/>
              <w:ind w:right="275"/>
              <w:jc w:val="center"/>
              <w:rPr>
                <w:rFonts w:ascii="Times New Roman" w:hAnsi="Times New Roman"/>
                <w:sz w:val="24"/>
                <w:szCs w:val="24"/>
              </w:rPr>
            </w:pPr>
            <w:r w:rsidRPr="00723651">
              <w:rPr>
                <w:rFonts w:ascii="Times New Roman" w:hAnsi="Times New Roman"/>
                <w:w w:val="99"/>
                <w:sz w:val="20"/>
                <w:szCs w:val="20"/>
              </w:rPr>
              <w:t>Система менеджменту якості.</w:t>
            </w:r>
          </w:p>
        </w:tc>
        <w:tc>
          <w:tcPr>
            <w:tcW w:w="1340" w:type="dxa"/>
            <w:tcBorders>
              <w:top w:val="single" w:sz="8" w:space="0" w:color="auto"/>
              <w:left w:val="nil"/>
              <w:bottom w:val="nil"/>
              <w:right w:val="nil"/>
            </w:tcBorders>
            <w:vAlign w:val="bottom"/>
          </w:tcPr>
          <w:p w:rsidR="00505998" w:rsidRPr="00723651" w:rsidRDefault="00505998" w:rsidP="0017379E">
            <w:pPr>
              <w:widowControl w:val="0"/>
              <w:autoSpaceDE w:val="0"/>
              <w:autoSpaceDN w:val="0"/>
              <w:adjustRightInd w:val="0"/>
              <w:spacing w:after="0" w:line="229" w:lineRule="exact"/>
              <w:ind w:left="180"/>
              <w:jc w:val="center"/>
              <w:rPr>
                <w:rFonts w:ascii="Times New Roman" w:hAnsi="Times New Roman"/>
                <w:sz w:val="24"/>
                <w:szCs w:val="24"/>
              </w:rPr>
            </w:pPr>
            <w:r w:rsidRPr="00723651">
              <w:rPr>
                <w:rFonts w:ascii="Times New Roman" w:hAnsi="Times New Roman"/>
                <w:sz w:val="20"/>
                <w:szCs w:val="20"/>
              </w:rPr>
              <w:t>Шифр</w:t>
            </w:r>
          </w:p>
        </w:tc>
        <w:tc>
          <w:tcPr>
            <w:tcW w:w="320" w:type="dxa"/>
            <w:tcBorders>
              <w:top w:val="single" w:sz="8" w:space="0" w:color="auto"/>
              <w:left w:val="nil"/>
              <w:bottom w:val="nil"/>
              <w:right w:val="single" w:sz="8" w:space="0" w:color="auto"/>
            </w:tcBorders>
            <w:vAlign w:val="bottom"/>
          </w:tcPr>
          <w:p w:rsidR="00505998" w:rsidRPr="00723651" w:rsidRDefault="00505998" w:rsidP="0017379E">
            <w:pPr>
              <w:widowControl w:val="0"/>
              <w:autoSpaceDE w:val="0"/>
              <w:autoSpaceDN w:val="0"/>
              <w:adjustRightInd w:val="0"/>
              <w:spacing w:after="0" w:line="240" w:lineRule="auto"/>
              <w:rPr>
                <w:rFonts w:ascii="Times New Roman" w:hAnsi="Times New Roman"/>
                <w:sz w:val="24"/>
                <w:szCs w:val="24"/>
              </w:rPr>
            </w:pPr>
          </w:p>
        </w:tc>
        <w:tc>
          <w:tcPr>
            <w:tcW w:w="2380" w:type="dxa"/>
            <w:tcBorders>
              <w:top w:val="single" w:sz="8" w:space="0" w:color="auto"/>
              <w:left w:val="nil"/>
              <w:bottom w:val="nil"/>
              <w:right w:val="single" w:sz="8" w:space="0" w:color="auto"/>
            </w:tcBorders>
            <w:vAlign w:val="bottom"/>
          </w:tcPr>
          <w:p w:rsidR="00505998" w:rsidRPr="00723651" w:rsidRDefault="00505998" w:rsidP="0017379E">
            <w:pPr>
              <w:widowControl w:val="0"/>
              <w:autoSpaceDE w:val="0"/>
              <w:autoSpaceDN w:val="0"/>
              <w:adjustRightInd w:val="0"/>
              <w:spacing w:after="0" w:line="229" w:lineRule="exact"/>
              <w:jc w:val="center"/>
              <w:rPr>
                <w:rFonts w:ascii="Times New Roman" w:hAnsi="Times New Roman"/>
                <w:sz w:val="24"/>
                <w:szCs w:val="24"/>
              </w:rPr>
            </w:pPr>
            <w:r w:rsidRPr="00723651">
              <w:rPr>
                <w:rFonts w:ascii="Times New Roman" w:hAnsi="Times New Roman"/>
                <w:b/>
                <w:bCs/>
                <w:w w:val="98"/>
                <w:sz w:val="20"/>
                <w:szCs w:val="20"/>
              </w:rPr>
              <w:t>СМЯ НАУ</w:t>
            </w:r>
          </w:p>
        </w:tc>
        <w:tc>
          <w:tcPr>
            <w:tcW w:w="30" w:type="dxa"/>
            <w:tcBorders>
              <w:top w:val="nil"/>
              <w:left w:val="nil"/>
              <w:bottom w:val="nil"/>
              <w:right w:val="nil"/>
            </w:tcBorders>
            <w:vAlign w:val="bottom"/>
          </w:tcPr>
          <w:p w:rsidR="00505998" w:rsidRPr="00723651" w:rsidRDefault="00505998" w:rsidP="0017379E">
            <w:pPr>
              <w:widowControl w:val="0"/>
              <w:autoSpaceDE w:val="0"/>
              <w:autoSpaceDN w:val="0"/>
              <w:adjustRightInd w:val="0"/>
              <w:spacing w:after="0" w:line="240" w:lineRule="auto"/>
              <w:rPr>
                <w:rFonts w:ascii="Times New Roman" w:hAnsi="Times New Roman"/>
                <w:sz w:val="2"/>
                <w:szCs w:val="2"/>
              </w:rPr>
            </w:pPr>
          </w:p>
        </w:tc>
      </w:tr>
      <w:tr w:rsidR="00505998" w:rsidRPr="00723651" w:rsidTr="0017379E">
        <w:trPr>
          <w:trHeight w:val="184"/>
          <w:jc w:val="center"/>
        </w:trPr>
        <w:tc>
          <w:tcPr>
            <w:tcW w:w="1800" w:type="dxa"/>
            <w:tcBorders>
              <w:top w:val="nil"/>
              <w:left w:val="single" w:sz="8" w:space="0" w:color="auto"/>
              <w:bottom w:val="nil"/>
              <w:right w:val="single" w:sz="8" w:space="0" w:color="auto"/>
            </w:tcBorders>
            <w:vAlign w:val="bottom"/>
          </w:tcPr>
          <w:p w:rsidR="00505998" w:rsidRPr="00723651" w:rsidRDefault="00505998" w:rsidP="0017379E">
            <w:pPr>
              <w:widowControl w:val="0"/>
              <w:autoSpaceDE w:val="0"/>
              <w:autoSpaceDN w:val="0"/>
              <w:adjustRightInd w:val="0"/>
              <w:spacing w:after="0" w:line="240" w:lineRule="auto"/>
              <w:rPr>
                <w:rFonts w:ascii="Times New Roman" w:hAnsi="Times New Roman"/>
                <w:sz w:val="15"/>
                <w:szCs w:val="15"/>
              </w:rPr>
            </w:pPr>
          </w:p>
        </w:tc>
        <w:tc>
          <w:tcPr>
            <w:tcW w:w="3780" w:type="dxa"/>
            <w:tcBorders>
              <w:top w:val="nil"/>
              <w:left w:val="nil"/>
              <w:bottom w:val="nil"/>
              <w:right w:val="single" w:sz="8" w:space="0" w:color="auto"/>
            </w:tcBorders>
            <w:vAlign w:val="bottom"/>
          </w:tcPr>
          <w:p w:rsidR="00505998" w:rsidRPr="00FE0C18" w:rsidRDefault="00505998" w:rsidP="0017379E">
            <w:pPr>
              <w:widowControl w:val="0"/>
              <w:autoSpaceDE w:val="0"/>
              <w:autoSpaceDN w:val="0"/>
              <w:adjustRightInd w:val="0"/>
              <w:spacing w:after="0" w:line="183" w:lineRule="exact"/>
              <w:ind w:right="275"/>
              <w:jc w:val="center"/>
              <w:rPr>
                <w:rFonts w:ascii="Times New Roman" w:hAnsi="Times New Roman"/>
                <w:sz w:val="24"/>
                <w:szCs w:val="24"/>
                <w:lang w:val="ru-RU"/>
              </w:rPr>
            </w:pPr>
            <w:r>
              <w:rPr>
                <w:rFonts w:ascii="Times New Roman" w:hAnsi="Times New Roman"/>
                <w:w w:val="99"/>
                <w:sz w:val="20"/>
                <w:szCs w:val="20"/>
                <w:lang w:val="uk-UA"/>
              </w:rPr>
              <w:t>Н</w:t>
            </w:r>
            <w:r w:rsidRPr="00723651">
              <w:rPr>
                <w:rFonts w:ascii="Times New Roman" w:hAnsi="Times New Roman"/>
                <w:w w:val="99"/>
                <w:sz w:val="20"/>
                <w:szCs w:val="20"/>
              </w:rPr>
              <w:t>АВЧАЛЬНО-МЕТОДИЧНИЙ КОМПЛЕКС</w:t>
            </w:r>
          </w:p>
        </w:tc>
        <w:tc>
          <w:tcPr>
            <w:tcW w:w="1340" w:type="dxa"/>
            <w:vMerge w:val="restart"/>
            <w:tcBorders>
              <w:top w:val="nil"/>
              <w:left w:val="nil"/>
              <w:bottom w:val="nil"/>
              <w:right w:val="nil"/>
            </w:tcBorders>
            <w:vAlign w:val="bottom"/>
          </w:tcPr>
          <w:p w:rsidR="00505998" w:rsidRPr="00723651" w:rsidRDefault="00505998" w:rsidP="0017379E">
            <w:pPr>
              <w:widowControl w:val="0"/>
              <w:autoSpaceDE w:val="0"/>
              <w:autoSpaceDN w:val="0"/>
              <w:adjustRightInd w:val="0"/>
              <w:spacing w:after="0" w:line="229" w:lineRule="exact"/>
              <w:ind w:left="180"/>
              <w:jc w:val="center"/>
              <w:rPr>
                <w:rFonts w:ascii="Times New Roman" w:hAnsi="Times New Roman"/>
                <w:sz w:val="24"/>
                <w:szCs w:val="24"/>
              </w:rPr>
            </w:pPr>
            <w:r w:rsidRPr="00723651">
              <w:rPr>
                <w:rFonts w:ascii="Times New Roman" w:hAnsi="Times New Roman"/>
                <w:sz w:val="20"/>
                <w:szCs w:val="20"/>
              </w:rPr>
              <w:t>документа</w:t>
            </w:r>
          </w:p>
        </w:tc>
        <w:tc>
          <w:tcPr>
            <w:tcW w:w="320" w:type="dxa"/>
            <w:tcBorders>
              <w:top w:val="nil"/>
              <w:left w:val="nil"/>
              <w:bottom w:val="nil"/>
              <w:right w:val="single" w:sz="8" w:space="0" w:color="auto"/>
            </w:tcBorders>
            <w:vAlign w:val="bottom"/>
          </w:tcPr>
          <w:p w:rsidR="00505998" w:rsidRPr="00723651" w:rsidRDefault="00505998" w:rsidP="0017379E">
            <w:pPr>
              <w:widowControl w:val="0"/>
              <w:autoSpaceDE w:val="0"/>
              <w:autoSpaceDN w:val="0"/>
              <w:adjustRightInd w:val="0"/>
              <w:spacing w:after="0" w:line="240" w:lineRule="auto"/>
              <w:rPr>
                <w:rFonts w:ascii="Times New Roman" w:hAnsi="Times New Roman"/>
                <w:sz w:val="15"/>
                <w:szCs w:val="15"/>
              </w:rPr>
            </w:pPr>
          </w:p>
        </w:tc>
        <w:tc>
          <w:tcPr>
            <w:tcW w:w="2380" w:type="dxa"/>
            <w:vMerge w:val="restart"/>
            <w:tcBorders>
              <w:top w:val="nil"/>
              <w:left w:val="nil"/>
              <w:bottom w:val="nil"/>
              <w:right w:val="single" w:sz="8" w:space="0" w:color="auto"/>
            </w:tcBorders>
            <w:vAlign w:val="bottom"/>
          </w:tcPr>
          <w:p w:rsidR="00505998" w:rsidRPr="00723651" w:rsidRDefault="00505998" w:rsidP="0017379E">
            <w:pPr>
              <w:widowControl w:val="0"/>
              <w:autoSpaceDE w:val="0"/>
              <w:autoSpaceDN w:val="0"/>
              <w:adjustRightInd w:val="0"/>
              <w:spacing w:after="0" w:line="240" w:lineRule="exact"/>
              <w:jc w:val="center"/>
              <w:rPr>
                <w:rFonts w:ascii="Times New Roman" w:hAnsi="Times New Roman"/>
                <w:sz w:val="24"/>
                <w:szCs w:val="24"/>
              </w:rPr>
            </w:pPr>
            <w:r w:rsidRPr="00723651">
              <w:rPr>
                <w:rFonts w:ascii="Times New Roman" w:hAnsi="Times New Roman"/>
                <w:b/>
                <w:bCs/>
                <w:w w:val="98"/>
                <w:sz w:val="20"/>
                <w:szCs w:val="20"/>
              </w:rPr>
              <w:t>П 03.02.03 (04) – 01</w:t>
            </w:r>
            <w:r w:rsidRPr="00723651">
              <w:rPr>
                <w:rFonts w:ascii="Symbol" w:hAnsi="Symbol" w:cs="Symbol"/>
                <w:w w:val="98"/>
                <w:sz w:val="20"/>
                <w:szCs w:val="20"/>
              </w:rPr>
              <w:t></w:t>
            </w:r>
            <w:r w:rsidRPr="00723651">
              <w:rPr>
                <w:rFonts w:ascii="Times New Roman" w:hAnsi="Times New Roman"/>
                <w:b/>
                <w:bCs/>
                <w:w w:val="98"/>
                <w:sz w:val="20"/>
                <w:szCs w:val="20"/>
              </w:rPr>
              <w:t>2016</w:t>
            </w:r>
          </w:p>
        </w:tc>
        <w:tc>
          <w:tcPr>
            <w:tcW w:w="30" w:type="dxa"/>
            <w:tcBorders>
              <w:top w:val="nil"/>
              <w:left w:val="nil"/>
              <w:bottom w:val="nil"/>
              <w:right w:val="nil"/>
            </w:tcBorders>
            <w:vAlign w:val="bottom"/>
          </w:tcPr>
          <w:p w:rsidR="00505998" w:rsidRPr="00723651" w:rsidRDefault="00505998" w:rsidP="0017379E">
            <w:pPr>
              <w:widowControl w:val="0"/>
              <w:autoSpaceDE w:val="0"/>
              <w:autoSpaceDN w:val="0"/>
              <w:adjustRightInd w:val="0"/>
              <w:spacing w:after="0" w:line="240" w:lineRule="auto"/>
              <w:rPr>
                <w:rFonts w:ascii="Times New Roman" w:hAnsi="Times New Roman"/>
                <w:sz w:val="2"/>
                <w:szCs w:val="2"/>
              </w:rPr>
            </w:pPr>
          </w:p>
        </w:tc>
      </w:tr>
      <w:tr w:rsidR="00505998" w:rsidRPr="00723651" w:rsidTr="0017379E">
        <w:trPr>
          <w:trHeight w:val="56"/>
          <w:jc w:val="center"/>
        </w:trPr>
        <w:tc>
          <w:tcPr>
            <w:tcW w:w="1800" w:type="dxa"/>
            <w:tcBorders>
              <w:top w:val="nil"/>
              <w:left w:val="single" w:sz="8" w:space="0" w:color="auto"/>
              <w:bottom w:val="nil"/>
              <w:right w:val="single" w:sz="8" w:space="0" w:color="auto"/>
            </w:tcBorders>
            <w:vAlign w:val="bottom"/>
          </w:tcPr>
          <w:p w:rsidR="00505998" w:rsidRPr="00723651" w:rsidRDefault="00505998" w:rsidP="0017379E">
            <w:pPr>
              <w:widowControl w:val="0"/>
              <w:autoSpaceDE w:val="0"/>
              <w:autoSpaceDN w:val="0"/>
              <w:adjustRightInd w:val="0"/>
              <w:spacing w:after="0" w:line="240" w:lineRule="auto"/>
              <w:rPr>
                <w:rFonts w:ascii="Times New Roman" w:hAnsi="Times New Roman"/>
                <w:sz w:val="4"/>
                <w:szCs w:val="4"/>
              </w:rPr>
            </w:pPr>
          </w:p>
        </w:tc>
        <w:tc>
          <w:tcPr>
            <w:tcW w:w="3780" w:type="dxa"/>
            <w:vMerge w:val="restart"/>
            <w:tcBorders>
              <w:top w:val="nil"/>
              <w:left w:val="nil"/>
              <w:bottom w:val="nil"/>
              <w:right w:val="single" w:sz="8" w:space="0" w:color="auto"/>
            </w:tcBorders>
            <w:vAlign w:val="bottom"/>
          </w:tcPr>
          <w:p w:rsidR="00505998" w:rsidRPr="00723651" w:rsidRDefault="00505998" w:rsidP="0017379E">
            <w:pPr>
              <w:widowControl w:val="0"/>
              <w:autoSpaceDE w:val="0"/>
              <w:autoSpaceDN w:val="0"/>
              <w:adjustRightInd w:val="0"/>
              <w:spacing w:after="0" w:line="229" w:lineRule="exact"/>
              <w:jc w:val="center"/>
              <w:rPr>
                <w:rFonts w:ascii="Times New Roman" w:hAnsi="Times New Roman"/>
                <w:sz w:val="24"/>
                <w:szCs w:val="24"/>
              </w:rPr>
            </w:pPr>
            <w:r w:rsidRPr="00723651">
              <w:rPr>
                <w:rFonts w:ascii="Times New Roman" w:hAnsi="Times New Roman"/>
                <w:sz w:val="20"/>
                <w:szCs w:val="20"/>
              </w:rPr>
              <w:t>з навчальної дисципліни</w:t>
            </w:r>
          </w:p>
        </w:tc>
        <w:tc>
          <w:tcPr>
            <w:tcW w:w="1340" w:type="dxa"/>
            <w:vMerge/>
            <w:tcBorders>
              <w:top w:val="nil"/>
              <w:left w:val="nil"/>
              <w:bottom w:val="nil"/>
              <w:right w:val="nil"/>
            </w:tcBorders>
            <w:vAlign w:val="bottom"/>
          </w:tcPr>
          <w:p w:rsidR="00505998" w:rsidRPr="00723651" w:rsidRDefault="00505998" w:rsidP="0017379E">
            <w:pPr>
              <w:widowControl w:val="0"/>
              <w:autoSpaceDE w:val="0"/>
              <w:autoSpaceDN w:val="0"/>
              <w:adjustRightInd w:val="0"/>
              <w:spacing w:after="0" w:line="240" w:lineRule="auto"/>
              <w:rPr>
                <w:rFonts w:ascii="Times New Roman" w:hAnsi="Times New Roman"/>
                <w:sz w:val="4"/>
                <w:szCs w:val="4"/>
              </w:rPr>
            </w:pPr>
          </w:p>
        </w:tc>
        <w:tc>
          <w:tcPr>
            <w:tcW w:w="320" w:type="dxa"/>
            <w:tcBorders>
              <w:top w:val="nil"/>
              <w:left w:val="nil"/>
              <w:bottom w:val="nil"/>
              <w:right w:val="single" w:sz="8" w:space="0" w:color="auto"/>
            </w:tcBorders>
            <w:vAlign w:val="bottom"/>
          </w:tcPr>
          <w:p w:rsidR="00505998" w:rsidRPr="00723651" w:rsidRDefault="00505998" w:rsidP="0017379E">
            <w:pPr>
              <w:widowControl w:val="0"/>
              <w:autoSpaceDE w:val="0"/>
              <w:autoSpaceDN w:val="0"/>
              <w:adjustRightInd w:val="0"/>
              <w:spacing w:after="0" w:line="240" w:lineRule="auto"/>
              <w:rPr>
                <w:rFonts w:ascii="Times New Roman" w:hAnsi="Times New Roman"/>
                <w:sz w:val="4"/>
                <w:szCs w:val="4"/>
              </w:rPr>
            </w:pPr>
          </w:p>
        </w:tc>
        <w:tc>
          <w:tcPr>
            <w:tcW w:w="2380" w:type="dxa"/>
            <w:vMerge/>
            <w:tcBorders>
              <w:top w:val="nil"/>
              <w:left w:val="nil"/>
              <w:bottom w:val="nil"/>
              <w:right w:val="single" w:sz="8" w:space="0" w:color="auto"/>
            </w:tcBorders>
            <w:vAlign w:val="bottom"/>
          </w:tcPr>
          <w:p w:rsidR="00505998" w:rsidRPr="00723651" w:rsidRDefault="00505998" w:rsidP="0017379E">
            <w:pPr>
              <w:widowControl w:val="0"/>
              <w:autoSpaceDE w:val="0"/>
              <w:autoSpaceDN w:val="0"/>
              <w:adjustRightInd w:val="0"/>
              <w:spacing w:after="0" w:line="240" w:lineRule="auto"/>
              <w:rPr>
                <w:rFonts w:ascii="Times New Roman" w:hAnsi="Times New Roman"/>
                <w:sz w:val="4"/>
                <w:szCs w:val="4"/>
              </w:rPr>
            </w:pPr>
          </w:p>
        </w:tc>
        <w:tc>
          <w:tcPr>
            <w:tcW w:w="30" w:type="dxa"/>
            <w:tcBorders>
              <w:top w:val="nil"/>
              <w:left w:val="nil"/>
              <w:bottom w:val="nil"/>
              <w:right w:val="nil"/>
            </w:tcBorders>
            <w:vAlign w:val="bottom"/>
          </w:tcPr>
          <w:p w:rsidR="00505998" w:rsidRPr="00723651" w:rsidRDefault="00505998" w:rsidP="0017379E">
            <w:pPr>
              <w:widowControl w:val="0"/>
              <w:autoSpaceDE w:val="0"/>
              <w:autoSpaceDN w:val="0"/>
              <w:adjustRightInd w:val="0"/>
              <w:spacing w:after="0" w:line="240" w:lineRule="auto"/>
              <w:rPr>
                <w:rFonts w:ascii="Times New Roman" w:hAnsi="Times New Roman"/>
                <w:sz w:val="2"/>
                <w:szCs w:val="2"/>
              </w:rPr>
            </w:pPr>
          </w:p>
        </w:tc>
      </w:tr>
      <w:tr w:rsidR="00505998" w:rsidRPr="00723651" w:rsidTr="0017379E">
        <w:trPr>
          <w:trHeight w:val="76"/>
          <w:jc w:val="center"/>
        </w:trPr>
        <w:tc>
          <w:tcPr>
            <w:tcW w:w="1800" w:type="dxa"/>
            <w:vMerge w:val="restart"/>
            <w:tcBorders>
              <w:top w:val="nil"/>
              <w:left w:val="single" w:sz="8" w:space="0" w:color="auto"/>
              <w:bottom w:val="nil"/>
              <w:right w:val="single" w:sz="8" w:space="0" w:color="auto"/>
            </w:tcBorders>
            <w:vAlign w:val="bottom"/>
          </w:tcPr>
          <w:p w:rsidR="00505998" w:rsidRPr="00723651" w:rsidRDefault="00505998" w:rsidP="0017379E">
            <w:pPr>
              <w:widowControl w:val="0"/>
              <w:autoSpaceDE w:val="0"/>
              <w:autoSpaceDN w:val="0"/>
              <w:adjustRightInd w:val="0"/>
              <w:spacing w:after="0" w:line="240" w:lineRule="auto"/>
              <w:rPr>
                <w:rFonts w:ascii="Times New Roman" w:hAnsi="Times New Roman"/>
                <w:sz w:val="6"/>
                <w:szCs w:val="6"/>
              </w:rPr>
            </w:pPr>
          </w:p>
        </w:tc>
        <w:tc>
          <w:tcPr>
            <w:tcW w:w="3780" w:type="dxa"/>
            <w:vMerge/>
            <w:tcBorders>
              <w:top w:val="nil"/>
              <w:left w:val="nil"/>
              <w:bottom w:val="nil"/>
              <w:right w:val="single" w:sz="8" w:space="0" w:color="auto"/>
            </w:tcBorders>
            <w:vAlign w:val="bottom"/>
          </w:tcPr>
          <w:p w:rsidR="00505998" w:rsidRPr="00723651" w:rsidRDefault="00505998" w:rsidP="0017379E">
            <w:pPr>
              <w:widowControl w:val="0"/>
              <w:autoSpaceDE w:val="0"/>
              <w:autoSpaceDN w:val="0"/>
              <w:adjustRightInd w:val="0"/>
              <w:spacing w:after="0" w:line="240" w:lineRule="auto"/>
              <w:rPr>
                <w:rFonts w:ascii="Times New Roman" w:hAnsi="Times New Roman"/>
                <w:sz w:val="6"/>
                <w:szCs w:val="6"/>
              </w:rPr>
            </w:pPr>
          </w:p>
        </w:tc>
        <w:tc>
          <w:tcPr>
            <w:tcW w:w="1340" w:type="dxa"/>
            <w:tcBorders>
              <w:top w:val="nil"/>
              <w:left w:val="nil"/>
              <w:bottom w:val="single" w:sz="8" w:space="0" w:color="auto"/>
              <w:right w:val="nil"/>
            </w:tcBorders>
            <w:vAlign w:val="bottom"/>
          </w:tcPr>
          <w:p w:rsidR="00505998" w:rsidRPr="00723651" w:rsidRDefault="00505998" w:rsidP="0017379E">
            <w:pPr>
              <w:widowControl w:val="0"/>
              <w:autoSpaceDE w:val="0"/>
              <w:autoSpaceDN w:val="0"/>
              <w:adjustRightInd w:val="0"/>
              <w:spacing w:after="0" w:line="240" w:lineRule="auto"/>
              <w:rPr>
                <w:rFonts w:ascii="Times New Roman" w:hAnsi="Times New Roman"/>
                <w:sz w:val="6"/>
                <w:szCs w:val="6"/>
              </w:rPr>
            </w:pPr>
          </w:p>
        </w:tc>
        <w:tc>
          <w:tcPr>
            <w:tcW w:w="320" w:type="dxa"/>
            <w:tcBorders>
              <w:top w:val="nil"/>
              <w:left w:val="nil"/>
              <w:bottom w:val="single" w:sz="8" w:space="0" w:color="auto"/>
              <w:right w:val="single" w:sz="8" w:space="0" w:color="auto"/>
            </w:tcBorders>
            <w:vAlign w:val="bottom"/>
          </w:tcPr>
          <w:p w:rsidR="00505998" w:rsidRPr="00723651" w:rsidRDefault="00505998" w:rsidP="0017379E">
            <w:pPr>
              <w:widowControl w:val="0"/>
              <w:autoSpaceDE w:val="0"/>
              <w:autoSpaceDN w:val="0"/>
              <w:adjustRightInd w:val="0"/>
              <w:spacing w:after="0" w:line="240" w:lineRule="auto"/>
              <w:rPr>
                <w:rFonts w:ascii="Times New Roman" w:hAnsi="Times New Roman"/>
                <w:sz w:val="6"/>
                <w:szCs w:val="6"/>
              </w:rPr>
            </w:pPr>
          </w:p>
        </w:tc>
        <w:tc>
          <w:tcPr>
            <w:tcW w:w="2380" w:type="dxa"/>
            <w:tcBorders>
              <w:top w:val="nil"/>
              <w:left w:val="nil"/>
              <w:bottom w:val="single" w:sz="8" w:space="0" w:color="auto"/>
              <w:right w:val="single" w:sz="8" w:space="0" w:color="auto"/>
            </w:tcBorders>
            <w:vAlign w:val="bottom"/>
          </w:tcPr>
          <w:p w:rsidR="00505998" w:rsidRPr="00723651" w:rsidRDefault="00505998" w:rsidP="0017379E">
            <w:pPr>
              <w:widowControl w:val="0"/>
              <w:autoSpaceDE w:val="0"/>
              <w:autoSpaceDN w:val="0"/>
              <w:adjustRightInd w:val="0"/>
              <w:spacing w:after="0" w:line="240" w:lineRule="auto"/>
              <w:rPr>
                <w:rFonts w:ascii="Times New Roman" w:hAnsi="Times New Roman"/>
                <w:sz w:val="6"/>
                <w:szCs w:val="6"/>
              </w:rPr>
            </w:pPr>
          </w:p>
        </w:tc>
        <w:tc>
          <w:tcPr>
            <w:tcW w:w="30" w:type="dxa"/>
            <w:tcBorders>
              <w:top w:val="nil"/>
              <w:left w:val="nil"/>
              <w:bottom w:val="nil"/>
              <w:right w:val="nil"/>
            </w:tcBorders>
            <w:vAlign w:val="bottom"/>
          </w:tcPr>
          <w:p w:rsidR="00505998" w:rsidRPr="00723651" w:rsidRDefault="00505998" w:rsidP="0017379E">
            <w:pPr>
              <w:widowControl w:val="0"/>
              <w:autoSpaceDE w:val="0"/>
              <w:autoSpaceDN w:val="0"/>
              <w:adjustRightInd w:val="0"/>
              <w:spacing w:after="0" w:line="240" w:lineRule="auto"/>
              <w:rPr>
                <w:rFonts w:ascii="Times New Roman" w:hAnsi="Times New Roman"/>
                <w:sz w:val="2"/>
                <w:szCs w:val="2"/>
              </w:rPr>
            </w:pPr>
          </w:p>
        </w:tc>
      </w:tr>
      <w:tr w:rsidR="00505998" w:rsidRPr="00505998" w:rsidTr="0017379E">
        <w:trPr>
          <w:trHeight w:val="78"/>
          <w:jc w:val="center"/>
        </w:trPr>
        <w:tc>
          <w:tcPr>
            <w:tcW w:w="1800" w:type="dxa"/>
            <w:vMerge/>
            <w:tcBorders>
              <w:top w:val="nil"/>
              <w:left w:val="single" w:sz="8" w:space="0" w:color="auto"/>
              <w:bottom w:val="nil"/>
              <w:right w:val="single" w:sz="8" w:space="0" w:color="auto"/>
            </w:tcBorders>
            <w:vAlign w:val="bottom"/>
          </w:tcPr>
          <w:p w:rsidR="00505998" w:rsidRPr="00723651" w:rsidRDefault="00505998" w:rsidP="0017379E">
            <w:pPr>
              <w:widowControl w:val="0"/>
              <w:autoSpaceDE w:val="0"/>
              <w:autoSpaceDN w:val="0"/>
              <w:adjustRightInd w:val="0"/>
              <w:spacing w:after="0" w:line="240" w:lineRule="auto"/>
              <w:rPr>
                <w:rFonts w:ascii="Times New Roman" w:hAnsi="Times New Roman"/>
                <w:sz w:val="6"/>
                <w:szCs w:val="6"/>
              </w:rPr>
            </w:pPr>
          </w:p>
        </w:tc>
        <w:tc>
          <w:tcPr>
            <w:tcW w:w="3780" w:type="dxa"/>
            <w:vMerge/>
            <w:tcBorders>
              <w:top w:val="nil"/>
              <w:left w:val="nil"/>
              <w:bottom w:val="nil"/>
              <w:right w:val="single" w:sz="8" w:space="0" w:color="auto"/>
            </w:tcBorders>
            <w:vAlign w:val="bottom"/>
          </w:tcPr>
          <w:p w:rsidR="00505998" w:rsidRPr="00723651" w:rsidRDefault="00505998" w:rsidP="0017379E">
            <w:pPr>
              <w:widowControl w:val="0"/>
              <w:autoSpaceDE w:val="0"/>
              <w:autoSpaceDN w:val="0"/>
              <w:adjustRightInd w:val="0"/>
              <w:spacing w:after="0" w:line="240" w:lineRule="auto"/>
              <w:rPr>
                <w:rFonts w:ascii="Times New Roman" w:hAnsi="Times New Roman"/>
                <w:sz w:val="6"/>
                <w:szCs w:val="6"/>
              </w:rPr>
            </w:pPr>
          </w:p>
        </w:tc>
        <w:tc>
          <w:tcPr>
            <w:tcW w:w="1340" w:type="dxa"/>
            <w:tcBorders>
              <w:top w:val="nil"/>
              <w:left w:val="nil"/>
              <w:bottom w:val="nil"/>
              <w:right w:val="nil"/>
            </w:tcBorders>
            <w:vAlign w:val="bottom"/>
          </w:tcPr>
          <w:p w:rsidR="00505998" w:rsidRPr="00723651" w:rsidRDefault="00505998" w:rsidP="0017379E">
            <w:pPr>
              <w:widowControl w:val="0"/>
              <w:autoSpaceDE w:val="0"/>
              <w:autoSpaceDN w:val="0"/>
              <w:adjustRightInd w:val="0"/>
              <w:spacing w:after="0" w:line="240" w:lineRule="auto"/>
              <w:rPr>
                <w:rFonts w:ascii="Times New Roman" w:hAnsi="Times New Roman"/>
                <w:sz w:val="6"/>
                <w:szCs w:val="6"/>
              </w:rPr>
            </w:pPr>
          </w:p>
        </w:tc>
        <w:tc>
          <w:tcPr>
            <w:tcW w:w="2700" w:type="dxa"/>
            <w:gridSpan w:val="2"/>
            <w:vMerge w:val="restart"/>
            <w:tcBorders>
              <w:top w:val="nil"/>
              <w:left w:val="nil"/>
              <w:bottom w:val="nil"/>
              <w:right w:val="single" w:sz="8" w:space="0" w:color="auto"/>
            </w:tcBorders>
            <w:vAlign w:val="bottom"/>
          </w:tcPr>
          <w:p w:rsidR="00505998" w:rsidRPr="00092848" w:rsidRDefault="00505998" w:rsidP="0017379E">
            <w:pPr>
              <w:widowControl w:val="0"/>
              <w:autoSpaceDE w:val="0"/>
              <w:autoSpaceDN w:val="0"/>
              <w:adjustRightInd w:val="0"/>
              <w:spacing w:after="0" w:line="229" w:lineRule="exact"/>
              <w:ind w:left="80"/>
              <w:rPr>
                <w:rFonts w:ascii="Times New Roman" w:hAnsi="Times New Roman"/>
                <w:sz w:val="24"/>
                <w:szCs w:val="24"/>
                <w:lang w:val="ru-RU"/>
              </w:rPr>
            </w:pPr>
            <w:r>
              <w:rPr>
                <w:rFonts w:ascii="Times New Roman" w:hAnsi="Times New Roman"/>
                <w:sz w:val="20"/>
                <w:szCs w:val="20"/>
              </w:rPr>
              <w:t>C</w:t>
            </w:r>
            <w:r w:rsidRPr="00092848">
              <w:rPr>
                <w:rFonts w:ascii="Times New Roman" w:hAnsi="Times New Roman"/>
                <w:sz w:val="20"/>
                <w:szCs w:val="20"/>
                <w:lang w:val="ru-RU"/>
              </w:rPr>
              <w:t xml:space="preserve">тор. </w:t>
            </w:r>
            <w:r>
              <w:rPr>
                <w:rFonts w:ascii="Times New Roman" w:hAnsi="Times New Roman"/>
                <w:sz w:val="20"/>
                <w:szCs w:val="20"/>
                <w:lang w:val="uk-UA"/>
              </w:rPr>
              <w:t>5</w:t>
            </w:r>
            <w:r w:rsidR="003D06A6">
              <w:rPr>
                <w:rFonts w:ascii="Times New Roman" w:hAnsi="Times New Roman"/>
                <w:sz w:val="20"/>
                <w:szCs w:val="20"/>
                <w:lang w:val="ru-RU"/>
              </w:rPr>
              <w:t xml:space="preserve"> з 173</w:t>
            </w:r>
          </w:p>
        </w:tc>
        <w:tc>
          <w:tcPr>
            <w:tcW w:w="30" w:type="dxa"/>
            <w:tcBorders>
              <w:top w:val="nil"/>
              <w:left w:val="nil"/>
              <w:bottom w:val="nil"/>
              <w:right w:val="nil"/>
            </w:tcBorders>
            <w:vAlign w:val="bottom"/>
          </w:tcPr>
          <w:p w:rsidR="00505998" w:rsidRPr="00092848" w:rsidRDefault="00505998" w:rsidP="0017379E">
            <w:pPr>
              <w:widowControl w:val="0"/>
              <w:autoSpaceDE w:val="0"/>
              <w:autoSpaceDN w:val="0"/>
              <w:adjustRightInd w:val="0"/>
              <w:spacing w:after="0" w:line="240" w:lineRule="auto"/>
              <w:rPr>
                <w:rFonts w:ascii="Times New Roman" w:hAnsi="Times New Roman"/>
                <w:sz w:val="2"/>
                <w:szCs w:val="2"/>
                <w:lang w:val="ru-RU"/>
              </w:rPr>
            </w:pPr>
          </w:p>
        </w:tc>
      </w:tr>
      <w:tr w:rsidR="00505998" w:rsidRPr="00505998" w:rsidTr="0017379E">
        <w:trPr>
          <w:trHeight w:val="229"/>
          <w:jc w:val="center"/>
        </w:trPr>
        <w:tc>
          <w:tcPr>
            <w:tcW w:w="1800" w:type="dxa"/>
            <w:tcBorders>
              <w:top w:val="nil"/>
              <w:left w:val="single" w:sz="8" w:space="0" w:color="auto"/>
              <w:bottom w:val="nil"/>
              <w:right w:val="single" w:sz="8" w:space="0" w:color="auto"/>
            </w:tcBorders>
            <w:vAlign w:val="bottom"/>
          </w:tcPr>
          <w:p w:rsidR="00505998" w:rsidRPr="00092848" w:rsidRDefault="00505998" w:rsidP="0017379E">
            <w:pPr>
              <w:widowControl w:val="0"/>
              <w:autoSpaceDE w:val="0"/>
              <w:autoSpaceDN w:val="0"/>
              <w:adjustRightInd w:val="0"/>
              <w:spacing w:after="0" w:line="240" w:lineRule="auto"/>
              <w:rPr>
                <w:rFonts w:ascii="Times New Roman" w:hAnsi="Times New Roman"/>
                <w:sz w:val="19"/>
                <w:szCs w:val="19"/>
                <w:lang w:val="ru-RU"/>
              </w:rPr>
            </w:pPr>
          </w:p>
        </w:tc>
        <w:tc>
          <w:tcPr>
            <w:tcW w:w="3780" w:type="dxa"/>
            <w:tcBorders>
              <w:top w:val="nil"/>
              <w:left w:val="nil"/>
              <w:bottom w:val="nil"/>
              <w:right w:val="single" w:sz="8" w:space="0" w:color="auto"/>
            </w:tcBorders>
            <w:vAlign w:val="bottom"/>
          </w:tcPr>
          <w:p w:rsidR="00505998" w:rsidRPr="00FE0C18" w:rsidRDefault="00505998" w:rsidP="0017379E">
            <w:pPr>
              <w:widowControl w:val="0"/>
              <w:autoSpaceDE w:val="0"/>
              <w:autoSpaceDN w:val="0"/>
              <w:adjustRightInd w:val="0"/>
              <w:spacing w:after="0" w:line="229" w:lineRule="exact"/>
              <w:jc w:val="center"/>
              <w:rPr>
                <w:rFonts w:ascii="Times New Roman" w:hAnsi="Times New Roman"/>
                <w:sz w:val="20"/>
                <w:szCs w:val="20"/>
                <w:lang w:val="uk-UA"/>
              </w:rPr>
            </w:pPr>
            <w:r w:rsidRPr="00FE0C18">
              <w:rPr>
                <w:rFonts w:ascii="Times New Roman" w:hAnsi="Times New Roman"/>
                <w:sz w:val="20"/>
                <w:szCs w:val="20"/>
                <w:lang w:val="ru-RU"/>
              </w:rPr>
              <w:t xml:space="preserve">Колористика </w:t>
            </w:r>
            <w:r w:rsidRPr="00FE0C18">
              <w:rPr>
                <w:rFonts w:ascii="Times New Roman" w:hAnsi="Times New Roman"/>
                <w:sz w:val="20"/>
                <w:szCs w:val="20"/>
                <w:lang w:val="uk-UA"/>
              </w:rPr>
              <w:t>інтер</w:t>
            </w:r>
            <w:r w:rsidRPr="00C2607B">
              <w:rPr>
                <w:rFonts w:ascii="Times New Roman" w:hAnsi="Times New Roman"/>
                <w:sz w:val="20"/>
                <w:szCs w:val="20"/>
                <w:lang w:val="ru-RU"/>
              </w:rPr>
              <w:t>’</w:t>
            </w:r>
            <w:r w:rsidRPr="00FE0C18">
              <w:rPr>
                <w:rFonts w:ascii="Times New Roman" w:hAnsi="Times New Roman"/>
                <w:sz w:val="20"/>
                <w:szCs w:val="20"/>
                <w:lang w:val="uk-UA"/>
              </w:rPr>
              <w:t>єру архтектурного середовища</w:t>
            </w:r>
          </w:p>
        </w:tc>
        <w:tc>
          <w:tcPr>
            <w:tcW w:w="1340" w:type="dxa"/>
            <w:tcBorders>
              <w:top w:val="nil"/>
              <w:left w:val="nil"/>
              <w:bottom w:val="nil"/>
              <w:right w:val="nil"/>
            </w:tcBorders>
            <w:vAlign w:val="bottom"/>
          </w:tcPr>
          <w:p w:rsidR="00505998" w:rsidRPr="00092848" w:rsidRDefault="00505998" w:rsidP="0017379E">
            <w:pPr>
              <w:widowControl w:val="0"/>
              <w:autoSpaceDE w:val="0"/>
              <w:autoSpaceDN w:val="0"/>
              <w:adjustRightInd w:val="0"/>
              <w:spacing w:after="0" w:line="240" w:lineRule="auto"/>
              <w:rPr>
                <w:rFonts w:ascii="Times New Roman" w:hAnsi="Times New Roman"/>
                <w:sz w:val="19"/>
                <w:szCs w:val="19"/>
                <w:lang w:val="ru-RU"/>
              </w:rPr>
            </w:pPr>
          </w:p>
        </w:tc>
        <w:tc>
          <w:tcPr>
            <w:tcW w:w="2700" w:type="dxa"/>
            <w:gridSpan w:val="2"/>
            <w:vMerge/>
            <w:tcBorders>
              <w:top w:val="nil"/>
              <w:left w:val="nil"/>
              <w:bottom w:val="nil"/>
              <w:right w:val="single" w:sz="8" w:space="0" w:color="auto"/>
            </w:tcBorders>
            <w:vAlign w:val="bottom"/>
          </w:tcPr>
          <w:p w:rsidR="00505998" w:rsidRPr="00092848" w:rsidRDefault="00505998" w:rsidP="0017379E">
            <w:pPr>
              <w:widowControl w:val="0"/>
              <w:autoSpaceDE w:val="0"/>
              <w:autoSpaceDN w:val="0"/>
              <w:adjustRightInd w:val="0"/>
              <w:spacing w:after="0" w:line="240" w:lineRule="auto"/>
              <w:rPr>
                <w:rFonts w:ascii="Times New Roman" w:hAnsi="Times New Roman"/>
                <w:sz w:val="19"/>
                <w:szCs w:val="19"/>
                <w:lang w:val="ru-RU"/>
              </w:rPr>
            </w:pPr>
          </w:p>
        </w:tc>
        <w:tc>
          <w:tcPr>
            <w:tcW w:w="30" w:type="dxa"/>
            <w:tcBorders>
              <w:top w:val="nil"/>
              <w:left w:val="nil"/>
              <w:bottom w:val="nil"/>
              <w:right w:val="nil"/>
            </w:tcBorders>
            <w:vAlign w:val="bottom"/>
          </w:tcPr>
          <w:p w:rsidR="00505998" w:rsidRPr="00092848" w:rsidRDefault="00505998" w:rsidP="0017379E">
            <w:pPr>
              <w:widowControl w:val="0"/>
              <w:autoSpaceDE w:val="0"/>
              <w:autoSpaceDN w:val="0"/>
              <w:adjustRightInd w:val="0"/>
              <w:spacing w:after="0" w:line="240" w:lineRule="auto"/>
              <w:rPr>
                <w:rFonts w:ascii="Times New Roman" w:hAnsi="Times New Roman"/>
                <w:sz w:val="2"/>
                <w:szCs w:val="2"/>
                <w:lang w:val="ru-RU"/>
              </w:rPr>
            </w:pPr>
          </w:p>
        </w:tc>
      </w:tr>
      <w:tr w:rsidR="00505998" w:rsidRPr="00505998" w:rsidTr="0017379E">
        <w:trPr>
          <w:trHeight w:val="41"/>
          <w:jc w:val="center"/>
        </w:trPr>
        <w:tc>
          <w:tcPr>
            <w:tcW w:w="1800" w:type="dxa"/>
            <w:tcBorders>
              <w:top w:val="nil"/>
              <w:left w:val="single" w:sz="8" w:space="0" w:color="auto"/>
              <w:bottom w:val="single" w:sz="8" w:space="0" w:color="auto"/>
              <w:right w:val="single" w:sz="8" w:space="0" w:color="auto"/>
            </w:tcBorders>
            <w:vAlign w:val="bottom"/>
          </w:tcPr>
          <w:p w:rsidR="00505998" w:rsidRPr="00092848" w:rsidRDefault="00505998" w:rsidP="0017379E">
            <w:pPr>
              <w:widowControl w:val="0"/>
              <w:autoSpaceDE w:val="0"/>
              <w:autoSpaceDN w:val="0"/>
              <w:adjustRightInd w:val="0"/>
              <w:spacing w:after="0" w:line="240" w:lineRule="auto"/>
              <w:rPr>
                <w:rFonts w:ascii="Times New Roman" w:hAnsi="Times New Roman"/>
                <w:sz w:val="3"/>
                <w:szCs w:val="3"/>
                <w:lang w:val="ru-RU"/>
              </w:rPr>
            </w:pPr>
          </w:p>
        </w:tc>
        <w:tc>
          <w:tcPr>
            <w:tcW w:w="3780" w:type="dxa"/>
            <w:tcBorders>
              <w:top w:val="nil"/>
              <w:left w:val="nil"/>
              <w:bottom w:val="single" w:sz="8" w:space="0" w:color="auto"/>
              <w:right w:val="single" w:sz="8" w:space="0" w:color="auto"/>
            </w:tcBorders>
            <w:vAlign w:val="bottom"/>
          </w:tcPr>
          <w:p w:rsidR="00505998" w:rsidRPr="00092848" w:rsidRDefault="00505998" w:rsidP="0017379E">
            <w:pPr>
              <w:widowControl w:val="0"/>
              <w:autoSpaceDE w:val="0"/>
              <w:autoSpaceDN w:val="0"/>
              <w:adjustRightInd w:val="0"/>
              <w:spacing w:after="0" w:line="240" w:lineRule="auto"/>
              <w:rPr>
                <w:rFonts w:ascii="Times New Roman" w:hAnsi="Times New Roman"/>
                <w:sz w:val="3"/>
                <w:szCs w:val="3"/>
                <w:lang w:val="ru-RU"/>
              </w:rPr>
            </w:pPr>
          </w:p>
        </w:tc>
        <w:tc>
          <w:tcPr>
            <w:tcW w:w="1340" w:type="dxa"/>
            <w:tcBorders>
              <w:top w:val="nil"/>
              <w:left w:val="nil"/>
              <w:bottom w:val="single" w:sz="8" w:space="0" w:color="auto"/>
              <w:right w:val="nil"/>
            </w:tcBorders>
            <w:vAlign w:val="bottom"/>
          </w:tcPr>
          <w:p w:rsidR="00505998" w:rsidRPr="00092848" w:rsidRDefault="00505998" w:rsidP="0017379E">
            <w:pPr>
              <w:widowControl w:val="0"/>
              <w:autoSpaceDE w:val="0"/>
              <w:autoSpaceDN w:val="0"/>
              <w:adjustRightInd w:val="0"/>
              <w:spacing w:after="0" w:line="240" w:lineRule="auto"/>
              <w:rPr>
                <w:rFonts w:ascii="Times New Roman" w:hAnsi="Times New Roman"/>
                <w:sz w:val="3"/>
                <w:szCs w:val="3"/>
                <w:lang w:val="ru-RU"/>
              </w:rPr>
            </w:pPr>
          </w:p>
        </w:tc>
        <w:tc>
          <w:tcPr>
            <w:tcW w:w="320" w:type="dxa"/>
            <w:tcBorders>
              <w:top w:val="nil"/>
              <w:left w:val="nil"/>
              <w:bottom w:val="single" w:sz="8" w:space="0" w:color="auto"/>
              <w:right w:val="nil"/>
            </w:tcBorders>
            <w:vAlign w:val="bottom"/>
          </w:tcPr>
          <w:p w:rsidR="00505998" w:rsidRPr="00092848" w:rsidRDefault="00505998" w:rsidP="0017379E">
            <w:pPr>
              <w:widowControl w:val="0"/>
              <w:autoSpaceDE w:val="0"/>
              <w:autoSpaceDN w:val="0"/>
              <w:adjustRightInd w:val="0"/>
              <w:spacing w:after="0" w:line="240" w:lineRule="auto"/>
              <w:rPr>
                <w:rFonts w:ascii="Times New Roman" w:hAnsi="Times New Roman"/>
                <w:sz w:val="3"/>
                <w:szCs w:val="3"/>
                <w:lang w:val="ru-RU"/>
              </w:rPr>
            </w:pPr>
          </w:p>
        </w:tc>
        <w:tc>
          <w:tcPr>
            <w:tcW w:w="2380" w:type="dxa"/>
            <w:tcBorders>
              <w:top w:val="nil"/>
              <w:left w:val="nil"/>
              <w:bottom w:val="single" w:sz="8" w:space="0" w:color="auto"/>
              <w:right w:val="single" w:sz="8" w:space="0" w:color="auto"/>
            </w:tcBorders>
            <w:vAlign w:val="bottom"/>
          </w:tcPr>
          <w:p w:rsidR="00505998" w:rsidRPr="00092848" w:rsidRDefault="00505998" w:rsidP="0017379E">
            <w:pPr>
              <w:widowControl w:val="0"/>
              <w:autoSpaceDE w:val="0"/>
              <w:autoSpaceDN w:val="0"/>
              <w:adjustRightInd w:val="0"/>
              <w:spacing w:after="0" w:line="240" w:lineRule="auto"/>
              <w:rPr>
                <w:rFonts w:ascii="Times New Roman" w:hAnsi="Times New Roman"/>
                <w:sz w:val="3"/>
                <w:szCs w:val="3"/>
                <w:lang w:val="ru-RU"/>
              </w:rPr>
            </w:pPr>
          </w:p>
        </w:tc>
        <w:tc>
          <w:tcPr>
            <w:tcW w:w="30" w:type="dxa"/>
            <w:tcBorders>
              <w:top w:val="nil"/>
              <w:left w:val="nil"/>
              <w:bottom w:val="nil"/>
              <w:right w:val="nil"/>
            </w:tcBorders>
            <w:vAlign w:val="bottom"/>
          </w:tcPr>
          <w:p w:rsidR="00505998" w:rsidRPr="00092848" w:rsidRDefault="00505998" w:rsidP="0017379E">
            <w:pPr>
              <w:widowControl w:val="0"/>
              <w:autoSpaceDE w:val="0"/>
              <w:autoSpaceDN w:val="0"/>
              <w:adjustRightInd w:val="0"/>
              <w:spacing w:after="0" w:line="240" w:lineRule="auto"/>
              <w:rPr>
                <w:rFonts w:ascii="Times New Roman" w:hAnsi="Times New Roman"/>
                <w:sz w:val="2"/>
                <w:szCs w:val="2"/>
                <w:lang w:val="ru-RU"/>
              </w:rPr>
            </w:pPr>
          </w:p>
        </w:tc>
      </w:tr>
    </w:tbl>
    <w:p w:rsidR="00505998" w:rsidRDefault="00505998" w:rsidP="00100D45">
      <w:pPr>
        <w:overflowPunct w:val="0"/>
        <w:spacing w:after="0" w:line="212" w:lineRule="auto"/>
        <w:ind w:right="105"/>
        <w:jc w:val="center"/>
        <w:rPr>
          <w:lang w:val="ru-RU"/>
        </w:rPr>
      </w:pPr>
    </w:p>
    <w:tbl>
      <w:tblPr>
        <w:tblStyle w:val="ac"/>
        <w:tblW w:w="14498" w:type="dxa"/>
        <w:tblLayout w:type="fixed"/>
        <w:tblLook w:val="04A0"/>
      </w:tblPr>
      <w:tblGrid>
        <w:gridCol w:w="763"/>
        <w:gridCol w:w="618"/>
        <w:gridCol w:w="2980"/>
        <w:gridCol w:w="850"/>
        <w:gridCol w:w="993"/>
        <w:gridCol w:w="850"/>
        <w:gridCol w:w="709"/>
        <w:gridCol w:w="4819"/>
        <w:gridCol w:w="851"/>
        <w:gridCol w:w="1065"/>
      </w:tblGrid>
      <w:tr w:rsidR="00505998" w:rsidRPr="00991A5D" w:rsidTr="0017379E">
        <w:tc>
          <w:tcPr>
            <w:tcW w:w="763" w:type="dxa"/>
          </w:tcPr>
          <w:p w:rsidR="00505998" w:rsidRPr="00991A5D" w:rsidRDefault="00505998" w:rsidP="00505998">
            <w:pPr>
              <w:overflowPunct w:val="0"/>
              <w:spacing w:after="0" w:line="212" w:lineRule="auto"/>
              <w:ind w:right="105"/>
              <w:jc w:val="center"/>
              <w:rPr>
                <w:lang w:val="ru-RU"/>
              </w:rPr>
            </w:pPr>
            <w:r>
              <w:rPr>
                <w:lang w:val="ru-RU"/>
              </w:rPr>
              <w:t>1</w:t>
            </w:r>
          </w:p>
        </w:tc>
        <w:tc>
          <w:tcPr>
            <w:tcW w:w="618" w:type="dxa"/>
          </w:tcPr>
          <w:p w:rsidR="00505998" w:rsidRDefault="00505998" w:rsidP="00505998">
            <w:pPr>
              <w:overflowPunct w:val="0"/>
              <w:spacing w:after="0" w:line="212" w:lineRule="auto"/>
              <w:ind w:right="105"/>
              <w:jc w:val="center"/>
              <w:rPr>
                <w:lang w:val="ru-RU"/>
              </w:rPr>
            </w:pPr>
            <w:r>
              <w:rPr>
                <w:lang w:val="ru-RU"/>
              </w:rPr>
              <w:t>2</w:t>
            </w:r>
          </w:p>
        </w:tc>
        <w:tc>
          <w:tcPr>
            <w:tcW w:w="2980" w:type="dxa"/>
          </w:tcPr>
          <w:p w:rsidR="00505998" w:rsidRPr="00494C97" w:rsidRDefault="00505998" w:rsidP="00505998">
            <w:pPr>
              <w:overflowPunct w:val="0"/>
              <w:spacing w:after="0" w:line="212" w:lineRule="auto"/>
              <w:ind w:right="105"/>
              <w:jc w:val="center"/>
              <w:rPr>
                <w:lang w:val="ru-RU"/>
              </w:rPr>
            </w:pPr>
            <w:r>
              <w:rPr>
                <w:lang w:val="ru-RU"/>
              </w:rPr>
              <w:t>3</w:t>
            </w:r>
          </w:p>
        </w:tc>
        <w:tc>
          <w:tcPr>
            <w:tcW w:w="850" w:type="dxa"/>
          </w:tcPr>
          <w:p w:rsidR="00505998" w:rsidRDefault="00505998" w:rsidP="00505998">
            <w:pPr>
              <w:overflowPunct w:val="0"/>
              <w:spacing w:after="0" w:line="212" w:lineRule="auto"/>
              <w:ind w:right="105"/>
              <w:jc w:val="center"/>
              <w:rPr>
                <w:lang w:val="ru-RU"/>
              </w:rPr>
            </w:pPr>
            <w:r>
              <w:rPr>
                <w:lang w:val="ru-RU"/>
              </w:rPr>
              <w:t>4</w:t>
            </w:r>
          </w:p>
        </w:tc>
        <w:tc>
          <w:tcPr>
            <w:tcW w:w="993" w:type="dxa"/>
          </w:tcPr>
          <w:p w:rsidR="00505998" w:rsidRDefault="00505998" w:rsidP="00505998">
            <w:pPr>
              <w:overflowPunct w:val="0"/>
              <w:spacing w:after="0" w:line="212" w:lineRule="auto"/>
              <w:ind w:right="105"/>
              <w:jc w:val="center"/>
              <w:rPr>
                <w:lang w:val="ru-RU"/>
              </w:rPr>
            </w:pPr>
            <w:r>
              <w:rPr>
                <w:lang w:val="ru-RU"/>
              </w:rPr>
              <w:t>5</w:t>
            </w:r>
          </w:p>
        </w:tc>
        <w:tc>
          <w:tcPr>
            <w:tcW w:w="850" w:type="dxa"/>
          </w:tcPr>
          <w:p w:rsidR="00505998" w:rsidRPr="00991A5D" w:rsidRDefault="00505998" w:rsidP="00505998">
            <w:pPr>
              <w:overflowPunct w:val="0"/>
              <w:spacing w:after="0" w:line="212" w:lineRule="auto"/>
              <w:ind w:right="105"/>
              <w:jc w:val="center"/>
              <w:rPr>
                <w:lang w:val="ru-RU"/>
              </w:rPr>
            </w:pPr>
            <w:r>
              <w:rPr>
                <w:lang w:val="ru-RU"/>
              </w:rPr>
              <w:t>6</w:t>
            </w:r>
          </w:p>
        </w:tc>
        <w:tc>
          <w:tcPr>
            <w:tcW w:w="709" w:type="dxa"/>
          </w:tcPr>
          <w:p w:rsidR="00505998" w:rsidRDefault="00505998" w:rsidP="00505998">
            <w:pPr>
              <w:overflowPunct w:val="0"/>
              <w:spacing w:after="0" w:line="212" w:lineRule="auto"/>
              <w:ind w:right="105"/>
              <w:jc w:val="center"/>
              <w:rPr>
                <w:lang w:val="ru-RU"/>
              </w:rPr>
            </w:pPr>
            <w:r>
              <w:rPr>
                <w:lang w:val="ru-RU"/>
              </w:rPr>
              <w:t>7</w:t>
            </w:r>
          </w:p>
        </w:tc>
        <w:tc>
          <w:tcPr>
            <w:tcW w:w="4819" w:type="dxa"/>
          </w:tcPr>
          <w:p w:rsidR="00505998" w:rsidRPr="00494C97" w:rsidRDefault="00505998" w:rsidP="00505998">
            <w:pPr>
              <w:overflowPunct w:val="0"/>
              <w:spacing w:after="0" w:line="212" w:lineRule="auto"/>
              <w:ind w:right="105"/>
              <w:jc w:val="center"/>
              <w:rPr>
                <w:lang w:val="ru-RU"/>
              </w:rPr>
            </w:pPr>
            <w:r>
              <w:rPr>
                <w:lang w:val="ru-RU"/>
              </w:rPr>
              <w:t>8</w:t>
            </w:r>
          </w:p>
        </w:tc>
        <w:tc>
          <w:tcPr>
            <w:tcW w:w="851" w:type="dxa"/>
          </w:tcPr>
          <w:p w:rsidR="00505998" w:rsidRDefault="00505998" w:rsidP="00505998">
            <w:pPr>
              <w:overflowPunct w:val="0"/>
              <w:spacing w:after="0" w:line="212" w:lineRule="auto"/>
              <w:ind w:right="105"/>
              <w:jc w:val="center"/>
              <w:rPr>
                <w:lang w:val="ru-RU"/>
              </w:rPr>
            </w:pPr>
            <w:r>
              <w:rPr>
                <w:lang w:val="ru-RU"/>
              </w:rPr>
              <w:t>9</w:t>
            </w:r>
          </w:p>
        </w:tc>
        <w:tc>
          <w:tcPr>
            <w:tcW w:w="1065" w:type="dxa"/>
          </w:tcPr>
          <w:p w:rsidR="00505998" w:rsidRDefault="00505998" w:rsidP="00505998">
            <w:pPr>
              <w:overflowPunct w:val="0"/>
              <w:spacing w:after="0" w:line="212" w:lineRule="auto"/>
              <w:ind w:right="105"/>
              <w:jc w:val="center"/>
              <w:rPr>
                <w:lang w:val="ru-RU"/>
              </w:rPr>
            </w:pPr>
            <w:r>
              <w:rPr>
                <w:lang w:val="ru-RU"/>
              </w:rPr>
              <w:t>10</w:t>
            </w:r>
          </w:p>
        </w:tc>
      </w:tr>
      <w:tr w:rsidR="00505998" w:rsidRPr="00991A5D" w:rsidTr="0017379E">
        <w:tc>
          <w:tcPr>
            <w:tcW w:w="763" w:type="dxa"/>
          </w:tcPr>
          <w:p w:rsidR="00505998" w:rsidRPr="00991A5D" w:rsidRDefault="00505998" w:rsidP="0017379E">
            <w:pPr>
              <w:overflowPunct w:val="0"/>
              <w:spacing w:after="0" w:line="212" w:lineRule="auto"/>
              <w:ind w:right="105"/>
              <w:jc w:val="center"/>
              <w:rPr>
                <w:lang w:val="ru-RU"/>
              </w:rPr>
            </w:pPr>
          </w:p>
        </w:tc>
        <w:tc>
          <w:tcPr>
            <w:tcW w:w="618" w:type="dxa"/>
          </w:tcPr>
          <w:p w:rsidR="00505998" w:rsidRPr="00991A5D" w:rsidRDefault="00505998" w:rsidP="0017379E">
            <w:pPr>
              <w:overflowPunct w:val="0"/>
              <w:spacing w:after="0" w:line="212" w:lineRule="auto"/>
              <w:ind w:right="105"/>
              <w:jc w:val="center"/>
              <w:rPr>
                <w:lang w:val="ru-RU"/>
              </w:rPr>
            </w:pPr>
            <w:r>
              <w:rPr>
                <w:lang w:val="ru-RU"/>
              </w:rPr>
              <w:t>1.2</w:t>
            </w:r>
          </w:p>
        </w:tc>
        <w:tc>
          <w:tcPr>
            <w:tcW w:w="2980" w:type="dxa"/>
          </w:tcPr>
          <w:p w:rsidR="00505998" w:rsidRPr="00991A5D" w:rsidRDefault="00505998" w:rsidP="0017379E">
            <w:pPr>
              <w:overflowPunct w:val="0"/>
              <w:spacing w:after="0" w:line="212" w:lineRule="auto"/>
              <w:ind w:right="105"/>
              <w:rPr>
                <w:lang w:val="ru-RU"/>
              </w:rPr>
            </w:pPr>
            <w:r w:rsidRPr="00494C97">
              <w:rPr>
                <w:lang w:val="ru-RU"/>
              </w:rPr>
              <w:t>Теорія кольорових вражень і кольорової виразності</w:t>
            </w:r>
          </w:p>
        </w:tc>
        <w:tc>
          <w:tcPr>
            <w:tcW w:w="850" w:type="dxa"/>
          </w:tcPr>
          <w:p w:rsidR="00505998" w:rsidRPr="00991A5D" w:rsidRDefault="00505998" w:rsidP="0017379E">
            <w:pPr>
              <w:overflowPunct w:val="0"/>
              <w:spacing w:after="0" w:line="212" w:lineRule="auto"/>
              <w:ind w:right="105"/>
              <w:jc w:val="center"/>
              <w:rPr>
                <w:lang w:val="ru-RU"/>
              </w:rPr>
            </w:pPr>
            <w:r>
              <w:rPr>
                <w:lang w:val="ru-RU"/>
              </w:rPr>
              <w:t>2</w:t>
            </w:r>
          </w:p>
        </w:tc>
        <w:tc>
          <w:tcPr>
            <w:tcW w:w="993" w:type="dxa"/>
          </w:tcPr>
          <w:p w:rsidR="00505998" w:rsidRPr="00991A5D" w:rsidRDefault="00505998" w:rsidP="0017379E">
            <w:pPr>
              <w:overflowPunct w:val="0"/>
              <w:spacing w:after="0" w:line="212" w:lineRule="auto"/>
              <w:ind w:right="105"/>
              <w:jc w:val="center"/>
              <w:rPr>
                <w:lang w:val="ru-RU"/>
              </w:rPr>
            </w:pPr>
            <w:r>
              <w:rPr>
                <w:lang w:val="ru-RU"/>
              </w:rPr>
              <w:t>1</w:t>
            </w:r>
          </w:p>
        </w:tc>
        <w:tc>
          <w:tcPr>
            <w:tcW w:w="850" w:type="dxa"/>
          </w:tcPr>
          <w:p w:rsidR="00505998" w:rsidRPr="00991A5D" w:rsidRDefault="00505998" w:rsidP="0017379E">
            <w:pPr>
              <w:overflowPunct w:val="0"/>
              <w:spacing w:after="0" w:line="212" w:lineRule="auto"/>
              <w:ind w:right="105"/>
              <w:jc w:val="center"/>
              <w:rPr>
                <w:lang w:val="ru-RU"/>
              </w:rPr>
            </w:pPr>
          </w:p>
        </w:tc>
        <w:tc>
          <w:tcPr>
            <w:tcW w:w="709" w:type="dxa"/>
          </w:tcPr>
          <w:p w:rsidR="00505998" w:rsidRPr="00991A5D" w:rsidRDefault="00505998" w:rsidP="0017379E">
            <w:pPr>
              <w:overflowPunct w:val="0"/>
              <w:spacing w:after="0" w:line="212" w:lineRule="auto"/>
              <w:ind w:right="105"/>
              <w:jc w:val="center"/>
              <w:rPr>
                <w:lang w:val="ru-RU"/>
              </w:rPr>
            </w:pPr>
            <w:r>
              <w:rPr>
                <w:lang w:val="ru-RU"/>
              </w:rPr>
              <w:t>1.2</w:t>
            </w:r>
          </w:p>
        </w:tc>
        <w:tc>
          <w:tcPr>
            <w:tcW w:w="4819" w:type="dxa"/>
          </w:tcPr>
          <w:p w:rsidR="00505998" w:rsidRPr="00991A5D" w:rsidRDefault="00505998" w:rsidP="0017379E">
            <w:pPr>
              <w:overflowPunct w:val="0"/>
              <w:spacing w:after="0" w:line="212" w:lineRule="auto"/>
              <w:ind w:right="105"/>
              <w:jc w:val="both"/>
              <w:rPr>
                <w:lang w:val="ru-RU"/>
              </w:rPr>
            </w:pPr>
            <w:r w:rsidRPr="00494C97">
              <w:rPr>
                <w:lang w:val="ru-RU"/>
              </w:rPr>
              <w:t>Видача завдання з виконання двох кольорових композицій інтер'єру приміщення торговельно-розва</w:t>
            </w:r>
            <w:r>
              <w:rPr>
                <w:lang w:val="ru-RU"/>
              </w:rPr>
              <w:t>-</w:t>
            </w:r>
            <w:r w:rsidRPr="00494C97">
              <w:rPr>
                <w:lang w:val="ru-RU"/>
              </w:rPr>
              <w:t>жального комплексу</w:t>
            </w:r>
            <w:r>
              <w:rPr>
                <w:lang w:val="ru-RU"/>
              </w:rPr>
              <w:t xml:space="preserve"> </w:t>
            </w:r>
            <w:r w:rsidRPr="00494C97">
              <w:rPr>
                <w:lang w:val="ru-RU"/>
              </w:rPr>
              <w:t>або  центру розваг для всієї</w:t>
            </w:r>
            <w:r>
              <w:rPr>
                <w:lang w:val="ru-RU"/>
              </w:rPr>
              <w:t xml:space="preserve"> сім'ї, що викликають відчуття ра дос</w:t>
            </w:r>
            <w:r w:rsidRPr="00494C97">
              <w:rPr>
                <w:lang w:val="ru-RU"/>
              </w:rPr>
              <w:t>ті і веселості, легкості і збудження; з різним розміщенням кольорових акцентів. Першу виконати в теп</w:t>
            </w:r>
            <w:r>
              <w:rPr>
                <w:lang w:val="ru-RU"/>
              </w:rPr>
              <w:t xml:space="preserve">лій кольоровій гамі, другу - в </w:t>
            </w:r>
            <w:r w:rsidRPr="00494C97">
              <w:rPr>
                <w:lang w:val="ru-RU"/>
              </w:rPr>
              <w:t>холод</w:t>
            </w:r>
            <w:r>
              <w:rPr>
                <w:lang w:val="ru-RU"/>
              </w:rPr>
              <w:t>-</w:t>
            </w:r>
            <w:r w:rsidRPr="00494C97">
              <w:rPr>
                <w:lang w:val="ru-RU"/>
              </w:rPr>
              <w:t>ній.  Формат А3.</w:t>
            </w:r>
          </w:p>
        </w:tc>
        <w:tc>
          <w:tcPr>
            <w:tcW w:w="851" w:type="dxa"/>
          </w:tcPr>
          <w:p w:rsidR="00505998" w:rsidRPr="00991A5D" w:rsidRDefault="00505998" w:rsidP="0017379E">
            <w:pPr>
              <w:overflowPunct w:val="0"/>
              <w:spacing w:after="0" w:line="212" w:lineRule="auto"/>
              <w:ind w:right="105"/>
              <w:jc w:val="center"/>
              <w:rPr>
                <w:lang w:val="ru-RU"/>
              </w:rPr>
            </w:pPr>
            <w:r>
              <w:rPr>
                <w:lang w:val="ru-RU"/>
              </w:rPr>
              <w:t>2</w:t>
            </w:r>
          </w:p>
        </w:tc>
        <w:tc>
          <w:tcPr>
            <w:tcW w:w="1065" w:type="dxa"/>
          </w:tcPr>
          <w:p w:rsidR="00505998" w:rsidRPr="00991A5D" w:rsidRDefault="00505998" w:rsidP="0017379E">
            <w:pPr>
              <w:overflowPunct w:val="0"/>
              <w:spacing w:after="0" w:line="212" w:lineRule="auto"/>
              <w:ind w:right="105"/>
              <w:jc w:val="center"/>
              <w:rPr>
                <w:lang w:val="ru-RU"/>
              </w:rPr>
            </w:pPr>
            <w:r>
              <w:rPr>
                <w:lang w:val="ru-RU"/>
              </w:rPr>
              <w:t>1</w:t>
            </w:r>
          </w:p>
        </w:tc>
      </w:tr>
      <w:tr w:rsidR="00505998" w:rsidRPr="00991A5D" w:rsidTr="0017379E">
        <w:tc>
          <w:tcPr>
            <w:tcW w:w="763" w:type="dxa"/>
          </w:tcPr>
          <w:p w:rsidR="00505998" w:rsidRPr="00991A5D" w:rsidRDefault="00505998" w:rsidP="0017379E">
            <w:pPr>
              <w:overflowPunct w:val="0"/>
              <w:spacing w:after="0" w:line="212" w:lineRule="auto"/>
              <w:ind w:right="105"/>
              <w:jc w:val="center"/>
              <w:rPr>
                <w:lang w:val="ru-RU"/>
              </w:rPr>
            </w:pPr>
          </w:p>
        </w:tc>
        <w:tc>
          <w:tcPr>
            <w:tcW w:w="618" w:type="dxa"/>
          </w:tcPr>
          <w:p w:rsidR="00505998" w:rsidRPr="00991A5D" w:rsidRDefault="00505998" w:rsidP="0017379E">
            <w:pPr>
              <w:overflowPunct w:val="0"/>
              <w:spacing w:after="0" w:line="212" w:lineRule="auto"/>
              <w:ind w:right="105"/>
              <w:jc w:val="center"/>
              <w:rPr>
                <w:lang w:val="ru-RU"/>
              </w:rPr>
            </w:pPr>
            <w:r>
              <w:rPr>
                <w:lang w:val="ru-RU"/>
              </w:rPr>
              <w:t>1.3</w:t>
            </w:r>
          </w:p>
        </w:tc>
        <w:tc>
          <w:tcPr>
            <w:tcW w:w="2980" w:type="dxa"/>
          </w:tcPr>
          <w:p w:rsidR="00505998" w:rsidRPr="00991A5D" w:rsidRDefault="00505998" w:rsidP="0017379E">
            <w:pPr>
              <w:overflowPunct w:val="0"/>
              <w:spacing w:after="0" w:line="212" w:lineRule="auto"/>
              <w:ind w:right="105"/>
              <w:rPr>
                <w:lang w:val="ru-RU"/>
              </w:rPr>
            </w:pPr>
            <w:r w:rsidRPr="00494C97">
              <w:rPr>
                <w:lang w:val="ru-RU"/>
              </w:rPr>
              <w:t>Принципи створення кольорової га</w:t>
            </w:r>
            <w:r>
              <w:rPr>
                <w:lang w:val="ru-RU"/>
              </w:rPr>
              <w:t>рмонії в композиції інтер'єрів</w:t>
            </w:r>
            <w:r>
              <w:rPr>
                <w:lang w:val="ru-RU"/>
              </w:rPr>
              <w:tab/>
            </w:r>
          </w:p>
        </w:tc>
        <w:tc>
          <w:tcPr>
            <w:tcW w:w="850" w:type="dxa"/>
          </w:tcPr>
          <w:p w:rsidR="00505998" w:rsidRPr="00991A5D" w:rsidRDefault="00505998" w:rsidP="0017379E">
            <w:pPr>
              <w:overflowPunct w:val="0"/>
              <w:spacing w:after="0" w:line="212" w:lineRule="auto"/>
              <w:ind w:right="105"/>
              <w:jc w:val="center"/>
              <w:rPr>
                <w:lang w:val="ru-RU"/>
              </w:rPr>
            </w:pPr>
            <w:r>
              <w:rPr>
                <w:lang w:val="ru-RU"/>
              </w:rPr>
              <w:t>2</w:t>
            </w:r>
          </w:p>
        </w:tc>
        <w:tc>
          <w:tcPr>
            <w:tcW w:w="993" w:type="dxa"/>
          </w:tcPr>
          <w:p w:rsidR="00505998" w:rsidRDefault="00505998" w:rsidP="0017379E">
            <w:pPr>
              <w:overflowPunct w:val="0"/>
              <w:spacing w:after="0" w:line="212" w:lineRule="auto"/>
              <w:ind w:right="105"/>
              <w:jc w:val="center"/>
              <w:rPr>
                <w:lang w:val="ru-RU"/>
              </w:rPr>
            </w:pPr>
            <w:r>
              <w:rPr>
                <w:lang w:val="ru-RU"/>
              </w:rPr>
              <w:t>1</w:t>
            </w:r>
          </w:p>
          <w:p w:rsidR="00505998" w:rsidRDefault="00505998" w:rsidP="0017379E">
            <w:pPr>
              <w:overflowPunct w:val="0"/>
              <w:spacing w:after="0" w:line="212" w:lineRule="auto"/>
              <w:ind w:right="105"/>
              <w:jc w:val="center"/>
              <w:rPr>
                <w:lang w:val="ru-RU"/>
              </w:rPr>
            </w:pPr>
          </w:p>
          <w:p w:rsidR="00505998" w:rsidRPr="00991A5D" w:rsidRDefault="00505998" w:rsidP="0017379E">
            <w:pPr>
              <w:overflowPunct w:val="0"/>
              <w:spacing w:after="0" w:line="212" w:lineRule="auto"/>
              <w:ind w:right="105"/>
              <w:rPr>
                <w:lang w:val="ru-RU"/>
              </w:rPr>
            </w:pPr>
          </w:p>
        </w:tc>
        <w:tc>
          <w:tcPr>
            <w:tcW w:w="850" w:type="dxa"/>
          </w:tcPr>
          <w:p w:rsidR="00505998" w:rsidRPr="00991A5D" w:rsidRDefault="00505998" w:rsidP="0017379E">
            <w:pPr>
              <w:overflowPunct w:val="0"/>
              <w:spacing w:after="0" w:line="212" w:lineRule="auto"/>
              <w:ind w:right="105"/>
              <w:jc w:val="center"/>
              <w:rPr>
                <w:lang w:val="ru-RU"/>
              </w:rPr>
            </w:pPr>
          </w:p>
        </w:tc>
        <w:tc>
          <w:tcPr>
            <w:tcW w:w="709" w:type="dxa"/>
          </w:tcPr>
          <w:p w:rsidR="00505998" w:rsidRPr="00991A5D" w:rsidRDefault="00505998" w:rsidP="0017379E">
            <w:pPr>
              <w:overflowPunct w:val="0"/>
              <w:spacing w:after="0" w:line="212" w:lineRule="auto"/>
              <w:ind w:right="105"/>
              <w:jc w:val="center"/>
              <w:rPr>
                <w:lang w:val="ru-RU"/>
              </w:rPr>
            </w:pPr>
            <w:r>
              <w:rPr>
                <w:lang w:val="ru-RU"/>
              </w:rPr>
              <w:t>1.3</w:t>
            </w:r>
          </w:p>
        </w:tc>
        <w:tc>
          <w:tcPr>
            <w:tcW w:w="4819" w:type="dxa"/>
          </w:tcPr>
          <w:p w:rsidR="00505998" w:rsidRPr="00991A5D" w:rsidRDefault="00505998" w:rsidP="0017379E">
            <w:pPr>
              <w:overflowPunct w:val="0"/>
              <w:spacing w:after="0" w:line="212" w:lineRule="auto"/>
              <w:ind w:right="105"/>
              <w:jc w:val="both"/>
              <w:rPr>
                <w:lang w:val="ru-RU"/>
              </w:rPr>
            </w:pPr>
            <w:r w:rsidRPr="00487DB8">
              <w:rPr>
                <w:lang w:val="ru-RU"/>
              </w:rPr>
              <w:t>Видача завдання на виконання ко</w:t>
            </w:r>
            <w:r>
              <w:rPr>
                <w:lang w:val="ru-RU"/>
              </w:rPr>
              <w:t>-льорового вирішення інтер'єру заданого приміщення</w:t>
            </w:r>
            <w:r w:rsidRPr="00487DB8">
              <w:rPr>
                <w:lang w:val="ru-RU"/>
              </w:rPr>
              <w:t xml:space="preserve"> </w:t>
            </w:r>
            <w:r>
              <w:rPr>
                <w:lang w:val="ru-RU"/>
              </w:rPr>
              <w:t>(</w:t>
            </w:r>
            <w:r w:rsidRPr="00487DB8">
              <w:rPr>
                <w:lang w:val="ru-RU"/>
              </w:rPr>
              <w:t>або приміщення за вибором)</w:t>
            </w:r>
            <w:r>
              <w:rPr>
                <w:lang w:val="ru-RU"/>
              </w:rPr>
              <w:t xml:space="preserve"> </w:t>
            </w:r>
            <w:r w:rsidRPr="00487DB8">
              <w:rPr>
                <w:lang w:val="ru-RU"/>
              </w:rPr>
              <w:t>з використанням різноманітних будівельних оздоблювальних матеріалів. Передати фактуру та колір природних (штучних) матеріалів. Використати теплу кольорову гаму. ФорматА3</w:t>
            </w:r>
          </w:p>
        </w:tc>
        <w:tc>
          <w:tcPr>
            <w:tcW w:w="851" w:type="dxa"/>
          </w:tcPr>
          <w:p w:rsidR="00505998" w:rsidRPr="00991A5D" w:rsidRDefault="00505998" w:rsidP="0017379E">
            <w:pPr>
              <w:overflowPunct w:val="0"/>
              <w:spacing w:after="0" w:line="212" w:lineRule="auto"/>
              <w:ind w:right="105"/>
              <w:jc w:val="center"/>
              <w:rPr>
                <w:lang w:val="ru-RU"/>
              </w:rPr>
            </w:pPr>
            <w:r>
              <w:rPr>
                <w:lang w:val="ru-RU"/>
              </w:rPr>
              <w:t>2</w:t>
            </w:r>
          </w:p>
        </w:tc>
        <w:tc>
          <w:tcPr>
            <w:tcW w:w="1065" w:type="dxa"/>
          </w:tcPr>
          <w:p w:rsidR="00505998" w:rsidRPr="00991A5D" w:rsidRDefault="00505998" w:rsidP="0017379E">
            <w:pPr>
              <w:overflowPunct w:val="0"/>
              <w:spacing w:after="0" w:line="212" w:lineRule="auto"/>
              <w:ind w:right="105"/>
              <w:jc w:val="center"/>
              <w:rPr>
                <w:lang w:val="ru-RU"/>
              </w:rPr>
            </w:pPr>
            <w:r>
              <w:rPr>
                <w:lang w:val="ru-RU"/>
              </w:rPr>
              <w:t>1</w:t>
            </w:r>
          </w:p>
        </w:tc>
      </w:tr>
      <w:tr w:rsidR="00505998" w:rsidRPr="00991A5D" w:rsidTr="0017379E">
        <w:tc>
          <w:tcPr>
            <w:tcW w:w="763" w:type="dxa"/>
          </w:tcPr>
          <w:p w:rsidR="00505998" w:rsidRPr="00991A5D" w:rsidRDefault="00505998" w:rsidP="0017379E">
            <w:pPr>
              <w:overflowPunct w:val="0"/>
              <w:spacing w:after="0" w:line="212" w:lineRule="auto"/>
              <w:ind w:right="105"/>
              <w:jc w:val="center"/>
              <w:rPr>
                <w:lang w:val="ru-RU"/>
              </w:rPr>
            </w:pPr>
          </w:p>
        </w:tc>
        <w:tc>
          <w:tcPr>
            <w:tcW w:w="618" w:type="dxa"/>
          </w:tcPr>
          <w:p w:rsidR="00505998" w:rsidRDefault="00505998" w:rsidP="0017379E">
            <w:pPr>
              <w:overflowPunct w:val="0"/>
              <w:spacing w:after="0" w:line="212" w:lineRule="auto"/>
              <w:ind w:right="105"/>
              <w:jc w:val="center"/>
              <w:rPr>
                <w:lang w:val="ru-RU"/>
              </w:rPr>
            </w:pPr>
            <w:r>
              <w:rPr>
                <w:lang w:val="ru-RU"/>
              </w:rPr>
              <w:t>1.4</w:t>
            </w:r>
          </w:p>
        </w:tc>
        <w:tc>
          <w:tcPr>
            <w:tcW w:w="2980" w:type="dxa"/>
          </w:tcPr>
          <w:p w:rsidR="00505998" w:rsidRPr="00494C97" w:rsidRDefault="00505998" w:rsidP="0017379E">
            <w:pPr>
              <w:spacing w:after="0" w:line="240" w:lineRule="auto"/>
              <w:ind w:right="-720"/>
              <w:rPr>
                <w:bCs/>
                <w:color w:val="000000"/>
                <w:lang w:val="ru-RU" w:eastAsia="uk-UA"/>
              </w:rPr>
            </w:pPr>
            <w:r w:rsidRPr="00494C97">
              <w:rPr>
                <w:bCs/>
                <w:color w:val="000000"/>
                <w:lang w:val="uk-UA" w:eastAsia="uk-UA"/>
              </w:rPr>
              <w:t>Принципи використання площинно-просторових якостей кольору</w:t>
            </w:r>
          </w:p>
        </w:tc>
        <w:tc>
          <w:tcPr>
            <w:tcW w:w="850" w:type="dxa"/>
          </w:tcPr>
          <w:p w:rsidR="00505998" w:rsidRPr="00D13C53" w:rsidRDefault="00505998" w:rsidP="0017379E">
            <w:pPr>
              <w:spacing w:after="0" w:line="240" w:lineRule="auto"/>
              <w:ind w:right="-720"/>
              <w:rPr>
                <w:bCs/>
                <w:color w:val="000000"/>
                <w:sz w:val="26"/>
                <w:szCs w:val="26"/>
                <w:lang w:val="uk-UA" w:eastAsia="uk-UA"/>
              </w:rPr>
            </w:pPr>
            <w:r>
              <w:rPr>
                <w:bCs/>
                <w:color w:val="000000"/>
                <w:sz w:val="26"/>
                <w:szCs w:val="26"/>
                <w:lang w:val="uk-UA" w:eastAsia="uk-UA"/>
              </w:rPr>
              <w:t xml:space="preserve">   </w:t>
            </w:r>
            <w:r w:rsidRPr="00D13C53">
              <w:rPr>
                <w:bCs/>
                <w:color w:val="000000"/>
                <w:sz w:val="26"/>
                <w:szCs w:val="26"/>
                <w:lang w:val="uk-UA" w:eastAsia="uk-UA"/>
              </w:rPr>
              <w:t>2</w:t>
            </w:r>
          </w:p>
        </w:tc>
        <w:tc>
          <w:tcPr>
            <w:tcW w:w="993" w:type="dxa"/>
          </w:tcPr>
          <w:p w:rsidR="00505998" w:rsidRDefault="00505998" w:rsidP="0017379E">
            <w:pPr>
              <w:overflowPunct w:val="0"/>
              <w:spacing w:after="0" w:line="212" w:lineRule="auto"/>
              <w:ind w:right="105"/>
              <w:jc w:val="center"/>
              <w:rPr>
                <w:lang w:val="ru-RU"/>
              </w:rPr>
            </w:pPr>
            <w:r>
              <w:rPr>
                <w:lang w:val="ru-RU"/>
              </w:rPr>
              <w:t>2</w:t>
            </w:r>
          </w:p>
        </w:tc>
        <w:tc>
          <w:tcPr>
            <w:tcW w:w="850" w:type="dxa"/>
          </w:tcPr>
          <w:p w:rsidR="00505998" w:rsidRPr="00991A5D" w:rsidRDefault="00505998" w:rsidP="0017379E">
            <w:pPr>
              <w:overflowPunct w:val="0"/>
              <w:spacing w:after="0" w:line="212" w:lineRule="auto"/>
              <w:ind w:right="105"/>
              <w:jc w:val="center"/>
              <w:rPr>
                <w:lang w:val="ru-RU"/>
              </w:rPr>
            </w:pPr>
          </w:p>
        </w:tc>
        <w:tc>
          <w:tcPr>
            <w:tcW w:w="709" w:type="dxa"/>
          </w:tcPr>
          <w:p w:rsidR="00505998" w:rsidRDefault="00505998" w:rsidP="0017379E">
            <w:pPr>
              <w:overflowPunct w:val="0"/>
              <w:spacing w:after="0" w:line="212" w:lineRule="auto"/>
              <w:ind w:right="105"/>
              <w:jc w:val="center"/>
              <w:rPr>
                <w:lang w:val="ru-RU"/>
              </w:rPr>
            </w:pPr>
            <w:r>
              <w:rPr>
                <w:lang w:val="ru-RU"/>
              </w:rPr>
              <w:t>1.4</w:t>
            </w:r>
          </w:p>
        </w:tc>
        <w:tc>
          <w:tcPr>
            <w:tcW w:w="4819" w:type="dxa"/>
          </w:tcPr>
          <w:p w:rsidR="00505998" w:rsidRPr="00991A5D" w:rsidRDefault="00505998" w:rsidP="0017379E">
            <w:pPr>
              <w:overflowPunct w:val="0"/>
              <w:spacing w:after="0" w:line="212" w:lineRule="auto"/>
              <w:ind w:right="105"/>
              <w:jc w:val="both"/>
              <w:rPr>
                <w:lang w:val="ru-RU"/>
              </w:rPr>
            </w:pPr>
            <w:r w:rsidRPr="00487DB8">
              <w:rPr>
                <w:lang w:val="ru-RU"/>
              </w:rPr>
              <w:t>Ви</w:t>
            </w:r>
            <w:r>
              <w:rPr>
                <w:lang w:val="ru-RU"/>
              </w:rPr>
              <w:t xml:space="preserve">дача завдання на створення двох </w:t>
            </w:r>
            <w:r w:rsidRPr="00487DB8">
              <w:rPr>
                <w:lang w:val="ru-RU"/>
              </w:rPr>
              <w:t>кольорових вирішень</w:t>
            </w:r>
            <w:r>
              <w:rPr>
                <w:lang w:val="ru-RU"/>
              </w:rPr>
              <w:t xml:space="preserve"> </w:t>
            </w:r>
            <w:r w:rsidRPr="00487DB8">
              <w:rPr>
                <w:lang w:val="ru-RU"/>
              </w:rPr>
              <w:t>ін</w:t>
            </w:r>
            <w:r>
              <w:rPr>
                <w:lang w:val="ru-RU"/>
              </w:rPr>
              <w:t>тер'єру офісного приміщення, що створюють ділову або</w:t>
            </w:r>
            <w:r w:rsidRPr="00487DB8">
              <w:rPr>
                <w:lang w:val="ru-RU"/>
              </w:rPr>
              <w:t xml:space="preserve"> тво</w:t>
            </w:r>
            <w:r>
              <w:rPr>
                <w:lang w:val="ru-RU"/>
              </w:rPr>
              <w:t xml:space="preserve">рчу атмосферу. Перше виконати в теплій кольоровій гамі, </w:t>
            </w:r>
            <w:r w:rsidRPr="00487DB8">
              <w:rPr>
                <w:lang w:val="ru-RU"/>
              </w:rPr>
              <w:t xml:space="preserve">другу -  в </w:t>
            </w:r>
            <w:r>
              <w:rPr>
                <w:lang w:val="ru-RU"/>
              </w:rPr>
              <w:t xml:space="preserve">холодній ; з різним розміщенням кольорових </w:t>
            </w:r>
            <w:r w:rsidRPr="00487DB8">
              <w:rPr>
                <w:lang w:val="ru-RU"/>
              </w:rPr>
              <w:t>акцентів.  Формат А3</w:t>
            </w:r>
          </w:p>
        </w:tc>
        <w:tc>
          <w:tcPr>
            <w:tcW w:w="851" w:type="dxa"/>
          </w:tcPr>
          <w:p w:rsidR="00505998" w:rsidRPr="00991A5D" w:rsidRDefault="00505998" w:rsidP="0017379E">
            <w:pPr>
              <w:overflowPunct w:val="0"/>
              <w:spacing w:after="0" w:line="212" w:lineRule="auto"/>
              <w:ind w:right="105"/>
              <w:jc w:val="center"/>
              <w:rPr>
                <w:lang w:val="ru-RU"/>
              </w:rPr>
            </w:pPr>
            <w:r>
              <w:rPr>
                <w:lang w:val="ru-RU"/>
              </w:rPr>
              <w:t>2</w:t>
            </w:r>
          </w:p>
        </w:tc>
        <w:tc>
          <w:tcPr>
            <w:tcW w:w="1065" w:type="dxa"/>
          </w:tcPr>
          <w:p w:rsidR="00505998" w:rsidRPr="00991A5D" w:rsidRDefault="00505998" w:rsidP="0017379E">
            <w:pPr>
              <w:overflowPunct w:val="0"/>
              <w:spacing w:after="0" w:line="212" w:lineRule="auto"/>
              <w:ind w:right="105"/>
              <w:jc w:val="center"/>
              <w:rPr>
                <w:lang w:val="ru-RU"/>
              </w:rPr>
            </w:pPr>
            <w:r>
              <w:rPr>
                <w:lang w:val="ru-RU"/>
              </w:rPr>
              <w:t>2</w:t>
            </w:r>
          </w:p>
        </w:tc>
      </w:tr>
      <w:tr w:rsidR="00505998" w:rsidRPr="00991A5D" w:rsidTr="0017379E">
        <w:tc>
          <w:tcPr>
            <w:tcW w:w="763" w:type="dxa"/>
          </w:tcPr>
          <w:p w:rsidR="00505998" w:rsidRPr="00991A5D" w:rsidRDefault="00505998" w:rsidP="0017379E">
            <w:pPr>
              <w:overflowPunct w:val="0"/>
              <w:spacing w:after="0" w:line="212" w:lineRule="auto"/>
              <w:ind w:right="105"/>
              <w:jc w:val="center"/>
              <w:rPr>
                <w:lang w:val="ru-RU"/>
              </w:rPr>
            </w:pPr>
          </w:p>
        </w:tc>
        <w:tc>
          <w:tcPr>
            <w:tcW w:w="618" w:type="dxa"/>
          </w:tcPr>
          <w:p w:rsidR="00505998" w:rsidRDefault="00505998" w:rsidP="0017379E">
            <w:pPr>
              <w:overflowPunct w:val="0"/>
              <w:spacing w:after="0" w:line="212" w:lineRule="auto"/>
              <w:ind w:right="105"/>
              <w:jc w:val="center"/>
              <w:rPr>
                <w:lang w:val="ru-RU"/>
              </w:rPr>
            </w:pPr>
            <w:r>
              <w:rPr>
                <w:lang w:val="ru-RU"/>
              </w:rPr>
              <w:t>1.5</w:t>
            </w:r>
          </w:p>
        </w:tc>
        <w:tc>
          <w:tcPr>
            <w:tcW w:w="2980" w:type="dxa"/>
          </w:tcPr>
          <w:p w:rsidR="00505998" w:rsidRPr="00494C97" w:rsidRDefault="00505998" w:rsidP="0017379E">
            <w:pPr>
              <w:overflowPunct w:val="0"/>
              <w:spacing w:after="0" w:line="212" w:lineRule="auto"/>
              <w:ind w:right="105"/>
              <w:rPr>
                <w:lang w:val="ru-RU"/>
              </w:rPr>
            </w:pPr>
            <w:r>
              <w:rPr>
                <w:lang w:val="ru-RU"/>
              </w:rPr>
              <w:t>Принципи використання мож-ли</w:t>
            </w:r>
            <w:r w:rsidRPr="00494C97">
              <w:rPr>
                <w:lang w:val="ru-RU"/>
              </w:rPr>
              <w:t>востей кольору щодо відо</w:t>
            </w:r>
            <w:r>
              <w:rPr>
                <w:lang w:val="ru-RU"/>
              </w:rPr>
              <w:t>-</w:t>
            </w:r>
            <w:r w:rsidRPr="00494C97">
              <w:rPr>
                <w:lang w:val="ru-RU"/>
              </w:rPr>
              <w:t>браження структури матеріалу</w:t>
            </w:r>
          </w:p>
        </w:tc>
        <w:tc>
          <w:tcPr>
            <w:tcW w:w="850" w:type="dxa"/>
          </w:tcPr>
          <w:p w:rsidR="00505998" w:rsidRDefault="00505998" w:rsidP="0017379E">
            <w:pPr>
              <w:overflowPunct w:val="0"/>
              <w:spacing w:after="0" w:line="212" w:lineRule="auto"/>
              <w:ind w:right="105"/>
              <w:jc w:val="center"/>
              <w:rPr>
                <w:lang w:val="ru-RU"/>
              </w:rPr>
            </w:pPr>
            <w:r>
              <w:rPr>
                <w:lang w:val="ru-RU"/>
              </w:rPr>
              <w:t>2</w:t>
            </w:r>
          </w:p>
        </w:tc>
        <w:tc>
          <w:tcPr>
            <w:tcW w:w="993" w:type="dxa"/>
          </w:tcPr>
          <w:p w:rsidR="00505998" w:rsidRDefault="00505998" w:rsidP="0017379E">
            <w:pPr>
              <w:overflowPunct w:val="0"/>
              <w:spacing w:after="0" w:line="212" w:lineRule="auto"/>
              <w:ind w:right="105"/>
              <w:jc w:val="center"/>
              <w:rPr>
                <w:lang w:val="ru-RU"/>
              </w:rPr>
            </w:pPr>
            <w:r>
              <w:rPr>
                <w:lang w:val="ru-RU"/>
              </w:rPr>
              <w:t>2</w:t>
            </w:r>
          </w:p>
        </w:tc>
        <w:tc>
          <w:tcPr>
            <w:tcW w:w="850" w:type="dxa"/>
          </w:tcPr>
          <w:p w:rsidR="00505998" w:rsidRPr="00991A5D" w:rsidRDefault="00505998" w:rsidP="0017379E">
            <w:pPr>
              <w:overflowPunct w:val="0"/>
              <w:spacing w:after="0" w:line="212" w:lineRule="auto"/>
              <w:ind w:right="105"/>
              <w:jc w:val="center"/>
              <w:rPr>
                <w:lang w:val="ru-RU"/>
              </w:rPr>
            </w:pPr>
          </w:p>
        </w:tc>
        <w:tc>
          <w:tcPr>
            <w:tcW w:w="709" w:type="dxa"/>
          </w:tcPr>
          <w:p w:rsidR="00505998" w:rsidRDefault="00505998" w:rsidP="0017379E">
            <w:pPr>
              <w:overflowPunct w:val="0"/>
              <w:spacing w:after="0" w:line="212" w:lineRule="auto"/>
              <w:ind w:right="105"/>
              <w:jc w:val="center"/>
              <w:rPr>
                <w:lang w:val="ru-RU"/>
              </w:rPr>
            </w:pPr>
            <w:r>
              <w:rPr>
                <w:lang w:val="ru-RU"/>
              </w:rPr>
              <w:t>1.5</w:t>
            </w:r>
          </w:p>
        </w:tc>
        <w:tc>
          <w:tcPr>
            <w:tcW w:w="4819" w:type="dxa"/>
          </w:tcPr>
          <w:p w:rsidR="00505998" w:rsidRPr="00991A5D" w:rsidRDefault="00505998" w:rsidP="0017379E">
            <w:pPr>
              <w:overflowPunct w:val="0"/>
              <w:spacing w:after="0" w:line="212" w:lineRule="auto"/>
              <w:ind w:right="105"/>
              <w:jc w:val="both"/>
              <w:rPr>
                <w:lang w:val="ru-RU"/>
              </w:rPr>
            </w:pPr>
            <w:r w:rsidRPr="00487DB8">
              <w:rPr>
                <w:lang w:val="ru-RU"/>
              </w:rPr>
              <w:t>Видача завданн</w:t>
            </w:r>
            <w:r>
              <w:rPr>
                <w:lang w:val="ru-RU"/>
              </w:rPr>
              <w:t xml:space="preserve">я на створення двох кольорових </w:t>
            </w:r>
            <w:r w:rsidRPr="00487DB8">
              <w:rPr>
                <w:lang w:val="ru-RU"/>
              </w:rPr>
              <w:t>композицій  інтер'єру приміщення вестибулю ( холу, басейну, зимового саду, рекреації тощо) заміського санаторію або лікарського закладу з виявленням тектоніки несучих</w:t>
            </w:r>
            <w:r>
              <w:rPr>
                <w:lang w:val="ru-RU"/>
              </w:rPr>
              <w:t xml:space="preserve"> </w:t>
            </w:r>
            <w:r w:rsidRPr="00487DB8">
              <w:rPr>
                <w:lang w:val="ru-RU"/>
              </w:rPr>
              <w:t xml:space="preserve">конструкцій. Перший виконати </w:t>
            </w:r>
            <w:r>
              <w:rPr>
                <w:lang w:val="ru-RU"/>
              </w:rPr>
              <w:t xml:space="preserve">в гамі кольорів весни, другий - </w:t>
            </w:r>
            <w:r w:rsidRPr="00487DB8">
              <w:rPr>
                <w:lang w:val="ru-RU"/>
              </w:rPr>
              <w:t>осені. Передати відчуття спокою, впевненості, надії. Формат</w:t>
            </w:r>
            <w:r>
              <w:rPr>
                <w:lang w:val="ru-RU"/>
              </w:rPr>
              <w:t xml:space="preserve"> </w:t>
            </w:r>
            <w:r w:rsidRPr="00487DB8">
              <w:rPr>
                <w:lang w:val="ru-RU"/>
              </w:rPr>
              <w:t>А3</w:t>
            </w:r>
          </w:p>
        </w:tc>
        <w:tc>
          <w:tcPr>
            <w:tcW w:w="851" w:type="dxa"/>
          </w:tcPr>
          <w:p w:rsidR="00505998" w:rsidRPr="00991A5D" w:rsidRDefault="00505998" w:rsidP="0017379E">
            <w:pPr>
              <w:overflowPunct w:val="0"/>
              <w:spacing w:after="0" w:line="212" w:lineRule="auto"/>
              <w:ind w:right="105"/>
              <w:jc w:val="center"/>
              <w:rPr>
                <w:lang w:val="ru-RU"/>
              </w:rPr>
            </w:pPr>
            <w:r>
              <w:rPr>
                <w:lang w:val="ru-RU"/>
              </w:rPr>
              <w:t>2</w:t>
            </w:r>
          </w:p>
        </w:tc>
        <w:tc>
          <w:tcPr>
            <w:tcW w:w="1065" w:type="dxa"/>
          </w:tcPr>
          <w:p w:rsidR="00505998" w:rsidRPr="00991A5D" w:rsidRDefault="00505998" w:rsidP="0017379E">
            <w:pPr>
              <w:overflowPunct w:val="0"/>
              <w:spacing w:after="0" w:line="212" w:lineRule="auto"/>
              <w:ind w:right="105"/>
              <w:jc w:val="center"/>
              <w:rPr>
                <w:lang w:val="ru-RU"/>
              </w:rPr>
            </w:pPr>
            <w:r>
              <w:rPr>
                <w:lang w:val="ru-RU"/>
              </w:rPr>
              <w:t>2</w:t>
            </w:r>
          </w:p>
        </w:tc>
      </w:tr>
      <w:tr w:rsidR="00505998" w:rsidRPr="00991A5D" w:rsidTr="0017379E">
        <w:tc>
          <w:tcPr>
            <w:tcW w:w="763" w:type="dxa"/>
          </w:tcPr>
          <w:p w:rsidR="00505998" w:rsidRPr="00991A5D" w:rsidRDefault="00505998" w:rsidP="0017379E">
            <w:pPr>
              <w:overflowPunct w:val="0"/>
              <w:spacing w:after="0" w:line="212" w:lineRule="auto"/>
              <w:ind w:right="105"/>
              <w:jc w:val="center"/>
              <w:rPr>
                <w:lang w:val="ru-RU"/>
              </w:rPr>
            </w:pPr>
          </w:p>
        </w:tc>
        <w:tc>
          <w:tcPr>
            <w:tcW w:w="618" w:type="dxa"/>
          </w:tcPr>
          <w:p w:rsidR="00505998" w:rsidRDefault="00505998" w:rsidP="0017379E">
            <w:pPr>
              <w:overflowPunct w:val="0"/>
              <w:spacing w:after="0" w:line="212" w:lineRule="auto"/>
              <w:ind w:right="105"/>
              <w:jc w:val="center"/>
              <w:rPr>
                <w:lang w:val="ru-RU"/>
              </w:rPr>
            </w:pPr>
            <w:r>
              <w:rPr>
                <w:lang w:val="ru-RU"/>
              </w:rPr>
              <w:t>1.6</w:t>
            </w:r>
          </w:p>
        </w:tc>
        <w:tc>
          <w:tcPr>
            <w:tcW w:w="2980" w:type="dxa"/>
          </w:tcPr>
          <w:p w:rsidR="00505998" w:rsidRPr="00494C97" w:rsidRDefault="00505998" w:rsidP="0017379E">
            <w:pPr>
              <w:overflowPunct w:val="0"/>
              <w:spacing w:after="0" w:line="212" w:lineRule="auto"/>
              <w:ind w:right="105"/>
              <w:rPr>
                <w:lang w:val="ru-RU"/>
              </w:rPr>
            </w:pPr>
            <w:r w:rsidRPr="00494C97">
              <w:rPr>
                <w:lang w:val="ru-RU"/>
              </w:rPr>
              <w:t>Основні засади об’єднання різних елементів просторового середовища інтер'єрів за допомогою кольору.</w:t>
            </w:r>
          </w:p>
        </w:tc>
        <w:tc>
          <w:tcPr>
            <w:tcW w:w="850" w:type="dxa"/>
          </w:tcPr>
          <w:p w:rsidR="00505998" w:rsidRDefault="00505998" w:rsidP="0017379E">
            <w:pPr>
              <w:overflowPunct w:val="0"/>
              <w:spacing w:after="0" w:line="212" w:lineRule="auto"/>
              <w:ind w:right="105"/>
              <w:jc w:val="center"/>
              <w:rPr>
                <w:lang w:val="ru-RU"/>
              </w:rPr>
            </w:pPr>
            <w:r>
              <w:rPr>
                <w:lang w:val="ru-RU"/>
              </w:rPr>
              <w:t>2</w:t>
            </w:r>
          </w:p>
        </w:tc>
        <w:tc>
          <w:tcPr>
            <w:tcW w:w="993" w:type="dxa"/>
          </w:tcPr>
          <w:p w:rsidR="00505998" w:rsidRDefault="00505998" w:rsidP="0017379E">
            <w:pPr>
              <w:overflowPunct w:val="0"/>
              <w:spacing w:after="0" w:line="212" w:lineRule="auto"/>
              <w:ind w:right="105"/>
              <w:jc w:val="center"/>
              <w:rPr>
                <w:lang w:val="ru-RU"/>
              </w:rPr>
            </w:pPr>
            <w:r>
              <w:rPr>
                <w:lang w:val="ru-RU"/>
              </w:rPr>
              <w:t>2</w:t>
            </w:r>
          </w:p>
        </w:tc>
        <w:tc>
          <w:tcPr>
            <w:tcW w:w="850" w:type="dxa"/>
          </w:tcPr>
          <w:p w:rsidR="00505998" w:rsidRPr="00991A5D" w:rsidRDefault="00505998" w:rsidP="0017379E">
            <w:pPr>
              <w:overflowPunct w:val="0"/>
              <w:spacing w:after="0" w:line="212" w:lineRule="auto"/>
              <w:ind w:right="105"/>
              <w:jc w:val="center"/>
              <w:rPr>
                <w:lang w:val="ru-RU"/>
              </w:rPr>
            </w:pPr>
          </w:p>
        </w:tc>
        <w:tc>
          <w:tcPr>
            <w:tcW w:w="709" w:type="dxa"/>
          </w:tcPr>
          <w:p w:rsidR="00505998" w:rsidRDefault="00505998" w:rsidP="0017379E">
            <w:pPr>
              <w:overflowPunct w:val="0"/>
              <w:spacing w:after="0" w:line="212" w:lineRule="auto"/>
              <w:ind w:right="105"/>
              <w:jc w:val="center"/>
              <w:rPr>
                <w:lang w:val="ru-RU"/>
              </w:rPr>
            </w:pPr>
            <w:r>
              <w:rPr>
                <w:lang w:val="ru-RU"/>
              </w:rPr>
              <w:t>1.6</w:t>
            </w:r>
          </w:p>
        </w:tc>
        <w:tc>
          <w:tcPr>
            <w:tcW w:w="4819" w:type="dxa"/>
          </w:tcPr>
          <w:p w:rsidR="00505998" w:rsidRPr="00991A5D" w:rsidRDefault="00505998" w:rsidP="0017379E">
            <w:pPr>
              <w:overflowPunct w:val="0"/>
              <w:spacing w:after="0" w:line="212" w:lineRule="auto"/>
              <w:ind w:right="105"/>
              <w:jc w:val="both"/>
              <w:rPr>
                <w:lang w:val="ru-RU"/>
              </w:rPr>
            </w:pPr>
            <w:r w:rsidRPr="0035394F">
              <w:rPr>
                <w:lang w:val="ru-RU"/>
              </w:rPr>
              <w:t>Видача завдання з виконання кольорового вирішення  інтер'єру приміщення зали рест</w:t>
            </w:r>
            <w:r>
              <w:rPr>
                <w:lang w:val="ru-RU"/>
              </w:rPr>
              <w:t>орану, кафе, нічного клубу, що в</w:t>
            </w:r>
            <w:r w:rsidRPr="0035394F">
              <w:rPr>
                <w:lang w:val="ru-RU"/>
              </w:rPr>
              <w:t>ідображає взаємодію кольору та св</w:t>
            </w:r>
            <w:r>
              <w:rPr>
                <w:lang w:val="ru-RU"/>
              </w:rPr>
              <w:t>ітла в  інтер'єрі, що с</w:t>
            </w:r>
            <w:r w:rsidRPr="0035394F">
              <w:rPr>
                <w:lang w:val="ru-RU"/>
              </w:rPr>
              <w:t>творює атмосферу радості</w:t>
            </w:r>
            <w:r>
              <w:rPr>
                <w:lang w:val="ru-RU"/>
              </w:rPr>
              <w:t>, відірваності від зовнішнього</w:t>
            </w:r>
            <w:r w:rsidRPr="0035394F">
              <w:rPr>
                <w:lang w:val="ru-RU"/>
              </w:rPr>
              <w:t xml:space="preserve"> світу.  Формат</w:t>
            </w:r>
            <w:r>
              <w:rPr>
                <w:lang w:val="ru-RU"/>
              </w:rPr>
              <w:t xml:space="preserve"> </w:t>
            </w:r>
            <w:r w:rsidRPr="0035394F">
              <w:rPr>
                <w:lang w:val="ru-RU"/>
              </w:rPr>
              <w:t>А3</w:t>
            </w:r>
          </w:p>
        </w:tc>
        <w:tc>
          <w:tcPr>
            <w:tcW w:w="851" w:type="dxa"/>
          </w:tcPr>
          <w:p w:rsidR="00505998" w:rsidRPr="00991A5D" w:rsidRDefault="00505998" w:rsidP="0017379E">
            <w:pPr>
              <w:overflowPunct w:val="0"/>
              <w:spacing w:after="0" w:line="212" w:lineRule="auto"/>
              <w:ind w:right="105"/>
              <w:jc w:val="center"/>
              <w:rPr>
                <w:lang w:val="ru-RU"/>
              </w:rPr>
            </w:pPr>
            <w:r>
              <w:rPr>
                <w:lang w:val="ru-RU"/>
              </w:rPr>
              <w:t>2</w:t>
            </w:r>
          </w:p>
        </w:tc>
        <w:tc>
          <w:tcPr>
            <w:tcW w:w="1065" w:type="dxa"/>
          </w:tcPr>
          <w:p w:rsidR="00505998" w:rsidRPr="00991A5D" w:rsidRDefault="00505998" w:rsidP="0017379E">
            <w:pPr>
              <w:overflowPunct w:val="0"/>
              <w:spacing w:after="0" w:line="212" w:lineRule="auto"/>
              <w:ind w:right="105"/>
              <w:jc w:val="center"/>
              <w:rPr>
                <w:lang w:val="ru-RU"/>
              </w:rPr>
            </w:pPr>
            <w:r>
              <w:rPr>
                <w:lang w:val="ru-RU"/>
              </w:rPr>
              <w:t>2</w:t>
            </w:r>
          </w:p>
        </w:tc>
      </w:tr>
    </w:tbl>
    <w:p w:rsidR="00505998" w:rsidRDefault="00505998" w:rsidP="0017379E">
      <w:pPr>
        <w:overflowPunct w:val="0"/>
        <w:spacing w:after="0" w:line="212" w:lineRule="auto"/>
        <w:ind w:right="105"/>
        <w:jc w:val="center"/>
        <w:rPr>
          <w:lang w:val="ru-RU"/>
        </w:rPr>
      </w:pPr>
    </w:p>
    <w:tbl>
      <w:tblPr>
        <w:tblW w:w="0" w:type="auto"/>
        <w:jc w:val="center"/>
        <w:tblInd w:w="10" w:type="dxa"/>
        <w:tblLayout w:type="fixed"/>
        <w:tblCellMar>
          <w:left w:w="0" w:type="dxa"/>
          <w:right w:w="0" w:type="dxa"/>
        </w:tblCellMar>
        <w:tblLook w:val="0000"/>
      </w:tblPr>
      <w:tblGrid>
        <w:gridCol w:w="1800"/>
        <w:gridCol w:w="3780"/>
        <w:gridCol w:w="1340"/>
        <w:gridCol w:w="320"/>
        <w:gridCol w:w="2380"/>
        <w:gridCol w:w="30"/>
      </w:tblGrid>
      <w:tr w:rsidR="00505998" w:rsidRPr="00723651" w:rsidTr="0017379E">
        <w:trPr>
          <w:trHeight w:val="318"/>
          <w:jc w:val="center"/>
        </w:trPr>
        <w:tc>
          <w:tcPr>
            <w:tcW w:w="1800" w:type="dxa"/>
            <w:tcBorders>
              <w:top w:val="single" w:sz="8" w:space="0" w:color="auto"/>
              <w:left w:val="single" w:sz="8" w:space="0" w:color="auto"/>
              <w:bottom w:val="nil"/>
              <w:right w:val="single" w:sz="8" w:space="0" w:color="auto"/>
            </w:tcBorders>
            <w:vAlign w:val="bottom"/>
          </w:tcPr>
          <w:p w:rsidR="00505998" w:rsidRPr="00723651" w:rsidRDefault="00505998" w:rsidP="0017379E">
            <w:pPr>
              <w:widowControl w:val="0"/>
              <w:autoSpaceDE w:val="0"/>
              <w:autoSpaceDN w:val="0"/>
              <w:adjustRightInd w:val="0"/>
              <w:spacing w:after="0" w:line="240" w:lineRule="auto"/>
              <w:rPr>
                <w:rFonts w:ascii="Times New Roman" w:hAnsi="Times New Roman"/>
                <w:sz w:val="24"/>
                <w:szCs w:val="24"/>
                <w:lang w:val="ru-RU"/>
              </w:rPr>
            </w:pPr>
            <w:r>
              <w:rPr>
                <w:noProof/>
                <w:lang w:val="ru-RU" w:eastAsia="ru-RU"/>
              </w:rPr>
              <w:lastRenderedPageBreak/>
              <w:drawing>
                <wp:anchor distT="0" distB="0" distL="114300" distR="114300" simplePos="0" relativeHeight="251736576" behindDoc="1" locked="0" layoutInCell="0" allowOverlap="1">
                  <wp:simplePos x="0" y="0"/>
                  <wp:positionH relativeFrom="column">
                    <wp:posOffset>1690370</wp:posOffset>
                  </wp:positionH>
                  <wp:positionV relativeFrom="paragraph">
                    <wp:posOffset>133350</wp:posOffset>
                  </wp:positionV>
                  <wp:extent cx="675640" cy="572135"/>
                  <wp:effectExtent l="0" t="0" r="0" b="0"/>
                  <wp:wrapNone/>
                  <wp:docPr id="54"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noFill/>
                        </pic:spPr>
                      </pic:pic>
                    </a:graphicData>
                  </a:graphic>
                </wp:anchor>
              </w:drawing>
            </w:r>
          </w:p>
        </w:tc>
        <w:tc>
          <w:tcPr>
            <w:tcW w:w="3780" w:type="dxa"/>
            <w:tcBorders>
              <w:top w:val="single" w:sz="8" w:space="0" w:color="auto"/>
              <w:left w:val="nil"/>
              <w:bottom w:val="nil"/>
              <w:right w:val="single" w:sz="8" w:space="0" w:color="auto"/>
            </w:tcBorders>
            <w:vAlign w:val="bottom"/>
          </w:tcPr>
          <w:p w:rsidR="00505998" w:rsidRPr="00723651" w:rsidRDefault="00505998" w:rsidP="0017379E">
            <w:pPr>
              <w:widowControl w:val="0"/>
              <w:autoSpaceDE w:val="0"/>
              <w:autoSpaceDN w:val="0"/>
              <w:adjustRightInd w:val="0"/>
              <w:spacing w:after="0" w:line="229" w:lineRule="exact"/>
              <w:ind w:right="275"/>
              <w:jc w:val="center"/>
              <w:rPr>
                <w:rFonts w:ascii="Times New Roman" w:hAnsi="Times New Roman"/>
                <w:sz w:val="24"/>
                <w:szCs w:val="24"/>
              </w:rPr>
            </w:pPr>
            <w:r w:rsidRPr="00723651">
              <w:rPr>
                <w:rFonts w:ascii="Times New Roman" w:hAnsi="Times New Roman"/>
                <w:w w:val="99"/>
                <w:sz w:val="20"/>
                <w:szCs w:val="20"/>
              </w:rPr>
              <w:t>Система менеджменту якості.</w:t>
            </w:r>
          </w:p>
        </w:tc>
        <w:tc>
          <w:tcPr>
            <w:tcW w:w="1340" w:type="dxa"/>
            <w:tcBorders>
              <w:top w:val="single" w:sz="8" w:space="0" w:color="auto"/>
              <w:left w:val="nil"/>
              <w:bottom w:val="nil"/>
              <w:right w:val="nil"/>
            </w:tcBorders>
            <w:vAlign w:val="bottom"/>
          </w:tcPr>
          <w:p w:rsidR="00505998" w:rsidRPr="00723651" w:rsidRDefault="00505998" w:rsidP="0017379E">
            <w:pPr>
              <w:widowControl w:val="0"/>
              <w:autoSpaceDE w:val="0"/>
              <w:autoSpaceDN w:val="0"/>
              <w:adjustRightInd w:val="0"/>
              <w:spacing w:after="0" w:line="229" w:lineRule="exact"/>
              <w:ind w:left="180"/>
              <w:jc w:val="center"/>
              <w:rPr>
                <w:rFonts w:ascii="Times New Roman" w:hAnsi="Times New Roman"/>
                <w:sz w:val="24"/>
                <w:szCs w:val="24"/>
              </w:rPr>
            </w:pPr>
            <w:r w:rsidRPr="00723651">
              <w:rPr>
                <w:rFonts w:ascii="Times New Roman" w:hAnsi="Times New Roman"/>
                <w:sz w:val="20"/>
                <w:szCs w:val="20"/>
              </w:rPr>
              <w:t>Шифр</w:t>
            </w:r>
          </w:p>
        </w:tc>
        <w:tc>
          <w:tcPr>
            <w:tcW w:w="320" w:type="dxa"/>
            <w:tcBorders>
              <w:top w:val="single" w:sz="8" w:space="0" w:color="auto"/>
              <w:left w:val="nil"/>
              <w:bottom w:val="nil"/>
              <w:right w:val="single" w:sz="8" w:space="0" w:color="auto"/>
            </w:tcBorders>
            <w:vAlign w:val="bottom"/>
          </w:tcPr>
          <w:p w:rsidR="00505998" w:rsidRPr="00723651" w:rsidRDefault="00505998" w:rsidP="0017379E">
            <w:pPr>
              <w:widowControl w:val="0"/>
              <w:autoSpaceDE w:val="0"/>
              <w:autoSpaceDN w:val="0"/>
              <w:adjustRightInd w:val="0"/>
              <w:spacing w:after="0" w:line="240" w:lineRule="auto"/>
              <w:rPr>
                <w:rFonts w:ascii="Times New Roman" w:hAnsi="Times New Roman"/>
                <w:sz w:val="24"/>
                <w:szCs w:val="24"/>
              </w:rPr>
            </w:pPr>
          </w:p>
        </w:tc>
        <w:tc>
          <w:tcPr>
            <w:tcW w:w="2380" w:type="dxa"/>
            <w:tcBorders>
              <w:top w:val="single" w:sz="8" w:space="0" w:color="auto"/>
              <w:left w:val="nil"/>
              <w:bottom w:val="nil"/>
              <w:right w:val="single" w:sz="8" w:space="0" w:color="auto"/>
            </w:tcBorders>
            <w:vAlign w:val="bottom"/>
          </w:tcPr>
          <w:p w:rsidR="00505998" w:rsidRPr="00723651" w:rsidRDefault="00505998" w:rsidP="0017379E">
            <w:pPr>
              <w:widowControl w:val="0"/>
              <w:autoSpaceDE w:val="0"/>
              <w:autoSpaceDN w:val="0"/>
              <w:adjustRightInd w:val="0"/>
              <w:spacing w:after="0" w:line="229" w:lineRule="exact"/>
              <w:jc w:val="center"/>
              <w:rPr>
                <w:rFonts w:ascii="Times New Roman" w:hAnsi="Times New Roman"/>
                <w:sz w:val="24"/>
                <w:szCs w:val="24"/>
              </w:rPr>
            </w:pPr>
            <w:r w:rsidRPr="00723651">
              <w:rPr>
                <w:rFonts w:ascii="Times New Roman" w:hAnsi="Times New Roman"/>
                <w:b/>
                <w:bCs/>
                <w:w w:val="98"/>
                <w:sz w:val="20"/>
                <w:szCs w:val="20"/>
              </w:rPr>
              <w:t>СМЯ НАУ</w:t>
            </w:r>
          </w:p>
        </w:tc>
        <w:tc>
          <w:tcPr>
            <w:tcW w:w="30" w:type="dxa"/>
            <w:tcBorders>
              <w:top w:val="nil"/>
              <w:left w:val="nil"/>
              <w:bottom w:val="nil"/>
              <w:right w:val="nil"/>
            </w:tcBorders>
            <w:vAlign w:val="bottom"/>
          </w:tcPr>
          <w:p w:rsidR="00505998" w:rsidRPr="00723651" w:rsidRDefault="00505998" w:rsidP="0017379E">
            <w:pPr>
              <w:widowControl w:val="0"/>
              <w:autoSpaceDE w:val="0"/>
              <w:autoSpaceDN w:val="0"/>
              <w:adjustRightInd w:val="0"/>
              <w:spacing w:after="0" w:line="240" w:lineRule="auto"/>
              <w:rPr>
                <w:rFonts w:ascii="Times New Roman" w:hAnsi="Times New Roman"/>
                <w:sz w:val="2"/>
                <w:szCs w:val="2"/>
              </w:rPr>
            </w:pPr>
          </w:p>
        </w:tc>
      </w:tr>
      <w:tr w:rsidR="00505998" w:rsidRPr="00723651" w:rsidTr="0017379E">
        <w:trPr>
          <w:trHeight w:val="184"/>
          <w:jc w:val="center"/>
        </w:trPr>
        <w:tc>
          <w:tcPr>
            <w:tcW w:w="1800" w:type="dxa"/>
            <w:tcBorders>
              <w:top w:val="nil"/>
              <w:left w:val="single" w:sz="8" w:space="0" w:color="auto"/>
              <w:bottom w:val="nil"/>
              <w:right w:val="single" w:sz="8" w:space="0" w:color="auto"/>
            </w:tcBorders>
            <w:vAlign w:val="bottom"/>
          </w:tcPr>
          <w:p w:rsidR="00505998" w:rsidRPr="00723651" w:rsidRDefault="00505998" w:rsidP="0017379E">
            <w:pPr>
              <w:widowControl w:val="0"/>
              <w:autoSpaceDE w:val="0"/>
              <w:autoSpaceDN w:val="0"/>
              <w:adjustRightInd w:val="0"/>
              <w:spacing w:after="0" w:line="240" w:lineRule="auto"/>
              <w:rPr>
                <w:rFonts w:ascii="Times New Roman" w:hAnsi="Times New Roman"/>
                <w:sz w:val="15"/>
                <w:szCs w:val="15"/>
              </w:rPr>
            </w:pPr>
          </w:p>
        </w:tc>
        <w:tc>
          <w:tcPr>
            <w:tcW w:w="3780" w:type="dxa"/>
            <w:tcBorders>
              <w:top w:val="nil"/>
              <w:left w:val="nil"/>
              <w:bottom w:val="nil"/>
              <w:right w:val="single" w:sz="8" w:space="0" w:color="auto"/>
            </w:tcBorders>
            <w:vAlign w:val="bottom"/>
          </w:tcPr>
          <w:p w:rsidR="00505998" w:rsidRPr="00FE0C18" w:rsidRDefault="00505998" w:rsidP="0017379E">
            <w:pPr>
              <w:widowControl w:val="0"/>
              <w:autoSpaceDE w:val="0"/>
              <w:autoSpaceDN w:val="0"/>
              <w:adjustRightInd w:val="0"/>
              <w:spacing w:after="0" w:line="183" w:lineRule="exact"/>
              <w:ind w:right="275"/>
              <w:jc w:val="center"/>
              <w:rPr>
                <w:rFonts w:ascii="Times New Roman" w:hAnsi="Times New Roman"/>
                <w:sz w:val="24"/>
                <w:szCs w:val="24"/>
                <w:lang w:val="ru-RU"/>
              </w:rPr>
            </w:pPr>
            <w:r>
              <w:rPr>
                <w:rFonts w:ascii="Times New Roman" w:hAnsi="Times New Roman"/>
                <w:w w:val="99"/>
                <w:sz w:val="20"/>
                <w:szCs w:val="20"/>
                <w:lang w:val="uk-UA"/>
              </w:rPr>
              <w:t>Н</w:t>
            </w:r>
            <w:r w:rsidRPr="00723651">
              <w:rPr>
                <w:rFonts w:ascii="Times New Roman" w:hAnsi="Times New Roman"/>
                <w:w w:val="99"/>
                <w:sz w:val="20"/>
                <w:szCs w:val="20"/>
              </w:rPr>
              <w:t>АВЧАЛЬНО-МЕТОДИЧНИЙ КОМПЛЕКС</w:t>
            </w:r>
          </w:p>
        </w:tc>
        <w:tc>
          <w:tcPr>
            <w:tcW w:w="1340" w:type="dxa"/>
            <w:vMerge w:val="restart"/>
            <w:tcBorders>
              <w:top w:val="nil"/>
              <w:left w:val="nil"/>
              <w:bottom w:val="nil"/>
              <w:right w:val="nil"/>
            </w:tcBorders>
            <w:vAlign w:val="bottom"/>
          </w:tcPr>
          <w:p w:rsidR="00505998" w:rsidRPr="00723651" w:rsidRDefault="00505998" w:rsidP="0017379E">
            <w:pPr>
              <w:widowControl w:val="0"/>
              <w:autoSpaceDE w:val="0"/>
              <w:autoSpaceDN w:val="0"/>
              <w:adjustRightInd w:val="0"/>
              <w:spacing w:after="0" w:line="229" w:lineRule="exact"/>
              <w:ind w:left="180"/>
              <w:jc w:val="center"/>
              <w:rPr>
                <w:rFonts w:ascii="Times New Roman" w:hAnsi="Times New Roman"/>
                <w:sz w:val="24"/>
                <w:szCs w:val="24"/>
              </w:rPr>
            </w:pPr>
            <w:r w:rsidRPr="00723651">
              <w:rPr>
                <w:rFonts w:ascii="Times New Roman" w:hAnsi="Times New Roman"/>
                <w:sz w:val="20"/>
                <w:szCs w:val="20"/>
              </w:rPr>
              <w:t>документа</w:t>
            </w:r>
          </w:p>
        </w:tc>
        <w:tc>
          <w:tcPr>
            <w:tcW w:w="320" w:type="dxa"/>
            <w:tcBorders>
              <w:top w:val="nil"/>
              <w:left w:val="nil"/>
              <w:bottom w:val="nil"/>
              <w:right w:val="single" w:sz="8" w:space="0" w:color="auto"/>
            </w:tcBorders>
            <w:vAlign w:val="bottom"/>
          </w:tcPr>
          <w:p w:rsidR="00505998" w:rsidRPr="00723651" w:rsidRDefault="00505998" w:rsidP="0017379E">
            <w:pPr>
              <w:widowControl w:val="0"/>
              <w:autoSpaceDE w:val="0"/>
              <w:autoSpaceDN w:val="0"/>
              <w:adjustRightInd w:val="0"/>
              <w:spacing w:after="0" w:line="240" w:lineRule="auto"/>
              <w:rPr>
                <w:rFonts w:ascii="Times New Roman" w:hAnsi="Times New Roman"/>
                <w:sz w:val="15"/>
                <w:szCs w:val="15"/>
              </w:rPr>
            </w:pPr>
          </w:p>
        </w:tc>
        <w:tc>
          <w:tcPr>
            <w:tcW w:w="2380" w:type="dxa"/>
            <w:vMerge w:val="restart"/>
            <w:tcBorders>
              <w:top w:val="nil"/>
              <w:left w:val="nil"/>
              <w:bottom w:val="nil"/>
              <w:right w:val="single" w:sz="8" w:space="0" w:color="auto"/>
            </w:tcBorders>
            <w:vAlign w:val="bottom"/>
          </w:tcPr>
          <w:p w:rsidR="00505998" w:rsidRPr="00723651" w:rsidRDefault="00505998" w:rsidP="0017379E">
            <w:pPr>
              <w:widowControl w:val="0"/>
              <w:autoSpaceDE w:val="0"/>
              <w:autoSpaceDN w:val="0"/>
              <w:adjustRightInd w:val="0"/>
              <w:spacing w:after="0" w:line="240" w:lineRule="exact"/>
              <w:jc w:val="center"/>
              <w:rPr>
                <w:rFonts w:ascii="Times New Roman" w:hAnsi="Times New Roman"/>
                <w:sz w:val="24"/>
                <w:szCs w:val="24"/>
              </w:rPr>
            </w:pPr>
            <w:r w:rsidRPr="00723651">
              <w:rPr>
                <w:rFonts w:ascii="Times New Roman" w:hAnsi="Times New Roman"/>
                <w:b/>
                <w:bCs/>
                <w:w w:val="98"/>
                <w:sz w:val="20"/>
                <w:szCs w:val="20"/>
              </w:rPr>
              <w:t>П 03.02.03 (04) – 01</w:t>
            </w:r>
            <w:r w:rsidRPr="00723651">
              <w:rPr>
                <w:rFonts w:ascii="Symbol" w:hAnsi="Symbol" w:cs="Symbol"/>
                <w:w w:val="98"/>
                <w:sz w:val="20"/>
                <w:szCs w:val="20"/>
              </w:rPr>
              <w:t></w:t>
            </w:r>
            <w:r w:rsidRPr="00723651">
              <w:rPr>
                <w:rFonts w:ascii="Times New Roman" w:hAnsi="Times New Roman"/>
                <w:b/>
                <w:bCs/>
                <w:w w:val="98"/>
                <w:sz w:val="20"/>
                <w:szCs w:val="20"/>
              </w:rPr>
              <w:t>2016</w:t>
            </w:r>
          </w:p>
        </w:tc>
        <w:tc>
          <w:tcPr>
            <w:tcW w:w="30" w:type="dxa"/>
            <w:tcBorders>
              <w:top w:val="nil"/>
              <w:left w:val="nil"/>
              <w:bottom w:val="nil"/>
              <w:right w:val="nil"/>
            </w:tcBorders>
            <w:vAlign w:val="bottom"/>
          </w:tcPr>
          <w:p w:rsidR="00505998" w:rsidRPr="00723651" w:rsidRDefault="00505998" w:rsidP="0017379E">
            <w:pPr>
              <w:widowControl w:val="0"/>
              <w:autoSpaceDE w:val="0"/>
              <w:autoSpaceDN w:val="0"/>
              <w:adjustRightInd w:val="0"/>
              <w:spacing w:after="0" w:line="240" w:lineRule="auto"/>
              <w:rPr>
                <w:rFonts w:ascii="Times New Roman" w:hAnsi="Times New Roman"/>
                <w:sz w:val="2"/>
                <w:szCs w:val="2"/>
              </w:rPr>
            </w:pPr>
          </w:p>
        </w:tc>
      </w:tr>
      <w:tr w:rsidR="00505998" w:rsidRPr="00723651" w:rsidTr="0017379E">
        <w:trPr>
          <w:trHeight w:val="56"/>
          <w:jc w:val="center"/>
        </w:trPr>
        <w:tc>
          <w:tcPr>
            <w:tcW w:w="1800" w:type="dxa"/>
            <w:tcBorders>
              <w:top w:val="nil"/>
              <w:left w:val="single" w:sz="8" w:space="0" w:color="auto"/>
              <w:bottom w:val="nil"/>
              <w:right w:val="single" w:sz="8" w:space="0" w:color="auto"/>
            </w:tcBorders>
            <w:vAlign w:val="bottom"/>
          </w:tcPr>
          <w:p w:rsidR="00505998" w:rsidRPr="00723651" w:rsidRDefault="00505998" w:rsidP="0017379E">
            <w:pPr>
              <w:widowControl w:val="0"/>
              <w:autoSpaceDE w:val="0"/>
              <w:autoSpaceDN w:val="0"/>
              <w:adjustRightInd w:val="0"/>
              <w:spacing w:after="0" w:line="240" w:lineRule="auto"/>
              <w:rPr>
                <w:rFonts w:ascii="Times New Roman" w:hAnsi="Times New Roman"/>
                <w:sz w:val="4"/>
                <w:szCs w:val="4"/>
              </w:rPr>
            </w:pPr>
          </w:p>
        </w:tc>
        <w:tc>
          <w:tcPr>
            <w:tcW w:w="3780" w:type="dxa"/>
            <w:vMerge w:val="restart"/>
            <w:tcBorders>
              <w:top w:val="nil"/>
              <w:left w:val="nil"/>
              <w:bottom w:val="nil"/>
              <w:right w:val="single" w:sz="8" w:space="0" w:color="auto"/>
            </w:tcBorders>
            <w:vAlign w:val="bottom"/>
          </w:tcPr>
          <w:p w:rsidR="00505998" w:rsidRPr="00723651" w:rsidRDefault="00505998" w:rsidP="0017379E">
            <w:pPr>
              <w:widowControl w:val="0"/>
              <w:autoSpaceDE w:val="0"/>
              <w:autoSpaceDN w:val="0"/>
              <w:adjustRightInd w:val="0"/>
              <w:spacing w:after="0" w:line="229" w:lineRule="exact"/>
              <w:jc w:val="center"/>
              <w:rPr>
                <w:rFonts w:ascii="Times New Roman" w:hAnsi="Times New Roman"/>
                <w:sz w:val="24"/>
                <w:szCs w:val="24"/>
              </w:rPr>
            </w:pPr>
            <w:r w:rsidRPr="00723651">
              <w:rPr>
                <w:rFonts w:ascii="Times New Roman" w:hAnsi="Times New Roman"/>
                <w:sz w:val="20"/>
                <w:szCs w:val="20"/>
              </w:rPr>
              <w:t>з навчальної дисципліни</w:t>
            </w:r>
          </w:p>
        </w:tc>
        <w:tc>
          <w:tcPr>
            <w:tcW w:w="1340" w:type="dxa"/>
            <w:vMerge/>
            <w:tcBorders>
              <w:top w:val="nil"/>
              <w:left w:val="nil"/>
              <w:bottom w:val="nil"/>
              <w:right w:val="nil"/>
            </w:tcBorders>
            <w:vAlign w:val="bottom"/>
          </w:tcPr>
          <w:p w:rsidR="00505998" w:rsidRPr="00723651" w:rsidRDefault="00505998" w:rsidP="0017379E">
            <w:pPr>
              <w:widowControl w:val="0"/>
              <w:autoSpaceDE w:val="0"/>
              <w:autoSpaceDN w:val="0"/>
              <w:adjustRightInd w:val="0"/>
              <w:spacing w:after="0" w:line="240" w:lineRule="auto"/>
              <w:rPr>
                <w:rFonts w:ascii="Times New Roman" w:hAnsi="Times New Roman"/>
                <w:sz w:val="4"/>
                <w:szCs w:val="4"/>
              </w:rPr>
            </w:pPr>
          </w:p>
        </w:tc>
        <w:tc>
          <w:tcPr>
            <w:tcW w:w="320" w:type="dxa"/>
            <w:tcBorders>
              <w:top w:val="nil"/>
              <w:left w:val="nil"/>
              <w:bottom w:val="nil"/>
              <w:right w:val="single" w:sz="8" w:space="0" w:color="auto"/>
            </w:tcBorders>
            <w:vAlign w:val="bottom"/>
          </w:tcPr>
          <w:p w:rsidR="00505998" w:rsidRPr="00723651" w:rsidRDefault="00505998" w:rsidP="0017379E">
            <w:pPr>
              <w:widowControl w:val="0"/>
              <w:autoSpaceDE w:val="0"/>
              <w:autoSpaceDN w:val="0"/>
              <w:adjustRightInd w:val="0"/>
              <w:spacing w:after="0" w:line="240" w:lineRule="auto"/>
              <w:rPr>
                <w:rFonts w:ascii="Times New Roman" w:hAnsi="Times New Roman"/>
                <w:sz w:val="4"/>
                <w:szCs w:val="4"/>
              </w:rPr>
            </w:pPr>
          </w:p>
        </w:tc>
        <w:tc>
          <w:tcPr>
            <w:tcW w:w="2380" w:type="dxa"/>
            <w:vMerge/>
            <w:tcBorders>
              <w:top w:val="nil"/>
              <w:left w:val="nil"/>
              <w:bottom w:val="nil"/>
              <w:right w:val="single" w:sz="8" w:space="0" w:color="auto"/>
            </w:tcBorders>
            <w:vAlign w:val="bottom"/>
          </w:tcPr>
          <w:p w:rsidR="00505998" w:rsidRPr="00723651" w:rsidRDefault="00505998" w:rsidP="0017379E">
            <w:pPr>
              <w:widowControl w:val="0"/>
              <w:autoSpaceDE w:val="0"/>
              <w:autoSpaceDN w:val="0"/>
              <w:adjustRightInd w:val="0"/>
              <w:spacing w:after="0" w:line="240" w:lineRule="auto"/>
              <w:rPr>
                <w:rFonts w:ascii="Times New Roman" w:hAnsi="Times New Roman"/>
                <w:sz w:val="4"/>
                <w:szCs w:val="4"/>
              </w:rPr>
            </w:pPr>
          </w:p>
        </w:tc>
        <w:tc>
          <w:tcPr>
            <w:tcW w:w="30" w:type="dxa"/>
            <w:tcBorders>
              <w:top w:val="nil"/>
              <w:left w:val="nil"/>
              <w:bottom w:val="nil"/>
              <w:right w:val="nil"/>
            </w:tcBorders>
            <w:vAlign w:val="bottom"/>
          </w:tcPr>
          <w:p w:rsidR="00505998" w:rsidRPr="00723651" w:rsidRDefault="00505998" w:rsidP="0017379E">
            <w:pPr>
              <w:widowControl w:val="0"/>
              <w:autoSpaceDE w:val="0"/>
              <w:autoSpaceDN w:val="0"/>
              <w:adjustRightInd w:val="0"/>
              <w:spacing w:after="0" w:line="240" w:lineRule="auto"/>
              <w:rPr>
                <w:rFonts w:ascii="Times New Roman" w:hAnsi="Times New Roman"/>
                <w:sz w:val="2"/>
                <w:szCs w:val="2"/>
              </w:rPr>
            </w:pPr>
          </w:p>
        </w:tc>
      </w:tr>
      <w:tr w:rsidR="00505998" w:rsidRPr="00723651" w:rsidTr="0017379E">
        <w:trPr>
          <w:trHeight w:val="76"/>
          <w:jc w:val="center"/>
        </w:trPr>
        <w:tc>
          <w:tcPr>
            <w:tcW w:w="1800" w:type="dxa"/>
            <w:vMerge w:val="restart"/>
            <w:tcBorders>
              <w:top w:val="nil"/>
              <w:left w:val="single" w:sz="8" w:space="0" w:color="auto"/>
              <w:bottom w:val="nil"/>
              <w:right w:val="single" w:sz="8" w:space="0" w:color="auto"/>
            </w:tcBorders>
            <w:vAlign w:val="bottom"/>
          </w:tcPr>
          <w:p w:rsidR="00505998" w:rsidRPr="00723651" w:rsidRDefault="00505998" w:rsidP="0017379E">
            <w:pPr>
              <w:widowControl w:val="0"/>
              <w:autoSpaceDE w:val="0"/>
              <w:autoSpaceDN w:val="0"/>
              <w:adjustRightInd w:val="0"/>
              <w:spacing w:after="0" w:line="240" w:lineRule="auto"/>
              <w:rPr>
                <w:rFonts w:ascii="Times New Roman" w:hAnsi="Times New Roman"/>
                <w:sz w:val="6"/>
                <w:szCs w:val="6"/>
              </w:rPr>
            </w:pPr>
          </w:p>
        </w:tc>
        <w:tc>
          <w:tcPr>
            <w:tcW w:w="3780" w:type="dxa"/>
            <w:vMerge/>
            <w:tcBorders>
              <w:top w:val="nil"/>
              <w:left w:val="nil"/>
              <w:bottom w:val="nil"/>
              <w:right w:val="single" w:sz="8" w:space="0" w:color="auto"/>
            </w:tcBorders>
            <w:vAlign w:val="bottom"/>
          </w:tcPr>
          <w:p w:rsidR="00505998" w:rsidRPr="00723651" w:rsidRDefault="00505998" w:rsidP="0017379E">
            <w:pPr>
              <w:widowControl w:val="0"/>
              <w:autoSpaceDE w:val="0"/>
              <w:autoSpaceDN w:val="0"/>
              <w:adjustRightInd w:val="0"/>
              <w:spacing w:after="0" w:line="240" w:lineRule="auto"/>
              <w:rPr>
                <w:rFonts w:ascii="Times New Roman" w:hAnsi="Times New Roman"/>
                <w:sz w:val="6"/>
                <w:szCs w:val="6"/>
              </w:rPr>
            </w:pPr>
          </w:p>
        </w:tc>
        <w:tc>
          <w:tcPr>
            <w:tcW w:w="1340" w:type="dxa"/>
            <w:tcBorders>
              <w:top w:val="nil"/>
              <w:left w:val="nil"/>
              <w:bottom w:val="single" w:sz="8" w:space="0" w:color="auto"/>
              <w:right w:val="nil"/>
            </w:tcBorders>
            <w:vAlign w:val="bottom"/>
          </w:tcPr>
          <w:p w:rsidR="00505998" w:rsidRPr="00723651" w:rsidRDefault="00505998" w:rsidP="0017379E">
            <w:pPr>
              <w:widowControl w:val="0"/>
              <w:autoSpaceDE w:val="0"/>
              <w:autoSpaceDN w:val="0"/>
              <w:adjustRightInd w:val="0"/>
              <w:spacing w:after="0" w:line="240" w:lineRule="auto"/>
              <w:rPr>
                <w:rFonts w:ascii="Times New Roman" w:hAnsi="Times New Roman"/>
                <w:sz w:val="6"/>
                <w:szCs w:val="6"/>
              </w:rPr>
            </w:pPr>
          </w:p>
        </w:tc>
        <w:tc>
          <w:tcPr>
            <w:tcW w:w="320" w:type="dxa"/>
            <w:tcBorders>
              <w:top w:val="nil"/>
              <w:left w:val="nil"/>
              <w:bottom w:val="single" w:sz="8" w:space="0" w:color="auto"/>
              <w:right w:val="single" w:sz="8" w:space="0" w:color="auto"/>
            </w:tcBorders>
            <w:vAlign w:val="bottom"/>
          </w:tcPr>
          <w:p w:rsidR="00505998" w:rsidRPr="00723651" w:rsidRDefault="00505998" w:rsidP="0017379E">
            <w:pPr>
              <w:widowControl w:val="0"/>
              <w:autoSpaceDE w:val="0"/>
              <w:autoSpaceDN w:val="0"/>
              <w:adjustRightInd w:val="0"/>
              <w:spacing w:after="0" w:line="240" w:lineRule="auto"/>
              <w:rPr>
                <w:rFonts w:ascii="Times New Roman" w:hAnsi="Times New Roman"/>
                <w:sz w:val="6"/>
                <w:szCs w:val="6"/>
              </w:rPr>
            </w:pPr>
          </w:p>
        </w:tc>
        <w:tc>
          <w:tcPr>
            <w:tcW w:w="2380" w:type="dxa"/>
            <w:tcBorders>
              <w:top w:val="nil"/>
              <w:left w:val="nil"/>
              <w:bottom w:val="single" w:sz="8" w:space="0" w:color="auto"/>
              <w:right w:val="single" w:sz="8" w:space="0" w:color="auto"/>
            </w:tcBorders>
            <w:vAlign w:val="bottom"/>
          </w:tcPr>
          <w:p w:rsidR="00505998" w:rsidRPr="00723651" w:rsidRDefault="00505998" w:rsidP="0017379E">
            <w:pPr>
              <w:widowControl w:val="0"/>
              <w:autoSpaceDE w:val="0"/>
              <w:autoSpaceDN w:val="0"/>
              <w:adjustRightInd w:val="0"/>
              <w:spacing w:after="0" w:line="240" w:lineRule="auto"/>
              <w:rPr>
                <w:rFonts w:ascii="Times New Roman" w:hAnsi="Times New Roman"/>
                <w:sz w:val="6"/>
                <w:szCs w:val="6"/>
              </w:rPr>
            </w:pPr>
          </w:p>
        </w:tc>
        <w:tc>
          <w:tcPr>
            <w:tcW w:w="30" w:type="dxa"/>
            <w:tcBorders>
              <w:top w:val="nil"/>
              <w:left w:val="nil"/>
              <w:bottom w:val="nil"/>
              <w:right w:val="nil"/>
            </w:tcBorders>
            <w:vAlign w:val="bottom"/>
          </w:tcPr>
          <w:p w:rsidR="00505998" w:rsidRPr="00723651" w:rsidRDefault="00505998" w:rsidP="0017379E">
            <w:pPr>
              <w:widowControl w:val="0"/>
              <w:autoSpaceDE w:val="0"/>
              <w:autoSpaceDN w:val="0"/>
              <w:adjustRightInd w:val="0"/>
              <w:spacing w:after="0" w:line="240" w:lineRule="auto"/>
              <w:rPr>
                <w:rFonts w:ascii="Times New Roman" w:hAnsi="Times New Roman"/>
                <w:sz w:val="2"/>
                <w:szCs w:val="2"/>
              </w:rPr>
            </w:pPr>
          </w:p>
        </w:tc>
      </w:tr>
      <w:tr w:rsidR="00505998" w:rsidRPr="00505998" w:rsidTr="0017379E">
        <w:trPr>
          <w:trHeight w:val="78"/>
          <w:jc w:val="center"/>
        </w:trPr>
        <w:tc>
          <w:tcPr>
            <w:tcW w:w="1800" w:type="dxa"/>
            <w:vMerge/>
            <w:tcBorders>
              <w:top w:val="nil"/>
              <w:left w:val="single" w:sz="8" w:space="0" w:color="auto"/>
              <w:bottom w:val="nil"/>
              <w:right w:val="single" w:sz="8" w:space="0" w:color="auto"/>
            </w:tcBorders>
            <w:vAlign w:val="bottom"/>
          </w:tcPr>
          <w:p w:rsidR="00505998" w:rsidRPr="00723651" w:rsidRDefault="00505998" w:rsidP="0017379E">
            <w:pPr>
              <w:widowControl w:val="0"/>
              <w:autoSpaceDE w:val="0"/>
              <w:autoSpaceDN w:val="0"/>
              <w:adjustRightInd w:val="0"/>
              <w:spacing w:after="0" w:line="240" w:lineRule="auto"/>
              <w:rPr>
                <w:rFonts w:ascii="Times New Roman" w:hAnsi="Times New Roman"/>
                <w:sz w:val="6"/>
                <w:szCs w:val="6"/>
              </w:rPr>
            </w:pPr>
          </w:p>
        </w:tc>
        <w:tc>
          <w:tcPr>
            <w:tcW w:w="3780" w:type="dxa"/>
            <w:vMerge/>
            <w:tcBorders>
              <w:top w:val="nil"/>
              <w:left w:val="nil"/>
              <w:bottom w:val="nil"/>
              <w:right w:val="single" w:sz="8" w:space="0" w:color="auto"/>
            </w:tcBorders>
            <w:vAlign w:val="bottom"/>
          </w:tcPr>
          <w:p w:rsidR="00505998" w:rsidRPr="00723651" w:rsidRDefault="00505998" w:rsidP="0017379E">
            <w:pPr>
              <w:widowControl w:val="0"/>
              <w:autoSpaceDE w:val="0"/>
              <w:autoSpaceDN w:val="0"/>
              <w:adjustRightInd w:val="0"/>
              <w:spacing w:after="0" w:line="240" w:lineRule="auto"/>
              <w:rPr>
                <w:rFonts w:ascii="Times New Roman" w:hAnsi="Times New Roman"/>
                <w:sz w:val="6"/>
                <w:szCs w:val="6"/>
              </w:rPr>
            </w:pPr>
          </w:p>
        </w:tc>
        <w:tc>
          <w:tcPr>
            <w:tcW w:w="1340" w:type="dxa"/>
            <w:tcBorders>
              <w:top w:val="nil"/>
              <w:left w:val="nil"/>
              <w:bottom w:val="nil"/>
              <w:right w:val="nil"/>
            </w:tcBorders>
            <w:vAlign w:val="bottom"/>
          </w:tcPr>
          <w:p w:rsidR="00505998" w:rsidRPr="00723651" w:rsidRDefault="00505998" w:rsidP="0017379E">
            <w:pPr>
              <w:widowControl w:val="0"/>
              <w:autoSpaceDE w:val="0"/>
              <w:autoSpaceDN w:val="0"/>
              <w:adjustRightInd w:val="0"/>
              <w:spacing w:after="0" w:line="240" w:lineRule="auto"/>
              <w:rPr>
                <w:rFonts w:ascii="Times New Roman" w:hAnsi="Times New Roman"/>
                <w:sz w:val="6"/>
                <w:szCs w:val="6"/>
              </w:rPr>
            </w:pPr>
          </w:p>
        </w:tc>
        <w:tc>
          <w:tcPr>
            <w:tcW w:w="2700" w:type="dxa"/>
            <w:gridSpan w:val="2"/>
            <w:vMerge w:val="restart"/>
            <w:tcBorders>
              <w:top w:val="nil"/>
              <w:left w:val="nil"/>
              <w:bottom w:val="nil"/>
              <w:right w:val="single" w:sz="8" w:space="0" w:color="auto"/>
            </w:tcBorders>
            <w:vAlign w:val="bottom"/>
          </w:tcPr>
          <w:p w:rsidR="00505998" w:rsidRPr="00092848" w:rsidRDefault="00505998" w:rsidP="0017379E">
            <w:pPr>
              <w:widowControl w:val="0"/>
              <w:autoSpaceDE w:val="0"/>
              <w:autoSpaceDN w:val="0"/>
              <w:adjustRightInd w:val="0"/>
              <w:spacing w:after="0" w:line="229" w:lineRule="exact"/>
              <w:ind w:left="80"/>
              <w:rPr>
                <w:rFonts w:ascii="Times New Roman" w:hAnsi="Times New Roman"/>
                <w:sz w:val="24"/>
                <w:szCs w:val="24"/>
                <w:lang w:val="ru-RU"/>
              </w:rPr>
            </w:pPr>
            <w:r>
              <w:rPr>
                <w:rFonts w:ascii="Times New Roman" w:hAnsi="Times New Roman"/>
                <w:sz w:val="20"/>
                <w:szCs w:val="20"/>
              </w:rPr>
              <w:t>C</w:t>
            </w:r>
            <w:r w:rsidRPr="00092848">
              <w:rPr>
                <w:rFonts w:ascii="Times New Roman" w:hAnsi="Times New Roman"/>
                <w:sz w:val="20"/>
                <w:szCs w:val="20"/>
                <w:lang w:val="ru-RU"/>
              </w:rPr>
              <w:t xml:space="preserve">тор. </w:t>
            </w:r>
            <w:r w:rsidR="00032F73">
              <w:rPr>
                <w:rFonts w:ascii="Times New Roman" w:hAnsi="Times New Roman"/>
                <w:sz w:val="20"/>
                <w:szCs w:val="20"/>
                <w:lang w:val="uk-UA"/>
              </w:rPr>
              <w:t>6</w:t>
            </w:r>
            <w:r w:rsidR="003D06A6">
              <w:rPr>
                <w:rFonts w:ascii="Times New Roman" w:hAnsi="Times New Roman"/>
                <w:sz w:val="20"/>
                <w:szCs w:val="20"/>
                <w:lang w:val="ru-RU"/>
              </w:rPr>
              <w:t xml:space="preserve"> з 173</w:t>
            </w:r>
          </w:p>
        </w:tc>
        <w:tc>
          <w:tcPr>
            <w:tcW w:w="30" w:type="dxa"/>
            <w:tcBorders>
              <w:top w:val="nil"/>
              <w:left w:val="nil"/>
              <w:bottom w:val="nil"/>
              <w:right w:val="nil"/>
            </w:tcBorders>
            <w:vAlign w:val="bottom"/>
          </w:tcPr>
          <w:p w:rsidR="00505998" w:rsidRPr="00092848" w:rsidRDefault="00505998" w:rsidP="0017379E">
            <w:pPr>
              <w:widowControl w:val="0"/>
              <w:autoSpaceDE w:val="0"/>
              <w:autoSpaceDN w:val="0"/>
              <w:adjustRightInd w:val="0"/>
              <w:spacing w:after="0" w:line="240" w:lineRule="auto"/>
              <w:rPr>
                <w:rFonts w:ascii="Times New Roman" w:hAnsi="Times New Roman"/>
                <w:sz w:val="2"/>
                <w:szCs w:val="2"/>
                <w:lang w:val="ru-RU"/>
              </w:rPr>
            </w:pPr>
          </w:p>
        </w:tc>
      </w:tr>
      <w:tr w:rsidR="00505998" w:rsidRPr="00505998" w:rsidTr="0017379E">
        <w:trPr>
          <w:trHeight w:val="229"/>
          <w:jc w:val="center"/>
        </w:trPr>
        <w:tc>
          <w:tcPr>
            <w:tcW w:w="1800" w:type="dxa"/>
            <w:tcBorders>
              <w:top w:val="nil"/>
              <w:left w:val="single" w:sz="8" w:space="0" w:color="auto"/>
              <w:bottom w:val="nil"/>
              <w:right w:val="single" w:sz="8" w:space="0" w:color="auto"/>
            </w:tcBorders>
            <w:vAlign w:val="bottom"/>
          </w:tcPr>
          <w:p w:rsidR="00505998" w:rsidRPr="00092848" w:rsidRDefault="00505998" w:rsidP="0017379E">
            <w:pPr>
              <w:widowControl w:val="0"/>
              <w:autoSpaceDE w:val="0"/>
              <w:autoSpaceDN w:val="0"/>
              <w:adjustRightInd w:val="0"/>
              <w:spacing w:after="0" w:line="240" w:lineRule="auto"/>
              <w:rPr>
                <w:rFonts w:ascii="Times New Roman" w:hAnsi="Times New Roman"/>
                <w:sz w:val="19"/>
                <w:szCs w:val="19"/>
                <w:lang w:val="ru-RU"/>
              </w:rPr>
            </w:pPr>
          </w:p>
        </w:tc>
        <w:tc>
          <w:tcPr>
            <w:tcW w:w="3780" w:type="dxa"/>
            <w:tcBorders>
              <w:top w:val="nil"/>
              <w:left w:val="nil"/>
              <w:bottom w:val="nil"/>
              <w:right w:val="single" w:sz="8" w:space="0" w:color="auto"/>
            </w:tcBorders>
            <w:vAlign w:val="bottom"/>
          </w:tcPr>
          <w:p w:rsidR="00505998" w:rsidRPr="00FE0C18" w:rsidRDefault="00505998" w:rsidP="0017379E">
            <w:pPr>
              <w:widowControl w:val="0"/>
              <w:autoSpaceDE w:val="0"/>
              <w:autoSpaceDN w:val="0"/>
              <w:adjustRightInd w:val="0"/>
              <w:spacing w:after="0" w:line="229" w:lineRule="exact"/>
              <w:jc w:val="center"/>
              <w:rPr>
                <w:rFonts w:ascii="Times New Roman" w:hAnsi="Times New Roman"/>
                <w:sz w:val="20"/>
                <w:szCs w:val="20"/>
                <w:lang w:val="uk-UA"/>
              </w:rPr>
            </w:pPr>
            <w:r w:rsidRPr="00FE0C18">
              <w:rPr>
                <w:rFonts w:ascii="Times New Roman" w:hAnsi="Times New Roman"/>
                <w:sz w:val="20"/>
                <w:szCs w:val="20"/>
                <w:lang w:val="ru-RU"/>
              </w:rPr>
              <w:t xml:space="preserve">Колористика </w:t>
            </w:r>
            <w:r w:rsidRPr="00FE0C18">
              <w:rPr>
                <w:rFonts w:ascii="Times New Roman" w:hAnsi="Times New Roman"/>
                <w:sz w:val="20"/>
                <w:szCs w:val="20"/>
                <w:lang w:val="uk-UA"/>
              </w:rPr>
              <w:t>інтер</w:t>
            </w:r>
            <w:r w:rsidRPr="00C2607B">
              <w:rPr>
                <w:rFonts w:ascii="Times New Roman" w:hAnsi="Times New Roman"/>
                <w:sz w:val="20"/>
                <w:szCs w:val="20"/>
                <w:lang w:val="ru-RU"/>
              </w:rPr>
              <w:t>’</w:t>
            </w:r>
            <w:r w:rsidRPr="00FE0C18">
              <w:rPr>
                <w:rFonts w:ascii="Times New Roman" w:hAnsi="Times New Roman"/>
                <w:sz w:val="20"/>
                <w:szCs w:val="20"/>
                <w:lang w:val="uk-UA"/>
              </w:rPr>
              <w:t>єру архтектурного середовища</w:t>
            </w:r>
          </w:p>
        </w:tc>
        <w:tc>
          <w:tcPr>
            <w:tcW w:w="1340" w:type="dxa"/>
            <w:tcBorders>
              <w:top w:val="nil"/>
              <w:left w:val="nil"/>
              <w:bottom w:val="nil"/>
              <w:right w:val="nil"/>
            </w:tcBorders>
            <w:vAlign w:val="bottom"/>
          </w:tcPr>
          <w:p w:rsidR="00505998" w:rsidRPr="00092848" w:rsidRDefault="00505998" w:rsidP="0017379E">
            <w:pPr>
              <w:widowControl w:val="0"/>
              <w:autoSpaceDE w:val="0"/>
              <w:autoSpaceDN w:val="0"/>
              <w:adjustRightInd w:val="0"/>
              <w:spacing w:after="0" w:line="240" w:lineRule="auto"/>
              <w:rPr>
                <w:rFonts w:ascii="Times New Roman" w:hAnsi="Times New Roman"/>
                <w:sz w:val="19"/>
                <w:szCs w:val="19"/>
                <w:lang w:val="ru-RU"/>
              </w:rPr>
            </w:pPr>
          </w:p>
        </w:tc>
        <w:tc>
          <w:tcPr>
            <w:tcW w:w="2700" w:type="dxa"/>
            <w:gridSpan w:val="2"/>
            <w:vMerge/>
            <w:tcBorders>
              <w:top w:val="nil"/>
              <w:left w:val="nil"/>
              <w:bottom w:val="nil"/>
              <w:right w:val="single" w:sz="8" w:space="0" w:color="auto"/>
            </w:tcBorders>
            <w:vAlign w:val="bottom"/>
          </w:tcPr>
          <w:p w:rsidR="00505998" w:rsidRPr="00092848" w:rsidRDefault="00505998" w:rsidP="0017379E">
            <w:pPr>
              <w:widowControl w:val="0"/>
              <w:autoSpaceDE w:val="0"/>
              <w:autoSpaceDN w:val="0"/>
              <w:adjustRightInd w:val="0"/>
              <w:spacing w:after="0" w:line="240" w:lineRule="auto"/>
              <w:rPr>
                <w:rFonts w:ascii="Times New Roman" w:hAnsi="Times New Roman"/>
                <w:sz w:val="19"/>
                <w:szCs w:val="19"/>
                <w:lang w:val="ru-RU"/>
              </w:rPr>
            </w:pPr>
          </w:p>
        </w:tc>
        <w:tc>
          <w:tcPr>
            <w:tcW w:w="30" w:type="dxa"/>
            <w:tcBorders>
              <w:top w:val="nil"/>
              <w:left w:val="nil"/>
              <w:bottom w:val="nil"/>
              <w:right w:val="nil"/>
            </w:tcBorders>
            <w:vAlign w:val="bottom"/>
          </w:tcPr>
          <w:p w:rsidR="00505998" w:rsidRPr="00092848" w:rsidRDefault="00505998" w:rsidP="0017379E">
            <w:pPr>
              <w:widowControl w:val="0"/>
              <w:autoSpaceDE w:val="0"/>
              <w:autoSpaceDN w:val="0"/>
              <w:adjustRightInd w:val="0"/>
              <w:spacing w:after="0" w:line="240" w:lineRule="auto"/>
              <w:rPr>
                <w:rFonts w:ascii="Times New Roman" w:hAnsi="Times New Roman"/>
                <w:sz w:val="2"/>
                <w:szCs w:val="2"/>
                <w:lang w:val="ru-RU"/>
              </w:rPr>
            </w:pPr>
          </w:p>
        </w:tc>
      </w:tr>
      <w:tr w:rsidR="00505998" w:rsidRPr="00505998" w:rsidTr="0017379E">
        <w:trPr>
          <w:trHeight w:val="41"/>
          <w:jc w:val="center"/>
        </w:trPr>
        <w:tc>
          <w:tcPr>
            <w:tcW w:w="1800" w:type="dxa"/>
            <w:tcBorders>
              <w:top w:val="nil"/>
              <w:left w:val="single" w:sz="8" w:space="0" w:color="auto"/>
              <w:bottom w:val="single" w:sz="8" w:space="0" w:color="auto"/>
              <w:right w:val="single" w:sz="8" w:space="0" w:color="auto"/>
            </w:tcBorders>
            <w:vAlign w:val="bottom"/>
          </w:tcPr>
          <w:p w:rsidR="00505998" w:rsidRPr="00092848" w:rsidRDefault="00505998" w:rsidP="0017379E">
            <w:pPr>
              <w:widowControl w:val="0"/>
              <w:autoSpaceDE w:val="0"/>
              <w:autoSpaceDN w:val="0"/>
              <w:adjustRightInd w:val="0"/>
              <w:spacing w:after="0" w:line="240" w:lineRule="auto"/>
              <w:rPr>
                <w:rFonts w:ascii="Times New Roman" w:hAnsi="Times New Roman"/>
                <w:sz w:val="3"/>
                <w:szCs w:val="3"/>
                <w:lang w:val="ru-RU"/>
              </w:rPr>
            </w:pPr>
          </w:p>
        </w:tc>
        <w:tc>
          <w:tcPr>
            <w:tcW w:w="3780" w:type="dxa"/>
            <w:tcBorders>
              <w:top w:val="nil"/>
              <w:left w:val="nil"/>
              <w:bottom w:val="single" w:sz="8" w:space="0" w:color="auto"/>
              <w:right w:val="single" w:sz="8" w:space="0" w:color="auto"/>
            </w:tcBorders>
            <w:vAlign w:val="bottom"/>
          </w:tcPr>
          <w:p w:rsidR="00505998" w:rsidRPr="00092848" w:rsidRDefault="00505998" w:rsidP="0017379E">
            <w:pPr>
              <w:widowControl w:val="0"/>
              <w:autoSpaceDE w:val="0"/>
              <w:autoSpaceDN w:val="0"/>
              <w:adjustRightInd w:val="0"/>
              <w:spacing w:after="0" w:line="240" w:lineRule="auto"/>
              <w:rPr>
                <w:rFonts w:ascii="Times New Roman" w:hAnsi="Times New Roman"/>
                <w:sz w:val="3"/>
                <w:szCs w:val="3"/>
                <w:lang w:val="ru-RU"/>
              </w:rPr>
            </w:pPr>
          </w:p>
        </w:tc>
        <w:tc>
          <w:tcPr>
            <w:tcW w:w="1340" w:type="dxa"/>
            <w:tcBorders>
              <w:top w:val="nil"/>
              <w:left w:val="nil"/>
              <w:bottom w:val="single" w:sz="8" w:space="0" w:color="auto"/>
              <w:right w:val="nil"/>
            </w:tcBorders>
            <w:vAlign w:val="bottom"/>
          </w:tcPr>
          <w:p w:rsidR="00505998" w:rsidRPr="00092848" w:rsidRDefault="00505998" w:rsidP="0017379E">
            <w:pPr>
              <w:widowControl w:val="0"/>
              <w:autoSpaceDE w:val="0"/>
              <w:autoSpaceDN w:val="0"/>
              <w:adjustRightInd w:val="0"/>
              <w:spacing w:after="0" w:line="240" w:lineRule="auto"/>
              <w:rPr>
                <w:rFonts w:ascii="Times New Roman" w:hAnsi="Times New Roman"/>
                <w:sz w:val="3"/>
                <w:szCs w:val="3"/>
                <w:lang w:val="ru-RU"/>
              </w:rPr>
            </w:pPr>
          </w:p>
        </w:tc>
        <w:tc>
          <w:tcPr>
            <w:tcW w:w="320" w:type="dxa"/>
            <w:tcBorders>
              <w:top w:val="nil"/>
              <w:left w:val="nil"/>
              <w:bottom w:val="single" w:sz="8" w:space="0" w:color="auto"/>
              <w:right w:val="nil"/>
            </w:tcBorders>
            <w:vAlign w:val="bottom"/>
          </w:tcPr>
          <w:p w:rsidR="00505998" w:rsidRPr="00092848" w:rsidRDefault="00505998" w:rsidP="0017379E">
            <w:pPr>
              <w:widowControl w:val="0"/>
              <w:autoSpaceDE w:val="0"/>
              <w:autoSpaceDN w:val="0"/>
              <w:adjustRightInd w:val="0"/>
              <w:spacing w:after="0" w:line="240" w:lineRule="auto"/>
              <w:rPr>
                <w:rFonts w:ascii="Times New Roman" w:hAnsi="Times New Roman"/>
                <w:sz w:val="3"/>
                <w:szCs w:val="3"/>
                <w:lang w:val="ru-RU"/>
              </w:rPr>
            </w:pPr>
          </w:p>
        </w:tc>
        <w:tc>
          <w:tcPr>
            <w:tcW w:w="2380" w:type="dxa"/>
            <w:tcBorders>
              <w:top w:val="nil"/>
              <w:left w:val="nil"/>
              <w:bottom w:val="single" w:sz="8" w:space="0" w:color="auto"/>
              <w:right w:val="single" w:sz="8" w:space="0" w:color="auto"/>
            </w:tcBorders>
            <w:vAlign w:val="bottom"/>
          </w:tcPr>
          <w:p w:rsidR="00505998" w:rsidRPr="00092848" w:rsidRDefault="00505998" w:rsidP="0017379E">
            <w:pPr>
              <w:widowControl w:val="0"/>
              <w:autoSpaceDE w:val="0"/>
              <w:autoSpaceDN w:val="0"/>
              <w:adjustRightInd w:val="0"/>
              <w:spacing w:after="0" w:line="240" w:lineRule="auto"/>
              <w:rPr>
                <w:rFonts w:ascii="Times New Roman" w:hAnsi="Times New Roman"/>
                <w:sz w:val="3"/>
                <w:szCs w:val="3"/>
                <w:lang w:val="ru-RU"/>
              </w:rPr>
            </w:pPr>
          </w:p>
        </w:tc>
        <w:tc>
          <w:tcPr>
            <w:tcW w:w="30" w:type="dxa"/>
            <w:tcBorders>
              <w:top w:val="nil"/>
              <w:left w:val="nil"/>
              <w:bottom w:val="nil"/>
              <w:right w:val="nil"/>
            </w:tcBorders>
            <w:vAlign w:val="bottom"/>
          </w:tcPr>
          <w:p w:rsidR="00505998" w:rsidRPr="00092848" w:rsidRDefault="00505998" w:rsidP="0017379E">
            <w:pPr>
              <w:widowControl w:val="0"/>
              <w:autoSpaceDE w:val="0"/>
              <w:autoSpaceDN w:val="0"/>
              <w:adjustRightInd w:val="0"/>
              <w:spacing w:after="0" w:line="240" w:lineRule="auto"/>
              <w:rPr>
                <w:rFonts w:ascii="Times New Roman" w:hAnsi="Times New Roman"/>
                <w:sz w:val="2"/>
                <w:szCs w:val="2"/>
                <w:lang w:val="ru-RU"/>
              </w:rPr>
            </w:pPr>
          </w:p>
        </w:tc>
      </w:tr>
    </w:tbl>
    <w:p w:rsidR="00505998" w:rsidRDefault="00505998" w:rsidP="0017379E">
      <w:pPr>
        <w:overflowPunct w:val="0"/>
        <w:spacing w:after="0" w:line="212" w:lineRule="auto"/>
        <w:ind w:right="105"/>
        <w:jc w:val="center"/>
        <w:rPr>
          <w:lang w:val="ru-RU"/>
        </w:rPr>
      </w:pPr>
    </w:p>
    <w:tbl>
      <w:tblPr>
        <w:tblStyle w:val="ac"/>
        <w:tblW w:w="14498" w:type="dxa"/>
        <w:tblLayout w:type="fixed"/>
        <w:tblLook w:val="04A0"/>
      </w:tblPr>
      <w:tblGrid>
        <w:gridCol w:w="763"/>
        <w:gridCol w:w="618"/>
        <w:gridCol w:w="2980"/>
        <w:gridCol w:w="850"/>
        <w:gridCol w:w="993"/>
        <w:gridCol w:w="850"/>
        <w:gridCol w:w="709"/>
        <w:gridCol w:w="4819"/>
        <w:gridCol w:w="851"/>
        <w:gridCol w:w="1065"/>
      </w:tblGrid>
      <w:tr w:rsidR="00505998" w:rsidRPr="00991A5D" w:rsidTr="0017379E">
        <w:tc>
          <w:tcPr>
            <w:tcW w:w="763" w:type="dxa"/>
          </w:tcPr>
          <w:p w:rsidR="00505998" w:rsidRPr="00991A5D" w:rsidRDefault="00505998" w:rsidP="00505998">
            <w:pPr>
              <w:overflowPunct w:val="0"/>
              <w:spacing w:after="0" w:line="212" w:lineRule="auto"/>
              <w:ind w:right="105"/>
              <w:jc w:val="center"/>
              <w:rPr>
                <w:lang w:val="ru-RU"/>
              </w:rPr>
            </w:pPr>
            <w:r>
              <w:rPr>
                <w:lang w:val="ru-RU"/>
              </w:rPr>
              <w:t>1</w:t>
            </w:r>
          </w:p>
        </w:tc>
        <w:tc>
          <w:tcPr>
            <w:tcW w:w="618" w:type="dxa"/>
          </w:tcPr>
          <w:p w:rsidR="00505998" w:rsidRDefault="00505998" w:rsidP="00505998">
            <w:pPr>
              <w:overflowPunct w:val="0"/>
              <w:spacing w:after="0" w:line="212" w:lineRule="auto"/>
              <w:ind w:right="105"/>
              <w:jc w:val="center"/>
              <w:rPr>
                <w:lang w:val="ru-RU"/>
              </w:rPr>
            </w:pPr>
            <w:r>
              <w:rPr>
                <w:lang w:val="ru-RU"/>
              </w:rPr>
              <w:t>2</w:t>
            </w:r>
          </w:p>
        </w:tc>
        <w:tc>
          <w:tcPr>
            <w:tcW w:w="2980" w:type="dxa"/>
          </w:tcPr>
          <w:p w:rsidR="00505998" w:rsidRDefault="00505998" w:rsidP="00505998">
            <w:pPr>
              <w:overflowPunct w:val="0"/>
              <w:spacing w:after="0" w:line="212" w:lineRule="auto"/>
              <w:ind w:right="105"/>
              <w:jc w:val="center"/>
              <w:rPr>
                <w:lang w:val="ru-RU"/>
              </w:rPr>
            </w:pPr>
            <w:r>
              <w:rPr>
                <w:lang w:val="ru-RU"/>
              </w:rPr>
              <w:t>3</w:t>
            </w:r>
          </w:p>
        </w:tc>
        <w:tc>
          <w:tcPr>
            <w:tcW w:w="850" w:type="dxa"/>
          </w:tcPr>
          <w:p w:rsidR="00505998" w:rsidRDefault="00505998" w:rsidP="00505998">
            <w:pPr>
              <w:overflowPunct w:val="0"/>
              <w:spacing w:after="0" w:line="212" w:lineRule="auto"/>
              <w:ind w:right="105"/>
              <w:jc w:val="center"/>
              <w:rPr>
                <w:lang w:val="ru-RU"/>
              </w:rPr>
            </w:pPr>
            <w:r>
              <w:rPr>
                <w:lang w:val="ru-RU"/>
              </w:rPr>
              <w:t>4</w:t>
            </w:r>
          </w:p>
        </w:tc>
        <w:tc>
          <w:tcPr>
            <w:tcW w:w="993" w:type="dxa"/>
          </w:tcPr>
          <w:p w:rsidR="00505998" w:rsidRDefault="00505998" w:rsidP="00505998">
            <w:pPr>
              <w:overflowPunct w:val="0"/>
              <w:spacing w:after="0" w:line="212" w:lineRule="auto"/>
              <w:ind w:right="105"/>
              <w:jc w:val="center"/>
              <w:rPr>
                <w:lang w:val="ru-RU"/>
              </w:rPr>
            </w:pPr>
            <w:r>
              <w:rPr>
                <w:lang w:val="ru-RU"/>
              </w:rPr>
              <w:t>5</w:t>
            </w:r>
          </w:p>
        </w:tc>
        <w:tc>
          <w:tcPr>
            <w:tcW w:w="850" w:type="dxa"/>
          </w:tcPr>
          <w:p w:rsidR="00505998" w:rsidRPr="00991A5D" w:rsidRDefault="00505998" w:rsidP="00505998">
            <w:pPr>
              <w:overflowPunct w:val="0"/>
              <w:spacing w:after="0" w:line="212" w:lineRule="auto"/>
              <w:ind w:right="105"/>
              <w:jc w:val="center"/>
              <w:rPr>
                <w:lang w:val="ru-RU"/>
              </w:rPr>
            </w:pPr>
            <w:r>
              <w:rPr>
                <w:lang w:val="ru-RU"/>
              </w:rPr>
              <w:t>6</w:t>
            </w:r>
          </w:p>
        </w:tc>
        <w:tc>
          <w:tcPr>
            <w:tcW w:w="709" w:type="dxa"/>
          </w:tcPr>
          <w:p w:rsidR="00505998" w:rsidRDefault="00505998" w:rsidP="00505998">
            <w:pPr>
              <w:overflowPunct w:val="0"/>
              <w:spacing w:after="0" w:line="212" w:lineRule="auto"/>
              <w:ind w:right="105"/>
              <w:jc w:val="center"/>
              <w:rPr>
                <w:lang w:val="ru-RU"/>
              </w:rPr>
            </w:pPr>
            <w:r>
              <w:rPr>
                <w:lang w:val="ru-RU"/>
              </w:rPr>
              <w:t>7</w:t>
            </w:r>
          </w:p>
        </w:tc>
        <w:tc>
          <w:tcPr>
            <w:tcW w:w="4819" w:type="dxa"/>
          </w:tcPr>
          <w:p w:rsidR="00505998" w:rsidRPr="0035394F" w:rsidRDefault="00505998" w:rsidP="00505998">
            <w:pPr>
              <w:overflowPunct w:val="0"/>
              <w:spacing w:after="0" w:line="212" w:lineRule="auto"/>
              <w:ind w:right="105"/>
              <w:jc w:val="center"/>
              <w:rPr>
                <w:lang w:val="ru-RU"/>
              </w:rPr>
            </w:pPr>
            <w:r>
              <w:rPr>
                <w:lang w:val="ru-RU"/>
              </w:rPr>
              <w:t>8</w:t>
            </w:r>
          </w:p>
        </w:tc>
        <w:tc>
          <w:tcPr>
            <w:tcW w:w="851" w:type="dxa"/>
          </w:tcPr>
          <w:p w:rsidR="00505998" w:rsidRDefault="00505998" w:rsidP="00505998">
            <w:pPr>
              <w:overflowPunct w:val="0"/>
              <w:spacing w:after="0" w:line="212" w:lineRule="auto"/>
              <w:ind w:right="105"/>
              <w:jc w:val="center"/>
              <w:rPr>
                <w:lang w:val="ru-RU"/>
              </w:rPr>
            </w:pPr>
            <w:r>
              <w:rPr>
                <w:lang w:val="ru-RU"/>
              </w:rPr>
              <w:t>9</w:t>
            </w:r>
          </w:p>
        </w:tc>
        <w:tc>
          <w:tcPr>
            <w:tcW w:w="1065" w:type="dxa"/>
          </w:tcPr>
          <w:p w:rsidR="00505998" w:rsidRDefault="00505998" w:rsidP="00505998">
            <w:pPr>
              <w:overflowPunct w:val="0"/>
              <w:spacing w:after="0" w:line="212" w:lineRule="auto"/>
              <w:ind w:right="105"/>
              <w:jc w:val="center"/>
              <w:rPr>
                <w:lang w:val="ru-RU"/>
              </w:rPr>
            </w:pPr>
            <w:r>
              <w:rPr>
                <w:lang w:val="ru-RU"/>
              </w:rPr>
              <w:t>10</w:t>
            </w:r>
          </w:p>
        </w:tc>
      </w:tr>
      <w:tr w:rsidR="00505998" w:rsidRPr="00991A5D" w:rsidTr="0017379E">
        <w:tc>
          <w:tcPr>
            <w:tcW w:w="763" w:type="dxa"/>
          </w:tcPr>
          <w:p w:rsidR="00505998" w:rsidRPr="00991A5D" w:rsidRDefault="00505998" w:rsidP="0017379E">
            <w:pPr>
              <w:overflowPunct w:val="0"/>
              <w:spacing w:after="0" w:line="212" w:lineRule="auto"/>
              <w:ind w:right="105"/>
              <w:jc w:val="center"/>
              <w:rPr>
                <w:lang w:val="ru-RU"/>
              </w:rPr>
            </w:pPr>
          </w:p>
        </w:tc>
        <w:tc>
          <w:tcPr>
            <w:tcW w:w="618" w:type="dxa"/>
          </w:tcPr>
          <w:p w:rsidR="00505998" w:rsidRDefault="00505998" w:rsidP="0017379E">
            <w:pPr>
              <w:overflowPunct w:val="0"/>
              <w:spacing w:after="0" w:line="212" w:lineRule="auto"/>
              <w:ind w:right="105"/>
              <w:jc w:val="center"/>
              <w:rPr>
                <w:lang w:val="ru-RU"/>
              </w:rPr>
            </w:pPr>
            <w:r>
              <w:rPr>
                <w:lang w:val="ru-RU"/>
              </w:rPr>
              <w:t>1.7</w:t>
            </w:r>
          </w:p>
        </w:tc>
        <w:tc>
          <w:tcPr>
            <w:tcW w:w="2980" w:type="dxa"/>
          </w:tcPr>
          <w:p w:rsidR="00505998" w:rsidRPr="00494C97" w:rsidRDefault="00505998" w:rsidP="0017379E">
            <w:pPr>
              <w:overflowPunct w:val="0"/>
              <w:spacing w:after="0" w:line="212" w:lineRule="auto"/>
              <w:ind w:right="105"/>
              <w:rPr>
                <w:lang w:val="uk-UA"/>
              </w:rPr>
            </w:pPr>
            <w:r>
              <w:rPr>
                <w:lang w:val="ru-RU"/>
              </w:rPr>
              <w:t>Тектоніка кольору в інтер</w:t>
            </w:r>
            <w:r w:rsidRPr="00032F73">
              <w:rPr>
                <w:lang w:val="ru-RU"/>
              </w:rPr>
              <w:t>’</w:t>
            </w:r>
            <w:r>
              <w:rPr>
                <w:lang w:val="uk-UA"/>
              </w:rPr>
              <w:t>єрі</w:t>
            </w:r>
          </w:p>
        </w:tc>
        <w:tc>
          <w:tcPr>
            <w:tcW w:w="850" w:type="dxa"/>
          </w:tcPr>
          <w:p w:rsidR="00505998" w:rsidRDefault="00505998" w:rsidP="0017379E">
            <w:pPr>
              <w:overflowPunct w:val="0"/>
              <w:spacing w:after="0" w:line="212" w:lineRule="auto"/>
              <w:ind w:right="105"/>
              <w:jc w:val="center"/>
              <w:rPr>
                <w:lang w:val="ru-RU"/>
              </w:rPr>
            </w:pPr>
            <w:r>
              <w:rPr>
                <w:lang w:val="ru-RU"/>
              </w:rPr>
              <w:t>2</w:t>
            </w:r>
          </w:p>
        </w:tc>
        <w:tc>
          <w:tcPr>
            <w:tcW w:w="993" w:type="dxa"/>
          </w:tcPr>
          <w:p w:rsidR="00505998" w:rsidRDefault="00505998" w:rsidP="0017379E">
            <w:pPr>
              <w:overflowPunct w:val="0"/>
              <w:spacing w:after="0" w:line="212" w:lineRule="auto"/>
              <w:ind w:right="105"/>
              <w:jc w:val="center"/>
              <w:rPr>
                <w:lang w:val="ru-RU"/>
              </w:rPr>
            </w:pPr>
            <w:r>
              <w:rPr>
                <w:lang w:val="ru-RU"/>
              </w:rPr>
              <w:t>1,5</w:t>
            </w:r>
          </w:p>
        </w:tc>
        <w:tc>
          <w:tcPr>
            <w:tcW w:w="850" w:type="dxa"/>
          </w:tcPr>
          <w:p w:rsidR="00505998" w:rsidRPr="00991A5D" w:rsidRDefault="00505998" w:rsidP="0017379E">
            <w:pPr>
              <w:overflowPunct w:val="0"/>
              <w:spacing w:after="0" w:line="212" w:lineRule="auto"/>
              <w:ind w:right="105"/>
              <w:jc w:val="center"/>
              <w:rPr>
                <w:lang w:val="ru-RU"/>
              </w:rPr>
            </w:pPr>
          </w:p>
        </w:tc>
        <w:tc>
          <w:tcPr>
            <w:tcW w:w="709" w:type="dxa"/>
          </w:tcPr>
          <w:p w:rsidR="00505998" w:rsidRDefault="00505998" w:rsidP="0017379E">
            <w:pPr>
              <w:overflowPunct w:val="0"/>
              <w:spacing w:after="0" w:line="212" w:lineRule="auto"/>
              <w:ind w:right="105"/>
              <w:jc w:val="center"/>
              <w:rPr>
                <w:lang w:val="ru-RU"/>
              </w:rPr>
            </w:pPr>
            <w:r>
              <w:rPr>
                <w:lang w:val="ru-RU"/>
              </w:rPr>
              <w:t>1.7</w:t>
            </w:r>
          </w:p>
        </w:tc>
        <w:tc>
          <w:tcPr>
            <w:tcW w:w="4819" w:type="dxa"/>
          </w:tcPr>
          <w:p w:rsidR="00505998" w:rsidRPr="0035394F" w:rsidRDefault="00505998" w:rsidP="0017379E">
            <w:pPr>
              <w:overflowPunct w:val="0"/>
              <w:spacing w:after="0" w:line="212" w:lineRule="auto"/>
              <w:ind w:right="105"/>
              <w:jc w:val="both"/>
              <w:rPr>
                <w:lang w:val="ru-RU"/>
              </w:rPr>
            </w:pPr>
            <w:r w:rsidRPr="0035394F">
              <w:rPr>
                <w:lang w:val="ru-RU"/>
              </w:rPr>
              <w:t>Тектоніка кольору в інтер’єрі.</w:t>
            </w:r>
          </w:p>
          <w:p w:rsidR="00505998" w:rsidRPr="00991A5D" w:rsidRDefault="00505998" w:rsidP="0017379E">
            <w:pPr>
              <w:overflowPunct w:val="0"/>
              <w:spacing w:after="0" w:line="212" w:lineRule="auto"/>
              <w:ind w:right="105"/>
              <w:jc w:val="both"/>
              <w:rPr>
                <w:lang w:val="ru-RU"/>
              </w:rPr>
            </w:pPr>
            <w:r w:rsidRPr="0035394F">
              <w:rPr>
                <w:lang w:val="ru-RU"/>
              </w:rPr>
              <w:t>Видача завдання з виконання домашньої роботи.</w:t>
            </w:r>
          </w:p>
        </w:tc>
        <w:tc>
          <w:tcPr>
            <w:tcW w:w="851" w:type="dxa"/>
          </w:tcPr>
          <w:p w:rsidR="00505998" w:rsidRPr="00991A5D" w:rsidRDefault="00505998" w:rsidP="0017379E">
            <w:pPr>
              <w:overflowPunct w:val="0"/>
              <w:spacing w:after="0" w:line="212" w:lineRule="auto"/>
              <w:ind w:right="105"/>
              <w:jc w:val="center"/>
              <w:rPr>
                <w:lang w:val="ru-RU"/>
              </w:rPr>
            </w:pPr>
            <w:r>
              <w:rPr>
                <w:lang w:val="ru-RU"/>
              </w:rPr>
              <w:t>2</w:t>
            </w:r>
          </w:p>
        </w:tc>
        <w:tc>
          <w:tcPr>
            <w:tcW w:w="1065" w:type="dxa"/>
          </w:tcPr>
          <w:p w:rsidR="00505998" w:rsidRPr="00991A5D" w:rsidRDefault="00505998" w:rsidP="0017379E">
            <w:pPr>
              <w:overflowPunct w:val="0"/>
              <w:spacing w:after="0" w:line="212" w:lineRule="auto"/>
              <w:ind w:right="105"/>
              <w:jc w:val="center"/>
              <w:rPr>
                <w:lang w:val="ru-RU"/>
              </w:rPr>
            </w:pPr>
            <w:r>
              <w:rPr>
                <w:lang w:val="ru-RU"/>
              </w:rPr>
              <w:t>2</w:t>
            </w:r>
          </w:p>
        </w:tc>
      </w:tr>
      <w:tr w:rsidR="00505998" w:rsidRPr="00991A5D" w:rsidTr="0017379E">
        <w:tc>
          <w:tcPr>
            <w:tcW w:w="763" w:type="dxa"/>
          </w:tcPr>
          <w:p w:rsidR="00505998" w:rsidRPr="00991A5D" w:rsidRDefault="00505998" w:rsidP="0017379E">
            <w:pPr>
              <w:overflowPunct w:val="0"/>
              <w:spacing w:after="0" w:line="212" w:lineRule="auto"/>
              <w:ind w:right="105"/>
              <w:jc w:val="center"/>
              <w:rPr>
                <w:lang w:val="ru-RU"/>
              </w:rPr>
            </w:pPr>
          </w:p>
        </w:tc>
        <w:tc>
          <w:tcPr>
            <w:tcW w:w="618" w:type="dxa"/>
          </w:tcPr>
          <w:p w:rsidR="00505998" w:rsidRDefault="00505998" w:rsidP="0017379E">
            <w:pPr>
              <w:overflowPunct w:val="0"/>
              <w:spacing w:after="0" w:line="212" w:lineRule="auto"/>
              <w:ind w:right="105"/>
              <w:jc w:val="center"/>
              <w:rPr>
                <w:lang w:val="ru-RU"/>
              </w:rPr>
            </w:pPr>
            <w:r>
              <w:rPr>
                <w:lang w:val="ru-RU"/>
              </w:rPr>
              <w:t>1.8</w:t>
            </w:r>
          </w:p>
        </w:tc>
        <w:tc>
          <w:tcPr>
            <w:tcW w:w="2980" w:type="dxa"/>
          </w:tcPr>
          <w:p w:rsidR="00505998" w:rsidRPr="00494C97" w:rsidRDefault="00505998" w:rsidP="0017379E">
            <w:pPr>
              <w:overflowPunct w:val="0"/>
              <w:spacing w:after="0" w:line="212" w:lineRule="auto"/>
              <w:ind w:right="105"/>
              <w:rPr>
                <w:lang w:val="uk-UA"/>
              </w:rPr>
            </w:pPr>
            <w:r>
              <w:rPr>
                <w:lang w:val="ru-RU"/>
              </w:rPr>
              <w:t>Світловий дизайн інтер</w:t>
            </w:r>
            <w:r>
              <w:t>’</w:t>
            </w:r>
            <w:r>
              <w:rPr>
                <w:lang w:val="uk-UA"/>
              </w:rPr>
              <w:t>єру</w:t>
            </w:r>
          </w:p>
        </w:tc>
        <w:tc>
          <w:tcPr>
            <w:tcW w:w="850" w:type="dxa"/>
          </w:tcPr>
          <w:p w:rsidR="00505998" w:rsidRDefault="00505998" w:rsidP="0017379E">
            <w:pPr>
              <w:overflowPunct w:val="0"/>
              <w:spacing w:after="0" w:line="212" w:lineRule="auto"/>
              <w:ind w:right="105"/>
              <w:jc w:val="center"/>
              <w:rPr>
                <w:lang w:val="ru-RU"/>
              </w:rPr>
            </w:pPr>
            <w:r>
              <w:rPr>
                <w:lang w:val="ru-RU"/>
              </w:rPr>
              <w:t>2</w:t>
            </w:r>
          </w:p>
        </w:tc>
        <w:tc>
          <w:tcPr>
            <w:tcW w:w="993" w:type="dxa"/>
          </w:tcPr>
          <w:p w:rsidR="00505998" w:rsidRDefault="00505998" w:rsidP="0017379E">
            <w:pPr>
              <w:overflowPunct w:val="0"/>
              <w:spacing w:after="0" w:line="212" w:lineRule="auto"/>
              <w:ind w:right="105"/>
              <w:jc w:val="center"/>
              <w:rPr>
                <w:lang w:val="ru-RU"/>
              </w:rPr>
            </w:pPr>
            <w:r>
              <w:rPr>
                <w:lang w:val="ru-RU"/>
              </w:rPr>
              <w:t>1,5</w:t>
            </w:r>
          </w:p>
        </w:tc>
        <w:tc>
          <w:tcPr>
            <w:tcW w:w="850" w:type="dxa"/>
          </w:tcPr>
          <w:p w:rsidR="00505998" w:rsidRPr="00991A5D" w:rsidRDefault="00505998" w:rsidP="0017379E">
            <w:pPr>
              <w:overflowPunct w:val="0"/>
              <w:spacing w:after="0" w:line="212" w:lineRule="auto"/>
              <w:ind w:right="105"/>
              <w:jc w:val="center"/>
              <w:rPr>
                <w:lang w:val="ru-RU"/>
              </w:rPr>
            </w:pPr>
          </w:p>
        </w:tc>
        <w:tc>
          <w:tcPr>
            <w:tcW w:w="709" w:type="dxa"/>
          </w:tcPr>
          <w:p w:rsidR="00505998" w:rsidRDefault="00505998" w:rsidP="0017379E">
            <w:pPr>
              <w:overflowPunct w:val="0"/>
              <w:spacing w:after="0" w:line="212" w:lineRule="auto"/>
              <w:ind w:right="105"/>
              <w:jc w:val="center"/>
              <w:rPr>
                <w:lang w:val="ru-RU"/>
              </w:rPr>
            </w:pPr>
            <w:r>
              <w:rPr>
                <w:lang w:val="ru-RU"/>
              </w:rPr>
              <w:t>1.8</w:t>
            </w:r>
          </w:p>
        </w:tc>
        <w:tc>
          <w:tcPr>
            <w:tcW w:w="4819" w:type="dxa"/>
          </w:tcPr>
          <w:p w:rsidR="00505998" w:rsidRPr="00991A5D" w:rsidRDefault="00505998" w:rsidP="0017379E">
            <w:pPr>
              <w:overflowPunct w:val="0"/>
              <w:spacing w:after="0" w:line="212" w:lineRule="auto"/>
              <w:ind w:right="105"/>
              <w:jc w:val="both"/>
              <w:rPr>
                <w:lang w:val="ru-RU"/>
              </w:rPr>
            </w:pPr>
            <w:r w:rsidRPr="0035394F">
              <w:rPr>
                <w:lang w:val="ru-RU"/>
              </w:rPr>
              <w:t>Принципи взаємодії кольору і світла в інтер’єрах приміщення</w:t>
            </w:r>
          </w:p>
        </w:tc>
        <w:tc>
          <w:tcPr>
            <w:tcW w:w="851" w:type="dxa"/>
          </w:tcPr>
          <w:p w:rsidR="00505998" w:rsidRPr="00991A5D" w:rsidRDefault="00505998" w:rsidP="0017379E">
            <w:pPr>
              <w:overflowPunct w:val="0"/>
              <w:spacing w:after="0" w:line="212" w:lineRule="auto"/>
              <w:ind w:right="105"/>
              <w:jc w:val="center"/>
              <w:rPr>
                <w:lang w:val="ru-RU"/>
              </w:rPr>
            </w:pPr>
            <w:r>
              <w:rPr>
                <w:lang w:val="ru-RU"/>
              </w:rPr>
              <w:t>2</w:t>
            </w:r>
          </w:p>
        </w:tc>
        <w:tc>
          <w:tcPr>
            <w:tcW w:w="1065" w:type="dxa"/>
          </w:tcPr>
          <w:p w:rsidR="00505998" w:rsidRPr="00991A5D" w:rsidRDefault="00505998" w:rsidP="0017379E">
            <w:pPr>
              <w:overflowPunct w:val="0"/>
              <w:spacing w:after="0" w:line="212" w:lineRule="auto"/>
              <w:ind w:right="105"/>
              <w:jc w:val="center"/>
              <w:rPr>
                <w:lang w:val="ru-RU"/>
              </w:rPr>
            </w:pPr>
            <w:r>
              <w:rPr>
                <w:lang w:val="ru-RU"/>
              </w:rPr>
              <w:t>2</w:t>
            </w:r>
          </w:p>
        </w:tc>
      </w:tr>
      <w:tr w:rsidR="00505998" w:rsidRPr="00991A5D" w:rsidTr="0017379E">
        <w:tc>
          <w:tcPr>
            <w:tcW w:w="763" w:type="dxa"/>
          </w:tcPr>
          <w:p w:rsidR="00505998" w:rsidRPr="00991A5D" w:rsidRDefault="00505998" w:rsidP="0017379E">
            <w:pPr>
              <w:overflowPunct w:val="0"/>
              <w:spacing w:after="0" w:line="212" w:lineRule="auto"/>
              <w:ind w:right="105"/>
              <w:jc w:val="center"/>
              <w:rPr>
                <w:lang w:val="ru-RU"/>
              </w:rPr>
            </w:pPr>
          </w:p>
        </w:tc>
        <w:tc>
          <w:tcPr>
            <w:tcW w:w="618" w:type="dxa"/>
          </w:tcPr>
          <w:p w:rsidR="00505998" w:rsidRDefault="00505998" w:rsidP="0017379E">
            <w:pPr>
              <w:overflowPunct w:val="0"/>
              <w:spacing w:after="0" w:line="212" w:lineRule="auto"/>
              <w:ind w:right="105"/>
              <w:jc w:val="center"/>
              <w:rPr>
                <w:lang w:val="ru-RU"/>
              </w:rPr>
            </w:pPr>
            <w:r>
              <w:rPr>
                <w:lang w:val="ru-RU"/>
              </w:rPr>
              <w:t>1.9</w:t>
            </w:r>
          </w:p>
        </w:tc>
        <w:tc>
          <w:tcPr>
            <w:tcW w:w="2980" w:type="dxa"/>
          </w:tcPr>
          <w:p w:rsidR="00505998" w:rsidRPr="00494C97" w:rsidRDefault="00505998" w:rsidP="0017379E">
            <w:pPr>
              <w:overflowPunct w:val="0"/>
              <w:spacing w:after="0" w:line="212" w:lineRule="auto"/>
              <w:ind w:right="105"/>
              <w:rPr>
                <w:lang w:val="uk-UA"/>
              </w:rPr>
            </w:pPr>
            <w:r>
              <w:rPr>
                <w:lang w:val="ru-RU"/>
              </w:rPr>
              <w:t>Принципи взаємодії кольору та світла в інтер</w:t>
            </w:r>
            <w:r w:rsidRPr="00494C97">
              <w:rPr>
                <w:lang w:val="ru-RU"/>
              </w:rPr>
              <w:t>’</w:t>
            </w:r>
            <w:r>
              <w:rPr>
                <w:lang w:val="uk-UA"/>
              </w:rPr>
              <w:t>єрах  приміщень</w:t>
            </w:r>
          </w:p>
        </w:tc>
        <w:tc>
          <w:tcPr>
            <w:tcW w:w="850" w:type="dxa"/>
          </w:tcPr>
          <w:p w:rsidR="00505998" w:rsidRPr="00494C97" w:rsidRDefault="00505998" w:rsidP="0017379E">
            <w:pPr>
              <w:overflowPunct w:val="0"/>
              <w:spacing w:after="0" w:line="212" w:lineRule="auto"/>
              <w:ind w:right="105"/>
              <w:jc w:val="center"/>
              <w:rPr>
                <w:lang w:val="uk-UA"/>
              </w:rPr>
            </w:pPr>
            <w:r>
              <w:rPr>
                <w:lang w:val="uk-UA"/>
              </w:rPr>
              <w:t>2</w:t>
            </w:r>
          </w:p>
        </w:tc>
        <w:tc>
          <w:tcPr>
            <w:tcW w:w="993" w:type="dxa"/>
          </w:tcPr>
          <w:p w:rsidR="00505998" w:rsidRDefault="00505998" w:rsidP="0017379E">
            <w:pPr>
              <w:overflowPunct w:val="0"/>
              <w:spacing w:after="0" w:line="212" w:lineRule="auto"/>
              <w:ind w:right="105"/>
              <w:jc w:val="center"/>
              <w:rPr>
                <w:lang w:val="ru-RU"/>
              </w:rPr>
            </w:pPr>
            <w:r>
              <w:rPr>
                <w:lang w:val="ru-RU"/>
              </w:rPr>
              <w:t>2</w:t>
            </w:r>
          </w:p>
        </w:tc>
        <w:tc>
          <w:tcPr>
            <w:tcW w:w="850" w:type="dxa"/>
          </w:tcPr>
          <w:p w:rsidR="00505998" w:rsidRPr="00991A5D" w:rsidRDefault="00505998" w:rsidP="0017379E">
            <w:pPr>
              <w:overflowPunct w:val="0"/>
              <w:spacing w:after="0" w:line="212" w:lineRule="auto"/>
              <w:ind w:right="105"/>
              <w:jc w:val="center"/>
              <w:rPr>
                <w:lang w:val="ru-RU"/>
              </w:rPr>
            </w:pPr>
          </w:p>
        </w:tc>
        <w:tc>
          <w:tcPr>
            <w:tcW w:w="709" w:type="dxa"/>
          </w:tcPr>
          <w:p w:rsidR="00505998" w:rsidRDefault="00505998" w:rsidP="0017379E">
            <w:pPr>
              <w:overflowPunct w:val="0"/>
              <w:spacing w:after="0" w:line="212" w:lineRule="auto"/>
              <w:ind w:right="105"/>
              <w:jc w:val="center"/>
              <w:rPr>
                <w:lang w:val="ru-RU"/>
              </w:rPr>
            </w:pPr>
            <w:r>
              <w:rPr>
                <w:lang w:val="ru-RU"/>
              </w:rPr>
              <w:t>1.9</w:t>
            </w:r>
          </w:p>
        </w:tc>
        <w:tc>
          <w:tcPr>
            <w:tcW w:w="4819" w:type="dxa"/>
          </w:tcPr>
          <w:p w:rsidR="00505998" w:rsidRPr="00991A5D" w:rsidRDefault="00505998" w:rsidP="0017379E">
            <w:pPr>
              <w:overflowPunct w:val="0"/>
              <w:spacing w:after="0" w:line="212" w:lineRule="auto"/>
              <w:ind w:right="105"/>
              <w:jc w:val="both"/>
              <w:rPr>
                <w:lang w:val="ru-RU"/>
              </w:rPr>
            </w:pPr>
            <w:r>
              <w:rPr>
                <w:lang w:val="ru-RU"/>
              </w:rPr>
              <w:t>МКР</w:t>
            </w:r>
          </w:p>
        </w:tc>
        <w:tc>
          <w:tcPr>
            <w:tcW w:w="851" w:type="dxa"/>
          </w:tcPr>
          <w:p w:rsidR="00505998" w:rsidRPr="00991A5D" w:rsidRDefault="00505998" w:rsidP="0017379E">
            <w:pPr>
              <w:overflowPunct w:val="0"/>
              <w:spacing w:after="0" w:line="212" w:lineRule="auto"/>
              <w:ind w:right="105"/>
              <w:jc w:val="center"/>
              <w:rPr>
                <w:lang w:val="ru-RU"/>
              </w:rPr>
            </w:pPr>
            <w:r>
              <w:rPr>
                <w:lang w:val="ru-RU"/>
              </w:rPr>
              <w:t>2</w:t>
            </w:r>
          </w:p>
        </w:tc>
        <w:tc>
          <w:tcPr>
            <w:tcW w:w="1065" w:type="dxa"/>
          </w:tcPr>
          <w:p w:rsidR="00505998" w:rsidRPr="00991A5D" w:rsidRDefault="00505998" w:rsidP="0017379E">
            <w:pPr>
              <w:overflowPunct w:val="0"/>
              <w:spacing w:after="0" w:line="212" w:lineRule="auto"/>
              <w:ind w:right="105"/>
              <w:jc w:val="center"/>
              <w:rPr>
                <w:lang w:val="ru-RU"/>
              </w:rPr>
            </w:pPr>
            <w:r>
              <w:rPr>
                <w:lang w:val="ru-RU"/>
              </w:rPr>
              <w:t>1</w:t>
            </w:r>
          </w:p>
        </w:tc>
      </w:tr>
      <w:tr w:rsidR="00505998" w:rsidRPr="00991A5D" w:rsidTr="0017379E">
        <w:tc>
          <w:tcPr>
            <w:tcW w:w="763" w:type="dxa"/>
          </w:tcPr>
          <w:p w:rsidR="00505998" w:rsidRPr="00991A5D" w:rsidRDefault="00505998" w:rsidP="0017379E">
            <w:pPr>
              <w:overflowPunct w:val="0"/>
              <w:spacing w:after="0" w:line="212" w:lineRule="auto"/>
              <w:ind w:right="105"/>
              <w:jc w:val="center"/>
              <w:rPr>
                <w:lang w:val="ru-RU"/>
              </w:rPr>
            </w:pPr>
          </w:p>
        </w:tc>
        <w:tc>
          <w:tcPr>
            <w:tcW w:w="618" w:type="dxa"/>
          </w:tcPr>
          <w:p w:rsidR="00505998" w:rsidRDefault="00505998" w:rsidP="0017379E">
            <w:pPr>
              <w:overflowPunct w:val="0"/>
              <w:spacing w:after="0" w:line="212" w:lineRule="auto"/>
              <w:ind w:right="105"/>
              <w:jc w:val="center"/>
              <w:rPr>
                <w:lang w:val="ru-RU"/>
              </w:rPr>
            </w:pPr>
          </w:p>
        </w:tc>
        <w:tc>
          <w:tcPr>
            <w:tcW w:w="2980" w:type="dxa"/>
          </w:tcPr>
          <w:p w:rsidR="00505998" w:rsidRDefault="00505998" w:rsidP="0017379E">
            <w:pPr>
              <w:overflowPunct w:val="0"/>
              <w:spacing w:after="0" w:line="212" w:lineRule="auto"/>
              <w:ind w:right="105"/>
              <w:rPr>
                <w:lang w:val="ru-RU"/>
              </w:rPr>
            </w:pPr>
            <w:r>
              <w:rPr>
                <w:lang w:val="ru-RU"/>
              </w:rPr>
              <w:t>Усього за Модулем №1</w:t>
            </w:r>
          </w:p>
        </w:tc>
        <w:tc>
          <w:tcPr>
            <w:tcW w:w="850" w:type="dxa"/>
          </w:tcPr>
          <w:p w:rsidR="00505998" w:rsidRDefault="00505998" w:rsidP="0017379E">
            <w:pPr>
              <w:overflowPunct w:val="0"/>
              <w:spacing w:after="0" w:line="212" w:lineRule="auto"/>
              <w:ind w:right="105"/>
              <w:jc w:val="center"/>
              <w:rPr>
                <w:lang w:val="uk-UA"/>
              </w:rPr>
            </w:pPr>
            <w:r>
              <w:rPr>
                <w:lang w:val="uk-UA"/>
              </w:rPr>
              <w:t>18</w:t>
            </w:r>
          </w:p>
        </w:tc>
        <w:tc>
          <w:tcPr>
            <w:tcW w:w="993" w:type="dxa"/>
          </w:tcPr>
          <w:p w:rsidR="00505998" w:rsidRDefault="00505998" w:rsidP="0017379E">
            <w:pPr>
              <w:overflowPunct w:val="0"/>
              <w:spacing w:after="0" w:line="212" w:lineRule="auto"/>
              <w:ind w:right="105"/>
              <w:jc w:val="center"/>
              <w:rPr>
                <w:lang w:val="ru-RU"/>
              </w:rPr>
            </w:pPr>
            <w:r>
              <w:rPr>
                <w:lang w:val="ru-RU"/>
              </w:rPr>
              <w:t>14</w:t>
            </w:r>
          </w:p>
        </w:tc>
        <w:tc>
          <w:tcPr>
            <w:tcW w:w="850" w:type="dxa"/>
          </w:tcPr>
          <w:p w:rsidR="00505998" w:rsidRPr="00991A5D" w:rsidRDefault="00505998" w:rsidP="0017379E">
            <w:pPr>
              <w:overflowPunct w:val="0"/>
              <w:spacing w:after="0" w:line="212" w:lineRule="auto"/>
              <w:ind w:right="105"/>
              <w:jc w:val="center"/>
              <w:rPr>
                <w:lang w:val="ru-RU"/>
              </w:rPr>
            </w:pPr>
          </w:p>
        </w:tc>
        <w:tc>
          <w:tcPr>
            <w:tcW w:w="709" w:type="dxa"/>
          </w:tcPr>
          <w:p w:rsidR="00505998" w:rsidRDefault="00505998" w:rsidP="0017379E">
            <w:pPr>
              <w:overflowPunct w:val="0"/>
              <w:spacing w:after="0" w:line="212" w:lineRule="auto"/>
              <w:ind w:right="105"/>
              <w:jc w:val="center"/>
              <w:rPr>
                <w:lang w:val="ru-RU"/>
              </w:rPr>
            </w:pPr>
          </w:p>
        </w:tc>
        <w:tc>
          <w:tcPr>
            <w:tcW w:w="4819" w:type="dxa"/>
          </w:tcPr>
          <w:p w:rsidR="00505998" w:rsidRPr="00991A5D" w:rsidRDefault="00505998" w:rsidP="00505998">
            <w:pPr>
              <w:overflowPunct w:val="0"/>
              <w:spacing w:after="0" w:line="212" w:lineRule="auto"/>
              <w:ind w:right="105"/>
              <w:rPr>
                <w:lang w:val="ru-RU"/>
              </w:rPr>
            </w:pPr>
            <w:r>
              <w:rPr>
                <w:lang w:val="ru-RU"/>
              </w:rPr>
              <w:t>Усього за модулем</w:t>
            </w:r>
          </w:p>
        </w:tc>
        <w:tc>
          <w:tcPr>
            <w:tcW w:w="851" w:type="dxa"/>
          </w:tcPr>
          <w:p w:rsidR="00505998" w:rsidRPr="00991A5D" w:rsidRDefault="00505998" w:rsidP="0017379E">
            <w:pPr>
              <w:overflowPunct w:val="0"/>
              <w:spacing w:after="0" w:line="212" w:lineRule="auto"/>
              <w:ind w:right="105"/>
              <w:jc w:val="center"/>
              <w:rPr>
                <w:lang w:val="ru-RU"/>
              </w:rPr>
            </w:pPr>
            <w:r>
              <w:rPr>
                <w:lang w:val="ru-RU"/>
              </w:rPr>
              <w:t>18</w:t>
            </w:r>
          </w:p>
        </w:tc>
        <w:tc>
          <w:tcPr>
            <w:tcW w:w="1065" w:type="dxa"/>
          </w:tcPr>
          <w:p w:rsidR="00505998" w:rsidRPr="00991A5D" w:rsidRDefault="00505998" w:rsidP="0017379E">
            <w:pPr>
              <w:overflowPunct w:val="0"/>
              <w:spacing w:after="0" w:line="212" w:lineRule="auto"/>
              <w:ind w:right="105"/>
              <w:jc w:val="center"/>
              <w:rPr>
                <w:lang w:val="ru-RU"/>
              </w:rPr>
            </w:pPr>
            <w:r>
              <w:rPr>
                <w:lang w:val="ru-RU"/>
              </w:rPr>
              <w:t>14</w:t>
            </w:r>
          </w:p>
        </w:tc>
      </w:tr>
      <w:tr w:rsidR="00505998" w:rsidRPr="00991A5D" w:rsidTr="0017379E">
        <w:tc>
          <w:tcPr>
            <w:tcW w:w="763" w:type="dxa"/>
          </w:tcPr>
          <w:p w:rsidR="00505998" w:rsidRPr="00991A5D" w:rsidRDefault="00505998" w:rsidP="0017379E">
            <w:pPr>
              <w:overflowPunct w:val="0"/>
              <w:spacing w:after="0" w:line="212" w:lineRule="auto"/>
              <w:ind w:right="105"/>
              <w:jc w:val="center"/>
              <w:rPr>
                <w:lang w:val="ru-RU"/>
              </w:rPr>
            </w:pPr>
          </w:p>
        </w:tc>
        <w:tc>
          <w:tcPr>
            <w:tcW w:w="618" w:type="dxa"/>
          </w:tcPr>
          <w:p w:rsidR="00505998" w:rsidRDefault="00505998" w:rsidP="0017379E">
            <w:pPr>
              <w:overflowPunct w:val="0"/>
              <w:spacing w:after="0" w:line="212" w:lineRule="auto"/>
              <w:ind w:right="105"/>
              <w:jc w:val="center"/>
              <w:rPr>
                <w:lang w:val="ru-RU"/>
              </w:rPr>
            </w:pPr>
          </w:p>
        </w:tc>
        <w:tc>
          <w:tcPr>
            <w:tcW w:w="2980" w:type="dxa"/>
          </w:tcPr>
          <w:p w:rsidR="00505998" w:rsidRDefault="00505998" w:rsidP="0017379E">
            <w:pPr>
              <w:overflowPunct w:val="0"/>
              <w:spacing w:after="0" w:line="212" w:lineRule="auto"/>
              <w:ind w:right="105"/>
              <w:rPr>
                <w:lang w:val="ru-RU"/>
              </w:rPr>
            </w:pPr>
            <w:r>
              <w:rPr>
                <w:lang w:val="ru-RU"/>
              </w:rPr>
              <w:t>Усього за семестр</w:t>
            </w:r>
          </w:p>
        </w:tc>
        <w:tc>
          <w:tcPr>
            <w:tcW w:w="850" w:type="dxa"/>
          </w:tcPr>
          <w:p w:rsidR="00505998" w:rsidRDefault="00505998" w:rsidP="0017379E">
            <w:pPr>
              <w:overflowPunct w:val="0"/>
              <w:spacing w:after="0" w:line="212" w:lineRule="auto"/>
              <w:ind w:right="105"/>
              <w:jc w:val="center"/>
              <w:rPr>
                <w:lang w:val="uk-UA"/>
              </w:rPr>
            </w:pPr>
            <w:r>
              <w:rPr>
                <w:lang w:val="uk-UA"/>
              </w:rPr>
              <w:t>18</w:t>
            </w:r>
          </w:p>
        </w:tc>
        <w:tc>
          <w:tcPr>
            <w:tcW w:w="993" w:type="dxa"/>
          </w:tcPr>
          <w:p w:rsidR="00505998" w:rsidRDefault="00505998" w:rsidP="0017379E">
            <w:pPr>
              <w:overflowPunct w:val="0"/>
              <w:spacing w:after="0" w:line="212" w:lineRule="auto"/>
              <w:ind w:right="105"/>
              <w:jc w:val="center"/>
              <w:rPr>
                <w:lang w:val="ru-RU"/>
              </w:rPr>
            </w:pPr>
            <w:r>
              <w:rPr>
                <w:lang w:val="ru-RU"/>
              </w:rPr>
              <w:t>14</w:t>
            </w:r>
          </w:p>
        </w:tc>
        <w:tc>
          <w:tcPr>
            <w:tcW w:w="850" w:type="dxa"/>
          </w:tcPr>
          <w:p w:rsidR="00505998" w:rsidRPr="00991A5D" w:rsidRDefault="00505998" w:rsidP="0017379E">
            <w:pPr>
              <w:overflowPunct w:val="0"/>
              <w:spacing w:after="0" w:line="212" w:lineRule="auto"/>
              <w:ind w:right="105"/>
              <w:jc w:val="center"/>
              <w:rPr>
                <w:lang w:val="ru-RU"/>
              </w:rPr>
            </w:pPr>
          </w:p>
        </w:tc>
        <w:tc>
          <w:tcPr>
            <w:tcW w:w="709" w:type="dxa"/>
          </w:tcPr>
          <w:p w:rsidR="00505998" w:rsidRDefault="00505998" w:rsidP="0017379E">
            <w:pPr>
              <w:overflowPunct w:val="0"/>
              <w:spacing w:after="0" w:line="212" w:lineRule="auto"/>
              <w:ind w:right="105"/>
              <w:jc w:val="center"/>
              <w:rPr>
                <w:lang w:val="ru-RU"/>
              </w:rPr>
            </w:pPr>
          </w:p>
        </w:tc>
        <w:tc>
          <w:tcPr>
            <w:tcW w:w="4819" w:type="dxa"/>
          </w:tcPr>
          <w:p w:rsidR="00505998" w:rsidRPr="00991A5D" w:rsidRDefault="00505998" w:rsidP="0017379E">
            <w:pPr>
              <w:overflowPunct w:val="0"/>
              <w:spacing w:after="0" w:line="212" w:lineRule="auto"/>
              <w:ind w:right="105"/>
              <w:jc w:val="center"/>
              <w:rPr>
                <w:lang w:val="ru-RU"/>
              </w:rPr>
            </w:pPr>
          </w:p>
        </w:tc>
        <w:tc>
          <w:tcPr>
            <w:tcW w:w="851" w:type="dxa"/>
          </w:tcPr>
          <w:p w:rsidR="00505998" w:rsidRPr="00991A5D" w:rsidRDefault="00505998" w:rsidP="0017379E">
            <w:pPr>
              <w:overflowPunct w:val="0"/>
              <w:spacing w:after="0" w:line="212" w:lineRule="auto"/>
              <w:ind w:right="105"/>
              <w:jc w:val="center"/>
              <w:rPr>
                <w:lang w:val="ru-RU"/>
              </w:rPr>
            </w:pPr>
            <w:r>
              <w:rPr>
                <w:lang w:val="ru-RU"/>
              </w:rPr>
              <w:t>18</w:t>
            </w:r>
          </w:p>
        </w:tc>
        <w:tc>
          <w:tcPr>
            <w:tcW w:w="1065" w:type="dxa"/>
          </w:tcPr>
          <w:p w:rsidR="00505998" w:rsidRPr="00991A5D" w:rsidRDefault="00505998" w:rsidP="0017379E">
            <w:pPr>
              <w:overflowPunct w:val="0"/>
              <w:spacing w:after="0" w:line="212" w:lineRule="auto"/>
              <w:ind w:right="105"/>
              <w:jc w:val="center"/>
              <w:rPr>
                <w:lang w:val="ru-RU"/>
              </w:rPr>
            </w:pPr>
            <w:r>
              <w:rPr>
                <w:lang w:val="ru-RU"/>
              </w:rPr>
              <w:t>14</w:t>
            </w:r>
          </w:p>
        </w:tc>
      </w:tr>
    </w:tbl>
    <w:p w:rsidR="00505998" w:rsidRDefault="00505998" w:rsidP="00505998">
      <w:pPr>
        <w:widowControl w:val="0"/>
        <w:autoSpaceDE w:val="0"/>
        <w:autoSpaceDN w:val="0"/>
        <w:adjustRightInd w:val="0"/>
        <w:spacing w:after="0" w:line="239" w:lineRule="auto"/>
        <w:rPr>
          <w:rFonts w:ascii="Times New Roman" w:hAnsi="Times New Roman"/>
          <w:b/>
          <w:bCs/>
          <w:sz w:val="20"/>
          <w:szCs w:val="20"/>
          <w:lang w:val="uk-UA"/>
        </w:rPr>
      </w:pPr>
    </w:p>
    <w:p w:rsidR="00505998" w:rsidRDefault="00505998" w:rsidP="00505998">
      <w:pPr>
        <w:widowControl w:val="0"/>
        <w:autoSpaceDE w:val="0"/>
        <w:autoSpaceDN w:val="0"/>
        <w:adjustRightInd w:val="0"/>
        <w:spacing w:after="0" w:line="239" w:lineRule="auto"/>
        <w:rPr>
          <w:rFonts w:ascii="Times New Roman" w:hAnsi="Times New Roman"/>
          <w:b/>
          <w:bCs/>
          <w:sz w:val="20"/>
          <w:szCs w:val="20"/>
          <w:lang w:val="uk-UA"/>
        </w:rPr>
      </w:pPr>
      <w:r>
        <w:rPr>
          <w:rFonts w:ascii="Times New Roman" w:hAnsi="Times New Roman"/>
          <w:b/>
          <w:bCs/>
          <w:sz w:val="20"/>
          <w:szCs w:val="20"/>
          <w:lang w:val="uk-UA"/>
        </w:rPr>
        <w:t>Н</w:t>
      </w:r>
      <w:r>
        <w:rPr>
          <w:rFonts w:ascii="Times New Roman" w:hAnsi="Times New Roman"/>
          <w:b/>
          <w:bCs/>
          <w:sz w:val="20"/>
          <w:szCs w:val="20"/>
        </w:rPr>
        <w:t>ауково-педагогічний працівник ______________ (ПІБ)</w:t>
      </w:r>
    </w:p>
    <w:p w:rsidR="00505998" w:rsidRDefault="00505998" w:rsidP="0017379E">
      <w:pPr>
        <w:overflowPunct w:val="0"/>
        <w:spacing w:after="0" w:line="212" w:lineRule="auto"/>
        <w:ind w:right="105"/>
        <w:jc w:val="center"/>
        <w:rPr>
          <w:lang w:val="ru-RU"/>
        </w:rPr>
      </w:pPr>
    </w:p>
    <w:p w:rsidR="00505998" w:rsidRDefault="00505998" w:rsidP="0017379E">
      <w:pPr>
        <w:overflowPunct w:val="0"/>
        <w:spacing w:after="0" w:line="212" w:lineRule="auto"/>
        <w:ind w:right="105"/>
        <w:jc w:val="center"/>
        <w:rPr>
          <w:lang w:val="ru-RU"/>
        </w:rPr>
        <w:sectPr w:rsidR="00505998" w:rsidSect="00C253B2">
          <w:pgSz w:w="16838" w:h="11906" w:orient="landscape"/>
          <w:pgMar w:top="689" w:right="1140" w:bottom="702" w:left="1418" w:header="720" w:footer="720" w:gutter="0"/>
          <w:cols w:space="720" w:equalWidth="0">
            <w:col w:w="14282"/>
          </w:cols>
          <w:noEndnote/>
        </w:sectPr>
      </w:pPr>
    </w:p>
    <w:p w:rsidR="00052B8A" w:rsidRPr="001E54AE" w:rsidRDefault="00052B8A">
      <w:pPr>
        <w:widowControl w:val="0"/>
        <w:autoSpaceDE w:val="0"/>
        <w:autoSpaceDN w:val="0"/>
        <w:adjustRightInd w:val="0"/>
        <w:spacing w:after="0" w:line="200" w:lineRule="exact"/>
        <w:rPr>
          <w:rFonts w:ascii="Times New Roman" w:hAnsi="Times New Roman"/>
          <w:sz w:val="24"/>
          <w:szCs w:val="24"/>
          <w:lang w:val="ru-RU"/>
        </w:rPr>
      </w:pPr>
    </w:p>
    <w:p w:rsidR="00E53855" w:rsidRDefault="00E53855" w:rsidP="001D7342">
      <w:pPr>
        <w:widowControl w:val="0"/>
        <w:tabs>
          <w:tab w:val="left" w:pos="3949"/>
        </w:tabs>
        <w:autoSpaceDE w:val="0"/>
        <w:autoSpaceDN w:val="0"/>
        <w:adjustRightInd w:val="0"/>
        <w:spacing w:after="0" w:line="240" w:lineRule="auto"/>
        <w:rPr>
          <w:rFonts w:ascii="Times New Roman" w:hAnsi="Times New Roman"/>
          <w:sz w:val="24"/>
          <w:szCs w:val="24"/>
          <w:lang w:val="uk-UA"/>
        </w:rPr>
      </w:pPr>
    </w:p>
    <w:p w:rsidR="006D3DB5" w:rsidRDefault="006D3DB5" w:rsidP="006D3DB5">
      <w:pPr>
        <w:pStyle w:val="a9"/>
      </w:pPr>
      <w:r>
        <w:t xml:space="preserve">МІНІСТЕРСТВО ОСВІТИ І </w:t>
      </w:r>
      <w:r w:rsidR="00A671CA">
        <w:t>НАУКИ</w:t>
      </w:r>
      <w:r>
        <w:t xml:space="preserve"> УКРАЇНИ</w:t>
      </w:r>
    </w:p>
    <w:p w:rsidR="006D3DB5" w:rsidRDefault="006D3DB5" w:rsidP="006D3DB5">
      <w:pPr>
        <w:pStyle w:val="a9"/>
      </w:pPr>
      <w:r>
        <w:t>Національний авіаційний університет</w:t>
      </w:r>
    </w:p>
    <w:p w:rsidR="006D3DB5" w:rsidRPr="006D3DB5" w:rsidRDefault="006D3DB5" w:rsidP="006D3DB5">
      <w:pPr>
        <w:jc w:val="center"/>
        <w:rPr>
          <w:rFonts w:ascii="Times New Roman" w:hAnsi="Times New Roman"/>
          <w:sz w:val="28"/>
          <w:lang w:val="ru-RU"/>
        </w:rPr>
      </w:pPr>
      <w:r w:rsidRPr="006D3DB5">
        <w:rPr>
          <w:rFonts w:ascii="Times New Roman" w:hAnsi="Times New Roman"/>
          <w:sz w:val="28"/>
          <w:lang w:val="ru-RU"/>
        </w:rPr>
        <w:t>Інститут аеропортів</w:t>
      </w:r>
    </w:p>
    <w:p w:rsidR="006D3DB5" w:rsidRDefault="006D3DB5" w:rsidP="006D3DB5">
      <w:pPr>
        <w:pStyle w:val="4"/>
        <w:jc w:val="center"/>
      </w:pPr>
      <w:r>
        <w:t>Кафедра основ архітектури та дизайну</w:t>
      </w:r>
    </w:p>
    <w:p w:rsidR="006D3DB5" w:rsidRPr="001D7342" w:rsidRDefault="006D3DB5" w:rsidP="006D3DB5">
      <w:pPr>
        <w:rPr>
          <w:rFonts w:ascii="Times New Roman" w:hAnsi="Times New Roman"/>
          <w:sz w:val="28"/>
          <w:lang w:val="ru-RU"/>
        </w:rPr>
      </w:pPr>
    </w:p>
    <w:p w:rsidR="006D3DB5" w:rsidRPr="001D7342" w:rsidRDefault="006D3DB5" w:rsidP="006D3DB5">
      <w:pPr>
        <w:pStyle w:val="a7"/>
        <w:ind w:left="5529"/>
        <w:jc w:val="left"/>
        <w:rPr>
          <w:sz w:val="28"/>
        </w:rPr>
      </w:pPr>
      <w:r w:rsidRPr="001D7342">
        <w:rPr>
          <w:sz w:val="28"/>
        </w:rPr>
        <w:t>ЗАТВЕРДЖУЮ</w:t>
      </w:r>
      <w:r w:rsidRPr="001D7342">
        <w:rPr>
          <w:sz w:val="28"/>
        </w:rPr>
        <w:tab/>
      </w:r>
    </w:p>
    <w:p w:rsidR="006D3DB5" w:rsidRPr="001D7342" w:rsidRDefault="006D3DB5" w:rsidP="006D3DB5">
      <w:pPr>
        <w:pStyle w:val="a7"/>
        <w:ind w:left="5529"/>
        <w:jc w:val="left"/>
        <w:rPr>
          <w:sz w:val="28"/>
        </w:rPr>
      </w:pPr>
      <w:r w:rsidRPr="001D7342">
        <w:rPr>
          <w:sz w:val="28"/>
        </w:rPr>
        <w:t>Ректор університету</w:t>
      </w:r>
    </w:p>
    <w:p w:rsidR="006D3DB5" w:rsidRPr="001D7342" w:rsidRDefault="006D3DB5" w:rsidP="006D3DB5">
      <w:pPr>
        <w:spacing w:before="120"/>
        <w:ind w:left="5529"/>
        <w:rPr>
          <w:rFonts w:ascii="Times New Roman" w:hAnsi="Times New Roman"/>
          <w:sz w:val="28"/>
          <w:lang w:val="ru-RU"/>
        </w:rPr>
      </w:pPr>
      <w:r w:rsidRPr="001D7342">
        <w:rPr>
          <w:rFonts w:ascii="Times New Roman" w:hAnsi="Times New Roman"/>
          <w:sz w:val="28"/>
          <w:lang w:val="ru-RU"/>
        </w:rPr>
        <w:t xml:space="preserve"> _____________ М.Кулик</w:t>
      </w:r>
    </w:p>
    <w:p w:rsidR="006D3DB5" w:rsidRPr="001D7342" w:rsidRDefault="003F7AE4" w:rsidP="006D3DB5">
      <w:pPr>
        <w:ind w:left="5529"/>
        <w:rPr>
          <w:rFonts w:ascii="Times New Roman" w:hAnsi="Times New Roman"/>
          <w:sz w:val="28"/>
          <w:lang w:val="ru-RU"/>
        </w:rPr>
      </w:pPr>
      <w:r>
        <w:rPr>
          <w:rFonts w:ascii="Times New Roman" w:hAnsi="Times New Roman"/>
          <w:noProof/>
          <w:sz w:val="28"/>
          <w:lang w:val="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93" type="#_x0000_t75" style="position:absolute;left:0;text-align:left;margin-left:182.3pt;margin-top:20.1pt;width:86.45pt;height:90pt;z-index:251585024" wrapcoords="-223 0 -223 21386 21600 21386 21600 0 -223 0" fillcolor="window">
            <v:imagedata r:id="rId9" o:title=""/>
            <w10:wrap type="through"/>
          </v:shape>
          <o:OLEObject Type="Embed" ProgID="Word.Picture.8" ShapeID="_x0000_s1093" DrawAspect="Content" ObjectID="_1526117987" r:id="rId10"/>
        </w:pict>
      </w:r>
      <w:r w:rsidR="006D3DB5" w:rsidRPr="001D7342">
        <w:rPr>
          <w:rFonts w:ascii="Times New Roman" w:hAnsi="Times New Roman"/>
          <w:sz w:val="28"/>
          <w:lang w:val="ru-RU"/>
        </w:rPr>
        <w:t>"_____"__________2013р.</w:t>
      </w:r>
    </w:p>
    <w:p w:rsidR="006D3DB5" w:rsidRPr="006D3DB5" w:rsidRDefault="006D3DB5" w:rsidP="006D3DB5">
      <w:pPr>
        <w:ind w:left="5529"/>
        <w:jc w:val="right"/>
        <w:rPr>
          <w:sz w:val="28"/>
          <w:lang w:val="ru-RU"/>
        </w:rPr>
      </w:pPr>
    </w:p>
    <w:p w:rsidR="006D3DB5" w:rsidRPr="006D3DB5" w:rsidRDefault="006D3DB5" w:rsidP="006D3DB5">
      <w:pPr>
        <w:jc w:val="center"/>
        <w:rPr>
          <w:sz w:val="28"/>
          <w:lang w:val="ru-RU"/>
        </w:rPr>
      </w:pPr>
    </w:p>
    <w:p w:rsidR="006D3DB5" w:rsidRPr="00652E2C" w:rsidRDefault="006D3DB5" w:rsidP="006D3DB5">
      <w:pPr>
        <w:pStyle w:val="1"/>
        <w:jc w:val="left"/>
        <w:rPr>
          <w:b/>
          <w:bCs/>
          <w:szCs w:val="28"/>
          <w:lang w:val="ru-RU"/>
        </w:rPr>
      </w:pPr>
    </w:p>
    <w:p w:rsidR="006D3DB5" w:rsidRDefault="006D3DB5" w:rsidP="006D3DB5">
      <w:pPr>
        <w:pStyle w:val="1"/>
        <w:rPr>
          <w:bCs/>
          <w:szCs w:val="28"/>
        </w:rPr>
      </w:pPr>
    </w:p>
    <w:p w:rsidR="006D3DB5" w:rsidRPr="00C86D11" w:rsidRDefault="006D3DB5" w:rsidP="006D3DB5">
      <w:pPr>
        <w:pStyle w:val="1"/>
        <w:rPr>
          <w:bCs/>
          <w:szCs w:val="28"/>
        </w:rPr>
      </w:pPr>
      <w:r w:rsidRPr="00C86D11">
        <w:rPr>
          <w:bCs/>
          <w:szCs w:val="28"/>
        </w:rPr>
        <w:t>Система менеджменту якості</w:t>
      </w:r>
    </w:p>
    <w:p w:rsidR="006D3DB5" w:rsidRPr="00652E2C" w:rsidRDefault="006D3DB5" w:rsidP="006D3DB5">
      <w:pPr>
        <w:rPr>
          <w:lang w:val="ru-RU"/>
        </w:rPr>
      </w:pPr>
    </w:p>
    <w:p w:rsidR="006D3DB5" w:rsidRPr="006D3DB5" w:rsidRDefault="006D3DB5" w:rsidP="006D3DB5">
      <w:pPr>
        <w:pStyle w:val="1"/>
        <w:rPr>
          <w:b/>
          <w:bCs/>
          <w:sz w:val="32"/>
          <w:szCs w:val="32"/>
        </w:rPr>
      </w:pPr>
      <w:r w:rsidRPr="006D3DB5">
        <w:rPr>
          <w:b/>
          <w:bCs/>
          <w:sz w:val="32"/>
          <w:szCs w:val="32"/>
        </w:rPr>
        <w:t>НАВЧАЛЬНА ПРОГРАМА</w:t>
      </w:r>
    </w:p>
    <w:p w:rsidR="006D3DB5" w:rsidRPr="006D3DB5" w:rsidRDefault="006D3DB5" w:rsidP="006D3DB5">
      <w:pPr>
        <w:spacing w:before="120" w:after="0"/>
        <w:jc w:val="center"/>
        <w:rPr>
          <w:rFonts w:ascii="Times New Roman" w:hAnsi="Times New Roman"/>
          <w:b/>
          <w:bCs/>
          <w:sz w:val="32"/>
          <w:lang w:val="ru-RU"/>
        </w:rPr>
      </w:pPr>
      <w:r w:rsidRPr="006D3DB5">
        <w:rPr>
          <w:rFonts w:ascii="Times New Roman" w:hAnsi="Times New Roman"/>
          <w:b/>
          <w:bCs/>
          <w:sz w:val="32"/>
          <w:lang w:val="ru-RU"/>
        </w:rPr>
        <w:t>навчальної дисципліни</w:t>
      </w:r>
    </w:p>
    <w:p w:rsidR="006D3DB5" w:rsidRPr="006D3DB5" w:rsidRDefault="006D3DB5" w:rsidP="006D3DB5">
      <w:pPr>
        <w:spacing w:after="0"/>
        <w:jc w:val="center"/>
        <w:rPr>
          <w:rFonts w:ascii="Times New Roman" w:hAnsi="Times New Roman"/>
          <w:b/>
          <w:bCs/>
          <w:sz w:val="32"/>
          <w:lang w:val="ru-RU"/>
        </w:rPr>
      </w:pPr>
      <w:r w:rsidRPr="006D3DB5">
        <w:rPr>
          <w:rFonts w:ascii="Times New Roman" w:hAnsi="Times New Roman"/>
          <w:b/>
          <w:bCs/>
          <w:sz w:val="32"/>
          <w:lang w:val="ru-RU"/>
        </w:rPr>
        <w:t>"Колористика інтер’єру архітектурного середовища"</w:t>
      </w:r>
    </w:p>
    <w:p w:rsidR="006D3DB5" w:rsidRPr="00652E2C" w:rsidRDefault="006D3DB5" w:rsidP="006D3DB5">
      <w:pPr>
        <w:jc w:val="center"/>
        <w:rPr>
          <w:rFonts w:ascii="Times New Roman" w:hAnsi="Times New Roman"/>
          <w:sz w:val="28"/>
          <w:lang w:val="ru-RU"/>
        </w:rPr>
      </w:pPr>
      <w:r>
        <w:rPr>
          <w:rFonts w:ascii="Times New Roman" w:hAnsi="Times New Roman"/>
          <w:sz w:val="28"/>
          <w:lang w:val="ru-RU"/>
        </w:rPr>
        <w:t xml:space="preserve"> </w:t>
      </w:r>
    </w:p>
    <w:p w:rsidR="00A671CA" w:rsidRDefault="00A671CA" w:rsidP="00A671CA">
      <w:pPr>
        <w:spacing w:after="120" w:line="240" w:lineRule="auto"/>
        <w:rPr>
          <w:rFonts w:ascii="Times New Roman" w:hAnsi="Times New Roman"/>
          <w:sz w:val="28"/>
          <w:szCs w:val="28"/>
          <w:lang w:val="ru-RU"/>
        </w:rPr>
      </w:pPr>
      <w:r w:rsidRPr="00A671CA">
        <w:rPr>
          <w:rFonts w:ascii="Times New Roman" w:hAnsi="Times New Roman"/>
          <w:sz w:val="24"/>
          <w:szCs w:val="24"/>
          <w:lang w:val="ru-RU"/>
        </w:rPr>
        <w:t>Галузь знань:</w:t>
      </w:r>
      <w:r w:rsidR="006D3DB5" w:rsidRPr="00A671CA">
        <w:rPr>
          <w:rFonts w:ascii="Times New Roman" w:hAnsi="Times New Roman"/>
          <w:sz w:val="24"/>
          <w:szCs w:val="24"/>
          <w:lang w:val="ru-RU"/>
        </w:rPr>
        <w:tab/>
      </w:r>
      <w:r>
        <w:rPr>
          <w:lang w:val="ru-RU"/>
        </w:rPr>
        <w:t xml:space="preserve">  </w:t>
      </w:r>
      <w:r w:rsidRPr="006D3DB5">
        <w:rPr>
          <w:rFonts w:ascii="Times New Roman" w:hAnsi="Times New Roman"/>
          <w:sz w:val="28"/>
          <w:szCs w:val="28"/>
          <w:lang w:val="ru-RU"/>
        </w:rPr>
        <w:t>7.06010203 «Дизайн архітектурного середовища»</w:t>
      </w:r>
    </w:p>
    <w:p w:rsidR="00A671CA" w:rsidRDefault="00A671CA" w:rsidP="00A671CA">
      <w:pPr>
        <w:spacing w:after="120" w:line="240" w:lineRule="auto"/>
        <w:rPr>
          <w:rFonts w:ascii="Times New Roman" w:hAnsi="Times New Roman"/>
          <w:sz w:val="28"/>
          <w:lang w:val="ru-RU"/>
        </w:rPr>
      </w:pPr>
      <w:r>
        <w:rPr>
          <w:rFonts w:ascii="Times New Roman" w:hAnsi="Times New Roman"/>
          <w:sz w:val="28"/>
          <w:lang w:val="ru-RU"/>
        </w:rPr>
        <w:t xml:space="preserve">                     </w:t>
      </w:r>
      <w:r w:rsidRPr="006D3DB5">
        <w:rPr>
          <w:rFonts w:ascii="Times New Roman" w:hAnsi="Times New Roman"/>
          <w:sz w:val="28"/>
          <w:lang w:val="ru-RU"/>
        </w:rPr>
        <w:t>8.06010203 «Дизайн архітектурного середовища»</w:t>
      </w:r>
    </w:p>
    <w:p w:rsidR="00A671CA" w:rsidRPr="00A671CA" w:rsidRDefault="006D3DB5" w:rsidP="00A671CA">
      <w:pPr>
        <w:spacing w:after="120" w:line="240" w:lineRule="auto"/>
        <w:rPr>
          <w:rFonts w:ascii="Times New Roman" w:hAnsi="Times New Roman"/>
          <w:sz w:val="28"/>
          <w:szCs w:val="28"/>
          <w:lang w:val="ru-RU"/>
        </w:rPr>
      </w:pPr>
      <w:r w:rsidRPr="006D3DB5">
        <w:rPr>
          <w:rFonts w:ascii="Times New Roman" w:hAnsi="Times New Roman"/>
          <w:sz w:val="28"/>
          <w:szCs w:val="28"/>
          <w:lang w:val="ru-RU"/>
        </w:rPr>
        <w:t xml:space="preserve">Спеціальність: </w:t>
      </w:r>
      <w:r w:rsidR="00A671CA" w:rsidRPr="005F5EC9">
        <w:rPr>
          <w:rFonts w:ascii="Times New Roman" w:hAnsi="Times New Roman"/>
          <w:sz w:val="28"/>
          <w:szCs w:val="28"/>
          <w:lang w:val="ru-RU"/>
        </w:rPr>
        <w:t>6.060102     "Архітектура"</w:t>
      </w:r>
    </w:p>
    <w:p w:rsidR="006D3DB5" w:rsidRPr="00652E2C" w:rsidRDefault="006D3DB5" w:rsidP="00A671CA">
      <w:pPr>
        <w:spacing w:after="120" w:line="240" w:lineRule="auto"/>
        <w:rPr>
          <w:rFonts w:ascii="Times New Roman" w:hAnsi="Times New Roman"/>
          <w:sz w:val="28"/>
          <w:lang w:val="ru-RU"/>
        </w:rPr>
      </w:pPr>
      <w:r w:rsidRPr="006D3DB5">
        <w:rPr>
          <w:rFonts w:ascii="Times New Roman" w:hAnsi="Times New Roman"/>
          <w:sz w:val="28"/>
          <w:szCs w:val="28"/>
          <w:lang w:val="ru-RU"/>
        </w:rPr>
        <w:tab/>
        <w:t xml:space="preserve">     </w:t>
      </w:r>
    </w:p>
    <w:p w:rsidR="006D3DB5" w:rsidRPr="006D3DB5" w:rsidRDefault="006D3DB5" w:rsidP="006D3DB5">
      <w:pPr>
        <w:pStyle w:val="22"/>
        <w:rPr>
          <w:sz w:val="28"/>
        </w:rPr>
      </w:pPr>
      <w:r w:rsidRPr="006D3DB5">
        <w:rPr>
          <w:sz w:val="28"/>
        </w:rPr>
        <w:t>Курс – 5</w:t>
      </w:r>
      <w:r w:rsidRPr="006D3DB5">
        <w:rPr>
          <w:sz w:val="28"/>
        </w:rPr>
        <w:tab/>
        <w:t xml:space="preserve">     Семестр – 10</w:t>
      </w:r>
      <w:r w:rsidRPr="006D3DB5">
        <w:rPr>
          <w:sz w:val="28"/>
        </w:rPr>
        <w:tab/>
        <w:t xml:space="preserve">     </w:t>
      </w:r>
    </w:p>
    <w:p w:rsidR="006D3DB5" w:rsidRPr="006D3DB5" w:rsidRDefault="00A671CA" w:rsidP="006D3DB5">
      <w:pPr>
        <w:pStyle w:val="22"/>
        <w:rPr>
          <w:sz w:val="28"/>
        </w:rPr>
      </w:pPr>
      <w:r>
        <w:rPr>
          <w:sz w:val="28"/>
        </w:rPr>
        <w:t xml:space="preserve">Аудиторні заняття </w:t>
      </w:r>
      <w:r>
        <w:rPr>
          <w:sz w:val="28"/>
        </w:rPr>
        <w:tab/>
        <w:t xml:space="preserve">– </w:t>
      </w:r>
      <w:r>
        <w:rPr>
          <w:sz w:val="28"/>
          <w:lang w:val="ru-RU"/>
        </w:rPr>
        <w:t>18</w:t>
      </w:r>
      <w:r w:rsidR="006D3DB5" w:rsidRPr="006D3DB5">
        <w:rPr>
          <w:sz w:val="28"/>
        </w:rPr>
        <w:t xml:space="preserve">      </w:t>
      </w:r>
      <w:r w:rsidR="006D3DB5" w:rsidRPr="006D3DB5">
        <w:rPr>
          <w:sz w:val="28"/>
        </w:rPr>
        <w:tab/>
        <w:t xml:space="preserve">      Екзамен </w:t>
      </w:r>
      <w:r w:rsidR="006D3DB5" w:rsidRPr="006D3DB5">
        <w:rPr>
          <w:sz w:val="28"/>
        </w:rPr>
        <w:tab/>
        <w:t>– 10 семестр</w:t>
      </w:r>
    </w:p>
    <w:p w:rsidR="006D3DB5" w:rsidRPr="006D3DB5" w:rsidRDefault="006D3DB5" w:rsidP="006D3DB5">
      <w:pPr>
        <w:spacing w:after="0" w:line="240" w:lineRule="auto"/>
        <w:rPr>
          <w:rFonts w:ascii="Times New Roman" w:hAnsi="Times New Roman"/>
          <w:bCs/>
          <w:sz w:val="28"/>
          <w:lang w:val="ru-RU"/>
        </w:rPr>
      </w:pPr>
      <w:r w:rsidRPr="006D3DB5">
        <w:rPr>
          <w:rFonts w:ascii="Times New Roman" w:hAnsi="Times New Roman"/>
          <w:bCs/>
          <w:sz w:val="28"/>
          <w:lang w:val="ru-RU"/>
        </w:rPr>
        <w:t xml:space="preserve">Самостійна робота </w:t>
      </w:r>
      <w:r w:rsidRPr="006D3DB5">
        <w:rPr>
          <w:rFonts w:ascii="Times New Roman" w:hAnsi="Times New Roman"/>
          <w:bCs/>
          <w:sz w:val="28"/>
          <w:lang w:val="ru-RU"/>
        </w:rPr>
        <w:tab/>
      </w:r>
      <w:r w:rsidR="00A671CA">
        <w:rPr>
          <w:rFonts w:ascii="Times New Roman" w:hAnsi="Times New Roman"/>
          <w:sz w:val="28"/>
          <w:lang w:val="ru-RU"/>
        </w:rPr>
        <w:t>– 54</w:t>
      </w:r>
      <w:r w:rsidRPr="006D3DB5">
        <w:rPr>
          <w:rFonts w:ascii="Times New Roman" w:hAnsi="Times New Roman"/>
          <w:bCs/>
          <w:sz w:val="28"/>
          <w:lang w:val="ru-RU"/>
        </w:rPr>
        <w:tab/>
        <w:t xml:space="preserve">     </w:t>
      </w:r>
      <w:r w:rsidRPr="006D3DB5">
        <w:rPr>
          <w:rFonts w:ascii="Times New Roman" w:hAnsi="Times New Roman"/>
          <w:bCs/>
          <w:sz w:val="28"/>
          <w:lang w:val="ru-RU"/>
        </w:rPr>
        <w:tab/>
        <w:t xml:space="preserve">      </w:t>
      </w:r>
    </w:p>
    <w:p w:rsidR="006D3DB5" w:rsidRPr="00652E2C" w:rsidRDefault="006D3DB5" w:rsidP="006D3DB5">
      <w:pPr>
        <w:spacing w:after="0" w:line="240" w:lineRule="auto"/>
        <w:rPr>
          <w:rFonts w:ascii="Times New Roman" w:hAnsi="Times New Roman"/>
          <w:sz w:val="28"/>
          <w:lang w:val="ru-RU"/>
        </w:rPr>
      </w:pPr>
      <w:r w:rsidRPr="006D3DB5">
        <w:rPr>
          <w:rFonts w:ascii="Times New Roman" w:hAnsi="Times New Roman"/>
          <w:bCs/>
          <w:sz w:val="28"/>
          <w:lang w:val="ru-RU"/>
        </w:rPr>
        <w:t xml:space="preserve">Усього (годин/кредитів </w:t>
      </w:r>
      <w:r w:rsidRPr="006D3DB5">
        <w:rPr>
          <w:rFonts w:ascii="Times New Roman" w:hAnsi="Times New Roman"/>
          <w:bCs/>
          <w:sz w:val="28"/>
        </w:rPr>
        <w:t>ECTS</w:t>
      </w:r>
      <w:r w:rsidRPr="006D3DB5">
        <w:rPr>
          <w:rFonts w:ascii="Times New Roman" w:hAnsi="Times New Roman"/>
          <w:bCs/>
          <w:sz w:val="28"/>
          <w:lang w:val="ru-RU"/>
        </w:rPr>
        <w:t xml:space="preserve">) </w:t>
      </w:r>
      <w:r w:rsidR="00A671CA">
        <w:rPr>
          <w:rFonts w:ascii="Times New Roman" w:hAnsi="Times New Roman"/>
          <w:sz w:val="28"/>
          <w:lang w:val="ru-RU"/>
        </w:rPr>
        <w:t>– 90/3</w:t>
      </w:r>
    </w:p>
    <w:p w:rsidR="006D3DB5" w:rsidRPr="00652E2C" w:rsidRDefault="006D3DB5" w:rsidP="006D3DB5">
      <w:pPr>
        <w:spacing w:after="0" w:line="240" w:lineRule="auto"/>
        <w:rPr>
          <w:rFonts w:ascii="Times New Roman" w:hAnsi="Times New Roman"/>
          <w:sz w:val="28"/>
          <w:lang w:val="ru-RU"/>
        </w:rPr>
      </w:pPr>
    </w:p>
    <w:p w:rsidR="006D3DB5" w:rsidRPr="006D3DB5" w:rsidRDefault="006D3DB5" w:rsidP="006D3DB5">
      <w:pPr>
        <w:spacing w:after="0" w:line="240" w:lineRule="auto"/>
        <w:rPr>
          <w:rFonts w:ascii="Times New Roman" w:hAnsi="Times New Roman"/>
          <w:sz w:val="28"/>
          <w:lang w:val="ru-RU"/>
        </w:rPr>
      </w:pPr>
      <w:r w:rsidRPr="006D3DB5">
        <w:rPr>
          <w:rFonts w:ascii="Times New Roman" w:hAnsi="Times New Roman"/>
          <w:sz w:val="28"/>
          <w:lang w:val="ru-RU"/>
        </w:rPr>
        <w:t>Індекс Н 5 – 7. 06010203/12 – 3.1.4</w:t>
      </w:r>
    </w:p>
    <w:p w:rsidR="006D3DB5" w:rsidRPr="006D3DB5" w:rsidRDefault="006D3DB5" w:rsidP="006D3DB5">
      <w:pPr>
        <w:spacing w:after="0" w:line="240" w:lineRule="auto"/>
        <w:rPr>
          <w:rFonts w:ascii="Times New Roman" w:hAnsi="Times New Roman"/>
          <w:sz w:val="28"/>
          <w:lang w:val="ru-RU"/>
        </w:rPr>
      </w:pPr>
      <w:r w:rsidRPr="006D3DB5">
        <w:rPr>
          <w:rFonts w:ascii="Times New Roman" w:hAnsi="Times New Roman"/>
          <w:sz w:val="28"/>
          <w:lang w:val="ru-RU"/>
        </w:rPr>
        <w:tab/>
        <w:t xml:space="preserve">  Н 5 – 8. 06010203/12 – 3.1.4</w:t>
      </w:r>
    </w:p>
    <w:p w:rsidR="006D3DB5" w:rsidRPr="00652E2C" w:rsidRDefault="006D3DB5" w:rsidP="006D3DB5">
      <w:pPr>
        <w:spacing w:after="0"/>
        <w:jc w:val="center"/>
        <w:rPr>
          <w:rFonts w:ascii="Times New Roman" w:hAnsi="Times New Roman"/>
          <w:b/>
          <w:sz w:val="28"/>
          <w:lang w:val="ru-RU"/>
        </w:rPr>
      </w:pPr>
    </w:p>
    <w:p w:rsidR="006D3DB5" w:rsidRPr="00652E2C" w:rsidRDefault="006D3DB5" w:rsidP="006D3DB5">
      <w:pPr>
        <w:spacing w:after="0"/>
        <w:jc w:val="center"/>
        <w:rPr>
          <w:rFonts w:ascii="Times New Roman" w:hAnsi="Times New Roman"/>
          <w:b/>
          <w:sz w:val="28"/>
          <w:lang w:val="ru-RU"/>
        </w:rPr>
      </w:pPr>
    </w:p>
    <w:p w:rsidR="006D3DB5" w:rsidRPr="00652E2C" w:rsidRDefault="006D3DB5" w:rsidP="006D3DB5">
      <w:pPr>
        <w:spacing w:after="0"/>
        <w:jc w:val="center"/>
        <w:rPr>
          <w:rFonts w:ascii="Times New Roman" w:hAnsi="Times New Roman"/>
          <w:b/>
          <w:sz w:val="28"/>
          <w:lang w:val="ru-RU"/>
        </w:rPr>
      </w:pPr>
    </w:p>
    <w:p w:rsidR="006D3DB5" w:rsidRPr="006D3DB5" w:rsidRDefault="00A671CA" w:rsidP="006D3DB5">
      <w:pPr>
        <w:spacing w:after="0"/>
        <w:jc w:val="center"/>
        <w:rPr>
          <w:rFonts w:ascii="Times New Roman" w:hAnsi="Times New Roman"/>
          <w:b/>
          <w:sz w:val="28"/>
          <w:lang w:val="ru-RU"/>
        </w:rPr>
      </w:pPr>
      <w:r>
        <w:rPr>
          <w:rFonts w:ascii="Times New Roman" w:hAnsi="Times New Roman"/>
          <w:b/>
          <w:sz w:val="28"/>
          <w:lang w:val="ru-RU"/>
        </w:rPr>
        <w:t>СМЯ НАУ НП 14.01.06-01-2015</w:t>
      </w:r>
    </w:p>
    <w:tbl>
      <w:tblPr>
        <w:tblW w:w="9380" w:type="dxa"/>
        <w:jc w:val="center"/>
        <w:tblBorders>
          <w:top w:val="single" w:sz="4" w:space="0" w:color="auto"/>
          <w:left w:val="single" w:sz="4" w:space="0" w:color="auto"/>
          <w:bottom w:val="single" w:sz="4" w:space="0" w:color="auto"/>
          <w:right w:val="single" w:sz="4" w:space="0" w:color="auto"/>
        </w:tblBorders>
        <w:tblCellMar>
          <w:left w:w="28" w:type="dxa"/>
          <w:right w:w="28" w:type="dxa"/>
        </w:tblCellMar>
        <w:tblLook w:val="0000"/>
      </w:tblPr>
      <w:tblGrid>
        <w:gridCol w:w="1856"/>
        <w:gridCol w:w="3969"/>
        <w:gridCol w:w="1276"/>
        <w:gridCol w:w="2279"/>
      </w:tblGrid>
      <w:tr w:rsidR="00100671" w:rsidRPr="00100671" w:rsidTr="00652E2C">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100671" w:rsidRPr="00652E2C" w:rsidRDefault="004B64DE" w:rsidP="00652E2C">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1651584"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83" name="Рисунок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100671" w:rsidRPr="00100671" w:rsidRDefault="00100671" w:rsidP="00100671">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100671" w:rsidRPr="00100671" w:rsidRDefault="00505998" w:rsidP="00100671">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НАВЧАЛЬНО-МЕТОДИЧНИЙ КОМПЛЕКС</w:t>
            </w:r>
          </w:p>
          <w:p w:rsidR="00100671" w:rsidRPr="00100671" w:rsidRDefault="00100671" w:rsidP="00100671">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 xml:space="preserve">навчальної дисципліни </w:t>
            </w:r>
          </w:p>
          <w:p w:rsidR="00100671" w:rsidRPr="003A44B6" w:rsidRDefault="00100671" w:rsidP="00100671">
            <w:pPr>
              <w:pStyle w:val="a3"/>
              <w:spacing w:after="0" w:line="240" w:lineRule="auto"/>
              <w:jc w:val="center"/>
              <w:rPr>
                <w:rFonts w:ascii="Times New Roman" w:hAnsi="Times New Roman"/>
                <w:b/>
                <w:lang w:val="ru-RU"/>
              </w:rPr>
            </w:pPr>
            <w:r w:rsidRPr="003A44B6">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100671" w:rsidRPr="00100671" w:rsidRDefault="00100671" w:rsidP="00100671">
            <w:pPr>
              <w:pStyle w:val="a3"/>
              <w:spacing w:after="0" w:line="240" w:lineRule="auto"/>
              <w:jc w:val="center"/>
              <w:rPr>
                <w:rFonts w:ascii="Times New Roman" w:hAnsi="Times New Roman"/>
                <w:sz w:val="20"/>
                <w:szCs w:val="20"/>
              </w:rPr>
            </w:pPr>
            <w:r w:rsidRPr="00100671">
              <w:rPr>
                <w:rFonts w:ascii="Times New Roman" w:hAnsi="Times New Roman"/>
                <w:sz w:val="20"/>
                <w:szCs w:val="20"/>
              </w:rPr>
              <w:t>Шифр</w:t>
            </w:r>
          </w:p>
          <w:p w:rsidR="00100671" w:rsidRPr="00100671" w:rsidRDefault="00100671" w:rsidP="00100671">
            <w:pPr>
              <w:pStyle w:val="a3"/>
              <w:spacing w:after="0" w:line="240" w:lineRule="auto"/>
              <w:jc w:val="center"/>
              <w:rPr>
                <w:rFonts w:ascii="Times New Roman" w:hAnsi="Times New Roman"/>
                <w:sz w:val="20"/>
                <w:szCs w:val="20"/>
              </w:rPr>
            </w:pPr>
            <w:r w:rsidRPr="00100671">
              <w:rPr>
                <w:rFonts w:ascii="Times New Roman" w:hAnsi="Times New Roman"/>
                <w:sz w:val="20"/>
                <w:szCs w:val="20"/>
              </w:rPr>
              <w:t>документа</w:t>
            </w:r>
          </w:p>
        </w:tc>
        <w:tc>
          <w:tcPr>
            <w:tcW w:w="2279" w:type="dxa"/>
            <w:tcBorders>
              <w:top w:val="single" w:sz="4" w:space="0" w:color="auto"/>
              <w:left w:val="single" w:sz="4" w:space="0" w:color="auto"/>
              <w:right w:val="single" w:sz="4" w:space="0" w:color="auto"/>
            </w:tcBorders>
            <w:vAlign w:val="center"/>
          </w:tcPr>
          <w:p w:rsidR="00100671" w:rsidRPr="00100671" w:rsidRDefault="00100671" w:rsidP="00100671">
            <w:pPr>
              <w:pStyle w:val="a3"/>
              <w:spacing w:after="0" w:line="240" w:lineRule="auto"/>
              <w:jc w:val="center"/>
              <w:rPr>
                <w:rFonts w:ascii="Times New Roman" w:hAnsi="Times New Roman"/>
                <w:smallCaps/>
                <w:sz w:val="20"/>
                <w:szCs w:val="20"/>
              </w:rPr>
            </w:pPr>
            <w:r w:rsidRPr="00100671">
              <w:rPr>
                <w:rFonts w:ascii="Times New Roman" w:hAnsi="Times New Roman"/>
                <w:smallCaps/>
                <w:sz w:val="20"/>
                <w:szCs w:val="20"/>
              </w:rPr>
              <w:t xml:space="preserve">СМЯ НАУ </w:t>
            </w:r>
          </w:p>
          <w:p w:rsidR="00100671" w:rsidRPr="00100671" w:rsidRDefault="00100671" w:rsidP="00100671">
            <w:pPr>
              <w:pStyle w:val="a3"/>
              <w:spacing w:after="0" w:line="240" w:lineRule="auto"/>
              <w:jc w:val="center"/>
              <w:rPr>
                <w:rFonts w:ascii="Times New Roman" w:hAnsi="Times New Roman"/>
                <w:sz w:val="20"/>
                <w:szCs w:val="20"/>
              </w:rPr>
            </w:pPr>
            <w:r w:rsidRPr="00100671">
              <w:rPr>
                <w:rFonts w:ascii="Times New Roman" w:hAnsi="Times New Roman"/>
                <w:smallCaps/>
                <w:sz w:val="20"/>
                <w:szCs w:val="20"/>
              </w:rPr>
              <w:t>НП 10.01.04 – 01-2013</w:t>
            </w:r>
          </w:p>
        </w:tc>
      </w:tr>
      <w:tr w:rsidR="00100671" w:rsidRPr="00100671" w:rsidTr="00652E2C">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100671" w:rsidRPr="00100671" w:rsidRDefault="00100671" w:rsidP="00652E2C">
            <w:pPr>
              <w:rPr>
                <w:rFonts w:ascii="Times New Roman" w:hAnsi="Times New Roman"/>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100671" w:rsidRPr="00100671" w:rsidRDefault="00100671" w:rsidP="00652E2C">
            <w:pPr>
              <w:rPr>
                <w:rFonts w:ascii="Times New Roman" w:hAnsi="Times New Roman"/>
                <w:b/>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100671" w:rsidRPr="003D06A6" w:rsidRDefault="00100671" w:rsidP="003D06A6">
            <w:pPr>
              <w:pStyle w:val="a3"/>
              <w:jc w:val="center"/>
              <w:rPr>
                <w:rFonts w:ascii="Times New Roman" w:hAnsi="Times New Roman"/>
                <w:sz w:val="20"/>
                <w:szCs w:val="20"/>
                <w:lang w:val="uk-UA"/>
              </w:rPr>
            </w:pPr>
            <w:r w:rsidRPr="00100671">
              <w:rPr>
                <w:rFonts w:ascii="Times New Roman" w:hAnsi="Times New Roman"/>
                <w:sz w:val="20"/>
                <w:szCs w:val="20"/>
              </w:rPr>
              <w:t>Стор</w:t>
            </w:r>
            <w:r w:rsidRPr="00100671">
              <w:rPr>
                <w:rFonts w:ascii="Times New Roman" w:hAnsi="Times New Roman"/>
                <w:sz w:val="20"/>
                <w:szCs w:val="20"/>
                <w:lang w:val="ru-RU"/>
              </w:rPr>
              <w:t>.</w:t>
            </w:r>
            <w:r w:rsidRPr="00100671">
              <w:rPr>
                <w:rFonts w:ascii="Times New Roman" w:hAnsi="Times New Roman"/>
                <w:sz w:val="20"/>
                <w:szCs w:val="20"/>
              </w:rPr>
              <w:t xml:space="preserve"> </w:t>
            </w:r>
            <w:r w:rsidR="00BA3AEC">
              <w:rPr>
                <w:rFonts w:ascii="Times New Roman" w:hAnsi="Times New Roman"/>
                <w:sz w:val="20"/>
                <w:szCs w:val="20"/>
                <w:lang w:val="uk-UA"/>
              </w:rPr>
              <w:t>8</w:t>
            </w:r>
            <w:r w:rsidRPr="00100671">
              <w:rPr>
                <w:rFonts w:ascii="Times New Roman" w:hAnsi="Times New Roman"/>
                <w:sz w:val="20"/>
                <w:szCs w:val="20"/>
              </w:rPr>
              <w:t xml:space="preserve"> із </w:t>
            </w:r>
            <w:r w:rsidR="003D06A6">
              <w:rPr>
                <w:rFonts w:ascii="Times New Roman" w:hAnsi="Times New Roman"/>
                <w:sz w:val="20"/>
                <w:szCs w:val="20"/>
                <w:lang w:val="uk-UA"/>
              </w:rPr>
              <w:t>173</w:t>
            </w:r>
          </w:p>
        </w:tc>
      </w:tr>
    </w:tbl>
    <w:p w:rsidR="006D3DB5" w:rsidRDefault="006D3DB5" w:rsidP="006D3DB5">
      <w:pPr>
        <w:ind w:right="-143"/>
        <w:rPr>
          <w:rFonts w:ascii="Times New Roman" w:hAnsi="Times New Roman"/>
          <w:b/>
          <w:bCs/>
          <w:sz w:val="27"/>
          <w:szCs w:val="27"/>
          <w:lang w:val="ru-RU"/>
        </w:rPr>
      </w:pPr>
    </w:p>
    <w:tbl>
      <w:tblPr>
        <w:tblW w:w="9380" w:type="dxa"/>
        <w:jc w:val="center"/>
        <w:tblBorders>
          <w:top w:val="single" w:sz="4" w:space="0" w:color="auto"/>
          <w:left w:val="single" w:sz="4" w:space="0" w:color="auto"/>
          <w:bottom w:val="single" w:sz="4" w:space="0" w:color="auto"/>
          <w:right w:val="single" w:sz="4" w:space="0" w:color="auto"/>
        </w:tblBorders>
        <w:tblCellMar>
          <w:left w:w="28" w:type="dxa"/>
          <w:right w:w="28" w:type="dxa"/>
        </w:tblCellMar>
        <w:tblLook w:val="0000"/>
      </w:tblPr>
      <w:tblGrid>
        <w:gridCol w:w="1856"/>
        <w:gridCol w:w="3969"/>
        <w:gridCol w:w="1276"/>
        <w:gridCol w:w="2279"/>
      </w:tblGrid>
      <w:tr w:rsidR="00F57E4C" w:rsidRPr="00100671" w:rsidTr="00C253B2">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F57E4C" w:rsidRPr="00652E2C" w:rsidRDefault="00F57E4C" w:rsidP="00C253B2">
            <w:pPr>
              <w:pStyle w:val="a3"/>
              <w:jc w:val="center"/>
              <w:rPr>
                <w:rFonts w:ascii="Times New Roman" w:hAnsi="Times New Roman"/>
                <w:sz w:val="18"/>
                <w:szCs w:val="18"/>
                <w:lang w:val="ru-RU"/>
              </w:rPr>
            </w:pPr>
            <w:r>
              <w:rPr>
                <w:rFonts w:ascii="Times New Roman" w:hAnsi="Times New Roman"/>
                <w:noProof/>
                <w:sz w:val="18"/>
                <w:szCs w:val="18"/>
                <w:lang w:val="ru-RU" w:eastAsia="ru-RU"/>
              </w:rPr>
              <w:drawing>
                <wp:anchor distT="0" distB="0" distL="114300" distR="114300" simplePos="0" relativeHeight="251732480"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F57E4C" w:rsidRPr="00100671" w:rsidRDefault="00F57E4C" w:rsidP="00C253B2">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F57E4C" w:rsidRPr="00100671" w:rsidRDefault="00F57E4C" w:rsidP="00C253B2">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 xml:space="preserve">Навчальна програма </w:t>
            </w:r>
          </w:p>
          <w:p w:rsidR="00F57E4C" w:rsidRPr="00100671" w:rsidRDefault="00F57E4C" w:rsidP="00C253B2">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 xml:space="preserve">навчальної дисципліни </w:t>
            </w:r>
          </w:p>
          <w:p w:rsidR="00F57E4C" w:rsidRPr="00100671" w:rsidRDefault="00F57E4C" w:rsidP="00C253B2">
            <w:pPr>
              <w:pStyle w:val="a3"/>
              <w:spacing w:after="0" w:line="240" w:lineRule="auto"/>
              <w:jc w:val="center"/>
              <w:rPr>
                <w:rFonts w:ascii="Times New Roman" w:hAnsi="Times New Roman"/>
                <w:b/>
              </w:rPr>
            </w:pPr>
            <w:r w:rsidRPr="00100671">
              <w:rPr>
                <w:rFonts w:ascii="Times New Roman" w:hAnsi="Times New Roman"/>
                <w:sz w:val="20"/>
                <w:szCs w:val="20"/>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F57E4C" w:rsidRPr="00100671" w:rsidRDefault="00F57E4C" w:rsidP="00C253B2">
            <w:pPr>
              <w:pStyle w:val="a3"/>
              <w:spacing w:after="0" w:line="240" w:lineRule="auto"/>
              <w:jc w:val="center"/>
              <w:rPr>
                <w:rFonts w:ascii="Times New Roman" w:hAnsi="Times New Roman"/>
                <w:sz w:val="20"/>
                <w:szCs w:val="20"/>
              </w:rPr>
            </w:pPr>
            <w:r w:rsidRPr="00100671">
              <w:rPr>
                <w:rFonts w:ascii="Times New Roman" w:hAnsi="Times New Roman"/>
                <w:sz w:val="20"/>
                <w:szCs w:val="20"/>
              </w:rPr>
              <w:t>Шифр</w:t>
            </w:r>
          </w:p>
          <w:p w:rsidR="00F57E4C" w:rsidRPr="00100671" w:rsidRDefault="00F57E4C" w:rsidP="00C253B2">
            <w:pPr>
              <w:pStyle w:val="a3"/>
              <w:spacing w:after="0" w:line="240" w:lineRule="auto"/>
              <w:jc w:val="center"/>
              <w:rPr>
                <w:rFonts w:ascii="Times New Roman" w:hAnsi="Times New Roman"/>
                <w:sz w:val="20"/>
                <w:szCs w:val="20"/>
              </w:rPr>
            </w:pPr>
            <w:r w:rsidRPr="00100671">
              <w:rPr>
                <w:rFonts w:ascii="Times New Roman" w:hAnsi="Times New Roman"/>
                <w:sz w:val="20"/>
                <w:szCs w:val="20"/>
              </w:rPr>
              <w:t>документа</w:t>
            </w:r>
          </w:p>
        </w:tc>
        <w:tc>
          <w:tcPr>
            <w:tcW w:w="2279" w:type="dxa"/>
            <w:tcBorders>
              <w:top w:val="single" w:sz="4" w:space="0" w:color="auto"/>
              <w:left w:val="single" w:sz="4" w:space="0" w:color="auto"/>
              <w:right w:val="single" w:sz="4" w:space="0" w:color="auto"/>
            </w:tcBorders>
            <w:vAlign w:val="center"/>
          </w:tcPr>
          <w:p w:rsidR="00F57E4C" w:rsidRPr="00100671" w:rsidRDefault="00F57E4C" w:rsidP="00C253B2">
            <w:pPr>
              <w:pStyle w:val="a3"/>
              <w:spacing w:after="0" w:line="240" w:lineRule="auto"/>
              <w:jc w:val="center"/>
              <w:rPr>
                <w:rFonts w:ascii="Times New Roman" w:hAnsi="Times New Roman"/>
                <w:smallCaps/>
                <w:sz w:val="20"/>
                <w:szCs w:val="20"/>
              </w:rPr>
            </w:pPr>
            <w:r w:rsidRPr="00100671">
              <w:rPr>
                <w:rFonts w:ascii="Times New Roman" w:hAnsi="Times New Roman"/>
                <w:smallCaps/>
                <w:sz w:val="20"/>
                <w:szCs w:val="20"/>
              </w:rPr>
              <w:t xml:space="preserve">СМЯ НАУ </w:t>
            </w:r>
          </w:p>
          <w:p w:rsidR="00F57E4C" w:rsidRPr="00A671CA" w:rsidRDefault="00A671CA" w:rsidP="00C253B2">
            <w:pPr>
              <w:pStyle w:val="a3"/>
              <w:spacing w:after="0" w:line="240" w:lineRule="auto"/>
              <w:jc w:val="center"/>
              <w:rPr>
                <w:rFonts w:ascii="Times New Roman" w:hAnsi="Times New Roman"/>
                <w:sz w:val="20"/>
                <w:szCs w:val="20"/>
                <w:lang w:val="ru-RU"/>
              </w:rPr>
            </w:pPr>
            <w:r>
              <w:rPr>
                <w:rFonts w:ascii="Times New Roman" w:hAnsi="Times New Roman"/>
                <w:smallCaps/>
                <w:sz w:val="20"/>
                <w:szCs w:val="20"/>
              </w:rPr>
              <w:t>НП 1</w:t>
            </w:r>
            <w:r>
              <w:rPr>
                <w:rFonts w:ascii="Times New Roman" w:hAnsi="Times New Roman"/>
                <w:smallCaps/>
                <w:sz w:val="20"/>
                <w:szCs w:val="20"/>
                <w:lang w:val="ru-RU"/>
              </w:rPr>
              <w:t>4</w:t>
            </w:r>
            <w:r>
              <w:rPr>
                <w:rFonts w:ascii="Times New Roman" w:hAnsi="Times New Roman"/>
                <w:smallCaps/>
                <w:sz w:val="20"/>
                <w:szCs w:val="20"/>
              </w:rPr>
              <w:t>.01.0</w:t>
            </w:r>
            <w:r>
              <w:rPr>
                <w:rFonts w:ascii="Times New Roman" w:hAnsi="Times New Roman"/>
                <w:smallCaps/>
                <w:sz w:val="20"/>
                <w:szCs w:val="20"/>
                <w:lang w:val="ru-RU"/>
              </w:rPr>
              <w:t>6</w:t>
            </w:r>
            <w:r>
              <w:rPr>
                <w:rFonts w:ascii="Times New Roman" w:hAnsi="Times New Roman"/>
                <w:smallCaps/>
                <w:sz w:val="20"/>
                <w:szCs w:val="20"/>
              </w:rPr>
              <w:t xml:space="preserve"> – 01-201</w:t>
            </w:r>
            <w:r>
              <w:rPr>
                <w:rFonts w:ascii="Times New Roman" w:hAnsi="Times New Roman"/>
                <w:smallCaps/>
                <w:sz w:val="20"/>
                <w:szCs w:val="20"/>
                <w:lang w:val="ru-RU"/>
              </w:rPr>
              <w:t>5</w:t>
            </w:r>
          </w:p>
        </w:tc>
      </w:tr>
      <w:tr w:rsidR="00F57E4C" w:rsidRPr="00100671" w:rsidTr="00C253B2">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F57E4C" w:rsidRPr="00100671" w:rsidRDefault="00F57E4C" w:rsidP="00C253B2">
            <w:pPr>
              <w:rPr>
                <w:rFonts w:ascii="Times New Roman" w:hAnsi="Times New Roman"/>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F57E4C" w:rsidRPr="00100671" w:rsidRDefault="00F57E4C" w:rsidP="00C253B2">
            <w:pPr>
              <w:rPr>
                <w:rFonts w:ascii="Times New Roman" w:hAnsi="Times New Roman"/>
                <w:b/>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F57E4C" w:rsidRPr="00100671" w:rsidRDefault="00F57E4C" w:rsidP="00C253B2">
            <w:pPr>
              <w:pStyle w:val="a3"/>
              <w:jc w:val="center"/>
              <w:rPr>
                <w:rFonts w:ascii="Times New Roman" w:hAnsi="Times New Roman"/>
                <w:sz w:val="20"/>
                <w:szCs w:val="20"/>
              </w:rPr>
            </w:pPr>
            <w:r w:rsidRPr="00100671">
              <w:rPr>
                <w:rFonts w:ascii="Times New Roman" w:hAnsi="Times New Roman"/>
                <w:sz w:val="20"/>
                <w:szCs w:val="20"/>
              </w:rPr>
              <w:t>Стор</w:t>
            </w:r>
            <w:r w:rsidRPr="00100671">
              <w:rPr>
                <w:rFonts w:ascii="Times New Roman" w:hAnsi="Times New Roman"/>
                <w:sz w:val="20"/>
                <w:szCs w:val="20"/>
                <w:lang w:val="ru-RU"/>
              </w:rPr>
              <w:t>.</w:t>
            </w:r>
            <w:r w:rsidRPr="00100671">
              <w:rPr>
                <w:rFonts w:ascii="Times New Roman" w:hAnsi="Times New Roman"/>
                <w:sz w:val="20"/>
                <w:szCs w:val="20"/>
              </w:rPr>
              <w:t xml:space="preserve"> </w:t>
            </w:r>
            <w:r w:rsidR="003F7AE4" w:rsidRPr="00100671">
              <w:rPr>
                <w:rFonts w:ascii="Times New Roman" w:hAnsi="Times New Roman"/>
                <w:sz w:val="20"/>
                <w:szCs w:val="20"/>
              </w:rPr>
              <w:fldChar w:fldCharType="begin"/>
            </w:r>
            <w:r w:rsidRPr="00100671">
              <w:rPr>
                <w:rFonts w:ascii="Times New Roman" w:hAnsi="Times New Roman"/>
                <w:sz w:val="20"/>
                <w:szCs w:val="20"/>
              </w:rPr>
              <w:instrText xml:space="preserve"> PAGE </w:instrText>
            </w:r>
            <w:r w:rsidR="003F7AE4" w:rsidRPr="00100671">
              <w:rPr>
                <w:rFonts w:ascii="Times New Roman" w:hAnsi="Times New Roman"/>
                <w:sz w:val="20"/>
                <w:szCs w:val="20"/>
              </w:rPr>
              <w:fldChar w:fldCharType="separate"/>
            </w:r>
            <w:r w:rsidR="009B194C">
              <w:rPr>
                <w:rFonts w:ascii="Times New Roman" w:hAnsi="Times New Roman"/>
                <w:noProof/>
                <w:sz w:val="20"/>
                <w:szCs w:val="20"/>
              </w:rPr>
              <w:t>8</w:t>
            </w:r>
            <w:r w:rsidR="003F7AE4" w:rsidRPr="00100671">
              <w:rPr>
                <w:rFonts w:ascii="Times New Roman" w:hAnsi="Times New Roman"/>
                <w:sz w:val="20"/>
                <w:szCs w:val="20"/>
              </w:rPr>
              <w:fldChar w:fldCharType="end"/>
            </w:r>
            <w:r w:rsidRPr="00100671">
              <w:rPr>
                <w:rFonts w:ascii="Times New Roman" w:hAnsi="Times New Roman"/>
                <w:sz w:val="20"/>
                <w:szCs w:val="20"/>
              </w:rPr>
              <w:t xml:space="preserve"> із </w:t>
            </w:r>
            <w:r w:rsidR="003F7AE4" w:rsidRPr="00100671">
              <w:rPr>
                <w:rFonts w:ascii="Times New Roman" w:hAnsi="Times New Roman"/>
                <w:sz w:val="20"/>
                <w:szCs w:val="20"/>
              </w:rPr>
              <w:fldChar w:fldCharType="begin"/>
            </w:r>
            <w:r w:rsidRPr="00100671">
              <w:rPr>
                <w:rFonts w:ascii="Times New Roman" w:hAnsi="Times New Roman"/>
                <w:sz w:val="20"/>
                <w:szCs w:val="20"/>
              </w:rPr>
              <w:instrText xml:space="preserve"> NUMPAGES </w:instrText>
            </w:r>
            <w:r w:rsidR="003F7AE4" w:rsidRPr="00100671">
              <w:rPr>
                <w:rFonts w:ascii="Times New Roman" w:hAnsi="Times New Roman"/>
                <w:sz w:val="20"/>
                <w:szCs w:val="20"/>
              </w:rPr>
              <w:fldChar w:fldCharType="separate"/>
            </w:r>
            <w:r w:rsidR="009B194C">
              <w:rPr>
                <w:rFonts w:ascii="Times New Roman" w:hAnsi="Times New Roman"/>
                <w:noProof/>
                <w:sz w:val="20"/>
                <w:szCs w:val="20"/>
              </w:rPr>
              <w:t>173</w:t>
            </w:r>
            <w:r w:rsidR="003F7AE4" w:rsidRPr="00100671">
              <w:rPr>
                <w:rFonts w:ascii="Times New Roman" w:hAnsi="Times New Roman"/>
                <w:sz w:val="20"/>
                <w:szCs w:val="20"/>
              </w:rPr>
              <w:fldChar w:fldCharType="end"/>
            </w:r>
          </w:p>
        </w:tc>
      </w:tr>
    </w:tbl>
    <w:p w:rsidR="006D3DB5" w:rsidRPr="007546B8" w:rsidRDefault="00A671CA" w:rsidP="00784239">
      <w:pPr>
        <w:spacing w:before="120" w:after="0" w:line="240" w:lineRule="auto"/>
        <w:ind w:firstLine="720"/>
        <w:jc w:val="both"/>
        <w:rPr>
          <w:rFonts w:ascii="Times New Roman" w:hAnsi="Times New Roman"/>
          <w:sz w:val="24"/>
          <w:szCs w:val="24"/>
          <w:lang w:val="ru-RU"/>
        </w:rPr>
      </w:pPr>
      <w:r>
        <w:rPr>
          <w:rFonts w:ascii="Times New Roman" w:hAnsi="Times New Roman"/>
          <w:sz w:val="24"/>
          <w:szCs w:val="24"/>
          <w:lang w:val="ru-RU"/>
        </w:rPr>
        <w:t>Навчальну</w:t>
      </w:r>
      <w:r w:rsidRPr="005F5EC9">
        <w:rPr>
          <w:rFonts w:ascii="Times New Roman" w:hAnsi="Times New Roman"/>
          <w:sz w:val="24"/>
          <w:szCs w:val="24"/>
        </w:rPr>
        <w:t xml:space="preserve"> </w:t>
      </w:r>
      <w:r>
        <w:rPr>
          <w:rFonts w:ascii="Times New Roman" w:hAnsi="Times New Roman"/>
          <w:sz w:val="24"/>
          <w:szCs w:val="24"/>
          <w:lang w:val="ru-RU"/>
        </w:rPr>
        <w:t>програму</w:t>
      </w:r>
      <w:r w:rsidR="006D3DB5" w:rsidRPr="005F5EC9">
        <w:rPr>
          <w:rFonts w:ascii="Times New Roman" w:hAnsi="Times New Roman"/>
          <w:sz w:val="24"/>
          <w:szCs w:val="24"/>
        </w:rPr>
        <w:t xml:space="preserve"> </w:t>
      </w:r>
      <w:r w:rsidR="006D3DB5" w:rsidRPr="007546B8">
        <w:rPr>
          <w:rFonts w:ascii="Times New Roman" w:hAnsi="Times New Roman"/>
          <w:sz w:val="24"/>
          <w:szCs w:val="24"/>
          <w:lang w:val="ru-RU"/>
        </w:rPr>
        <w:t>дисципліни</w:t>
      </w:r>
      <w:r w:rsidR="006D3DB5" w:rsidRPr="005F5EC9">
        <w:rPr>
          <w:rFonts w:ascii="Times New Roman" w:hAnsi="Times New Roman"/>
          <w:sz w:val="24"/>
          <w:szCs w:val="24"/>
        </w:rPr>
        <w:t xml:space="preserve"> «</w:t>
      </w:r>
      <w:r w:rsidR="006D3DB5" w:rsidRPr="007546B8">
        <w:rPr>
          <w:rFonts w:ascii="Times New Roman" w:hAnsi="Times New Roman"/>
          <w:sz w:val="24"/>
          <w:szCs w:val="24"/>
          <w:lang w:val="ru-RU"/>
        </w:rPr>
        <w:t>Колористика</w:t>
      </w:r>
      <w:r w:rsidR="006D3DB5" w:rsidRPr="005F5EC9">
        <w:rPr>
          <w:rFonts w:ascii="Times New Roman" w:hAnsi="Times New Roman"/>
          <w:sz w:val="24"/>
          <w:szCs w:val="24"/>
        </w:rPr>
        <w:t xml:space="preserve"> </w:t>
      </w:r>
      <w:r w:rsidR="006D3DB5" w:rsidRPr="007546B8">
        <w:rPr>
          <w:rFonts w:ascii="Times New Roman" w:hAnsi="Times New Roman"/>
          <w:sz w:val="24"/>
          <w:szCs w:val="24"/>
          <w:lang w:val="ru-RU"/>
        </w:rPr>
        <w:t>інтер</w:t>
      </w:r>
      <w:r w:rsidR="006D3DB5" w:rsidRPr="005F5EC9">
        <w:rPr>
          <w:rFonts w:ascii="Times New Roman" w:hAnsi="Times New Roman"/>
          <w:sz w:val="24"/>
          <w:szCs w:val="24"/>
        </w:rPr>
        <w:t>’</w:t>
      </w:r>
      <w:r w:rsidR="006D3DB5" w:rsidRPr="007546B8">
        <w:rPr>
          <w:rFonts w:ascii="Times New Roman" w:hAnsi="Times New Roman"/>
          <w:sz w:val="24"/>
          <w:szCs w:val="24"/>
          <w:lang w:val="ru-RU"/>
        </w:rPr>
        <w:t>єру</w:t>
      </w:r>
      <w:r w:rsidR="006D3DB5" w:rsidRPr="005F5EC9">
        <w:rPr>
          <w:rFonts w:ascii="Times New Roman" w:hAnsi="Times New Roman"/>
          <w:sz w:val="24"/>
          <w:szCs w:val="24"/>
        </w:rPr>
        <w:t xml:space="preserve"> </w:t>
      </w:r>
      <w:r w:rsidR="006D3DB5" w:rsidRPr="007546B8">
        <w:rPr>
          <w:rFonts w:ascii="Times New Roman" w:hAnsi="Times New Roman"/>
          <w:sz w:val="24"/>
          <w:szCs w:val="24"/>
          <w:lang w:val="ru-RU"/>
        </w:rPr>
        <w:t>арх</w:t>
      </w:r>
      <w:r>
        <w:rPr>
          <w:rFonts w:ascii="Times New Roman" w:hAnsi="Times New Roman"/>
          <w:sz w:val="24"/>
          <w:szCs w:val="24"/>
          <w:lang w:val="ru-RU"/>
        </w:rPr>
        <w:t>ітектурного</w:t>
      </w:r>
      <w:r w:rsidRPr="005F5EC9">
        <w:rPr>
          <w:rFonts w:ascii="Times New Roman" w:hAnsi="Times New Roman"/>
          <w:sz w:val="24"/>
          <w:szCs w:val="24"/>
        </w:rPr>
        <w:t xml:space="preserve"> </w:t>
      </w:r>
      <w:r>
        <w:rPr>
          <w:rFonts w:ascii="Times New Roman" w:hAnsi="Times New Roman"/>
          <w:sz w:val="24"/>
          <w:szCs w:val="24"/>
          <w:lang w:val="ru-RU"/>
        </w:rPr>
        <w:t>середовища</w:t>
      </w:r>
      <w:r w:rsidRPr="005F5EC9">
        <w:rPr>
          <w:rFonts w:ascii="Times New Roman" w:hAnsi="Times New Roman"/>
          <w:sz w:val="24"/>
          <w:szCs w:val="24"/>
        </w:rPr>
        <w:t xml:space="preserve">» </w:t>
      </w:r>
      <w:r>
        <w:rPr>
          <w:rFonts w:ascii="Times New Roman" w:hAnsi="Times New Roman"/>
          <w:sz w:val="24"/>
          <w:szCs w:val="24"/>
          <w:lang w:val="ru-RU"/>
        </w:rPr>
        <w:t>розроблено</w:t>
      </w:r>
      <w:r w:rsidR="006D3DB5" w:rsidRPr="005F5EC9">
        <w:rPr>
          <w:rFonts w:ascii="Times New Roman" w:hAnsi="Times New Roman"/>
          <w:sz w:val="24"/>
          <w:szCs w:val="24"/>
        </w:rPr>
        <w:t xml:space="preserve"> </w:t>
      </w:r>
      <w:r w:rsidR="006D3DB5" w:rsidRPr="007546B8">
        <w:rPr>
          <w:rFonts w:ascii="Times New Roman" w:hAnsi="Times New Roman"/>
          <w:sz w:val="24"/>
          <w:szCs w:val="24"/>
          <w:lang w:val="ru-RU"/>
        </w:rPr>
        <w:t>на</w:t>
      </w:r>
      <w:r w:rsidR="006D3DB5" w:rsidRPr="005F5EC9">
        <w:rPr>
          <w:rFonts w:ascii="Times New Roman" w:hAnsi="Times New Roman"/>
          <w:sz w:val="24"/>
          <w:szCs w:val="24"/>
        </w:rPr>
        <w:t xml:space="preserve"> </w:t>
      </w:r>
      <w:r w:rsidR="006D3DB5" w:rsidRPr="007546B8">
        <w:rPr>
          <w:rFonts w:ascii="Times New Roman" w:hAnsi="Times New Roman"/>
          <w:sz w:val="24"/>
          <w:szCs w:val="24"/>
          <w:lang w:val="ru-RU"/>
        </w:rPr>
        <w:t>основі</w:t>
      </w:r>
      <w:r w:rsidR="006D3DB5" w:rsidRPr="005F5EC9">
        <w:rPr>
          <w:rFonts w:ascii="Times New Roman" w:hAnsi="Times New Roman"/>
          <w:sz w:val="24"/>
          <w:szCs w:val="24"/>
        </w:rPr>
        <w:t xml:space="preserve"> </w:t>
      </w:r>
      <w:r w:rsidR="006D3DB5" w:rsidRPr="007546B8">
        <w:rPr>
          <w:rFonts w:ascii="Times New Roman" w:hAnsi="Times New Roman"/>
          <w:sz w:val="24"/>
          <w:szCs w:val="24"/>
          <w:lang w:val="ru-RU"/>
        </w:rPr>
        <w:t>освітньо</w:t>
      </w:r>
      <w:r w:rsidR="006D3DB5" w:rsidRPr="005F5EC9">
        <w:rPr>
          <w:rFonts w:ascii="Times New Roman" w:hAnsi="Times New Roman"/>
          <w:sz w:val="24"/>
          <w:szCs w:val="24"/>
        </w:rPr>
        <w:t>-</w:t>
      </w:r>
      <w:r w:rsidR="006D3DB5" w:rsidRPr="007546B8">
        <w:rPr>
          <w:rFonts w:ascii="Times New Roman" w:hAnsi="Times New Roman"/>
          <w:sz w:val="24"/>
          <w:szCs w:val="24"/>
          <w:lang w:val="ru-RU"/>
        </w:rPr>
        <w:t>професійної</w:t>
      </w:r>
      <w:r w:rsidR="006D3DB5" w:rsidRPr="005F5EC9">
        <w:rPr>
          <w:rFonts w:ascii="Times New Roman" w:hAnsi="Times New Roman"/>
          <w:sz w:val="24"/>
          <w:szCs w:val="24"/>
        </w:rPr>
        <w:t xml:space="preserve"> </w:t>
      </w:r>
      <w:r w:rsidR="006D3DB5" w:rsidRPr="007546B8">
        <w:rPr>
          <w:rFonts w:ascii="Times New Roman" w:hAnsi="Times New Roman"/>
          <w:sz w:val="24"/>
          <w:szCs w:val="24"/>
          <w:lang w:val="ru-RU"/>
        </w:rPr>
        <w:t>програми</w:t>
      </w:r>
      <w:r w:rsidR="006D3DB5" w:rsidRPr="005F5EC9">
        <w:rPr>
          <w:rFonts w:ascii="Times New Roman" w:hAnsi="Times New Roman"/>
          <w:sz w:val="24"/>
          <w:szCs w:val="24"/>
        </w:rPr>
        <w:t xml:space="preserve">, </w:t>
      </w:r>
      <w:r w:rsidR="006D3DB5" w:rsidRPr="007546B8">
        <w:rPr>
          <w:rFonts w:ascii="Times New Roman" w:hAnsi="Times New Roman"/>
          <w:sz w:val="24"/>
          <w:szCs w:val="24"/>
          <w:lang w:val="ru-RU"/>
        </w:rPr>
        <w:t>навча</w:t>
      </w:r>
      <w:r>
        <w:rPr>
          <w:rFonts w:ascii="Times New Roman" w:hAnsi="Times New Roman"/>
          <w:sz w:val="24"/>
          <w:szCs w:val="24"/>
          <w:lang w:val="ru-RU"/>
        </w:rPr>
        <w:t>льного</w:t>
      </w:r>
      <w:r w:rsidRPr="005F5EC9">
        <w:rPr>
          <w:rFonts w:ascii="Times New Roman" w:hAnsi="Times New Roman"/>
          <w:sz w:val="24"/>
          <w:szCs w:val="24"/>
        </w:rPr>
        <w:t xml:space="preserve"> </w:t>
      </w:r>
      <w:r>
        <w:rPr>
          <w:rFonts w:ascii="Times New Roman" w:hAnsi="Times New Roman"/>
          <w:sz w:val="24"/>
          <w:szCs w:val="24"/>
          <w:lang w:val="ru-RU"/>
        </w:rPr>
        <w:t>плану</w:t>
      </w:r>
      <w:r w:rsidRPr="005F5EC9">
        <w:rPr>
          <w:rFonts w:ascii="Times New Roman" w:hAnsi="Times New Roman"/>
          <w:sz w:val="24"/>
          <w:szCs w:val="24"/>
        </w:rPr>
        <w:t xml:space="preserve"> №</w:t>
      </w:r>
      <w:r>
        <w:rPr>
          <w:rFonts w:ascii="Times New Roman" w:hAnsi="Times New Roman"/>
          <w:sz w:val="24"/>
          <w:szCs w:val="24"/>
          <w:lang w:val="ru-RU"/>
        </w:rPr>
        <w:t>НС</w:t>
      </w:r>
      <w:r w:rsidRPr="005F5EC9">
        <w:rPr>
          <w:rFonts w:ascii="Times New Roman" w:hAnsi="Times New Roman"/>
          <w:sz w:val="24"/>
          <w:szCs w:val="24"/>
        </w:rPr>
        <w:noBreakHyphen/>
        <w:t>5</w:t>
      </w:r>
      <w:r w:rsidRPr="005F5EC9">
        <w:rPr>
          <w:rFonts w:ascii="Times New Roman" w:hAnsi="Times New Roman"/>
          <w:sz w:val="24"/>
          <w:szCs w:val="24"/>
        </w:rPr>
        <w:noBreakHyphen/>
        <w:t>7.06010203/15</w:t>
      </w:r>
      <w:r w:rsidR="006D3DB5" w:rsidRPr="005F5EC9">
        <w:rPr>
          <w:rFonts w:ascii="Times New Roman" w:hAnsi="Times New Roman"/>
          <w:sz w:val="24"/>
          <w:szCs w:val="24"/>
        </w:rPr>
        <w:t xml:space="preserve"> </w:t>
      </w:r>
      <w:r w:rsidR="006D3DB5" w:rsidRPr="007546B8">
        <w:rPr>
          <w:rFonts w:ascii="Times New Roman" w:hAnsi="Times New Roman"/>
          <w:sz w:val="24"/>
          <w:szCs w:val="24"/>
          <w:lang w:val="ru-RU"/>
        </w:rPr>
        <w:t>підготовки</w:t>
      </w:r>
      <w:r w:rsidR="006D3DB5" w:rsidRPr="005F5EC9">
        <w:rPr>
          <w:rFonts w:ascii="Times New Roman" w:hAnsi="Times New Roman"/>
          <w:sz w:val="24"/>
          <w:szCs w:val="24"/>
        </w:rPr>
        <w:t xml:space="preserve"> </w:t>
      </w:r>
      <w:r w:rsidR="006D3DB5" w:rsidRPr="007546B8">
        <w:rPr>
          <w:rFonts w:ascii="Times New Roman" w:hAnsi="Times New Roman"/>
          <w:sz w:val="24"/>
          <w:szCs w:val="24"/>
          <w:lang w:val="ru-RU"/>
        </w:rPr>
        <w:t>фахівців</w:t>
      </w:r>
      <w:r w:rsidR="006D3DB5" w:rsidRPr="005F5EC9">
        <w:rPr>
          <w:rFonts w:ascii="Times New Roman" w:hAnsi="Times New Roman"/>
          <w:sz w:val="24"/>
          <w:szCs w:val="24"/>
        </w:rPr>
        <w:t xml:space="preserve"> </w:t>
      </w:r>
      <w:r w:rsidR="006D3DB5" w:rsidRPr="007546B8">
        <w:rPr>
          <w:rFonts w:ascii="Times New Roman" w:hAnsi="Times New Roman"/>
          <w:sz w:val="24"/>
          <w:szCs w:val="24"/>
          <w:lang w:val="ru-RU"/>
        </w:rPr>
        <w:t>освітньо</w:t>
      </w:r>
      <w:r w:rsidR="006D3DB5" w:rsidRPr="005F5EC9">
        <w:rPr>
          <w:rFonts w:ascii="Times New Roman" w:hAnsi="Times New Roman"/>
          <w:sz w:val="24"/>
          <w:szCs w:val="24"/>
        </w:rPr>
        <w:t>-</w:t>
      </w:r>
      <w:r w:rsidR="006D3DB5" w:rsidRPr="007546B8">
        <w:rPr>
          <w:rFonts w:ascii="Times New Roman" w:hAnsi="Times New Roman"/>
          <w:sz w:val="24"/>
          <w:szCs w:val="24"/>
          <w:lang w:val="ru-RU"/>
        </w:rPr>
        <w:t>кваліфікаційного</w:t>
      </w:r>
      <w:r w:rsidR="006D3DB5" w:rsidRPr="005F5EC9">
        <w:rPr>
          <w:rFonts w:ascii="Times New Roman" w:hAnsi="Times New Roman"/>
          <w:sz w:val="24"/>
          <w:szCs w:val="24"/>
        </w:rPr>
        <w:t xml:space="preserve"> </w:t>
      </w:r>
      <w:r w:rsidR="006D3DB5" w:rsidRPr="007546B8">
        <w:rPr>
          <w:rFonts w:ascii="Times New Roman" w:hAnsi="Times New Roman"/>
          <w:sz w:val="24"/>
          <w:szCs w:val="24"/>
          <w:lang w:val="ru-RU"/>
        </w:rPr>
        <w:t>рівня</w:t>
      </w:r>
      <w:r w:rsidR="006D3DB5" w:rsidRPr="005F5EC9">
        <w:rPr>
          <w:rFonts w:ascii="Times New Roman" w:hAnsi="Times New Roman"/>
          <w:sz w:val="24"/>
          <w:szCs w:val="24"/>
        </w:rPr>
        <w:t xml:space="preserve"> «</w:t>
      </w:r>
      <w:r w:rsidR="006D3DB5" w:rsidRPr="007546B8">
        <w:rPr>
          <w:rFonts w:ascii="Times New Roman" w:hAnsi="Times New Roman"/>
          <w:sz w:val="24"/>
          <w:szCs w:val="24"/>
          <w:lang w:val="ru-RU"/>
        </w:rPr>
        <w:t>Спеціаліст</w:t>
      </w:r>
      <w:r w:rsidR="006D3DB5" w:rsidRPr="005F5EC9">
        <w:rPr>
          <w:rFonts w:ascii="Times New Roman" w:hAnsi="Times New Roman"/>
          <w:sz w:val="24"/>
          <w:szCs w:val="24"/>
        </w:rPr>
        <w:t xml:space="preserve">» </w:t>
      </w:r>
      <w:r w:rsidR="006D3DB5" w:rsidRPr="007546B8">
        <w:rPr>
          <w:rFonts w:ascii="Times New Roman" w:hAnsi="Times New Roman"/>
          <w:sz w:val="24"/>
          <w:szCs w:val="24"/>
          <w:lang w:val="ru-RU"/>
        </w:rPr>
        <w:t>за</w:t>
      </w:r>
      <w:r w:rsidR="006D3DB5" w:rsidRPr="005F5EC9">
        <w:rPr>
          <w:rFonts w:ascii="Times New Roman" w:hAnsi="Times New Roman"/>
          <w:sz w:val="24"/>
          <w:szCs w:val="24"/>
        </w:rPr>
        <w:t xml:space="preserve"> </w:t>
      </w:r>
      <w:r w:rsidR="006D3DB5" w:rsidRPr="007546B8">
        <w:rPr>
          <w:rFonts w:ascii="Times New Roman" w:hAnsi="Times New Roman"/>
          <w:sz w:val="24"/>
          <w:szCs w:val="24"/>
          <w:lang w:val="ru-RU"/>
        </w:rPr>
        <w:t>напрямом</w:t>
      </w:r>
      <w:r w:rsidR="006D3DB5" w:rsidRPr="005F5EC9">
        <w:rPr>
          <w:rFonts w:ascii="Times New Roman" w:hAnsi="Times New Roman"/>
          <w:sz w:val="24"/>
          <w:szCs w:val="24"/>
        </w:rPr>
        <w:t xml:space="preserve"> 6.060102 «</w:t>
      </w:r>
      <w:r w:rsidR="006D3DB5" w:rsidRPr="007546B8">
        <w:rPr>
          <w:rFonts w:ascii="Times New Roman" w:hAnsi="Times New Roman"/>
          <w:sz w:val="24"/>
          <w:szCs w:val="24"/>
          <w:lang w:val="ru-RU"/>
        </w:rPr>
        <w:t>Архітектура</w:t>
      </w:r>
      <w:r w:rsidR="006D3DB5" w:rsidRPr="005F5EC9">
        <w:rPr>
          <w:rFonts w:ascii="Times New Roman" w:hAnsi="Times New Roman"/>
          <w:sz w:val="24"/>
          <w:szCs w:val="24"/>
        </w:rPr>
        <w:t xml:space="preserve">» </w:t>
      </w:r>
      <w:r w:rsidR="006D3DB5" w:rsidRPr="007546B8">
        <w:rPr>
          <w:rFonts w:ascii="Times New Roman" w:hAnsi="Times New Roman"/>
          <w:sz w:val="24"/>
          <w:szCs w:val="24"/>
          <w:lang w:val="ru-RU"/>
        </w:rPr>
        <w:t>спеціальності</w:t>
      </w:r>
      <w:r w:rsidR="006D3DB5" w:rsidRPr="005F5EC9">
        <w:rPr>
          <w:rFonts w:ascii="Times New Roman" w:hAnsi="Times New Roman"/>
          <w:sz w:val="24"/>
          <w:szCs w:val="24"/>
        </w:rPr>
        <w:t xml:space="preserve"> 7.06010203 «</w:t>
      </w:r>
      <w:r w:rsidR="006D3DB5" w:rsidRPr="007546B8">
        <w:rPr>
          <w:rFonts w:ascii="Times New Roman" w:hAnsi="Times New Roman"/>
          <w:sz w:val="24"/>
          <w:szCs w:val="24"/>
          <w:lang w:val="ru-RU"/>
        </w:rPr>
        <w:t>Дизайн</w:t>
      </w:r>
      <w:r w:rsidR="006D3DB5" w:rsidRPr="005F5EC9">
        <w:rPr>
          <w:rFonts w:ascii="Times New Roman" w:hAnsi="Times New Roman"/>
          <w:sz w:val="24"/>
          <w:szCs w:val="24"/>
        </w:rPr>
        <w:t xml:space="preserve"> </w:t>
      </w:r>
      <w:r w:rsidR="006D3DB5" w:rsidRPr="007546B8">
        <w:rPr>
          <w:rFonts w:ascii="Times New Roman" w:hAnsi="Times New Roman"/>
          <w:sz w:val="24"/>
          <w:szCs w:val="24"/>
          <w:lang w:val="ru-RU"/>
        </w:rPr>
        <w:t>архітектурного</w:t>
      </w:r>
      <w:r w:rsidR="006D3DB5" w:rsidRPr="005F5EC9">
        <w:rPr>
          <w:rFonts w:ascii="Times New Roman" w:hAnsi="Times New Roman"/>
          <w:sz w:val="24"/>
          <w:szCs w:val="24"/>
        </w:rPr>
        <w:t xml:space="preserve"> </w:t>
      </w:r>
      <w:r w:rsidR="006D3DB5" w:rsidRPr="007546B8">
        <w:rPr>
          <w:rFonts w:ascii="Times New Roman" w:hAnsi="Times New Roman"/>
          <w:sz w:val="24"/>
          <w:szCs w:val="24"/>
          <w:lang w:val="ru-RU"/>
        </w:rPr>
        <w:t>середовища</w:t>
      </w:r>
      <w:r w:rsidR="006D3DB5" w:rsidRPr="005F5EC9">
        <w:rPr>
          <w:rFonts w:ascii="Times New Roman" w:hAnsi="Times New Roman"/>
          <w:sz w:val="24"/>
          <w:szCs w:val="24"/>
        </w:rPr>
        <w:t xml:space="preserve">»; </w:t>
      </w:r>
      <w:r w:rsidR="006D3DB5" w:rsidRPr="007546B8">
        <w:rPr>
          <w:rFonts w:ascii="Times New Roman" w:hAnsi="Times New Roman"/>
          <w:sz w:val="24"/>
          <w:szCs w:val="24"/>
          <w:lang w:val="ru-RU"/>
        </w:rPr>
        <w:t>освітньо</w:t>
      </w:r>
      <w:r w:rsidR="006D3DB5" w:rsidRPr="005F5EC9">
        <w:rPr>
          <w:rFonts w:ascii="Times New Roman" w:hAnsi="Times New Roman"/>
          <w:sz w:val="24"/>
          <w:szCs w:val="24"/>
        </w:rPr>
        <w:t>-</w:t>
      </w:r>
      <w:r w:rsidR="006D3DB5" w:rsidRPr="007546B8">
        <w:rPr>
          <w:rFonts w:ascii="Times New Roman" w:hAnsi="Times New Roman"/>
          <w:sz w:val="24"/>
          <w:szCs w:val="24"/>
          <w:lang w:val="ru-RU"/>
        </w:rPr>
        <w:t>професійної</w:t>
      </w:r>
      <w:r w:rsidR="006D3DB5" w:rsidRPr="005F5EC9">
        <w:rPr>
          <w:rFonts w:ascii="Times New Roman" w:hAnsi="Times New Roman"/>
          <w:sz w:val="24"/>
          <w:szCs w:val="24"/>
        </w:rPr>
        <w:t xml:space="preserve"> </w:t>
      </w:r>
      <w:r w:rsidR="006D3DB5" w:rsidRPr="007546B8">
        <w:rPr>
          <w:rFonts w:ascii="Times New Roman" w:hAnsi="Times New Roman"/>
          <w:sz w:val="24"/>
          <w:szCs w:val="24"/>
          <w:lang w:val="ru-RU"/>
        </w:rPr>
        <w:t>програми</w:t>
      </w:r>
      <w:r w:rsidR="006D3DB5" w:rsidRPr="005F5EC9">
        <w:rPr>
          <w:rFonts w:ascii="Times New Roman" w:hAnsi="Times New Roman"/>
          <w:sz w:val="24"/>
          <w:szCs w:val="24"/>
        </w:rPr>
        <w:t xml:space="preserve">, </w:t>
      </w:r>
      <w:r w:rsidR="006D3DB5" w:rsidRPr="007546B8">
        <w:rPr>
          <w:rFonts w:ascii="Times New Roman" w:hAnsi="Times New Roman"/>
          <w:sz w:val="24"/>
          <w:szCs w:val="24"/>
          <w:lang w:val="ru-RU"/>
        </w:rPr>
        <w:t>навча</w:t>
      </w:r>
      <w:r>
        <w:rPr>
          <w:rFonts w:ascii="Times New Roman" w:hAnsi="Times New Roman"/>
          <w:sz w:val="24"/>
          <w:szCs w:val="24"/>
          <w:lang w:val="ru-RU"/>
        </w:rPr>
        <w:t>льного</w:t>
      </w:r>
      <w:r w:rsidRPr="005F5EC9">
        <w:rPr>
          <w:rFonts w:ascii="Times New Roman" w:hAnsi="Times New Roman"/>
          <w:sz w:val="24"/>
          <w:szCs w:val="24"/>
        </w:rPr>
        <w:t xml:space="preserve"> </w:t>
      </w:r>
      <w:r>
        <w:rPr>
          <w:rFonts w:ascii="Times New Roman" w:hAnsi="Times New Roman"/>
          <w:sz w:val="24"/>
          <w:szCs w:val="24"/>
          <w:lang w:val="ru-RU"/>
        </w:rPr>
        <w:t>плану</w:t>
      </w:r>
      <w:r w:rsidRPr="005F5EC9">
        <w:rPr>
          <w:rFonts w:ascii="Times New Roman" w:hAnsi="Times New Roman"/>
          <w:sz w:val="24"/>
          <w:szCs w:val="24"/>
        </w:rPr>
        <w:t xml:space="preserve"> №</w:t>
      </w:r>
      <w:r>
        <w:rPr>
          <w:rFonts w:ascii="Times New Roman" w:hAnsi="Times New Roman"/>
          <w:sz w:val="24"/>
          <w:szCs w:val="24"/>
          <w:lang w:val="ru-RU"/>
        </w:rPr>
        <w:t>НМ</w:t>
      </w:r>
      <w:r w:rsidRPr="005F5EC9">
        <w:rPr>
          <w:rFonts w:ascii="Times New Roman" w:hAnsi="Times New Roman"/>
          <w:sz w:val="24"/>
          <w:szCs w:val="24"/>
        </w:rPr>
        <w:noBreakHyphen/>
        <w:t>5</w:t>
      </w:r>
      <w:r w:rsidRPr="005F5EC9">
        <w:rPr>
          <w:rFonts w:ascii="Times New Roman" w:hAnsi="Times New Roman"/>
          <w:sz w:val="24"/>
          <w:szCs w:val="24"/>
        </w:rPr>
        <w:noBreakHyphen/>
        <w:t>8.06010203/15</w:t>
      </w:r>
      <w:r w:rsidR="006D3DB5" w:rsidRPr="005F5EC9">
        <w:rPr>
          <w:rFonts w:ascii="Times New Roman" w:hAnsi="Times New Roman"/>
          <w:sz w:val="24"/>
          <w:szCs w:val="24"/>
        </w:rPr>
        <w:t xml:space="preserve"> </w:t>
      </w:r>
      <w:r w:rsidR="006D3DB5" w:rsidRPr="007546B8">
        <w:rPr>
          <w:rFonts w:ascii="Times New Roman" w:hAnsi="Times New Roman"/>
          <w:sz w:val="24"/>
          <w:szCs w:val="24"/>
          <w:lang w:val="ru-RU"/>
        </w:rPr>
        <w:t>підготовки</w:t>
      </w:r>
      <w:r w:rsidR="006D3DB5" w:rsidRPr="005F5EC9">
        <w:rPr>
          <w:rFonts w:ascii="Times New Roman" w:hAnsi="Times New Roman"/>
          <w:sz w:val="24"/>
          <w:szCs w:val="24"/>
        </w:rPr>
        <w:t xml:space="preserve"> </w:t>
      </w:r>
      <w:r w:rsidR="006D3DB5" w:rsidRPr="007546B8">
        <w:rPr>
          <w:rFonts w:ascii="Times New Roman" w:hAnsi="Times New Roman"/>
          <w:sz w:val="24"/>
          <w:szCs w:val="24"/>
          <w:lang w:val="ru-RU"/>
        </w:rPr>
        <w:t>фахівців</w:t>
      </w:r>
      <w:r w:rsidR="006D3DB5" w:rsidRPr="005F5EC9">
        <w:rPr>
          <w:rFonts w:ascii="Times New Roman" w:hAnsi="Times New Roman"/>
          <w:sz w:val="24"/>
          <w:szCs w:val="24"/>
        </w:rPr>
        <w:t xml:space="preserve"> </w:t>
      </w:r>
      <w:r w:rsidR="006D3DB5" w:rsidRPr="007546B8">
        <w:rPr>
          <w:rFonts w:ascii="Times New Roman" w:hAnsi="Times New Roman"/>
          <w:sz w:val="24"/>
          <w:szCs w:val="24"/>
          <w:lang w:val="ru-RU"/>
        </w:rPr>
        <w:t>освітньо</w:t>
      </w:r>
      <w:r w:rsidR="006D3DB5" w:rsidRPr="005F5EC9">
        <w:rPr>
          <w:rFonts w:ascii="Times New Roman" w:hAnsi="Times New Roman"/>
          <w:sz w:val="24"/>
          <w:szCs w:val="24"/>
        </w:rPr>
        <w:t>-</w:t>
      </w:r>
      <w:r w:rsidR="006D3DB5" w:rsidRPr="007546B8">
        <w:rPr>
          <w:rFonts w:ascii="Times New Roman" w:hAnsi="Times New Roman"/>
          <w:sz w:val="24"/>
          <w:szCs w:val="24"/>
          <w:lang w:val="ru-RU"/>
        </w:rPr>
        <w:t>кваліфікаційного</w:t>
      </w:r>
      <w:r w:rsidR="006D3DB5" w:rsidRPr="005F5EC9">
        <w:rPr>
          <w:rFonts w:ascii="Times New Roman" w:hAnsi="Times New Roman"/>
          <w:sz w:val="24"/>
          <w:szCs w:val="24"/>
        </w:rPr>
        <w:t xml:space="preserve"> </w:t>
      </w:r>
      <w:r w:rsidR="006D3DB5" w:rsidRPr="007546B8">
        <w:rPr>
          <w:rFonts w:ascii="Times New Roman" w:hAnsi="Times New Roman"/>
          <w:sz w:val="24"/>
          <w:szCs w:val="24"/>
          <w:lang w:val="ru-RU"/>
        </w:rPr>
        <w:t>рівня</w:t>
      </w:r>
      <w:r w:rsidR="006D3DB5" w:rsidRPr="005F5EC9">
        <w:rPr>
          <w:rFonts w:ascii="Times New Roman" w:hAnsi="Times New Roman"/>
          <w:sz w:val="24"/>
          <w:szCs w:val="24"/>
        </w:rPr>
        <w:t xml:space="preserve"> «</w:t>
      </w:r>
      <w:r w:rsidR="006D3DB5" w:rsidRPr="007546B8">
        <w:rPr>
          <w:rFonts w:ascii="Times New Roman" w:hAnsi="Times New Roman"/>
          <w:sz w:val="24"/>
          <w:szCs w:val="24"/>
          <w:lang w:val="ru-RU"/>
        </w:rPr>
        <w:t>Магістр</w:t>
      </w:r>
      <w:r w:rsidR="006D3DB5" w:rsidRPr="005F5EC9">
        <w:rPr>
          <w:rFonts w:ascii="Times New Roman" w:hAnsi="Times New Roman"/>
          <w:sz w:val="24"/>
          <w:szCs w:val="24"/>
        </w:rPr>
        <w:t xml:space="preserve">» </w:t>
      </w:r>
      <w:r w:rsidR="006D3DB5" w:rsidRPr="007546B8">
        <w:rPr>
          <w:rFonts w:ascii="Times New Roman" w:hAnsi="Times New Roman"/>
          <w:sz w:val="24"/>
          <w:szCs w:val="24"/>
          <w:lang w:val="ru-RU"/>
        </w:rPr>
        <w:t>за</w:t>
      </w:r>
      <w:r w:rsidR="006D3DB5" w:rsidRPr="005F5EC9">
        <w:rPr>
          <w:rFonts w:ascii="Times New Roman" w:hAnsi="Times New Roman"/>
          <w:sz w:val="24"/>
          <w:szCs w:val="24"/>
        </w:rPr>
        <w:t xml:space="preserve"> </w:t>
      </w:r>
      <w:r w:rsidR="006D3DB5" w:rsidRPr="007546B8">
        <w:rPr>
          <w:rFonts w:ascii="Times New Roman" w:hAnsi="Times New Roman"/>
          <w:sz w:val="24"/>
          <w:szCs w:val="24"/>
          <w:lang w:val="ru-RU"/>
        </w:rPr>
        <w:t>напрямом</w:t>
      </w:r>
      <w:r w:rsidR="006D3DB5" w:rsidRPr="005F5EC9">
        <w:rPr>
          <w:rFonts w:ascii="Times New Roman" w:hAnsi="Times New Roman"/>
          <w:sz w:val="24"/>
          <w:szCs w:val="24"/>
        </w:rPr>
        <w:t xml:space="preserve"> 6.060102 «</w:t>
      </w:r>
      <w:r w:rsidR="006D3DB5" w:rsidRPr="007546B8">
        <w:rPr>
          <w:rFonts w:ascii="Times New Roman" w:hAnsi="Times New Roman"/>
          <w:sz w:val="24"/>
          <w:szCs w:val="24"/>
          <w:lang w:val="ru-RU"/>
        </w:rPr>
        <w:t>Архітектура</w:t>
      </w:r>
      <w:r w:rsidR="006D3DB5" w:rsidRPr="005F5EC9">
        <w:rPr>
          <w:rFonts w:ascii="Times New Roman" w:hAnsi="Times New Roman"/>
          <w:sz w:val="24"/>
          <w:szCs w:val="24"/>
        </w:rPr>
        <w:t xml:space="preserve">» </w:t>
      </w:r>
      <w:r w:rsidR="006D3DB5" w:rsidRPr="007546B8">
        <w:rPr>
          <w:rFonts w:ascii="Times New Roman" w:hAnsi="Times New Roman"/>
          <w:sz w:val="24"/>
          <w:szCs w:val="24"/>
          <w:lang w:val="ru-RU"/>
        </w:rPr>
        <w:t>спеціальності</w:t>
      </w:r>
      <w:r w:rsidR="006D3DB5" w:rsidRPr="005F5EC9">
        <w:rPr>
          <w:rFonts w:ascii="Times New Roman" w:hAnsi="Times New Roman"/>
          <w:sz w:val="24"/>
          <w:szCs w:val="24"/>
        </w:rPr>
        <w:t xml:space="preserve"> 8. </w:t>
      </w:r>
      <w:r w:rsidR="006D3DB5" w:rsidRPr="007546B8">
        <w:rPr>
          <w:rFonts w:ascii="Times New Roman" w:hAnsi="Times New Roman"/>
          <w:sz w:val="24"/>
          <w:szCs w:val="24"/>
          <w:lang w:val="ru-RU"/>
        </w:rPr>
        <w:t>06010203 «Дизайн архітектурного середовища», «Тимчасового Положення про організацію навчального процесу за кредитно-модульною системою (в умовах педагогічного експерименту)» та «Тимчасового Положення про рейтингову систему оцінювання», затверджених наказом ректора від 15.06.2004 р. №122/од, та наказу ректора від 12.04.2005 р. №81/од.</w:t>
      </w:r>
    </w:p>
    <w:p w:rsidR="006D3DB5" w:rsidRPr="007546B8" w:rsidRDefault="006D3DB5" w:rsidP="006D3DB5">
      <w:pPr>
        <w:spacing w:after="0" w:line="240" w:lineRule="auto"/>
        <w:jc w:val="both"/>
        <w:rPr>
          <w:rFonts w:ascii="Times New Roman" w:hAnsi="Times New Roman"/>
          <w:sz w:val="24"/>
          <w:szCs w:val="24"/>
          <w:lang w:val="ru-RU"/>
        </w:rPr>
      </w:pPr>
    </w:p>
    <w:p w:rsidR="00784239" w:rsidRDefault="006D3DB5" w:rsidP="006D3DB5">
      <w:pPr>
        <w:spacing w:after="0" w:line="240" w:lineRule="auto"/>
        <w:ind w:firstLine="708"/>
        <w:jc w:val="both"/>
        <w:rPr>
          <w:rFonts w:ascii="Times New Roman" w:hAnsi="Times New Roman"/>
          <w:sz w:val="24"/>
          <w:szCs w:val="24"/>
          <w:lang w:val="ru-RU"/>
        </w:rPr>
      </w:pPr>
      <w:r w:rsidRPr="007546B8">
        <w:rPr>
          <w:rFonts w:ascii="Times New Roman" w:hAnsi="Times New Roman"/>
          <w:bCs/>
          <w:sz w:val="24"/>
          <w:szCs w:val="24"/>
          <w:lang w:val="ru-RU"/>
        </w:rPr>
        <w:t>Навчальну програму розробила</w:t>
      </w:r>
      <w:r w:rsidRPr="007546B8">
        <w:rPr>
          <w:rFonts w:ascii="Times New Roman" w:hAnsi="Times New Roman"/>
          <w:sz w:val="24"/>
          <w:szCs w:val="24"/>
          <w:lang w:val="ru-RU"/>
        </w:rPr>
        <w:t xml:space="preserve"> </w:t>
      </w:r>
    </w:p>
    <w:p w:rsidR="006D3DB5" w:rsidRPr="007546B8" w:rsidRDefault="006D3DB5" w:rsidP="006D3DB5">
      <w:pPr>
        <w:spacing w:after="0" w:line="240" w:lineRule="auto"/>
        <w:ind w:firstLine="708"/>
        <w:jc w:val="both"/>
        <w:rPr>
          <w:rFonts w:ascii="Times New Roman" w:hAnsi="Times New Roman"/>
          <w:bCs/>
          <w:sz w:val="24"/>
          <w:szCs w:val="24"/>
          <w:lang w:val="ru-RU"/>
        </w:rPr>
      </w:pPr>
      <w:r w:rsidRPr="007546B8">
        <w:rPr>
          <w:rFonts w:ascii="Times New Roman" w:hAnsi="Times New Roman"/>
          <w:sz w:val="24"/>
          <w:szCs w:val="24"/>
          <w:lang w:val="ru-RU"/>
        </w:rPr>
        <w:t>ст. викладач</w:t>
      </w:r>
    </w:p>
    <w:p w:rsidR="006D3DB5" w:rsidRPr="007546B8" w:rsidRDefault="006D3DB5" w:rsidP="00F57E4C">
      <w:pPr>
        <w:spacing w:after="0" w:line="240" w:lineRule="auto"/>
        <w:ind w:firstLine="708"/>
        <w:jc w:val="both"/>
        <w:rPr>
          <w:rFonts w:ascii="Times New Roman" w:hAnsi="Times New Roman"/>
          <w:sz w:val="24"/>
          <w:szCs w:val="24"/>
          <w:lang w:val="ru-RU"/>
        </w:rPr>
      </w:pPr>
      <w:r w:rsidRPr="007546B8">
        <w:rPr>
          <w:rFonts w:ascii="Times New Roman" w:hAnsi="Times New Roman"/>
          <w:sz w:val="24"/>
          <w:szCs w:val="24"/>
          <w:lang w:val="ru-RU"/>
        </w:rPr>
        <w:t>кафедри основ архітектури та дизайну________</w:t>
      </w:r>
      <w:r w:rsidR="00F57E4C">
        <w:rPr>
          <w:rFonts w:ascii="Times New Roman" w:hAnsi="Times New Roman"/>
          <w:sz w:val="24"/>
          <w:szCs w:val="24"/>
          <w:lang w:val="ru-RU"/>
        </w:rPr>
        <w:t>________________О. Запорожченко</w:t>
      </w:r>
    </w:p>
    <w:p w:rsidR="00784239" w:rsidRDefault="00784239" w:rsidP="00F57E4C">
      <w:pPr>
        <w:spacing w:after="0" w:line="240" w:lineRule="auto"/>
        <w:ind w:firstLine="708"/>
        <w:jc w:val="both"/>
        <w:rPr>
          <w:rFonts w:ascii="Times New Roman" w:hAnsi="Times New Roman"/>
          <w:sz w:val="24"/>
          <w:szCs w:val="24"/>
          <w:lang w:val="ru-RU"/>
        </w:rPr>
      </w:pPr>
    </w:p>
    <w:p w:rsidR="006D3DB5" w:rsidRPr="007546B8" w:rsidRDefault="006D3DB5" w:rsidP="00F57E4C">
      <w:pPr>
        <w:spacing w:after="0" w:line="240" w:lineRule="auto"/>
        <w:ind w:firstLine="708"/>
        <w:jc w:val="both"/>
        <w:rPr>
          <w:rFonts w:ascii="Times New Roman" w:hAnsi="Times New Roman"/>
          <w:sz w:val="24"/>
          <w:szCs w:val="24"/>
          <w:lang w:val="ru-RU"/>
        </w:rPr>
      </w:pPr>
      <w:r w:rsidRPr="007546B8">
        <w:rPr>
          <w:rFonts w:ascii="Times New Roman" w:hAnsi="Times New Roman"/>
          <w:sz w:val="24"/>
          <w:szCs w:val="24"/>
          <w:lang w:val="ru-RU"/>
        </w:rPr>
        <w:t>Навчальна</w:t>
      </w:r>
      <w:r w:rsidR="00784239">
        <w:rPr>
          <w:rFonts w:ascii="Times New Roman" w:hAnsi="Times New Roman"/>
          <w:sz w:val="24"/>
          <w:szCs w:val="24"/>
          <w:lang w:val="ru-RU"/>
        </w:rPr>
        <w:t xml:space="preserve"> програма обговорена та схвалено</w:t>
      </w:r>
      <w:r w:rsidRPr="007546B8">
        <w:rPr>
          <w:rFonts w:ascii="Times New Roman" w:hAnsi="Times New Roman"/>
          <w:sz w:val="24"/>
          <w:szCs w:val="24"/>
          <w:lang w:val="ru-RU"/>
        </w:rPr>
        <w:t xml:space="preserve"> на засіданні кафедри основ архітектури та дизайну, протокол № </w:t>
      </w:r>
      <w:r w:rsidR="00784239">
        <w:rPr>
          <w:rFonts w:ascii="Times New Roman" w:hAnsi="Times New Roman"/>
          <w:sz w:val="24"/>
          <w:szCs w:val="24"/>
          <w:u w:val="single"/>
          <w:lang w:val="ru-RU"/>
        </w:rPr>
        <w:t xml:space="preserve"> 12</w:t>
      </w:r>
      <w:r w:rsidRPr="007546B8">
        <w:rPr>
          <w:rFonts w:ascii="Times New Roman" w:hAnsi="Times New Roman"/>
          <w:sz w:val="24"/>
          <w:szCs w:val="24"/>
          <w:u w:val="single"/>
          <w:lang w:val="ru-RU"/>
        </w:rPr>
        <w:t xml:space="preserve"> </w:t>
      </w:r>
      <w:r w:rsidR="00784239">
        <w:rPr>
          <w:rFonts w:ascii="Times New Roman" w:hAnsi="Times New Roman"/>
          <w:sz w:val="24"/>
          <w:szCs w:val="24"/>
          <w:lang w:val="ru-RU"/>
        </w:rPr>
        <w:t xml:space="preserve">   від « 27</w:t>
      </w:r>
      <w:r w:rsidRPr="007546B8">
        <w:rPr>
          <w:rFonts w:ascii="Times New Roman" w:hAnsi="Times New Roman"/>
          <w:sz w:val="24"/>
          <w:szCs w:val="24"/>
          <w:lang w:val="ru-RU"/>
        </w:rPr>
        <w:t xml:space="preserve"> » </w:t>
      </w:r>
      <w:r w:rsidR="00784239">
        <w:rPr>
          <w:rFonts w:ascii="Times New Roman" w:hAnsi="Times New Roman"/>
          <w:sz w:val="24"/>
          <w:szCs w:val="24"/>
          <w:u w:val="single"/>
          <w:lang w:val="ru-RU"/>
        </w:rPr>
        <w:t>серпня</w:t>
      </w:r>
      <w:r w:rsidRPr="007546B8">
        <w:rPr>
          <w:rFonts w:ascii="Times New Roman" w:hAnsi="Times New Roman"/>
          <w:sz w:val="24"/>
          <w:szCs w:val="24"/>
          <w:u w:val="single"/>
          <w:lang w:val="ru-RU"/>
        </w:rPr>
        <w:t xml:space="preserve"> </w:t>
      </w:r>
      <w:r w:rsidR="00784239">
        <w:rPr>
          <w:rFonts w:ascii="Times New Roman" w:hAnsi="Times New Roman"/>
          <w:sz w:val="24"/>
          <w:szCs w:val="24"/>
          <w:lang w:val="ru-RU"/>
        </w:rPr>
        <w:t xml:space="preserve"> 2015</w:t>
      </w:r>
      <w:r w:rsidR="00F57E4C">
        <w:rPr>
          <w:rFonts w:ascii="Times New Roman" w:hAnsi="Times New Roman"/>
          <w:sz w:val="24"/>
          <w:szCs w:val="24"/>
          <w:lang w:val="ru-RU"/>
        </w:rPr>
        <w:t>р.</w:t>
      </w:r>
    </w:p>
    <w:p w:rsidR="00784239" w:rsidRDefault="00784239" w:rsidP="006D3DB5">
      <w:pPr>
        <w:spacing w:after="0" w:line="240" w:lineRule="auto"/>
        <w:ind w:firstLine="708"/>
        <w:jc w:val="both"/>
        <w:rPr>
          <w:rFonts w:ascii="Times New Roman" w:hAnsi="Times New Roman"/>
          <w:sz w:val="24"/>
          <w:szCs w:val="24"/>
          <w:lang w:val="ru-RU"/>
        </w:rPr>
      </w:pPr>
    </w:p>
    <w:p w:rsidR="006D3DB5" w:rsidRPr="007546B8" w:rsidRDefault="006D3DB5" w:rsidP="006D3DB5">
      <w:pPr>
        <w:spacing w:after="0" w:line="240" w:lineRule="auto"/>
        <w:ind w:firstLine="708"/>
        <w:jc w:val="both"/>
        <w:rPr>
          <w:rFonts w:ascii="Times New Roman" w:hAnsi="Times New Roman"/>
          <w:sz w:val="24"/>
          <w:szCs w:val="24"/>
          <w:lang w:val="ru-RU"/>
        </w:rPr>
      </w:pPr>
      <w:r w:rsidRPr="007546B8">
        <w:rPr>
          <w:rFonts w:ascii="Times New Roman" w:hAnsi="Times New Roman"/>
          <w:sz w:val="24"/>
          <w:szCs w:val="24"/>
          <w:lang w:val="ru-RU"/>
        </w:rPr>
        <w:t>Завідувач кафедри ___________________________________О.Трошкіна</w:t>
      </w:r>
    </w:p>
    <w:p w:rsidR="006D3DB5" w:rsidRPr="007546B8" w:rsidRDefault="006D3DB5" w:rsidP="006D3DB5">
      <w:pPr>
        <w:spacing w:after="0" w:line="240" w:lineRule="auto"/>
        <w:rPr>
          <w:rFonts w:ascii="Times New Roman" w:hAnsi="Times New Roman"/>
          <w:sz w:val="24"/>
          <w:szCs w:val="24"/>
          <w:lang w:val="ru-RU"/>
        </w:rPr>
      </w:pPr>
    </w:p>
    <w:p w:rsidR="006D3DB5" w:rsidRPr="007546B8" w:rsidRDefault="00784239" w:rsidP="006D3DB5">
      <w:pPr>
        <w:spacing w:after="0" w:line="240" w:lineRule="auto"/>
        <w:ind w:firstLine="708"/>
        <w:jc w:val="both"/>
        <w:rPr>
          <w:rFonts w:ascii="Times New Roman" w:hAnsi="Times New Roman"/>
          <w:bCs/>
          <w:spacing w:val="-8"/>
          <w:sz w:val="24"/>
          <w:szCs w:val="24"/>
          <w:lang w:val="ru-RU"/>
        </w:rPr>
      </w:pPr>
      <w:r>
        <w:rPr>
          <w:rFonts w:ascii="Times New Roman" w:hAnsi="Times New Roman"/>
          <w:bCs/>
          <w:spacing w:val="-8"/>
          <w:sz w:val="24"/>
          <w:szCs w:val="24"/>
          <w:lang w:val="ru-RU"/>
        </w:rPr>
        <w:t>Навчальну  програму обговорено та схвалено</w:t>
      </w:r>
      <w:r w:rsidR="006D3DB5" w:rsidRPr="007546B8">
        <w:rPr>
          <w:rFonts w:ascii="Times New Roman" w:hAnsi="Times New Roman"/>
          <w:bCs/>
          <w:spacing w:val="-8"/>
          <w:sz w:val="24"/>
          <w:szCs w:val="24"/>
          <w:lang w:val="ru-RU"/>
        </w:rPr>
        <w:t xml:space="preserve"> на засіданні випускової кафедри напряму</w:t>
      </w:r>
    </w:p>
    <w:p w:rsidR="006D3DB5" w:rsidRPr="007546B8" w:rsidRDefault="006D3DB5" w:rsidP="006D3DB5">
      <w:pPr>
        <w:spacing w:after="0" w:line="240" w:lineRule="auto"/>
        <w:jc w:val="both"/>
        <w:rPr>
          <w:rFonts w:ascii="Times New Roman" w:hAnsi="Times New Roman"/>
          <w:bCs/>
          <w:sz w:val="24"/>
          <w:szCs w:val="24"/>
          <w:lang w:val="ru-RU"/>
        </w:rPr>
      </w:pPr>
      <w:r w:rsidRPr="007546B8">
        <w:rPr>
          <w:rFonts w:ascii="Times New Roman" w:hAnsi="Times New Roman"/>
          <w:bCs/>
          <w:spacing w:val="-8"/>
          <w:sz w:val="24"/>
          <w:szCs w:val="24"/>
          <w:lang w:val="ru-RU"/>
        </w:rPr>
        <w:t>6.060102 «Архітектура» (спеціальність 7.06010203 «Дизайн архітектурного середовища» та спеціальність 8.06010203 «Дизайн архітектурного середовища» ) – кафедри архітектури</w:t>
      </w:r>
      <w:r w:rsidR="00784239">
        <w:rPr>
          <w:rFonts w:ascii="Times New Roman" w:hAnsi="Times New Roman"/>
          <w:bCs/>
          <w:sz w:val="24"/>
          <w:szCs w:val="24"/>
          <w:lang w:val="ru-RU"/>
        </w:rPr>
        <w:t xml:space="preserve">, протокол  № </w:t>
      </w:r>
      <w:r w:rsidRPr="007546B8">
        <w:rPr>
          <w:rFonts w:ascii="Times New Roman" w:hAnsi="Times New Roman"/>
          <w:bCs/>
          <w:sz w:val="24"/>
          <w:szCs w:val="24"/>
          <w:lang w:val="ru-RU"/>
        </w:rPr>
        <w:t xml:space="preserve">  від  " </w:t>
      </w:r>
      <w:r w:rsidR="00784239">
        <w:rPr>
          <w:rFonts w:ascii="Times New Roman" w:hAnsi="Times New Roman"/>
          <w:bCs/>
          <w:sz w:val="24"/>
          <w:szCs w:val="24"/>
          <w:lang w:val="ru-RU"/>
        </w:rPr>
        <w:t xml:space="preserve">    </w:t>
      </w:r>
      <w:r w:rsidRPr="007546B8">
        <w:rPr>
          <w:rFonts w:ascii="Times New Roman" w:hAnsi="Times New Roman"/>
          <w:bCs/>
          <w:sz w:val="24"/>
          <w:szCs w:val="24"/>
          <w:lang w:val="ru-RU"/>
        </w:rPr>
        <w:t xml:space="preserve">" </w:t>
      </w:r>
      <w:r w:rsidR="00784239">
        <w:rPr>
          <w:rFonts w:ascii="Times New Roman" w:hAnsi="Times New Roman"/>
          <w:bCs/>
          <w:sz w:val="24"/>
          <w:szCs w:val="24"/>
          <w:lang w:val="ru-RU"/>
        </w:rPr>
        <w:t xml:space="preserve">             2015</w:t>
      </w:r>
      <w:r w:rsidRPr="007546B8">
        <w:rPr>
          <w:rFonts w:ascii="Times New Roman" w:hAnsi="Times New Roman"/>
          <w:bCs/>
          <w:sz w:val="24"/>
          <w:szCs w:val="24"/>
          <w:lang w:val="ru-RU"/>
        </w:rPr>
        <w:t xml:space="preserve"> р.</w:t>
      </w:r>
    </w:p>
    <w:p w:rsidR="006D3DB5" w:rsidRPr="007546B8" w:rsidRDefault="006D3DB5" w:rsidP="006D3DB5">
      <w:pPr>
        <w:spacing w:after="0" w:line="240" w:lineRule="auto"/>
        <w:jc w:val="both"/>
        <w:rPr>
          <w:rFonts w:ascii="Times New Roman" w:hAnsi="Times New Roman"/>
          <w:bCs/>
          <w:sz w:val="24"/>
          <w:szCs w:val="24"/>
          <w:lang w:val="ru-RU"/>
        </w:rPr>
      </w:pPr>
    </w:p>
    <w:p w:rsidR="006D3DB5" w:rsidRPr="007546B8" w:rsidRDefault="006D3DB5" w:rsidP="006D3DB5">
      <w:pPr>
        <w:spacing w:after="0" w:line="240" w:lineRule="auto"/>
        <w:ind w:firstLine="708"/>
        <w:jc w:val="both"/>
        <w:rPr>
          <w:rFonts w:ascii="Times New Roman" w:hAnsi="Times New Roman"/>
          <w:bCs/>
          <w:sz w:val="24"/>
          <w:szCs w:val="24"/>
          <w:lang w:val="ru-RU"/>
        </w:rPr>
      </w:pPr>
      <w:r w:rsidRPr="007546B8">
        <w:rPr>
          <w:rFonts w:ascii="Times New Roman" w:hAnsi="Times New Roman"/>
          <w:bCs/>
          <w:sz w:val="24"/>
          <w:szCs w:val="24"/>
          <w:lang w:val="ru-RU"/>
        </w:rPr>
        <w:t>Завідувач кафедри ____________________________________ Ю.Дорошенко</w:t>
      </w:r>
    </w:p>
    <w:p w:rsidR="006D3DB5" w:rsidRPr="007546B8" w:rsidRDefault="006D3DB5" w:rsidP="00F57E4C">
      <w:pPr>
        <w:spacing w:after="0" w:line="240" w:lineRule="auto"/>
        <w:jc w:val="both"/>
        <w:rPr>
          <w:rFonts w:ascii="Times New Roman" w:hAnsi="Times New Roman"/>
          <w:bCs/>
          <w:sz w:val="24"/>
          <w:szCs w:val="24"/>
          <w:lang w:val="ru-RU"/>
        </w:rPr>
      </w:pPr>
    </w:p>
    <w:p w:rsidR="006D3DB5" w:rsidRPr="007546B8" w:rsidRDefault="00784239" w:rsidP="006D3DB5">
      <w:pPr>
        <w:spacing w:after="0" w:line="240" w:lineRule="auto"/>
        <w:ind w:firstLine="708"/>
        <w:jc w:val="both"/>
        <w:rPr>
          <w:rFonts w:ascii="Times New Roman" w:hAnsi="Times New Roman"/>
          <w:bCs/>
          <w:sz w:val="24"/>
          <w:szCs w:val="24"/>
          <w:lang w:val="ru-RU"/>
        </w:rPr>
      </w:pPr>
      <w:r>
        <w:rPr>
          <w:rFonts w:ascii="Times New Roman" w:hAnsi="Times New Roman"/>
          <w:bCs/>
          <w:sz w:val="24"/>
          <w:szCs w:val="24"/>
          <w:lang w:val="ru-RU"/>
        </w:rPr>
        <w:t>Навчальну програму обговорено та схвалено</w:t>
      </w:r>
      <w:r w:rsidR="006D3DB5" w:rsidRPr="007546B8">
        <w:rPr>
          <w:rFonts w:ascii="Times New Roman" w:hAnsi="Times New Roman"/>
          <w:bCs/>
          <w:sz w:val="24"/>
          <w:szCs w:val="24"/>
          <w:lang w:val="ru-RU"/>
        </w:rPr>
        <w:t xml:space="preserve"> на засіданні </w:t>
      </w:r>
      <w:r w:rsidR="006D3DB5" w:rsidRPr="007546B8">
        <w:rPr>
          <w:rFonts w:ascii="Times New Roman" w:hAnsi="Times New Roman"/>
          <w:bCs/>
          <w:spacing w:val="-6"/>
          <w:sz w:val="24"/>
          <w:szCs w:val="24"/>
          <w:lang w:val="ru-RU"/>
        </w:rPr>
        <w:t>науково-методично-редакційної ради Інституту аеропортів</w:t>
      </w:r>
      <w:r w:rsidR="006D3DB5" w:rsidRPr="007546B8">
        <w:rPr>
          <w:rFonts w:ascii="Times New Roman" w:hAnsi="Times New Roman"/>
          <w:bCs/>
          <w:sz w:val="24"/>
          <w:szCs w:val="24"/>
          <w:lang w:val="ru-RU"/>
        </w:rPr>
        <w:t xml:space="preserve">, протокол № </w:t>
      </w:r>
      <w:r>
        <w:rPr>
          <w:rFonts w:ascii="Times New Roman" w:hAnsi="Times New Roman"/>
          <w:bCs/>
          <w:sz w:val="24"/>
          <w:szCs w:val="24"/>
          <w:lang w:val="ru-RU"/>
        </w:rPr>
        <w:t xml:space="preserve">       </w:t>
      </w:r>
      <w:r w:rsidR="006D3DB5" w:rsidRPr="007546B8">
        <w:rPr>
          <w:rFonts w:ascii="Times New Roman" w:hAnsi="Times New Roman"/>
          <w:bCs/>
          <w:sz w:val="24"/>
          <w:szCs w:val="24"/>
          <w:lang w:val="ru-RU"/>
        </w:rPr>
        <w:t xml:space="preserve">від  " </w:t>
      </w:r>
      <w:r>
        <w:rPr>
          <w:rFonts w:ascii="Times New Roman" w:hAnsi="Times New Roman"/>
          <w:bCs/>
          <w:sz w:val="24"/>
          <w:szCs w:val="24"/>
          <w:lang w:val="ru-RU"/>
        </w:rPr>
        <w:t xml:space="preserve">  </w:t>
      </w:r>
      <w:r w:rsidR="006D3DB5" w:rsidRPr="007546B8">
        <w:rPr>
          <w:rFonts w:ascii="Times New Roman" w:hAnsi="Times New Roman"/>
          <w:bCs/>
          <w:sz w:val="24"/>
          <w:szCs w:val="24"/>
          <w:lang w:val="ru-RU"/>
        </w:rPr>
        <w:t xml:space="preserve"> " </w:t>
      </w:r>
      <w:r>
        <w:rPr>
          <w:rFonts w:ascii="Times New Roman" w:hAnsi="Times New Roman"/>
          <w:bCs/>
          <w:sz w:val="24"/>
          <w:szCs w:val="24"/>
          <w:lang w:val="ru-RU"/>
        </w:rPr>
        <w:t xml:space="preserve">            2015</w:t>
      </w:r>
      <w:r w:rsidR="006D3DB5" w:rsidRPr="007546B8">
        <w:rPr>
          <w:rFonts w:ascii="Times New Roman" w:hAnsi="Times New Roman"/>
          <w:bCs/>
          <w:sz w:val="24"/>
          <w:szCs w:val="24"/>
          <w:lang w:val="ru-RU"/>
        </w:rPr>
        <w:t xml:space="preserve"> р.</w:t>
      </w:r>
    </w:p>
    <w:p w:rsidR="006D3DB5" w:rsidRPr="007546B8" w:rsidRDefault="006D3DB5" w:rsidP="006D3DB5">
      <w:pPr>
        <w:pStyle w:val="20"/>
        <w:spacing w:before="120" w:after="0"/>
        <w:ind w:firstLine="709"/>
        <w:rPr>
          <w:rFonts w:ascii="Times New Roman" w:hAnsi="Times New Roman"/>
          <w:b w:val="0"/>
          <w:bCs/>
          <w:i w:val="0"/>
          <w:szCs w:val="24"/>
        </w:rPr>
      </w:pPr>
      <w:r w:rsidRPr="007546B8">
        <w:rPr>
          <w:rFonts w:ascii="Times New Roman" w:hAnsi="Times New Roman"/>
          <w:b w:val="0"/>
          <w:bCs/>
          <w:i w:val="0"/>
          <w:szCs w:val="24"/>
        </w:rPr>
        <w:t>Голова НМРР ________________________________________А. Бєлятинський</w:t>
      </w:r>
    </w:p>
    <w:p w:rsidR="006D3DB5" w:rsidRPr="007546B8" w:rsidRDefault="006D3DB5" w:rsidP="00F57E4C">
      <w:pPr>
        <w:spacing w:after="0" w:line="240" w:lineRule="auto"/>
        <w:jc w:val="both"/>
        <w:rPr>
          <w:rFonts w:ascii="Times New Roman" w:hAnsi="Times New Roman"/>
          <w:bCs/>
          <w:sz w:val="24"/>
          <w:szCs w:val="24"/>
          <w:lang w:val="ru-RU"/>
        </w:rPr>
      </w:pPr>
    </w:p>
    <w:p w:rsidR="006D3DB5" w:rsidRPr="007546B8" w:rsidRDefault="006D3DB5" w:rsidP="006D3DB5">
      <w:pPr>
        <w:pStyle w:val="7"/>
        <w:spacing w:after="0"/>
        <w:ind w:firstLine="0"/>
        <w:rPr>
          <w:bCs/>
          <w:sz w:val="24"/>
          <w:szCs w:val="24"/>
        </w:rPr>
      </w:pPr>
      <w:r w:rsidRPr="007546B8">
        <w:rPr>
          <w:bCs/>
          <w:sz w:val="24"/>
          <w:szCs w:val="24"/>
        </w:rPr>
        <w:t>УЗГОДЖЕНО</w:t>
      </w:r>
    </w:p>
    <w:p w:rsidR="006D3DB5" w:rsidRPr="007546B8" w:rsidRDefault="00784239" w:rsidP="006D3DB5">
      <w:pPr>
        <w:pStyle w:val="1"/>
        <w:ind w:firstLine="709"/>
        <w:jc w:val="left"/>
        <w:rPr>
          <w:bCs/>
          <w:sz w:val="24"/>
        </w:rPr>
      </w:pPr>
      <w:r>
        <w:rPr>
          <w:bCs/>
          <w:sz w:val="24"/>
          <w:lang w:val="ru-RU"/>
        </w:rPr>
        <w:t>Д</w:t>
      </w:r>
      <w:r w:rsidR="006D3DB5" w:rsidRPr="007546B8">
        <w:rPr>
          <w:bCs/>
          <w:sz w:val="24"/>
        </w:rPr>
        <w:t>иректора ІАП</w:t>
      </w:r>
    </w:p>
    <w:p w:rsidR="006D3DB5" w:rsidRPr="007546B8" w:rsidRDefault="006D3DB5" w:rsidP="006D3DB5">
      <w:pPr>
        <w:pStyle w:val="1"/>
        <w:spacing w:before="120"/>
        <w:ind w:firstLine="709"/>
        <w:jc w:val="left"/>
        <w:rPr>
          <w:bCs/>
          <w:sz w:val="24"/>
        </w:rPr>
      </w:pPr>
      <w:r w:rsidRPr="007546B8">
        <w:rPr>
          <w:bCs/>
          <w:sz w:val="24"/>
        </w:rPr>
        <w:t>_______________ О.Чемакіна</w:t>
      </w:r>
    </w:p>
    <w:p w:rsidR="006D3DB5" w:rsidRPr="007546B8" w:rsidRDefault="006D3DB5" w:rsidP="006D3DB5">
      <w:pPr>
        <w:spacing w:after="0" w:line="240" w:lineRule="auto"/>
        <w:ind w:firstLine="709"/>
        <w:rPr>
          <w:rFonts w:ascii="Times New Roman" w:hAnsi="Times New Roman"/>
          <w:sz w:val="24"/>
          <w:szCs w:val="24"/>
          <w:lang w:val="ru-RU"/>
        </w:rPr>
      </w:pPr>
      <w:r w:rsidRPr="007546B8">
        <w:rPr>
          <w:rFonts w:ascii="Times New Roman" w:hAnsi="Times New Roman"/>
          <w:sz w:val="24"/>
          <w:szCs w:val="24"/>
          <w:lang w:val="ru-RU"/>
        </w:rPr>
        <w:t>"____"____________2013 р.</w:t>
      </w:r>
    </w:p>
    <w:p w:rsidR="006D3DB5" w:rsidRPr="007546B8" w:rsidRDefault="006D3DB5" w:rsidP="006D3DB5">
      <w:pPr>
        <w:pStyle w:val="a7"/>
        <w:ind w:firstLine="1068"/>
        <w:jc w:val="center"/>
        <w:rPr>
          <w:lang w:val="ru-RU"/>
        </w:rPr>
      </w:pPr>
    </w:p>
    <w:p w:rsidR="006D3DB5" w:rsidRPr="007546B8" w:rsidRDefault="006D3DB5" w:rsidP="006D3DB5">
      <w:pPr>
        <w:spacing w:after="0" w:line="240" w:lineRule="auto"/>
        <w:jc w:val="both"/>
        <w:rPr>
          <w:rFonts w:ascii="Times New Roman" w:hAnsi="Times New Roman"/>
          <w:sz w:val="24"/>
          <w:szCs w:val="24"/>
          <w:lang w:val="ru-RU"/>
        </w:rPr>
      </w:pPr>
      <w:r w:rsidRPr="007546B8">
        <w:rPr>
          <w:rFonts w:ascii="Times New Roman" w:hAnsi="Times New Roman"/>
          <w:sz w:val="24"/>
          <w:szCs w:val="24"/>
          <w:lang w:val="ru-RU"/>
        </w:rPr>
        <w:t>Рівень документа – 3б</w:t>
      </w:r>
    </w:p>
    <w:p w:rsidR="006D3DB5" w:rsidRPr="007546B8" w:rsidRDefault="006D3DB5" w:rsidP="006D3DB5">
      <w:pPr>
        <w:spacing w:after="0" w:line="240" w:lineRule="auto"/>
        <w:jc w:val="both"/>
        <w:rPr>
          <w:rFonts w:ascii="Times New Roman" w:hAnsi="Times New Roman"/>
          <w:sz w:val="24"/>
          <w:szCs w:val="24"/>
          <w:lang w:val="ru-RU"/>
        </w:rPr>
      </w:pPr>
      <w:r w:rsidRPr="007546B8">
        <w:rPr>
          <w:rFonts w:ascii="Times New Roman" w:hAnsi="Times New Roman"/>
          <w:sz w:val="24"/>
          <w:szCs w:val="24"/>
          <w:lang w:val="ru-RU"/>
        </w:rPr>
        <w:t>Плановий термін між ревізіями – 1 рік</w:t>
      </w:r>
    </w:p>
    <w:p w:rsidR="006D3DB5" w:rsidRPr="007546B8" w:rsidRDefault="006D3DB5" w:rsidP="006D3DB5">
      <w:pPr>
        <w:spacing w:after="0" w:line="240" w:lineRule="auto"/>
        <w:jc w:val="both"/>
        <w:rPr>
          <w:rFonts w:ascii="Times New Roman" w:hAnsi="Times New Roman"/>
          <w:b/>
          <w:sz w:val="24"/>
          <w:szCs w:val="24"/>
          <w:lang w:val="ru-RU"/>
        </w:rPr>
      </w:pPr>
      <w:r w:rsidRPr="007546B8">
        <w:rPr>
          <w:rFonts w:ascii="Times New Roman" w:hAnsi="Times New Roman"/>
          <w:b/>
          <w:sz w:val="24"/>
          <w:szCs w:val="24"/>
          <w:lang w:val="ru-RU"/>
        </w:rPr>
        <w:t>Контрольний примірник</w:t>
      </w:r>
    </w:p>
    <w:tbl>
      <w:tblPr>
        <w:tblW w:w="9380" w:type="dxa"/>
        <w:jc w:val="center"/>
        <w:tblBorders>
          <w:top w:val="single" w:sz="4" w:space="0" w:color="auto"/>
          <w:left w:val="single" w:sz="4" w:space="0" w:color="auto"/>
          <w:bottom w:val="single" w:sz="4" w:space="0" w:color="auto"/>
          <w:right w:val="single" w:sz="4" w:space="0" w:color="auto"/>
        </w:tblBorders>
        <w:tblCellMar>
          <w:left w:w="28" w:type="dxa"/>
          <w:right w:w="28" w:type="dxa"/>
        </w:tblCellMar>
        <w:tblLook w:val="0000"/>
      </w:tblPr>
      <w:tblGrid>
        <w:gridCol w:w="1856"/>
        <w:gridCol w:w="3969"/>
        <w:gridCol w:w="1276"/>
        <w:gridCol w:w="2279"/>
      </w:tblGrid>
      <w:tr w:rsidR="00100671" w:rsidRPr="00100671" w:rsidTr="00652E2C">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100671" w:rsidRPr="009C5BF1" w:rsidRDefault="004B64DE" w:rsidP="00652E2C">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1652608"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84" name="Рисунок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100671" w:rsidRPr="00100671" w:rsidRDefault="00100671" w:rsidP="00652E2C">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100671" w:rsidRPr="00100671" w:rsidRDefault="00100671" w:rsidP="00652E2C">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 xml:space="preserve">Навчальна програма </w:t>
            </w:r>
          </w:p>
          <w:p w:rsidR="00100671" w:rsidRPr="00100671" w:rsidRDefault="00100671" w:rsidP="00652E2C">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 xml:space="preserve">навчальної дисципліни </w:t>
            </w:r>
          </w:p>
          <w:p w:rsidR="00100671" w:rsidRPr="00100671" w:rsidRDefault="00100671" w:rsidP="00652E2C">
            <w:pPr>
              <w:pStyle w:val="a3"/>
              <w:spacing w:after="0" w:line="240" w:lineRule="auto"/>
              <w:jc w:val="center"/>
              <w:rPr>
                <w:rFonts w:ascii="Times New Roman" w:hAnsi="Times New Roman"/>
                <w:b/>
              </w:rPr>
            </w:pPr>
            <w:r w:rsidRPr="00100671">
              <w:rPr>
                <w:rFonts w:ascii="Times New Roman" w:hAnsi="Times New Roman"/>
                <w:sz w:val="20"/>
                <w:szCs w:val="20"/>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100671" w:rsidRPr="00100671" w:rsidRDefault="00100671" w:rsidP="00652E2C">
            <w:pPr>
              <w:pStyle w:val="a3"/>
              <w:spacing w:after="0" w:line="240" w:lineRule="auto"/>
              <w:jc w:val="center"/>
              <w:rPr>
                <w:rFonts w:ascii="Times New Roman" w:hAnsi="Times New Roman"/>
                <w:sz w:val="20"/>
                <w:szCs w:val="20"/>
              </w:rPr>
            </w:pPr>
            <w:r w:rsidRPr="00100671">
              <w:rPr>
                <w:rFonts w:ascii="Times New Roman" w:hAnsi="Times New Roman"/>
                <w:sz w:val="20"/>
                <w:szCs w:val="20"/>
              </w:rPr>
              <w:t>Шифр</w:t>
            </w:r>
          </w:p>
          <w:p w:rsidR="00100671" w:rsidRPr="00100671" w:rsidRDefault="00100671" w:rsidP="00652E2C">
            <w:pPr>
              <w:pStyle w:val="a3"/>
              <w:spacing w:after="0" w:line="240" w:lineRule="auto"/>
              <w:jc w:val="center"/>
              <w:rPr>
                <w:rFonts w:ascii="Times New Roman" w:hAnsi="Times New Roman"/>
                <w:sz w:val="20"/>
                <w:szCs w:val="20"/>
              </w:rPr>
            </w:pPr>
            <w:r w:rsidRPr="00100671">
              <w:rPr>
                <w:rFonts w:ascii="Times New Roman" w:hAnsi="Times New Roman"/>
                <w:sz w:val="20"/>
                <w:szCs w:val="20"/>
              </w:rPr>
              <w:t>документа</w:t>
            </w:r>
          </w:p>
        </w:tc>
        <w:tc>
          <w:tcPr>
            <w:tcW w:w="2279" w:type="dxa"/>
            <w:tcBorders>
              <w:top w:val="single" w:sz="4" w:space="0" w:color="auto"/>
              <w:left w:val="single" w:sz="4" w:space="0" w:color="auto"/>
              <w:right w:val="single" w:sz="4" w:space="0" w:color="auto"/>
            </w:tcBorders>
            <w:vAlign w:val="center"/>
          </w:tcPr>
          <w:p w:rsidR="00100671" w:rsidRPr="00100671" w:rsidRDefault="00100671" w:rsidP="00652E2C">
            <w:pPr>
              <w:pStyle w:val="a3"/>
              <w:spacing w:after="0" w:line="240" w:lineRule="auto"/>
              <w:jc w:val="center"/>
              <w:rPr>
                <w:rFonts w:ascii="Times New Roman" w:hAnsi="Times New Roman"/>
                <w:smallCaps/>
                <w:sz w:val="20"/>
                <w:szCs w:val="20"/>
              </w:rPr>
            </w:pPr>
            <w:r w:rsidRPr="00100671">
              <w:rPr>
                <w:rFonts w:ascii="Times New Roman" w:hAnsi="Times New Roman"/>
                <w:smallCaps/>
                <w:sz w:val="20"/>
                <w:szCs w:val="20"/>
              </w:rPr>
              <w:t xml:space="preserve">СМЯ НАУ </w:t>
            </w:r>
          </w:p>
          <w:p w:rsidR="00100671" w:rsidRPr="00784239" w:rsidRDefault="00784239" w:rsidP="00652E2C">
            <w:pPr>
              <w:pStyle w:val="a3"/>
              <w:spacing w:after="0" w:line="240" w:lineRule="auto"/>
              <w:jc w:val="center"/>
              <w:rPr>
                <w:rFonts w:ascii="Times New Roman" w:hAnsi="Times New Roman"/>
                <w:sz w:val="20"/>
                <w:szCs w:val="20"/>
                <w:lang w:val="ru-RU"/>
              </w:rPr>
            </w:pPr>
            <w:r>
              <w:rPr>
                <w:rFonts w:ascii="Times New Roman" w:hAnsi="Times New Roman"/>
                <w:smallCaps/>
                <w:sz w:val="20"/>
                <w:szCs w:val="20"/>
              </w:rPr>
              <w:t>НП 1</w:t>
            </w:r>
            <w:r>
              <w:rPr>
                <w:rFonts w:ascii="Times New Roman" w:hAnsi="Times New Roman"/>
                <w:smallCaps/>
                <w:sz w:val="20"/>
                <w:szCs w:val="20"/>
                <w:lang w:val="ru-RU"/>
              </w:rPr>
              <w:t>4</w:t>
            </w:r>
            <w:r>
              <w:rPr>
                <w:rFonts w:ascii="Times New Roman" w:hAnsi="Times New Roman"/>
                <w:smallCaps/>
                <w:sz w:val="20"/>
                <w:szCs w:val="20"/>
              </w:rPr>
              <w:t>.01.0</w:t>
            </w:r>
            <w:r>
              <w:rPr>
                <w:rFonts w:ascii="Times New Roman" w:hAnsi="Times New Roman"/>
                <w:smallCaps/>
                <w:sz w:val="20"/>
                <w:szCs w:val="20"/>
                <w:lang w:val="ru-RU"/>
              </w:rPr>
              <w:t>6</w:t>
            </w:r>
            <w:r>
              <w:rPr>
                <w:rFonts w:ascii="Times New Roman" w:hAnsi="Times New Roman"/>
                <w:smallCaps/>
                <w:sz w:val="20"/>
                <w:szCs w:val="20"/>
              </w:rPr>
              <w:t xml:space="preserve"> – 01-201</w:t>
            </w:r>
            <w:r>
              <w:rPr>
                <w:rFonts w:ascii="Times New Roman" w:hAnsi="Times New Roman"/>
                <w:smallCaps/>
                <w:sz w:val="20"/>
                <w:szCs w:val="20"/>
                <w:lang w:val="ru-RU"/>
              </w:rPr>
              <w:t>5</w:t>
            </w:r>
          </w:p>
        </w:tc>
      </w:tr>
      <w:tr w:rsidR="00100671" w:rsidRPr="00032F73" w:rsidTr="00652E2C">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100671" w:rsidRPr="00100671" w:rsidRDefault="00100671" w:rsidP="00652E2C">
            <w:pPr>
              <w:rPr>
                <w:rFonts w:ascii="Times New Roman" w:hAnsi="Times New Roman"/>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100671" w:rsidRPr="00100671" w:rsidRDefault="00100671" w:rsidP="00652E2C">
            <w:pPr>
              <w:rPr>
                <w:rFonts w:ascii="Times New Roman" w:hAnsi="Times New Roman"/>
                <w:b/>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100671" w:rsidRPr="00100671" w:rsidRDefault="00100671" w:rsidP="00100671">
            <w:pPr>
              <w:pStyle w:val="a3"/>
              <w:jc w:val="center"/>
              <w:rPr>
                <w:rFonts w:ascii="Times New Roman" w:hAnsi="Times New Roman"/>
                <w:sz w:val="20"/>
                <w:szCs w:val="20"/>
                <w:lang w:val="ru-RU"/>
              </w:rPr>
            </w:pPr>
            <w:r w:rsidRPr="00100671">
              <w:rPr>
                <w:rFonts w:ascii="Times New Roman" w:hAnsi="Times New Roman"/>
                <w:sz w:val="20"/>
                <w:szCs w:val="20"/>
                <w:lang w:val="ru-RU"/>
              </w:rPr>
              <w:t>Стор.</w:t>
            </w:r>
            <w:r w:rsidR="00032F73">
              <w:rPr>
                <w:rFonts w:ascii="Times New Roman" w:hAnsi="Times New Roman"/>
                <w:sz w:val="20"/>
                <w:szCs w:val="20"/>
                <w:lang w:val="ru-RU"/>
              </w:rPr>
              <w:t xml:space="preserve"> </w:t>
            </w:r>
            <w:r>
              <w:rPr>
                <w:rFonts w:ascii="Times New Roman" w:hAnsi="Times New Roman"/>
                <w:sz w:val="20"/>
                <w:szCs w:val="20"/>
                <w:lang w:val="ru-RU"/>
              </w:rPr>
              <w:t>3</w:t>
            </w:r>
            <w:r w:rsidRPr="00100671">
              <w:rPr>
                <w:rFonts w:ascii="Times New Roman" w:hAnsi="Times New Roman"/>
                <w:sz w:val="20"/>
                <w:szCs w:val="20"/>
                <w:lang w:val="ru-RU"/>
              </w:rPr>
              <w:t xml:space="preserve"> із </w:t>
            </w:r>
            <w:r w:rsidR="003F7AE4" w:rsidRPr="00100671">
              <w:rPr>
                <w:rFonts w:ascii="Times New Roman" w:hAnsi="Times New Roman"/>
                <w:sz w:val="20"/>
                <w:szCs w:val="20"/>
              </w:rPr>
              <w:fldChar w:fldCharType="begin"/>
            </w:r>
            <w:r w:rsidRPr="00100671">
              <w:rPr>
                <w:rFonts w:ascii="Times New Roman" w:hAnsi="Times New Roman"/>
                <w:sz w:val="20"/>
                <w:szCs w:val="20"/>
                <w:lang w:val="ru-RU"/>
              </w:rPr>
              <w:instrText xml:space="preserve"> </w:instrText>
            </w:r>
            <w:r w:rsidRPr="00100671">
              <w:rPr>
                <w:rFonts w:ascii="Times New Roman" w:hAnsi="Times New Roman"/>
                <w:sz w:val="20"/>
                <w:szCs w:val="20"/>
              </w:rPr>
              <w:instrText>NUMPAGES</w:instrText>
            </w:r>
            <w:r w:rsidRPr="00100671">
              <w:rPr>
                <w:rFonts w:ascii="Times New Roman" w:hAnsi="Times New Roman"/>
                <w:sz w:val="20"/>
                <w:szCs w:val="20"/>
                <w:lang w:val="ru-RU"/>
              </w:rPr>
              <w:instrText xml:space="preserve"> </w:instrText>
            </w:r>
            <w:r w:rsidR="003F7AE4" w:rsidRPr="00100671">
              <w:rPr>
                <w:rFonts w:ascii="Times New Roman" w:hAnsi="Times New Roman"/>
                <w:sz w:val="20"/>
                <w:szCs w:val="20"/>
              </w:rPr>
              <w:fldChar w:fldCharType="separate"/>
            </w:r>
            <w:r w:rsidR="009B194C">
              <w:rPr>
                <w:rFonts w:ascii="Times New Roman" w:hAnsi="Times New Roman"/>
                <w:noProof/>
                <w:sz w:val="20"/>
                <w:szCs w:val="20"/>
              </w:rPr>
              <w:t>173</w:t>
            </w:r>
            <w:r w:rsidR="003F7AE4" w:rsidRPr="00100671">
              <w:rPr>
                <w:rFonts w:ascii="Times New Roman" w:hAnsi="Times New Roman"/>
                <w:sz w:val="20"/>
                <w:szCs w:val="20"/>
              </w:rPr>
              <w:fldChar w:fldCharType="end"/>
            </w:r>
          </w:p>
        </w:tc>
      </w:tr>
    </w:tbl>
    <w:p w:rsidR="006D3DB5" w:rsidRPr="00100671" w:rsidRDefault="006D3DB5" w:rsidP="006D3DB5">
      <w:pPr>
        <w:ind w:right="-143"/>
        <w:jc w:val="center"/>
        <w:rPr>
          <w:b/>
          <w:bCs/>
          <w:sz w:val="27"/>
          <w:szCs w:val="27"/>
          <w:lang w:val="ru-RU"/>
        </w:rPr>
      </w:pPr>
    </w:p>
    <w:p w:rsidR="006D3DB5" w:rsidRPr="00100671" w:rsidRDefault="006D3DB5" w:rsidP="00100671">
      <w:pPr>
        <w:spacing w:after="0" w:line="240" w:lineRule="auto"/>
        <w:ind w:right="-143"/>
        <w:jc w:val="center"/>
        <w:rPr>
          <w:rFonts w:ascii="Times New Roman" w:hAnsi="Times New Roman"/>
          <w:b/>
          <w:bCs/>
          <w:sz w:val="28"/>
          <w:szCs w:val="28"/>
          <w:lang w:val="ru-RU"/>
        </w:rPr>
      </w:pPr>
      <w:r w:rsidRPr="00100671">
        <w:rPr>
          <w:rFonts w:ascii="Times New Roman" w:hAnsi="Times New Roman"/>
          <w:b/>
          <w:bCs/>
          <w:sz w:val="28"/>
          <w:szCs w:val="28"/>
          <w:lang w:val="ru-RU"/>
        </w:rPr>
        <w:t>ЗМІСТ</w:t>
      </w:r>
    </w:p>
    <w:p w:rsidR="006D3DB5" w:rsidRPr="00100671" w:rsidRDefault="006D3DB5" w:rsidP="00100671">
      <w:pPr>
        <w:spacing w:after="0" w:line="240" w:lineRule="auto"/>
        <w:ind w:right="-143"/>
        <w:jc w:val="right"/>
        <w:rPr>
          <w:rFonts w:ascii="Times New Roman" w:hAnsi="Times New Roman"/>
          <w:bCs/>
          <w:sz w:val="28"/>
          <w:szCs w:val="28"/>
          <w:lang w:val="ru-RU"/>
        </w:rPr>
      </w:pPr>
      <w:r w:rsidRPr="00100671">
        <w:rPr>
          <w:rFonts w:ascii="Times New Roman" w:hAnsi="Times New Roman"/>
          <w:bCs/>
          <w:sz w:val="28"/>
          <w:szCs w:val="28"/>
          <w:lang w:val="ru-RU"/>
        </w:rPr>
        <w:t>стор.</w:t>
      </w:r>
    </w:p>
    <w:tbl>
      <w:tblPr>
        <w:tblW w:w="0" w:type="auto"/>
        <w:tblBorders>
          <w:insideH w:val="single" w:sz="4" w:space="0" w:color="auto"/>
        </w:tblBorders>
        <w:tblLayout w:type="fixed"/>
        <w:tblLook w:val="0000"/>
      </w:tblPr>
      <w:tblGrid>
        <w:gridCol w:w="9039"/>
        <w:gridCol w:w="532"/>
      </w:tblGrid>
      <w:tr w:rsidR="006D3DB5" w:rsidRPr="00100671" w:rsidTr="00652E2C">
        <w:trPr>
          <w:trHeight w:val="5302"/>
        </w:trPr>
        <w:tc>
          <w:tcPr>
            <w:tcW w:w="9039" w:type="dxa"/>
          </w:tcPr>
          <w:p w:rsidR="006D3DB5" w:rsidRPr="00100671" w:rsidRDefault="006D3DB5" w:rsidP="00100671">
            <w:pPr>
              <w:spacing w:before="120" w:after="0" w:line="240" w:lineRule="auto"/>
              <w:ind w:right="-57"/>
              <w:rPr>
                <w:rFonts w:ascii="Times New Roman" w:hAnsi="Times New Roman"/>
                <w:b/>
                <w:bCs/>
                <w:sz w:val="28"/>
                <w:szCs w:val="28"/>
                <w:lang w:val="ru-RU"/>
              </w:rPr>
            </w:pPr>
            <w:r w:rsidRPr="00100671">
              <w:rPr>
                <w:rFonts w:ascii="Times New Roman" w:hAnsi="Times New Roman"/>
                <w:b/>
                <w:bCs/>
                <w:sz w:val="28"/>
                <w:szCs w:val="28"/>
                <w:lang w:val="ru-RU"/>
              </w:rPr>
              <w:t>1.    Пояснювальна записка</w:t>
            </w:r>
            <w:r w:rsidR="00100671">
              <w:rPr>
                <w:rFonts w:ascii="Times New Roman" w:hAnsi="Times New Roman"/>
                <w:sz w:val="28"/>
                <w:szCs w:val="28"/>
                <w:lang w:val="ru-RU"/>
              </w:rPr>
              <w:t xml:space="preserve"> ....</w:t>
            </w:r>
            <w:r w:rsidRPr="00100671">
              <w:rPr>
                <w:rFonts w:ascii="Times New Roman" w:hAnsi="Times New Roman"/>
                <w:sz w:val="28"/>
                <w:szCs w:val="28"/>
                <w:lang w:val="ru-RU"/>
              </w:rPr>
              <w:t>........................................................................</w:t>
            </w:r>
          </w:p>
          <w:p w:rsidR="006D3DB5" w:rsidRPr="00100671" w:rsidRDefault="006D3DB5" w:rsidP="00100671">
            <w:pPr>
              <w:spacing w:before="120" w:after="0" w:line="240" w:lineRule="auto"/>
              <w:ind w:right="-57"/>
              <w:rPr>
                <w:rFonts w:ascii="Times New Roman" w:hAnsi="Times New Roman"/>
                <w:sz w:val="28"/>
                <w:szCs w:val="28"/>
                <w:lang w:val="ru-RU"/>
              </w:rPr>
            </w:pPr>
            <w:r w:rsidRPr="00100671">
              <w:rPr>
                <w:rFonts w:ascii="Times New Roman" w:hAnsi="Times New Roman"/>
                <w:sz w:val="28"/>
                <w:szCs w:val="28"/>
                <w:lang w:val="ru-RU"/>
              </w:rPr>
              <w:t xml:space="preserve">1.1. </w:t>
            </w:r>
            <w:r w:rsidRPr="00100671">
              <w:rPr>
                <w:rFonts w:ascii="Times New Roman" w:hAnsi="Times New Roman"/>
                <w:iCs/>
                <w:sz w:val="28"/>
                <w:szCs w:val="28"/>
                <w:lang w:val="ru-RU"/>
              </w:rPr>
              <w:t>Місце навчальної дисципліни в системі професійної підготовки фахівця</w:t>
            </w:r>
            <w:r w:rsidR="00100671">
              <w:rPr>
                <w:rFonts w:ascii="Times New Roman" w:hAnsi="Times New Roman"/>
                <w:sz w:val="28"/>
                <w:szCs w:val="28"/>
                <w:lang w:val="ru-RU"/>
              </w:rPr>
              <w:t>………………………………………………………………………….</w:t>
            </w:r>
          </w:p>
          <w:p w:rsidR="006D3DB5" w:rsidRPr="00100671" w:rsidRDefault="006D3DB5" w:rsidP="00100671">
            <w:pPr>
              <w:spacing w:before="120" w:after="0" w:line="240" w:lineRule="auto"/>
              <w:ind w:right="-57"/>
              <w:rPr>
                <w:rFonts w:ascii="Times New Roman" w:hAnsi="Times New Roman"/>
                <w:sz w:val="28"/>
                <w:szCs w:val="28"/>
                <w:lang w:val="ru-RU"/>
              </w:rPr>
            </w:pPr>
            <w:r w:rsidRPr="00100671">
              <w:rPr>
                <w:rFonts w:ascii="Times New Roman" w:hAnsi="Times New Roman"/>
                <w:sz w:val="28"/>
                <w:szCs w:val="28"/>
                <w:lang w:val="ru-RU"/>
              </w:rPr>
              <w:t xml:space="preserve">1.2. Мета викладання навчальної дисципліни </w:t>
            </w:r>
            <w:r w:rsidR="00100671">
              <w:rPr>
                <w:rFonts w:ascii="Times New Roman" w:hAnsi="Times New Roman"/>
                <w:sz w:val="28"/>
                <w:szCs w:val="28"/>
                <w:lang w:val="ru-RU"/>
              </w:rPr>
              <w:t>……………………...</w:t>
            </w:r>
            <w:r w:rsidRPr="00100671">
              <w:rPr>
                <w:rFonts w:ascii="Times New Roman" w:hAnsi="Times New Roman"/>
                <w:sz w:val="28"/>
                <w:szCs w:val="28"/>
                <w:lang w:val="ru-RU"/>
              </w:rPr>
              <w:t>……….</w:t>
            </w:r>
          </w:p>
          <w:p w:rsidR="006D3DB5" w:rsidRPr="00100671" w:rsidRDefault="006D3DB5" w:rsidP="00100671">
            <w:pPr>
              <w:spacing w:before="120" w:after="0" w:line="240" w:lineRule="auto"/>
              <w:ind w:right="-57"/>
              <w:rPr>
                <w:rFonts w:ascii="Times New Roman" w:hAnsi="Times New Roman"/>
                <w:sz w:val="28"/>
                <w:szCs w:val="28"/>
                <w:lang w:val="ru-RU"/>
              </w:rPr>
            </w:pPr>
            <w:r w:rsidRPr="00100671">
              <w:rPr>
                <w:rFonts w:ascii="Times New Roman" w:hAnsi="Times New Roman"/>
                <w:sz w:val="28"/>
                <w:szCs w:val="28"/>
                <w:lang w:val="ru-RU"/>
              </w:rPr>
              <w:t>1.3. Завдання вивчення навчальної дисципліни ...</w:t>
            </w:r>
            <w:r w:rsidR="00100671">
              <w:rPr>
                <w:rFonts w:ascii="Times New Roman" w:hAnsi="Times New Roman"/>
                <w:sz w:val="28"/>
                <w:szCs w:val="28"/>
                <w:lang w:val="ru-RU"/>
              </w:rPr>
              <w:t>.........</w:t>
            </w:r>
            <w:r w:rsidRPr="00100671">
              <w:rPr>
                <w:rFonts w:ascii="Times New Roman" w:hAnsi="Times New Roman"/>
                <w:sz w:val="28"/>
                <w:szCs w:val="28"/>
                <w:lang w:val="ru-RU"/>
              </w:rPr>
              <w:t>.................................</w:t>
            </w:r>
          </w:p>
          <w:p w:rsidR="006D3DB5" w:rsidRPr="00100671" w:rsidRDefault="006D3DB5" w:rsidP="00100671">
            <w:pPr>
              <w:spacing w:before="120" w:after="0" w:line="240" w:lineRule="auto"/>
              <w:ind w:right="-57"/>
              <w:rPr>
                <w:rFonts w:ascii="Times New Roman" w:hAnsi="Times New Roman"/>
                <w:iCs/>
                <w:sz w:val="28"/>
                <w:szCs w:val="28"/>
                <w:lang w:val="ru-RU"/>
              </w:rPr>
            </w:pPr>
            <w:r w:rsidRPr="00100671">
              <w:rPr>
                <w:rFonts w:ascii="Times New Roman" w:hAnsi="Times New Roman"/>
                <w:iCs/>
                <w:sz w:val="28"/>
                <w:szCs w:val="28"/>
                <w:lang w:val="ru-RU"/>
              </w:rPr>
              <w:t>1.4. Інтегровані вимоги до знань і умінь з навчальн</w:t>
            </w:r>
            <w:r w:rsidR="00100671">
              <w:rPr>
                <w:rFonts w:ascii="Times New Roman" w:hAnsi="Times New Roman"/>
                <w:iCs/>
                <w:sz w:val="28"/>
                <w:szCs w:val="28"/>
                <w:lang w:val="ru-RU"/>
              </w:rPr>
              <w:t>ої дисципліни .............</w:t>
            </w:r>
            <w:r w:rsidRPr="00100671">
              <w:rPr>
                <w:rFonts w:ascii="Times New Roman" w:hAnsi="Times New Roman"/>
                <w:iCs/>
                <w:sz w:val="28"/>
                <w:szCs w:val="28"/>
                <w:lang w:val="ru-RU"/>
              </w:rPr>
              <w:t>.</w:t>
            </w:r>
          </w:p>
          <w:p w:rsidR="006D3DB5" w:rsidRPr="00100671" w:rsidRDefault="006D3DB5" w:rsidP="00100671">
            <w:pPr>
              <w:spacing w:before="120" w:after="0" w:line="240" w:lineRule="auto"/>
              <w:ind w:right="-57"/>
              <w:rPr>
                <w:rFonts w:ascii="Times New Roman" w:hAnsi="Times New Roman"/>
                <w:iCs/>
                <w:sz w:val="28"/>
                <w:szCs w:val="28"/>
                <w:lang w:val="ru-RU"/>
              </w:rPr>
            </w:pPr>
            <w:r w:rsidRPr="00100671">
              <w:rPr>
                <w:rFonts w:ascii="Times New Roman" w:hAnsi="Times New Roman"/>
                <w:iCs/>
                <w:sz w:val="28"/>
                <w:szCs w:val="28"/>
                <w:lang w:val="ru-RU"/>
              </w:rPr>
              <w:t>1.5. Інтегровані вимоги до знань і умінь з навчального модуля</w:t>
            </w:r>
            <w:r w:rsidR="00100671">
              <w:rPr>
                <w:rFonts w:ascii="Times New Roman" w:hAnsi="Times New Roman"/>
                <w:iCs/>
                <w:sz w:val="28"/>
                <w:szCs w:val="28"/>
                <w:lang w:val="ru-RU"/>
              </w:rPr>
              <w:t xml:space="preserve"> .................</w:t>
            </w:r>
            <w:r w:rsidRPr="00100671">
              <w:rPr>
                <w:rFonts w:ascii="Times New Roman" w:hAnsi="Times New Roman"/>
                <w:iCs/>
                <w:sz w:val="28"/>
                <w:szCs w:val="28"/>
                <w:lang w:val="ru-RU"/>
              </w:rPr>
              <w:t xml:space="preserve">..  </w:t>
            </w:r>
          </w:p>
          <w:p w:rsidR="006D3DB5" w:rsidRPr="00100671" w:rsidRDefault="006D3DB5" w:rsidP="00100671">
            <w:pPr>
              <w:spacing w:before="120" w:after="0" w:line="240" w:lineRule="auto"/>
              <w:ind w:right="-57"/>
              <w:rPr>
                <w:rFonts w:ascii="Times New Roman" w:hAnsi="Times New Roman"/>
                <w:sz w:val="28"/>
                <w:szCs w:val="28"/>
                <w:lang w:val="ru-RU"/>
              </w:rPr>
            </w:pPr>
            <w:r w:rsidRPr="00100671">
              <w:rPr>
                <w:rFonts w:ascii="Times New Roman" w:hAnsi="Times New Roman"/>
                <w:iCs/>
                <w:sz w:val="28"/>
                <w:szCs w:val="28"/>
                <w:lang w:val="ru-RU"/>
              </w:rPr>
              <w:t xml:space="preserve">1.6. </w:t>
            </w:r>
            <w:r w:rsidRPr="00100671">
              <w:rPr>
                <w:rFonts w:ascii="Times New Roman" w:hAnsi="Times New Roman"/>
                <w:sz w:val="28"/>
                <w:szCs w:val="28"/>
                <w:lang w:val="ru-RU"/>
              </w:rPr>
              <w:t>Міждисциплінарні зв’язки навчальної</w:t>
            </w:r>
            <w:r w:rsidR="00100671">
              <w:rPr>
                <w:rFonts w:ascii="Times New Roman" w:hAnsi="Times New Roman"/>
                <w:sz w:val="28"/>
                <w:szCs w:val="28"/>
                <w:lang w:val="ru-RU"/>
              </w:rPr>
              <w:t xml:space="preserve"> дисципліни ................</w:t>
            </w:r>
            <w:r w:rsidRPr="00100671">
              <w:rPr>
                <w:rFonts w:ascii="Times New Roman" w:hAnsi="Times New Roman"/>
                <w:sz w:val="28"/>
                <w:szCs w:val="28"/>
                <w:lang w:val="ru-RU"/>
              </w:rPr>
              <w:t>.................</w:t>
            </w:r>
            <w:r w:rsidRPr="00100671">
              <w:rPr>
                <w:rFonts w:ascii="Times New Roman" w:hAnsi="Times New Roman"/>
                <w:iCs/>
                <w:sz w:val="28"/>
                <w:szCs w:val="28"/>
                <w:lang w:val="ru-RU"/>
              </w:rPr>
              <w:t xml:space="preserve"> </w:t>
            </w:r>
            <w:r w:rsidRPr="00100671">
              <w:rPr>
                <w:rFonts w:ascii="Times New Roman" w:hAnsi="Times New Roman"/>
                <w:sz w:val="28"/>
                <w:szCs w:val="28"/>
                <w:lang w:val="ru-RU"/>
              </w:rPr>
              <w:t xml:space="preserve"> </w:t>
            </w:r>
          </w:p>
          <w:p w:rsidR="006D3DB5" w:rsidRPr="00100671" w:rsidRDefault="006D3DB5" w:rsidP="00100671">
            <w:pPr>
              <w:spacing w:before="120" w:after="0" w:line="240" w:lineRule="auto"/>
              <w:ind w:right="-57"/>
              <w:rPr>
                <w:rFonts w:ascii="Times New Roman" w:hAnsi="Times New Roman"/>
                <w:sz w:val="28"/>
                <w:szCs w:val="28"/>
                <w:lang w:val="ru-RU"/>
              </w:rPr>
            </w:pPr>
            <w:r w:rsidRPr="00100671">
              <w:rPr>
                <w:rFonts w:ascii="Times New Roman" w:hAnsi="Times New Roman"/>
                <w:b/>
                <w:bCs/>
                <w:sz w:val="28"/>
                <w:szCs w:val="28"/>
                <w:lang w:val="ru-RU"/>
              </w:rPr>
              <w:t>2.    Зміст навчальної дисципліни</w:t>
            </w:r>
            <w:r w:rsidR="00100671">
              <w:rPr>
                <w:rFonts w:ascii="Times New Roman" w:hAnsi="Times New Roman"/>
                <w:sz w:val="28"/>
                <w:szCs w:val="28"/>
                <w:lang w:val="ru-RU"/>
              </w:rPr>
              <w:t xml:space="preserve"> .....................</w:t>
            </w:r>
            <w:r w:rsidRPr="00100671">
              <w:rPr>
                <w:rFonts w:ascii="Times New Roman" w:hAnsi="Times New Roman"/>
                <w:sz w:val="28"/>
                <w:szCs w:val="28"/>
                <w:lang w:val="ru-RU"/>
              </w:rPr>
              <w:t>............................................</w:t>
            </w:r>
          </w:p>
          <w:p w:rsidR="006D3DB5" w:rsidRPr="00100671" w:rsidRDefault="006D3DB5" w:rsidP="00100671">
            <w:pPr>
              <w:spacing w:before="120" w:after="0" w:line="240" w:lineRule="auto"/>
              <w:ind w:right="-57"/>
              <w:rPr>
                <w:rFonts w:ascii="Times New Roman" w:hAnsi="Times New Roman"/>
                <w:sz w:val="28"/>
                <w:szCs w:val="28"/>
                <w:lang w:val="ru-RU"/>
              </w:rPr>
            </w:pPr>
            <w:r w:rsidRPr="00100671">
              <w:rPr>
                <w:rFonts w:ascii="Times New Roman" w:hAnsi="Times New Roman"/>
                <w:sz w:val="28"/>
                <w:szCs w:val="28"/>
                <w:lang w:val="ru-RU"/>
              </w:rPr>
              <w:t>2.1. Модуль №1 "Принципи колористичного вирішення інтер’єрів"</w:t>
            </w:r>
            <w:r w:rsidR="00100671">
              <w:rPr>
                <w:rFonts w:ascii="Times New Roman" w:hAnsi="Times New Roman"/>
                <w:sz w:val="28"/>
                <w:szCs w:val="28"/>
                <w:lang w:val="ru-RU"/>
              </w:rPr>
              <w:t xml:space="preserve"> …</w:t>
            </w:r>
            <w:r w:rsidRPr="00100671">
              <w:rPr>
                <w:rFonts w:ascii="Times New Roman" w:hAnsi="Times New Roman"/>
                <w:sz w:val="28"/>
                <w:szCs w:val="28"/>
                <w:lang w:val="ru-RU"/>
              </w:rPr>
              <w:t>…</w:t>
            </w:r>
          </w:p>
          <w:p w:rsidR="006D3DB5" w:rsidRPr="00100671" w:rsidRDefault="006D3DB5" w:rsidP="00100671">
            <w:pPr>
              <w:spacing w:before="120" w:after="0" w:line="240" w:lineRule="auto"/>
              <w:ind w:right="-57"/>
              <w:rPr>
                <w:rFonts w:ascii="Times New Roman" w:hAnsi="Times New Roman"/>
                <w:sz w:val="28"/>
                <w:szCs w:val="28"/>
                <w:lang w:val="ru-RU"/>
              </w:rPr>
            </w:pPr>
            <w:r w:rsidRPr="00100671">
              <w:rPr>
                <w:rFonts w:ascii="Times New Roman" w:hAnsi="Times New Roman"/>
                <w:b/>
                <w:bCs/>
                <w:sz w:val="28"/>
                <w:szCs w:val="28"/>
                <w:lang w:val="ru-RU"/>
              </w:rPr>
              <w:t>3.    Список рекомендованих джерел</w:t>
            </w:r>
            <w:r w:rsidR="00100671">
              <w:rPr>
                <w:rFonts w:ascii="Times New Roman" w:hAnsi="Times New Roman"/>
                <w:sz w:val="28"/>
                <w:szCs w:val="28"/>
                <w:lang w:val="ru-RU"/>
              </w:rPr>
              <w:t xml:space="preserve"> …………</w:t>
            </w:r>
            <w:r w:rsidRPr="00100671">
              <w:rPr>
                <w:rFonts w:ascii="Times New Roman" w:hAnsi="Times New Roman"/>
                <w:sz w:val="28"/>
                <w:szCs w:val="28"/>
                <w:lang w:val="ru-RU"/>
              </w:rPr>
              <w:t>…........................................</w:t>
            </w:r>
          </w:p>
          <w:p w:rsidR="006D3DB5" w:rsidRPr="00100671" w:rsidRDefault="006D3DB5" w:rsidP="00100671">
            <w:pPr>
              <w:spacing w:before="120" w:after="0" w:line="240" w:lineRule="auto"/>
              <w:ind w:right="-57"/>
              <w:rPr>
                <w:rFonts w:ascii="Times New Roman" w:hAnsi="Times New Roman"/>
                <w:sz w:val="28"/>
                <w:szCs w:val="28"/>
                <w:lang w:val="ru-RU"/>
              </w:rPr>
            </w:pPr>
            <w:r w:rsidRPr="00100671">
              <w:rPr>
                <w:rFonts w:ascii="Times New Roman" w:hAnsi="Times New Roman"/>
                <w:b/>
                <w:sz w:val="28"/>
                <w:szCs w:val="28"/>
                <w:lang w:val="ru-RU"/>
              </w:rPr>
              <w:t>4.    Форми документів Системи менеджменту якості</w:t>
            </w:r>
            <w:r w:rsidR="00100671">
              <w:rPr>
                <w:rFonts w:ascii="Times New Roman" w:hAnsi="Times New Roman"/>
                <w:sz w:val="28"/>
                <w:szCs w:val="28"/>
                <w:lang w:val="ru-RU"/>
              </w:rPr>
              <w:t xml:space="preserve"> ………………</w:t>
            </w:r>
            <w:r w:rsidRPr="00100671">
              <w:rPr>
                <w:rFonts w:ascii="Times New Roman" w:hAnsi="Times New Roman"/>
                <w:sz w:val="28"/>
                <w:szCs w:val="28"/>
                <w:lang w:val="ru-RU"/>
              </w:rPr>
              <w:t>…..</w:t>
            </w:r>
          </w:p>
          <w:p w:rsidR="006D3DB5" w:rsidRPr="00100671" w:rsidRDefault="006D3DB5" w:rsidP="00100671">
            <w:pPr>
              <w:spacing w:before="120" w:after="0" w:line="240" w:lineRule="auto"/>
              <w:ind w:right="-57"/>
              <w:rPr>
                <w:rFonts w:ascii="Times New Roman" w:hAnsi="Times New Roman"/>
                <w:sz w:val="28"/>
                <w:szCs w:val="28"/>
                <w:lang w:val="ru-RU"/>
              </w:rPr>
            </w:pPr>
          </w:p>
          <w:p w:rsidR="006D3DB5" w:rsidRPr="00100671" w:rsidRDefault="006D3DB5" w:rsidP="00100671">
            <w:pPr>
              <w:spacing w:after="0" w:line="240" w:lineRule="auto"/>
              <w:rPr>
                <w:rFonts w:ascii="Times New Roman" w:hAnsi="Times New Roman"/>
                <w:sz w:val="28"/>
                <w:szCs w:val="28"/>
                <w:lang w:val="ru-RU"/>
              </w:rPr>
            </w:pPr>
          </w:p>
        </w:tc>
        <w:tc>
          <w:tcPr>
            <w:tcW w:w="532" w:type="dxa"/>
          </w:tcPr>
          <w:p w:rsidR="006D3DB5" w:rsidRPr="00100671" w:rsidRDefault="006D3DB5" w:rsidP="00100671">
            <w:pPr>
              <w:spacing w:before="120" w:after="0" w:line="240" w:lineRule="auto"/>
              <w:ind w:left="-57"/>
              <w:jc w:val="right"/>
              <w:rPr>
                <w:rFonts w:ascii="Times New Roman" w:hAnsi="Times New Roman"/>
                <w:sz w:val="28"/>
                <w:szCs w:val="28"/>
              </w:rPr>
            </w:pPr>
            <w:r w:rsidRPr="00100671">
              <w:rPr>
                <w:rFonts w:ascii="Times New Roman" w:hAnsi="Times New Roman"/>
                <w:sz w:val="28"/>
                <w:szCs w:val="28"/>
              </w:rPr>
              <w:t>4</w:t>
            </w:r>
          </w:p>
          <w:p w:rsidR="006D3DB5" w:rsidRPr="00100671" w:rsidRDefault="006D3DB5" w:rsidP="00100671">
            <w:pPr>
              <w:spacing w:before="120" w:after="0" w:line="240" w:lineRule="auto"/>
              <w:ind w:left="-57"/>
              <w:jc w:val="right"/>
              <w:rPr>
                <w:rFonts w:ascii="Times New Roman" w:hAnsi="Times New Roman"/>
                <w:sz w:val="28"/>
                <w:szCs w:val="28"/>
              </w:rPr>
            </w:pPr>
            <w:r w:rsidRPr="00100671">
              <w:rPr>
                <w:rFonts w:ascii="Times New Roman" w:hAnsi="Times New Roman"/>
                <w:sz w:val="28"/>
                <w:szCs w:val="28"/>
              </w:rPr>
              <w:t>4</w:t>
            </w:r>
          </w:p>
          <w:p w:rsidR="006D3DB5" w:rsidRPr="00100671" w:rsidRDefault="006D3DB5" w:rsidP="00100671">
            <w:pPr>
              <w:spacing w:before="120" w:after="0" w:line="240" w:lineRule="auto"/>
              <w:ind w:left="-57"/>
              <w:jc w:val="right"/>
              <w:rPr>
                <w:rFonts w:ascii="Times New Roman" w:hAnsi="Times New Roman"/>
                <w:sz w:val="28"/>
                <w:szCs w:val="28"/>
              </w:rPr>
            </w:pPr>
            <w:r w:rsidRPr="00100671">
              <w:rPr>
                <w:rFonts w:ascii="Times New Roman" w:hAnsi="Times New Roman"/>
                <w:sz w:val="28"/>
                <w:szCs w:val="28"/>
              </w:rPr>
              <w:t>4</w:t>
            </w:r>
          </w:p>
          <w:p w:rsidR="006D3DB5" w:rsidRPr="00100671" w:rsidRDefault="006D3DB5" w:rsidP="00100671">
            <w:pPr>
              <w:spacing w:before="120" w:after="0" w:line="240" w:lineRule="auto"/>
              <w:ind w:left="-57"/>
              <w:jc w:val="right"/>
              <w:rPr>
                <w:rFonts w:ascii="Times New Roman" w:hAnsi="Times New Roman"/>
                <w:sz w:val="28"/>
                <w:szCs w:val="28"/>
              </w:rPr>
            </w:pPr>
            <w:r w:rsidRPr="00100671">
              <w:rPr>
                <w:rFonts w:ascii="Times New Roman" w:hAnsi="Times New Roman"/>
                <w:sz w:val="28"/>
                <w:szCs w:val="28"/>
              </w:rPr>
              <w:t>4</w:t>
            </w:r>
          </w:p>
          <w:p w:rsidR="006D3DB5" w:rsidRPr="00100671" w:rsidRDefault="006D3DB5" w:rsidP="00100671">
            <w:pPr>
              <w:spacing w:before="120" w:after="0" w:line="240" w:lineRule="auto"/>
              <w:ind w:left="-57"/>
              <w:jc w:val="right"/>
              <w:rPr>
                <w:rFonts w:ascii="Times New Roman" w:hAnsi="Times New Roman"/>
                <w:sz w:val="28"/>
                <w:szCs w:val="28"/>
              </w:rPr>
            </w:pPr>
            <w:r w:rsidRPr="00100671">
              <w:rPr>
                <w:rFonts w:ascii="Times New Roman" w:hAnsi="Times New Roman"/>
                <w:sz w:val="28"/>
                <w:szCs w:val="28"/>
              </w:rPr>
              <w:t>5</w:t>
            </w:r>
          </w:p>
          <w:p w:rsidR="006D3DB5" w:rsidRPr="00100671" w:rsidRDefault="006D3DB5" w:rsidP="00100671">
            <w:pPr>
              <w:spacing w:before="120" w:after="0" w:line="240" w:lineRule="auto"/>
              <w:ind w:left="-57"/>
              <w:jc w:val="right"/>
              <w:rPr>
                <w:rFonts w:ascii="Times New Roman" w:hAnsi="Times New Roman"/>
                <w:sz w:val="28"/>
                <w:szCs w:val="28"/>
              </w:rPr>
            </w:pPr>
            <w:r w:rsidRPr="00100671">
              <w:rPr>
                <w:rFonts w:ascii="Times New Roman" w:hAnsi="Times New Roman"/>
                <w:sz w:val="28"/>
                <w:szCs w:val="28"/>
              </w:rPr>
              <w:t>5</w:t>
            </w:r>
          </w:p>
          <w:p w:rsidR="006D3DB5" w:rsidRPr="00100671" w:rsidRDefault="006D3DB5" w:rsidP="00100671">
            <w:pPr>
              <w:spacing w:before="120" w:after="0" w:line="240" w:lineRule="auto"/>
              <w:ind w:left="-57"/>
              <w:jc w:val="right"/>
              <w:rPr>
                <w:rFonts w:ascii="Times New Roman" w:hAnsi="Times New Roman"/>
                <w:sz w:val="28"/>
                <w:szCs w:val="28"/>
              </w:rPr>
            </w:pPr>
            <w:r w:rsidRPr="00100671">
              <w:rPr>
                <w:rFonts w:ascii="Times New Roman" w:hAnsi="Times New Roman"/>
                <w:sz w:val="28"/>
                <w:szCs w:val="28"/>
              </w:rPr>
              <w:t>6</w:t>
            </w:r>
          </w:p>
          <w:p w:rsidR="006D3DB5" w:rsidRPr="00100671" w:rsidRDefault="006D3DB5" w:rsidP="00100671">
            <w:pPr>
              <w:spacing w:before="120" w:after="0" w:line="240" w:lineRule="auto"/>
              <w:ind w:left="-57"/>
              <w:jc w:val="right"/>
              <w:rPr>
                <w:rFonts w:ascii="Times New Roman" w:hAnsi="Times New Roman"/>
                <w:sz w:val="28"/>
                <w:szCs w:val="28"/>
              </w:rPr>
            </w:pPr>
            <w:r w:rsidRPr="00100671">
              <w:rPr>
                <w:rFonts w:ascii="Times New Roman" w:hAnsi="Times New Roman"/>
                <w:sz w:val="28"/>
                <w:szCs w:val="28"/>
              </w:rPr>
              <w:t>6</w:t>
            </w:r>
          </w:p>
          <w:p w:rsidR="006D3DB5" w:rsidRPr="00100671" w:rsidRDefault="006D3DB5" w:rsidP="00100671">
            <w:pPr>
              <w:spacing w:before="120" w:after="0" w:line="240" w:lineRule="auto"/>
              <w:ind w:left="-57"/>
              <w:jc w:val="right"/>
              <w:rPr>
                <w:rFonts w:ascii="Times New Roman" w:hAnsi="Times New Roman"/>
                <w:sz w:val="28"/>
                <w:szCs w:val="28"/>
              </w:rPr>
            </w:pPr>
            <w:r w:rsidRPr="00100671">
              <w:rPr>
                <w:rFonts w:ascii="Times New Roman" w:hAnsi="Times New Roman"/>
                <w:sz w:val="28"/>
                <w:szCs w:val="28"/>
              </w:rPr>
              <w:t>6</w:t>
            </w:r>
          </w:p>
          <w:p w:rsidR="006D3DB5" w:rsidRPr="00100671" w:rsidRDefault="006D3DB5" w:rsidP="00100671">
            <w:pPr>
              <w:spacing w:before="120" w:after="0" w:line="240" w:lineRule="auto"/>
              <w:ind w:left="-57"/>
              <w:jc w:val="right"/>
              <w:rPr>
                <w:rFonts w:ascii="Times New Roman" w:hAnsi="Times New Roman"/>
                <w:sz w:val="28"/>
                <w:szCs w:val="28"/>
              </w:rPr>
            </w:pPr>
            <w:r w:rsidRPr="00100671">
              <w:rPr>
                <w:rFonts w:ascii="Times New Roman" w:hAnsi="Times New Roman"/>
                <w:sz w:val="28"/>
                <w:szCs w:val="28"/>
              </w:rPr>
              <w:t>8</w:t>
            </w:r>
          </w:p>
          <w:p w:rsidR="006D3DB5" w:rsidRPr="00100671" w:rsidRDefault="006D3DB5" w:rsidP="00100671">
            <w:pPr>
              <w:spacing w:before="120" w:after="0" w:line="240" w:lineRule="auto"/>
              <w:ind w:left="-57"/>
              <w:jc w:val="right"/>
              <w:rPr>
                <w:rFonts w:ascii="Times New Roman" w:hAnsi="Times New Roman"/>
                <w:sz w:val="28"/>
                <w:szCs w:val="28"/>
              </w:rPr>
            </w:pPr>
            <w:r w:rsidRPr="00100671">
              <w:rPr>
                <w:rFonts w:ascii="Times New Roman" w:hAnsi="Times New Roman"/>
                <w:sz w:val="28"/>
                <w:szCs w:val="28"/>
              </w:rPr>
              <w:t>9</w:t>
            </w:r>
          </w:p>
          <w:p w:rsidR="006D3DB5" w:rsidRPr="00100671" w:rsidRDefault="00100671" w:rsidP="00100671">
            <w:pPr>
              <w:spacing w:after="0" w:line="240" w:lineRule="auto"/>
              <w:ind w:left="-57"/>
              <w:jc w:val="right"/>
              <w:rPr>
                <w:rFonts w:ascii="Times New Roman" w:hAnsi="Times New Roman"/>
                <w:sz w:val="28"/>
                <w:szCs w:val="28"/>
                <w:lang w:val="ru-RU"/>
              </w:rPr>
            </w:pPr>
            <w:r>
              <w:rPr>
                <w:rFonts w:ascii="Times New Roman" w:hAnsi="Times New Roman"/>
                <w:sz w:val="28"/>
                <w:szCs w:val="28"/>
                <w:lang w:val="ru-RU"/>
              </w:rPr>
              <w:t>9</w:t>
            </w:r>
          </w:p>
          <w:p w:rsidR="006D3DB5" w:rsidRPr="00100671" w:rsidRDefault="006D3DB5" w:rsidP="00100671">
            <w:pPr>
              <w:spacing w:before="120" w:after="0" w:line="240" w:lineRule="auto"/>
              <w:ind w:left="-57"/>
              <w:jc w:val="right"/>
              <w:rPr>
                <w:rFonts w:ascii="Times New Roman" w:hAnsi="Times New Roman"/>
                <w:sz w:val="28"/>
                <w:szCs w:val="28"/>
              </w:rPr>
            </w:pPr>
          </w:p>
          <w:p w:rsidR="006D3DB5" w:rsidRPr="00100671" w:rsidRDefault="006D3DB5" w:rsidP="00100671">
            <w:pPr>
              <w:spacing w:after="0" w:line="240" w:lineRule="auto"/>
              <w:ind w:left="-57"/>
              <w:jc w:val="right"/>
              <w:rPr>
                <w:rFonts w:ascii="Times New Roman" w:hAnsi="Times New Roman"/>
                <w:sz w:val="28"/>
                <w:szCs w:val="28"/>
              </w:rPr>
            </w:pPr>
          </w:p>
          <w:p w:rsidR="006D3DB5" w:rsidRPr="00100671" w:rsidRDefault="006D3DB5" w:rsidP="00100671">
            <w:pPr>
              <w:spacing w:before="120" w:after="0" w:line="240" w:lineRule="auto"/>
              <w:ind w:left="-57"/>
              <w:jc w:val="right"/>
              <w:rPr>
                <w:rFonts w:ascii="Times New Roman" w:hAnsi="Times New Roman"/>
                <w:sz w:val="28"/>
                <w:szCs w:val="28"/>
              </w:rPr>
            </w:pPr>
          </w:p>
          <w:p w:rsidR="006D3DB5" w:rsidRPr="00100671" w:rsidRDefault="006D3DB5" w:rsidP="00100671">
            <w:pPr>
              <w:spacing w:before="120" w:after="0" w:line="240" w:lineRule="auto"/>
              <w:ind w:left="-57"/>
              <w:jc w:val="right"/>
              <w:rPr>
                <w:rFonts w:ascii="Times New Roman" w:hAnsi="Times New Roman"/>
                <w:sz w:val="28"/>
                <w:szCs w:val="28"/>
              </w:rPr>
            </w:pPr>
          </w:p>
          <w:p w:rsidR="006D3DB5" w:rsidRPr="00100671" w:rsidRDefault="006D3DB5" w:rsidP="00100671">
            <w:pPr>
              <w:spacing w:before="120" w:after="0" w:line="240" w:lineRule="auto"/>
              <w:ind w:left="-57"/>
              <w:jc w:val="right"/>
              <w:rPr>
                <w:rFonts w:ascii="Times New Roman" w:hAnsi="Times New Roman"/>
                <w:sz w:val="28"/>
                <w:szCs w:val="28"/>
              </w:rPr>
            </w:pPr>
          </w:p>
        </w:tc>
      </w:tr>
    </w:tbl>
    <w:p w:rsidR="006D3DB5" w:rsidRPr="005062F3" w:rsidRDefault="006D3DB5" w:rsidP="006D3DB5">
      <w:pPr>
        <w:jc w:val="center"/>
        <w:rPr>
          <w:sz w:val="27"/>
          <w:szCs w:val="27"/>
        </w:rPr>
      </w:pPr>
    </w:p>
    <w:p w:rsidR="006D3DB5" w:rsidRDefault="006D3DB5" w:rsidP="006D3DB5">
      <w:pPr>
        <w:ind w:right="-143"/>
        <w:jc w:val="center"/>
        <w:rPr>
          <w:b/>
          <w:bCs/>
          <w:sz w:val="27"/>
          <w:szCs w:val="27"/>
        </w:rPr>
      </w:pPr>
    </w:p>
    <w:p w:rsidR="006D3DB5" w:rsidRDefault="006D3DB5" w:rsidP="006D3DB5">
      <w:pPr>
        <w:ind w:right="-143"/>
        <w:jc w:val="center"/>
        <w:rPr>
          <w:b/>
          <w:bCs/>
          <w:sz w:val="27"/>
          <w:szCs w:val="27"/>
        </w:rPr>
      </w:pPr>
    </w:p>
    <w:p w:rsidR="006D3DB5" w:rsidRDefault="006D3DB5" w:rsidP="006D3DB5">
      <w:pPr>
        <w:pStyle w:val="Style1"/>
        <w:widowControl/>
        <w:spacing w:line="360" w:lineRule="auto"/>
        <w:ind w:firstLine="567"/>
        <w:jc w:val="both"/>
        <w:rPr>
          <w:rStyle w:val="FontStyle11"/>
          <w:szCs w:val="28"/>
          <w:lang w:eastAsia="uk-UA"/>
        </w:rPr>
      </w:pPr>
    </w:p>
    <w:p w:rsidR="006D3DB5" w:rsidRDefault="006D3DB5" w:rsidP="006D3DB5">
      <w:pPr>
        <w:pStyle w:val="Style1"/>
        <w:widowControl/>
        <w:spacing w:line="360" w:lineRule="auto"/>
        <w:ind w:firstLine="567"/>
        <w:jc w:val="both"/>
        <w:rPr>
          <w:rStyle w:val="FontStyle11"/>
          <w:szCs w:val="28"/>
          <w:lang w:eastAsia="uk-UA"/>
        </w:rPr>
      </w:pPr>
    </w:p>
    <w:p w:rsidR="006D3DB5" w:rsidRDefault="006D3DB5" w:rsidP="006D3DB5">
      <w:pPr>
        <w:pStyle w:val="Style1"/>
        <w:widowControl/>
        <w:spacing w:line="360" w:lineRule="auto"/>
        <w:ind w:firstLine="567"/>
        <w:jc w:val="both"/>
        <w:rPr>
          <w:rStyle w:val="FontStyle11"/>
          <w:szCs w:val="28"/>
          <w:lang w:eastAsia="uk-UA"/>
        </w:rPr>
      </w:pPr>
    </w:p>
    <w:p w:rsidR="006D3DB5" w:rsidRDefault="006D3DB5" w:rsidP="006D3DB5">
      <w:pPr>
        <w:pStyle w:val="Style1"/>
        <w:widowControl/>
        <w:spacing w:line="360" w:lineRule="auto"/>
        <w:ind w:firstLine="567"/>
        <w:jc w:val="both"/>
        <w:rPr>
          <w:rStyle w:val="FontStyle11"/>
          <w:szCs w:val="28"/>
          <w:lang w:eastAsia="uk-UA"/>
        </w:rPr>
      </w:pPr>
    </w:p>
    <w:p w:rsidR="006D3DB5" w:rsidRDefault="006D3DB5" w:rsidP="006D3DB5">
      <w:pPr>
        <w:pStyle w:val="Style1"/>
        <w:widowControl/>
        <w:spacing w:line="360" w:lineRule="auto"/>
        <w:ind w:firstLine="567"/>
        <w:jc w:val="both"/>
        <w:rPr>
          <w:rStyle w:val="FontStyle11"/>
          <w:szCs w:val="28"/>
          <w:lang w:eastAsia="uk-UA"/>
        </w:rPr>
      </w:pPr>
    </w:p>
    <w:p w:rsidR="006D3DB5" w:rsidRDefault="006D3DB5" w:rsidP="006D3DB5">
      <w:pPr>
        <w:pStyle w:val="Style1"/>
        <w:widowControl/>
        <w:spacing w:line="360" w:lineRule="auto"/>
        <w:ind w:firstLine="567"/>
        <w:jc w:val="both"/>
        <w:rPr>
          <w:rStyle w:val="FontStyle11"/>
          <w:szCs w:val="28"/>
          <w:lang w:eastAsia="uk-UA"/>
        </w:rPr>
      </w:pPr>
    </w:p>
    <w:p w:rsidR="006D3DB5" w:rsidRDefault="006D3DB5" w:rsidP="006D3DB5">
      <w:pPr>
        <w:pStyle w:val="Style1"/>
        <w:widowControl/>
        <w:spacing w:line="360" w:lineRule="auto"/>
        <w:ind w:firstLine="567"/>
        <w:jc w:val="both"/>
        <w:rPr>
          <w:rStyle w:val="FontStyle11"/>
          <w:szCs w:val="28"/>
          <w:lang w:eastAsia="uk-UA"/>
        </w:rPr>
      </w:pPr>
    </w:p>
    <w:tbl>
      <w:tblPr>
        <w:tblW w:w="9380" w:type="dxa"/>
        <w:jc w:val="center"/>
        <w:tblBorders>
          <w:top w:val="single" w:sz="4" w:space="0" w:color="auto"/>
          <w:left w:val="single" w:sz="4" w:space="0" w:color="auto"/>
          <w:bottom w:val="single" w:sz="4" w:space="0" w:color="auto"/>
          <w:right w:val="single" w:sz="4" w:space="0" w:color="auto"/>
        </w:tblBorders>
        <w:tblCellMar>
          <w:left w:w="28" w:type="dxa"/>
          <w:right w:w="28" w:type="dxa"/>
        </w:tblCellMar>
        <w:tblLook w:val="0000"/>
      </w:tblPr>
      <w:tblGrid>
        <w:gridCol w:w="1856"/>
        <w:gridCol w:w="3969"/>
        <w:gridCol w:w="1276"/>
        <w:gridCol w:w="2279"/>
      </w:tblGrid>
      <w:tr w:rsidR="00100671" w:rsidRPr="00100671" w:rsidTr="00652E2C">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100671" w:rsidRPr="00100671" w:rsidRDefault="004B64DE" w:rsidP="00652E2C">
            <w:pPr>
              <w:pStyle w:val="a3"/>
              <w:jc w:val="center"/>
              <w:rPr>
                <w:rFonts w:ascii="Times New Roman" w:hAnsi="Times New Roman"/>
                <w:sz w:val="18"/>
                <w:szCs w:val="18"/>
              </w:rPr>
            </w:pPr>
            <w:r>
              <w:rPr>
                <w:rFonts w:ascii="Times New Roman" w:hAnsi="Times New Roman"/>
                <w:noProof/>
                <w:sz w:val="18"/>
                <w:szCs w:val="18"/>
                <w:lang w:val="ru-RU" w:eastAsia="ru-RU"/>
              </w:rPr>
              <w:lastRenderedPageBreak/>
              <w:drawing>
                <wp:anchor distT="0" distB="0" distL="114300" distR="114300" simplePos="0" relativeHeight="251653632"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85" name="Рисунок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100671" w:rsidRPr="00100671" w:rsidRDefault="00100671" w:rsidP="00652E2C">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100671" w:rsidRPr="00100671" w:rsidRDefault="00100671" w:rsidP="00652E2C">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 xml:space="preserve">Навчальна програма </w:t>
            </w:r>
          </w:p>
          <w:p w:rsidR="00100671" w:rsidRPr="00100671" w:rsidRDefault="00100671" w:rsidP="00652E2C">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 xml:space="preserve">навчальної дисципліни </w:t>
            </w:r>
          </w:p>
          <w:p w:rsidR="00100671" w:rsidRPr="00100671" w:rsidRDefault="00100671" w:rsidP="00652E2C">
            <w:pPr>
              <w:pStyle w:val="a3"/>
              <w:spacing w:after="0" w:line="240" w:lineRule="auto"/>
              <w:jc w:val="center"/>
              <w:rPr>
                <w:rFonts w:ascii="Times New Roman" w:hAnsi="Times New Roman"/>
                <w:b/>
              </w:rPr>
            </w:pPr>
            <w:r w:rsidRPr="00100671">
              <w:rPr>
                <w:rFonts w:ascii="Times New Roman" w:hAnsi="Times New Roman"/>
                <w:sz w:val="20"/>
                <w:szCs w:val="20"/>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100671" w:rsidRPr="00100671" w:rsidRDefault="00100671" w:rsidP="00652E2C">
            <w:pPr>
              <w:pStyle w:val="a3"/>
              <w:spacing w:after="0" w:line="240" w:lineRule="auto"/>
              <w:jc w:val="center"/>
              <w:rPr>
                <w:rFonts w:ascii="Times New Roman" w:hAnsi="Times New Roman"/>
                <w:sz w:val="20"/>
                <w:szCs w:val="20"/>
              </w:rPr>
            </w:pPr>
            <w:r w:rsidRPr="00100671">
              <w:rPr>
                <w:rFonts w:ascii="Times New Roman" w:hAnsi="Times New Roman"/>
                <w:sz w:val="20"/>
                <w:szCs w:val="20"/>
              </w:rPr>
              <w:t>Шифр</w:t>
            </w:r>
          </w:p>
          <w:p w:rsidR="00100671" w:rsidRPr="00100671" w:rsidRDefault="00100671" w:rsidP="00652E2C">
            <w:pPr>
              <w:pStyle w:val="a3"/>
              <w:spacing w:after="0" w:line="240" w:lineRule="auto"/>
              <w:jc w:val="center"/>
              <w:rPr>
                <w:rFonts w:ascii="Times New Roman" w:hAnsi="Times New Roman"/>
                <w:sz w:val="20"/>
                <w:szCs w:val="20"/>
              </w:rPr>
            </w:pPr>
            <w:r w:rsidRPr="00100671">
              <w:rPr>
                <w:rFonts w:ascii="Times New Roman" w:hAnsi="Times New Roman"/>
                <w:sz w:val="20"/>
                <w:szCs w:val="20"/>
              </w:rPr>
              <w:t>документа</w:t>
            </w:r>
          </w:p>
        </w:tc>
        <w:tc>
          <w:tcPr>
            <w:tcW w:w="2279" w:type="dxa"/>
            <w:tcBorders>
              <w:top w:val="single" w:sz="4" w:space="0" w:color="auto"/>
              <w:left w:val="single" w:sz="4" w:space="0" w:color="auto"/>
              <w:right w:val="single" w:sz="4" w:space="0" w:color="auto"/>
            </w:tcBorders>
            <w:vAlign w:val="center"/>
          </w:tcPr>
          <w:p w:rsidR="00100671" w:rsidRPr="00100671" w:rsidRDefault="00100671" w:rsidP="00652E2C">
            <w:pPr>
              <w:pStyle w:val="a3"/>
              <w:spacing w:after="0" w:line="240" w:lineRule="auto"/>
              <w:jc w:val="center"/>
              <w:rPr>
                <w:rFonts w:ascii="Times New Roman" w:hAnsi="Times New Roman"/>
                <w:smallCaps/>
                <w:sz w:val="20"/>
                <w:szCs w:val="20"/>
              </w:rPr>
            </w:pPr>
            <w:r w:rsidRPr="00100671">
              <w:rPr>
                <w:rFonts w:ascii="Times New Roman" w:hAnsi="Times New Roman"/>
                <w:smallCaps/>
                <w:sz w:val="20"/>
                <w:szCs w:val="20"/>
              </w:rPr>
              <w:t xml:space="preserve">СМЯ НАУ </w:t>
            </w:r>
          </w:p>
          <w:p w:rsidR="00100671" w:rsidRPr="00100671" w:rsidRDefault="00100671" w:rsidP="00652E2C">
            <w:pPr>
              <w:pStyle w:val="a3"/>
              <w:spacing w:after="0" w:line="240" w:lineRule="auto"/>
              <w:jc w:val="center"/>
              <w:rPr>
                <w:rFonts w:ascii="Times New Roman" w:hAnsi="Times New Roman"/>
                <w:sz w:val="20"/>
                <w:szCs w:val="20"/>
              </w:rPr>
            </w:pPr>
            <w:r w:rsidRPr="00100671">
              <w:rPr>
                <w:rFonts w:ascii="Times New Roman" w:hAnsi="Times New Roman"/>
                <w:smallCaps/>
                <w:sz w:val="20"/>
                <w:szCs w:val="20"/>
              </w:rPr>
              <w:t>НП 10.01.04 – 01-2013</w:t>
            </w:r>
          </w:p>
        </w:tc>
      </w:tr>
      <w:tr w:rsidR="00100671" w:rsidRPr="00100671" w:rsidTr="00652E2C">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100671" w:rsidRPr="00100671" w:rsidRDefault="00100671" w:rsidP="00652E2C">
            <w:pPr>
              <w:rPr>
                <w:rFonts w:ascii="Times New Roman" w:hAnsi="Times New Roman"/>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100671" w:rsidRPr="00100671" w:rsidRDefault="00100671" w:rsidP="00652E2C">
            <w:pPr>
              <w:rPr>
                <w:rFonts w:ascii="Times New Roman" w:hAnsi="Times New Roman"/>
                <w:b/>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100671" w:rsidRPr="00100671" w:rsidRDefault="00100671" w:rsidP="00100671">
            <w:pPr>
              <w:pStyle w:val="a3"/>
              <w:jc w:val="center"/>
              <w:rPr>
                <w:rFonts w:ascii="Times New Roman" w:hAnsi="Times New Roman"/>
                <w:sz w:val="20"/>
                <w:szCs w:val="20"/>
              </w:rPr>
            </w:pPr>
            <w:r w:rsidRPr="00100671">
              <w:rPr>
                <w:rFonts w:ascii="Times New Roman" w:hAnsi="Times New Roman"/>
                <w:sz w:val="20"/>
                <w:szCs w:val="20"/>
              </w:rPr>
              <w:t>Стор</w:t>
            </w:r>
            <w:r w:rsidRPr="00100671">
              <w:rPr>
                <w:rFonts w:ascii="Times New Roman" w:hAnsi="Times New Roman"/>
                <w:sz w:val="20"/>
                <w:szCs w:val="20"/>
                <w:lang w:val="ru-RU"/>
              </w:rPr>
              <w:t>.</w:t>
            </w:r>
            <w:r w:rsidRPr="00100671">
              <w:rPr>
                <w:rFonts w:ascii="Times New Roman" w:hAnsi="Times New Roman"/>
                <w:sz w:val="20"/>
                <w:szCs w:val="20"/>
              </w:rPr>
              <w:t xml:space="preserve"> </w:t>
            </w:r>
            <w:r>
              <w:rPr>
                <w:rFonts w:ascii="Times New Roman" w:hAnsi="Times New Roman"/>
                <w:sz w:val="20"/>
                <w:szCs w:val="20"/>
                <w:lang w:val="ru-RU"/>
              </w:rPr>
              <w:t>4</w:t>
            </w:r>
            <w:r w:rsidRPr="00100671">
              <w:rPr>
                <w:rFonts w:ascii="Times New Roman" w:hAnsi="Times New Roman"/>
                <w:sz w:val="20"/>
                <w:szCs w:val="20"/>
              </w:rPr>
              <w:t xml:space="preserve"> із </w:t>
            </w:r>
            <w:r w:rsidR="003F7AE4" w:rsidRPr="00100671">
              <w:rPr>
                <w:rFonts w:ascii="Times New Roman" w:hAnsi="Times New Roman"/>
                <w:sz w:val="20"/>
                <w:szCs w:val="20"/>
              </w:rPr>
              <w:fldChar w:fldCharType="begin"/>
            </w:r>
            <w:r w:rsidRPr="00100671">
              <w:rPr>
                <w:rFonts w:ascii="Times New Roman" w:hAnsi="Times New Roman"/>
                <w:sz w:val="20"/>
                <w:szCs w:val="20"/>
              </w:rPr>
              <w:instrText xml:space="preserve"> NUMPAGES </w:instrText>
            </w:r>
            <w:r w:rsidR="003F7AE4" w:rsidRPr="00100671">
              <w:rPr>
                <w:rFonts w:ascii="Times New Roman" w:hAnsi="Times New Roman"/>
                <w:sz w:val="20"/>
                <w:szCs w:val="20"/>
              </w:rPr>
              <w:fldChar w:fldCharType="separate"/>
            </w:r>
            <w:r w:rsidR="009B194C">
              <w:rPr>
                <w:rFonts w:ascii="Times New Roman" w:hAnsi="Times New Roman"/>
                <w:noProof/>
                <w:sz w:val="20"/>
                <w:szCs w:val="20"/>
              </w:rPr>
              <w:t>173</w:t>
            </w:r>
            <w:r w:rsidR="003F7AE4" w:rsidRPr="00100671">
              <w:rPr>
                <w:rFonts w:ascii="Times New Roman" w:hAnsi="Times New Roman"/>
                <w:sz w:val="20"/>
                <w:szCs w:val="20"/>
              </w:rPr>
              <w:fldChar w:fldCharType="end"/>
            </w:r>
          </w:p>
        </w:tc>
      </w:tr>
    </w:tbl>
    <w:p w:rsidR="006D3DB5" w:rsidRDefault="006D3DB5" w:rsidP="006D3DB5">
      <w:pPr>
        <w:pStyle w:val="Style1"/>
        <w:widowControl/>
        <w:spacing w:line="360" w:lineRule="auto"/>
        <w:jc w:val="both"/>
        <w:rPr>
          <w:rStyle w:val="FontStyle11"/>
          <w:szCs w:val="28"/>
          <w:lang w:eastAsia="uk-UA"/>
        </w:rPr>
      </w:pPr>
    </w:p>
    <w:p w:rsidR="006D3DB5" w:rsidRPr="00100671" w:rsidRDefault="006D3DB5" w:rsidP="006D3DB5">
      <w:pPr>
        <w:pStyle w:val="Style1"/>
        <w:widowControl/>
        <w:spacing w:line="360" w:lineRule="auto"/>
        <w:ind w:firstLine="567"/>
        <w:jc w:val="center"/>
        <w:rPr>
          <w:rStyle w:val="FontStyle11"/>
          <w:szCs w:val="28"/>
          <w:lang w:eastAsia="uk-UA"/>
        </w:rPr>
      </w:pPr>
      <w:r w:rsidRPr="00100671">
        <w:rPr>
          <w:rStyle w:val="FontStyle11"/>
          <w:szCs w:val="28"/>
          <w:lang w:eastAsia="uk-UA"/>
        </w:rPr>
        <w:t>1. ПОЯСНЮВАЛЬНА ЗАПИСКА</w:t>
      </w:r>
    </w:p>
    <w:p w:rsidR="006D3DB5" w:rsidRPr="00100671" w:rsidRDefault="006D3DB5" w:rsidP="00100671">
      <w:pPr>
        <w:spacing w:before="120" w:after="0" w:line="240" w:lineRule="auto"/>
        <w:ind w:firstLine="567"/>
        <w:jc w:val="both"/>
        <w:rPr>
          <w:rFonts w:ascii="Times New Roman" w:hAnsi="Times New Roman"/>
          <w:b/>
          <w:iCs/>
          <w:sz w:val="28"/>
          <w:szCs w:val="28"/>
          <w:lang w:val="ru-RU"/>
        </w:rPr>
      </w:pPr>
      <w:r w:rsidRPr="00100671">
        <w:rPr>
          <w:rFonts w:ascii="Times New Roman" w:hAnsi="Times New Roman"/>
          <w:b/>
          <w:sz w:val="28"/>
          <w:szCs w:val="28"/>
          <w:lang w:val="ru-RU"/>
        </w:rPr>
        <w:t xml:space="preserve">1.1. </w:t>
      </w:r>
      <w:r w:rsidRPr="00100671">
        <w:rPr>
          <w:rFonts w:ascii="Times New Roman" w:hAnsi="Times New Roman"/>
          <w:b/>
          <w:iCs/>
          <w:sz w:val="28"/>
          <w:szCs w:val="28"/>
          <w:lang w:val="ru-RU"/>
        </w:rPr>
        <w:t>Місце навчальної дисципліни в системі професійної підготовки фахівця</w:t>
      </w:r>
    </w:p>
    <w:p w:rsidR="006D3DB5" w:rsidRPr="00100671" w:rsidRDefault="006D3DB5" w:rsidP="00100671">
      <w:pPr>
        <w:spacing w:after="0" w:line="240" w:lineRule="auto"/>
        <w:ind w:firstLine="709"/>
        <w:jc w:val="both"/>
        <w:rPr>
          <w:rFonts w:ascii="Times New Roman" w:hAnsi="Times New Roman"/>
          <w:color w:val="000000"/>
          <w:sz w:val="28"/>
          <w:szCs w:val="28"/>
          <w:lang w:val="ru-RU" w:eastAsia="uk-UA"/>
        </w:rPr>
      </w:pPr>
      <w:r w:rsidRPr="00100671">
        <w:rPr>
          <w:rFonts w:ascii="Times New Roman" w:hAnsi="Times New Roman"/>
          <w:sz w:val="28"/>
          <w:szCs w:val="28"/>
          <w:lang w:val="ru-RU"/>
        </w:rPr>
        <w:t>Дана дисципліна</w:t>
      </w:r>
      <w:r w:rsidRPr="00100671">
        <w:rPr>
          <w:rFonts w:ascii="Times New Roman" w:hAnsi="Times New Roman"/>
          <w:color w:val="000000"/>
          <w:sz w:val="28"/>
          <w:szCs w:val="28"/>
          <w:lang w:val="ru-RU" w:eastAsia="uk-UA"/>
        </w:rPr>
        <w:t xml:space="preserve"> має прикладне значення для архітекторів різних напрямків. На базі здобутих знань фахівець виконує професійні задачі з проектування гармонійного комфортного середовища інтер'єрів приміщень, що створюється в результаті клерувального  впливу людини на матеріально - просторове оточення, як цілісне просторове колірне поле, до якого занурена людина і яке вона перетворює у відповідно до своїх потреб. Дисципліна є однією з головних дисциплін, що формують фахівця в галузі дизайну архітектурного середовища. Вивчення дисципліни завершується розробкою домашньої розрахунково-графічної роботи з пояснювальною запискою та захистом.</w:t>
      </w:r>
    </w:p>
    <w:p w:rsidR="006D3DB5" w:rsidRPr="00100671" w:rsidRDefault="006D3DB5" w:rsidP="00100671">
      <w:pPr>
        <w:spacing w:after="0" w:line="240" w:lineRule="auto"/>
        <w:ind w:firstLine="709"/>
        <w:jc w:val="both"/>
        <w:rPr>
          <w:rFonts w:ascii="Times New Roman" w:hAnsi="Times New Roman"/>
          <w:color w:val="000000"/>
          <w:sz w:val="28"/>
          <w:szCs w:val="28"/>
          <w:lang w:val="ru-RU" w:eastAsia="uk-UA"/>
        </w:rPr>
      </w:pPr>
      <w:r w:rsidRPr="00100671">
        <w:rPr>
          <w:rFonts w:ascii="Times New Roman" w:hAnsi="Times New Roman"/>
          <w:color w:val="000000"/>
          <w:sz w:val="28"/>
          <w:szCs w:val="28"/>
          <w:lang w:val="ru-RU" w:eastAsia="uk-UA"/>
        </w:rPr>
        <w:t>Знання професійних і наукових положень дисципліни забезпечує роботу фахівців-архітекторів в якості співробітників наукових і проектних організацій архітектурно-містобудівного профілю, відділів капітального будівництва та експлуатації наземних споруд.</w:t>
      </w:r>
    </w:p>
    <w:p w:rsidR="006D3DB5" w:rsidRPr="00100671" w:rsidRDefault="006D3DB5" w:rsidP="00100671">
      <w:pPr>
        <w:spacing w:after="0" w:line="240" w:lineRule="auto"/>
        <w:ind w:firstLine="709"/>
        <w:jc w:val="both"/>
        <w:rPr>
          <w:rFonts w:ascii="Times New Roman" w:hAnsi="Times New Roman"/>
          <w:sz w:val="28"/>
          <w:szCs w:val="28"/>
          <w:lang w:val="ru-RU"/>
        </w:rPr>
      </w:pPr>
      <w:r w:rsidRPr="00100671">
        <w:rPr>
          <w:rFonts w:ascii="Times New Roman" w:hAnsi="Times New Roman"/>
          <w:b/>
          <w:sz w:val="28"/>
          <w:szCs w:val="28"/>
          <w:lang w:val="ru-RU"/>
        </w:rPr>
        <w:t>1.2. Мета викладання навчальної дисципліни</w:t>
      </w:r>
    </w:p>
    <w:p w:rsidR="006D3DB5" w:rsidRPr="00100671" w:rsidRDefault="006D3DB5" w:rsidP="00100671">
      <w:pPr>
        <w:shd w:val="clear" w:color="auto" w:fill="FFFFFF"/>
        <w:spacing w:after="0" w:line="240" w:lineRule="auto"/>
        <w:ind w:firstLine="709"/>
        <w:jc w:val="both"/>
        <w:rPr>
          <w:rFonts w:ascii="Times New Roman" w:hAnsi="Times New Roman"/>
          <w:lang w:val="ru-RU"/>
        </w:rPr>
      </w:pPr>
      <w:r w:rsidRPr="00100671">
        <w:rPr>
          <w:rFonts w:ascii="Times New Roman" w:hAnsi="Times New Roman"/>
          <w:bCs/>
          <w:iCs/>
          <w:sz w:val="28"/>
          <w:szCs w:val="28"/>
          <w:lang w:val="ru-RU"/>
        </w:rPr>
        <w:t>Основною метою</w:t>
      </w:r>
      <w:r w:rsidRPr="00100671">
        <w:rPr>
          <w:rFonts w:ascii="Times New Roman" w:hAnsi="Times New Roman"/>
          <w:b/>
          <w:bCs/>
          <w:i/>
          <w:iCs/>
          <w:sz w:val="28"/>
          <w:szCs w:val="28"/>
          <w:lang w:val="ru-RU"/>
        </w:rPr>
        <w:t xml:space="preserve"> </w:t>
      </w:r>
      <w:r w:rsidRPr="00100671">
        <w:rPr>
          <w:rFonts w:ascii="Times New Roman" w:hAnsi="Times New Roman"/>
          <w:sz w:val="28"/>
          <w:szCs w:val="28"/>
          <w:lang w:val="ru-RU"/>
        </w:rPr>
        <w:t>вивчення дисципліни "Колористика інтер'єру" є формування системи знань і вмінь щодо загальної підготовки архітектора для вирішення архітектурно-художніх, і наукових задач, пов'язаних з майбутньою професійною діяльністю по створенню колористичних вирішень інтер'єрів будівель та споруд.</w:t>
      </w:r>
    </w:p>
    <w:p w:rsidR="006D3DB5" w:rsidRPr="00100671" w:rsidRDefault="006D3DB5" w:rsidP="00100671">
      <w:pPr>
        <w:spacing w:before="120" w:after="0" w:line="240" w:lineRule="auto"/>
        <w:ind w:firstLine="709"/>
        <w:jc w:val="both"/>
        <w:rPr>
          <w:rFonts w:ascii="Times New Roman" w:hAnsi="Times New Roman"/>
          <w:b/>
          <w:sz w:val="28"/>
          <w:szCs w:val="28"/>
          <w:lang w:val="ru-RU"/>
        </w:rPr>
      </w:pPr>
      <w:r w:rsidRPr="00100671">
        <w:rPr>
          <w:rFonts w:ascii="Times New Roman" w:hAnsi="Times New Roman"/>
          <w:b/>
          <w:sz w:val="28"/>
          <w:szCs w:val="28"/>
          <w:lang w:val="ru-RU"/>
        </w:rPr>
        <w:t>1.3. Завдання вивчення навчальної дисципліни</w:t>
      </w:r>
    </w:p>
    <w:p w:rsidR="006D3DB5" w:rsidRPr="00100671" w:rsidRDefault="006D3DB5" w:rsidP="00100671">
      <w:pPr>
        <w:shd w:val="clear" w:color="auto" w:fill="FFFFFF"/>
        <w:spacing w:after="0" w:line="240" w:lineRule="auto"/>
        <w:ind w:firstLine="709"/>
        <w:jc w:val="both"/>
        <w:rPr>
          <w:rFonts w:ascii="Times New Roman" w:hAnsi="Times New Roman"/>
          <w:lang w:val="ru-RU"/>
        </w:rPr>
      </w:pPr>
      <w:r w:rsidRPr="00100671">
        <w:rPr>
          <w:rFonts w:ascii="Times New Roman" w:hAnsi="Times New Roman"/>
          <w:bCs/>
          <w:iCs/>
          <w:sz w:val="28"/>
          <w:szCs w:val="28"/>
          <w:lang w:val="ru-RU"/>
        </w:rPr>
        <w:t xml:space="preserve">Головні </w:t>
      </w:r>
      <w:r w:rsidRPr="00100671">
        <w:rPr>
          <w:rFonts w:ascii="Times New Roman" w:hAnsi="Times New Roman"/>
          <w:b/>
          <w:bCs/>
          <w:iCs/>
          <w:sz w:val="28"/>
          <w:szCs w:val="28"/>
          <w:lang w:val="ru-RU"/>
        </w:rPr>
        <w:t>завдання</w:t>
      </w:r>
      <w:r w:rsidRPr="00100671">
        <w:rPr>
          <w:rFonts w:ascii="Times New Roman" w:hAnsi="Times New Roman"/>
          <w:bCs/>
          <w:iCs/>
          <w:sz w:val="28"/>
          <w:szCs w:val="28"/>
          <w:lang w:val="ru-RU"/>
        </w:rPr>
        <w:t xml:space="preserve"> дисципліни є</w:t>
      </w:r>
      <w:r w:rsidRPr="00100671">
        <w:rPr>
          <w:rFonts w:ascii="Times New Roman" w:hAnsi="Times New Roman"/>
          <w:bCs/>
          <w:iCs/>
          <w:sz w:val="32"/>
          <w:szCs w:val="32"/>
          <w:lang w:val="ru-RU"/>
        </w:rPr>
        <w:t>:</w:t>
      </w:r>
    </w:p>
    <w:p w:rsidR="006D3DB5" w:rsidRPr="00100671" w:rsidRDefault="006D3DB5" w:rsidP="008A2EAD">
      <w:pPr>
        <w:widowControl w:val="0"/>
        <w:numPr>
          <w:ilvl w:val="0"/>
          <w:numId w:val="13"/>
        </w:numPr>
        <w:shd w:val="clear" w:color="auto" w:fill="FFFFFF"/>
        <w:tabs>
          <w:tab w:val="left" w:pos="851"/>
        </w:tabs>
        <w:autoSpaceDE w:val="0"/>
        <w:autoSpaceDN w:val="0"/>
        <w:adjustRightInd w:val="0"/>
        <w:spacing w:after="0" w:line="240" w:lineRule="auto"/>
        <w:ind w:firstLine="709"/>
        <w:jc w:val="both"/>
        <w:rPr>
          <w:rFonts w:ascii="Times New Roman" w:hAnsi="Times New Roman"/>
          <w:sz w:val="28"/>
          <w:szCs w:val="28"/>
          <w:lang w:val="ru-RU"/>
        </w:rPr>
      </w:pPr>
      <w:r w:rsidRPr="00100671">
        <w:rPr>
          <w:rFonts w:ascii="Times New Roman" w:hAnsi="Times New Roman"/>
          <w:sz w:val="28"/>
          <w:szCs w:val="28"/>
          <w:lang w:val="ru-RU"/>
        </w:rPr>
        <w:t>оволодіння навичками збору та опрацювання теоретичного та практичного матеріалу по заданій темі;</w:t>
      </w:r>
    </w:p>
    <w:p w:rsidR="006D3DB5" w:rsidRPr="00100671" w:rsidRDefault="006D3DB5" w:rsidP="008A2EAD">
      <w:pPr>
        <w:widowControl w:val="0"/>
        <w:numPr>
          <w:ilvl w:val="0"/>
          <w:numId w:val="13"/>
        </w:numPr>
        <w:shd w:val="clear" w:color="auto" w:fill="FFFFFF"/>
        <w:tabs>
          <w:tab w:val="left" w:pos="851"/>
          <w:tab w:val="left" w:pos="993"/>
        </w:tabs>
        <w:autoSpaceDE w:val="0"/>
        <w:autoSpaceDN w:val="0"/>
        <w:adjustRightInd w:val="0"/>
        <w:spacing w:after="0" w:line="240" w:lineRule="auto"/>
        <w:ind w:firstLine="709"/>
        <w:jc w:val="both"/>
        <w:rPr>
          <w:rFonts w:ascii="Times New Roman" w:hAnsi="Times New Roman"/>
          <w:sz w:val="28"/>
          <w:szCs w:val="28"/>
          <w:lang w:val="ru-RU"/>
        </w:rPr>
      </w:pPr>
      <w:r w:rsidRPr="00100671">
        <w:rPr>
          <w:rFonts w:ascii="Times New Roman" w:hAnsi="Times New Roman"/>
          <w:sz w:val="28"/>
          <w:szCs w:val="28"/>
          <w:lang w:val="ru-RU"/>
        </w:rPr>
        <w:t>опрацювання кольорової форми та образу інтер'єру, згідно функціонально-просторової основи його організації;</w:t>
      </w:r>
    </w:p>
    <w:p w:rsidR="006D3DB5" w:rsidRPr="00100671" w:rsidRDefault="006D3DB5" w:rsidP="00100671">
      <w:pPr>
        <w:shd w:val="clear" w:color="auto" w:fill="FFFFFF"/>
        <w:tabs>
          <w:tab w:val="left" w:pos="802"/>
          <w:tab w:val="left" w:pos="993"/>
        </w:tabs>
        <w:spacing w:after="0" w:line="240" w:lineRule="auto"/>
        <w:ind w:firstLine="709"/>
        <w:jc w:val="both"/>
        <w:rPr>
          <w:rFonts w:ascii="Times New Roman" w:hAnsi="Times New Roman"/>
          <w:lang w:val="ru-RU"/>
        </w:rPr>
      </w:pPr>
      <w:r w:rsidRPr="00100671">
        <w:rPr>
          <w:rFonts w:ascii="Times New Roman" w:hAnsi="Times New Roman"/>
          <w:sz w:val="28"/>
          <w:szCs w:val="28"/>
          <w:lang w:val="ru-RU"/>
        </w:rPr>
        <w:t>-</w:t>
      </w:r>
      <w:r w:rsidRPr="00100671">
        <w:rPr>
          <w:rFonts w:ascii="Times New Roman" w:hAnsi="Times New Roman"/>
          <w:sz w:val="28"/>
          <w:szCs w:val="28"/>
          <w:lang w:val="ru-RU"/>
        </w:rPr>
        <w:tab/>
        <w:t>знайомство з основними законами створення гармонії кольорового</w:t>
      </w:r>
      <w:r w:rsidRPr="00100671">
        <w:rPr>
          <w:rFonts w:ascii="Times New Roman" w:hAnsi="Times New Roman"/>
          <w:sz w:val="28"/>
          <w:szCs w:val="28"/>
          <w:lang w:val="ru-RU"/>
        </w:rPr>
        <w:br/>
        <w:t>вирішення інтер'єрів та використання різних оздоблювальних матеріалів;</w:t>
      </w:r>
    </w:p>
    <w:p w:rsidR="006D3DB5" w:rsidRPr="00100671" w:rsidRDefault="006D3DB5" w:rsidP="008A2EAD">
      <w:pPr>
        <w:widowControl w:val="0"/>
        <w:numPr>
          <w:ilvl w:val="0"/>
          <w:numId w:val="14"/>
        </w:numPr>
        <w:shd w:val="clear" w:color="auto" w:fill="FFFFFF"/>
        <w:tabs>
          <w:tab w:val="left" w:pos="720"/>
        </w:tabs>
        <w:autoSpaceDE w:val="0"/>
        <w:autoSpaceDN w:val="0"/>
        <w:adjustRightInd w:val="0"/>
        <w:spacing w:after="0" w:line="264" w:lineRule="auto"/>
        <w:ind w:firstLine="709"/>
        <w:jc w:val="both"/>
        <w:rPr>
          <w:rFonts w:ascii="Times New Roman" w:hAnsi="Times New Roman"/>
          <w:sz w:val="28"/>
          <w:szCs w:val="28"/>
          <w:lang w:val="ru-RU"/>
        </w:rPr>
      </w:pPr>
      <w:r w:rsidRPr="00100671">
        <w:rPr>
          <w:rFonts w:ascii="Times New Roman" w:hAnsi="Times New Roman"/>
          <w:sz w:val="28"/>
          <w:szCs w:val="28"/>
          <w:lang w:val="ru-RU"/>
        </w:rPr>
        <w:t>вивчення основних принципів побудови композицій кольорових рішень інтер'єрів (кольорових пропорційних співвідношень; ритму масштабу, тектоніки тощо);</w:t>
      </w:r>
    </w:p>
    <w:p w:rsidR="006D3DB5" w:rsidRPr="00100671" w:rsidRDefault="006D3DB5" w:rsidP="008A2EAD">
      <w:pPr>
        <w:widowControl w:val="0"/>
        <w:numPr>
          <w:ilvl w:val="0"/>
          <w:numId w:val="14"/>
        </w:numPr>
        <w:shd w:val="clear" w:color="auto" w:fill="FFFFFF"/>
        <w:tabs>
          <w:tab w:val="left" w:pos="720"/>
        </w:tabs>
        <w:autoSpaceDE w:val="0"/>
        <w:autoSpaceDN w:val="0"/>
        <w:adjustRightInd w:val="0"/>
        <w:spacing w:after="0" w:line="264" w:lineRule="auto"/>
        <w:ind w:firstLine="709"/>
        <w:jc w:val="both"/>
        <w:rPr>
          <w:rFonts w:ascii="Times New Roman" w:hAnsi="Times New Roman"/>
          <w:sz w:val="28"/>
          <w:szCs w:val="28"/>
          <w:lang w:val="ru-RU"/>
        </w:rPr>
      </w:pPr>
      <w:r w:rsidRPr="00100671">
        <w:rPr>
          <w:rFonts w:ascii="Times New Roman" w:hAnsi="Times New Roman"/>
          <w:sz w:val="28"/>
          <w:szCs w:val="28"/>
          <w:lang w:val="ru-RU"/>
        </w:rPr>
        <w:t>вивчення взаємодії кольору, світла та синтезу мистецтв при створенні колірних рішень інтер'єрів.</w:t>
      </w:r>
    </w:p>
    <w:p w:rsidR="006D3DB5" w:rsidRDefault="006D3DB5" w:rsidP="006D3DB5">
      <w:pPr>
        <w:spacing w:line="264" w:lineRule="auto"/>
        <w:ind w:firstLine="709"/>
        <w:jc w:val="both"/>
        <w:rPr>
          <w:rFonts w:ascii="Times New Roman" w:hAnsi="Times New Roman"/>
          <w:color w:val="000000"/>
          <w:sz w:val="28"/>
          <w:szCs w:val="28"/>
          <w:lang w:val="ru-RU" w:eastAsia="uk-UA"/>
        </w:rPr>
      </w:pPr>
    </w:p>
    <w:p w:rsidR="00100671" w:rsidRPr="00100671" w:rsidRDefault="00100671" w:rsidP="006D3DB5">
      <w:pPr>
        <w:spacing w:line="264" w:lineRule="auto"/>
        <w:ind w:firstLine="709"/>
        <w:jc w:val="both"/>
        <w:rPr>
          <w:rFonts w:ascii="Times New Roman" w:hAnsi="Times New Roman"/>
          <w:color w:val="000000"/>
          <w:sz w:val="28"/>
          <w:szCs w:val="28"/>
          <w:lang w:val="ru-RU" w:eastAsia="uk-UA"/>
        </w:rPr>
      </w:pPr>
    </w:p>
    <w:tbl>
      <w:tblPr>
        <w:tblW w:w="9380" w:type="dxa"/>
        <w:jc w:val="center"/>
        <w:tblBorders>
          <w:top w:val="single" w:sz="4" w:space="0" w:color="auto"/>
          <w:left w:val="single" w:sz="4" w:space="0" w:color="auto"/>
          <w:bottom w:val="single" w:sz="4" w:space="0" w:color="auto"/>
          <w:right w:val="single" w:sz="4" w:space="0" w:color="auto"/>
        </w:tblBorders>
        <w:tblCellMar>
          <w:left w:w="28" w:type="dxa"/>
          <w:right w:w="28" w:type="dxa"/>
        </w:tblCellMar>
        <w:tblLook w:val="0000"/>
      </w:tblPr>
      <w:tblGrid>
        <w:gridCol w:w="1856"/>
        <w:gridCol w:w="3969"/>
        <w:gridCol w:w="1276"/>
        <w:gridCol w:w="2279"/>
      </w:tblGrid>
      <w:tr w:rsidR="00100671" w:rsidRPr="00100671" w:rsidTr="00652E2C">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100671" w:rsidRPr="00652E2C" w:rsidRDefault="004B64DE" w:rsidP="00652E2C">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1654656"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86" name="Рисунок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100671" w:rsidRPr="00100671" w:rsidRDefault="00100671" w:rsidP="00652E2C">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100671" w:rsidRPr="00100671" w:rsidRDefault="00100671" w:rsidP="00652E2C">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 xml:space="preserve">Навчальна програма </w:t>
            </w:r>
          </w:p>
          <w:p w:rsidR="00100671" w:rsidRPr="00100671" w:rsidRDefault="00100671" w:rsidP="00652E2C">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 xml:space="preserve">навчальної дисципліни </w:t>
            </w:r>
          </w:p>
          <w:p w:rsidR="00100671" w:rsidRPr="00100671" w:rsidRDefault="00100671" w:rsidP="00652E2C">
            <w:pPr>
              <w:pStyle w:val="a3"/>
              <w:spacing w:after="0" w:line="240" w:lineRule="auto"/>
              <w:jc w:val="center"/>
              <w:rPr>
                <w:rFonts w:ascii="Times New Roman" w:hAnsi="Times New Roman"/>
                <w:b/>
              </w:rPr>
            </w:pPr>
            <w:r w:rsidRPr="00100671">
              <w:rPr>
                <w:rFonts w:ascii="Times New Roman" w:hAnsi="Times New Roman"/>
                <w:sz w:val="20"/>
                <w:szCs w:val="20"/>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100671" w:rsidRPr="00100671" w:rsidRDefault="00100671" w:rsidP="00652E2C">
            <w:pPr>
              <w:pStyle w:val="a3"/>
              <w:spacing w:after="0" w:line="240" w:lineRule="auto"/>
              <w:jc w:val="center"/>
              <w:rPr>
                <w:rFonts w:ascii="Times New Roman" w:hAnsi="Times New Roman"/>
                <w:sz w:val="20"/>
                <w:szCs w:val="20"/>
              </w:rPr>
            </w:pPr>
            <w:r w:rsidRPr="00100671">
              <w:rPr>
                <w:rFonts w:ascii="Times New Roman" w:hAnsi="Times New Roman"/>
                <w:sz w:val="20"/>
                <w:szCs w:val="20"/>
              </w:rPr>
              <w:t>Шифр</w:t>
            </w:r>
          </w:p>
          <w:p w:rsidR="00100671" w:rsidRPr="00100671" w:rsidRDefault="00100671" w:rsidP="00652E2C">
            <w:pPr>
              <w:pStyle w:val="a3"/>
              <w:spacing w:after="0" w:line="240" w:lineRule="auto"/>
              <w:jc w:val="center"/>
              <w:rPr>
                <w:rFonts w:ascii="Times New Roman" w:hAnsi="Times New Roman"/>
                <w:sz w:val="20"/>
                <w:szCs w:val="20"/>
              </w:rPr>
            </w:pPr>
            <w:r w:rsidRPr="00100671">
              <w:rPr>
                <w:rFonts w:ascii="Times New Roman" w:hAnsi="Times New Roman"/>
                <w:sz w:val="20"/>
                <w:szCs w:val="20"/>
              </w:rPr>
              <w:t>документа</w:t>
            </w:r>
          </w:p>
        </w:tc>
        <w:tc>
          <w:tcPr>
            <w:tcW w:w="2279" w:type="dxa"/>
            <w:tcBorders>
              <w:top w:val="single" w:sz="4" w:space="0" w:color="auto"/>
              <w:left w:val="single" w:sz="4" w:space="0" w:color="auto"/>
              <w:right w:val="single" w:sz="4" w:space="0" w:color="auto"/>
            </w:tcBorders>
            <w:vAlign w:val="center"/>
          </w:tcPr>
          <w:p w:rsidR="00100671" w:rsidRPr="00100671" w:rsidRDefault="00100671" w:rsidP="00652E2C">
            <w:pPr>
              <w:pStyle w:val="a3"/>
              <w:spacing w:after="0" w:line="240" w:lineRule="auto"/>
              <w:jc w:val="center"/>
              <w:rPr>
                <w:rFonts w:ascii="Times New Roman" w:hAnsi="Times New Roman"/>
                <w:smallCaps/>
                <w:sz w:val="20"/>
                <w:szCs w:val="20"/>
              </w:rPr>
            </w:pPr>
            <w:r w:rsidRPr="00100671">
              <w:rPr>
                <w:rFonts w:ascii="Times New Roman" w:hAnsi="Times New Roman"/>
                <w:smallCaps/>
                <w:sz w:val="20"/>
                <w:szCs w:val="20"/>
              </w:rPr>
              <w:t xml:space="preserve">СМЯ НАУ </w:t>
            </w:r>
          </w:p>
          <w:p w:rsidR="00100671" w:rsidRPr="00100671" w:rsidRDefault="00100671" w:rsidP="00652E2C">
            <w:pPr>
              <w:pStyle w:val="a3"/>
              <w:spacing w:after="0" w:line="240" w:lineRule="auto"/>
              <w:jc w:val="center"/>
              <w:rPr>
                <w:rFonts w:ascii="Times New Roman" w:hAnsi="Times New Roman"/>
                <w:sz w:val="20"/>
                <w:szCs w:val="20"/>
              </w:rPr>
            </w:pPr>
            <w:r w:rsidRPr="00100671">
              <w:rPr>
                <w:rFonts w:ascii="Times New Roman" w:hAnsi="Times New Roman"/>
                <w:smallCaps/>
                <w:sz w:val="20"/>
                <w:szCs w:val="20"/>
              </w:rPr>
              <w:t>НП 10.01.04 – 01-2013</w:t>
            </w:r>
          </w:p>
        </w:tc>
      </w:tr>
      <w:tr w:rsidR="00100671" w:rsidRPr="00100671" w:rsidTr="00652E2C">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100671" w:rsidRPr="00100671" w:rsidRDefault="00100671" w:rsidP="00652E2C">
            <w:pPr>
              <w:rPr>
                <w:rFonts w:ascii="Times New Roman" w:hAnsi="Times New Roman"/>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100671" w:rsidRPr="00100671" w:rsidRDefault="00100671" w:rsidP="00652E2C">
            <w:pPr>
              <w:rPr>
                <w:rFonts w:ascii="Times New Roman" w:hAnsi="Times New Roman"/>
                <w:b/>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100671" w:rsidRPr="00100671" w:rsidRDefault="00100671" w:rsidP="00100671">
            <w:pPr>
              <w:pStyle w:val="a3"/>
              <w:jc w:val="center"/>
              <w:rPr>
                <w:rFonts w:ascii="Times New Roman" w:hAnsi="Times New Roman"/>
                <w:sz w:val="20"/>
                <w:szCs w:val="20"/>
              </w:rPr>
            </w:pPr>
            <w:r w:rsidRPr="00100671">
              <w:rPr>
                <w:rFonts w:ascii="Times New Roman" w:hAnsi="Times New Roman"/>
                <w:sz w:val="20"/>
                <w:szCs w:val="20"/>
              </w:rPr>
              <w:t>Стор</w:t>
            </w:r>
            <w:r w:rsidRPr="00100671">
              <w:rPr>
                <w:rFonts w:ascii="Times New Roman" w:hAnsi="Times New Roman"/>
                <w:sz w:val="20"/>
                <w:szCs w:val="20"/>
                <w:lang w:val="ru-RU"/>
              </w:rPr>
              <w:t>.</w:t>
            </w:r>
            <w:r w:rsidRPr="00100671">
              <w:rPr>
                <w:rFonts w:ascii="Times New Roman" w:hAnsi="Times New Roman"/>
                <w:sz w:val="20"/>
                <w:szCs w:val="20"/>
              </w:rPr>
              <w:t xml:space="preserve"> </w:t>
            </w:r>
            <w:r>
              <w:rPr>
                <w:rFonts w:ascii="Times New Roman" w:hAnsi="Times New Roman"/>
                <w:sz w:val="20"/>
                <w:szCs w:val="20"/>
                <w:lang w:val="ru-RU"/>
              </w:rPr>
              <w:t>5</w:t>
            </w:r>
            <w:r w:rsidRPr="00100671">
              <w:rPr>
                <w:rFonts w:ascii="Times New Roman" w:hAnsi="Times New Roman"/>
                <w:sz w:val="20"/>
                <w:szCs w:val="20"/>
              </w:rPr>
              <w:t xml:space="preserve"> із </w:t>
            </w:r>
            <w:r w:rsidR="003F7AE4" w:rsidRPr="00100671">
              <w:rPr>
                <w:rFonts w:ascii="Times New Roman" w:hAnsi="Times New Roman"/>
                <w:sz w:val="20"/>
                <w:szCs w:val="20"/>
              </w:rPr>
              <w:fldChar w:fldCharType="begin"/>
            </w:r>
            <w:r w:rsidRPr="00100671">
              <w:rPr>
                <w:rFonts w:ascii="Times New Roman" w:hAnsi="Times New Roman"/>
                <w:sz w:val="20"/>
                <w:szCs w:val="20"/>
              </w:rPr>
              <w:instrText xml:space="preserve"> NUMPAGES </w:instrText>
            </w:r>
            <w:r w:rsidR="003F7AE4" w:rsidRPr="00100671">
              <w:rPr>
                <w:rFonts w:ascii="Times New Roman" w:hAnsi="Times New Roman"/>
                <w:sz w:val="20"/>
                <w:szCs w:val="20"/>
              </w:rPr>
              <w:fldChar w:fldCharType="separate"/>
            </w:r>
            <w:r w:rsidR="009B194C">
              <w:rPr>
                <w:rFonts w:ascii="Times New Roman" w:hAnsi="Times New Roman"/>
                <w:noProof/>
                <w:sz w:val="20"/>
                <w:szCs w:val="20"/>
              </w:rPr>
              <w:t>173</w:t>
            </w:r>
            <w:r w:rsidR="003F7AE4" w:rsidRPr="00100671">
              <w:rPr>
                <w:rFonts w:ascii="Times New Roman" w:hAnsi="Times New Roman"/>
                <w:sz w:val="20"/>
                <w:szCs w:val="20"/>
              </w:rPr>
              <w:fldChar w:fldCharType="end"/>
            </w:r>
          </w:p>
        </w:tc>
      </w:tr>
    </w:tbl>
    <w:p w:rsidR="00100671" w:rsidRDefault="00100671" w:rsidP="006D3DB5">
      <w:pPr>
        <w:pStyle w:val="13"/>
        <w:spacing w:before="0" w:after="0" w:line="264" w:lineRule="auto"/>
        <w:ind w:left="0" w:firstLine="709"/>
        <w:jc w:val="both"/>
        <w:rPr>
          <w:lang w:val="ru-RU"/>
        </w:rPr>
      </w:pPr>
    </w:p>
    <w:p w:rsidR="006D3DB5" w:rsidRPr="00100671" w:rsidRDefault="006D3DB5" w:rsidP="00100671">
      <w:pPr>
        <w:pStyle w:val="13"/>
        <w:spacing w:before="0" w:after="0"/>
        <w:ind w:left="0" w:firstLine="709"/>
        <w:jc w:val="both"/>
        <w:rPr>
          <w:lang w:val="ru-RU"/>
        </w:rPr>
      </w:pPr>
      <w:r w:rsidRPr="00100671">
        <w:t>1.4. Інтегровані вимоги до знань і умінь з навчальної дисципліни</w:t>
      </w:r>
    </w:p>
    <w:p w:rsidR="006D3DB5" w:rsidRPr="00100671" w:rsidRDefault="006D3DB5" w:rsidP="00100671">
      <w:pPr>
        <w:shd w:val="clear" w:color="auto" w:fill="FFFFFF"/>
        <w:spacing w:after="0" w:line="240" w:lineRule="auto"/>
        <w:ind w:firstLine="709"/>
        <w:jc w:val="both"/>
        <w:rPr>
          <w:rFonts w:ascii="Times New Roman" w:hAnsi="Times New Roman"/>
          <w:sz w:val="28"/>
          <w:szCs w:val="28"/>
          <w:lang w:val="ru-RU"/>
        </w:rPr>
      </w:pPr>
      <w:r w:rsidRPr="00100671">
        <w:rPr>
          <w:rFonts w:ascii="Times New Roman" w:hAnsi="Times New Roman"/>
          <w:bCs/>
          <w:iCs/>
          <w:spacing w:val="-8"/>
          <w:sz w:val="28"/>
          <w:szCs w:val="28"/>
          <w:lang w:val="ru-RU"/>
        </w:rPr>
        <w:t>В результаті вивчення дисципліни студент повинен:</w:t>
      </w:r>
    </w:p>
    <w:p w:rsidR="006D3DB5" w:rsidRPr="00100671" w:rsidRDefault="006D3DB5" w:rsidP="00100671">
      <w:pPr>
        <w:shd w:val="clear" w:color="auto" w:fill="FFFFFF"/>
        <w:spacing w:after="0" w:line="240" w:lineRule="auto"/>
        <w:ind w:firstLine="709"/>
        <w:jc w:val="both"/>
        <w:rPr>
          <w:rFonts w:ascii="Times New Roman" w:hAnsi="Times New Roman"/>
          <w:b/>
          <w:sz w:val="28"/>
          <w:szCs w:val="28"/>
        </w:rPr>
      </w:pPr>
      <w:r w:rsidRPr="00100671">
        <w:rPr>
          <w:rFonts w:ascii="Times New Roman" w:hAnsi="Times New Roman"/>
          <w:b/>
          <w:iCs/>
          <w:sz w:val="28"/>
          <w:szCs w:val="28"/>
        </w:rPr>
        <w:t>Знати:</w:t>
      </w:r>
    </w:p>
    <w:p w:rsidR="006D3DB5" w:rsidRPr="00100671" w:rsidRDefault="006D3DB5" w:rsidP="008A2EAD">
      <w:pPr>
        <w:widowControl w:val="0"/>
        <w:numPr>
          <w:ilvl w:val="0"/>
          <w:numId w:val="15"/>
        </w:numPr>
        <w:shd w:val="clear" w:color="auto" w:fill="FFFFFF"/>
        <w:tabs>
          <w:tab w:val="left" w:pos="936"/>
        </w:tabs>
        <w:autoSpaceDE w:val="0"/>
        <w:autoSpaceDN w:val="0"/>
        <w:adjustRightInd w:val="0"/>
        <w:spacing w:after="0" w:line="240" w:lineRule="auto"/>
        <w:ind w:firstLine="709"/>
        <w:jc w:val="both"/>
        <w:rPr>
          <w:rFonts w:ascii="Times New Roman" w:hAnsi="Times New Roman"/>
          <w:iCs/>
          <w:sz w:val="28"/>
          <w:szCs w:val="28"/>
          <w:lang w:val="ru-RU"/>
        </w:rPr>
      </w:pPr>
      <w:r w:rsidRPr="00100671">
        <w:rPr>
          <w:rFonts w:ascii="Times New Roman" w:hAnsi="Times New Roman"/>
          <w:sz w:val="28"/>
          <w:szCs w:val="28"/>
          <w:lang w:val="ru-RU"/>
        </w:rPr>
        <w:t>основні особливості колірного композиційного формування інтер'єру;</w:t>
      </w:r>
    </w:p>
    <w:p w:rsidR="006D3DB5" w:rsidRPr="00100671" w:rsidRDefault="006D3DB5" w:rsidP="008A2EAD">
      <w:pPr>
        <w:widowControl w:val="0"/>
        <w:numPr>
          <w:ilvl w:val="0"/>
          <w:numId w:val="15"/>
        </w:numPr>
        <w:shd w:val="clear" w:color="auto" w:fill="FFFFFF"/>
        <w:tabs>
          <w:tab w:val="left" w:pos="936"/>
        </w:tabs>
        <w:autoSpaceDE w:val="0"/>
        <w:autoSpaceDN w:val="0"/>
        <w:adjustRightInd w:val="0"/>
        <w:spacing w:after="0" w:line="240" w:lineRule="auto"/>
        <w:ind w:firstLine="709"/>
        <w:jc w:val="both"/>
        <w:rPr>
          <w:rFonts w:ascii="Times New Roman" w:hAnsi="Times New Roman"/>
          <w:sz w:val="28"/>
          <w:szCs w:val="28"/>
          <w:lang w:val="ru-RU"/>
        </w:rPr>
      </w:pPr>
      <w:r w:rsidRPr="00100671">
        <w:rPr>
          <w:rFonts w:ascii="Times New Roman" w:hAnsi="Times New Roman"/>
          <w:sz w:val="28"/>
          <w:szCs w:val="28"/>
          <w:lang w:val="ru-RU"/>
        </w:rPr>
        <w:t>основні принципи гармонізації колірного середовища інтер'єру;</w:t>
      </w:r>
    </w:p>
    <w:p w:rsidR="006D3DB5" w:rsidRPr="00100671" w:rsidRDefault="006D3DB5" w:rsidP="008A2EAD">
      <w:pPr>
        <w:widowControl w:val="0"/>
        <w:numPr>
          <w:ilvl w:val="0"/>
          <w:numId w:val="15"/>
        </w:numPr>
        <w:shd w:val="clear" w:color="auto" w:fill="FFFFFF"/>
        <w:tabs>
          <w:tab w:val="left" w:pos="936"/>
        </w:tabs>
        <w:autoSpaceDE w:val="0"/>
        <w:autoSpaceDN w:val="0"/>
        <w:adjustRightInd w:val="0"/>
        <w:spacing w:after="0" w:line="240" w:lineRule="auto"/>
        <w:ind w:firstLine="709"/>
        <w:jc w:val="both"/>
        <w:rPr>
          <w:rFonts w:ascii="Times New Roman" w:hAnsi="Times New Roman"/>
          <w:sz w:val="28"/>
          <w:szCs w:val="28"/>
          <w:lang w:val="ru-RU"/>
        </w:rPr>
      </w:pPr>
      <w:r w:rsidRPr="00100671">
        <w:rPr>
          <w:rFonts w:ascii="Times New Roman" w:hAnsi="Times New Roman"/>
          <w:sz w:val="28"/>
          <w:szCs w:val="28"/>
          <w:lang w:val="ru-RU"/>
        </w:rPr>
        <w:t>основні    функціонально-технічні    фактори    організації    колірного середовища інтер'єру приміщень;</w:t>
      </w:r>
    </w:p>
    <w:p w:rsidR="006D3DB5" w:rsidRPr="00100671" w:rsidRDefault="006D3DB5" w:rsidP="008A2EAD">
      <w:pPr>
        <w:widowControl w:val="0"/>
        <w:numPr>
          <w:ilvl w:val="0"/>
          <w:numId w:val="15"/>
        </w:numPr>
        <w:shd w:val="clear" w:color="auto" w:fill="FFFFFF"/>
        <w:tabs>
          <w:tab w:val="left" w:pos="936"/>
        </w:tabs>
        <w:autoSpaceDE w:val="0"/>
        <w:autoSpaceDN w:val="0"/>
        <w:adjustRightInd w:val="0"/>
        <w:spacing w:after="0" w:line="240" w:lineRule="auto"/>
        <w:ind w:firstLine="709"/>
        <w:jc w:val="both"/>
        <w:rPr>
          <w:rFonts w:ascii="Times New Roman" w:hAnsi="Times New Roman"/>
          <w:sz w:val="28"/>
          <w:szCs w:val="28"/>
          <w:lang w:val="ru-RU"/>
        </w:rPr>
      </w:pPr>
      <w:r w:rsidRPr="00100671">
        <w:rPr>
          <w:rFonts w:ascii="Times New Roman" w:hAnsi="Times New Roman"/>
          <w:sz w:val="28"/>
          <w:szCs w:val="28"/>
          <w:lang w:val="ru-RU"/>
        </w:rPr>
        <w:t>методи пошуку ідей   щодо колористичного вирішення художнього образу інтер'єру;</w:t>
      </w:r>
    </w:p>
    <w:p w:rsidR="006D3DB5" w:rsidRPr="00100671" w:rsidRDefault="006D3DB5" w:rsidP="008A2EAD">
      <w:pPr>
        <w:widowControl w:val="0"/>
        <w:numPr>
          <w:ilvl w:val="0"/>
          <w:numId w:val="15"/>
        </w:numPr>
        <w:shd w:val="clear" w:color="auto" w:fill="FFFFFF"/>
        <w:tabs>
          <w:tab w:val="left" w:pos="936"/>
        </w:tabs>
        <w:autoSpaceDE w:val="0"/>
        <w:autoSpaceDN w:val="0"/>
        <w:adjustRightInd w:val="0"/>
        <w:spacing w:after="0" w:line="240" w:lineRule="auto"/>
        <w:ind w:firstLine="709"/>
        <w:jc w:val="both"/>
        <w:rPr>
          <w:rFonts w:ascii="Times New Roman" w:hAnsi="Times New Roman"/>
          <w:sz w:val="28"/>
          <w:szCs w:val="28"/>
          <w:lang w:val="ru-RU"/>
        </w:rPr>
      </w:pPr>
      <w:r w:rsidRPr="00100671">
        <w:rPr>
          <w:rFonts w:ascii="Times New Roman" w:hAnsi="Times New Roman"/>
          <w:sz w:val="28"/>
          <w:szCs w:val="28"/>
          <w:lang w:val="ru-RU"/>
        </w:rPr>
        <w:t>принципи використання різноманітних оздоблювальних  матеріалів в колористичному вирішенні інтер'єрів;</w:t>
      </w:r>
    </w:p>
    <w:p w:rsidR="006D3DB5" w:rsidRPr="00100671" w:rsidRDefault="006D3DB5" w:rsidP="008A2EAD">
      <w:pPr>
        <w:widowControl w:val="0"/>
        <w:numPr>
          <w:ilvl w:val="0"/>
          <w:numId w:val="15"/>
        </w:numPr>
        <w:shd w:val="clear" w:color="auto" w:fill="FFFFFF"/>
        <w:tabs>
          <w:tab w:val="left" w:pos="936"/>
        </w:tabs>
        <w:autoSpaceDE w:val="0"/>
        <w:autoSpaceDN w:val="0"/>
        <w:adjustRightInd w:val="0"/>
        <w:spacing w:after="0" w:line="240" w:lineRule="auto"/>
        <w:ind w:firstLine="709"/>
        <w:jc w:val="both"/>
        <w:rPr>
          <w:rFonts w:ascii="Times New Roman" w:hAnsi="Times New Roman"/>
          <w:sz w:val="28"/>
          <w:szCs w:val="28"/>
          <w:lang w:val="ru-RU"/>
        </w:rPr>
      </w:pPr>
      <w:r w:rsidRPr="00100671">
        <w:rPr>
          <w:rFonts w:ascii="Times New Roman" w:hAnsi="Times New Roman"/>
          <w:sz w:val="28"/>
          <w:szCs w:val="28"/>
          <w:lang w:val="ru-RU"/>
        </w:rPr>
        <w:t>професійну термінологію, яка застосовується в процесі діяльності;</w:t>
      </w:r>
    </w:p>
    <w:p w:rsidR="006D3DB5" w:rsidRPr="00100671" w:rsidRDefault="006D3DB5" w:rsidP="00100671">
      <w:pPr>
        <w:shd w:val="clear" w:color="auto" w:fill="FFFFFF"/>
        <w:spacing w:after="0" w:line="240" w:lineRule="auto"/>
        <w:ind w:firstLine="709"/>
        <w:jc w:val="both"/>
        <w:rPr>
          <w:rFonts w:ascii="Times New Roman" w:hAnsi="Times New Roman"/>
          <w:b/>
          <w:sz w:val="28"/>
          <w:szCs w:val="28"/>
        </w:rPr>
      </w:pPr>
      <w:r w:rsidRPr="00100671">
        <w:rPr>
          <w:rFonts w:ascii="Times New Roman" w:hAnsi="Times New Roman"/>
          <w:b/>
          <w:iCs/>
          <w:sz w:val="28"/>
          <w:szCs w:val="28"/>
        </w:rPr>
        <w:t>Вміти:</w:t>
      </w:r>
    </w:p>
    <w:p w:rsidR="006D3DB5" w:rsidRPr="00100671" w:rsidRDefault="006D3DB5" w:rsidP="008A2EAD">
      <w:pPr>
        <w:numPr>
          <w:ilvl w:val="0"/>
          <w:numId w:val="15"/>
        </w:numPr>
        <w:shd w:val="clear" w:color="auto" w:fill="FFFFFF"/>
        <w:spacing w:after="0" w:line="240" w:lineRule="auto"/>
        <w:ind w:firstLine="709"/>
        <w:jc w:val="both"/>
        <w:rPr>
          <w:rFonts w:ascii="Times New Roman" w:hAnsi="Times New Roman"/>
          <w:sz w:val="28"/>
          <w:szCs w:val="28"/>
          <w:lang w:val="ru-RU"/>
        </w:rPr>
      </w:pPr>
      <w:r w:rsidRPr="00100671">
        <w:rPr>
          <w:rFonts w:ascii="Times New Roman" w:hAnsi="Times New Roman"/>
          <w:sz w:val="28"/>
          <w:szCs w:val="28"/>
          <w:lang w:val="ru-RU"/>
        </w:rPr>
        <w:t>проводити   дослідження   та   аналіз      теоретичних   досліджень   та аналогів;</w:t>
      </w:r>
    </w:p>
    <w:p w:rsidR="006D3DB5" w:rsidRPr="00100671" w:rsidRDefault="006D3DB5" w:rsidP="008A2EAD">
      <w:pPr>
        <w:numPr>
          <w:ilvl w:val="0"/>
          <w:numId w:val="15"/>
        </w:numPr>
        <w:shd w:val="clear" w:color="auto" w:fill="FFFFFF"/>
        <w:spacing w:after="0" w:line="240" w:lineRule="auto"/>
        <w:ind w:firstLine="709"/>
        <w:jc w:val="both"/>
        <w:rPr>
          <w:rFonts w:ascii="Times New Roman" w:hAnsi="Times New Roman"/>
          <w:sz w:val="28"/>
          <w:szCs w:val="28"/>
          <w:lang w:val="ru-RU"/>
        </w:rPr>
      </w:pPr>
      <w:r w:rsidRPr="00100671">
        <w:rPr>
          <w:rFonts w:ascii="Times New Roman" w:hAnsi="Times New Roman"/>
          <w:sz w:val="28"/>
          <w:szCs w:val="28"/>
          <w:lang w:val="ru-RU"/>
        </w:rPr>
        <w:t xml:space="preserve">знаходити свій особливий підхід до вирішення завдання; створювати колірну композицію інтер'єрів будівель та споруд; </w:t>
      </w:r>
    </w:p>
    <w:p w:rsidR="006D3DB5" w:rsidRPr="00100671" w:rsidRDefault="006D3DB5" w:rsidP="008A2EAD">
      <w:pPr>
        <w:numPr>
          <w:ilvl w:val="0"/>
          <w:numId w:val="15"/>
        </w:numPr>
        <w:shd w:val="clear" w:color="auto" w:fill="FFFFFF"/>
        <w:spacing w:after="0" w:line="240" w:lineRule="auto"/>
        <w:ind w:firstLine="709"/>
        <w:jc w:val="both"/>
        <w:rPr>
          <w:rFonts w:ascii="Times New Roman" w:hAnsi="Times New Roman"/>
          <w:sz w:val="28"/>
          <w:szCs w:val="28"/>
        </w:rPr>
      </w:pPr>
      <w:r w:rsidRPr="00100671">
        <w:rPr>
          <w:rFonts w:ascii="Times New Roman" w:hAnsi="Times New Roman"/>
          <w:sz w:val="28"/>
          <w:szCs w:val="28"/>
        </w:rPr>
        <w:t>аналізувати перед проектну ситуацію;</w:t>
      </w:r>
    </w:p>
    <w:p w:rsidR="006D3DB5" w:rsidRPr="00100671" w:rsidRDefault="006D3DB5" w:rsidP="008A2EAD">
      <w:pPr>
        <w:numPr>
          <w:ilvl w:val="0"/>
          <w:numId w:val="15"/>
        </w:numPr>
        <w:shd w:val="clear" w:color="auto" w:fill="FFFFFF"/>
        <w:spacing w:after="0" w:line="240" w:lineRule="auto"/>
        <w:ind w:firstLine="709"/>
        <w:jc w:val="both"/>
        <w:rPr>
          <w:rFonts w:ascii="Times New Roman" w:hAnsi="Times New Roman"/>
          <w:sz w:val="28"/>
          <w:szCs w:val="28"/>
        </w:rPr>
      </w:pPr>
      <w:r w:rsidRPr="00100671">
        <w:rPr>
          <w:rFonts w:ascii="Times New Roman" w:hAnsi="Times New Roman"/>
          <w:sz w:val="28"/>
          <w:szCs w:val="28"/>
        </w:rPr>
        <w:t>обирати, в залежності від вимог конкретної проектної ситуації, найбільш ефективні методи розкриття колірного образу інтер'єру, згідно з використанням засобів колірної композиції та матеріалів;</w:t>
      </w:r>
    </w:p>
    <w:p w:rsidR="006D3DB5" w:rsidRPr="00100671" w:rsidRDefault="006D3DB5" w:rsidP="008A2EAD">
      <w:pPr>
        <w:numPr>
          <w:ilvl w:val="0"/>
          <w:numId w:val="15"/>
        </w:numPr>
        <w:shd w:val="clear" w:color="auto" w:fill="FFFFFF"/>
        <w:spacing w:after="0" w:line="240" w:lineRule="auto"/>
        <w:ind w:firstLine="709"/>
        <w:jc w:val="both"/>
        <w:rPr>
          <w:rFonts w:ascii="Times New Roman" w:hAnsi="Times New Roman"/>
          <w:sz w:val="28"/>
          <w:szCs w:val="28"/>
          <w:lang w:val="ru-RU"/>
        </w:rPr>
      </w:pPr>
      <w:r w:rsidRPr="00100671">
        <w:rPr>
          <w:rFonts w:ascii="Times New Roman" w:hAnsi="Times New Roman"/>
          <w:sz w:val="28"/>
          <w:szCs w:val="28"/>
        </w:rPr>
        <w:t xml:space="preserve"> </w:t>
      </w:r>
      <w:r w:rsidRPr="00100671">
        <w:rPr>
          <w:rFonts w:ascii="Times New Roman" w:hAnsi="Times New Roman"/>
          <w:sz w:val="28"/>
          <w:szCs w:val="28"/>
          <w:lang w:val="ru-RU"/>
        </w:rPr>
        <w:t>аналізувати кольорове композиційне рішення інтер'єру, єдність характеру всіх елементів створеного кольорового середовища;</w:t>
      </w:r>
    </w:p>
    <w:p w:rsidR="006D3DB5" w:rsidRPr="00100671" w:rsidRDefault="006D3DB5" w:rsidP="008A2EAD">
      <w:pPr>
        <w:numPr>
          <w:ilvl w:val="0"/>
          <w:numId w:val="15"/>
        </w:numPr>
        <w:shd w:val="clear" w:color="auto" w:fill="FFFFFF"/>
        <w:spacing w:after="0" w:line="240" w:lineRule="auto"/>
        <w:ind w:firstLine="709"/>
        <w:jc w:val="both"/>
        <w:rPr>
          <w:rFonts w:ascii="Times New Roman" w:hAnsi="Times New Roman"/>
          <w:sz w:val="28"/>
          <w:szCs w:val="28"/>
          <w:lang w:val="ru-RU"/>
        </w:rPr>
      </w:pPr>
      <w:r w:rsidRPr="00100671">
        <w:rPr>
          <w:rFonts w:ascii="Times New Roman" w:hAnsi="Times New Roman"/>
          <w:sz w:val="28"/>
          <w:szCs w:val="28"/>
          <w:lang w:val="ru-RU"/>
        </w:rPr>
        <w:t xml:space="preserve"> відповідність композиційного рішення, стильовій спрямованості, художньому образу, основний колірній композиції;</w:t>
      </w:r>
    </w:p>
    <w:p w:rsidR="006D3DB5" w:rsidRPr="00100671" w:rsidRDefault="006D3DB5" w:rsidP="008A2EAD">
      <w:pPr>
        <w:numPr>
          <w:ilvl w:val="0"/>
          <w:numId w:val="15"/>
        </w:numPr>
        <w:shd w:val="clear" w:color="auto" w:fill="FFFFFF"/>
        <w:spacing w:after="0" w:line="240" w:lineRule="auto"/>
        <w:ind w:firstLine="709"/>
        <w:jc w:val="both"/>
        <w:rPr>
          <w:rFonts w:ascii="Times New Roman" w:hAnsi="Times New Roman"/>
          <w:sz w:val="28"/>
          <w:szCs w:val="28"/>
          <w:lang w:val="ru-RU"/>
        </w:rPr>
      </w:pPr>
      <w:r w:rsidRPr="00100671">
        <w:rPr>
          <w:rFonts w:ascii="Times New Roman" w:hAnsi="Times New Roman"/>
          <w:sz w:val="28"/>
          <w:szCs w:val="28"/>
          <w:lang w:val="ru-RU"/>
        </w:rPr>
        <w:t xml:space="preserve"> виконувати робочу та презентаційну документацію.</w:t>
      </w:r>
    </w:p>
    <w:p w:rsidR="006D3DB5" w:rsidRPr="00100671" w:rsidRDefault="006D3DB5" w:rsidP="00100671">
      <w:pPr>
        <w:spacing w:before="120" w:after="0" w:line="240" w:lineRule="auto"/>
        <w:ind w:firstLine="709"/>
        <w:jc w:val="both"/>
        <w:rPr>
          <w:rFonts w:ascii="Times New Roman" w:hAnsi="Times New Roman"/>
          <w:b/>
          <w:bCs/>
          <w:sz w:val="28"/>
          <w:szCs w:val="28"/>
          <w:lang w:val="ru-RU"/>
        </w:rPr>
      </w:pPr>
      <w:r w:rsidRPr="00100671">
        <w:rPr>
          <w:rFonts w:ascii="Times New Roman" w:hAnsi="Times New Roman"/>
          <w:b/>
          <w:bCs/>
          <w:sz w:val="28"/>
          <w:szCs w:val="28"/>
          <w:lang w:val="ru-RU"/>
        </w:rPr>
        <w:t>1.5. Інтегровані вимоги до знань і умінь з навчального модуля</w:t>
      </w:r>
    </w:p>
    <w:p w:rsidR="006D3DB5" w:rsidRPr="00100671" w:rsidRDefault="006D3DB5" w:rsidP="00100671">
      <w:pPr>
        <w:spacing w:after="0" w:line="240" w:lineRule="auto"/>
        <w:ind w:firstLine="709"/>
        <w:jc w:val="both"/>
        <w:rPr>
          <w:rFonts w:ascii="Times New Roman" w:hAnsi="Times New Roman"/>
          <w:color w:val="000000"/>
          <w:sz w:val="28"/>
          <w:szCs w:val="28"/>
          <w:lang w:val="ru-RU" w:eastAsia="uk-UA"/>
        </w:rPr>
      </w:pPr>
      <w:r w:rsidRPr="00100671">
        <w:rPr>
          <w:rFonts w:ascii="Times New Roman" w:hAnsi="Times New Roman"/>
          <w:color w:val="000000"/>
          <w:sz w:val="28"/>
          <w:szCs w:val="28"/>
          <w:lang w:val="ru-RU" w:eastAsia="uk-UA"/>
        </w:rPr>
        <w:t>Навчальний матеріал дисципліни структурований за модульним принципом і складається з одного</w:t>
      </w:r>
      <w:r w:rsidRPr="00100671">
        <w:rPr>
          <w:rFonts w:ascii="Times New Roman" w:hAnsi="Times New Roman"/>
          <w:b/>
          <w:bCs/>
          <w:i/>
          <w:iCs/>
          <w:color w:val="000000"/>
          <w:sz w:val="28"/>
          <w:szCs w:val="28"/>
          <w:lang w:val="ru-RU" w:eastAsia="uk-UA"/>
        </w:rPr>
        <w:t xml:space="preserve"> </w:t>
      </w:r>
      <w:r w:rsidRPr="00100671">
        <w:rPr>
          <w:rFonts w:ascii="Times New Roman" w:hAnsi="Times New Roman"/>
          <w:color w:val="000000"/>
          <w:sz w:val="28"/>
          <w:szCs w:val="28"/>
          <w:lang w:val="ru-RU" w:eastAsia="uk-UA"/>
        </w:rPr>
        <w:t>навчального модулю.</w:t>
      </w:r>
    </w:p>
    <w:p w:rsidR="006D3DB5" w:rsidRPr="00100671" w:rsidRDefault="006D3DB5" w:rsidP="00100671">
      <w:pPr>
        <w:spacing w:after="0" w:line="240" w:lineRule="auto"/>
        <w:ind w:firstLine="709"/>
        <w:jc w:val="both"/>
        <w:rPr>
          <w:rFonts w:ascii="Times New Roman" w:hAnsi="Times New Roman"/>
          <w:color w:val="000000"/>
          <w:sz w:val="28"/>
          <w:szCs w:val="28"/>
          <w:lang w:val="ru-RU" w:eastAsia="uk-UA"/>
        </w:rPr>
      </w:pPr>
      <w:r w:rsidRPr="00100671">
        <w:rPr>
          <w:rFonts w:ascii="Times New Roman" w:hAnsi="Times New Roman"/>
          <w:color w:val="000000"/>
          <w:sz w:val="28"/>
          <w:szCs w:val="28"/>
          <w:lang w:val="ru-RU" w:eastAsia="uk-UA"/>
        </w:rPr>
        <w:t>1.5.1. У результаті засвоєння навчального матеріалу навчального модуля №1 "Принципи колористичного вирішення інтер'єрів" студент повинен:</w:t>
      </w:r>
    </w:p>
    <w:p w:rsidR="006D3DB5" w:rsidRPr="00100671" w:rsidRDefault="006D3DB5" w:rsidP="00100671">
      <w:pPr>
        <w:spacing w:after="0" w:line="240" w:lineRule="auto"/>
        <w:ind w:firstLine="709"/>
        <w:jc w:val="both"/>
        <w:rPr>
          <w:rFonts w:ascii="Times New Roman" w:hAnsi="Times New Roman"/>
          <w:b/>
          <w:color w:val="000000"/>
          <w:sz w:val="28"/>
          <w:szCs w:val="28"/>
          <w:lang w:val="ru-RU" w:eastAsia="uk-UA"/>
        </w:rPr>
      </w:pPr>
      <w:r w:rsidRPr="00100671">
        <w:rPr>
          <w:rFonts w:ascii="Times New Roman" w:hAnsi="Times New Roman"/>
          <w:b/>
          <w:color w:val="000000"/>
          <w:sz w:val="28"/>
          <w:szCs w:val="28"/>
          <w:lang w:val="ru-RU" w:eastAsia="uk-UA"/>
        </w:rPr>
        <w:t>Знати:</w:t>
      </w:r>
    </w:p>
    <w:p w:rsidR="006D3DB5" w:rsidRPr="00100671" w:rsidRDefault="006D3DB5" w:rsidP="00100671">
      <w:pPr>
        <w:spacing w:after="0" w:line="240" w:lineRule="auto"/>
        <w:ind w:firstLine="709"/>
        <w:jc w:val="both"/>
        <w:rPr>
          <w:rFonts w:ascii="Times New Roman" w:hAnsi="Times New Roman"/>
          <w:color w:val="000000"/>
          <w:sz w:val="28"/>
          <w:szCs w:val="28"/>
          <w:lang w:val="ru-RU" w:eastAsia="uk-UA"/>
        </w:rPr>
      </w:pPr>
      <w:r w:rsidRPr="00100671">
        <w:rPr>
          <w:rFonts w:ascii="Times New Roman" w:hAnsi="Times New Roman"/>
          <w:color w:val="000000"/>
          <w:sz w:val="28"/>
          <w:szCs w:val="28"/>
          <w:lang w:val="ru-RU" w:eastAsia="uk-UA"/>
        </w:rPr>
        <w:t>- професійну термінологію, яка застосовується в процесі діяльності.</w:t>
      </w:r>
    </w:p>
    <w:p w:rsidR="006D3DB5" w:rsidRPr="00100671" w:rsidRDefault="006D3DB5" w:rsidP="00100671">
      <w:pPr>
        <w:spacing w:after="0" w:line="240" w:lineRule="auto"/>
        <w:ind w:firstLine="709"/>
        <w:jc w:val="both"/>
        <w:rPr>
          <w:rFonts w:ascii="Times New Roman" w:hAnsi="Times New Roman"/>
          <w:color w:val="000000"/>
          <w:sz w:val="28"/>
          <w:szCs w:val="28"/>
          <w:lang w:val="ru-RU" w:eastAsia="uk-UA"/>
        </w:rPr>
      </w:pPr>
      <w:r w:rsidRPr="00100671">
        <w:rPr>
          <w:rFonts w:ascii="Times New Roman" w:hAnsi="Times New Roman"/>
          <w:color w:val="000000"/>
          <w:sz w:val="28"/>
          <w:szCs w:val="28"/>
          <w:lang w:val="ru-RU" w:eastAsia="uk-UA"/>
        </w:rPr>
        <w:t>- основні особливості формування колірної композиції інтер'єрів;</w:t>
      </w:r>
    </w:p>
    <w:p w:rsidR="006D3DB5" w:rsidRPr="00100671" w:rsidRDefault="006D3DB5" w:rsidP="00100671">
      <w:pPr>
        <w:spacing w:after="0" w:line="240" w:lineRule="auto"/>
        <w:ind w:firstLine="709"/>
        <w:jc w:val="both"/>
        <w:rPr>
          <w:rFonts w:ascii="Times New Roman" w:hAnsi="Times New Roman"/>
          <w:color w:val="000000"/>
          <w:sz w:val="28"/>
          <w:szCs w:val="28"/>
          <w:lang w:val="ru-RU" w:eastAsia="uk-UA"/>
        </w:rPr>
      </w:pPr>
      <w:r w:rsidRPr="00100671">
        <w:rPr>
          <w:rFonts w:ascii="Times New Roman" w:hAnsi="Times New Roman"/>
          <w:bCs/>
          <w:color w:val="000000"/>
          <w:sz w:val="28"/>
          <w:szCs w:val="28"/>
          <w:lang w:val="ru-RU" w:eastAsia="uk-UA"/>
        </w:rPr>
        <w:t>- основні функціонально-технологічні фактори, що впливають на організацію колірного вирішення інтер'єру;</w:t>
      </w:r>
    </w:p>
    <w:p w:rsidR="006D3DB5" w:rsidRDefault="006D3DB5" w:rsidP="00100671">
      <w:pPr>
        <w:spacing w:after="0" w:line="240" w:lineRule="auto"/>
        <w:ind w:firstLine="709"/>
        <w:jc w:val="both"/>
        <w:rPr>
          <w:rFonts w:ascii="Times New Roman" w:hAnsi="Times New Roman"/>
          <w:color w:val="000000"/>
          <w:sz w:val="28"/>
          <w:szCs w:val="28"/>
          <w:lang w:val="ru-RU" w:eastAsia="uk-UA"/>
        </w:rPr>
      </w:pPr>
      <w:r w:rsidRPr="00100671">
        <w:rPr>
          <w:rFonts w:ascii="Times New Roman" w:hAnsi="Times New Roman"/>
          <w:color w:val="000000"/>
          <w:sz w:val="28"/>
          <w:szCs w:val="28"/>
          <w:lang w:val="ru-RU" w:eastAsia="uk-UA"/>
        </w:rPr>
        <w:t>- принципи гармонізації колірного середовища інтер'єрів;</w:t>
      </w:r>
    </w:p>
    <w:p w:rsidR="005B3E16" w:rsidRDefault="005B3E16" w:rsidP="00100671">
      <w:pPr>
        <w:spacing w:after="0" w:line="240" w:lineRule="auto"/>
        <w:ind w:firstLine="709"/>
        <w:jc w:val="both"/>
        <w:rPr>
          <w:rFonts w:ascii="Times New Roman" w:hAnsi="Times New Roman"/>
          <w:color w:val="000000"/>
          <w:sz w:val="28"/>
          <w:szCs w:val="28"/>
          <w:lang w:val="ru-RU" w:eastAsia="uk-UA"/>
        </w:rPr>
      </w:pPr>
    </w:p>
    <w:p w:rsidR="005B3E16" w:rsidRPr="00100671" w:rsidRDefault="005B3E16" w:rsidP="00100671">
      <w:pPr>
        <w:spacing w:after="0" w:line="240" w:lineRule="auto"/>
        <w:ind w:firstLine="709"/>
        <w:jc w:val="both"/>
        <w:rPr>
          <w:rFonts w:ascii="Times New Roman" w:hAnsi="Times New Roman"/>
          <w:color w:val="000000"/>
          <w:sz w:val="28"/>
          <w:szCs w:val="28"/>
          <w:lang w:val="ru-RU" w:eastAsia="uk-UA"/>
        </w:rPr>
      </w:pPr>
    </w:p>
    <w:tbl>
      <w:tblPr>
        <w:tblW w:w="9380" w:type="dxa"/>
        <w:jc w:val="center"/>
        <w:tblBorders>
          <w:top w:val="single" w:sz="4" w:space="0" w:color="auto"/>
          <w:left w:val="single" w:sz="4" w:space="0" w:color="auto"/>
          <w:bottom w:val="single" w:sz="4" w:space="0" w:color="auto"/>
          <w:right w:val="single" w:sz="4" w:space="0" w:color="auto"/>
        </w:tblBorders>
        <w:tblCellMar>
          <w:left w:w="28" w:type="dxa"/>
          <w:right w:w="28" w:type="dxa"/>
        </w:tblCellMar>
        <w:tblLook w:val="0000"/>
      </w:tblPr>
      <w:tblGrid>
        <w:gridCol w:w="1856"/>
        <w:gridCol w:w="3969"/>
        <w:gridCol w:w="1276"/>
        <w:gridCol w:w="2279"/>
      </w:tblGrid>
      <w:tr w:rsidR="005B3E16" w:rsidRPr="00100671" w:rsidTr="00652E2C">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5B3E16" w:rsidRPr="00652E2C" w:rsidRDefault="004B64DE" w:rsidP="00652E2C">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1655680"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88" name="Рисунок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5B3E16" w:rsidRPr="00100671" w:rsidRDefault="005B3E16" w:rsidP="00652E2C">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5B3E16" w:rsidRPr="00100671" w:rsidRDefault="005B3E16" w:rsidP="00652E2C">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 xml:space="preserve">Навчальна програма </w:t>
            </w:r>
          </w:p>
          <w:p w:rsidR="005B3E16" w:rsidRPr="00100671" w:rsidRDefault="005B3E16" w:rsidP="00652E2C">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 xml:space="preserve">навчальної дисципліни </w:t>
            </w:r>
          </w:p>
          <w:p w:rsidR="005B3E16" w:rsidRPr="00100671" w:rsidRDefault="005B3E16" w:rsidP="00652E2C">
            <w:pPr>
              <w:pStyle w:val="a3"/>
              <w:spacing w:after="0" w:line="240" w:lineRule="auto"/>
              <w:jc w:val="center"/>
              <w:rPr>
                <w:rFonts w:ascii="Times New Roman" w:hAnsi="Times New Roman"/>
                <w:b/>
              </w:rPr>
            </w:pPr>
            <w:r w:rsidRPr="00100671">
              <w:rPr>
                <w:rFonts w:ascii="Times New Roman" w:hAnsi="Times New Roman"/>
                <w:sz w:val="20"/>
                <w:szCs w:val="20"/>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5B3E16" w:rsidRPr="00100671" w:rsidRDefault="005B3E16" w:rsidP="00652E2C">
            <w:pPr>
              <w:pStyle w:val="a3"/>
              <w:spacing w:after="0" w:line="240" w:lineRule="auto"/>
              <w:jc w:val="center"/>
              <w:rPr>
                <w:rFonts w:ascii="Times New Roman" w:hAnsi="Times New Roman"/>
                <w:sz w:val="20"/>
                <w:szCs w:val="20"/>
              </w:rPr>
            </w:pPr>
            <w:r w:rsidRPr="00100671">
              <w:rPr>
                <w:rFonts w:ascii="Times New Roman" w:hAnsi="Times New Roman"/>
                <w:sz w:val="20"/>
                <w:szCs w:val="20"/>
              </w:rPr>
              <w:t>Шифр</w:t>
            </w:r>
          </w:p>
          <w:p w:rsidR="005B3E16" w:rsidRPr="00100671" w:rsidRDefault="005B3E16" w:rsidP="00652E2C">
            <w:pPr>
              <w:pStyle w:val="a3"/>
              <w:spacing w:after="0" w:line="240" w:lineRule="auto"/>
              <w:jc w:val="center"/>
              <w:rPr>
                <w:rFonts w:ascii="Times New Roman" w:hAnsi="Times New Roman"/>
                <w:sz w:val="20"/>
                <w:szCs w:val="20"/>
              </w:rPr>
            </w:pPr>
            <w:r w:rsidRPr="00100671">
              <w:rPr>
                <w:rFonts w:ascii="Times New Roman" w:hAnsi="Times New Roman"/>
                <w:sz w:val="20"/>
                <w:szCs w:val="20"/>
              </w:rPr>
              <w:t>документа</w:t>
            </w:r>
          </w:p>
        </w:tc>
        <w:tc>
          <w:tcPr>
            <w:tcW w:w="2279" w:type="dxa"/>
            <w:tcBorders>
              <w:top w:val="single" w:sz="4" w:space="0" w:color="auto"/>
              <w:left w:val="single" w:sz="4" w:space="0" w:color="auto"/>
              <w:right w:val="single" w:sz="4" w:space="0" w:color="auto"/>
            </w:tcBorders>
            <w:vAlign w:val="center"/>
          </w:tcPr>
          <w:p w:rsidR="005B3E16" w:rsidRPr="00100671" w:rsidRDefault="005B3E16" w:rsidP="00652E2C">
            <w:pPr>
              <w:pStyle w:val="a3"/>
              <w:spacing w:after="0" w:line="240" w:lineRule="auto"/>
              <w:jc w:val="center"/>
              <w:rPr>
                <w:rFonts w:ascii="Times New Roman" w:hAnsi="Times New Roman"/>
                <w:smallCaps/>
                <w:sz w:val="20"/>
                <w:szCs w:val="20"/>
              </w:rPr>
            </w:pPr>
            <w:r w:rsidRPr="00100671">
              <w:rPr>
                <w:rFonts w:ascii="Times New Roman" w:hAnsi="Times New Roman"/>
                <w:smallCaps/>
                <w:sz w:val="20"/>
                <w:szCs w:val="20"/>
              </w:rPr>
              <w:t xml:space="preserve">СМЯ НАУ </w:t>
            </w:r>
          </w:p>
          <w:p w:rsidR="005B3E16" w:rsidRPr="00100671" w:rsidRDefault="005B3E16" w:rsidP="00652E2C">
            <w:pPr>
              <w:pStyle w:val="a3"/>
              <w:spacing w:after="0" w:line="240" w:lineRule="auto"/>
              <w:jc w:val="center"/>
              <w:rPr>
                <w:rFonts w:ascii="Times New Roman" w:hAnsi="Times New Roman"/>
                <w:sz w:val="20"/>
                <w:szCs w:val="20"/>
              </w:rPr>
            </w:pPr>
            <w:r w:rsidRPr="00100671">
              <w:rPr>
                <w:rFonts w:ascii="Times New Roman" w:hAnsi="Times New Roman"/>
                <w:smallCaps/>
                <w:sz w:val="20"/>
                <w:szCs w:val="20"/>
              </w:rPr>
              <w:t>НП 10.01.04 – 01-2013</w:t>
            </w:r>
          </w:p>
        </w:tc>
      </w:tr>
      <w:tr w:rsidR="005B3E16" w:rsidRPr="005B3E16" w:rsidTr="00652E2C">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5B3E16" w:rsidRPr="00100671" w:rsidRDefault="005B3E16" w:rsidP="00652E2C">
            <w:pPr>
              <w:rPr>
                <w:rFonts w:ascii="Times New Roman" w:hAnsi="Times New Roman"/>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5B3E16" w:rsidRPr="00100671" w:rsidRDefault="005B3E16" w:rsidP="00652E2C">
            <w:pPr>
              <w:rPr>
                <w:rFonts w:ascii="Times New Roman" w:hAnsi="Times New Roman"/>
                <w:b/>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5B3E16" w:rsidRPr="005B3E16" w:rsidRDefault="005B3E16" w:rsidP="00652E2C">
            <w:pPr>
              <w:pStyle w:val="a3"/>
              <w:jc w:val="center"/>
              <w:rPr>
                <w:rFonts w:ascii="Times New Roman" w:hAnsi="Times New Roman"/>
                <w:sz w:val="20"/>
                <w:szCs w:val="20"/>
                <w:lang w:val="ru-RU"/>
              </w:rPr>
            </w:pPr>
            <w:r w:rsidRPr="005B3E16">
              <w:rPr>
                <w:rFonts w:ascii="Times New Roman" w:hAnsi="Times New Roman"/>
                <w:sz w:val="20"/>
                <w:szCs w:val="20"/>
                <w:lang w:val="ru-RU"/>
              </w:rPr>
              <w:t>Стор</w:t>
            </w:r>
            <w:r w:rsidRPr="00100671">
              <w:rPr>
                <w:rFonts w:ascii="Times New Roman" w:hAnsi="Times New Roman"/>
                <w:sz w:val="20"/>
                <w:szCs w:val="20"/>
                <w:lang w:val="ru-RU"/>
              </w:rPr>
              <w:t>.</w:t>
            </w:r>
            <w:r w:rsidRPr="005B3E16">
              <w:rPr>
                <w:rFonts w:ascii="Times New Roman" w:hAnsi="Times New Roman"/>
                <w:sz w:val="20"/>
                <w:szCs w:val="20"/>
                <w:lang w:val="ru-RU"/>
              </w:rPr>
              <w:t xml:space="preserve"> </w:t>
            </w:r>
            <w:r>
              <w:rPr>
                <w:rFonts w:ascii="Times New Roman" w:hAnsi="Times New Roman"/>
                <w:sz w:val="20"/>
                <w:szCs w:val="20"/>
                <w:lang w:val="ru-RU"/>
              </w:rPr>
              <w:t>6</w:t>
            </w:r>
            <w:r w:rsidRPr="005B3E16">
              <w:rPr>
                <w:rFonts w:ascii="Times New Roman" w:hAnsi="Times New Roman"/>
                <w:sz w:val="20"/>
                <w:szCs w:val="20"/>
                <w:lang w:val="ru-RU"/>
              </w:rPr>
              <w:t xml:space="preserve"> із </w:t>
            </w:r>
            <w:r w:rsidR="003F7AE4" w:rsidRPr="00100671">
              <w:rPr>
                <w:rFonts w:ascii="Times New Roman" w:hAnsi="Times New Roman"/>
                <w:sz w:val="20"/>
                <w:szCs w:val="20"/>
              </w:rPr>
              <w:fldChar w:fldCharType="begin"/>
            </w:r>
            <w:r w:rsidRPr="005B3E16">
              <w:rPr>
                <w:rFonts w:ascii="Times New Roman" w:hAnsi="Times New Roman"/>
                <w:sz w:val="20"/>
                <w:szCs w:val="20"/>
                <w:lang w:val="ru-RU"/>
              </w:rPr>
              <w:instrText xml:space="preserve"> </w:instrText>
            </w:r>
            <w:r w:rsidRPr="00100671">
              <w:rPr>
                <w:rFonts w:ascii="Times New Roman" w:hAnsi="Times New Roman"/>
                <w:sz w:val="20"/>
                <w:szCs w:val="20"/>
              </w:rPr>
              <w:instrText>NUMPAGES</w:instrText>
            </w:r>
            <w:r w:rsidRPr="005B3E16">
              <w:rPr>
                <w:rFonts w:ascii="Times New Roman" w:hAnsi="Times New Roman"/>
                <w:sz w:val="20"/>
                <w:szCs w:val="20"/>
                <w:lang w:val="ru-RU"/>
              </w:rPr>
              <w:instrText xml:space="preserve"> </w:instrText>
            </w:r>
            <w:r w:rsidR="003F7AE4" w:rsidRPr="00100671">
              <w:rPr>
                <w:rFonts w:ascii="Times New Roman" w:hAnsi="Times New Roman"/>
                <w:sz w:val="20"/>
                <w:szCs w:val="20"/>
              </w:rPr>
              <w:fldChar w:fldCharType="separate"/>
            </w:r>
            <w:r w:rsidR="009B194C">
              <w:rPr>
                <w:rFonts w:ascii="Times New Roman" w:hAnsi="Times New Roman"/>
                <w:noProof/>
                <w:sz w:val="20"/>
                <w:szCs w:val="20"/>
              </w:rPr>
              <w:t>173</w:t>
            </w:r>
            <w:r w:rsidR="003F7AE4" w:rsidRPr="00100671">
              <w:rPr>
                <w:rFonts w:ascii="Times New Roman" w:hAnsi="Times New Roman"/>
                <w:sz w:val="20"/>
                <w:szCs w:val="20"/>
              </w:rPr>
              <w:fldChar w:fldCharType="end"/>
            </w:r>
          </w:p>
        </w:tc>
      </w:tr>
    </w:tbl>
    <w:p w:rsidR="005B3E16" w:rsidRDefault="005B3E16" w:rsidP="005B3E16">
      <w:pPr>
        <w:spacing w:after="0" w:line="264" w:lineRule="auto"/>
        <w:ind w:firstLine="709"/>
        <w:jc w:val="both"/>
        <w:rPr>
          <w:rFonts w:ascii="Times New Roman" w:hAnsi="Times New Roman"/>
          <w:color w:val="000000"/>
          <w:sz w:val="28"/>
          <w:szCs w:val="28"/>
          <w:lang w:val="ru-RU" w:eastAsia="uk-UA"/>
        </w:rPr>
      </w:pPr>
    </w:p>
    <w:p w:rsidR="005B3E16" w:rsidRDefault="006D3DB5" w:rsidP="005B3E16">
      <w:pPr>
        <w:spacing w:after="0" w:line="264" w:lineRule="auto"/>
        <w:ind w:firstLine="709"/>
        <w:jc w:val="both"/>
        <w:rPr>
          <w:rFonts w:ascii="Times New Roman" w:hAnsi="Times New Roman"/>
          <w:bCs/>
          <w:color w:val="000000"/>
          <w:sz w:val="28"/>
          <w:szCs w:val="28"/>
          <w:lang w:val="ru-RU" w:eastAsia="uk-UA"/>
        </w:rPr>
      </w:pPr>
      <w:r w:rsidRPr="00100671">
        <w:rPr>
          <w:rFonts w:ascii="Times New Roman" w:hAnsi="Times New Roman"/>
          <w:color w:val="000000"/>
          <w:sz w:val="28"/>
          <w:szCs w:val="28"/>
          <w:lang w:val="ru-RU" w:eastAsia="uk-UA"/>
        </w:rPr>
        <w:t xml:space="preserve">- методи пошуку ідей щодо колористичного вирішення художнього образу </w:t>
      </w:r>
      <w:r w:rsidRPr="00100671">
        <w:rPr>
          <w:rFonts w:ascii="Times New Roman" w:hAnsi="Times New Roman"/>
          <w:bCs/>
          <w:color w:val="000000"/>
          <w:sz w:val="28"/>
          <w:szCs w:val="28"/>
          <w:lang w:val="ru-RU" w:eastAsia="uk-UA"/>
        </w:rPr>
        <w:t xml:space="preserve"> інтер'єру;</w:t>
      </w:r>
    </w:p>
    <w:p w:rsidR="006D3DB5" w:rsidRPr="00100671" w:rsidRDefault="006D3DB5" w:rsidP="005B3E16">
      <w:pPr>
        <w:spacing w:after="0" w:line="264" w:lineRule="auto"/>
        <w:ind w:firstLine="709"/>
        <w:jc w:val="both"/>
        <w:rPr>
          <w:rFonts w:ascii="Times New Roman" w:hAnsi="Times New Roman"/>
          <w:color w:val="000000"/>
          <w:sz w:val="28"/>
          <w:szCs w:val="28"/>
          <w:lang w:val="ru-RU" w:eastAsia="uk-UA"/>
        </w:rPr>
      </w:pPr>
      <w:r w:rsidRPr="00100671">
        <w:rPr>
          <w:rFonts w:ascii="Times New Roman" w:hAnsi="Times New Roman"/>
          <w:bCs/>
          <w:color w:val="000000"/>
          <w:sz w:val="28"/>
          <w:szCs w:val="28"/>
          <w:lang w:val="ru-RU" w:eastAsia="uk-UA"/>
        </w:rPr>
        <w:t xml:space="preserve">- принципи використання різних оздоблювальних матеріалів, </w:t>
      </w:r>
    </w:p>
    <w:p w:rsidR="006D3DB5" w:rsidRPr="00100671" w:rsidRDefault="006D3DB5" w:rsidP="006D3DB5">
      <w:pPr>
        <w:spacing w:line="264" w:lineRule="auto"/>
        <w:ind w:firstLine="709"/>
        <w:jc w:val="both"/>
        <w:rPr>
          <w:rFonts w:ascii="Times New Roman" w:hAnsi="Times New Roman"/>
          <w:b/>
          <w:bCs/>
          <w:color w:val="000000"/>
          <w:sz w:val="28"/>
          <w:szCs w:val="28"/>
          <w:lang w:eastAsia="uk-UA"/>
        </w:rPr>
      </w:pPr>
      <w:r w:rsidRPr="00100671">
        <w:rPr>
          <w:rFonts w:ascii="Times New Roman" w:hAnsi="Times New Roman"/>
          <w:b/>
          <w:bCs/>
          <w:color w:val="000000"/>
          <w:sz w:val="28"/>
          <w:szCs w:val="28"/>
          <w:lang w:eastAsia="uk-UA"/>
        </w:rPr>
        <w:t>Вміти:</w:t>
      </w:r>
    </w:p>
    <w:p w:rsidR="006D3DB5" w:rsidRPr="00100671" w:rsidRDefault="006D3DB5" w:rsidP="008A2EAD">
      <w:pPr>
        <w:numPr>
          <w:ilvl w:val="0"/>
          <w:numId w:val="12"/>
        </w:numPr>
        <w:tabs>
          <w:tab w:val="clear" w:pos="1395"/>
          <w:tab w:val="num" w:pos="1134"/>
        </w:tabs>
        <w:autoSpaceDE w:val="0"/>
        <w:autoSpaceDN w:val="0"/>
        <w:adjustRightInd w:val="0"/>
        <w:spacing w:after="0" w:line="264" w:lineRule="auto"/>
        <w:ind w:left="0" w:firstLine="709"/>
        <w:jc w:val="both"/>
        <w:rPr>
          <w:rFonts w:ascii="Times New Roman" w:hAnsi="Times New Roman"/>
          <w:bCs/>
          <w:color w:val="000000"/>
          <w:sz w:val="28"/>
          <w:szCs w:val="28"/>
          <w:lang w:eastAsia="uk-UA"/>
        </w:rPr>
      </w:pPr>
      <w:r w:rsidRPr="00100671">
        <w:rPr>
          <w:rFonts w:ascii="Times New Roman" w:hAnsi="Times New Roman"/>
          <w:bCs/>
          <w:color w:val="000000"/>
          <w:sz w:val="28"/>
          <w:szCs w:val="28"/>
          <w:lang w:eastAsia="uk-UA"/>
        </w:rPr>
        <w:t>аналізувати передпроектну ситуацію;</w:t>
      </w:r>
    </w:p>
    <w:p w:rsidR="006D3DB5" w:rsidRPr="00100671" w:rsidRDefault="006D3DB5" w:rsidP="008A2EAD">
      <w:pPr>
        <w:numPr>
          <w:ilvl w:val="0"/>
          <w:numId w:val="12"/>
        </w:numPr>
        <w:tabs>
          <w:tab w:val="clear" w:pos="1395"/>
          <w:tab w:val="num" w:pos="1134"/>
        </w:tabs>
        <w:autoSpaceDE w:val="0"/>
        <w:autoSpaceDN w:val="0"/>
        <w:adjustRightInd w:val="0"/>
        <w:spacing w:after="0" w:line="264" w:lineRule="auto"/>
        <w:ind w:left="0" w:firstLine="709"/>
        <w:jc w:val="both"/>
        <w:rPr>
          <w:rFonts w:ascii="Times New Roman" w:hAnsi="Times New Roman"/>
          <w:bCs/>
          <w:color w:val="000000"/>
          <w:sz w:val="28"/>
          <w:szCs w:val="28"/>
          <w:lang w:eastAsia="uk-UA"/>
        </w:rPr>
      </w:pPr>
      <w:r w:rsidRPr="00100671">
        <w:rPr>
          <w:rFonts w:ascii="Times New Roman" w:hAnsi="Times New Roman"/>
          <w:bCs/>
          <w:color w:val="000000"/>
          <w:sz w:val="28"/>
          <w:szCs w:val="28"/>
          <w:lang w:eastAsia="uk-UA"/>
        </w:rPr>
        <w:t>створювати колірну композицію  інтер'єрів, використовуючи закони колористики згідно з використанням засобів колірної композиції та матеріалів, знаходячи свій особливий підхід до вирішення завдання;</w:t>
      </w:r>
    </w:p>
    <w:p w:rsidR="006D3DB5" w:rsidRPr="00100671" w:rsidRDefault="006D3DB5" w:rsidP="008A2EAD">
      <w:pPr>
        <w:numPr>
          <w:ilvl w:val="0"/>
          <w:numId w:val="12"/>
        </w:numPr>
        <w:tabs>
          <w:tab w:val="clear" w:pos="1395"/>
          <w:tab w:val="num" w:pos="1134"/>
        </w:tabs>
        <w:autoSpaceDE w:val="0"/>
        <w:autoSpaceDN w:val="0"/>
        <w:adjustRightInd w:val="0"/>
        <w:spacing w:after="0" w:line="264" w:lineRule="auto"/>
        <w:ind w:left="0" w:firstLine="709"/>
        <w:jc w:val="both"/>
        <w:rPr>
          <w:rFonts w:ascii="Times New Roman" w:hAnsi="Times New Roman"/>
          <w:bCs/>
          <w:color w:val="000000"/>
          <w:sz w:val="28"/>
          <w:szCs w:val="28"/>
          <w:lang w:val="ru-RU" w:eastAsia="uk-UA"/>
        </w:rPr>
      </w:pPr>
      <w:r w:rsidRPr="00100671">
        <w:rPr>
          <w:rFonts w:ascii="Times New Roman" w:hAnsi="Times New Roman"/>
          <w:bCs/>
          <w:color w:val="000000"/>
          <w:sz w:val="28"/>
          <w:szCs w:val="28"/>
          <w:lang w:val="ru-RU" w:eastAsia="uk-UA"/>
        </w:rPr>
        <w:t>проводити дослідження та аналіз теоретичних досліджень та аналогів;</w:t>
      </w:r>
    </w:p>
    <w:p w:rsidR="006D3DB5" w:rsidRPr="00100671" w:rsidRDefault="006D3DB5" w:rsidP="008A2EAD">
      <w:pPr>
        <w:numPr>
          <w:ilvl w:val="0"/>
          <w:numId w:val="12"/>
        </w:numPr>
        <w:tabs>
          <w:tab w:val="clear" w:pos="1395"/>
          <w:tab w:val="num" w:pos="1134"/>
        </w:tabs>
        <w:autoSpaceDE w:val="0"/>
        <w:autoSpaceDN w:val="0"/>
        <w:adjustRightInd w:val="0"/>
        <w:spacing w:after="0" w:line="264" w:lineRule="auto"/>
        <w:ind w:left="0" w:firstLine="709"/>
        <w:jc w:val="both"/>
        <w:rPr>
          <w:rFonts w:ascii="Times New Roman" w:hAnsi="Times New Roman"/>
          <w:bCs/>
          <w:color w:val="000000"/>
          <w:sz w:val="28"/>
          <w:szCs w:val="28"/>
          <w:lang w:val="ru-RU" w:eastAsia="uk-UA"/>
        </w:rPr>
      </w:pPr>
      <w:r w:rsidRPr="00100671">
        <w:rPr>
          <w:rFonts w:ascii="Times New Roman" w:hAnsi="Times New Roman"/>
          <w:bCs/>
          <w:color w:val="000000"/>
          <w:sz w:val="28"/>
          <w:szCs w:val="28"/>
          <w:lang w:val="ru-RU" w:eastAsia="uk-UA"/>
        </w:rPr>
        <w:t>виконувати роботу за фахом та розробляти презентаційну документацію.</w:t>
      </w:r>
    </w:p>
    <w:p w:rsidR="006D3DB5" w:rsidRPr="00100671" w:rsidRDefault="006D3DB5" w:rsidP="006D3DB5">
      <w:pPr>
        <w:spacing w:line="264" w:lineRule="auto"/>
        <w:ind w:firstLine="709"/>
        <w:jc w:val="both"/>
        <w:rPr>
          <w:rFonts w:ascii="Times New Roman" w:hAnsi="Times New Roman"/>
          <w:b/>
          <w:bCs/>
          <w:color w:val="000000"/>
          <w:sz w:val="28"/>
          <w:szCs w:val="28"/>
          <w:lang w:val="ru-RU" w:eastAsia="uk-UA"/>
        </w:rPr>
      </w:pPr>
    </w:p>
    <w:p w:rsidR="006D3DB5" w:rsidRPr="00652E2C" w:rsidRDefault="003F7AE4" w:rsidP="006D3DB5">
      <w:pPr>
        <w:spacing w:line="264" w:lineRule="auto"/>
        <w:ind w:firstLine="709"/>
        <w:jc w:val="both"/>
        <w:rPr>
          <w:rFonts w:ascii="Times New Roman" w:hAnsi="Times New Roman"/>
          <w:b/>
          <w:bCs/>
          <w:color w:val="000000"/>
          <w:sz w:val="28"/>
          <w:szCs w:val="28"/>
          <w:lang w:val="ru-RU" w:eastAsia="uk-UA"/>
        </w:rPr>
      </w:pPr>
      <w:bookmarkStart w:id="3" w:name="page7"/>
      <w:bookmarkStart w:id="4" w:name="page9"/>
      <w:bookmarkStart w:id="5" w:name="page11"/>
      <w:bookmarkStart w:id="6" w:name="page13"/>
      <w:bookmarkStart w:id="7" w:name="page15"/>
      <w:bookmarkStart w:id="8" w:name="page17"/>
      <w:bookmarkStart w:id="9" w:name="page19"/>
      <w:bookmarkEnd w:id="3"/>
      <w:bookmarkEnd w:id="4"/>
      <w:bookmarkEnd w:id="5"/>
      <w:bookmarkEnd w:id="6"/>
      <w:bookmarkEnd w:id="7"/>
      <w:bookmarkEnd w:id="8"/>
      <w:bookmarkEnd w:id="9"/>
      <w:r w:rsidRPr="003F7AE4">
        <w:rPr>
          <w:rFonts w:ascii="Times New Roman" w:hAnsi="Times New Roman"/>
          <w:noProof/>
          <w:sz w:val="20"/>
          <w:lang w:val="ru-RU" w:eastAsia="ru-RU"/>
        </w:rPr>
        <w:pict>
          <v:roundrect id="AutoShape 71" o:spid="_x0000_s1026" style="position:absolute;left:0;text-align:left;margin-left:42.45pt;margin-top:25.6pt;width:115.5pt;height:45pt;z-index:25158707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" fillcolor="yellow">
            <v:textbox>
              <w:txbxContent>
                <w:p w:rsidR="002236D9" w:rsidRPr="006C4A5A" w:rsidRDefault="002236D9" w:rsidP="006D3DB5">
                  <w:pPr>
                    <w:spacing w:before="100" w:line="192" w:lineRule="auto"/>
                    <w:jc w:val="center"/>
                    <w:rPr>
                      <w:sz w:val="28"/>
                      <w:szCs w:val="28"/>
                    </w:rPr>
                  </w:pPr>
                  <w:r>
                    <w:rPr>
                      <w:sz w:val="18"/>
                      <w:szCs w:val="18"/>
                    </w:rPr>
                    <w:t>Історія архіте</w:t>
                  </w:r>
                  <w:r>
                    <w:rPr>
                      <w:sz w:val="18"/>
                      <w:szCs w:val="18"/>
                      <w:lang w:val="ru-RU"/>
                    </w:rPr>
                    <w:t>ктури</w:t>
                  </w:r>
                  <w:r>
                    <w:rPr>
                      <w:sz w:val="18"/>
                      <w:szCs w:val="18"/>
                    </w:rPr>
                    <w:t xml:space="preserve"> та містобудування</w:t>
                  </w:r>
                </w:p>
              </w:txbxContent>
            </v:textbox>
          </v:roundrect>
        </w:pict>
      </w:r>
      <w:r w:rsidRPr="003F7AE4">
        <w:rPr>
          <w:rFonts w:ascii="Times New Roman" w:hAnsi="Times New Roman"/>
          <w:noProof/>
          <w:sz w:val="20"/>
          <w:lang w:val="ru-RU" w:eastAsia="ru-RU"/>
        </w:rPr>
        <w:pict>
          <v:roundrect id="AutoShape 72" o:spid="_x0000_s1027" style="position:absolute;left:0;text-align:left;margin-left:305.45pt;margin-top:25.6pt;width:103pt;height:45pt;z-index:25158809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" fillcolor="yellow">
            <v:textbox inset=".5mm,,.5mm">
              <w:txbxContent>
                <w:p w:rsidR="002236D9" w:rsidRPr="00C11305" w:rsidRDefault="002236D9" w:rsidP="006D3DB5">
                  <w:pPr>
                    <w:spacing w:line="192" w:lineRule="auto"/>
                    <w:jc w:val="center"/>
                    <w:rPr>
                      <w:sz w:val="18"/>
                      <w:szCs w:val="18"/>
                    </w:rPr>
                  </w:pPr>
                  <w:r>
                    <w:rPr>
                      <w:sz w:val="18"/>
                      <w:szCs w:val="18"/>
                    </w:rPr>
                    <w:t xml:space="preserve"> Рисунок, живопис, скульптура</w:t>
                  </w:r>
                </w:p>
              </w:txbxContent>
            </v:textbox>
          </v:roundrect>
        </w:pict>
      </w:r>
      <w:r w:rsidRPr="003F7AE4">
        <w:rPr>
          <w:rFonts w:ascii="Times New Roman" w:hAnsi="Times New Roman"/>
          <w:noProof/>
          <w:sz w:val="20"/>
          <w:lang w:val="ru-RU" w:eastAsia="ru-RU"/>
        </w:rPr>
        <w:pict>
          <v:roundrect id="AutoShape 70" o:spid="_x0000_s1028" style="position:absolute;left:0;text-align:left;margin-left:180.95pt;margin-top:25.6pt;width:91pt;height:45pt;z-index:25158604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" fillcolor="yellow">
            <v:textbox>
              <w:txbxContent>
                <w:p w:rsidR="002236D9" w:rsidRPr="00C11305" w:rsidRDefault="002236D9" w:rsidP="006D3DB5">
                  <w:pPr>
                    <w:pStyle w:val="ab"/>
                    <w:spacing w:line="192" w:lineRule="auto"/>
                    <w:ind w:left="-113" w:right="-113"/>
                    <w:rPr>
                      <w:rFonts w:ascii="Times New Roman" w:hAnsi="Times New Roman" w:cs="Times New Roman"/>
                      <w:spacing w:val="-6"/>
                      <w:sz w:val="20"/>
                      <w:szCs w:val="20"/>
                    </w:rPr>
                  </w:pPr>
                  <w:r w:rsidRPr="00C11305">
                    <w:rPr>
                      <w:rFonts w:ascii="Times New Roman" w:hAnsi="Times New Roman" w:cs="Times New Roman"/>
                      <w:spacing w:val="-6"/>
                      <w:sz w:val="20"/>
                      <w:szCs w:val="20"/>
                    </w:rPr>
                    <w:t>Інтер’єр і обладнання</w:t>
                  </w:r>
                </w:p>
              </w:txbxContent>
            </v:textbox>
          </v:roundrect>
        </w:pict>
      </w:r>
      <w:r w:rsidR="006D3DB5" w:rsidRPr="00652E2C">
        <w:rPr>
          <w:rFonts w:ascii="Times New Roman" w:hAnsi="Times New Roman"/>
          <w:b/>
          <w:bCs/>
          <w:color w:val="000000"/>
          <w:sz w:val="28"/>
          <w:szCs w:val="28"/>
          <w:lang w:val="ru-RU" w:eastAsia="uk-UA"/>
        </w:rPr>
        <w:t>1.6. Міждисциплінарні зв'язки навчальної дисципліни.</w:t>
      </w:r>
    </w:p>
    <w:p w:rsidR="006D3DB5" w:rsidRPr="00652E2C" w:rsidRDefault="006D3DB5" w:rsidP="006D3DB5">
      <w:pPr>
        <w:rPr>
          <w:rFonts w:ascii="Times New Roman" w:hAnsi="Times New Roman"/>
          <w:sz w:val="18"/>
          <w:szCs w:val="18"/>
          <w:lang w:val="ru-RU"/>
        </w:rPr>
      </w:pPr>
    </w:p>
    <w:p w:rsidR="006D3DB5" w:rsidRPr="00652E2C" w:rsidRDefault="003F7AE4" w:rsidP="006D3DB5">
      <w:pPr>
        <w:rPr>
          <w:rFonts w:ascii="Times New Roman" w:hAnsi="Times New Roman"/>
          <w:sz w:val="28"/>
          <w:lang w:val="ru-RU"/>
        </w:rPr>
      </w:pPr>
      <w:r w:rsidRPr="003F7AE4">
        <w:rPr>
          <w:rFonts w:ascii="Times New Roman" w:hAnsi="Times New Roman"/>
          <w:noProof/>
          <w:sz w:val="20"/>
          <w:lang w:val="ru-RU" w:eastAsia="ru-RU"/>
        </w:rPr>
        <w:pict>
          <v:line id="Line 78" o:spid="_x0000_s1208" style="position:absolute;flip:x;z-index:251594240;visibility:visible" from="321.3pt,21pt" to="341.3pt,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">
            <v:stroke endarrow="block"/>
          </v:line>
        </w:pict>
      </w:r>
      <w:r w:rsidRPr="003F7AE4">
        <w:rPr>
          <w:rFonts w:ascii="Times New Roman" w:hAnsi="Times New Roman"/>
          <w:noProof/>
          <w:sz w:val="20"/>
          <w:lang w:val="ru-RU" w:eastAsia="ru-RU"/>
        </w:rPr>
        <w:pict>
          <v:line id="Line 76" o:spid="_x0000_s1207" style="position:absolute;z-index:251592192;visibility:visible" from="100.2pt,21pt" to="119.95pt,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">
            <v:stroke endarrow="block"/>
          </v:line>
        </w:pict>
      </w:r>
      <w:r w:rsidRPr="003F7AE4">
        <w:rPr>
          <w:rFonts w:ascii="Times New Roman" w:hAnsi="Times New Roman"/>
          <w:noProof/>
          <w:sz w:val="20"/>
          <w:lang w:val="ru-RU" w:eastAsia="ru-RU"/>
        </w:rPr>
        <w:pict>
          <v:roundrect id="AutoShape 75" o:spid="_x0000_s1029" style="position:absolute;margin-left:126.45pt;margin-top:39pt;width:194pt;height:81pt;z-index:25159116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" fillcolor="aqua">
            <v:textbox>
              <w:txbxContent>
                <w:p w:rsidR="002236D9" w:rsidRPr="008E1E38" w:rsidRDefault="002236D9" w:rsidP="006D3DB5">
                  <w:pPr>
                    <w:pStyle w:val="1"/>
                    <w:rPr>
                      <w:sz w:val="22"/>
                      <w:szCs w:val="22"/>
                    </w:rPr>
                  </w:pPr>
                </w:p>
                <w:p w:rsidR="002236D9" w:rsidRPr="006C4A5A" w:rsidRDefault="002236D9" w:rsidP="006D3DB5">
                  <w:pPr>
                    <w:ind w:left="-57" w:right="-57"/>
                    <w:jc w:val="center"/>
                    <w:rPr>
                      <w:rFonts w:ascii="Arial" w:hAnsi="Arial" w:cs="Arial"/>
                      <w:b/>
                      <w:i/>
                    </w:rPr>
                  </w:pPr>
                  <w:r>
                    <w:rPr>
                      <w:rFonts w:ascii="Arial" w:hAnsi="Arial" w:cs="Arial"/>
                      <w:b/>
                      <w:i/>
                    </w:rPr>
                    <w:t xml:space="preserve">Колористика інтер’єру архітектурного середовища </w:t>
                  </w:r>
                </w:p>
              </w:txbxContent>
            </v:textbox>
          </v:roundrect>
        </w:pict>
      </w:r>
      <w:r w:rsidRPr="003F7AE4">
        <w:rPr>
          <w:rFonts w:ascii="Times New Roman" w:hAnsi="Times New Roman"/>
          <w:noProof/>
          <w:sz w:val="20"/>
          <w:lang w:val="ru-RU" w:eastAsia="ru-RU"/>
        </w:rPr>
        <w:pict>
          <v:line id="Line 77" o:spid="_x0000_s1206" style="position:absolute;z-index:251593216;visibility:visible" from="222.45pt,20.95pt" to="222.45pt,38.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">
            <v:stroke endarrow="block"/>
          </v:line>
        </w:pict>
      </w:r>
    </w:p>
    <w:p w:rsidR="006D3DB5" w:rsidRPr="00652E2C" w:rsidRDefault="006D3DB5" w:rsidP="006D3DB5">
      <w:pPr>
        <w:rPr>
          <w:rFonts w:ascii="Times New Roman" w:hAnsi="Times New Roman"/>
          <w:sz w:val="28"/>
          <w:lang w:val="ru-RU"/>
        </w:rPr>
      </w:pPr>
    </w:p>
    <w:p w:rsidR="006D3DB5" w:rsidRPr="00652E2C" w:rsidRDefault="006D3DB5" w:rsidP="006D3DB5">
      <w:pPr>
        <w:rPr>
          <w:rFonts w:ascii="Times New Roman" w:hAnsi="Times New Roman"/>
          <w:sz w:val="28"/>
          <w:lang w:val="ru-RU"/>
        </w:rPr>
      </w:pPr>
    </w:p>
    <w:p w:rsidR="006D3DB5" w:rsidRPr="00652E2C" w:rsidRDefault="006D3DB5" w:rsidP="006D3DB5">
      <w:pPr>
        <w:rPr>
          <w:rFonts w:ascii="Times New Roman" w:hAnsi="Times New Roman"/>
          <w:sz w:val="28"/>
          <w:lang w:val="ru-RU"/>
        </w:rPr>
      </w:pPr>
    </w:p>
    <w:p w:rsidR="006D3DB5" w:rsidRPr="00652E2C" w:rsidRDefault="003F7AE4" w:rsidP="006D3DB5">
      <w:pPr>
        <w:rPr>
          <w:rFonts w:ascii="Times New Roman" w:hAnsi="Times New Roman"/>
          <w:sz w:val="28"/>
          <w:lang w:val="ru-RU"/>
        </w:rPr>
      </w:pPr>
      <w:r>
        <w:rPr>
          <w:rFonts w:ascii="Times New Roman" w:hAnsi="Times New Roman"/>
          <w:noProof/>
          <w:sz w:val="28"/>
          <w:lang w:val="ru-RU" w:eastAsia="ru-RU"/>
        </w:rPr>
        <w:pict>
          <v:roundrect id="AutoShape 74" o:spid="_x0000_s1030" style="position:absolute;margin-left:36.3pt;margin-top:23.95pt;width:154.4pt;height:53.2pt;z-index:25159014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" fillcolor="yellow">
            <v:textbox inset="0,,0">
              <w:txbxContent>
                <w:p w:rsidR="002236D9" w:rsidRPr="00B40D57" w:rsidRDefault="002236D9" w:rsidP="006D3DB5">
                  <w:pPr>
                    <w:spacing w:line="192" w:lineRule="auto"/>
                    <w:jc w:val="center"/>
                  </w:pPr>
                  <w:r>
                    <w:t>Конструкційні і оздоблювальні матеріали</w:t>
                  </w:r>
                </w:p>
              </w:txbxContent>
            </v:textbox>
          </v:roundrect>
        </w:pict>
      </w:r>
      <w:r>
        <w:rPr>
          <w:rFonts w:ascii="Times New Roman" w:hAnsi="Times New Roman"/>
          <w:noProof/>
          <w:sz w:val="28"/>
          <w:lang w:val="ru-RU" w:eastAsia="ru-RU"/>
        </w:rPr>
        <w:pict>
          <v:roundrect id="AutoShape 73" o:spid="_x0000_s1031" style="position:absolute;margin-left:263.7pt;margin-top:23.95pt;width:144.75pt;height:53.2pt;z-index:25158912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" fillcolor="yellow">
            <v:textbox inset=".5mm,,.5mm">
              <w:txbxContent>
                <w:p w:rsidR="002236D9" w:rsidRPr="00DA28A0" w:rsidRDefault="002236D9" w:rsidP="006D3DB5">
                  <w:pPr>
                    <w:spacing w:line="192" w:lineRule="auto"/>
                    <w:ind w:left="-57" w:right="-57"/>
                    <w:jc w:val="center"/>
                  </w:pPr>
                  <w:r>
                    <w:t>Архітектурне проектування</w:t>
                  </w:r>
                </w:p>
              </w:txbxContent>
            </v:textbox>
          </v:roundrect>
        </w:pict>
      </w:r>
      <w:r>
        <w:rPr>
          <w:rFonts w:ascii="Times New Roman" w:hAnsi="Times New Roman"/>
          <w:noProof/>
          <w:sz w:val="28"/>
          <w:lang w:val="ru-RU" w:eastAsia="ru-RU"/>
        </w:rPr>
        <w:pict>
          <v:line id="Line 79" o:spid="_x0000_s1205" style="position:absolute;flip:x;z-index:251595264;visibility:visible" from="130.6pt,5.95pt" to="143.6pt,2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">
            <v:stroke endarrow="block"/>
          </v:line>
        </w:pict>
      </w:r>
      <w:r>
        <w:rPr>
          <w:rFonts w:ascii="Times New Roman" w:hAnsi="Times New Roman"/>
          <w:noProof/>
          <w:sz w:val="28"/>
          <w:lang w:val="ru-RU" w:eastAsia="ru-RU"/>
        </w:rPr>
        <w:pict>
          <v:line id="Line 80" o:spid="_x0000_s1204" style="position:absolute;z-index:251596288;visibility:visible" from="304.6pt,5.95pt" to="319.6pt,2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">
            <v:stroke endarrow="block"/>
          </v:line>
        </w:pict>
      </w:r>
      <w:r>
        <w:rPr>
          <w:rFonts w:ascii="Times New Roman" w:hAnsi="Times New Roman"/>
          <w:noProof/>
          <w:sz w:val="28"/>
          <w:lang w:val="ru-RU" w:eastAsia="ru-RU"/>
        </w:rPr>
        <w:pict>
          <v:shapetype id="_x0000_t32" coordsize="21600,21600" o:spt="32" o:oned="t" path="m,l21600,21600e" filled="f">
            <v:path arrowok="t" fillok="f" o:connecttype="none"/>
            <o:lock v:ext="edit" shapetype="t"/>
          </v:shapetype>
          <v:shape id="AutoShape 82" o:spid="_x0000_s1203" type="#_x0000_t32" style="position:absolute;margin-left:130.6pt;margin-top:5.95pt;width:13pt;height:18pt;flip:x;z-index:251598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">
            <v:stroke startarrow="block" endarrow="block"/>
          </v:shape>
        </w:pict>
      </w:r>
      <w:r>
        <w:rPr>
          <w:rFonts w:ascii="Times New Roman" w:hAnsi="Times New Roman"/>
          <w:noProof/>
          <w:sz w:val="28"/>
          <w:lang w:val="ru-RU" w:eastAsia="ru-RU"/>
        </w:rPr>
        <w:pict>
          <v:shape id="AutoShape 81" o:spid="_x0000_s1202" type="#_x0000_t32" style="position:absolute;margin-left:305.45pt;margin-top:5.95pt;width:15pt;height:18pt;z-index:251597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">
            <v:stroke startarrow="block" endarrow="block"/>
          </v:shape>
        </w:pict>
      </w:r>
    </w:p>
    <w:p w:rsidR="006D3DB5" w:rsidRPr="00652E2C" w:rsidRDefault="006D3DB5" w:rsidP="006D3DB5">
      <w:pPr>
        <w:rPr>
          <w:rFonts w:ascii="Times New Roman" w:hAnsi="Times New Roman"/>
          <w:sz w:val="28"/>
          <w:lang w:val="ru-RU"/>
        </w:rPr>
      </w:pPr>
    </w:p>
    <w:p w:rsidR="006D3DB5" w:rsidRPr="00652E2C" w:rsidRDefault="006D3DB5" w:rsidP="006D3DB5">
      <w:pPr>
        <w:rPr>
          <w:rFonts w:ascii="Times New Roman" w:hAnsi="Times New Roman"/>
          <w:sz w:val="28"/>
          <w:lang w:val="ru-RU"/>
        </w:rPr>
      </w:pPr>
    </w:p>
    <w:p w:rsidR="006D3DB5" w:rsidRPr="00100671" w:rsidRDefault="00100671" w:rsidP="00100671">
      <w:pPr>
        <w:rPr>
          <w:rFonts w:ascii="Times New Roman" w:hAnsi="Times New Roman"/>
          <w:b/>
          <w:bCs/>
          <w:sz w:val="28"/>
          <w:lang w:val="ru-RU"/>
        </w:rPr>
      </w:pPr>
      <w:r>
        <w:rPr>
          <w:rFonts w:ascii="Times New Roman" w:hAnsi="Times New Roman"/>
          <w:b/>
          <w:bCs/>
          <w:sz w:val="28"/>
          <w:lang w:val="ru-RU"/>
        </w:rPr>
        <w:t xml:space="preserve">   </w:t>
      </w:r>
    </w:p>
    <w:p w:rsidR="006D3DB5" w:rsidRPr="00100671" w:rsidRDefault="006D3DB5" w:rsidP="005B3E16">
      <w:pPr>
        <w:spacing w:after="0" w:line="240" w:lineRule="auto"/>
        <w:jc w:val="center"/>
        <w:rPr>
          <w:rFonts w:ascii="Times New Roman" w:hAnsi="Times New Roman"/>
          <w:b/>
          <w:bCs/>
          <w:sz w:val="27"/>
          <w:szCs w:val="27"/>
          <w:lang w:val="ru-RU"/>
        </w:rPr>
      </w:pPr>
      <w:r w:rsidRPr="00100671">
        <w:rPr>
          <w:rFonts w:ascii="Times New Roman" w:hAnsi="Times New Roman"/>
          <w:b/>
          <w:bCs/>
          <w:sz w:val="27"/>
          <w:szCs w:val="27"/>
          <w:lang w:val="ru-RU"/>
        </w:rPr>
        <w:t>2. ЗМІСТ НАВЧАЛЬНОЇ ДИСЦИПЛІНИ</w:t>
      </w:r>
    </w:p>
    <w:p w:rsidR="006D3DB5" w:rsidRPr="00100671" w:rsidRDefault="006D3DB5" w:rsidP="005B3E16">
      <w:pPr>
        <w:pStyle w:val="31"/>
        <w:ind w:firstLine="708"/>
        <w:jc w:val="left"/>
        <w:rPr>
          <w:sz w:val="22"/>
          <w:szCs w:val="22"/>
        </w:rPr>
      </w:pPr>
    </w:p>
    <w:p w:rsidR="006D3DB5" w:rsidRPr="00100671" w:rsidRDefault="006D3DB5" w:rsidP="005B3E16">
      <w:pPr>
        <w:pStyle w:val="31"/>
        <w:ind w:firstLine="708"/>
        <w:rPr>
          <w:b/>
          <w:sz w:val="27"/>
          <w:szCs w:val="27"/>
        </w:rPr>
      </w:pPr>
      <w:r w:rsidRPr="00100671">
        <w:rPr>
          <w:b/>
          <w:sz w:val="27"/>
          <w:szCs w:val="27"/>
        </w:rPr>
        <w:t>2.1. Модуль №1 "Принципи колористичного вирішення інтер’єрів"</w:t>
      </w:r>
    </w:p>
    <w:p w:rsidR="006D3DB5" w:rsidRPr="00100671" w:rsidRDefault="006D3DB5" w:rsidP="005B3E16">
      <w:pPr>
        <w:shd w:val="clear" w:color="auto" w:fill="FFFFFF"/>
        <w:spacing w:after="0" w:line="240" w:lineRule="auto"/>
        <w:ind w:firstLine="709"/>
        <w:jc w:val="both"/>
        <w:rPr>
          <w:rFonts w:ascii="Times New Roman" w:hAnsi="Times New Roman"/>
          <w:lang w:val="ru-RU"/>
        </w:rPr>
      </w:pPr>
      <w:r w:rsidRPr="00100671">
        <w:rPr>
          <w:rFonts w:ascii="Times New Roman" w:hAnsi="Times New Roman"/>
          <w:b/>
          <w:bCs/>
          <w:iCs/>
          <w:sz w:val="28"/>
          <w:szCs w:val="28"/>
          <w:lang w:val="ru-RU"/>
        </w:rPr>
        <w:t xml:space="preserve">Тема 1.   </w:t>
      </w:r>
      <w:r w:rsidRPr="00100671">
        <w:rPr>
          <w:rFonts w:ascii="Times New Roman" w:hAnsi="Times New Roman"/>
          <w:b/>
          <w:bCs/>
          <w:sz w:val="28"/>
          <w:szCs w:val="28"/>
          <w:lang w:val="ru-RU"/>
        </w:rPr>
        <w:t>Людина і кольорове штучне середовище.</w:t>
      </w:r>
    </w:p>
    <w:p w:rsidR="006D3DB5" w:rsidRPr="00100671" w:rsidRDefault="006D3DB5" w:rsidP="005B3E16">
      <w:pPr>
        <w:widowControl w:val="0"/>
        <w:shd w:val="clear" w:color="auto" w:fill="FFFFFF"/>
        <w:tabs>
          <w:tab w:val="left" w:pos="1373"/>
        </w:tabs>
        <w:autoSpaceDE w:val="0"/>
        <w:autoSpaceDN w:val="0"/>
        <w:adjustRightInd w:val="0"/>
        <w:spacing w:after="0" w:line="240" w:lineRule="auto"/>
        <w:ind w:firstLine="709"/>
        <w:jc w:val="both"/>
        <w:rPr>
          <w:rFonts w:ascii="Times New Roman" w:hAnsi="Times New Roman"/>
          <w:sz w:val="28"/>
          <w:szCs w:val="28"/>
          <w:lang w:val="ru-RU"/>
        </w:rPr>
      </w:pPr>
      <w:r w:rsidRPr="00100671">
        <w:rPr>
          <w:rFonts w:ascii="Times New Roman" w:hAnsi="Times New Roman"/>
          <w:sz w:val="28"/>
          <w:szCs w:val="28"/>
          <w:lang w:val="ru-RU"/>
        </w:rPr>
        <w:t>Природа кольору. Психологічний вплив кольорів та кольорових сполучень. Взаємозалежність кольорового вирішення інтер'єрів від функцій.</w:t>
      </w:r>
    </w:p>
    <w:p w:rsidR="005B3E16" w:rsidRPr="00100671" w:rsidRDefault="006D3DB5" w:rsidP="005B3E16">
      <w:pPr>
        <w:widowControl w:val="0"/>
        <w:shd w:val="clear" w:color="auto" w:fill="FFFFFF"/>
        <w:tabs>
          <w:tab w:val="left" w:pos="1373"/>
        </w:tabs>
        <w:autoSpaceDE w:val="0"/>
        <w:autoSpaceDN w:val="0"/>
        <w:adjustRightInd w:val="0"/>
        <w:spacing w:after="0" w:line="240" w:lineRule="auto"/>
        <w:jc w:val="both"/>
        <w:rPr>
          <w:rFonts w:ascii="Times New Roman" w:hAnsi="Times New Roman"/>
          <w:sz w:val="28"/>
          <w:szCs w:val="28"/>
          <w:lang w:val="ru-RU"/>
        </w:rPr>
      </w:pPr>
      <w:r w:rsidRPr="00100671">
        <w:rPr>
          <w:rFonts w:ascii="Times New Roman" w:hAnsi="Times New Roman"/>
          <w:sz w:val="28"/>
          <w:szCs w:val="28"/>
          <w:lang w:val="ru-RU"/>
        </w:rPr>
        <w:t>Специфічні особливості кольору в інтер'єрі.</w:t>
      </w:r>
    </w:p>
    <w:p w:rsidR="006D3DB5" w:rsidRPr="00100671" w:rsidRDefault="006D3DB5" w:rsidP="005B3E16">
      <w:pPr>
        <w:shd w:val="clear" w:color="auto" w:fill="FFFFFF"/>
        <w:spacing w:after="0" w:line="264" w:lineRule="auto"/>
        <w:ind w:firstLine="709"/>
        <w:jc w:val="both"/>
        <w:rPr>
          <w:rFonts w:ascii="Times New Roman" w:hAnsi="Times New Roman"/>
          <w:lang w:val="ru-RU"/>
        </w:rPr>
      </w:pPr>
      <w:r w:rsidRPr="00100671">
        <w:rPr>
          <w:rFonts w:ascii="Times New Roman" w:hAnsi="Times New Roman"/>
          <w:b/>
          <w:bCs/>
          <w:iCs/>
          <w:sz w:val="28"/>
          <w:szCs w:val="28"/>
          <w:lang w:val="ru-RU"/>
        </w:rPr>
        <w:t xml:space="preserve">Тема 2. </w:t>
      </w:r>
      <w:r w:rsidRPr="00100671">
        <w:rPr>
          <w:rFonts w:ascii="Times New Roman" w:hAnsi="Times New Roman"/>
          <w:b/>
          <w:bCs/>
          <w:sz w:val="28"/>
          <w:szCs w:val="28"/>
          <w:lang w:val="ru-RU"/>
        </w:rPr>
        <w:t>Теорія кольорових вражень і кольорової виразності.</w:t>
      </w:r>
    </w:p>
    <w:p w:rsidR="004327D4" w:rsidRDefault="006D3DB5" w:rsidP="004327D4">
      <w:pPr>
        <w:widowControl w:val="0"/>
        <w:shd w:val="clear" w:color="auto" w:fill="FFFFFF"/>
        <w:tabs>
          <w:tab w:val="left" w:pos="1272"/>
        </w:tabs>
        <w:autoSpaceDE w:val="0"/>
        <w:autoSpaceDN w:val="0"/>
        <w:adjustRightInd w:val="0"/>
        <w:spacing w:after="0" w:line="264" w:lineRule="auto"/>
        <w:ind w:firstLine="709"/>
        <w:jc w:val="both"/>
        <w:rPr>
          <w:rFonts w:ascii="Times New Roman" w:hAnsi="Times New Roman"/>
          <w:sz w:val="28"/>
          <w:szCs w:val="28"/>
          <w:lang w:val="ru-RU"/>
        </w:rPr>
      </w:pPr>
      <w:r w:rsidRPr="00100671">
        <w:rPr>
          <w:rFonts w:ascii="Times New Roman" w:hAnsi="Times New Roman"/>
          <w:sz w:val="28"/>
          <w:szCs w:val="28"/>
          <w:lang w:val="ru-RU"/>
        </w:rPr>
        <w:t xml:space="preserve">Кольорові тон і тональність, нюанс і контраст, тепле і холодне в </w:t>
      </w:r>
    </w:p>
    <w:tbl>
      <w:tblPr>
        <w:tblW w:w="9380" w:type="dxa"/>
        <w:jc w:val="center"/>
        <w:tblBorders>
          <w:top w:val="single" w:sz="4" w:space="0" w:color="auto"/>
          <w:left w:val="single" w:sz="4" w:space="0" w:color="auto"/>
          <w:bottom w:val="single" w:sz="4" w:space="0" w:color="auto"/>
          <w:right w:val="single" w:sz="4" w:space="0" w:color="auto"/>
        </w:tblBorders>
        <w:tblCellMar>
          <w:left w:w="28" w:type="dxa"/>
          <w:right w:w="28" w:type="dxa"/>
        </w:tblCellMar>
        <w:tblLook w:val="0000"/>
      </w:tblPr>
      <w:tblGrid>
        <w:gridCol w:w="1856"/>
        <w:gridCol w:w="3969"/>
        <w:gridCol w:w="1276"/>
        <w:gridCol w:w="2279"/>
      </w:tblGrid>
      <w:tr w:rsidR="004327D4" w:rsidRPr="00100671" w:rsidTr="00652E2C">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4327D4" w:rsidRPr="00652E2C" w:rsidRDefault="004B64DE" w:rsidP="00652E2C">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1656704"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89" name="Рисунок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4327D4" w:rsidRPr="00100671" w:rsidRDefault="004327D4" w:rsidP="00652E2C">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4327D4" w:rsidRPr="00100671" w:rsidRDefault="004327D4" w:rsidP="00652E2C">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 xml:space="preserve">Навчальна програма </w:t>
            </w:r>
          </w:p>
          <w:p w:rsidR="004327D4" w:rsidRPr="00100671" w:rsidRDefault="004327D4" w:rsidP="00652E2C">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 xml:space="preserve">навчальної дисципліни </w:t>
            </w:r>
          </w:p>
          <w:p w:rsidR="004327D4" w:rsidRPr="00100671" w:rsidRDefault="004327D4" w:rsidP="00652E2C">
            <w:pPr>
              <w:pStyle w:val="a3"/>
              <w:spacing w:after="0" w:line="240" w:lineRule="auto"/>
              <w:jc w:val="center"/>
              <w:rPr>
                <w:rFonts w:ascii="Times New Roman" w:hAnsi="Times New Roman"/>
                <w:b/>
              </w:rPr>
            </w:pPr>
            <w:r w:rsidRPr="00100671">
              <w:rPr>
                <w:rFonts w:ascii="Times New Roman" w:hAnsi="Times New Roman"/>
                <w:sz w:val="20"/>
                <w:szCs w:val="20"/>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4327D4" w:rsidRPr="00100671" w:rsidRDefault="004327D4" w:rsidP="00652E2C">
            <w:pPr>
              <w:pStyle w:val="a3"/>
              <w:spacing w:after="0" w:line="240" w:lineRule="auto"/>
              <w:jc w:val="center"/>
              <w:rPr>
                <w:rFonts w:ascii="Times New Roman" w:hAnsi="Times New Roman"/>
                <w:sz w:val="20"/>
                <w:szCs w:val="20"/>
              </w:rPr>
            </w:pPr>
            <w:r w:rsidRPr="00100671">
              <w:rPr>
                <w:rFonts w:ascii="Times New Roman" w:hAnsi="Times New Roman"/>
                <w:sz w:val="20"/>
                <w:szCs w:val="20"/>
              </w:rPr>
              <w:t>Шифр</w:t>
            </w:r>
          </w:p>
          <w:p w:rsidR="004327D4" w:rsidRPr="00100671" w:rsidRDefault="004327D4" w:rsidP="00652E2C">
            <w:pPr>
              <w:pStyle w:val="a3"/>
              <w:spacing w:after="0" w:line="240" w:lineRule="auto"/>
              <w:jc w:val="center"/>
              <w:rPr>
                <w:rFonts w:ascii="Times New Roman" w:hAnsi="Times New Roman"/>
                <w:sz w:val="20"/>
                <w:szCs w:val="20"/>
              </w:rPr>
            </w:pPr>
            <w:r w:rsidRPr="00100671">
              <w:rPr>
                <w:rFonts w:ascii="Times New Roman" w:hAnsi="Times New Roman"/>
                <w:sz w:val="20"/>
                <w:szCs w:val="20"/>
              </w:rPr>
              <w:t>документа</w:t>
            </w:r>
          </w:p>
        </w:tc>
        <w:tc>
          <w:tcPr>
            <w:tcW w:w="2279" w:type="dxa"/>
            <w:tcBorders>
              <w:top w:val="single" w:sz="4" w:space="0" w:color="auto"/>
              <w:left w:val="single" w:sz="4" w:space="0" w:color="auto"/>
              <w:right w:val="single" w:sz="4" w:space="0" w:color="auto"/>
            </w:tcBorders>
            <w:vAlign w:val="center"/>
          </w:tcPr>
          <w:p w:rsidR="004327D4" w:rsidRPr="00100671" w:rsidRDefault="004327D4" w:rsidP="00652E2C">
            <w:pPr>
              <w:pStyle w:val="a3"/>
              <w:spacing w:after="0" w:line="240" w:lineRule="auto"/>
              <w:jc w:val="center"/>
              <w:rPr>
                <w:rFonts w:ascii="Times New Roman" w:hAnsi="Times New Roman"/>
                <w:smallCaps/>
                <w:sz w:val="20"/>
                <w:szCs w:val="20"/>
              </w:rPr>
            </w:pPr>
            <w:r w:rsidRPr="00100671">
              <w:rPr>
                <w:rFonts w:ascii="Times New Roman" w:hAnsi="Times New Roman"/>
                <w:smallCaps/>
                <w:sz w:val="20"/>
                <w:szCs w:val="20"/>
              </w:rPr>
              <w:t xml:space="preserve">СМЯ НАУ </w:t>
            </w:r>
          </w:p>
          <w:p w:rsidR="004327D4" w:rsidRPr="00100671" w:rsidRDefault="004327D4" w:rsidP="00652E2C">
            <w:pPr>
              <w:pStyle w:val="a3"/>
              <w:spacing w:after="0" w:line="240" w:lineRule="auto"/>
              <w:jc w:val="center"/>
              <w:rPr>
                <w:rFonts w:ascii="Times New Roman" w:hAnsi="Times New Roman"/>
                <w:sz w:val="20"/>
                <w:szCs w:val="20"/>
              </w:rPr>
            </w:pPr>
            <w:r w:rsidRPr="00100671">
              <w:rPr>
                <w:rFonts w:ascii="Times New Roman" w:hAnsi="Times New Roman"/>
                <w:smallCaps/>
                <w:sz w:val="20"/>
                <w:szCs w:val="20"/>
              </w:rPr>
              <w:t>НП 10.01.04 – 01-2013</w:t>
            </w:r>
          </w:p>
        </w:tc>
      </w:tr>
      <w:tr w:rsidR="004327D4" w:rsidRPr="004327D4" w:rsidTr="00652E2C">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4327D4" w:rsidRPr="00100671" w:rsidRDefault="004327D4" w:rsidP="00652E2C">
            <w:pPr>
              <w:rPr>
                <w:rFonts w:ascii="Times New Roman" w:hAnsi="Times New Roman"/>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4327D4" w:rsidRPr="00100671" w:rsidRDefault="004327D4" w:rsidP="00652E2C">
            <w:pPr>
              <w:rPr>
                <w:rFonts w:ascii="Times New Roman" w:hAnsi="Times New Roman"/>
                <w:b/>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4327D4" w:rsidRPr="004327D4" w:rsidRDefault="004327D4" w:rsidP="00652E2C">
            <w:pPr>
              <w:pStyle w:val="a3"/>
              <w:jc w:val="center"/>
              <w:rPr>
                <w:rFonts w:ascii="Times New Roman" w:hAnsi="Times New Roman"/>
                <w:sz w:val="20"/>
                <w:szCs w:val="20"/>
              </w:rPr>
            </w:pPr>
            <w:r w:rsidRPr="005B3E16">
              <w:rPr>
                <w:rFonts w:ascii="Times New Roman" w:hAnsi="Times New Roman"/>
                <w:sz w:val="20"/>
                <w:szCs w:val="20"/>
                <w:lang w:val="ru-RU"/>
              </w:rPr>
              <w:t>Стор</w:t>
            </w:r>
            <w:r w:rsidRPr="004327D4">
              <w:rPr>
                <w:rFonts w:ascii="Times New Roman" w:hAnsi="Times New Roman"/>
                <w:sz w:val="20"/>
                <w:szCs w:val="20"/>
              </w:rPr>
              <w:t xml:space="preserve">. 7 </w:t>
            </w:r>
            <w:r w:rsidRPr="005B3E16">
              <w:rPr>
                <w:rFonts w:ascii="Times New Roman" w:hAnsi="Times New Roman"/>
                <w:sz w:val="20"/>
                <w:szCs w:val="20"/>
                <w:lang w:val="ru-RU"/>
              </w:rPr>
              <w:t>із</w:t>
            </w:r>
            <w:r w:rsidRPr="004327D4">
              <w:rPr>
                <w:rFonts w:ascii="Times New Roman" w:hAnsi="Times New Roman"/>
                <w:sz w:val="20"/>
                <w:szCs w:val="20"/>
              </w:rPr>
              <w:t xml:space="preserve"> </w:t>
            </w:r>
            <w:r w:rsidR="003F7AE4" w:rsidRPr="00100671">
              <w:rPr>
                <w:rFonts w:ascii="Times New Roman" w:hAnsi="Times New Roman"/>
                <w:sz w:val="20"/>
                <w:szCs w:val="20"/>
              </w:rPr>
              <w:fldChar w:fldCharType="begin"/>
            </w:r>
            <w:r w:rsidRPr="004327D4">
              <w:rPr>
                <w:rFonts w:ascii="Times New Roman" w:hAnsi="Times New Roman"/>
                <w:sz w:val="20"/>
                <w:szCs w:val="20"/>
              </w:rPr>
              <w:instrText xml:space="preserve"> </w:instrText>
            </w:r>
            <w:r w:rsidRPr="00100671">
              <w:rPr>
                <w:rFonts w:ascii="Times New Roman" w:hAnsi="Times New Roman"/>
                <w:sz w:val="20"/>
                <w:szCs w:val="20"/>
              </w:rPr>
              <w:instrText>NUMPAGES</w:instrText>
            </w:r>
            <w:r w:rsidRPr="004327D4">
              <w:rPr>
                <w:rFonts w:ascii="Times New Roman" w:hAnsi="Times New Roman"/>
                <w:sz w:val="20"/>
                <w:szCs w:val="20"/>
              </w:rPr>
              <w:instrText xml:space="preserve"> </w:instrText>
            </w:r>
            <w:r w:rsidR="003F7AE4" w:rsidRPr="00100671">
              <w:rPr>
                <w:rFonts w:ascii="Times New Roman" w:hAnsi="Times New Roman"/>
                <w:sz w:val="20"/>
                <w:szCs w:val="20"/>
              </w:rPr>
              <w:fldChar w:fldCharType="separate"/>
            </w:r>
            <w:r w:rsidR="009B194C">
              <w:rPr>
                <w:rFonts w:ascii="Times New Roman" w:hAnsi="Times New Roman"/>
                <w:noProof/>
                <w:sz w:val="20"/>
                <w:szCs w:val="20"/>
              </w:rPr>
              <w:t>173</w:t>
            </w:r>
            <w:r w:rsidR="003F7AE4" w:rsidRPr="00100671">
              <w:rPr>
                <w:rFonts w:ascii="Times New Roman" w:hAnsi="Times New Roman"/>
                <w:sz w:val="20"/>
                <w:szCs w:val="20"/>
              </w:rPr>
              <w:fldChar w:fldCharType="end"/>
            </w:r>
          </w:p>
        </w:tc>
      </w:tr>
    </w:tbl>
    <w:p w:rsidR="004327D4" w:rsidRPr="004327D4" w:rsidRDefault="004327D4" w:rsidP="004327D4">
      <w:pPr>
        <w:widowControl w:val="0"/>
        <w:shd w:val="clear" w:color="auto" w:fill="FFFFFF"/>
        <w:tabs>
          <w:tab w:val="left" w:pos="1272"/>
        </w:tabs>
        <w:autoSpaceDE w:val="0"/>
        <w:autoSpaceDN w:val="0"/>
        <w:adjustRightInd w:val="0"/>
        <w:spacing w:after="0" w:line="264" w:lineRule="auto"/>
        <w:jc w:val="both"/>
        <w:rPr>
          <w:rFonts w:ascii="Times New Roman" w:hAnsi="Times New Roman"/>
          <w:sz w:val="28"/>
          <w:szCs w:val="28"/>
        </w:rPr>
      </w:pPr>
    </w:p>
    <w:p w:rsidR="006D3DB5" w:rsidRPr="008B50B3" w:rsidRDefault="006D3DB5" w:rsidP="004327D4">
      <w:pPr>
        <w:widowControl w:val="0"/>
        <w:shd w:val="clear" w:color="auto" w:fill="FFFFFF"/>
        <w:tabs>
          <w:tab w:val="left" w:pos="1272"/>
        </w:tabs>
        <w:autoSpaceDE w:val="0"/>
        <w:autoSpaceDN w:val="0"/>
        <w:adjustRightInd w:val="0"/>
        <w:spacing w:after="0" w:line="264" w:lineRule="auto"/>
        <w:jc w:val="both"/>
        <w:rPr>
          <w:rFonts w:ascii="Times New Roman" w:hAnsi="Times New Roman"/>
          <w:sz w:val="28"/>
          <w:szCs w:val="28"/>
          <w:lang w:val="ru-RU"/>
        </w:rPr>
      </w:pPr>
      <w:r w:rsidRPr="00100671">
        <w:rPr>
          <w:rFonts w:ascii="Times New Roman" w:hAnsi="Times New Roman"/>
          <w:sz w:val="28"/>
          <w:szCs w:val="28"/>
          <w:lang w:val="ru-RU"/>
        </w:rPr>
        <w:t>кольоровій</w:t>
      </w:r>
      <w:r w:rsidRPr="004327D4">
        <w:rPr>
          <w:rFonts w:ascii="Times New Roman" w:hAnsi="Times New Roman"/>
          <w:sz w:val="28"/>
          <w:szCs w:val="28"/>
        </w:rPr>
        <w:t xml:space="preserve"> </w:t>
      </w:r>
      <w:r w:rsidRPr="00100671">
        <w:rPr>
          <w:rFonts w:ascii="Times New Roman" w:hAnsi="Times New Roman"/>
          <w:sz w:val="28"/>
          <w:szCs w:val="28"/>
          <w:lang w:val="ru-RU"/>
        </w:rPr>
        <w:t>композиції</w:t>
      </w:r>
      <w:r w:rsidRPr="004327D4">
        <w:rPr>
          <w:rFonts w:ascii="Times New Roman" w:hAnsi="Times New Roman"/>
          <w:sz w:val="28"/>
          <w:szCs w:val="28"/>
        </w:rPr>
        <w:t xml:space="preserve"> </w:t>
      </w:r>
      <w:r w:rsidRPr="00100671">
        <w:rPr>
          <w:rFonts w:ascii="Times New Roman" w:hAnsi="Times New Roman"/>
          <w:sz w:val="28"/>
          <w:szCs w:val="28"/>
          <w:lang w:val="ru-RU"/>
        </w:rPr>
        <w:t>інтер</w:t>
      </w:r>
      <w:r w:rsidRPr="004327D4">
        <w:rPr>
          <w:rFonts w:ascii="Times New Roman" w:hAnsi="Times New Roman"/>
          <w:sz w:val="28"/>
          <w:szCs w:val="28"/>
        </w:rPr>
        <w:t>'</w:t>
      </w:r>
      <w:r w:rsidRPr="00100671">
        <w:rPr>
          <w:rFonts w:ascii="Times New Roman" w:hAnsi="Times New Roman"/>
          <w:sz w:val="28"/>
          <w:szCs w:val="28"/>
          <w:lang w:val="ru-RU"/>
        </w:rPr>
        <w:t>єрів</w:t>
      </w:r>
      <w:r w:rsidRPr="004327D4">
        <w:rPr>
          <w:rFonts w:ascii="Times New Roman" w:hAnsi="Times New Roman"/>
          <w:sz w:val="28"/>
          <w:szCs w:val="28"/>
        </w:rPr>
        <w:t xml:space="preserve">. </w:t>
      </w:r>
      <w:r w:rsidRPr="00100671">
        <w:rPr>
          <w:rFonts w:ascii="Times New Roman" w:hAnsi="Times New Roman"/>
          <w:sz w:val="28"/>
          <w:szCs w:val="28"/>
          <w:lang w:val="ru-RU"/>
        </w:rPr>
        <w:t>Об</w:t>
      </w:r>
      <w:r w:rsidRPr="004327D4">
        <w:rPr>
          <w:rFonts w:ascii="Times New Roman" w:hAnsi="Times New Roman"/>
          <w:sz w:val="28"/>
          <w:szCs w:val="28"/>
        </w:rPr>
        <w:t>'</w:t>
      </w:r>
      <w:r w:rsidRPr="00100671">
        <w:rPr>
          <w:rFonts w:ascii="Times New Roman" w:hAnsi="Times New Roman"/>
          <w:sz w:val="28"/>
          <w:szCs w:val="28"/>
          <w:lang w:val="ru-RU"/>
        </w:rPr>
        <w:t>єднання</w:t>
      </w:r>
      <w:r w:rsidRPr="004327D4">
        <w:rPr>
          <w:rFonts w:ascii="Times New Roman" w:hAnsi="Times New Roman"/>
          <w:sz w:val="28"/>
          <w:szCs w:val="28"/>
        </w:rPr>
        <w:t xml:space="preserve"> </w:t>
      </w:r>
      <w:r w:rsidRPr="00100671">
        <w:rPr>
          <w:rFonts w:ascii="Times New Roman" w:hAnsi="Times New Roman"/>
          <w:sz w:val="28"/>
          <w:szCs w:val="28"/>
          <w:lang w:val="ru-RU"/>
        </w:rPr>
        <w:t>і</w:t>
      </w:r>
      <w:r w:rsidRPr="004327D4">
        <w:rPr>
          <w:rFonts w:ascii="Times New Roman" w:hAnsi="Times New Roman"/>
          <w:sz w:val="28"/>
          <w:szCs w:val="28"/>
        </w:rPr>
        <w:t xml:space="preserve"> </w:t>
      </w:r>
      <w:r w:rsidRPr="00100671">
        <w:rPr>
          <w:rFonts w:ascii="Times New Roman" w:hAnsi="Times New Roman"/>
          <w:sz w:val="28"/>
          <w:szCs w:val="28"/>
          <w:lang w:val="ru-RU"/>
        </w:rPr>
        <w:t>розмежування</w:t>
      </w:r>
      <w:r w:rsidRPr="004327D4">
        <w:rPr>
          <w:rFonts w:ascii="Times New Roman" w:hAnsi="Times New Roman"/>
          <w:sz w:val="28"/>
          <w:szCs w:val="28"/>
        </w:rPr>
        <w:t xml:space="preserve"> </w:t>
      </w:r>
      <w:r w:rsidRPr="00100671">
        <w:rPr>
          <w:rFonts w:ascii="Times New Roman" w:hAnsi="Times New Roman"/>
          <w:sz w:val="28"/>
          <w:szCs w:val="28"/>
          <w:lang w:val="ru-RU"/>
        </w:rPr>
        <w:t>кольорів</w:t>
      </w:r>
      <w:r w:rsidRPr="004327D4">
        <w:rPr>
          <w:rFonts w:ascii="Times New Roman" w:hAnsi="Times New Roman"/>
          <w:sz w:val="28"/>
          <w:szCs w:val="28"/>
        </w:rPr>
        <w:t xml:space="preserve">. </w:t>
      </w:r>
      <w:r w:rsidRPr="00100671">
        <w:rPr>
          <w:rFonts w:ascii="Times New Roman" w:hAnsi="Times New Roman"/>
          <w:sz w:val="28"/>
          <w:szCs w:val="28"/>
          <w:lang w:val="ru-RU"/>
        </w:rPr>
        <w:t>Роль</w:t>
      </w:r>
      <w:r w:rsidRPr="008B50B3">
        <w:rPr>
          <w:rFonts w:ascii="Times New Roman" w:hAnsi="Times New Roman"/>
          <w:sz w:val="28"/>
          <w:szCs w:val="28"/>
          <w:lang w:val="ru-RU"/>
        </w:rPr>
        <w:t xml:space="preserve"> </w:t>
      </w:r>
      <w:r w:rsidRPr="00100671">
        <w:rPr>
          <w:rFonts w:ascii="Times New Roman" w:hAnsi="Times New Roman"/>
          <w:sz w:val="28"/>
          <w:szCs w:val="28"/>
          <w:lang w:val="ru-RU"/>
        </w:rPr>
        <w:t>кольору</w:t>
      </w:r>
      <w:r w:rsidRPr="008B50B3">
        <w:rPr>
          <w:rFonts w:ascii="Times New Roman" w:hAnsi="Times New Roman"/>
          <w:sz w:val="28"/>
          <w:szCs w:val="28"/>
          <w:lang w:val="ru-RU"/>
        </w:rPr>
        <w:t xml:space="preserve"> </w:t>
      </w:r>
      <w:r w:rsidRPr="00100671">
        <w:rPr>
          <w:rFonts w:ascii="Times New Roman" w:hAnsi="Times New Roman"/>
          <w:sz w:val="28"/>
          <w:szCs w:val="28"/>
          <w:lang w:val="ru-RU"/>
        </w:rPr>
        <w:t>в</w:t>
      </w:r>
      <w:r w:rsidRPr="008B50B3">
        <w:rPr>
          <w:rFonts w:ascii="Times New Roman" w:hAnsi="Times New Roman"/>
          <w:sz w:val="28"/>
          <w:szCs w:val="28"/>
          <w:lang w:val="ru-RU"/>
        </w:rPr>
        <w:t xml:space="preserve"> </w:t>
      </w:r>
      <w:r w:rsidRPr="00100671">
        <w:rPr>
          <w:rFonts w:ascii="Times New Roman" w:hAnsi="Times New Roman"/>
          <w:sz w:val="28"/>
          <w:szCs w:val="28"/>
          <w:lang w:val="ru-RU"/>
        </w:rPr>
        <w:t>формуванні</w:t>
      </w:r>
      <w:r w:rsidRPr="008B50B3">
        <w:rPr>
          <w:rFonts w:ascii="Times New Roman" w:hAnsi="Times New Roman"/>
          <w:sz w:val="28"/>
          <w:szCs w:val="28"/>
          <w:lang w:val="ru-RU"/>
        </w:rPr>
        <w:t xml:space="preserve"> </w:t>
      </w:r>
      <w:r w:rsidRPr="00100671">
        <w:rPr>
          <w:rFonts w:ascii="Times New Roman" w:hAnsi="Times New Roman"/>
          <w:sz w:val="28"/>
          <w:szCs w:val="28"/>
          <w:lang w:val="ru-RU"/>
        </w:rPr>
        <w:t>художнього</w:t>
      </w:r>
      <w:r w:rsidRPr="008B50B3">
        <w:rPr>
          <w:rFonts w:ascii="Times New Roman" w:hAnsi="Times New Roman"/>
          <w:sz w:val="28"/>
          <w:szCs w:val="28"/>
          <w:lang w:val="ru-RU"/>
        </w:rPr>
        <w:t xml:space="preserve"> </w:t>
      </w:r>
      <w:r w:rsidRPr="00100671">
        <w:rPr>
          <w:rFonts w:ascii="Times New Roman" w:hAnsi="Times New Roman"/>
          <w:sz w:val="28"/>
          <w:szCs w:val="28"/>
          <w:lang w:val="ru-RU"/>
        </w:rPr>
        <w:t>образу</w:t>
      </w:r>
      <w:r w:rsidRPr="008B50B3">
        <w:rPr>
          <w:rFonts w:ascii="Times New Roman" w:hAnsi="Times New Roman"/>
          <w:sz w:val="28"/>
          <w:szCs w:val="28"/>
          <w:lang w:val="ru-RU"/>
        </w:rPr>
        <w:t xml:space="preserve"> </w:t>
      </w:r>
      <w:r w:rsidRPr="00100671">
        <w:rPr>
          <w:rFonts w:ascii="Times New Roman" w:hAnsi="Times New Roman"/>
          <w:sz w:val="28"/>
          <w:szCs w:val="28"/>
          <w:lang w:val="ru-RU"/>
        </w:rPr>
        <w:t>інтер</w:t>
      </w:r>
      <w:r w:rsidRPr="008B50B3">
        <w:rPr>
          <w:rFonts w:ascii="Times New Roman" w:hAnsi="Times New Roman"/>
          <w:sz w:val="28"/>
          <w:szCs w:val="28"/>
          <w:lang w:val="ru-RU"/>
        </w:rPr>
        <w:t>'</w:t>
      </w:r>
      <w:r w:rsidRPr="00100671">
        <w:rPr>
          <w:rFonts w:ascii="Times New Roman" w:hAnsi="Times New Roman"/>
          <w:sz w:val="28"/>
          <w:szCs w:val="28"/>
          <w:lang w:val="ru-RU"/>
        </w:rPr>
        <w:t>єру</w:t>
      </w:r>
      <w:r w:rsidRPr="008B50B3">
        <w:rPr>
          <w:rFonts w:ascii="Times New Roman" w:hAnsi="Times New Roman"/>
          <w:sz w:val="28"/>
          <w:szCs w:val="28"/>
          <w:lang w:val="ru-RU"/>
        </w:rPr>
        <w:t>.</w:t>
      </w:r>
    </w:p>
    <w:p w:rsidR="006D3DB5" w:rsidRPr="00100671" w:rsidRDefault="006D3DB5" w:rsidP="004327D4">
      <w:pPr>
        <w:shd w:val="clear" w:color="auto" w:fill="FFFFFF"/>
        <w:spacing w:after="0" w:line="264" w:lineRule="auto"/>
        <w:ind w:firstLine="709"/>
        <w:jc w:val="both"/>
        <w:rPr>
          <w:rFonts w:ascii="Times New Roman" w:hAnsi="Times New Roman"/>
          <w:lang w:val="ru-RU"/>
        </w:rPr>
      </w:pPr>
      <w:r w:rsidRPr="00100671">
        <w:rPr>
          <w:rFonts w:ascii="Times New Roman" w:hAnsi="Times New Roman"/>
          <w:b/>
          <w:bCs/>
          <w:iCs/>
          <w:sz w:val="28"/>
          <w:szCs w:val="28"/>
          <w:lang w:val="ru-RU"/>
        </w:rPr>
        <w:t xml:space="preserve">Тема </w:t>
      </w:r>
      <w:r w:rsidRPr="00100671">
        <w:rPr>
          <w:rFonts w:ascii="Times New Roman" w:hAnsi="Times New Roman"/>
          <w:b/>
          <w:iCs/>
          <w:sz w:val="28"/>
          <w:szCs w:val="28"/>
          <w:lang w:val="ru-RU"/>
        </w:rPr>
        <w:t>3.</w:t>
      </w:r>
      <w:r w:rsidRPr="00100671">
        <w:rPr>
          <w:rFonts w:ascii="Times New Roman" w:hAnsi="Times New Roman"/>
          <w:iCs/>
          <w:sz w:val="28"/>
          <w:szCs w:val="28"/>
          <w:lang w:val="ru-RU"/>
        </w:rPr>
        <w:t xml:space="preserve"> </w:t>
      </w:r>
      <w:r w:rsidRPr="00100671">
        <w:rPr>
          <w:rFonts w:ascii="Times New Roman" w:hAnsi="Times New Roman"/>
          <w:b/>
          <w:bCs/>
          <w:sz w:val="28"/>
          <w:szCs w:val="28"/>
          <w:lang w:val="ru-RU"/>
        </w:rPr>
        <w:t>Принципи  створення кольорової гармонії в композиції інтер'єрів.</w:t>
      </w:r>
    </w:p>
    <w:p w:rsidR="006D3DB5" w:rsidRPr="00100671" w:rsidRDefault="006D3DB5" w:rsidP="004327D4">
      <w:pPr>
        <w:shd w:val="clear" w:color="auto" w:fill="FFFFFF"/>
        <w:tabs>
          <w:tab w:val="left" w:pos="1272"/>
        </w:tabs>
        <w:spacing w:after="0" w:line="264" w:lineRule="auto"/>
        <w:ind w:firstLine="709"/>
        <w:jc w:val="both"/>
        <w:rPr>
          <w:rFonts w:ascii="Times New Roman" w:hAnsi="Times New Roman"/>
          <w:lang w:val="ru-RU"/>
        </w:rPr>
      </w:pPr>
      <w:r w:rsidRPr="00100671">
        <w:rPr>
          <w:rFonts w:ascii="Times New Roman" w:hAnsi="Times New Roman"/>
          <w:sz w:val="28"/>
          <w:szCs w:val="28"/>
          <w:lang w:val="ru-RU"/>
        </w:rPr>
        <w:t>Способи створення колірної гармонії інтер'єру.</w:t>
      </w:r>
      <w:r w:rsidRPr="00100671">
        <w:rPr>
          <w:rFonts w:ascii="Times New Roman" w:hAnsi="Times New Roman"/>
          <w:lang w:val="ru-RU"/>
        </w:rPr>
        <w:t xml:space="preserve"> </w:t>
      </w:r>
      <w:r w:rsidRPr="00100671">
        <w:rPr>
          <w:rFonts w:ascii="Times New Roman" w:hAnsi="Times New Roman"/>
          <w:sz w:val="28"/>
          <w:szCs w:val="28"/>
          <w:lang w:val="ru-RU"/>
        </w:rPr>
        <w:t>Колірна гармонія в різних функціональних зонах.</w:t>
      </w:r>
      <w:r w:rsidRPr="00100671">
        <w:rPr>
          <w:rFonts w:ascii="Times New Roman" w:hAnsi="Times New Roman"/>
          <w:lang w:val="ru-RU"/>
        </w:rPr>
        <w:t xml:space="preserve"> </w:t>
      </w:r>
      <w:r w:rsidRPr="00100671">
        <w:rPr>
          <w:rFonts w:ascii="Times New Roman" w:hAnsi="Times New Roman"/>
          <w:sz w:val="28"/>
          <w:szCs w:val="28"/>
          <w:lang w:val="ru-RU"/>
        </w:rPr>
        <w:t>Колірна гармонія розвиненого простору.</w:t>
      </w:r>
    </w:p>
    <w:p w:rsidR="006D3DB5" w:rsidRPr="00100671" w:rsidRDefault="006D3DB5" w:rsidP="004327D4">
      <w:pPr>
        <w:shd w:val="clear" w:color="auto" w:fill="FFFFFF"/>
        <w:spacing w:after="0" w:line="264" w:lineRule="auto"/>
        <w:ind w:firstLine="709"/>
        <w:jc w:val="both"/>
        <w:rPr>
          <w:rFonts w:ascii="Times New Roman" w:hAnsi="Times New Roman"/>
          <w:lang w:val="ru-RU"/>
        </w:rPr>
      </w:pPr>
      <w:r w:rsidRPr="00100671">
        <w:rPr>
          <w:rFonts w:ascii="Times New Roman" w:hAnsi="Times New Roman"/>
          <w:b/>
          <w:bCs/>
          <w:iCs/>
          <w:sz w:val="28"/>
          <w:szCs w:val="28"/>
          <w:lang w:val="ru-RU"/>
        </w:rPr>
        <w:t xml:space="preserve">Тема 4. </w:t>
      </w:r>
      <w:r w:rsidRPr="00100671">
        <w:rPr>
          <w:rFonts w:ascii="Times New Roman" w:hAnsi="Times New Roman"/>
          <w:b/>
          <w:bCs/>
          <w:sz w:val="28"/>
          <w:szCs w:val="28"/>
          <w:lang w:val="ru-RU"/>
        </w:rPr>
        <w:t>Принципи використання площинно - просторових якостей кольору.</w:t>
      </w:r>
    </w:p>
    <w:p w:rsidR="006D3DB5" w:rsidRPr="00100671" w:rsidRDefault="006D3DB5" w:rsidP="004327D4">
      <w:pPr>
        <w:shd w:val="clear" w:color="auto" w:fill="FFFFFF"/>
        <w:spacing w:after="0" w:line="264" w:lineRule="auto"/>
        <w:ind w:firstLine="709"/>
        <w:jc w:val="both"/>
        <w:rPr>
          <w:rFonts w:ascii="Times New Roman" w:hAnsi="Times New Roman"/>
          <w:lang w:val="ru-RU"/>
        </w:rPr>
      </w:pPr>
      <w:r w:rsidRPr="00652E2C">
        <w:rPr>
          <w:rFonts w:ascii="Times New Roman" w:hAnsi="Times New Roman"/>
          <w:sz w:val="28"/>
          <w:szCs w:val="28"/>
          <w:lang w:val="ru-RU"/>
        </w:rPr>
        <w:t>Колір і лінійні форми.</w:t>
      </w:r>
      <w:r w:rsidRPr="00652E2C">
        <w:rPr>
          <w:rFonts w:ascii="Times New Roman" w:hAnsi="Times New Roman"/>
          <w:lang w:val="ru-RU"/>
        </w:rPr>
        <w:t xml:space="preserve"> </w:t>
      </w:r>
      <w:r w:rsidRPr="00652E2C">
        <w:rPr>
          <w:rFonts w:ascii="Times New Roman" w:hAnsi="Times New Roman"/>
          <w:spacing w:val="-1"/>
          <w:sz w:val="28"/>
          <w:szCs w:val="28"/>
          <w:lang w:val="ru-RU"/>
        </w:rPr>
        <w:t>Колір і огороджу вальні поверхні.</w:t>
      </w:r>
      <w:r w:rsidRPr="00652E2C">
        <w:rPr>
          <w:rFonts w:ascii="Times New Roman" w:hAnsi="Times New Roman"/>
          <w:lang w:val="ru-RU"/>
        </w:rPr>
        <w:t xml:space="preserve"> </w:t>
      </w:r>
      <w:r w:rsidRPr="00100671">
        <w:rPr>
          <w:rFonts w:ascii="Times New Roman" w:hAnsi="Times New Roman"/>
          <w:sz w:val="28"/>
          <w:szCs w:val="28"/>
          <w:lang w:val="ru-RU"/>
        </w:rPr>
        <w:t>Геометричний вигляд колірної поверхні.</w:t>
      </w:r>
      <w:r w:rsidRPr="00100671">
        <w:rPr>
          <w:rFonts w:ascii="Times New Roman" w:hAnsi="Times New Roman"/>
          <w:lang w:val="ru-RU"/>
        </w:rPr>
        <w:t xml:space="preserve"> </w:t>
      </w:r>
      <w:r w:rsidRPr="00100671">
        <w:rPr>
          <w:rFonts w:ascii="Times New Roman" w:hAnsi="Times New Roman"/>
          <w:sz w:val="28"/>
          <w:szCs w:val="28"/>
          <w:lang w:val="ru-RU"/>
        </w:rPr>
        <w:t>Розмір колірної поверхні.</w:t>
      </w:r>
      <w:r w:rsidRPr="00100671">
        <w:rPr>
          <w:rFonts w:ascii="Times New Roman" w:hAnsi="Times New Roman"/>
          <w:lang w:val="ru-RU"/>
        </w:rPr>
        <w:t xml:space="preserve"> </w:t>
      </w:r>
      <w:r w:rsidRPr="00100671">
        <w:rPr>
          <w:rFonts w:ascii="Times New Roman" w:hAnsi="Times New Roman"/>
          <w:sz w:val="28"/>
          <w:szCs w:val="28"/>
          <w:lang w:val="ru-RU"/>
        </w:rPr>
        <w:t>Розміщення колірної поверхні у просторі.</w:t>
      </w:r>
      <w:r w:rsidRPr="00100671">
        <w:rPr>
          <w:rFonts w:ascii="Times New Roman" w:hAnsi="Times New Roman"/>
          <w:lang w:val="ru-RU"/>
        </w:rPr>
        <w:t xml:space="preserve"> </w:t>
      </w:r>
      <w:r w:rsidRPr="00100671">
        <w:rPr>
          <w:rFonts w:ascii="Times New Roman" w:hAnsi="Times New Roman"/>
          <w:sz w:val="28"/>
          <w:szCs w:val="28"/>
          <w:lang w:val="ru-RU"/>
        </w:rPr>
        <w:t>Замкнутий кольоровий простір.</w:t>
      </w:r>
      <w:r w:rsidRPr="00100671">
        <w:rPr>
          <w:rFonts w:ascii="Times New Roman" w:hAnsi="Times New Roman"/>
          <w:lang w:val="ru-RU"/>
        </w:rPr>
        <w:t xml:space="preserve"> </w:t>
      </w:r>
      <w:r w:rsidRPr="00100671">
        <w:rPr>
          <w:rFonts w:ascii="Times New Roman" w:hAnsi="Times New Roman"/>
          <w:sz w:val="28"/>
          <w:szCs w:val="28"/>
          <w:lang w:val="ru-RU"/>
        </w:rPr>
        <w:t>Системи розвиненого кольорового простору.</w:t>
      </w:r>
    </w:p>
    <w:p w:rsidR="006D3DB5" w:rsidRPr="00100671" w:rsidRDefault="006D3DB5" w:rsidP="004327D4">
      <w:pPr>
        <w:shd w:val="clear" w:color="auto" w:fill="FFFFFF"/>
        <w:spacing w:after="0" w:line="264" w:lineRule="auto"/>
        <w:ind w:firstLine="709"/>
        <w:jc w:val="both"/>
        <w:rPr>
          <w:rFonts w:ascii="Times New Roman" w:hAnsi="Times New Roman"/>
          <w:lang w:val="ru-RU"/>
        </w:rPr>
      </w:pPr>
      <w:r w:rsidRPr="00100671">
        <w:rPr>
          <w:rFonts w:ascii="Times New Roman" w:hAnsi="Times New Roman"/>
          <w:b/>
          <w:iCs/>
          <w:sz w:val="28"/>
          <w:szCs w:val="28"/>
          <w:lang w:val="ru-RU"/>
        </w:rPr>
        <w:t xml:space="preserve">Тема </w:t>
      </w:r>
      <w:r w:rsidRPr="00100671">
        <w:rPr>
          <w:rFonts w:ascii="Times New Roman" w:hAnsi="Times New Roman"/>
          <w:b/>
          <w:bCs/>
          <w:sz w:val="28"/>
          <w:szCs w:val="28"/>
          <w:lang w:val="ru-RU"/>
        </w:rPr>
        <w:t>5. Принципи використання можливостей кольору щодо відображення фактури матеріалів.</w:t>
      </w:r>
    </w:p>
    <w:p w:rsidR="006D3DB5" w:rsidRPr="00100671" w:rsidRDefault="006D3DB5" w:rsidP="004327D4">
      <w:pPr>
        <w:widowControl w:val="0"/>
        <w:shd w:val="clear" w:color="auto" w:fill="FFFFFF"/>
        <w:tabs>
          <w:tab w:val="left" w:pos="1277"/>
        </w:tabs>
        <w:autoSpaceDE w:val="0"/>
        <w:autoSpaceDN w:val="0"/>
        <w:adjustRightInd w:val="0"/>
        <w:spacing w:after="0" w:line="264" w:lineRule="auto"/>
        <w:ind w:firstLine="709"/>
        <w:jc w:val="both"/>
        <w:rPr>
          <w:rFonts w:ascii="Times New Roman" w:hAnsi="Times New Roman"/>
          <w:sz w:val="28"/>
          <w:szCs w:val="28"/>
          <w:lang w:val="ru-RU"/>
        </w:rPr>
      </w:pPr>
      <w:r w:rsidRPr="00100671">
        <w:rPr>
          <w:rFonts w:ascii="Times New Roman" w:hAnsi="Times New Roman"/>
          <w:sz w:val="28"/>
          <w:szCs w:val="28"/>
          <w:lang w:val="ru-RU"/>
        </w:rPr>
        <w:t>Матеріал кольороносій. Роль фактури, текстури і структури матеріалів в інтер'єрі. Декоративне оздоблення кольоровими матеріалами. Поверхневі, незалежні кольори. Специфічні властивості матеріалів і кольорів.</w:t>
      </w:r>
    </w:p>
    <w:p w:rsidR="006D3DB5" w:rsidRPr="00100671" w:rsidRDefault="006D3DB5" w:rsidP="004327D4">
      <w:pPr>
        <w:shd w:val="clear" w:color="auto" w:fill="FFFFFF"/>
        <w:spacing w:after="0" w:line="264" w:lineRule="auto"/>
        <w:ind w:firstLine="709"/>
        <w:jc w:val="both"/>
        <w:rPr>
          <w:rFonts w:ascii="Times New Roman" w:hAnsi="Times New Roman"/>
          <w:lang w:val="ru-RU"/>
        </w:rPr>
      </w:pPr>
      <w:r w:rsidRPr="00100671">
        <w:rPr>
          <w:rFonts w:ascii="Times New Roman" w:hAnsi="Times New Roman"/>
          <w:b/>
          <w:bCs/>
          <w:iCs/>
          <w:sz w:val="28"/>
          <w:szCs w:val="28"/>
          <w:lang w:val="ru-RU"/>
        </w:rPr>
        <w:t xml:space="preserve">Тема 6. </w:t>
      </w:r>
      <w:r w:rsidRPr="00100671">
        <w:rPr>
          <w:rFonts w:ascii="Times New Roman" w:hAnsi="Times New Roman"/>
          <w:b/>
          <w:bCs/>
          <w:sz w:val="28"/>
          <w:szCs w:val="28"/>
          <w:lang w:val="ru-RU"/>
        </w:rPr>
        <w:t>Основні засади об'єднання різних елементів просторового середовища інтер’єрів за допомогою кольору</w:t>
      </w:r>
    </w:p>
    <w:p w:rsidR="006D3DB5" w:rsidRPr="00652E2C" w:rsidRDefault="006D3DB5" w:rsidP="004327D4">
      <w:pPr>
        <w:widowControl w:val="0"/>
        <w:shd w:val="clear" w:color="auto" w:fill="FFFFFF"/>
        <w:tabs>
          <w:tab w:val="left" w:pos="1334"/>
        </w:tabs>
        <w:autoSpaceDE w:val="0"/>
        <w:autoSpaceDN w:val="0"/>
        <w:adjustRightInd w:val="0"/>
        <w:spacing w:after="0" w:line="264" w:lineRule="auto"/>
        <w:ind w:firstLine="709"/>
        <w:jc w:val="both"/>
        <w:rPr>
          <w:rFonts w:ascii="Times New Roman" w:hAnsi="Times New Roman"/>
          <w:sz w:val="28"/>
          <w:szCs w:val="28"/>
          <w:lang w:val="ru-RU"/>
        </w:rPr>
      </w:pPr>
      <w:r w:rsidRPr="00100671">
        <w:rPr>
          <w:rFonts w:ascii="Times New Roman" w:hAnsi="Times New Roman"/>
          <w:sz w:val="28"/>
          <w:szCs w:val="28"/>
          <w:lang w:val="ru-RU"/>
        </w:rPr>
        <w:t xml:space="preserve">Принципи колірної композиції в інтер'єрі. Пропорційність, масштаб, ритм, метр, симетрія, динаміка і статика в колірній композиції інтер'єру. </w:t>
      </w:r>
      <w:r w:rsidRPr="00652E2C">
        <w:rPr>
          <w:rFonts w:ascii="Times New Roman" w:hAnsi="Times New Roman"/>
          <w:sz w:val="28"/>
          <w:szCs w:val="28"/>
          <w:lang w:val="ru-RU"/>
        </w:rPr>
        <w:t>Кольорові дрібниці інтер'єру.</w:t>
      </w:r>
    </w:p>
    <w:p w:rsidR="006D3DB5" w:rsidRPr="00652E2C" w:rsidRDefault="006D3DB5" w:rsidP="004327D4">
      <w:pPr>
        <w:shd w:val="clear" w:color="auto" w:fill="FFFFFF"/>
        <w:spacing w:after="0" w:line="264" w:lineRule="auto"/>
        <w:ind w:firstLine="709"/>
        <w:jc w:val="both"/>
        <w:rPr>
          <w:rFonts w:ascii="Times New Roman" w:hAnsi="Times New Roman"/>
          <w:lang w:val="ru-RU"/>
        </w:rPr>
      </w:pPr>
      <w:r w:rsidRPr="00652E2C">
        <w:rPr>
          <w:rFonts w:ascii="Times New Roman" w:hAnsi="Times New Roman"/>
          <w:b/>
          <w:bCs/>
          <w:iCs/>
          <w:sz w:val="28"/>
          <w:szCs w:val="28"/>
          <w:lang w:val="ru-RU"/>
        </w:rPr>
        <w:t xml:space="preserve">Тема </w:t>
      </w:r>
      <w:r w:rsidRPr="00652E2C">
        <w:rPr>
          <w:rFonts w:ascii="Times New Roman" w:hAnsi="Times New Roman"/>
          <w:b/>
          <w:bCs/>
          <w:sz w:val="28"/>
          <w:szCs w:val="28"/>
          <w:lang w:val="ru-RU"/>
        </w:rPr>
        <w:t>7. Тектоніка кольору в інтер'єрі.</w:t>
      </w:r>
    </w:p>
    <w:p w:rsidR="006D3DB5" w:rsidRPr="00652E2C" w:rsidRDefault="006D3DB5" w:rsidP="004327D4">
      <w:pPr>
        <w:shd w:val="clear" w:color="auto" w:fill="FFFFFF"/>
        <w:tabs>
          <w:tab w:val="left" w:pos="1358"/>
        </w:tabs>
        <w:spacing w:after="0" w:line="264" w:lineRule="auto"/>
        <w:ind w:firstLine="709"/>
        <w:jc w:val="both"/>
        <w:rPr>
          <w:rFonts w:ascii="Times New Roman" w:hAnsi="Times New Roman"/>
          <w:lang w:val="ru-RU"/>
        </w:rPr>
      </w:pPr>
      <w:r w:rsidRPr="00100671">
        <w:rPr>
          <w:rFonts w:ascii="Times New Roman" w:hAnsi="Times New Roman"/>
          <w:sz w:val="28"/>
          <w:szCs w:val="28"/>
          <w:lang w:val="ru-RU"/>
        </w:rPr>
        <w:t>Колір і тектоніка стіни.</w:t>
      </w:r>
      <w:r w:rsidRPr="00100671">
        <w:rPr>
          <w:rFonts w:ascii="Times New Roman" w:hAnsi="Times New Roman"/>
          <w:lang w:val="ru-RU"/>
        </w:rPr>
        <w:t xml:space="preserve"> </w:t>
      </w:r>
      <w:r w:rsidRPr="00100671">
        <w:rPr>
          <w:rFonts w:ascii="Times New Roman" w:hAnsi="Times New Roman"/>
          <w:sz w:val="28"/>
          <w:szCs w:val="28"/>
          <w:lang w:val="ru-RU"/>
        </w:rPr>
        <w:t>Колір і стійково-балкова система.</w:t>
      </w:r>
      <w:r w:rsidRPr="00100671">
        <w:rPr>
          <w:rFonts w:ascii="Times New Roman" w:hAnsi="Times New Roman"/>
          <w:lang w:val="ru-RU"/>
        </w:rPr>
        <w:t xml:space="preserve"> </w:t>
      </w:r>
      <w:r w:rsidRPr="00100671">
        <w:rPr>
          <w:rFonts w:ascii="Times New Roman" w:hAnsi="Times New Roman"/>
          <w:sz w:val="28"/>
          <w:szCs w:val="28"/>
          <w:lang w:val="ru-RU"/>
        </w:rPr>
        <w:t>Колір і склепінчато-банева система.</w:t>
      </w:r>
      <w:r w:rsidRPr="00100671">
        <w:rPr>
          <w:rFonts w:ascii="Times New Roman" w:hAnsi="Times New Roman"/>
          <w:lang w:val="ru-RU"/>
        </w:rPr>
        <w:t xml:space="preserve"> </w:t>
      </w:r>
      <w:r w:rsidRPr="00652E2C">
        <w:rPr>
          <w:rFonts w:ascii="Times New Roman" w:hAnsi="Times New Roman"/>
          <w:sz w:val="28"/>
          <w:szCs w:val="28"/>
          <w:lang w:val="ru-RU"/>
        </w:rPr>
        <w:t>Колір і інші тектонічні системи.</w:t>
      </w:r>
    </w:p>
    <w:p w:rsidR="006D3DB5" w:rsidRPr="00100671" w:rsidRDefault="006D3DB5" w:rsidP="004327D4">
      <w:pPr>
        <w:shd w:val="clear" w:color="auto" w:fill="FFFFFF"/>
        <w:spacing w:after="0" w:line="264" w:lineRule="auto"/>
        <w:ind w:firstLine="709"/>
        <w:jc w:val="both"/>
        <w:rPr>
          <w:rFonts w:ascii="Times New Roman" w:hAnsi="Times New Roman"/>
          <w:lang w:val="ru-RU"/>
        </w:rPr>
      </w:pPr>
      <w:r w:rsidRPr="00100671">
        <w:rPr>
          <w:rFonts w:ascii="Times New Roman" w:hAnsi="Times New Roman"/>
          <w:b/>
          <w:bCs/>
          <w:iCs/>
          <w:sz w:val="28"/>
          <w:szCs w:val="28"/>
          <w:lang w:val="ru-RU"/>
        </w:rPr>
        <w:t>Тема 8.</w:t>
      </w:r>
      <w:r w:rsidRPr="00100671">
        <w:rPr>
          <w:rFonts w:ascii="Times New Roman" w:hAnsi="Times New Roman"/>
          <w:b/>
          <w:bCs/>
          <w:i/>
          <w:iCs/>
          <w:sz w:val="28"/>
          <w:szCs w:val="28"/>
          <w:lang w:val="ru-RU"/>
        </w:rPr>
        <w:t xml:space="preserve"> </w:t>
      </w:r>
      <w:r w:rsidRPr="00100671">
        <w:rPr>
          <w:rFonts w:ascii="Times New Roman" w:hAnsi="Times New Roman"/>
          <w:b/>
          <w:bCs/>
          <w:sz w:val="28"/>
          <w:szCs w:val="28"/>
          <w:lang w:val="ru-RU"/>
        </w:rPr>
        <w:t>Принципи взаємодії кольору і світла в інтер'єрах приміщень.</w:t>
      </w:r>
    </w:p>
    <w:p w:rsidR="006D3DB5" w:rsidRPr="00100671" w:rsidRDefault="006D3DB5" w:rsidP="004327D4">
      <w:pPr>
        <w:widowControl w:val="0"/>
        <w:shd w:val="clear" w:color="auto" w:fill="FFFFFF"/>
        <w:tabs>
          <w:tab w:val="left" w:pos="1358"/>
        </w:tabs>
        <w:autoSpaceDE w:val="0"/>
        <w:autoSpaceDN w:val="0"/>
        <w:adjustRightInd w:val="0"/>
        <w:spacing w:after="0" w:line="264" w:lineRule="auto"/>
        <w:ind w:firstLine="709"/>
        <w:jc w:val="both"/>
        <w:rPr>
          <w:rFonts w:ascii="Times New Roman" w:hAnsi="Times New Roman"/>
          <w:sz w:val="28"/>
          <w:szCs w:val="28"/>
        </w:rPr>
      </w:pPr>
      <w:r w:rsidRPr="00100671">
        <w:rPr>
          <w:rFonts w:ascii="Times New Roman" w:hAnsi="Times New Roman"/>
          <w:sz w:val="28"/>
          <w:szCs w:val="28"/>
          <w:lang w:val="ru-RU"/>
        </w:rPr>
        <w:t xml:space="preserve">Колір і світло в інтер'єра приміщень різного призначення. Багаторівневе освітлення інтер'єрів. Світло, колір, настрій. Колір при білому освітленні. Колір при освітленні кольоровим світлом. Світло плюс колір, дорівнює простір. </w:t>
      </w:r>
      <w:r w:rsidRPr="00100671">
        <w:rPr>
          <w:rFonts w:ascii="Times New Roman" w:hAnsi="Times New Roman"/>
          <w:sz w:val="28"/>
          <w:szCs w:val="28"/>
        </w:rPr>
        <w:t>Режисура світла.</w:t>
      </w:r>
    </w:p>
    <w:p w:rsidR="006D3DB5" w:rsidRPr="00100671" w:rsidRDefault="006D3DB5" w:rsidP="006D3DB5">
      <w:pPr>
        <w:widowControl w:val="0"/>
        <w:shd w:val="clear" w:color="auto" w:fill="FFFFFF"/>
        <w:tabs>
          <w:tab w:val="left" w:pos="1358"/>
        </w:tabs>
        <w:autoSpaceDE w:val="0"/>
        <w:autoSpaceDN w:val="0"/>
        <w:adjustRightInd w:val="0"/>
        <w:spacing w:line="264" w:lineRule="auto"/>
        <w:ind w:firstLine="709"/>
        <w:jc w:val="both"/>
        <w:rPr>
          <w:rFonts w:ascii="Times New Roman" w:hAnsi="Times New Roman"/>
          <w:sz w:val="28"/>
          <w:szCs w:val="28"/>
        </w:rPr>
      </w:pPr>
    </w:p>
    <w:p w:rsidR="006D3DB5" w:rsidRPr="00100671" w:rsidRDefault="006D3DB5" w:rsidP="006D3DB5">
      <w:pPr>
        <w:widowControl w:val="0"/>
        <w:shd w:val="clear" w:color="auto" w:fill="FFFFFF"/>
        <w:tabs>
          <w:tab w:val="left" w:pos="1358"/>
        </w:tabs>
        <w:autoSpaceDE w:val="0"/>
        <w:autoSpaceDN w:val="0"/>
        <w:adjustRightInd w:val="0"/>
        <w:spacing w:line="264" w:lineRule="auto"/>
        <w:ind w:firstLine="709"/>
        <w:jc w:val="both"/>
        <w:rPr>
          <w:rFonts w:ascii="Times New Roman" w:hAnsi="Times New Roman"/>
          <w:sz w:val="28"/>
          <w:szCs w:val="28"/>
        </w:rPr>
      </w:pPr>
    </w:p>
    <w:p w:rsidR="006D3DB5" w:rsidRDefault="006D3DB5" w:rsidP="005B3E16">
      <w:pPr>
        <w:widowControl w:val="0"/>
        <w:shd w:val="clear" w:color="auto" w:fill="FFFFFF"/>
        <w:tabs>
          <w:tab w:val="left" w:pos="1358"/>
        </w:tabs>
        <w:autoSpaceDE w:val="0"/>
        <w:autoSpaceDN w:val="0"/>
        <w:adjustRightInd w:val="0"/>
        <w:spacing w:line="264" w:lineRule="auto"/>
        <w:jc w:val="both"/>
        <w:rPr>
          <w:rFonts w:ascii="Times New Roman" w:hAnsi="Times New Roman"/>
          <w:sz w:val="28"/>
          <w:szCs w:val="28"/>
          <w:lang w:val="ru-RU"/>
        </w:rPr>
      </w:pPr>
    </w:p>
    <w:p w:rsidR="003D1936" w:rsidRPr="005B3E16" w:rsidRDefault="003D1936" w:rsidP="005B3E16">
      <w:pPr>
        <w:widowControl w:val="0"/>
        <w:shd w:val="clear" w:color="auto" w:fill="FFFFFF"/>
        <w:tabs>
          <w:tab w:val="left" w:pos="1358"/>
        </w:tabs>
        <w:autoSpaceDE w:val="0"/>
        <w:autoSpaceDN w:val="0"/>
        <w:adjustRightInd w:val="0"/>
        <w:spacing w:line="264" w:lineRule="auto"/>
        <w:jc w:val="both"/>
        <w:rPr>
          <w:rFonts w:ascii="Times New Roman" w:hAnsi="Times New Roman"/>
          <w:sz w:val="28"/>
          <w:szCs w:val="28"/>
          <w:lang w:val="ru-RU"/>
        </w:rPr>
      </w:pPr>
    </w:p>
    <w:p w:rsidR="003D1936" w:rsidRDefault="003D1936" w:rsidP="006D3DB5">
      <w:pPr>
        <w:spacing w:line="233" w:lineRule="auto"/>
        <w:jc w:val="center"/>
        <w:rPr>
          <w:rFonts w:ascii="Times New Roman" w:hAnsi="Times New Roman"/>
          <w:b/>
          <w:bCs/>
          <w:sz w:val="27"/>
          <w:szCs w:val="27"/>
          <w:lang w:val="ru-RU"/>
        </w:rPr>
      </w:pPr>
    </w:p>
    <w:tbl>
      <w:tblPr>
        <w:tblW w:w="9380" w:type="dxa"/>
        <w:jc w:val="center"/>
        <w:tblBorders>
          <w:top w:val="single" w:sz="4" w:space="0" w:color="auto"/>
          <w:left w:val="single" w:sz="4" w:space="0" w:color="auto"/>
          <w:bottom w:val="single" w:sz="4" w:space="0" w:color="auto"/>
          <w:right w:val="single" w:sz="4" w:space="0" w:color="auto"/>
        </w:tblBorders>
        <w:tblCellMar>
          <w:left w:w="28" w:type="dxa"/>
          <w:right w:w="28" w:type="dxa"/>
        </w:tblCellMar>
        <w:tblLook w:val="0000"/>
      </w:tblPr>
      <w:tblGrid>
        <w:gridCol w:w="1856"/>
        <w:gridCol w:w="3969"/>
        <w:gridCol w:w="1276"/>
        <w:gridCol w:w="2279"/>
      </w:tblGrid>
      <w:tr w:rsidR="003D1936" w:rsidRPr="00100671" w:rsidTr="0059326C">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3D1936" w:rsidRPr="00652E2C" w:rsidRDefault="004B64DE" w:rsidP="0059326C">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1657728"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91" name="Рисунок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3D1936" w:rsidRPr="00100671" w:rsidRDefault="003D1936" w:rsidP="0059326C">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3D1936" w:rsidRPr="00100671" w:rsidRDefault="003D1936" w:rsidP="0059326C">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 xml:space="preserve">Навчальна програма </w:t>
            </w:r>
          </w:p>
          <w:p w:rsidR="003D1936" w:rsidRPr="00100671" w:rsidRDefault="003D1936" w:rsidP="0059326C">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 xml:space="preserve">навчальної дисципліни </w:t>
            </w:r>
          </w:p>
          <w:p w:rsidR="003D1936" w:rsidRPr="00100671" w:rsidRDefault="003D1936" w:rsidP="0059326C">
            <w:pPr>
              <w:pStyle w:val="a3"/>
              <w:spacing w:after="0" w:line="240" w:lineRule="auto"/>
              <w:jc w:val="center"/>
              <w:rPr>
                <w:rFonts w:ascii="Times New Roman" w:hAnsi="Times New Roman"/>
                <w:b/>
              </w:rPr>
            </w:pPr>
            <w:r w:rsidRPr="00100671">
              <w:rPr>
                <w:rFonts w:ascii="Times New Roman" w:hAnsi="Times New Roman"/>
                <w:sz w:val="20"/>
                <w:szCs w:val="20"/>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3D1936" w:rsidRPr="00100671" w:rsidRDefault="003D1936" w:rsidP="0059326C">
            <w:pPr>
              <w:pStyle w:val="a3"/>
              <w:spacing w:after="0" w:line="240" w:lineRule="auto"/>
              <w:jc w:val="center"/>
              <w:rPr>
                <w:rFonts w:ascii="Times New Roman" w:hAnsi="Times New Roman"/>
                <w:sz w:val="20"/>
                <w:szCs w:val="20"/>
              </w:rPr>
            </w:pPr>
            <w:r w:rsidRPr="00100671">
              <w:rPr>
                <w:rFonts w:ascii="Times New Roman" w:hAnsi="Times New Roman"/>
                <w:sz w:val="20"/>
                <w:szCs w:val="20"/>
              </w:rPr>
              <w:t>Шифр</w:t>
            </w:r>
          </w:p>
          <w:p w:rsidR="003D1936" w:rsidRPr="00100671" w:rsidRDefault="003D1936" w:rsidP="0059326C">
            <w:pPr>
              <w:pStyle w:val="a3"/>
              <w:spacing w:after="0" w:line="240" w:lineRule="auto"/>
              <w:jc w:val="center"/>
              <w:rPr>
                <w:rFonts w:ascii="Times New Roman" w:hAnsi="Times New Roman"/>
                <w:sz w:val="20"/>
                <w:szCs w:val="20"/>
              </w:rPr>
            </w:pPr>
            <w:r w:rsidRPr="00100671">
              <w:rPr>
                <w:rFonts w:ascii="Times New Roman" w:hAnsi="Times New Roman"/>
                <w:sz w:val="20"/>
                <w:szCs w:val="20"/>
              </w:rPr>
              <w:t>документа</w:t>
            </w:r>
          </w:p>
        </w:tc>
        <w:tc>
          <w:tcPr>
            <w:tcW w:w="2279" w:type="dxa"/>
            <w:tcBorders>
              <w:top w:val="single" w:sz="4" w:space="0" w:color="auto"/>
              <w:left w:val="single" w:sz="4" w:space="0" w:color="auto"/>
              <w:right w:val="single" w:sz="4" w:space="0" w:color="auto"/>
            </w:tcBorders>
            <w:vAlign w:val="center"/>
          </w:tcPr>
          <w:p w:rsidR="003D1936" w:rsidRPr="00100671" w:rsidRDefault="003D1936" w:rsidP="0059326C">
            <w:pPr>
              <w:pStyle w:val="a3"/>
              <w:spacing w:after="0" w:line="240" w:lineRule="auto"/>
              <w:jc w:val="center"/>
              <w:rPr>
                <w:rFonts w:ascii="Times New Roman" w:hAnsi="Times New Roman"/>
                <w:smallCaps/>
                <w:sz w:val="20"/>
                <w:szCs w:val="20"/>
              </w:rPr>
            </w:pPr>
            <w:r w:rsidRPr="00100671">
              <w:rPr>
                <w:rFonts w:ascii="Times New Roman" w:hAnsi="Times New Roman"/>
                <w:smallCaps/>
                <w:sz w:val="20"/>
                <w:szCs w:val="20"/>
              </w:rPr>
              <w:t xml:space="preserve">СМЯ НАУ </w:t>
            </w:r>
          </w:p>
          <w:p w:rsidR="003D1936" w:rsidRPr="00100671" w:rsidRDefault="003D1936" w:rsidP="0059326C">
            <w:pPr>
              <w:pStyle w:val="a3"/>
              <w:spacing w:after="0" w:line="240" w:lineRule="auto"/>
              <w:jc w:val="center"/>
              <w:rPr>
                <w:rFonts w:ascii="Times New Roman" w:hAnsi="Times New Roman"/>
                <w:sz w:val="20"/>
                <w:szCs w:val="20"/>
              </w:rPr>
            </w:pPr>
            <w:r w:rsidRPr="00100671">
              <w:rPr>
                <w:rFonts w:ascii="Times New Roman" w:hAnsi="Times New Roman"/>
                <w:smallCaps/>
                <w:sz w:val="20"/>
                <w:szCs w:val="20"/>
              </w:rPr>
              <w:t>НП 10.01.04 – 01-2013</w:t>
            </w:r>
          </w:p>
        </w:tc>
      </w:tr>
      <w:tr w:rsidR="003D1936" w:rsidRPr="003D1936" w:rsidTr="0059326C">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3D1936" w:rsidRPr="00100671" w:rsidRDefault="003D1936" w:rsidP="0059326C">
            <w:pPr>
              <w:rPr>
                <w:rFonts w:ascii="Times New Roman" w:hAnsi="Times New Roman"/>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3D1936" w:rsidRPr="00100671" w:rsidRDefault="003D1936" w:rsidP="0059326C">
            <w:pPr>
              <w:rPr>
                <w:rFonts w:ascii="Times New Roman" w:hAnsi="Times New Roman"/>
                <w:b/>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3D1936" w:rsidRPr="003D1936" w:rsidRDefault="003D1936" w:rsidP="0059326C">
            <w:pPr>
              <w:pStyle w:val="a3"/>
              <w:jc w:val="center"/>
              <w:rPr>
                <w:rFonts w:ascii="Times New Roman" w:hAnsi="Times New Roman"/>
                <w:sz w:val="20"/>
                <w:szCs w:val="20"/>
                <w:lang w:val="ru-RU"/>
              </w:rPr>
            </w:pPr>
            <w:r w:rsidRPr="005B3E16">
              <w:rPr>
                <w:rFonts w:ascii="Times New Roman" w:hAnsi="Times New Roman"/>
                <w:sz w:val="20"/>
                <w:szCs w:val="20"/>
                <w:lang w:val="ru-RU"/>
              </w:rPr>
              <w:t>Стор</w:t>
            </w:r>
            <w:r w:rsidRPr="003D1936">
              <w:rPr>
                <w:rFonts w:ascii="Times New Roman" w:hAnsi="Times New Roman"/>
                <w:sz w:val="20"/>
                <w:szCs w:val="20"/>
                <w:lang w:val="ru-RU"/>
              </w:rPr>
              <w:t xml:space="preserve">. </w:t>
            </w:r>
            <w:r>
              <w:rPr>
                <w:rFonts w:ascii="Times New Roman" w:hAnsi="Times New Roman"/>
                <w:sz w:val="20"/>
                <w:szCs w:val="20"/>
                <w:lang w:val="uk-UA"/>
              </w:rPr>
              <w:t>8</w:t>
            </w:r>
            <w:r w:rsidRPr="003D1936">
              <w:rPr>
                <w:rFonts w:ascii="Times New Roman" w:hAnsi="Times New Roman"/>
                <w:sz w:val="20"/>
                <w:szCs w:val="20"/>
                <w:lang w:val="ru-RU"/>
              </w:rPr>
              <w:t xml:space="preserve"> </w:t>
            </w:r>
            <w:r w:rsidRPr="005B3E16">
              <w:rPr>
                <w:rFonts w:ascii="Times New Roman" w:hAnsi="Times New Roman"/>
                <w:sz w:val="20"/>
                <w:szCs w:val="20"/>
                <w:lang w:val="ru-RU"/>
              </w:rPr>
              <w:t>із</w:t>
            </w:r>
            <w:r w:rsidRPr="003D1936">
              <w:rPr>
                <w:rFonts w:ascii="Times New Roman" w:hAnsi="Times New Roman"/>
                <w:sz w:val="20"/>
                <w:szCs w:val="20"/>
                <w:lang w:val="ru-RU"/>
              </w:rPr>
              <w:t xml:space="preserve"> </w:t>
            </w:r>
            <w:r w:rsidR="003F7AE4" w:rsidRPr="00100671">
              <w:rPr>
                <w:rFonts w:ascii="Times New Roman" w:hAnsi="Times New Roman"/>
                <w:sz w:val="20"/>
                <w:szCs w:val="20"/>
              </w:rPr>
              <w:fldChar w:fldCharType="begin"/>
            </w:r>
            <w:r w:rsidRPr="003D1936">
              <w:rPr>
                <w:rFonts w:ascii="Times New Roman" w:hAnsi="Times New Roman"/>
                <w:sz w:val="20"/>
                <w:szCs w:val="20"/>
                <w:lang w:val="ru-RU"/>
              </w:rPr>
              <w:instrText xml:space="preserve"> </w:instrText>
            </w:r>
            <w:r w:rsidRPr="00100671">
              <w:rPr>
                <w:rFonts w:ascii="Times New Roman" w:hAnsi="Times New Roman"/>
                <w:sz w:val="20"/>
                <w:szCs w:val="20"/>
              </w:rPr>
              <w:instrText>NUMPAGES</w:instrText>
            </w:r>
            <w:r w:rsidRPr="003D1936">
              <w:rPr>
                <w:rFonts w:ascii="Times New Roman" w:hAnsi="Times New Roman"/>
                <w:sz w:val="20"/>
                <w:szCs w:val="20"/>
                <w:lang w:val="ru-RU"/>
              </w:rPr>
              <w:instrText xml:space="preserve"> </w:instrText>
            </w:r>
            <w:r w:rsidR="003F7AE4" w:rsidRPr="00100671">
              <w:rPr>
                <w:rFonts w:ascii="Times New Roman" w:hAnsi="Times New Roman"/>
                <w:sz w:val="20"/>
                <w:szCs w:val="20"/>
              </w:rPr>
              <w:fldChar w:fldCharType="separate"/>
            </w:r>
            <w:r w:rsidR="009B194C">
              <w:rPr>
                <w:rFonts w:ascii="Times New Roman" w:hAnsi="Times New Roman"/>
                <w:noProof/>
                <w:sz w:val="20"/>
                <w:szCs w:val="20"/>
              </w:rPr>
              <w:t>173</w:t>
            </w:r>
            <w:r w:rsidR="003F7AE4" w:rsidRPr="00100671">
              <w:rPr>
                <w:rFonts w:ascii="Times New Roman" w:hAnsi="Times New Roman"/>
                <w:sz w:val="20"/>
                <w:szCs w:val="20"/>
              </w:rPr>
              <w:fldChar w:fldCharType="end"/>
            </w:r>
          </w:p>
        </w:tc>
      </w:tr>
    </w:tbl>
    <w:p w:rsidR="003D1936" w:rsidRDefault="003D1936" w:rsidP="006D3DB5">
      <w:pPr>
        <w:spacing w:line="233" w:lineRule="auto"/>
        <w:jc w:val="center"/>
        <w:rPr>
          <w:rFonts w:ascii="Times New Roman" w:hAnsi="Times New Roman"/>
          <w:b/>
          <w:bCs/>
          <w:sz w:val="27"/>
          <w:szCs w:val="27"/>
          <w:lang w:val="ru-RU"/>
        </w:rPr>
      </w:pPr>
    </w:p>
    <w:p w:rsidR="006D3DB5" w:rsidRPr="00100671" w:rsidRDefault="006D3DB5" w:rsidP="006D3DB5">
      <w:pPr>
        <w:spacing w:line="233" w:lineRule="auto"/>
        <w:jc w:val="center"/>
        <w:rPr>
          <w:rFonts w:ascii="Times New Roman" w:hAnsi="Times New Roman"/>
          <w:b/>
          <w:bCs/>
          <w:sz w:val="27"/>
          <w:szCs w:val="27"/>
          <w:lang w:val="ru-RU"/>
        </w:rPr>
      </w:pPr>
      <w:r w:rsidRPr="00100671">
        <w:rPr>
          <w:rFonts w:ascii="Times New Roman" w:hAnsi="Times New Roman"/>
          <w:b/>
          <w:bCs/>
          <w:sz w:val="27"/>
          <w:szCs w:val="27"/>
          <w:lang w:val="ru-RU"/>
        </w:rPr>
        <w:t>3. СПИСОК РЕКОМЕНДОВАНИХ ДЖЕРЕЛ</w:t>
      </w:r>
    </w:p>
    <w:p w:rsidR="006D3DB5" w:rsidRPr="00100671" w:rsidRDefault="006D3DB5" w:rsidP="0059326C">
      <w:pPr>
        <w:spacing w:after="0" w:line="240" w:lineRule="auto"/>
        <w:ind w:firstLine="709"/>
        <w:jc w:val="both"/>
        <w:rPr>
          <w:rFonts w:ascii="Times New Roman" w:hAnsi="Times New Roman"/>
          <w:b/>
          <w:bCs/>
          <w:sz w:val="28"/>
          <w:szCs w:val="28"/>
          <w:lang w:val="ru-RU"/>
        </w:rPr>
      </w:pPr>
      <w:r w:rsidRPr="00100671">
        <w:rPr>
          <w:rFonts w:ascii="Times New Roman" w:hAnsi="Times New Roman"/>
          <w:b/>
          <w:bCs/>
          <w:sz w:val="28"/>
          <w:szCs w:val="28"/>
          <w:lang w:val="ru-RU"/>
        </w:rPr>
        <w:t>3.1. Основні рекомендовані джерела</w:t>
      </w:r>
    </w:p>
    <w:p w:rsidR="006D3DB5" w:rsidRPr="00100671" w:rsidRDefault="006D3DB5" w:rsidP="0059326C">
      <w:pPr>
        <w:spacing w:after="0" w:line="240" w:lineRule="auto"/>
        <w:ind w:firstLine="709"/>
        <w:jc w:val="both"/>
        <w:rPr>
          <w:rFonts w:ascii="Times New Roman" w:hAnsi="Times New Roman"/>
          <w:sz w:val="28"/>
          <w:szCs w:val="28"/>
          <w:lang w:val="ru-RU"/>
        </w:rPr>
      </w:pPr>
      <w:r w:rsidRPr="00100671">
        <w:rPr>
          <w:rFonts w:ascii="Times New Roman" w:hAnsi="Times New Roman"/>
          <w:bCs/>
          <w:sz w:val="28"/>
          <w:szCs w:val="28"/>
          <w:lang w:val="ru-RU"/>
        </w:rPr>
        <w:t>3.1.1</w:t>
      </w:r>
      <w:r w:rsidRPr="00100671">
        <w:rPr>
          <w:rFonts w:ascii="Times New Roman" w:hAnsi="Times New Roman"/>
          <w:sz w:val="28"/>
          <w:szCs w:val="28"/>
          <w:lang w:val="ru-RU"/>
        </w:rPr>
        <w:t>. Азизян И.И. Цветовая композиция в современной архитектуре.-В кн.:Композиция в архитектуре. М: ЦНИИ теории и истории архитектуры, 1973,с.14-22.</w:t>
      </w:r>
    </w:p>
    <w:p w:rsidR="006D3DB5" w:rsidRPr="00100671" w:rsidRDefault="006D3DB5" w:rsidP="0059326C">
      <w:pPr>
        <w:spacing w:after="0" w:line="240" w:lineRule="auto"/>
        <w:ind w:firstLine="709"/>
        <w:jc w:val="both"/>
        <w:rPr>
          <w:rFonts w:ascii="Times New Roman" w:hAnsi="Times New Roman"/>
          <w:sz w:val="28"/>
          <w:szCs w:val="28"/>
          <w:lang w:val="ru-RU"/>
        </w:rPr>
      </w:pPr>
      <w:r w:rsidRPr="00100671">
        <w:rPr>
          <w:rFonts w:ascii="Times New Roman" w:hAnsi="Times New Roman"/>
          <w:sz w:val="28"/>
          <w:szCs w:val="28"/>
          <w:lang w:val="ru-RU"/>
        </w:rPr>
        <w:t>3.1.2. Алексеев С.С. ТеплоеВ. М.ДПеварев П.А. Цвет в архитектуре.- М: Госстройиздат, 1934.-133 с.</w:t>
      </w:r>
    </w:p>
    <w:p w:rsidR="006D3DB5" w:rsidRPr="00100671" w:rsidRDefault="006D3DB5" w:rsidP="008A2EAD">
      <w:pPr>
        <w:numPr>
          <w:ilvl w:val="2"/>
          <w:numId w:val="16"/>
        </w:numPr>
        <w:spacing w:after="0" w:line="240" w:lineRule="auto"/>
        <w:ind w:left="0" w:firstLine="708"/>
        <w:jc w:val="both"/>
        <w:rPr>
          <w:rFonts w:ascii="Times New Roman" w:hAnsi="Times New Roman"/>
          <w:sz w:val="28"/>
          <w:szCs w:val="28"/>
          <w:lang w:val="ru-RU"/>
        </w:rPr>
      </w:pPr>
      <w:r w:rsidRPr="00100671">
        <w:rPr>
          <w:rFonts w:ascii="Times New Roman" w:hAnsi="Times New Roman"/>
          <w:sz w:val="28"/>
          <w:szCs w:val="28"/>
          <w:lang w:val="ru-RU"/>
        </w:rPr>
        <w:t>Воронец Л.А. Искусственное освещение в интерьере. Стр-во и архитектура, 1971, № 12, с. 4-8.</w:t>
      </w:r>
    </w:p>
    <w:p w:rsidR="006D3DB5" w:rsidRDefault="006D3DB5" w:rsidP="008A2EAD">
      <w:pPr>
        <w:numPr>
          <w:ilvl w:val="2"/>
          <w:numId w:val="16"/>
        </w:numPr>
        <w:spacing w:after="0" w:line="240" w:lineRule="auto"/>
        <w:ind w:left="0" w:firstLine="708"/>
        <w:jc w:val="both"/>
        <w:rPr>
          <w:rFonts w:ascii="Times New Roman" w:hAnsi="Times New Roman"/>
          <w:sz w:val="28"/>
          <w:szCs w:val="28"/>
          <w:lang w:val="ru-RU"/>
        </w:rPr>
      </w:pPr>
      <w:r w:rsidRPr="00100671">
        <w:rPr>
          <w:rFonts w:ascii="Times New Roman" w:hAnsi="Times New Roman"/>
          <w:sz w:val="28"/>
          <w:szCs w:val="28"/>
          <w:lang w:val="ru-RU"/>
        </w:rPr>
        <w:t>Фрилинг Г., Аузр К.Человек -цвет - пространство.- М.: Стройиздат, 1973.- 118 с.</w:t>
      </w:r>
    </w:p>
    <w:p w:rsidR="0059326C" w:rsidRPr="00100671" w:rsidRDefault="0059326C" w:rsidP="0059326C">
      <w:pPr>
        <w:spacing w:after="0" w:line="240" w:lineRule="auto"/>
        <w:ind w:left="708"/>
        <w:jc w:val="both"/>
        <w:rPr>
          <w:rFonts w:ascii="Times New Roman" w:hAnsi="Times New Roman"/>
          <w:sz w:val="28"/>
          <w:szCs w:val="28"/>
          <w:lang w:val="ru-RU"/>
        </w:rPr>
      </w:pPr>
    </w:p>
    <w:p w:rsidR="006D3DB5" w:rsidRPr="00100671" w:rsidRDefault="006D3DB5" w:rsidP="0059326C">
      <w:pPr>
        <w:tabs>
          <w:tab w:val="left" w:pos="-142"/>
          <w:tab w:val="left" w:pos="0"/>
          <w:tab w:val="left" w:pos="993"/>
        </w:tabs>
        <w:spacing w:after="0" w:line="240" w:lineRule="auto"/>
        <w:ind w:left="720"/>
        <w:jc w:val="both"/>
        <w:rPr>
          <w:rFonts w:ascii="Times New Roman" w:hAnsi="Times New Roman"/>
          <w:b/>
          <w:bCs/>
          <w:sz w:val="27"/>
          <w:szCs w:val="27"/>
        </w:rPr>
      </w:pPr>
      <w:r w:rsidRPr="00100671">
        <w:rPr>
          <w:rFonts w:ascii="Times New Roman" w:hAnsi="Times New Roman"/>
          <w:b/>
          <w:bCs/>
          <w:sz w:val="27"/>
          <w:szCs w:val="27"/>
        </w:rPr>
        <w:t>3.2. Додаткові рекомендовані джерела</w:t>
      </w:r>
    </w:p>
    <w:p w:rsidR="006D3DB5" w:rsidRPr="00100671" w:rsidRDefault="006D3DB5" w:rsidP="0059326C">
      <w:pPr>
        <w:tabs>
          <w:tab w:val="left" w:pos="-142"/>
          <w:tab w:val="left" w:pos="0"/>
          <w:tab w:val="left" w:pos="993"/>
        </w:tabs>
        <w:spacing w:after="0" w:line="240" w:lineRule="auto"/>
        <w:ind w:left="720"/>
        <w:jc w:val="both"/>
        <w:rPr>
          <w:rFonts w:ascii="Times New Roman" w:hAnsi="Times New Roman"/>
          <w:bCs/>
          <w:sz w:val="28"/>
          <w:szCs w:val="28"/>
        </w:rPr>
      </w:pPr>
    </w:p>
    <w:p w:rsidR="006D3DB5" w:rsidRPr="00100671" w:rsidRDefault="006D3DB5" w:rsidP="008A2EAD">
      <w:pPr>
        <w:numPr>
          <w:ilvl w:val="2"/>
          <w:numId w:val="17"/>
        </w:numPr>
        <w:spacing w:after="0" w:line="240" w:lineRule="auto"/>
        <w:ind w:left="0" w:firstLine="708"/>
        <w:jc w:val="both"/>
        <w:rPr>
          <w:rFonts w:ascii="Times New Roman" w:hAnsi="Times New Roman"/>
          <w:sz w:val="28"/>
          <w:szCs w:val="28"/>
          <w:lang w:val="ru-RU"/>
        </w:rPr>
      </w:pPr>
      <w:r w:rsidRPr="00100671">
        <w:rPr>
          <w:rFonts w:ascii="Times New Roman" w:hAnsi="Times New Roman"/>
          <w:sz w:val="28"/>
          <w:szCs w:val="28"/>
          <w:lang w:val="ru-RU"/>
        </w:rPr>
        <w:t>Агостон Ж.Теория цвета и ее применение в искусстве и дизайне.-М., 1982. – 257с.</w:t>
      </w:r>
    </w:p>
    <w:p w:rsidR="006D3DB5" w:rsidRPr="00100671" w:rsidRDefault="006D3DB5" w:rsidP="008A2EAD">
      <w:pPr>
        <w:numPr>
          <w:ilvl w:val="2"/>
          <w:numId w:val="17"/>
        </w:numPr>
        <w:spacing w:after="0" w:line="240" w:lineRule="auto"/>
        <w:ind w:left="0" w:firstLine="708"/>
        <w:jc w:val="both"/>
        <w:rPr>
          <w:rFonts w:ascii="Times New Roman" w:hAnsi="Times New Roman"/>
          <w:sz w:val="28"/>
          <w:szCs w:val="28"/>
          <w:lang w:val="ru-RU"/>
        </w:rPr>
      </w:pPr>
      <w:r w:rsidRPr="00100671">
        <w:rPr>
          <w:rFonts w:ascii="Times New Roman" w:hAnsi="Times New Roman"/>
          <w:sz w:val="28"/>
          <w:szCs w:val="28"/>
          <w:lang w:val="ru-RU"/>
        </w:rPr>
        <w:t xml:space="preserve">Арнхейм Р. Искусство и визуальное восприятие.– </w:t>
      </w:r>
      <w:r w:rsidRPr="00100671">
        <w:rPr>
          <w:rFonts w:ascii="Times New Roman" w:hAnsi="Times New Roman"/>
          <w:sz w:val="28"/>
          <w:szCs w:val="28"/>
        </w:rPr>
        <w:t>М.: Прогресс, 1974.– 392с.</w:t>
      </w:r>
    </w:p>
    <w:p w:rsidR="006D3DB5" w:rsidRPr="00100671" w:rsidRDefault="006D3DB5" w:rsidP="008A2EAD">
      <w:pPr>
        <w:numPr>
          <w:ilvl w:val="2"/>
          <w:numId w:val="17"/>
        </w:numPr>
        <w:spacing w:after="0" w:line="240" w:lineRule="auto"/>
        <w:ind w:left="0" w:firstLine="708"/>
        <w:jc w:val="both"/>
        <w:rPr>
          <w:rFonts w:ascii="Times New Roman" w:hAnsi="Times New Roman"/>
          <w:sz w:val="28"/>
          <w:szCs w:val="28"/>
          <w:lang w:val="ru-RU"/>
        </w:rPr>
      </w:pPr>
      <w:r w:rsidRPr="00100671">
        <w:rPr>
          <w:rFonts w:ascii="Times New Roman" w:hAnsi="Times New Roman"/>
          <w:sz w:val="28"/>
          <w:szCs w:val="28"/>
          <w:lang w:val="ru-RU"/>
        </w:rPr>
        <w:t>Ванникова Е. М, Кричевский М.Е., Черкасов Г.Н. Цветовое решение интерьеров производственных зданий.-М: Стройиздат , 1966.- 44 с.</w:t>
      </w:r>
    </w:p>
    <w:p w:rsidR="006D3DB5" w:rsidRPr="00100671" w:rsidRDefault="006D3DB5" w:rsidP="008A2EAD">
      <w:pPr>
        <w:numPr>
          <w:ilvl w:val="2"/>
          <w:numId w:val="17"/>
        </w:numPr>
        <w:spacing w:after="0" w:line="240" w:lineRule="auto"/>
        <w:ind w:left="0" w:firstLine="708"/>
        <w:jc w:val="both"/>
        <w:rPr>
          <w:rFonts w:ascii="Times New Roman" w:hAnsi="Times New Roman"/>
          <w:sz w:val="28"/>
          <w:szCs w:val="28"/>
          <w:lang w:val="ru-RU"/>
        </w:rPr>
      </w:pPr>
      <w:r w:rsidRPr="00100671">
        <w:rPr>
          <w:rFonts w:ascii="Times New Roman" w:hAnsi="Times New Roman"/>
          <w:sz w:val="28"/>
          <w:szCs w:val="28"/>
          <w:lang w:val="ru-RU"/>
        </w:rPr>
        <w:t xml:space="preserve">Иконников А.В. Художественный язык архитектуры.–М.: Искусство, 1985.- </w:t>
      </w:r>
      <w:r w:rsidRPr="00100671">
        <w:rPr>
          <w:rFonts w:ascii="Times New Roman" w:hAnsi="Times New Roman"/>
          <w:sz w:val="28"/>
          <w:szCs w:val="28"/>
        </w:rPr>
        <w:t>300с.</w:t>
      </w:r>
    </w:p>
    <w:p w:rsidR="006D3DB5" w:rsidRPr="00100671" w:rsidRDefault="006D3DB5" w:rsidP="008A2EAD">
      <w:pPr>
        <w:numPr>
          <w:ilvl w:val="2"/>
          <w:numId w:val="17"/>
        </w:numPr>
        <w:spacing w:after="0" w:line="240" w:lineRule="auto"/>
        <w:ind w:left="0" w:firstLine="708"/>
        <w:jc w:val="both"/>
        <w:rPr>
          <w:rFonts w:ascii="Times New Roman" w:hAnsi="Times New Roman"/>
          <w:sz w:val="28"/>
          <w:szCs w:val="28"/>
          <w:lang w:val="ru-RU"/>
        </w:rPr>
      </w:pPr>
      <w:r w:rsidRPr="00100671">
        <w:rPr>
          <w:rFonts w:ascii="Times New Roman" w:hAnsi="Times New Roman"/>
          <w:sz w:val="28"/>
          <w:szCs w:val="28"/>
          <w:lang w:val="ru-RU"/>
        </w:rPr>
        <w:t xml:space="preserve">Костенко А.Я. Средства информации в архитектуре. – К.: Будівельник, 1984.- </w:t>
      </w:r>
      <w:r w:rsidRPr="00100671">
        <w:rPr>
          <w:rFonts w:ascii="Times New Roman" w:hAnsi="Times New Roman"/>
          <w:sz w:val="28"/>
          <w:szCs w:val="28"/>
        </w:rPr>
        <w:t>168с.</w:t>
      </w:r>
    </w:p>
    <w:p w:rsidR="006D3DB5" w:rsidRPr="00100671" w:rsidRDefault="006D3DB5" w:rsidP="008A2EAD">
      <w:pPr>
        <w:numPr>
          <w:ilvl w:val="2"/>
          <w:numId w:val="17"/>
        </w:numPr>
        <w:spacing w:after="0" w:line="240" w:lineRule="auto"/>
        <w:ind w:left="0" w:firstLine="708"/>
        <w:jc w:val="both"/>
        <w:rPr>
          <w:rFonts w:ascii="Times New Roman" w:hAnsi="Times New Roman"/>
          <w:sz w:val="28"/>
          <w:szCs w:val="28"/>
          <w:lang w:val="ru-RU"/>
        </w:rPr>
      </w:pPr>
      <w:r w:rsidRPr="00100671">
        <w:rPr>
          <w:rFonts w:ascii="Times New Roman" w:hAnsi="Times New Roman"/>
          <w:sz w:val="28"/>
          <w:szCs w:val="28"/>
          <w:lang w:val="ru-RU"/>
        </w:rPr>
        <w:t>Мажура Н.В. Отделочные материалы в интерьере. - К. «Вища школа», 1981. – 371с.</w:t>
      </w:r>
    </w:p>
    <w:p w:rsidR="006D3DB5" w:rsidRPr="00100671" w:rsidRDefault="006D3DB5" w:rsidP="0059326C">
      <w:pPr>
        <w:pStyle w:val="31"/>
        <w:ind w:firstLine="708"/>
      </w:pPr>
    </w:p>
    <w:p w:rsidR="006D3DB5" w:rsidRPr="00100671" w:rsidRDefault="006D3DB5" w:rsidP="006D3DB5">
      <w:pPr>
        <w:pStyle w:val="31"/>
        <w:ind w:firstLine="708"/>
      </w:pPr>
    </w:p>
    <w:p w:rsidR="006D3DB5" w:rsidRPr="00100671" w:rsidRDefault="006D3DB5" w:rsidP="006D3DB5">
      <w:pPr>
        <w:pStyle w:val="31"/>
        <w:ind w:firstLine="708"/>
      </w:pPr>
    </w:p>
    <w:p w:rsidR="006D3DB5" w:rsidRPr="00100671" w:rsidRDefault="006D3DB5" w:rsidP="006D3DB5">
      <w:pPr>
        <w:pStyle w:val="31"/>
        <w:ind w:firstLine="708"/>
      </w:pPr>
    </w:p>
    <w:p w:rsidR="006D3DB5" w:rsidRPr="00100671" w:rsidRDefault="006D3DB5" w:rsidP="006D3DB5">
      <w:pPr>
        <w:pStyle w:val="31"/>
        <w:ind w:firstLine="708"/>
      </w:pPr>
    </w:p>
    <w:p w:rsidR="006D3DB5" w:rsidRPr="00100671" w:rsidRDefault="006D3DB5" w:rsidP="006D3DB5">
      <w:pPr>
        <w:pStyle w:val="31"/>
        <w:ind w:firstLine="708"/>
      </w:pPr>
    </w:p>
    <w:p w:rsidR="006D3DB5" w:rsidRPr="00100671" w:rsidRDefault="006D3DB5" w:rsidP="006D3DB5">
      <w:pPr>
        <w:pStyle w:val="31"/>
        <w:ind w:firstLine="708"/>
      </w:pPr>
    </w:p>
    <w:p w:rsidR="006D3DB5" w:rsidRDefault="006D3DB5" w:rsidP="006D3DB5">
      <w:pPr>
        <w:pStyle w:val="31"/>
        <w:ind w:firstLine="708"/>
      </w:pPr>
    </w:p>
    <w:p w:rsidR="0059326C" w:rsidRDefault="0059326C" w:rsidP="006D3DB5">
      <w:pPr>
        <w:pStyle w:val="31"/>
        <w:ind w:firstLine="708"/>
      </w:pPr>
    </w:p>
    <w:p w:rsidR="0059326C" w:rsidRDefault="0059326C" w:rsidP="006D3DB5">
      <w:pPr>
        <w:pStyle w:val="31"/>
        <w:ind w:firstLine="708"/>
      </w:pPr>
    </w:p>
    <w:p w:rsidR="0059326C" w:rsidRPr="00100671" w:rsidRDefault="0059326C" w:rsidP="006D3DB5">
      <w:pPr>
        <w:pStyle w:val="31"/>
        <w:ind w:firstLine="708"/>
      </w:pPr>
    </w:p>
    <w:p w:rsidR="006D3DB5" w:rsidRPr="00100671" w:rsidRDefault="006D3DB5" w:rsidP="006D3DB5">
      <w:pPr>
        <w:pStyle w:val="31"/>
        <w:ind w:firstLine="708"/>
      </w:pPr>
    </w:p>
    <w:tbl>
      <w:tblPr>
        <w:tblW w:w="9380" w:type="dxa"/>
        <w:jc w:val="center"/>
        <w:tblBorders>
          <w:top w:val="single" w:sz="4" w:space="0" w:color="auto"/>
          <w:left w:val="single" w:sz="4" w:space="0" w:color="auto"/>
          <w:bottom w:val="single" w:sz="4" w:space="0" w:color="auto"/>
          <w:right w:val="single" w:sz="4" w:space="0" w:color="auto"/>
        </w:tblBorders>
        <w:tblCellMar>
          <w:left w:w="28" w:type="dxa"/>
          <w:right w:w="28" w:type="dxa"/>
        </w:tblCellMar>
        <w:tblLook w:val="0000"/>
      </w:tblPr>
      <w:tblGrid>
        <w:gridCol w:w="1856"/>
        <w:gridCol w:w="3969"/>
        <w:gridCol w:w="1276"/>
        <w:gridCol w:w="2279"/>
      </w:tblGrid>
      <w:tr w:rsidR="003D1936" w:rsidRPr="00100671" w:rsidTr="0059326C">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3D1936" w:rsidRPr="00652E2C" w:rsidRDefault="004B64DE" w:rsidP="0059326C">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1658752"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92" name="Рисунок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3D1936" w:rsidRPr="00100671" w:rsidRDefault="003D1936" w:rsidP="0059326C">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3D1936" w:rsidRPr="00100671" w:rsidRDefault="003D1936" w:rsidP="0059326C">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 xml:space="preserve">Навчальна програма </w:t>
            </w:r>
          </w:p>
          <w:p w:rsidR="003D1936" w:rsidRPr="00100671" w:rsidRDefault="003D1936" w:rsidP="0059326C">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 xml:space="preserve">навчальної дисципліни </w:t>
            </w:r>
          </w:p>
          <w:p w:rsidR="003D1936" w:rsidRPr="00100671" w:rsidRDefault="003D1936" w:rsidP="0059326C">
            <w:pPr>
              <w:pStyle w:val="a3"/>
              <w:spacing w:after="0" w:line="240" w:lineRule="auto"/>
              <w:jc w:val="center"/>
              <w:rPr>
                <w:rFonts w:ascii="Times New Roman" w:hAnsi="Times New Roman"/>
                <w:b/>
              </w:rPr>
            </w:pPr>
            <w:r w:rsidRPr="00100671">
              <w:rPr>
                <w:rFonts w:ascii="Times New Roman" w:hAnsi="Times New Roman"/>
                <w:sz w:val="20"/>
                <w:szCs w:val="20"/>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3D1936" w:rsidRPr="00100671" w:rsidRDefault="003D1936" w:rsidP="0059326C">
            <w:pPr>
              <w:pStyle w:val="a3"/>
              <w:spacing w:after="0" w:line="240" w:lineRule="auto"/>
              <w:jc w:val="center"/>
              <w:rPr>
                <w:rFonts w:ascii="Times New Roman" w:hAnsi="Times New Roman"/>
                <w:sz w:val="20"/>
                <w:szCs w:val="20"/>
              </w:rPr>
            </w:pPr>
            <w:r w:rsidRPr="00100671">
              <w:rPr>
                <w:rFonts w:ascii="Times New Roman" w:hAnsi="Times New Roman"/>
                <w:sz w:val="20"/>
                <w:szCs w:val="20"/>
              </w:rPr>
              <w:t>Шифр</w:t>
            </w:r>
          </w:p>
          <w:p w:rsidR="003D1936" w:rsidRPr="00100671" w:rsidRDefault="003D1936" w:rsidP="0059326C">
            <w:pPr>
              <w:pStyle w:val="a3"/>
              <w:spacing w:after="0" w:line="240" w:lineRule="auto"/>
              <w:jc w:val="center"/>
              <w:rPr>
                <w:rFonts w:ascii="Times New Roman" w:hAnsi="Times New Roman"/>
                <w:sz w:val="20"/>
                <w:szCs w:val="20"/>
              </w:rPr>
            </w:pPr>
            <w:r w:rsidRPr="00100671">
              <w:rPr>
                <w:rFonts w:ascii="Times New Roman" w:hAnsi="Times New Roman"/>
                <w:sz w:val="20"/>
                <w:szCs w:val="20"/>
              </w:rPr>
              <w:t>документа</w:t>
            </w:r>
          </w:p>
        </w:tc>
        <w:tc>
          <w:tcPr>
            <w:tcW w:w="2279" w:type="dxa"/>
            <w:tcBorders>
              <w:top w:val="single" w:sz="4" w:space="0" w:color="auto"/>
              <w:left w:val="single" w:sz="4" w:space="0" w:color="auto"/>
              <w:right w:val="single" w:sz="4" w:space="0" w:color="auto"/>
            </w:tcBorders>
            <w:vAlign w:val="center"/>
          </w:tcPr>
          <w:p w:rsidR="003D1936" w:rsidRPr="00100671" w:rsidRDefault="003D1936" w:rsidP="0059326C">
            <w:pPr>
              <w:pStyle w:val="a3"/>
              <w:spacing w:after="0" w:line="240" w:lineRule="auto"/>
              <w:jc w:val="center"/>
              <w:rPr>
                <w:rFonts w:ascii="Times New Roman" w:hAnsi="Times New Roman"/>
                <w:smallCaps/>
                <w:sz w:val="20"/>
                <w:szCs w:val="20"/>
              </w:rPr>
            </w:pPr>
            <w:r w:rsidRPr="00100671">
              <w:rPr>
                <w:rFonts w:ascii="Times New Roman" w:hAnsi="Times New Roman"/>
                <w:smallCaps/>
                <w:sz w:val="20"/>
                <w:szCs w:val="20"/>
              </w:rPr>
              <w:t xml:space="preserve">СМЯ НАУ </w:t>
            </w:r>
          </w:p>
          <w:p w:rsidR="003D1936" w:rsidRPr="00100671" w:rsidRDefault="003D1936" w:rsidP="0059326C">
            <w:pPr>
              <w:pStyle w:val="a3"/>
              <w:spacing w:after="0" w:line="240" w:lineRule="auto"/>
              <w:jc w:val="center"/>
              <w:rPr>
                <w:rFonts w:ascii="Times New Roman" w:hAnsi="Times New Roman"/>
                <w:sz w:val="20"/>
                <w:szCs w:val="20"/>
              </w:rPr>
            </w:pPr>
            <w:r w:rsidRPr="00100671">
              <w:rPr>
                <w:rFonts w:ascii="Times New Roman" w:hAnsi="Times New Roman"/>
                <w:smallCaps/>
                <w:sz w:val="20"/>
                <w:szCs w:val="20"/>
              </w:rPr>
              <w:t>НП 10.01.04 – 01-2013</w:t>
            </w:r>
          </w:p>
        </w:tc>
      </w:tr>
      <w:tr w:rsidR="003D1936" w:rsidRPr="004327D4" w:rsidTr="0059326C">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3D1936" w:rsidRPr="00100671" w:rsidRDefault="003D1936" w:rsidP="0059326C">
            <w:pPr>
              <w:rPr>
                <w:rFonts w:ascii="Times New Roman" w:hAnsi="Times New Roman"/>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3D1936" w:rsidRPr="00100671" w:rsidRDefault="003D1936" w:rsidP="0059326C">
            <w:pPr>
              <w:rPr>
                <w:rFonts w:ascii="Times New Roman" w:hAnsi="Times New Roman"/>
                <w:b/>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3D1936" w:rsidRPr="004327D4" w:rsidRDefault="003D1936" w:rsidP="0059326C">
            <w:pPr>
              <w:pStyle w:val="a3"/>
              <w:jc w:val="center"/>
              <w:rPr>
                <w:rFonts w:ascii="Times New Roman" w:hAnsi="Times New Roman"/>
                <w:sz w:val="20"/>
                <w:szCs w:val="20"/>
              </w:rPr>
            </w:pPr>
            <w:r w:rsidRPr="005B3E16">
              <w:rPr>
                <w:rFonts w:ascii="Times New Roman" w:hAnsi="Times New Roman"/>
                <w:sz w:val="20"/>
                <w:szCs w:val="20"/>
                <w:lang w:val="ru-RU"/>
              </w:rPr>
              <w:t>Стор</w:t>
            </w:r>
            <w:r>
              <w:rPr>
                <w:rFonts w:ascii="Times New Roman" w:hAnsi="Times New Roman"/>
                <w:sz w:val="20"/>
                <w:szCs w:val="20"/>
              </w:rPr>
              <w:t xml:space="preserve">. </w:t>
            </w:r>
            <w:r>
              <w:rPr>
                <w:rFonts w:ascii="Times New Roman" w:hAnsi="Times New Roman"/>
                <w:sz w:val="20"/>
                <w:szCs w:val="20"/>
                <w:lang w:val="uk-UA"/>
              </w:rPr>
              <w:t>9</w:t>
            </w:r>
            <w:r w:rsidRPr="004327D4">
              <w:rPr>
                <w:rFonts w:ascii="Times New Roman" w:hAnsi="Times New Roman"/>
                <w:sz w:val="20"/>
                <w:szCs w:val="20"/>
              </w:rPr>
              <w:t xml:space="preserve"> </w:t>
            </w:r>
            <w:r w:rsidRPr="005B3E16">
              <w:rPr>
                <w:rFonts w:ascii="Times New Roman" w:hAnsi="Times New Roman"/>
                <w:sz w:val="20"/>
                <w:szCs w:val="20"/>
                <w:lang w:val="ru-RU"/>
              </w:rPr>
              <w:t>із</w:t>
            </w:r>
            <w:r w:rsidRPr="004327D4">
              <w:rPr>
                <w:rFonts w:ascii="Times New Roman" w:hAnsi="Times New Roman"/>
                <w:sz w:val="20"/>
                <w:szCs w:val="20"/>
              </w:rPr>
              <w:t xml:space="preserve"> </w:t>
            </w:r>
            <w:r w:rsidR="003F7AE4" w:rsidRPr="00100671">
              <w:rPr>
                <w:rFonts w:ascii="Times New Roman" w:hAnsi="Times New Roman"/>
                <w:sz w:val="20"/>
                <w:szCs w:val="20"/>
              </w:rPr>
              <w:fldChar w:fldCharType="begin"/>
            </w:r>
            <w:r w:rsidRPr="004327D4">
              <w:rPr>
                <w:rFonts w:ascii="Times New Roman" w:hAnsi="Times New Roman"/>
                <w:sz w:val="20"/>
                <w:szCs w:val="20"/>
              </w:rPr>
              <w:instrText xml:space="preserve"> </w:instrText>
            </w:r>
            <w:r w:rsidRPr="00100671">
              <w:rPr>
                <w:rFonts w:ascii="Times New Roman" w:hAnsi="Times New Roman"/>
                <w:sz w:val="20"/>
                <w:szCs w:val="20"/>
              </w:rPr>
              <w:instrText>NUMPAGES</w:instrText>
            </w:r>
            <w:r w:rsidRPr="004327D4">
              <w:rPr>
                <w:rFonts w:ascii="Times New Roman" w:hAnsi="Times New Roman"/>
                <w:sz w:val="20"/>
                <w:szCs w:val="20"/>
              </w:rPr>
              <w:instrText xml:space="preserve"> </w:instrText>
            </w:r>
            <w:r w:rsidR="003F7AE4" w:rsidRPr="00100671">
              <w:rPr>
                <w:rFonts w:ascii="Times New Roman" w:hAnsi="Times New Roman"/>
                <w:sz w:val="20"/>
                <w:szCs w:val="20"/>
              </w:rPr>
              <w:fldChar w:fldCharType="separate"/>
            </w:r>
            <w:r w:rsidR="009B194C">
              <w:rPr>
                <w:rFonts w:ascii="Times New Roman" w:hAnsi="Times New Roman"/>
                <w:noProof/>
                <w:sz w:val="20"/>
                <w:szCs w:val="20"/>
              </w:rPr>
              <w:t>173</w:t>
            </w:r>
            <w:r w:rsidR="003F7AE4" w:rsidRPr="00100671">
              <w:rPr>
                <w:rFonts w:ascii="Times New Roman" w:hAnsi="Times New Roman"/>
                <w:sz w:val="20"/>
                <w:szCs w:val="20"/>
              </w:rPr>
              <w:fldChar w:fldCharType="end"/>
            </w:r>
          </w:p>
        </w:tc>
      </w:tr>
    </w:tbl>
    <w:p w:rsidR="006D3DB5" w:rsidRPr="003D1936" w:rsidRDefault="006D3DB5" w:rsidP="003D1936">
      <w:pPr>
        <w:pStyle w:val="31"/>
        <w:rPr>
          <w:lang w:val="en-US"/>
        </w:rPr>
      </w:pPr>
    </w:p>
    <w:p w:rsidR="006D3DB5" w:rsidRPr="00100671" w:rsidRDefault="006D3DB5" w:rsidP="006D3DB5">
      <w:pPr>
        <w:pStyle w:val="ab"/>
        <w:ind w:left="0" w:right="-2" w:firstLine="708"/>
        <w:jc w:val="right"/>
        <w:rPr>
          <w:rFonts w:ascii="Times New Roman" w:hAnsi="Times New Roman" w:cs="Times New Roman"/>
          <w:b/>
          <w:bCs/>
          <w:sz w:val="27"/>
          <w:szCs w:val="27"/>
        </w:rPr>
      </w:pPr>
      <w:r w:rsidRPr="00100671">
        <w:rPr>
          <w:rFonts w:ascii="Times New Roman" w:hAnsi="Times New Roman" w:cs="Times New Roman"/>
          <w:b/>
          <w:bCs/>
          <w:sz w:val="27"/>
          <w:szCs w:val="27"/>
        </w:rPr>
        <w:t xml:space="preserve"> (Ф 03.02 – 01)</w:t>
      </w:r>
    </w:p>
    <w:p w:rsidR="006D3DB5" w:rsidRPr="00100671" w:rsidRDefault="006D3DB5" w:rsidP="006D3DB5">
      <w:pPr>
        <w:pStyle w:val="ab"/>
        <w:ind w:left="0" w:right="-2"/>
        <w:rPr>
          <w:rFonts w:ascii="Times New Roman" w:hAnsi="Times New Roman" w:cs="Times New Roman"/>
          <w:b/>
          <w:bCs/>
          <w:sz w:val="27"/>
          <w:szCs w:val="27"/>
        </w:rPr>
      </w:pPr>
      <w:r w:rsidRPr="00100671">
        <w:rPr>
          <w:rFonts w:ascii="Times New Roman" w:hAnsi="Times New Roman" w:cs="Times New Roman"/>
          <w:b/>
          <w:bCs/>
          <w:sz w:val="27"/>
          <w:szCs w:val="27"/>
        </w:rPr>
        <w:t>АРКУШ ПОШИРЕННЯ ДОКУМЕНТА</w:t>
      </w:r>
    </w:p>
    <w:tbl>
      <w:tblPr>
        <w:tblW w:w="9356" w:type="dxa"/>
        <w:tblInd w:w="55" w:type="dxa"/>
        <w:tblCellMar>
          <w:top w:w="55" w:type="dxa"/>
          <w:left w:w="55" w:type="dxa"/>
          <w:bottom w:w="55" w:type="dxa"/>
          <w:right w:w="55" w:type="dxa"/>
        </w:tblCellMar>
        <w:tblLook w:val="0000"/>
      </w:tblPr>
      <w:tblGrid>
        <w:gridCol w:w="709"/>
        <w:gridCol w:w="1418"/>
        <w:gridCol w:w="1275"/>
        <w:gridCol w:w="2835"/>
        <w:gridCol w:w="1437"/>
        <w:gridCol w:w="1682"/>
      </w:tblGrid>
      <w:tr w:rsidR="006D3DB5" w:rsidRPr="00100671" w:rsidTr="00652E2C">
        <w:tc>
          <w:tcPr>
            <w:tcW w:w="709" w:type="dxa"/>
            <w:tcBorders>
              <w:top w:val="single" w:sz="4" w:space="0" w:color="000000"/>
              <w:left w:val="single" w:sz="4" w:space="0" w:color="000000"/>
              <w:bottom w:val="single" w:sz="4" w:space="0" w:color="000000"/>
            </w:tcBorders>
            <w:vAlign w:val="center"/>
          </w:tcPr>
          <w:p w:rsidR="006D3DB5" w:rsidRPr="00100671" w:rsidRDefault="006D3DB5" w:rsidP="00652E2C">
            <w:pPr>
              <w:pStyle w:val="TableContents"/>
              <w:spacing w:line="216" w:lineRule="auto"/>
              <w:ind w:left="-57" w:right="-57"/>
              <w:jc w:val="center"/>
              <w:rPr>
                <w:sz w:val="24"/>
                <w:szCs w:val="24"/>
                <w:lang w:val="uk-UA"/>
              </w:rPr>
            </w:pPr>
            <w:r w:rsidRPr="00100671">
              <w:rPr>
                <w:sz w:val="24"/>
                <w:szCs w:val="24"/>
                <w:lang w:val="uk-UA"/>
              </w:rPr>
              <w:t>№</w:t>
            </w:r>
          </w:p>
          <w:p w:rsidR="006D3DB5" w:rsidRPr="00100671" w:rsidRDefault="006D3DB5" w:rsidP="00652E2C">
            <w:pPr>
              <w:pStyle w:val="TableContents"/>
              <w:spacing w:line="216" w:lineRule="auto"/>
              <w:ind w:left="-57" w:right="-57"/>
              <w:jc w:val="center"/>
              <w:rPr>
                <w:sz w:val="24"/>
                <w:szCs w:val="24"/>
                <w:lang w:val="uk-UA"/>
              </w:rPr>
            </w:pPr>
            <w:r w:rsidRPr="00100671">
              <w:rPr>
                <w:sz w:val="24"/>
                <w:szCs w:val="24"/>
                <w:lang w:val="uk-UA"/>
              </w:rPr>
              <w:t>прим.</w:t>
            </w:r>
          </w:p>
        </w:tc>
        <w:tc>
          <w:tcPr>
            <w:tcW w:w="1418" w:type="dxa"/>
            <w:tcBorders>
              <w:top w:val="single" w:sz="4" w:space="0" w:color="000000"/>
              <w:left w:val="single" w:sz="4" w:space="0" w:color="000000"/>
              <w:bottom w:val="single" w:sz="4" w:space="0" w:color="000000"/>
            </w:tcBorders>
            <w:vAlign w:val="center"/>
          </w:tcPr>
          <w:p w:rsidR="006D3DB5" w:rsidRPr="00100671" w:rsidRDefault="006D3DB5" w:rsidP="00652E2C">
            <w:pPr>
              <w:pStyle w:val="TableContents"/>
              <w:spacing w:line="216" w:lineRule="auto"/>
              <w:ind w:left="-57" w:right="-57"/>
              <w:jc w:val="center"/>
              <w:rPr>
                <w:sz w:val="24"/>
                <w:szCs w:val="24"/>
                <w:lang w:val="uk-UA"/>
              </w:rPr>
            </w:pPr>
            <w:r w:rsidRPr="00100671">
              <w:rPr>
                <w:sz w:val="24"/>
                <w:szCs w:val="24"/>
                <w:lang w:val="uk-UA"/>
              </w:rPr>
              <w:t>Куди передано (підрозділ)</w:t>
            </w:r>
          </w:p>
        </w:tc>
        <w:tc>
          <w:tcPr>
            <w:tcW w:w="1275" w:type="dxa"/>
            <w:tcBorders>
              <w:top w:val="single" w:sz="4" w:space="0" w:color="000000"/>
              <w:left w:val="single" w:sz="4" w:space="0" w:color="000000"/>
              <w:bottom w:val="single" w:sz="4" w:space="0" w:color="000000"/>
            </w:tcBorders>
            <w:vAlign w:val="center"/>
          </w:tcPr>
          <w:p w:rsidR="006D3DB5" w:rsidRPr="00100671" w:rsidRDefault="006D3DB5" w:rsidP="00652E2C">
            <w:pPr>
              <w:pStyle w:val="TableContents"/>
              <w:spacing w:line="216" w:lineRule="auto"/>
              <w:ind w:left="-57" w:right="-57"/>
              <w:jc w:val="center"/>
              <w:rPr>
                <w:sz w:val="24"/>
                <w:szCs w:val="24"/>
                <w:lang w:val="uk-UA"/>
              </w:rPr>
            </w:pPr>
            <w:r w:rsidRPr="00100671">
              <w:rPr>
                <w:sz w:val="24"/>
                <w:szCs w:val="24"/>
                <w:lang w:val="uk-UA"/>
              </w:rPr>
              <w:t xml:space="preserve">Дата </w:t>
            </w:r>
          </w:p>
          <w:p w:rsidR="006D3DB5" w:rsidRPr="00100671" w:rsidRDefault="006D3DB5" w:rsidP="00652E2C">
            <w:pPr>
              <w:pStyle w:val="TableContents"/>
              <w:spacing w:line="216" w:lineRule="auto"/>
              <w:ind w:left="-57" w:right="-57"/>
              <w:jc w:val="center"/>
              <w:rPr>
                <w:sz w:val="24"/>
                <w:szCs w:val="24"/>
                <w:lang w:val="uk-UA"/>
              </w:rPr>
            </w:pPr>
            <w:r w:rsidRPr="00100671">
              <w:rPr>
                <w:sz w:val="24"/>
                <w:szCs w:val="24"/>
                <w:lang w:val="uk-UA"/>
              </w:rPr>
              <w:t>видачі</w:t>
            </w:r>
          </w:p>
        </w:tc>
        <w:tc>
          <w:tcPr>
            <w:tcW w:w="2835" w:type="dxa"/>
            <w:tcBorders>
              <w:top w:val="single" w:sz="4" w:space="0" w:color="000000"/>
              <w:left w:val="single" w:sz="4" w:space="0" w:color="000000"/>
              <w:bottom w:val="single" w:sz="4" w:space="0" w:color="000000"/>
            </w:tcBorders>
            <w:vAlign w:val="center"/>
          </w:tcPr>
          <w:p w:rsidR="006D3DB5" w:rsidRPr="00100671" w:rsidRDefault="006D3DB5" w:rsidP="00652E2C">
            <w:pPr>
              <w:pStyle w:val="TableContents"/>
              <w:spacing w:line="216" w:lineRule="auto"/>
              <w:ind w:left="-57" w:right="-57"/>
              <w:jc w:val="center"/>
              <w:rPr>
                <w:sz w:val="24"/>
                <w:szCs w:val="24"/>
                <w:lang w:val="uk-UA"/>
              </w:rPr>
            </w:pPr>
            <w:r w:rsidRPr="00100671">
              <w:rPr>
                <w:sz w:val="24"/>
                <w:szCs w:val="24"/>
                <w:lang w:val="uk-UA"/>
              </w:rPr>
              <w:t>П.І.Б. отримувача</w:t>
            </w:r>
          </w:p>
        </w:tc>
        <w:tc>
          <w:tcPr>
            <w:tcW w:w="1437" w:type="dxa"/>
            <w:tcBorders>
              <w:top w:val="single" w:sz="4" w:space="0" w:color="000000"/>
              <w:left w:val="single" w:sz="4" w:space="0" w:color="000000"/>
              <w:bottom w:val="single" w:sz="4" w:space="0" w:color="000000"/>
            </w:tcBorders>
            <w:vAlign w:val="center"/>
          </w:tcPr>
          <w:p w:rsidR="006D3DB5" w:rsidRPr="00100671" w:rsidRDefault="006D3DB5" w:rsidP="00652E2C">
            <w:pPr>
              <w:pStyle w:val="TableContents"/>
              <w:spacing w:line="216" w:lineRule="auto"/>
              <w:ind w:left="-57" w:right="-57"/>
              <w:jc w:val="center"/>
              <w:rPr>
                <w:sz w:val="24"/>
                <w:szCs w:val="24"/>
                <w:lang w:val="uk-UA"/>
              </w:rPr>
            </w:pPr>
            <w:r w:rsidRPr="00100671">
              <w:rPr>
                <w:sz w:val="24"/>
                <w:szCs w:val="24"/>
                <w:lang w:val="uk-UA"/>
              </w:rPr>
              <w:t>Підпис отримувача</w:t>
            </w:r>
          </w:p>
        </w:tc>
        <w:tc>
          <w:tcPr>
            <w:tcW w:w="1682" w:type="dxa"/>
            <w:tcBorders>
              <w:top w:val="single" w:sz="4" w:space="0" w:color="000000"/>
              <w:left w:val="single" w:sz="4" w:space="0" w:color="000000"/>
              <w:bottom w:val="single" w:sz="4" w:space="0" w:color="000000"/>
              <w:right w:val="single" w:sz="4" w:space="0" w:color="000000"/>
            </w:tcBorders>
            <w:vAlign w:val="center"/>
          </w:tcPr>
          <w:p w:rsidR="006D3DB5" w:rsidRPr="00100671" w:rsidRDefault="006D3DB5" w:rsidP="00652E2C">
            <w:pPr>
              <w:pStyle w:val="TableContents"/>
              <w:spacing w:line="216" w:lineRule="auto"/>
              <w:ind w:left="-57" w:right="-57"/>
              <w:jc w:val="center"/>
              <w:rPr>
                <w:sz w:val="24"/>
                <w:szCs w:val="24"/>
                <w:lang w:val="uk-UA"/>
              </w:rPr>
            </w:pPr>
            <w:r w:rsidRPr="00100671">
              <w:rPr>
                <w:sz w:val="24"/>
                <w:szCs w:val="24"/>
                <w:lang w:val="uk-UA"/>
              </w:rPr>
              <w:t>Примітки</w:t>
            </w:r>
          </w:p>
        </w:tc>
      </w:tr>
      <w:tr w:rsidR="006D3DB5" w:rsidRPr="00100671" w:rsidTr="00652E2C">
        <w:trPr>
          <w:trHeight w:hRule="exact" w:val="340"/>
        </w:trPr>
        <w:tc>
          <w:tcPr>
            <w:tcW w:w="709" w:type="dxa"/>
            <w:tcBorders>
              <w:top w:val="single" w:sz="4" w:space="0" w:color="000000"/>
              <w:left w:val="single" w:sz="4" w:space="0" w:color="000000"/>
              <w:bottom w:val="single" w:sz="4" w:space="0" w:color="000000"/>
            </w:tcBorders>
          </w:tcPr>
          <w:p w:rsidR="006D3DB5" w:rsidRPr="00100671" w:rsidRDefault="006D3DB5" w:rsidP="00652E2C">
            <w:pPr>
              <w:pStyle w:val="TableContents"/>
              <w:ind w:left="-55" w:right="-55"/>
              <w:jc w:val="center"/>
              <w:rPr>
                <w:sz w:val="24"/>
                <w:szCs w:val="24"/>
                <w:lang w:val="uk-UA"/>
              </w:rPr>
            </w:pPr>
          </w:p>
        </w:tc>
        <w:tc>
          <w:tcPr>
            <w:tcW w:w="1418" w:type="dxa"/>
            <w:tcBorders>
              <w:top w:val="single" w:sz="4" w:space="0" w:color="000000"/>
              <w:left w:val="single" w:sz="4" w:space="0" w:color="000000"/>
              <w:bottom w:val="single" w:sz="4" w:space="0" w:color="000000"/>
            </w:tcBorders>
          </w:tcPr>
          <w:p w:rsidR="006D3DB5" w:rsidRPr="00100671" w:rsidRDefault="006D3DB5" w:rsidP="00652E2C">
            <w:pPr>
              <w:pStyle w:val="TableContents"/>
              <w:ind w:left="-55" w:right="-55"/>
              <w:jc w:val="center"/>
              <w:rPr>
                <w:sz w:val="24"/>
                <w:szCs w:val="24"/>
                <w:lang w:val="uk-UA"/>
              </w:rPr>
            </w:pPr>
          </w:p>
        </w:tc>
        <w:tc>
          <w:tcPr>
            <w:tcW w:w="1275" w:type="dxa"/>
            <w:tcBorders>
              <w:top w:val="single" w:sz="4" w:space="0" w:color="000000"/>
              <w:left w:val="single" w:sz="4" w:space="0" w:color="000000"/>
              <w:bottom w:val="single" w:sz="4" w:space="0" w:color="000000"/>
            </w:tcBorders>
          </w:tcPr>
          <w:p w:rsidR="006D3DB5" w:rsidRPr="00100671" w:rsidRDefault="006D3DB5" w:rsidP="00652E2C">
            <w:pPr>
              <w:pStyle w:val="TableContents"/>
              <w:ind w:left="-55" w:right="-55"/>
              <w:jc w:val="center"/>
              <w:rPr>
                <w:sz w:val="24"/>
                <w:szCs w:val="24"/>
                <w:lang w:val="uk-UA"/>
              </w:rPr>
            </w:pPr>
          </w:p>
        </w:tc>
        <w:tc>
          <w:tcPr>
            <w:tcW w:w="2835" w:type="dxa"/>
            <w:tcBorders>
              <w:top w:val="single" w:sz="4" w:space="0" w:color="000000"/>
              <w:left w:val="single" w:sz="4" w:space="0" w:color="000000"/>
              <w:bottom w:val="single" w:sz="4" w:space="0" w:color="000000"/>
            </w:tcBorders>
          </w:tcPr>
          <w:p w:rsidR="006D3DB5" w:rsidRPr="00100671" w:rsidRDefault="006D3DB5" w:rsidP="00652E2C">
            <w:pPr>
              <w:pStyle w:val="TableContents"/>
              <w:ind w:left="-55" w:right="-55"/>
              <w:jc w:val="left"/>
              <w:rPr>
                <w:sz w:val="24"/>
                <w:szCs w:val="24"/>
                <w:lang w:val="uk-UA"/>
              </w:rPr>
            </w:pPr>
          </w:p>
        </w:tc>
        <w:tc>
          <w:tcPr>
            <w:tcW w:w="1437" w:type="dxa"/>
            <w:tcBorders>
              <w:top w:val="single" w:sz="4" w:space="0" w:color="000000"/>
              <w:left w:val="single" w:sz="4" w:space="0" w:color="000000"/>
              <w:bottom w:val="single" w:sz="4" w:space="0" w:color="000000"/>
            </w:tcBorders>
          </w:tcPr>
          <w:p w:rsidR="006D3DB5" w:rsidRPr="00100671" w:rsidRDefault="006D3DB5" w:rsidP="00652E2C">
            <w:pPr>
              <w:pStyle w:val="TableContents"/>
              <w:ind w:left="-55" w:right="-55"/>
              <w:jc w:val="center"/>
              <w:rPr>
                <w:sz w:val="24"/>
                <w:szCs w:val="24"/>
                <w:lang w:val="uk-UA"/>
              </w:rPr>
            </w:pPr>
          </w:p>
        </w:tc>
        <w:tc>
          <w:tcPr>
            <w:tcW w:w="1682" w:type="dxa"/>
            <w:tcBorders>
              <w:top w:val="single" w:sz="4" w:space="0" w:color="000000"/>
              <w:left w:val="single" w:sz="4" w:space="0" w:color="000000"/>
              <w:bottom w:val="single" w:sz="4" w:space="0" w:color="000000"/>
              <w:right w:val="single" w:sz="4" w:space="0" w:color="000000"/>
            </w:tcBorders>
          </w:tcPr>
          <w:p w:rsidR="006D3DB5" w:rsidRPr="00100671" w:rsidRDefault="006D3DB5" w:rsidP="00652E2C">
            <w:pPr>
              <w:pStyle w:val="TableContents"/>
              <w:ind w:left="-55" w:right="-55"/>
              <w:jc w:val="left"/>
              <w:rPr>
                <w:sz w:val="24"/>
                <w:szCs w:val="24"/>
                <w:lang w:val="uk-UA"/>
              </w:rPr>
            </w:pPr>
          </w:p>
        </w:tc>
      </w:tr>
      <w:tr w:rsidR="006D3DB5" w:rsidRPr="00100671" w:rsidTr="00652E2C">
        <w:trPr>
          <w:trHeight w:hRule="exact" w:val="340"/>
        </w:trPr>
        <w:tc>
          <w:tcPr>
            <w:tcW w:w="709" w:type="dxa"/>
            <w:tcBorders>
              <w:top w:val="single" w:sz="4" w:space="0" w:color="000000"/>
              <w:left w:val="single" w:sz="4" w:space="0" w:color="000000"/>
              <w:bottom w:val="single" w:sz="4" w:space="0" w:color="000000"/>
            </w:tcBorders>
          </w:tcPr>
          <w:p w:rsidR="006D3DB5" w:rsidRPr="00100671" w:rsidRDefault="006D3DB5" w:rsidP="00652E2C">
            <w:pPr>
              <w:pStyle w:val="TableContents"/>
              <w:ind w:left="-55" w:right="-55"/>
              <w:jc w:val="center"/>
              <w:rPr>
                <w:sz w:val="24"/>
                <w:szCs w:val="24"/>
                <w:lang w:val="uk-UA"/>
              </w:rPr>
            </w:pPr>
          </w:p>
        </w:tc>
        <w:tc>
          <w:tcPr>
            <w:tcW w:w="1418" w:type="dxa"/>
            <w:tcBorders>
              <w:top w:val="single" w:sz="4" w:space="0" w:color="000000"/>
              <w:left w:val="single" w:sz="4" w:space="0" w:color="000000"/>
              <w:bottom w:val="single" w:sz="4" w:space="0" w:color="000000"/>
            </w:tcBorders>
          </w:tcPr>
          <w:p w:rsidR="006D3DB5" w:rsidRPr="00100671" w:rsidRDefault="006D3DB5" w:rsidP="00652E2C">
            <w:pPr>
              <w:pStyle w:val="TableContents"/>
              <w:ind w:left="-55" w:right="-55"/>
              <w:jc w:val="center"/>
              <w:rPr>
                <w:sz w:val="24"/>
                <w:szCs w:val="24"/>
                <w:lang w:val="uk-UA"/>
              </w:rPr>
            </w:pPr>
          </w:p>
        </w:tc>
        <w:tc>
          <w:tcPr>
            <w:tcW w:w="1275" w:type="dxa"/>
            <w:tcBorders>
              <w:top w:val="single" w:sz="4" w:space="0" w:color="000000"/>
              <w:left w:val="single" w:sz="4" w:space="0" w:color="000000"/>
              <w:bottom w:val="single" w:sz="4" w:space="0" w:color="000000"/>
            </w:tcBorders>
          </w:tcPr>
          <w:p w:rsidR="006D3DB5" w:rsidRPr="00100671" w:rsidRDefault="006D3DB5" w:rsidP="00652E2C">
            <w:pPr>
              <w:pStyle w:val="TableContents"/>
              <w:ind w:left="-55" w:right="-55"/>
              <w:jc w:val="center"/>
              <w:rPr>
                <w:sz w:val="24"/>
                <w:szCs w:val="24"/>
                <w:lang w:val="uk-UA"/>
              </w:rPr>
            </w:pPr>
          </w:p>
        </w:tc>
        <w:tc>
          <w:tcPr>
            <w:tcW w:w="2835" w:type="dxa"/>
            <w:tcBorders>
              <w:top w:val="single" w:sz="4" w:space="0" w:color="000000"/>
              <w:left w:val="single" w:sz="4" w:space="0" w:color="000000"/>
              <w:bottom w:val="single" w:sz="4" w:space="0" w:color="000000"/>
            </w:tcBorders>
          </w:tcPr>
          <w:p w:rsidR="006D3DB5" w:rsidRPr="00100671" w:rsidRDefault="006D3DB5" w:rsidP="00652E2C">
            <w:pPr>
              <w:pStyle w:val="TableContents"/>
              <w:ind w:left="-55" w:right="-55"/>
              <w:jc w:val="left"/>
              <w:rPr>
                <w:sz w:val="24"/>
                <w:szCs w:val="24"/>
                <w:lang w:val="uk-UA"/>
              </w:rPr>
            </w:pPr>
          </w:p>
        </w:tc>
        <w:tc>
          <w:tcPr>
            <w:tcW w:w="1437" w:type="dxa"/>
            <w:tcBorders>
              <w:top w:val="single" w:sz="4" w:space="0" w:color="000000"/>
              <w:left w:val="single" w:sz="4" w:space="0" w:color="000000"/>
              <w:bottom w:val="single" w:sz="4" w:space="0" w:color="000000"/>
            </w:tcBorders>
          </w:tcPr>
          <w:p w:rsidR="006D3DB5" w:rsidRPr="00100671" w:rsidRDefault="006D3DB5" w:rsidP="00652E2C">
            <w:pPr>
              <w:pStyle w:val="TableContents"/>
              <w:ind w:left="-55" w:right="-55"/>
              <w:jc w:val="center"/>
              <w:rPr>
                <w:sz w:val="24"/>
                <w:szCs w:val="24"/>
                <w:lang w:val="uk-UA"/>
              </w:rPr>
            </w:pPr>
          </w:p>
        </w:tc>
        <w:tc>
          <w:tcPr>
            <w:tcW w:w="1682" w:type="dxa"/>
            <w:tcBorders>
              <w:top w:val="single" w:sz="4" w:space="0" w:color="000000"/>
              <w:left w:val="single" w:sz="4" w:space="0" w:color="000000"/>
              <w:bottom w:val="single" w:sz="4" w:space="0" w:color="000000"/>
              <w:right w:val="single" w:sz="4" w:space="0" w:color="000000"/>
            </w:tcBorders>
          </w:tcPr>
          <w:p w:rsidR="006D3DB5" w:rsidRPr="00100671" w:rsidRDefault="006D3DB5" w:rsidP="00652E2C">
            <w:pPr>
              <w:pStyle w:val="TableContents"/>
              <w:ind w:left="-55" w:right="-55"/>
              <w:jc w:val="left"/>
              <w:rPr>
                <w:sz w:val="24"/>
                <w:szCs w:val="24"/>
                <w:lang w:val="uk-UA"/>
              </w:rPr>
            </w:pPr>
          </w:p>
        </w:tc>
      </w:tr>
      <w:tr w:rsidR="006D3DB5" w:rsidRPr="00100671" w:rsidTr="00652E2C">
        <w:trPr>
          <w:trHeight w:hRule="exact" w:val="340"/>
        </w:trPr>
        <w:tc>
          <w:tcPr>
            <w:tcW w:w="709" w:type="dxa"/>
            <w:tcBorders>
              <w:top w:val="single" w:sz="4" w:space="0" w:color="000000"/>
              <w:left w:val="single" w:sz="4" w:space="0" w:color="000000"/>
              <w:bottom w:val="single" w:sz="4" w:space="0" w:color="000000"/>
            </w:tcBorders>
          </w:tcPr>
          <w:p w:rsidR="006D3DB5" w:rsidRPr="00100671" w:rsidRDefault="006D3DB5" w:rsidP="00652E2C">
            <w:pPr>
              <w:pStyle w:val="TableContents"/>
              <w:ind w:left="-55" w:right="-55"/>
              <w:jc w:val="center"/>
              <w:rPr>
                <w:sz w:val="24"/>
                <w:szCs w:val="24"/>
                <w:lang w:val="uk-UA"/>
              </w:rPr>
            </w:pPr>
          </w:p>
        </w:tc>
        <w:tc>
          <w:tcPr>
            <w:tcW w:w="1418" w:type="dxa"/>
            <w:tcBorders>
              <w:top w:val="single" w:sz="4" w:space="0" w:color="000000"/>
              <w:left w:val="single" w:sz="4" w:space="0" w:color="000000"/>
              <w:bottom w:val="single" w:sz="4" w:space="0" w:color="000000"/>
            </w:tcBorders>
          </w:tcPr>
          <w:p w:rsidR="006D3DB5" w:rsidRPr="00100671" w:rsidRDefault="006D3DB5" w:rsidP="00652E2C">
            <w:pPr>
              <w:pStyle w:val="TableContents"/>
              <w:ind w:left="-55" w:right="-55"/>
              <w:jc w:val="center"/>
              <w:rPr>
                <w:sz w:val="24"/>
                <w:szCs w:val="24"/>
                <w:lang w:val="uk-UA"/>
              </w:rPr>
            </w:pPr>
          </w:p>
        </w:tc>
        <w:tc>
          <w:tcPr>
            <w:tcW w:w="1275" w:type="dxa"/>
            <w:tcBorders>
              <w:top w:val="single" w:sz="4" w:space="0" w:color="000000"/>
              <w:left w:val="single" w:sz="4" w:space="0" w:color="000000"/>
              <w:bottom w:val="single" w:sz="4" w:space="0" w:color="000000"/>
            </w:tcBorders>
          </w:tcPr>
          <w:p w:rsidR="006D3DB5" w:rsidRPr="00100671" w:rsidRDefault="006D3DB5" w:rsidP="00652E2C">
            <w:pPr>
              <w:pStyle w:val="TableContents"/>
              <w:ind w:left="-55" w:right="-55"/>
              <w:jc w:val="center"/>
              <w:rPr>
                <w:sz w:val="24"/>
                <w:szCs w:val="24"/>
                <w:lang w:val="uk-UA"/>
              </w:rPr>
            </w:pPr>
          </w:p>
        </w:tc>
        <w:tc>
          <w:tcPr>
            <w:tcW w:w="2835" w:type="dxa"/>
            <w:tcBorders>
              <w:top w:val="single" w:sz="4" w:space="0" w:color="000000"/>
              <w:left w:val="single" w:sz="4" w:space="0" w:color="000000"/>
              <w:bottom w:val="single" w:sz="4" w:space="0" w:color="000000"/>
            </w:tcBorders>
          </w:tcPr>
          <w:p w:rsidR="006D3DB5" w:rsidRPr="00100671" w:rsidRDefault="006D3DB5" w:rsidP="00652E2C">
            <w:pPr>
              <w:pStyle w:val="TableContents"/>
              <w:ind w:left="-55" w:right="-55"/>
              <w:jc w:val="left"/>
              <w:rPr>
                <w:sz w:val="24"/>
                <w:szCs w:val="24"/>
                <w:lang w:val="uk-UA"/>
              </w:rPr>
            </w:pPr>
          </w:p>
        </w:tc>
        <w:tc>
          <w:tcPr>
            <w:tcW w:w="1437" w:type="dxa"/>
            <w:tcBorders>
              <w:top w:val="single" w:sz="4" w:space="0" w:color="000000"/>
              <w:left w:val="single" w:sz="4" w:space="0" w:color="000000"/>
              <w:bottom w:val="single" w:sz="4" w:space="0" w:color="000000"/>
            </w:tcBorders>
          </w:tcPr>
          <w:p w:rsidR="006D3DB5" w:rsidRPr="00100671" w:rsidRDefault="006D3DB5" w:rsidP="00652E2C">
            <w:pPr>
              <w:pStyle w:val="TableContents"/>
              <w:ind w:left="-55" w:right="-55"/>
              <w:jc w:val="center"/>
              <w:rPr>
                <w:sz w:val="24"/>
                <w:szCs w:val="24"/>
                <w:lang w:val="uk-UA"/>
              </w:rPr>
            </w:pPr>
          </w:p>
        </w:tc>
        <w:tc>
          <w:tcPr>
            <w:tcW w:w="1682" w:type="dxa"/>
            <w:tcBorders>
              <w:top w:val="single" w:sz="4" w:space="0" w:color="000000"/>
              <w:left w:val="single" w:sz="4" w:space="0" w:color="000000"/>
              <w:bottom w:val="single" w:sz="4" w:space="0" w:color="000000"/>
              <w:right w:val="single" w:sz="4" w:space="0" w:color="000000"/>
            </w:tcBorders>
          </w:tcPr>
          <w:p w:rsidR="006D3DB5" w:rsidRPr="00100671" w:rsidRDefault="006D3DB5" w:rsidP="00652E2C">
            <w:pPr>
              <w:pStyle w:val="TableContents"/>
              <w:ind w:left="-55" w:right="-55"/>
              <w:jc w:val="left"/>
              <w:rPr>
                <w:sz w:val="24"/>
                <w:szCs w:val="24"/>
                <w:lang w:val="uk-UA"/>
              </w:rPr>
            </w:pPr>
          </w:p>
        </w:tc>
      </w:tr>
      <w:tr w:rsidR="006D3DB5" w:rsidRPr="00100671" w:rsidTr="00652E2C">
        <w:trPr>
          <w:trHeight w:hRule="exact" w:val="340"/>
        </w:trPr>
        <w:tc>
          <w:tcPr>
            <w:tcW w:w="709" w:type="dxa"/>
            <w:tcBorders>
              <w:top w:val="single" w:sz="4" w:space="0" w:color="000000"/>
              <w:left w:val="single" w:sz="4" w:space="0" w:color="000000"/>
              <w:bottom w:val="single" w:sz="4" w:space="0" w:color="000000"/>
            </w:tcBorders>
          </w:tcPr>
          <w:p w:rsidR="006D3DB5" w:rsidRPr="00100671" w:rsidRDefault="006D3DB5" w:rsidP="00652E2C">
            <w:pPr>
              <w:pStyle w:val="TableContents"/>
              <w:ind w:left="-55" w:right="-55"/>
              <w:jc w:val="center"/>
              <w:rPr>
                <w:sz w:val="24"/>
                <w:szCs w:val="24"/>
                <w:lang w:val="uk-UA"/>
              </w:rPr>
            </w:pPr>
          </w:p>
        </w:tc>
        <w:tc>
          <w:tcPr>
            <w:tcW w:w="1418" w:type="dxa"/>
            <w:tcBorders>
              <w:top w:val="single" w:sz="4" w:space="0" w:color="000000"/>
              <w:left w:val="single" w:sz="4" w:space="0" w:color="000000"/>
              <w:bottom w:val="single" w:sz="4" w:space="0" w:color="000000"/>
            </w:tcBorders>
          </w:tcPr>
          <w:p w:rsidR="006D3DB5" w:rsidRPr="00100671" w:rsidRDefault="006D3DB5" w:rsidP="00652E2C">
            <w:pPr>
              <w:pStyle w:val="TableContents"/>
              <w:ind w:left="-55" w:right="-55"/>
              <w:jc w:val="center"/>
              <w:rPr>
                <w:sz w:val="24"/>
                <w:szCs w:val="24"/>
                <w:lang w:val="uk-UA"/>
              </w:rPr>
            </w:pPr>
          </w:p>
        </w:tc>
        <w:tc>
          <w:tcPr>
            <w:tcW w:w="1275" w:type="dxa"/>
            <w:tcBorders>
              <w:top w:val="single" w:sz="4" w:space="0" w:color="000000"/>
              <w:left w:val="single" w:sz="4" w:space="0" w:color="000000"/>
              <w:bottom w:val="single" w:sz="4" w:space="0" w:color="000000"/>
            </w:tcBorders>
          </w:tcPr>
          <w:p w:rsidR="006D3DB5" w:rsidRPr="00100671" w:rsidRDefault="006D3DB5" w:rsidP="00652E2C">
            <w:pPr>
              <w:pStyle w:val="TableContents"/>
              <w:ind w:left="-55" w:right="-55"/>
              <w:jc w:val="center"/>
              <w:rPr>
                <w:sz w:val="24"/>
                <w:szCs w:val="24"/>
                <w:lang w:val="uk-UA"/>
              </w:rPr>
            </w:pPr>
          </w:p>
        </w:tc>
        <w:tc>
          <w:tcPr>
            <w:tcW w:w="2835" w:type="dxa"/>
            <w:tcBorders>
              <w:top w:val="single" w:sz="4" w:space="0" w:color="000000"/>
              <w:left w:val="single" w:sz="4" w:space="0" w:color="000000"/>
              <w:bottom w:val="single" w:sz="4" w:space="0" w:color="000000"/>
            </w:tcBorders>
          </w:tcPr>
          <w:p w:rsidR="006D3DB5" w:rsidRPr="00100671" w:rsidRDefault="006D3DB5" w:rsidP="00652E2C">
            <w:pPr>
              <w:pStyle w:val="TableContents"/>
              <w:ind w:left="-55" w:right="-55"/>
              <w:jc w:val="left"/>
              <w:rPr>
                <w:sz w:val="24"/>
                <w:szCs w:val="24"/>
                <w:lang w:val="uk-UA"/>
              </w:rPr>
            </w:pPr>
          </w:p>
        </w:tc>
        <w:tc>
          <w:tcPr>
            <w:tcW w:w="1437" w:type="dxa"/>
            <w:tcBorders>
              <w:top w:val="single" w:sz="4" w:space="0" w:color="000000"/>
              <w:left w:val="single" w:sz="4" w:space="0" w:color="000000"/>
              <w:bottom w:val="single" w:sz="4" w:space="0" w:color="000000"/>
            </w:tcBorders>
          </w:tcPr>
          <w:p w:rsidR="006D3DB5" w:rsidRPr="00100671" w:rsidRDefault="006D3DB5" w:rsidP="00652E2C">
            <w:pPr>
              <w:pStyle w:val="TableContents"/>
              <w:ind w:left="-55" w:right="-55"/>
              <w:jc w:val="center"/>
              <w:rPr>
                <w:sz w:val="24"/>
                <w:szCs w:val="24"/>
                <w:lang w:val="uk-UA"/>
              </w:rPr>
            </w:pPr>
          </w:p>
        </w:tc>
        <w:tc>
          <w:tcPr>
            <w:tcW w:w="1682" w:type="dxa"/>
            <w:tcBorders>
              <w:top w:val="single" w:sz="4" w:space="0" w:color="000000"/>
              <w:left w:val="single" w:sz="4" w:space="0" w:color="000000"/>
              <w:bottom w:val="single" w:sz="4" w:space="0" w:color="000000"/>
              <w:right w:val="single" w:sz="4" w:space="0" w:color="000000"/>
            </w:tcBorders>
          </w:tcPr>
          <w:p w:rsidR="006D3DB5" w:rsidRPr="00100671" w:rsidRDefault="006D3DB5" w:rsidP="00652E2C">
            <w:pPr>
              <w:pStyle w:val="TableContents"/>
              <w:ind w:left="-55" w:right="-55"/>
              <w:jc w:val="left"/>
              <w:rPr>
                <w:sz w:val="24"/>
                <w:szCs w:val="24"/>
                <w:lang w:val="uk-UA"/>
              </w:rPr>
            </w:pPr>
          </w:p>
        </w:tc>
      </w:tr>
      <w:tr w:rsidR="006D3DB5" w:rsidRPr="00100671" w:rsidTr="00652E2C">
        <w:trPr>
          <w:trHeight w:hRule="exact" w:val="340"/>
        </w:trPr>
        <w:tc>
          <w:tcPr>
            <w:tcW w:w="709" w:type="dxa"/>
            <w:tcBorders>
              <w:top w:val="single" w:sz="4" w:space="0" w:color="000000"/>
              <w:left w:val="single" w:sz="4" w:space="0" w:color="000000"/>
              <w:bottom w:val="single" w:sz="4" w:space="0" w:color="000000"/>
            </w:tcBorders>
          </w:tcPr>
          <w:p w:rsidR="006D3DB5" w:rsidRPr="00100671" w:rsidRDefault="006D3DB5" w:rsidP="00652E2C">
            <w:pPr>
              <w:pStyle w:val="TableContents"/>
              <w:ind w:left="-55" w:right="-55"/>
              <w:jc w:val="center"/>
              <w:rPr>
                <w:sz w:val="24"/>
                <w:szCs w:val="24"/>
                <w:lang w:val="uk-UA"/>
              </w:rPr>
            </w:pPr>
          </w:p>
        </w:tc>
        <w:tc>
          <w:tcPr>
            <w:tcW w:w="1418" w:type="dxa"/>
            <w:tcBorders>
              <w:top w:val="single" w:sz="4" w:space="0" w:color="000000"/>
              <w:left w:val="single" w:sz="4" w:space="0" w:color="000000"/>
              <w:bottom w:val="single" w:sz="4" w:space="0" w:color="000000"/>
            </w:tcBorders>
          </w:tcPr>
          <w:p w:rsidR="006D3DB5" w:rsidRPr="00100671" w:rsidRDefault="006D3DB5" w:rsidP="00652E2C">
            <w:pPr>
              <w:pStyle w:val="TableContents"/>
              <w:ind w:left="-55" w:right="-55"/>
              <w:jc w:val="center"/>
              <w:rPr>
                <w:sz w:val="24"/>
                <w:szCs w:val="24"/>
                <w:lang w:val="uk-UA"/>
              </w:rPr>
            </w:pPr>
          </w:p>
        </w:tc>
        <w:tc>
          <w:tcPr>
            <w:tcW w:w="1275" w:type="dxa"/>
            <w:tcBorders>
              <w:top w:val="single" w:sz="4" w:space="0" w:color="000000"/>
              <w:left w:val="single" w:sz="4" w:space="0" w:color="000000"/>
              <w:bottom w:val="single" w:sz="4" w:space="0" w:color="000000"/>
            </w:tcBorders>
          </w:tcPr>
          <w:p w:rsidR="006D3DB5" w:rsidRPr="00100671" w:rsidRDefault="006D3DB5" w:rsidP="00652E2C">
            <w:pPr>
              <w:pStyle w:val="TableContents"/>
              <w:ind w:left="-55" w:right="-55"/>
              <w:jc w:val="center"/>
              <w:rPr>
                <w:sz w:val="24"/>
                <w:szCs w:val="24"/>
                <w:lang w:val="uk-UA"/>
              </w:rPr>
            </w:pPr>
          </w:p>
        </w:tc>
        <w:tc>
          <w:tcPr>
            <w:tcW w:w="2835" w:type="dxa"/>
            <w:tcBorders>
              <w:top w:val="single" w:sz="4" w:space="0" w:color="000000"/>
              <w:left w:val="single" w:sz="4" w:space="0" w:color="000000"/>
              <w:bottom w:val="single" w:sz="4" w:space="0" w:color="000000"/>
            </w:tcBorders>
          </w:tcPr>
          <w:p w:rsidR="006D3DB5" w:rsidRPr="00100671" w:rsidRDefault="006D3DB5" w:rsidP="00652E2C">
            <w:pPr>
              <w:pStyle w:val="TableContents"/>
              <w:ind w:left="-55" w:right="-55"/>
              <w:jc w:val="left"/>
              <w:rPr>
                <w:sz w:val="24"/>
                <w:szCs w:val="24"/>
                <w:lang w:val="uk-UA"/>
              </w:rPr>
            </w:pPr>
          </w:p>
        </w:tc>
        <w:tc>
          <w:tcPr>
            <w:tcW w:w="1437" w:type="dxa"/>
            <w:tcBorders>
              <w:top w:val="single" w:sz="4" w:space="0" w:color="000000"/>
              <w:left w:val="single" w:sz="4" w:space="0" w:color="000000"/>
              <w:bottom w:val="single" w:sz="4" w:space="0" w:color="000000"/>
            </w:tcBorders>
          </w:tcPr>
          <w:p w:rsidR="006D3DB5" w:rsidRPr="00100671" w:rsidRDefault="006D3DB5" w:rsidP="00652E2C">
            <w:pPr>
              <w:pStyle w:val="TableContents"/>
              <w:ind w:left="-55" w:right="-55"/>
              <w:jc w:val="center"/>
              <w:rPr>
                <w:sz w:val="24"/>
                <w:szCs w:val="24"/>
                <w:lang w:val="uk-UA"/>
              </w:rPr>
            </w:pPr>
          </w:p>
        </w:tc>
        <w:tc>
          <w:tcPr>
            <w:tcW w:w="1682" w:type="dxa"/>
            <w:tcBorders>
              <w:top w:val="single" w:sz="4" w:space="0" w:color="000000"/>
              <w:left w:val="single" w:sz="4" w:space="0" w:color="000000"/>
              <w:bottom w:val="single" w:sz="4" w:space="0" w:color="000000"/>
              <w:right w:val="single" w:sz="4" w:space="0" w:color="000000"/>
            </w:tcBorders>
          </w:tcPr>
          <w:p w:rsidR="006D3DB5" w:rsidRPr="00100671" w:rsidRDefault="006D3DB5" w:rsidP="00652E2C">
            <w:pPr>
              <w:pStyle w:val="TableContents"/>
              <w:ind w:left="-55" w:right="-55"/>
              <w:jc w:val="left"/>
              <w:rPr>
                <w:sz w:val="24"/>
                <w:szCs w:val="24"/>
                <w:lang w:val="uk-UA"/>
              </w:rPr>
            </w:pPr>
          </w:p>
        </w:tc>
      </w:tr>
      <w:tr w:rsidR="006D3DB5" w:rsidRPr="00100671" w:rsidTr="00652E2C">
        <w:trPr>
          <w:trHeight w:hRule="exact" w:val="340"/>
        </w:trPr>
        <w:tc>
          <w:tcPr>
            <w:tcW w:w="709" w:type="dxa"/>
            <w:tcBorders>
              <w:top w:val="single" w:sz="4" w:space="0" w:color="000000"/>
              <w:left w:val="single" w:sz="4" w:space="0" w:color="000000"/>
              <w:bottom w:val="single" w:sz="4" w:space="0" w:color="000000"/>
            </w:tcBorders>
          </w:tcPr>
          <w:p w:rsidR="006D3DB5" w:rsidRPr="00100671" w:rsidRDefault="006D3DB5" w:rsidP="00652E2C">
            <w:pPr>
              <w:pStyle w:val="TableContents"/>
              <w:ind w:left="-55" w:right="-55"/>
              <w:jc w:val="center"/>
              <w:rPr>
                <w:sz w:val="24"/>
                <w:szCs w:val="24"/>
                <w:lang w:val="uk-UA"/>
              </w:rPr>
            </w:pPr>
          </w:p>
        </w:tc>
        <w:tc>
          <w:tcPr>
            <w:tcW w:w="1418" w:type="dxa"/>
            <w:tcBorders>
              <w:top w:val="single" w:sz="4" w:space="0" w:color="000000"/>
              <w:left w:val="single" w:sz="4" w:space="0" w:color="000000"/>
              <w:bottom w:val="single" w:sz="4" w:space="0" w:color="000000"/>
            </w:tcBorders>
          </w:tcPr>
          <w:p w:rsidR="006D3DB5" w:rsidRPr="00100671" w:rsidRDefault="006D3DB5" w:rsidP="00652E2C">
            <w:pPr>
              <w:pStyle w:val="TableContents"/>
              <w:ind w:left="-55" w:right="-55"/>
              <w:jc w:val="center"/>
              <w:rPr>
                <w:sz w:val="24"/>
                <w:szCs w:val="24"/>
                <w:lang w:val="uk-UA"/>
              </w:rPr>
            </w:pPr>
          </w:p>
        </w:tc>
        <w:tc>
          <w:tcPr>
            <w:tcW w:w="1275" w:type="dxa"/>
            <w:tcBorders>
              <w:top w:val="single" w:sz="4" w:space="0" w:color="000000"/>
              <w:left w:val="single" w:sz="4" w:space="0" w:color="000000"/>
              <w:bottom w:val="single" w:sz="4" w:space="0" w:color="000000"/>
            </w:tcBorders>
          </w:tcPr>
          <w:p w:rsidR="006D3DB5" w:rsidRPr="00100671" w:rsidRDefault="006D3DB5" w:rsidP="00652E2C">
            <w:pPr>
              <w:pStyle w:val="TableContents"/>
              <w:ind w:left="-55" w:right="-55"/>
              <w:jc w:val="center"/>
              <w:rPr>
                <w:sz w:val="24"/>
                <w:szCs w:val="24"/>
                <w:lang w:val="uk-UA"/>
              </w:rPr>
            </w:pPr>
          </w:p>
        </w:tc>
        <w:tc>
          <w:tcPr>
            <w:tcW w:w="2835" w:type="dxa"/>
            <w:tcBorders>
              <w:top w:val="single" w:sz="4" w:space="0" w:color="000000"/>
              <w:left w:val="single" w:sz="4" w:space="0" w:color="000000"/>
              <w:bottom w:val="single" w:sz="4" w:space="0" w:color="000000"/>
            </w:tcBorders>
          </w:tcPr>
          <w:p w:rsidR="006D3DB5" w:rsidRPr="00100671" w:rsidRDefault="006D3DB5" w:rsidP="00652E2C">
            <w:pPr>
              <w:pStyle w:val="TableContents"/>
              <w:ind w:left="-55" w:right="-55"/>
              <w:jc w:val="left"/>
              <w:rPr>
                <w:sz w:val="24"/>
                <w:szCs w:val="24"/>
                <w:lang w:val="uk-UA"/>
              </w:rPr>
            </w:pPr>
          </w:p>
        </w:tc>
        <w:tc>
          <w:tcPr>
            <w:tcW w:w="1437" w:type="dxa"/>
            <w:tcBorders>
              <w:top w:val="single" w:sz="4" w:space="0" w:color="000000"/>
              <w:left w:val="single" w:sz="4" w:space="0" w:color="000000"/>
              <w:bottom w:val="single" w:sz="4" w:space="0" w:color="000000"/>
            </w:tcBorders>
          </w:tcPr>
          <w:p w:rsidR="006D3DB5" w:rsidRPr="00100671" w:rsidRDefault="006D3DB5" w:rsidP="00652E2C">
            <w:pPr>
              <w:pStyle w:val="TableContents"/>
              <w:ind w:left="-55" w:right="-55"/>
              <w:jc w:val="center"/>
              <w:rPr>
                <w:sz w:val="24"/>
                <w:szCs w:val="24"/>
                <w:lang w:val="uk-UA"/>
              </w:rPr>
            </w:pPr>
          </w:p>
        </w:tc>
        <w:tc>
          <w:tcPr>
            <w:tcW w:w="1682" w:type="dxa"/>
            <w:tcBorders>
              <w:top w:val="single" w:sz="4" w:space="0" w:color="000000"/>
              <w:left w:val="single" w:sz="4" w:space="0" w:color="000000"/>
              <w:bottom w:val="single" w:sz="4" w:space="0" w:color="000000"/>
              <w:right w:val="single" w:sz="4" w:space="0" w:color="000000"/>
            </w:tcBorders>
          </w:tcPr>
          <w:p w:rsidR="006D3DB5" w:rsidRPr="00100671" w:rsidRDefault="006D3DB5" w:rsidP="00652E2C">
            <w:pPr>
              <w:pStyle w:val="TableContents"/>
              <w:ind w:left="-55" w:right="-55"/>
              <w:jc w:val="left"/>
              <w:rPr>
                <w:sz w:val="24"/>
                <w:szCs w:val="24"/>
                <w:lang w:val="uk-UA"/>
              </w:rPr>
            </w:pPr>
          </w:p>
        </w:tc>
      </w:tr>
      <w:tr w:rsidR="006D3DB5" w:rsidRPr="00100671" w:rsidTr="00652E2C">
        <w:trPr>
          <w:trHeight w:hRule="exact" w:val="340"/>
        </w:trPr>
        <w:tc>
          <w:tcPr>
            <w:tcW w:w="709" w:type="dxa"/>
            <w:tcBorders>
              <w:top w:val="single" w:sz="4" w:space="0" w:color="000000"/>
              <w:left w:val="single" w:sz="4" w:space="0" w:color="000000"/>
              <w:bottom w:val="single" w:sz="4" w:space="0" w:color="000000"/>
            </w:tcBorders>
          </w:tcPr>
          <w:p w:rsidR="006D3DB5" w:rsidRPr="00100671" w:rsidRDefault="006D3DB5" w:rsidP="00652E2C">
            <w:pPr>
              <w:pStyle w:val="TableContents"/>
              <w:ind w:left="-55" w:right="-55"/>
              <w:jc w:val="center"/>
              <w:rPr>
                <w:sz w:val="24"/>
                <w:szCs w:val="24"/>
                <w:lang w:val="uk-UA"/>
              </w:rPr>
            </w:pPr>
          </w:p>
        </w:tc>
        <w:tc>
          <w:tcPr>
            <w:tcW w:w="1418" w:type="dxa"/>
            <w:tcBorders>
              <w:top w:val="single" w:sz="4" w:space="0" w:color="000000"/>
              <w:left w:val="single" w:sz="4" w:space="0" w:color="000000"/>
              <w:bottom w:val="single" w:sz="4" w:space="0" w:color="000000"/>
            </w:tcBorders>
          </w:tcPr>
          <w:p w:rsidR="006D3DB5" w:rsidRPr="00100671" w:rsidRDefault="006D3DB5" w:rsidP="00652E2C">
            <w:pPr>
              <w:pStyle w:val="TableContents"/>
              <w:ind w:left="-55" w:right="-55"/>
              <w:jc w:val="center"/>
              <w:rPr>
                <w:sz w:val="24"/>
                <w:szCs w:val="24"/>
                <w:lang w:val="uk-UA"/>
              </w:rPr>
            </w:pPr>
          </w:p>
        </w:tc>
        <w:tc>
          <w:tcPr>
            <w:tcW w:w="1275" w:type="dxa"/>
            <w:tcBorders>
              <w:top w:val="single" w:sz="4" w:space="0" w:color="000000"/>
              <w:left w:val="single" w:sz="4" w:space="0" w:color="000000"/>
              <w:bottom w:val="single" w:sz="4" w:space="0" w:color="000000"/>
            </w:tcBorders>
          </w:tcPr>
          <w:p w:rsidR="006D3DB5" w:rsidRPr="00100671" w:rsidRDefault="006D3DB5" w:rsidP="00652E2C">
            <w:pPr>
              <w:pStyle w:val="TableContents"/>
              <w:ind w:left="-55" w:right="-55"/>
              <w:jc w:val="center"/>
              <w:rPr>
                <w:sz w:val="24"/>
                <w:szCs w:val="24"/>
                <w:lang w:val="uk-UA"/>
              </w:rPr>
            </w:pPr>
          </w:p>
        </w:tc>
        <w:tc>
          <w:tcPr>
            <w:tcW w:w="2835" w:type="dxa"/>
            <w:tcBorders>
              <w:top w:val="single" w:sz="4" w:space="0" w:color="000000"/>
              <w:left w:val="single" w:sz="4" w:space="0" w:color="000000"/>
              <w:bottom w:val="single" w:sz="4" w:space="0" w:color="000000"/>
            </w:tcBorders>
          </w:tcPr>
          <w:p w:rsidR="006D3DB5" w:rsidRPr="00100671" w:rsidRDefault="006D3DB5" w:rsidP="00652E2C">
            <w:pPr>
              <w:pStyle w:val="TableContents"/>
              <w:ind w:left="-55" w:right="-55"/>
              <w:jc w:val="left"/>
              <w:rPr>
                <w:sz w:val="24"/>
                <w:szCs w:val="24"/>
                <w:lang w:val="uk-UA"/>
              </w:rPr>
            </w:pPr>
          </w:p>
        </w:tc>
        <w:tc>
          <w:tcPr>
            <w:tcW w:w="1437" w:type="dxa"/>
            <w:tcBorders>
              <w:top w:val="single" w:sz="4" w:space="0" w:color="000000"/>
              <w:left w:val="single" w:sz="4" w:space="0" w:color="000000"/>
              <w:bottom w:val="single" w:sz="4" w:space="0" w:color="000000"/>
            </w:tcBorders>
          </w:tcPr>
          <w:p w:rsidR="006D3DB5" w:rsidRPr="00100671" w:rsidRDefault="006D3DB5" w:rsidP="00652E2C">
            <w:pPr>
              <w:pStyle w:val="TableContents"/>
              <w:ind w:left="-55" w:right="-55"/>
              <w:jc w:val="center"/>
              <w:rPr>
                <w:sz w:val="24"/>
                <w:szCs w:val="24"/>
                <w:lang w:val="uk-UA"/>
              </w:rPr>
            </w:pPr>
          </w:p>
        </w:tc>
        <w:tc>
          <w:tcPr>
            <w:tcW w:w="1682" w:type="dxa"/>
            <w:tcBorders>
              <w:top w:val="single" w:sz="4" w:space="0" w:color="000000"/>
              <w:left w:val="single" w:sz="4" w:space="0" w:color="000000"/>
              <w:bottom w:val="single" w:sz="4" w:space="0" w:color="000000"/>
              <w:right w:val="single" w:sz="4" w:space="0" w:color="000000"/>
            </w:tcBorders>
          </w:tcPr>
          <w:p w:rsidR="006D3DB5" w:rsidRPr="00100671" w:rsidRDefault="006D3DB5" w:rsidP="00652E2C">
            <w:pPr>
              <w:pStyle w:val="TableContents"/>
              <w:ind w:left="-55" w:right="-55"/>
              <w:jc w:val="left"/>
              <w:rPr>
                <w:sz w:val="24"/>
                <w:szCs w:val="24"/>
                <w:lang w:val="uk-UA"/>
              </w:rPr>
            </w:pPr>
          </w:p>
        </w:tc>
      </w:tr>
      <w:tr w:rsidR="006D3DB5" w:rsidRPr="00100671" w:rsidTr="00652E2C">
        <w:trPr>
          <w:trHeight w:hRule="exact" w:val="340"/>
        </w:trPr>
        <w:tc>
          <w:tcPr>
            <w:tcW w:w="709" w:type="dxa"/>
            <w:tcBorders>
              <w:top w:val="single" w:sz="4" w:space="0" w:color="000000"/>
              <w:left w:val="single" w:sz="4" w:space="0" w:color="000000"/>
              <w:bottom w:val="single" w:sz="4" w:space="0" w:color="000000"/>
            </w:tcBorders>
          </w:tcPr>
          <w:p w:rsidR="006D3DB5" w:rsidRPr="00100671" w:rsidRDefault="006D3DB5" w:rsidP="00652E2C">
            <w:pPr>
              <w:pStyle w:val="TableContents"/>
              <w:ind w:left="-55" w:right="-55"/>
              <w:jc w:val="center"/>
              <w:rPr>
                <w:sz w:val="24"/>
                <w:szCs w:val="24"/>
                <w:lang w:val="uk-UA"/>
              </w:rPr>
            </w:pPr>
          </w:p>
        </w:tc>
        <w:tc>
          <w:tcPr>
            <w:tcW w:w="1418" w:type="dxa"/>
            <w:tcBorders>
              <w:top w:val="single" w:sz="4" w:space="0" w:color="000000"/>
              <w:left w:val="single" w:sz="4" w:space="0" w:color="000000"/>
              <w:bottom w:val="single" w:sz="4" w:space="0" w:color="000000"/>
            </w:tcBorders>
          </w:tcPr>
          <w:p w:rsidR="006D3DB5" w:rsidRPr="00100671" w:rsidRDefault="006D3DB5" w:rsidP="00652E2C">
            <w:pPr>
              <w:pStyle w:val="TableContents"/>
              <w:ind w:left="-55" w:right="-55"/>
              <w:jc w:val="center"/>
              <w:rPr>
                <w:sz w:val="24"/>
                <w:szCs w:val="24"/>
                <w:lang w:val="uk-UA"/>
              </w:rPr>
            </w:pPr>
          </w:p>
        </w:tc>
        <w:tc>
          <w:tcPr>
            <w:tcW w:w="1275" w:type="dxa"/>
            <w:tcBorders>
              <w:top w:val="single" w:sz="4" w:space="0" w:color="000000"/>
              <w:left w:val="single" w:sz="4" w:space="0" w:color="000000"/>
              <w:bottom w:val="single" w:sz="4" w:space="0" w:color="000000"/>
            </w:tcBorders>
          </w:tcPr>
          <w:p w:rsidR="006D3DB5" w:rsidRPr="00100671" w:rsidRDefault="006D3DB5" w:rsidP="00652E2C">
            <w:pPr>
              <w:pStyle w:val="TableContents"/>
              <w:ind w:left="-55" w:right="-55"/>
              <w:jc w:val="center"/>
              <w:rPr>
                <w:sz w:val="24"/>
                <w:szCs w:val="24"/>
                <w:lang w:val="uk-UA"/>
              </w:rPr>
            </w:pPr>
          </w:p>
        </w:tc>
        <w:tc>
          <w:tcPr>
            <w:tcW w:w="2835" w:type="dxa"/>
            <w:tcBorders>
              <w:top w:val="single" w:sz="4" w:space="0" w:color="000000"/>
              <w:left w:val="single" w:sz="4" w:space="0" w:color="000000"/>
              <w:bottom w:val="single" w:sz="4" w:space="0" w:color="000000"/>
            </w:tcBorders>
          </w:tcPr>
          <w:p w:rsidR="006D3DB5" w:rsidRPr="00100671" w:rsidRDefault="006D3DB5" w:rsidP="00652E2C">
            <w:pPr>
              <w:pStyle w:val="TableContents"/>
              <w:ind w:left="-55" w:right="-55"/>
              <w:jc w:val="left"/>
              <w:rPr>
                <w:sz w:val="24"/>
                <w:szCs w:val="24"/>
                <w:lang w:val="uk-UA"/>
              </w:rPr>
            </w:pPr>
          </w:p>
        </w:tc>
        <w:tc>
          <w:tcPr>
            <w:tcW w:w="1437" w:type="dxa"/>
            <w:tcBorders>
              <w:top w:val="single" w:sz="4" w:space="0" w:color="000000"/>
              <w:left w:val="single" w:sz="4" w:space="0" w:color="000000"/>
              <w:bottom w:val="single" w:sz="4" w:space="0" w:color="000000"/>
            </w:tcBorders>
          </w:tcPr>
          <w:p w:rsidR="006D3DB5" w:rsidRPr="00100671" w:rsidRDefault="006D3DB5" w:rsidP="00652E2C">
            <w:pPr>
              <w:pStyle w:val="TableContents"/>
              <w:ind w:left="-55" w:right="-55"/>
              <w:jc w:val="center"/>
              <w:rPr>
                <w:sz w:val="24"/>
                <w:szCs w:val="24"/>
                <w:lang w:val="uk-UA"/>
              </w:rPr>
            </w:pPr>
          </w:p>
        </w:tc>
        <w:tc>
          <w:tcPr>
            <w:tcW w:w="1682" w:type="dxa"/>
            <w:tcBorders>
              <w:top w:val="single" w:sz="4" w:space="0" w:color="000000"/>
              <w:left w:val="single" w:sz="4" w:space="0" w:color="000000"/>
              <w:bottom w:val="single" w:sz="4" w:space="0" w:color="000000"/>
              <w:right w:val="single" w:sz="4" w:space="0" w:color="000000"/>
            </w:tcBorders>
          </w:tcPr>
          <w:p w:rsidR="006D3DB5" w:rsidRPr="00100671" w:rsidRDefault="006D3DB5" w:rsidP="00652E2C">
            <w:pPr>
              <w:pStyle w:val="TableContents"/>
              <w:ind w:left="-55" w:right="-55"/>
              <w:jc w:val="left"/>
              <w:rPr>
                <w:sz w:val="24"/>
                <w:szCs w:val="24"/>
                <w:lang w:val="uk-UA"/>
              </w:rPr>
            </w:pPr>
          </w:p>
        </w:tc>
      </w:tr>
      <w:tr w:rsidR="006D3DB5" w:rsidRPr="00100671" w:rsidTr="00652E2C">
        <w:trPr>
          <w:trHeight w:hRule="exact" w:val="340"/>
        </w:trPr>
        <w:tc>
          <w:tcPr>
            <w:tcW w:w="709" w:type="dxa"/>
            <w:tcBorders>
              <w:top w:val="single" w:sz="4" w:space="0" w:color="000000"/>
              <w:left w:val="single" w:sz="4" w:space="0" w:color="000000"/>
              <w:bottom w:val="single" w:sz="4" w:space="0" w:color="000000"/>
            </w:tcBorders>
          </w:tcPr>
          <w:p w:rsidR="006D3DB5" w:rsidRPr="00100671" w:rsidRDefault="006D3DB5" w:rsidP="00652E2C">
            <w:pPr>
              <w:pStyle w:val="TableContents"/>
              <w:ind w:left="-55" w:right="-55"/>
              <w:jc w:val="center"/>
              <w:rPr>
                <w:sz w:val="24"/>
                <w:szCs w:val="24"/>
                <w:lang w:val="uk-UA"/>
              </w:rPr>
            </w:pPr>
          </w:p>
        </w:tc>
        <w:tc>
          <w:tcPr>
            <w:tcW w:w="1418" w:type="dxa"/>
            <w:tcBorders>
              <w:top w:val="single" w:sz="4" w:space="0" w:color="000000"/>
              <w:left w:val="single" w:sz="4" w:space="0" w:color="000000"/>
              <w:bottom w:val="single" w:sz="4" w:space="0" w:color="000000"/>
            </w:tcBorders>
          </w:tcPr>
          <w:p w:rsidR="006D3DB5" w:rsidRPr="00100671" w:rsidRDefault="006D3DB5" w:rsidP="00652E2C">
            <w:pPr>
              <w:pStyle w:val="TableContents"/>
              <w:ind w:left="-55" w:right="-55"/>
              <w:jc w:val="center"/>
              <w:rPr>
                <w:sz w:val="24"/>
                <w:szCs w:val="24"/>
                <w:lang w:val="uk-UA"/>
              </w:rPr>
            </w:pPr>
          </w:p>
        </w:tc>
        <w:tc>
          <w:tcPr>
            <w:tcW w:w="1275" w:type="dxa"/>
            <w:tcBorders>
              <w:top w:val="single" w:sz="4" w:space="0" w:color="000000"/>
              <w:left w:val="single" w:sz="4" w:space="0" w:color="000000"/>
              <w:bottom w:val="single" w:sz="4" w:space="0" w:color="000000"/>
            </w:tcBorders>
          </w:tcPr>
          <w:p w:rsidR="006D3DB5" w:rsidRPr="00100671" w:rsidRDefault="006D3DB5" w:rsidP="00652E2C">
            <w:pPr>
              <w:pStyle w:val="TableContents"/>
              <w:ind w:left="-55" w:right="-55"/>
              <w:jc w:val="center"/>
              <w:rPr>
                <w:sz w:val="24"/>
                <w:szCs w:val="24"/>
                <w:lang w:val="uk-UA"/>
              </w:rPr>
            </w:pPr>
          </w:p>
        </w:tc>
        <w:tc>
          <w:tcPr>
            <w:tcW w:w="2835" w:type="dxa"/>
            <w:tcBorders>
              <w:top w:val="single" w:sz="4" w:space="0" w:color="000000"/>
              <w:left w:val="single" w:sz="4" w:space="0" w:color="000000"/>
              <w:bottom w:val="single" w:sz="4" w:space="0" w:color="000000"/>
            </w:tcBorders>
          </w:tcPr>
          <w:p w:rsidR="006D3DB5" w:rsidRPr="00100671" w:rsidRDefault="006D3DB5" w:rsidP="00652E2C">
            <w:pPr>
              <w:pStyle w:val="TableContents"/>
              <w:ind w:left="-55" w:right="-55"/>
              <w:jc w:val="left"/>
              <w:rPr>
                <w:sz w:val="24"/>
                <w:szCs w:val="24"/>
                <w:lang w:val="uk-UA"/>
              </w:rPr>
            </w:pPr>
          </w:p>
        </w:tc>
        <w:tc>
          <w:tcPr>
            <w:tcW w:w="1437" w:type="dxa"/>
            <w:tcBorders>
              <w:top w:val="single" w:sz="4" w:space="0" w:color="000000"/>
              <w:left w:val="single" w:sz="4" w:space="0" w:color="000000"/>
              <w:bottom w:val="single" w:sz="4" w:space="0" w:color="000000"/>
            </w:tcBorders>
          </w:tcPr>
          <w:p w:rsidR="006D3DB5" w:rsidRPr="00100671" w:rsidRDefault="006D3DB5" w:rsidP="00652E2C">
            <w:pPr>
              <w:pStyle w:val="TableContents"/>
              <w:ind w:left="-55" w:right="-55"/>
              <w:jc w:val="center"/>
              <w:rPr>
                <w:sz w:val="24"/>
                <w:szCs w:val="24"/>
                <w:lang w:val="uk-UA"/>
              </w:rPr>
            </w:pPr>
          </w:p>
        </w:tc>
        <w:tc>
          <w:tcPr>
            <w:tcW w:w="1682" w:type="dxa"/>
            <w:tcBorders>
              <w:top w:val="single" w:sz="4" w:space="0" w:color="000000"/>
              <w:left w:val="single" w:sz="4" w:space="0" w:color="000000"/>
              <w:bottom w:val="single" w:sz="4" w:space="0" w:color="000000"/>
              <w:right w:val="single" w:sz="4" w:space="0" w:color="000000"/>
            </w:tcBorders>
          </w:tcPr>
          <w:p w:rsidR="006D3DB5" w:rsidRPr="00100671" w:rsidRDefault="006D3DB5" w:rsidP="00652E2C">
            <w:pPr>
              <w:pStyle w:val="TableContents"/>
              <w:ind w:left="-55" w:right="-55"/>
              <w:jc w:val="left"/>
              <w:rPr>
                <w:sz w:val="24"/>
                <w:szCs w:val="24"/>
                <w:lang w:val="uk-UA"/>
              </w:rPr>
            </w:pPr>
          </w:p>
        </w:tc>
      </w:tr>
      <w:tr w:rsidR="006D3DB5" w:rsidRPr="00100671" w:rsidTr="00652E2C">
        <w:trPr>
          <w:trHeight w:hRule="exact" w:val="340"/>
        </w:trPr>
        <w:tc>
          <w:tcPr>
            <w:tcW w:w="709" w:type="dxa"/>
            <w:tcBorders>
              <w:top w:val="single" w:sz="4" w:space="0" w:color="000000"/>
              <w:left w:val="single" w:sz="4" w:space="0" w:color="000000"/>
              <w:bottom w:val="single" w:sz="4" w:space="0" w:color="000000"/>
            </w:tcBorders>
          </w:tcPr>
          <w:p w:rsidR="006D3DB5" w:rsidRPr="00100671" w:rsidRDefault="006D3DB5" w:rsidP="00652E2C">
            <w:pPr>
              <w:pStyle w:val="TableContents"/>
              <w:ind w:left="-55" w:right="-55"/>
              <w:jc w:val="center"/>
              <w:rPr>
                <w:sz w:val="24"/>
                <w:szCs w:val="24"/>
                <w:lang w:val="uk-UA"/>
              </w:rPr>
            </w:pPr>
          </w:p>
        </w:tc>
        <w:tc>
          <w:tcPr>
            <w:tcW w:w="1418" w:type="dxa"/>
            <w:tcBorders>
              <w:top w:val="single" w:sz="4" w:space="0" w:color="000000"/>
              <w:left w:val="single" w:sz="4" w:space="0" w:color="000000"/>
              <w:bottom w:val="single" w:sz="4" w:space="0" w:color="000000"/>
            </w:tcBorders>
          </w:tcPr>
          <w:p w:rsidR="006D3DB5" w:rsidRPr="00100671" w:rsidRDefault="006D3DB5" w:rsidP="00652E2C">
            <w:pPr>
              <w:pStyle w:val="TableContents"/>
              <w:ind w:left="-55" w:right="-55"/>
              <w:jc w:val="center"/>
              <w:rPr>
                <w:sz w:val="24"/>
                <w:szCs w:val="24"/>
                <w:lang w:val="uk-UA"/>
              </w:rPr>
            </w:pPr>
          </w:p>
        </w:tc>
        <w:tc>
          <w:tcPr>
            <w:tcW w:w="1275" w:type="dxa"/>
            <w:tcBorders>
              <w:top w:val="single" w:sz="4" w:space="0" w:color="000000"/>
              <w:left w:val="single" w:sz="4" w:space="0" w:color="000000"/>
              <w:bottom w:val="single" w:sz="4" w:space="0" w:color="000000"/>
            </w:tcBorders>
          </w:tcPr>
          <w:p w:rsidR="006D3DB5" w:rsidRPr="00100671" w:rsidRDefault="006D3DB5" w:rsidP="00652E2C">
            <w:pPr>
              <w:pStyle w:val="TableContents"/>
              <w:ind w:left="-55" w:right="-55"/>
              <w:jc w:val="center"/>
              <w:rPr>
                <w:sz w:val="24"/>
                <w:szCs w:val="24"/>
                <w:lang w:val="uk-UA"/>
              </w:rPr>
            </w:pPr>
          </w:p>
        </w:tc>
        <w:tc>
          <w:tcPr>
            <w:tcW w:w="2835" w:type="dxa"/>
            <w:tcBorders>
              <w:top w:val="single" w:sz="4" w:space="0" w:color="000000"/>
              <w:left w:val="single" w:sz="4" w:space="0" w:color="000000"/>
              <w:bottom w:val="single" w:sz="4" w:space="0" w:color="000000"/>
            </w:tcBorders>
          </w:tcPr>
          <w:p w:rsidR="006D3DB5" w:rsidRPr="00100671" w:rsidRDefault="006D3DB5" w:rsidP="00652E2C">
            <w:pPr>
              <w:pStyle w:val="TableContents"/>
              <w:ind w:left="-55" w:right="-55"/>
              <w:jc w:val="left"/>
              <w:rPr>
                <w:sz w:val="24"/>
                <w:szCs w:val="24"/>
                <w:lang w:val="uk-UA"/>
              </w:rPr>
            </w:pPr>
          </w:p>
        </w:tc>
        <w:tc>
          <w:tcPr>
            <w:tcW w:w="1437" w:type="dxa"/>
            <w:tcBorders>
              <w:top w:val="single" w:sz="4" w:space="0" w:color="000000"/>
              <w:left w:val="single" w:sz="4" w:space="0" w:color="000000"/>
              <w:bottom w:val="single" w:sz="4" w:space="0" w:color="000000"/>
            </w:tcBorders>
          </w:tcPr>
          <w:p w:rsidR="006D3DB5" w:rsidRPr="00100671" w:rsidRDefault="006D3DB5" w:rsidP="00652E2C">
            <w:pPr>
              <w:pStyle w:val="TableContents"/>
              <w:ind w:left="-55" w:right="-55"/>
              <w:jc w:val="center"/>
              <w:rPr>
                <w:sz w:val="24"/>
                <w:szCs w:val="24"/>
                <w:lang w:val="uk-UA"/>
              </w:rPr>
            </w:pPr>
          </w:p>
        </w:tc>
        <w:tc>
          <w:tcPr>
            <w:tcW w:w="1682" w:type="dxa"/>
            <w:tcBorders>
              <w:top w:val="single" w:sz="4" w:space="0" w:color="000000"/>
              <w:left w:val="single" w:sz="4" w:space="0" w:color="000000"/>
              <w:bottom w:val="single" w:sz="4" w:space="0" w:color="000000"/>
              <w:right w:val="single" w:sz="4" w:space="0" w:color="000000"/>
            </w:tcBorders>
          </w:tcPr>
          <w:p w:rsidR="006D3DB5" w:rsidRPr="00100671" w:rsidRDefault="006D3DB5" w:rsidP="00652E2C">
            <w:pPr>
              <w:pStyle w:val="TableContents"/>
              <w:ind w:left="-55" w:right="-55"/>
              <w:jc w:val="left"/>
              <w:rPr>
                <w:sz w:val="24"/>
                <w:szCs w:val="24"/>
                <w:lang w:val="uk-UA"/>
              </w:rPr>
            </w:pPr>
          </w:p>
        </w:tc>
      </w:tr>
      <w:tr w:rsidR="006D3DB5" w:rsidRPr="00100671" w:rsidTr="00652E2C">
        <w:trPr>
          <w:trHeight w:hRule="exact" w:val="340"/>
        </w:trPr>
        <w:tc>
          <w:tcPr>
            <w:tcW w:w="709" w:type="dxa"/>
            <w:tcBorders>
              <w:top w:val="single" w:sz="4" w:space="0" w:color="000000"/>
              <w:left w:val="single" w:sz="4" w:space="0" w:color="000000"/>
              <w:bottom w:val="single" w:sz="4" w:space="0" w:color="000000"/>
            </w:tcBorders>
          </w:tcPr>
          <w:p w:rsidR="006D3DB5" w:rsidRPr="00100671" w:rsidRDefault="006D3DB5" w:rsidP="00652E2C">
            <w:pPr>
              <w:pStyle w:val="TableContents"/>
              <w:ind w:left="-55" w:right="-55"/>
              <w:jc w:val="center"/>
              <w:rPr>
                <w:sz w:val="24"/>
                <w:szCs w:val="24"/>
                <w:lang w:val="uk-UA"/>
              </w:rPr>
            </w:pPr>
          </w:p>
        </w:tc>
        <w:tc>
          <w:tcPr>
            <w:tcW w:w="1418" w:type="dxa"/>
            <w:tcBorders>
              <w:top w:val="single" w:sz="4" w:space="0" w:color="000000"/>
              <w:left w:val="single" w:sz="4" w:space="0" w:color="000000"/>
              <w:bottom w:val="single" w:sz="4" w:space="0" w:color="000000"/>
            </w:tcBorders>
          </w:tcPr>
          <w:p w:rsidR="006D3DB5" w:rsidRPr="00100671" w:rsidRDefault="006D3DB5" w:rsidP="00652E2C">
            <w:pPr>
              <w:pStyle w:val="TableContents"/>
              <w:ind w:left="-55" w:right="-55"/>
              <w:jc w:val="center"/>
              <w:rPr>
                <w:sz w:val="24"/>
                <w:szCs w:val="24"/>
                <w:lang w:val="uk-UA"/>
              </w:rPr>
            </w:pPr>
          </w:p>
        </w:tc>
        <w:tc>
          <w:tcPr>
            <w:tcW w:w="1275" w:type="dxa"/>
            <w:tcBorders>
              <w:top w:val="single" w:sz="4" w:space="0" w:color="000000"/>
              <w:left w:val="single" w:sz="4" w:space="0" w:color="000000"/>
              <w:bottom w:val="single" w:sz="4" w:space="0" w:color="000000"/>
            </w:tcBorders>
          </w:tcPr>
          <w:p w:rsidR="006D3DB5" w:rsidRPr="00100671" w:rsidRDefault="006D3DB5" w:rsidP="00652E2C">
            <w:pPr>
              <w:pStyle w:val="TableContents"/>
              <w:ind w:left="-55" w:right="-55"/>
              <w:jc w:val="center"/>
              <w:rPr>
                <w:sz w:val="24"/>
                <w:szCs w:val="24"/>
                <w:lang w:val="uk-UA"/>
              </w:rPr>
            </w:pPr>
          </w:p>
        </w:tc>
        <w:tc>
          <w:tcPr>
            <w:tcW w:w="2835" w:type="dxa"/>
            <w:tcBorders>
              <w:top w:val="single" w:sz="4" w:space="0" w:color="000000"/>
              <w:left w:val="single" w:sz="4" w:space="0" w:color="000000"/>
              <w:bottom w:val="single" w:sz="4" w:space="0" w:color="000000"/>
            </w:tcBorders>
          </w:tcPr>
          <w:p w:rsidR="006D3DB5" w:rsidRPr="00100671" w:rsidRDefault="006D3DB5" w:rsidP="00652E2C">
            <w:pPr>
              <w:pStyle w:val="TableContents"/>
              <w:ind w:left="-55" w:right="-55"/>
              <w:jc w:val="left"/>
              <w:rPr>
                <w:sz w:val="24"/>
                <w:szCs w:val="24"/>
                <w:lang w:val="uk-UA"/>
              </w:rPr>
            </w:pPr>
          </w:p>
        </w:tc>
        <w:tc>
          <w:tcPr>
            <w:tcW w:w="1437" w:type="dxa"/>
            <w:tcBorders>
              <w:top w:val="single" w:sz="4" w:space="0" w:color="000000"/>
              <w:left w:val="single" w:sz="4" w:space="0" w:color="000000"/>
              <w:bottom w:val="single" w:sz="4" w:space="0" w:color="000000"/>
            </w:tcBorders>
          </w:tcPr>
          <w:p w:rsidR="006D3DB5" w:rsidRPr="00100671" w:rsidRDefault="006D3DB5" w:rsidP="00652E2C">
            <w:pPr>
              <w:pStyle w:val="TableContents"/>
              <w:ind w:left="-55" w:right="-55"/>
              <w:jc w:val="center"/>
              <w:rPr>
                <w:sz w:val="24"/>
                <w:szCs w:val="24"/>
                <w:lang w:val="uk-UA"/>
              </w:rPr>
            </w:pPr>
          </w:p>
        </w:tc>
        <w:tc>
          <w:tcPr>
            <w:tcW w:w="1682" w:type="dxa"/>
            <w:tcBorders>
              <w:top w:val="single" w:sz="4" w:space="0" w:color="000000"/>
              <w:left w:val="single" w:sz="4" w:space="0" w:color="000000"/>
              <w:bottom w:val="single" w:sz="4" w:space="0" w:color="000000"/>
              <w:right w:val="single" w:sz="4" w:space="0" w:color="000000"/>
            </w:tcBorders>
          </w:tcPr>
          <w:p w:rsidR="006D3DB5" w:rsidRPr="00100671" w:rsidRDefault="006D3DB5" w:rsidP="00652E2C">
            <w:pPr>
              <w:pStyle w:val="TableContents"/>
              <w:ind w:left="-55" w:right="-55"/>
              <w:jc w:val="left"/>
              <w:rPr>
                <w:sz w:val="24"/>
                <w:szCs w:val="24"/>
                <w:lang w:val="uk-UA"/>
              </w:rPr>
            </w:pPr>
          </w:p>
        </w:tc>
      </w:tr>
      <w:tr w:rsidR="006D3DB5" w:rsidRPr="00100671" w:rsidTr="00652E2C">
        <w:trPr>
          <w:trHeight w:hRule="exact" w:val="340"/>
        </w:trPr>
        <w:tc>
          <w:tcPr>
            <w:tcW w:w="709" w:type="dxa"/>
            <w:tcBorders>
              <w:top w:val="single" w:sz="4" w:space="0" w:color="000000"/>
              <w:left w:val="single" w:sz="4" w:space="0" w:color="000000"/>
              <w:bottom w:val="single" w:sz="4" w:space="0" w:color="000000"/>
            </w:tcBorders>
          </w:tcPr>
          <w:p w:rsidR="006D3DB5" w:rsidRPr="00100671" w:rsidRDefault="006D3DB5" w:rsidP="00652E2C">
            <w:pPr>
              <w:pStyle w:val="TableContents"/>
              <w:ind w:left="-55" w:right="-55"/>
              <w:jc w:val="center"/>
              <w:rPr>
                <w:sz w:val="24"/>
                <w:szCs w:val="24"/>
                <w:lang w:val="uk-UA"/>
              </w:rPr>
            </w:pPr>
          </w:p>
        </w:tc>
        <w:tc>
          <w:tcPr>
            <w:tcW w:w="1418" w:type="dxa"/>
            <w:tcBorders>
              <w:top w:val="single" w:sz="4" w:space="0" w:color="000000"/>
              <w:left w:val="single" w:sz="4" w:space="0" w:color="000000"/>
              <w:bottom w:val="single" w:sz="4" w:space="0" w:color="000000"/>
            </w:tcBorders>
          </w:tcPr>
          <w:p w:rsidR="006D3DB5" w:rsidRPr="00100671" w:rsidRDefault="006D3DB5" w:rsidP="00652E2C">
            <w:pPr>
              <w:pStyle w:val="TableContents"/>
              <w:ind w:left="-55" w:right="-55"/>
              <w:jc w:val="center"/>
              <w:rPr>
                <w:sz w:val="24"/>
                <w:szCs w:val="24"/>
                <w:lang w:val="uk-UA"/>
              </w:rPr>
            </w:pPr>
          </w:p>
        </w:tc>
        <w:tc>
          <w:tcPr>
            <w:tcW w:w="1275" w:type="dxa"/>
            <w:tcBorders>
              <w:top w:val="single" w:sz="4" w:space="0" w:color="000000"/>
              <w:left w:val="single" w:sz="4" w:space="0" w:color="000000"/>
              <w:bottom w:val="single" w:sz="4" w:space="0" w:color="000000"/>
            </w:tcBorders>
          </w:tcPr>
          <w:p w:rsidR="006D3DB5" w:rsidRPr="00100671" w:rsidRDefault="006D3DB5" w:rsidP="00652E2C">
            <w:pPr>
              <w:pStyle w:val="TableContents"/>
              <w:ind w:left="-55" w:right="-55"/>
              <w:jc w:val="center"/>
              <w:rPr>
                <w:sz w:val="24"/>
                <w:szCs w:val="24"/>
                <w:lang w:val="uk-UA"/>
              </w:rPr>
            </w:pPr>
          </w:p>
        </w:tc>
        <w:tc>
          <w:tcPr>
            <w:tcW w:w="2835" w:type="dxa"/>
            <w:tcBorders>
              <w:top w:val="single" w:sz="4" w:space="0" w:color="000000"/>
              <w:left w:val="single" w:sz="4" w:space="0" w:color="000000"/>
              <w:bottom w:val="single" w:sz="4" w:space="0" w:color="000000"/>
            </w:tcBorders>
          </w:tcPr>
          <w:p w:rsidR="006D3DB5" w:rsidRPr="00100671" w:rsidRDefault="006D3DB5" w:rsidP="00652E2C">
            <w:pPr>
              <w:pStyle w:val="TableContents"/>
              <w:ind w:left="-55" w:right="-55"/>
              <w:jc w:val="left"/>
              <w:rPr>
                <w:sz w:val="24"/>
                <w:szCs w:val="24"/>
                <w:lang w:val="uk-UA"/>
              </w:rPr>
            </w:pPr>
          </w:p>
        </w:tc>
        <w:tc>
          <w:tcPr>
            <w:tcW w:w="1437" w:type="dxa"/>
            <w:tcBorders>
              <w:top w:val="single" w:sz="4" w:space="0" w:color="000000"/>
              <w:left w:val="single" w:sz="4" w:space="0" w:color="000000"/>
              <w:bottom w:val="single" w:sz="4" w:space="0" w:color="000000"/>
            </w:tcBorders>
          </w:tcPr>
          <w:p w:rsidR="006D3DB5" w:rsidRPr="00100671" w:rsidRDefault="006D3DB5" w:rsidP="00652E2C">
            <w:pPr>
              <w:pStyle w:val="TableContents"/>
              <w:ind w:left="-55" w:right="-55"/>
              <w:jc w:val="center"/>
              <w:rPr>
                <w:sz w:val="24"/>
                <w:szCs w:val="24"/>
                <w:lang w:val="uk-UA"/>
              </w:rPr>
            </w:pPr>
          </w:p>
        </w:tc>
        <w:tc>
          <w:tcPr>
            <w:tcW w:w="1682" w:type="dxa"/>
            <w:tcBorders>
              <w:top w:val="single" w:sz="4" w:space="0" w:color="000000"/>
              <w:left w:val="single" w:sz="4" w:space="0" w:color="000000"/>
              <w:bottom w:val="single" w:sz="4" w:space="0" w:color="000000"/>
              <w:right w:val="single" w:sz="4" w:space="0" w:color="000000"/>
            </w:tcBorders>
          </w:tcPr>
          <w:p w:rsidR="006D3DB5" w:rsidRPr="00100671" w:rsidRDefault="006D3DB5" w:rsidP="00652E2C">
            <w:pPr>
              <w:pStyle w:val="TableContents"/>
              <w:ind w:left="-55" w:right="-55"/>
              <w:jc w:val="left"/>
              <w:rPr>
                <w:sz w:val="24"/>
                <w:szCs w:val="24"/>
                <w:lang w:val="uk-UA"/>
              </w:rPr>
            </w:pPr>
          </w:p>
        </w:tc>
      </w:tr>
      <w:tr w:rsidR="006D3DB5" w:rsidRPr="00100671" w:rsidTr="00652E2C">
        <w:trPr>
          <w:trHeight w:hRule="exact" w:val="340"/>
        </w:trPr>
        <w:tc>
          <w:tcPr>
            <w:tcW w:w="709" w:type="dxa"/>
            <w:tcBorders>
              <w:top w:val="single" w:sz="4" w:space="0" w:color="000000"/>
              <w:left w:val="single" w:sz="4" w:space="0" w:color="000000"/>
              <w:bottom w:val="single" w:sz="4" w:space="0" w:color="000000"/>
            </w:tcBorders>
          </w:tcPr>
          <w:p w:rsidR="006D3DB5" w:rsidRPr="00100671" w:rsidRDefault="006D3DB5" w:rsidP="00652E2C">
            <w:pPr>
              <w:pStyle w:val="TableContents"/>
              <w:ind w:left="-55" w:right="-55"/>
              <w:jc w:val="center"/>
              <w:rPr>
                <w:sz w:val="24"/>
                <w:szCs w:val="24"/>
                <w:lang w:val="uk-UA"/>
              </w:rPr>
            </w:pPr>
          </w:p>
        </w:tc>
        <w:tc>
          <w:tcPr>
            <w:tcW w:w="1418" w:type="dxa"/>
            <w:tcBorders>
              <w:top w:val="single" w:sz="4" w:space="0" w:color="000000"/>
              <w:left w:val="single" w:sz="4" w:space="0" w:color="000000"/>
              <w:bottom w:val="single" w:sz="4" w:space="0" w:color="000000"/>
            </w:tcBorders>
          </w:tcPr>
          <w:p w:rsidR="006D3DB5" w:rsidRPr="00100671" w:rsidRDefault="006D3DB5" w:rsidP="00652E2C">
            <w:pPr>
              <w:pStyle w:val="TableContents"/>
              <w:ind w:left="-55" w:right="-55"/>
              <w:jc w:val="center"/>
              <w:rPr>
                <w:sz w:val="24"/>
                <w:szCs w:val="24"/>
                <w:lang w:val="uk-UA"/>
              </w:rPr>
            </w:pPr>
          </w:p>
        </w:tc>
        <w:tc>
          <w:tcPr>
            <w:tcW w:w="1275" w:type="dxa"/>
            <w:tcBorders>
              <w:top w:val="single" w:sz="4" w:space="0" w:color="000000"/>
              <w:left w:val="single" w:sz="4" w:space="0" w:color="000000"/>
              <w:bottom w:val="single" w:sz="4" w:space="0" w:color="000000"/>
            </w:tcBorders>
          </w:tcPr>
          <w:p w:rsidR="006D3DB5" w:rsidRPr="00100671" w:rsidRDefault="006D3DB5" w:rsidP="00652E2C">
            <w:pPr>
              <w:pStyle w:val="TableContents"/>
              <w:ind w:left="-55" w:right="-55"/>
              <w:jc w:val="center"/>
              <w:rPr>
                <w:sz w:val="24"/>
                <w:szCs w:val="24"/>
                <w:lang w:val="uk-UA"/>
              </w:rPr>
            </w:pPr>
          </w:p>
        </w:tc>
        <w:tc>
          <w:tcPr>
            <w:tcW w:w="2835" w:type="dxa"/>
            <w:tcBorders>
              <w:top w:val="single" w:sz="4" w:space="0" w:color="000000"/>
              <w:left w:val="single" w:sz="4" w:space="0" w:color="000000"/>
              <w:bottom w:val="single" w:sz="4" w:space="0" w:color="000000"/>
            </w:tcBorders>
          </w:tcPr>
          <w:p w:rsidR="006D3DB5" w:rsidRPr="00100671" w:rsidRDefault="006D3DB5" w:rsidP="00652E2C">
            <w:pPr>
              <w:pStyle w:val="TableContents"/>
              <w:ind w:left="-55" w:right="-55"/>
              <w:jc w:val="left"/>
              <w:rPr>
                <w:sz w:val="24"/>
                <w:szCs w:val="24"/>
                <w:lang w:val="uk-UA"/>
              </w:rPr>
            </w:pPr>
          </w:p>
        </w:tc>
        <w:tc>
          <w:tcPr>
            <w:tcW w:w="1437" w:type="dxa"/>
            <w:tcBorders>
              <w:top w:val="single" w:sz="4" w:space="0" w:color="000000"/>
              <w:left w:val="single" w:sz="4" w:space="0" w:color="000000"/>
              <w:bottom w:val="single" w:sz="4" w:space="0" w:color="000000"/>
            </w:tcBorders>
          </w:tcPr>
          <w:p w:rsidR="006D3DB5" w:rsidRPr="00100671" w:rsidRDefault="006D3DB5" w:rsidP="00652E2C">
            <w:pPr>
              <w:pStyle w:val="TableContents"/>
              <w:ind w:left="-55" w:right="-55"/>
              <w:jc w:val="center"/>
              <w:rPr>
                <w:sz w:val="24"/>
                <w:szCs w:val="24"/>
                <w:lang w:val="uk-UA"/>
              </w:rPr>
            </w:pPr>
          </w:p>
        </w:tc>
        <w:tc>
          <w:tcPr>
            <w:tcW w:w="1682" w:type="dxa"/>
            <w:tcBorders>
              <w:top w:val="single" w:sz="4" w:space="0" w:color="000000"/>
              <w:left w:val="single" w:sz="4" w:space="0" w:color="000000"/>
              <w:bottom w:val="single" w:sz="4" w:space="0" w:color="000000"/>
              <w:right w:val="single" w:sz="4" w:space="0" w:color="000000"/>
            </w:tcBorders>
          </w:tcPr>
          <w:p w:rsidR="006D3DB5" w:rsidRPr="00100671" w:rsidRDefault="006D3DB5" w:rsidP="00652E2C">
            <w:pPr>
              <w:pStyle w:val="TableContents"/>
              <w:ind w:left="-55" w:right="-55"/>
              <w:jc w:val="left"/>
              <w:rPr>
                <w:sz w:val="24"/>
                <w:szCs w:val="24"/>
                <w:lang w:val="uk-UA"/>
              </w:rPr>
            </w:pPr>
          </w:p>
        </w:tc>
      </w:tr>
      <w:tr w:rsidR="006D3DB5" w:rsidRPr="00100671" w:rsidTr="00652E2C">
        <w:trPr>
          <w:trHeight w:hRule="exact" w:val="340"/>
        </w:trPr>
        <w:tc>
          <w:tcPr>
            <w:tcW w:w="709" w:type="dxa"/>
            <w:tcBorders>
              <w:top w:val="single" w:sz="4" w:space="0" w:color="000000"/>
              <w:left w:val="single" w:sz="4" w:space="0" w:color="000000"/>
              <w:bottom w:val="single" w:sz="4" w:space="0" w:color="000000"/>
            </w:tcBorders>
          </w:tcPr>
          <w:p w:rsidR="006D3DB5" w:rsidRPr="00100671" w:rsidRDefault="006D3DB5" w:rsidP="00652E2C">
            <w:pPr>
              <w:pStyle w:val="TableContents"/>
              <w:ind w:left="-55" w:right="-55"/>
              <w:jc w:val="center"/>
              <w:rPr>
                <w:sz w:val="24"/>
                <w:szCs w:val="24"/>
                <w:lang w:val="uk-UA"/>
              </w:rPr>
            </w:pPr>
          </w:p>
        </w:tc>
        <w:tc>
          <w:tcPr>
            <w:tcW w:w="1418" w:type="dxa"/>
            <w:tcBorders>
              <w:top w:val="single" w:sz="4" w:space="0" w:color="000000"/>
              <w:left w:val="single" w:sz="4" w:space="0" w:color="000000"/>
              <w:bottom w:val="single" w:sz="4" w:space="0" w:color="000000"/>
            </w:tcBorders>
          </w:tcPr>
          <w:p w:rsidR="006D3DB5" w:rsidRPr="00100671" w:rsidRDefault="006D3DB5" w:rsidP="00652E2C">
            <w:pPr>
              <w:pStyle w:val="TableContents"/>
              <w:ind w:left="-55" w:right="-55"/>
              <w:jc w:val="center"/>
              <w:rPr>
                <w:sz w:val="24"/>
                <w:szCs w:val="24"/>
                <w:lang w:val="uk-UA"/>
              </w:rPr>
            </w:pPr>
          </w:p>
        </w:tc>
        <w:tc>
          <w:tcPr>
            <w:tcW w:w="1275" w:type="dxa"/>
            <w:tcBorders>
              <w:top w:val="single" w:sz="4" w:space="0" w:color="000000"/>
              <w:left w:val="single" w:sz="4" w:space="0" w:color="000000"/>
              <w:bottom w:val="single" w:sz="4" w:space="0" w:color="000000"/>
            </w:tcBorders>
          </w:tcPr>
          <w:p w:rsidR="006D3DB5" w:rsidRPr="00100671" w:rsidRDefault="006D3DB5" w:rsidP="00652E2C">
            <w:pPr>
              <w:pStyle w:val="TableContents"/>
              <w:ind w:left="-55" w:right="-55"/>
              <w:jc w:val="center"/>
              <w:rPr>
                <w:sz w:val="24"/>
                <w:szCs w:val="24"/>
                <w:lang w:val="uk-UA"/>
              </w:rPr>
            </w:pPr>
          </w:p>
        </w:tc>
        <w:tc>
          <w:tcPr>
            <w:tcW w:w="2835" w:type="dxa"/>
            <w:tcBorders>
              <w:top w:val="single" w:sz="4" w:space="0" w:color="000000"/>
              <w:left w:val="single" w:sz="4" w:space="0" w:color="000000"/>
              <w:bottom w:val="single" w:sz="4" w:space="0" w:color="000000"/>
            </w:tcBorders>
          </w:tcPr>
          <w:p w:rsidR="006D3DB5" w:rsidRPr="00100671" w:rsidRDefault="006D3DB5" w:rsidP="00652E2C">
            <w:pPr>
              <w:pStyle w:val="TableContents"/>
              <w:ind w:left="-55" w:right="-55"/>
              <w:jc w:val="left"/>
              <w:rPr>
                <w:sz w:val="24"/>
                <w:szCs w:val="24"/>
                <w:lang w:val="uk-UA"/>
              </w:rPr>
            </w:pPr>
          </w:p>
        </w:tc>
        <w:tc>
          <w:tcPr>
            <w:tcW w:w="1437" w:type="dxa"/>
            <w:tcBorders>
              <w:top w:val="single" w:sz="4" w:space="0" w:color="000000"/>
              <w:left w:val="single" w:sz="4" w:space="0" w:color="000000"/>
              <w:bottom w:val="single" w:sz="4" w:space="0" w:color="000000"/>
            </w:tcBorders>
          </w:tcPr>
          <w:p w:rsidR="006D3DB5" w:rsidRPr="00100671" w:rsidRDefault="006D3DB5" w:rsidP="00652E2C">
            <w:pPr>
              <w:pStyle w:val="TableContents"/>
              <w:ind w:left="-55" w:right="-55"/>
              <w:jc w:val="center"/>
              <w:rPr>
                <w:sz w:val="24"/>
                <w:szCs w:val="24"/>
                <w:lang w:val="uk-UA"/>
              </w:rPr>
            </w:pPr>
          </w:p>
        </w:tc>
        <w:tc>
          <w:tcPr>
            <w:tcW w:w="1682" w:type="dxa"/>
            <w:tcBorders>
              <w:top w:val="single" w:sz="4" w:space="0" w:color="000000"/>
              <w:left w:val="single" w:sz="4" w:space="0" w:color="000000"/>
              <w:bottom w:val="single" w:sz="4" w:space="0" w:color="000000"/>
              <w:right w:val="single" w:sz="4" w:space="0" w:color="000000"/>
            </w:tcBorders>
          </w:tcPr>
          <w:p w:rsidR="006D3DB5" w:rsidRPr="00100671" w:rsidRDefault="006D3DB5" w:rsidP="00652E2C">
            <w:pPr>
              <w:pStyle w:val="TableContents"/>
              <w:ind w:left="-55" w:right="-55"/>
              <w:jc w:val="left"/>
              <w:rPr>
                <w:sz w:val="24"/>
                <w:szCs w:val="24"/>
                <w:lang w:val="uk-UA"/>
              </w:rPr>
            </w:pPr>
          </w:p>
        </w:tc>
      </w:tr>
    </w:tbl>
    <w:p w:rsidR="006D3DB5" w:rsidRPr="00100671" w:rsidRDefault="006D3DB5" w:rsidP="006D3DB5">
      <w:pPr>
        <w:pStyle w:val="ab"/>
        <w:ind w:left="0" w:right="-2"/>
        <w:jc w:val="both"/>
        <w:rPr>
          <w:rFonts w:ascii="Times New Roman" w:hAnsi="Times New Roman" w:cs="Times New Roman"/>
          <w:iCs/>
          <w:sz w:val="27"/>
          <w:szCs w:val="27"/>
        </w:rPr>
      </w:pPr>
    </w:p>
    <w:p w:rsidR="006D3DB5" w:rsidRPr="00100671" w:rsidRDefault="006D3DB5" w:rsidP="006D3DB5">
      <w:pPr>
        <w:pStyle w:val="ab"/>
        <w:ind w:left="0" w:right="-2" w:firstLine="708"/>
        <w:jc w:val="right"/>
        <w:rPr>
          <w:rFonts w:ascii="Times New Roman" w:hAnsi="Times New Roman" w:cs="Times New Roman"/>
          <w:b/>
          <w:bCs/>
          <w:sz w:val="27"/>
          <w:szCs w:val="27"/>
        </w:rPr>
      </w:pPr>
      <w:r w:rsidRPr="00100671">
        <w:rPr>
          <w:rFonts w:ascii="Times New Roman" w:hAnsi="Times New Roman" w:cs="Times New Roman"/>
          <w:b/>
          <w:bCs/>
          <w:sz w:val="27"/>
          <w:szCs w:val="27"/>
        </w:rPr>
        <w:t>(Ф 03.02 – 02)</w:t>
      </w:r>
    </w:p>
    <w:p w:rsidR="006D3DB5" w:rsidRPr="00100671" w:rsidRDefault="006D3DB5" w:rsidP="006D3DB5">
      <w:pPr>
        <w:pStyle w:val="ab"/>
        <w:ind w:left="0" w:right="-2"/>
        <w:rPr>
          <w:rFonts w:ascii="Times New Roman" w:hAnsi="Times New Roman" w:cs="Times New Roman"/>
          <w:b/>
          <w:bCs/>
          <w:sz w:val="27"/>
          <w:szCs w:val="27"/>
        </w:rPr>
      </w:pPr>
      <w:r w:rsidRPr="00100671">
        <w:rPr>
          <w:rFonts w:ascii="Times New Roman" w:hAnsi="Times New Roman" w:cs="Times New Roman"/>
          <w:b/>
          <w:bCs/>
          <w:sz w:val="27"/>
          <w:szCs w:val="27"/>
        </w:rPr>
        <w:t>АРКУШ ОЗНАЙОМЛЕННЯ З ДОКУМЕНТОМ</w:t>
      </w:r>
    </w:p>
    <w:tbl>
      <w:tblPr>
        <w:tblW w:w="9384" w:type="dxa"/>
        <w:tblInd w:w="80" w:type="dxa"/>
        <w:tblLayout w:type="fixed"/>
        <w:tblLook w:val="0000"/>
      </w:tblPr>
      <w:tblGrid>
        <w:gridCol w:w="28"/>
        <w:gridCol w:w="709"/>
        <w:gridCol w:w="1119"/>
        <w:gridCol w:w="2701"/>
        <w:gridCol w:w="1268"/>
        <w:gridCol w:w="652"/>
        <w:gridCol w:w="624"/>
        <w:gridCol w:w="682"/>
        <w:gridCol w:w="1601"/>
      </w:tblGrid>
      <w:tr w:rsidR="006D3DB5" w:rsidRPr="00100671" w:rsidTr="003D1936">
        <w:trPr>
          <w:gridBefore w:val="1"/>
          <w:wBefore w:w="28" w:type="dxa"/>
          <w:cantSplit/>
          <w:trHeight w:val="683"/>
        </w:trPr>
        <w:tc>
          <w:tcPr>
            <w:tcW w:w="709" w:type="dxa"/>
            <w:tcBorders>
              <w:top w:val="single" w:sz="4" w:space="0" w:color="000000"/>
              <w:left w:val="single" w:sz="4" w:space="0" w:color="000000"/>
              <w:bottom w:val="single" w:sz="4" w:space="0" w:color="000000"/>
            </w:tcBorders>
            <w:vAlign w:val="center"/>
          </w:tcPr>
          <w:p w:rsidR="006D3DB5" w:rsidRPr="00100671" w:rsidRDefault="006D3DB5" w:rsidP="00652E2C">
            <w:pPr>
              <w:pStyle w:val="a3"/>
              <w:tabs>
                <w:tab w:val="center" w:pos="-1421"/>
                <w:tab w:val="right" w:pos="8303"/>
              </w:tabs>
              <w:snapToGrid w:val="0"/>
              <w:spacing w:line="216" w:lineRule="auto"/>
              <w:ind w:left="-6" w:right="-6"/>
              <w:jc w:val="center"/>
              <w:rPr>
                <w:rFonts w:ascii="Times New Roman" w:hAnsi="Times New Roman"/>
                <w:lang w:eastAsia="ar-SA"/>
              </w:rPr>
            </w:pPr>
            <w:r w:rsidRPr="00100671">
              <w:rPr>
                <w:rFonts w:ascii="Times New Roman" w:hAnsi="Times New Roman"/>
                <w:lang w:eastAsia="ar-SA"/>
              </w:rPr>
              <w:t xml:space="preserve"> № пор.</w:t>
            </w:r>
          </w:p>
        </w:tc>
        <w:tc>
          <w:tcPr>
            <w:tcW w:w="3820" w:type="dxa"/>
            <w:gridSpan w:val="2"/>
            <w:tcBorders>
              <w:top w:val="single" w:sz="4" w:space="0" w:color="000000"/>
              <w:left w:val="single" w:sz="4" w:space="0" w:color="000000"/>
              <w:bottom w:val="single" w:sz="4" w:space="0" w:color="000000"/>
            </w:tcBorders>
            <w:vAlign w:val="center"/>
          </w:tcPr>
          <w:p w:rsidR="006D3DB5" w:rsidRPr="00100671" w:rsidRDefault="006D3DB5" w:rsidP="00652E2C">
            <w:pPr>
              <w:pStyle w:val="a3"/>
              <w:tabs>
                <w:tab w:val="center" w:pos="-1421"/>
                <w:tab w:val="right" w:pos="8303"/>
              </w:tabs>
              <w:snapToGrid w:val="0"/>
              <w:spacing w:line="216" w:lineRule="auto"/>
              <w:ind w:left="-6" w:right="-6"/>
              <w:jc w:val="center"/>
              <w:rPr>
                <w:rFonts w:ascii="Times New Roman" w:hAnsi="Times New Roman"/>
                <w:lang w:eastAsia="ar-SA"/>
              </w:rPr>
            </w:pPr>
            <w:r w:rsidRPr="00100671">
              <w:rPr>
                <w:rFonts w:ascii="Times New Roman" w:hAnsi="Times New Roman"/>
                <w:lang w:eastAsia="ar-SA"/>
              </w:rPr>
              <w:t>Прізвище ім'я по-батькові</w:t>
            </w:r>
          </w:p>
        </w:tc>
        <w:tc>
          <w:tcPr>
            <w:tcW w:w="1920" w:type="dxa"/>
            <w:gridSpan w:val="2"/>
            <w:tcBorders>
              <w:top w:val="single" w:sz="4" w:space="0" w:color="000000"/>
              <w:left w:val="single" w:sz="4" w:space="0" w:color="000000"/>
              <w:bottom w:val="single" w:sz="4" w:space="0" w:color="000000"/>
            </w:tcBorders>
            <w:vAlign w:val="center"/>
          </w:tcPr>
          <w:p w:rsidR="006D3DB5" w:rsidRPr="00100671" w:rsidRDefault="006D3DB5" w:rsidP="00652E2C">
            <w:pPr>
              <w:pStyle w:val="a3"/>
              <w:tabs>
                <w:tab w:val="center" w:pos="-1421"/>
                <w:tab w:val="right" w:pos="8303"/>
              </w:tabs>
              <w:snapToGrid w:val="0"/>
              <w:spacing w:line="216" w:lineRule="auto"/>
              <w:ind w:left="-6" w:right="-6"/>
              <w:jc w:val="center"/>
              <w:rPr>
                <w:rFonts w:ascii="Times New Roman" w:hAnsi="Times New Roman"/>
                <w:lang w:eastAsia="ar-SA"/>
              </w:rPr>
            </w:pPr>
            <w:r w:rsidRPr="00100671">
              <w:rPr>
                <w:rFonts w:ascii="Times New Roman" w:hAnsi="Times New Roman"/>
                <w:lang w:eastAsia="ar-SA"/>
              </w:rPr>
              <w:t>Підпис ознайомленої особи</w:t>
            </w:r>
          </w:p>
        </w:tc>
        <w:tc>
          <w:tcPr>
            <w:tcW w:w="1306" w:type="dxa"/>
            <w:gridSpan w:val="2"/>
            <w:tcBorders>
              <w:top w:val="single" w:sz="4" w:space="0" w:color="000000"/>
              <w:left w:val="single" w:sz="4" w:space="0" w:color="000000"/>
              <w:bottom w:val="single" w:sz="4" w:space="0" w:color="000000"/>
            </w:tcBorders>
            <w:vAlign w:val="center"/>
          </w:tcPr>
          <w:p w:rsidR="006D3DB5" w:rsidRPr="00100671" w:rsidRDefault="006D3DB5" w:rsidP="00652E2C">
            <w:pPr>
              <w:pStyle w:val="a3"/>
              <w:tabs>
                <w:tab w:val="center" w:pos="-1421"/>
                <w:tab w:val="right" w:pos="8303"/>
              </w:tabs>
              <w:snapToGrid w:val="0"/>
              <w:spacing w:line="216" w:lineRule="auto"/>
              <w:ind w:left="-6" w:right="-6"/>
              <w:jc w:val="center"/>
              <w:rPr>
                <w:rFonts w:ascii="Times New Roman" w:hAnsi="Times New Roman"/>
                <w:lang w:eastAsia="ar-SA"/>
              </w:rPr>
            </w:pPr>
            <w:r w:rsidRPr="00100671">
              <w:rPr>
                <w:rFonts w:ascii="Times New Roman" w:hAnsi="Times New Roman"/>
                <w:lang w:eastAsia="ar-SA"/>
              </w:rPr>
              <w:t>Дата ознайом-лення</w:t>
            </w:r>
          </w:p>
        </w:tc>
        <w:tc>
          <w:tcPr>
            <w:tcW w:w="1601" w:type="dxa"/>
            <w:tcBorders>
              <w:top w:val="single" w:sz="4" w:space="0" w:color="000000"/>
              <w:left w:val="single" w:sz="4" w:space="0" w:color="000000"/>
              <w:bottom w:val="single" w:sz="4" w:space="0" w:color="000000"/>
              <w:right w:val="single" w:sz="4" w:space="0" w:color="000000"/>
            </w:tcBorders>
            <w:vAlign w:val="center"/>
          </w:tcPr>
          <w:p w:rsidR="006D3DB5" w:rsidRPr="00100671" w:rsidRDefault="006D3DB5" w:rsidP="00652E2C">
            <w:pPr>
              <w:pStyle w:val="a3"/>
              <w:tabs>
                <w:tab w:val="center" w:pos="-1421"/>
                <w:tab w:val="right" w:pos="8303"/>
              </w:tabs>
              <w:snapToGrid w:val="0"/>
              <w:spacing w:line="216" w:lineRule="auto"/>
              <w:ind w:left="-6" w:right="-6"/>
              <w:jc w:val="center"/>
              <w:rPr>
                <w:rFonts w:ascii="Times New Roman" w:hAnsi="Times New Roman"/>
                <w:lang w:eastAsia="ar-SA"/>
              </w:rPr>
            </w:pPr>
            <w:r w:rsidRPr="00100671">
              <w:rPr>
                <w:rFonts w:ascii="Times New Roman" w:hAnsi="Times New Roman"/>
                <w:lang w:eastAsia="ar-SA"/>
              </w:rPr>
              <w:t>Примітки</w:t>
            </w:r>
          </w:p>
        </w:tc>
      </w:tr>
      <w:tr w:rsidR="006D3DB5" w:rsidRPr="00100671" w:rsidTr="003D1936">
        <w:trPr>
          <w:gridBefore w:val="1"/>
          <w:wBefore w:w="28" w:type="dxa"/>
          <w:trHeight w:hRule="exact" w:val="340"/>
        </w:trPr>
        <w:tc>
          <w:tcPr>
            <w:tcW w:w="709"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rPr>
                <w:rFonts w:ascii="Times New Roman" w:hAnsi="Times New Roman"/>
                <w:lang w:eastAsia="ar-SA"/>
              </w:rPr>
            </w:pPr>
          </w:p>
        </w:tc>
        <w:tc>
          <w:tcPr>
            <w:tcW w:w="3820" w:type="dxa"/>
            <w:gridSpan w:val="2"/>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rPr>
                <w:rFonts w:ascii="Times New Roman" w:hAnsi="Times New Roman"/>
                <w:lang w:eastAsia="ar-SA"/>
              </w:rPr>
            </w:pPr>
          </w:p>
        </w:tc>
        <w:tc>
          <w:tcPr>
            <w:tcW w:w="1920" w:type="dxa"/>
            <w:gridSpan w:val="2"/>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rPr>
                <w:rFonts w:ascii="Times New Roman" w:hAnsi="Times New Roman"/>
                <w:lang w:eastAsia="ar-SA"/>
              </w:rPr>
            </w:pPr>
          </w:p>
        </w:tc>
        <w:tc>
          <w:tcPr>
            <w:tcW w:w="1306" w:type="dxa"/>
            <w:gridSpan w:val="2"/>
            <w:tcBorders>
              <w:top w:val="single" w:sz="4" w:space="0" w:color="000000"/>
              <w:left w:val="single" w:sz="4" w:space="0" w:color="000000"/>
              <w:bottom w:val="single" w:sz="4" w:space="0" w:color="000000"/>
            </w:tcBorders>
          </w:tcPr>
          <w:p w:rsidR="006D3DB5" w:rsidRPr="00100671" w:rsidRDefault="006D3DB5" w:rsidP="00652E2C">
            <w:pPr>
              <w:pStyle w:val="a3"/>
              <w:snapToGrid w:val="0"/>
              <w:rPr>
                <w:rFonts w:ascii="Times New Roman" w:hAnsi="Times New Roman"/>
                <w:lang w:eastAsia="ar-SA"/>
              </w:rPr>
            </w:pPr>
          </w:p>
        </w:tc>
        <w:tc>
          <w:tcPr>
            <w:tcW w:w="1601" w:type="dxa"/>
            <w:tcBorders>
              <w:top w:val="single" w:sz="4" w:space="0" w:color="000000"/>
              <w:left w:val="single" w:sz="4" w:space="0" w:color="000000"/>
              <w:bottom w:val="single" w:sz="4" w:space="0" w:color="000000"/>
              <w:right w:val="single" w:sz="4" w:space="0" w:color="000000"/>
            </w:tcBorders>
          </w:tcPr>
          <w:p w:rsidR="006D3DB5" w:rsidRPr="00100671" w:rsidRDefault="006D3DB5" w:rsidP="00652E2C">
            <w:pPr>
              <w:pStyle w:val="a3"/>
              <w:snapToGrid w:val="0"/>
              <w:rPr>
                <w:rFonts w:ascii="Times New Roman" w:hAnsi="Times New Roman"/>
                <w:lang w:eastAsia="ar-SA"/>
              </w:rPr>
            </w:pPr>
          </w:p>
        </w:tc>
      </w:tr>
      <w:tr w:rsidR="006D3DB5" w:rsidRPr="00100671" w:rsidTr="003D1936">
        <w:trPr>
          <w:gridBefore w:val="1"/>
          <w:wBefore w:w="28" w:type="dxa"/>
          <w:trHeight w:hRule="exact" w:val="340"/>
        </w:trPr>
        <w:tc>
          <w:tcPr>
            <w:tcW w:w="709"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rPr>
                <w:rFonts w:ascii="Times New Roman" w:hAnsi="Times New Roman"/>
                <w:lang w:eastAsia="ar-SA"/>
              </w:rPr>
            </w:pPr>
          </w:p>
        </w:tc>
        <w:tc>
          <w:tcPr>
            <w:tcW w:w="3820" w:type="dxa"/>
            <w:gridSpan w:val="2"/>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rPr>
                <w:rFonts w:ascii="Times New Roman" w:hAnsi="Times New Roman"/>
                <w:lang w:eastAsia="ar-SA"/>
              </w:rPr>
            </w:pPr>
          </w:p>
        </w:tc>
        <w:tc>
          <w:tcPr>
            <w:tcW w:w="1920" w:type="dxa"/>
            <w:gridSpan w:val="2"/>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rPr>
                <w:rFonts w:ascii="Times New Roman" w:hAnsi="Times New Roman"/>
                <w:lang w:eastAsia="ar-SA"/>
              </w:rPr>
            </w:pPr>
          </w:p>
        </w:tc>
        <w:tc>
          <w:tcPr>
            <w:tcW w:w="1306" w:type="dxa"/>
            <w:gridSpan w:val="2"/>
            <w:tcBorders>
              <w:top w:val="single" w:sz="4" w:space="0" w:color="000000"/>
              <w:left w:val="single" w:sz="4" w:space="0" w:color="000000"/>
              <w:bottom w:val="single" w:sz="4" w:space="0" w:color="000000"/>
            </w:tcBorders>
          </w:tcPr>
          <w:p w:rsidR="006D3DB5" w:rsidRPr="00100671" w:rsidRDefault="006D3DB5" w:rsidP="00652E2C">
            <w:pPr>
              <w:pStyle w:val="a3"/>
              <w:snapToGrid w:val="0"/>
              <w:rPr>
                <w:rFonts w:ascii="Times New Roman" w:hAnsi="Times New Roman"/>
                <w:lang w:eastAsia="ar-SA"/>
              </w:rPr>
            </w:pPr>
          </w:p>
        </w:tc>
        <w:tc>
          <w:tcPr>
            <w:tcW w:w="1601" w:type="dxa"/>
            <w:tcBorders>
              <w:top w:val="single" w:sz="4" w:space="0" w:color="000000"/>
              <w:left w:val="single" w:sz="4" w:space="0" w:color="000000"/>
              <w:bottom w:val="single" w:sz="4" w:space="0" w:color="000000"/>
              <w:right w:val="single" w:sz="4" w:space="0" w:color="000000"/>
            </w:tcBorders>
          </w:tcPr>
          <w:p w:rsidR="006D3DB5" w:rsidRPr="00100671" w:rsidRDefault="006D3DB5" w:rsidP="00652E2C">
            <w:pPr>
              <w:pStyle w:val="a3"/>
              <w:snapToGrid w:val="0"/>
              <w:rPr>
                <w:rFonts w:ascii="Times New Roman" w:hAnsi="Times New Roman"/>
                <w:lang w:eastAsia="ar-SA"/>
              </w:rPr>
            </w:pPr>
          </w:p>
        </w:tc>
      </w:tr>
      <w:tr w:rsidR="006D3DB5" w:rsidRPr="00100671" w:rsidTr="003D1936">
        <w:trPr>
          <w:gridBefore w:val="1"/>
          <w:wBefore w:w="28" w:type="dxa"/>
          <w:trHeight w:hRule="exact" w:val="340"/>
        </w:trPr>
        <w:tc>
          <w:tcPr>
            <w:tcW w:w="709"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rPr>
                <w:rFonts w:ascii="Times New Roman" w:hAnsi="Times New Roman"/>
                <w:lang w:eastAsia="ar-SA"/>
              </w:rPr>
            </w:pPr>
          </w:p>
        </w:tc>
        <w:tc>
          <w:tcPr>
            <w:tcW w:w="3820" w:type="dxa"/>
            <w:gridSpan w:val="2"/>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rPr>
                <w:rFonts w:ascii="Times New Roman" w:hAnsi="Times New Roman"/>
                <w:lang w:eastAsia="ar-SA"/>
              </w:rPr>
            </w:pPr>
          </w:p>
        </w:tc>
        <w:tc>
          <w:tcPr>
            <w:tcW w:w="1920" w:type="dxa"/>
            <w:gridSpan w:val="2"/>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rPr>
                <w:rFonts w:ascii="Times New Roman" w:hAnsi="Times New Roman"/>
                <w:lang w:eastAsia="ar-SA"/>
              </w:rPr>
            </w:pPr>
          </w:p>
        </w:tc>
        <w:tc>
          <w:tcPr>
            <w:tcW w:w="1306" w:type="dxa"/>
            <w:gridSpan w:val="2"/>
            <w:tcBorders>
              <w:top w:val="single" w:sz="4" w:space="0" w:color="000000"/>
              <w:left w:val="single" w:sz="4" w:space="0" w:color="000000"/>
              <w:bottom w:val="single" w:sz="4" w:space="0" w:color="000000"/>
            </w:tcBorders>
          </w:tcPr>
          <w:p w:rsidR="006D3DB5" w:rsidRPr="00100671" w:rsidRDefault="006D3DB5" w:rsidP="00652E2C">
            <w:pPr>
              <w:pStyle w:val="a3"/>
              <w:snapToGrid w:val="0"/>
              <w:rPr>
                <w:rFonts w:ascii="Times New Roman" w:hAnsi="Times New Roman"/>
                <w:lang w:eastAsia="ar-SA"/>
              </w:rPr>
            </w:pPr>
          </w:p>
        </w:tc>
        <w:tc>
          <w:tcPr>
            <w:tcW w:w="1601" w:type="dxa"/>
            <w:tcBorders>
              <w:top w:val="single" w:sz="4" w:space="0" w:color="000000"/>
              <w:left w:val="single" w:sz="4" w:space="0" w:color="000000"/>
              <w:bottom w:val="single" w:sz="4" w:space="0" w:color="000000"/>
              <w:right w:val="single" w:sz="4" w:space="0" w:color="000000"/>
            </w:tcBorders>
          </w:tcPr>
          <w:p w:rsidR="006D3DB5" w:rsidRPr="00100671" w:rsidRDefault="006D3DB5" w:rsidP="00652E2C">
            <w:pPr>
              <w:pStyle w:val="a3"/>
              <w:snapToGrid w:val="0"/>
              <w:rPr>
                <w:rFonts w:ascii="Times New Roman" w:hAnsi="Times New Roman"/>
                <w:lang w:eastAsia="ar-SA"/>
              </w:rPr>
            </w:pPr>
          </w:p>
        </w:tc>
      </w:tr>
      <w:tr w:rsidR="006D3DB5" w:rsidRPr="00100671" w:rsidTr="003D1936">
        <w:trPr>
          <w:gridBefore w:val="1"/>
          <w:wBefore w:w="28" w:type="dxa"/>
          <w:trHeight w:hRule="exact" w:val="340"/>
        </w:trPr>
        <w:tc>
          <w:tcPr>
            <w:tcW w:w="709"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rPr>
                <w:rFonts w:ascii="Times New Roman" w:hAnsi="Times New Roman"/>
                <w:lang w:eastAsia="ar-SA"/>
              </w:rPr>
            </w:pPr>
          </w:p>
        </w:tc>
        <w:tc>
          <w:tcPr>
            <w:tcW w:w="3820" w:type="dxa"/>
            <w:gridSpan w:val="2"/>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rPr>
                <w:rFonts w:ascii="Times New Roman" w:hAnsi="Times New Roman"/>
                <w:lang w:eastAsia="ar-SA"/>
              </w:rPr>
            </w:pPr>
          </w:p>
        </w:tc>
        <w:tc>
          <w:tcPr>
            <w:tcW w:w="1920" w:type="dxa"/>
            <w:gridSpan w:val="2"/>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rPr>
                <w:rFonts w:ascii="Times New Roman" w:hAnsi="Times New Roman"/>
                <w:lang w:eastAsia="ar-SA"/>
              </w:rPr>
            </w:pPr>
          </w:p>
        </w:tc>
        <w:tc>
          <w:tcPr>
            <w:tcW w:w="1306" w:type="dxa"/>
            <w:gridSpan w:val="2"/>
            <w:tcBorders>
              <w:top w:val="single" w:sz="4" w:space="0" w:color="000000"/>
              <w:left w:val="single" w:sz="4" w:space="0" w:color="000000"/>
              <w:bottom w:val="single" w:sz="4" w:space="0" w:color="000000"/>
            </w:tcBorders>
          </w:tcPr>
          <w:p w:rsidR="006D3DB5" w:rsidRPr="00100671" w:rsidRDefault="006D3DB5" w:rsidP="00652E2C">
            <w:pPr>
              <w:pStyle w:val="a3"/>
              <w:snapToGrid w:val="0"/>
              <w:rPr>
                <w:rFonts w:ascii="Times New Roman" w:hAnsi="Times New Roman"/>
                <w:lang w:eastAsia="ar-SA"/>
              </w:rPr>
            </w:pPr>
          </w:p>
        </w:tc>
        <w:tc>
          <w:tcPr>
            <w:tcW w:w="1601" w:type="dxa"/>
            <w:tcBorders>
              <w:top w:val="single" w:sz="4" w:space="0" w:color="000000"/>
              <w:left w:val="single" w:sz="4" w:space="0" w:color="000000"/>
              <w:bottom w:val="single" w:sz="4" w:space="0" w:color="000000"/>
              <w:right w:val="single" w:sz="4" w:space="0" w:color="000000"/>
            </w:tcBorders>
          </w:tcPr>
          <w:p w:rsidR="006D3DB5" w:rsidRPr="00100671" w:rsidRDefault="006D3DB5" w:rsidP="00652E2C">
            <w:pPr>
              <w:pStyle w:val="a3"/>
              <w:snapToGrid w:val="0"/>
              <w:rPr>
                <w:rFonts w:ascii="Times New Roman" w:hAnsi="Times New Roman"/>
                <w:lang w:eastAsia="ar-SA"/>
              </w:rPr>
            </w:pPr>
          </w:p>
        </w:tc>
      </w:tr>
      <w:tr w:rsidR="006D3DB5" w:rsidRPr="00100671" w:rsidTr="003D1936">
        <w:trPr>
          <w:gridBefore w:val="1"/>
          <w:wBefore w:w="28" w:type="dxa"/>
          <w:trHeight w:hRule="exact" w:val="340"/>
        </w:trPr>
        <w:tc>
          <w:tcPr>
            <w:tcW w:w="709"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rPr>
                <w:rFonts w:ascii="Times New Roman" w:hAnsi="Times New Roman"/>
                <w:lang w:eastAsia="ar-SA"/>
              </w:rPr>
            </w:pPr>
          </w:p>
        </w:tc>
        <w:tc>
          <w:tcPr>
            <w:tcW w:w="3820" w:type="dxa"/>
            <w:gridSpan w:val="2"/>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rPr>
                <w:rFonts w:ascii="Times New Roman" w:hAnsi="Times New Roman"/>
                <w:lang w:eastAsia="ar-SA"/>
              </w:rPr>
            </w:pPr>
          </w:p>
        </w:tc>
        <w:tc>
          <w:tcPr>
            <w:tcW w:w="1920" w:type="dxa"/>
            <w:gridSpan w:val="2"/>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rPr>
                <w:rFonts w:ascii="Times New Roman" w:hAnsi="Times New Roman"/>
                <w:lang w:eastAsia="ar-SA"/>
              </w:rPr>
            </w:pPr>
          </w:p>
        </w:tc>
        <w:tc>
          <w:tcPr>
            <w:tcW w:w="1306" w:type="dxa"/>
            <w:gridSpan w:val="2"/>
            <w:tcBorders>
              <w:top w:val="single" w:sz="4" w:space="0" w:color="000000"/>
              <w:left w:val="single" w:sz="4" w:space="0" w:color="000000"/>
              <w:bottom w:val="single" w:sz="4" w:space="0" w:color="000000"/>
            </w:tcBorders>
          </w:tcPr>
          <w:p w:rsidR="006D3DB5" w:rsidRPr="00100671" w:rsidRDefault="006D3DB5" w:rsidP="00652E2C">
            <w:pPr>
              <w:pStyle w:val="a3"/>
              <w:snapToGrid w:val="0"/>
              <w:rPr>
                <w:rFonts w:ascii="Times New Roman" w:hAnsi="Times New Roman"/>
                <w:lang w:eastAsia="ar-SA"/>
              </w:rPr>
            </w:pPr>
          </w:p>
        </w:tc>
        <w:tc>
          <w:tcPr>
            <w:tcW w:w="1601" w:type="dxa"/>
            <w:tcBorders>
              <w:top w:val="single" w:sz="4" w:space="0" w:color="000000"/>
              <w:left w:val="single" w:sz="4" w:space="0" w:color="000000"/>
              <w:bottom w:val="single" w:sz="4" w:space="0" w:color="000000"/>
              <w:right w:val="single" w:sz="4" w:space="0" w:color="000000"/>
            </w:tcBorders>
          </w:tcPr>
          <w:p w:rsidR="006D3DB5" w:rsidRPr="00100671" w:rsidRDefault="006D3DB5" w:rsidP="00652E2C">
            <w:pPr>
              <w:pStyle w:val="a3"/>
              <w:snapToGrid w:val="0"/>
              <w:rPr>
                <w:rFonts w:ascii="Times New Roman" w:hAnsi="Times New Roman"/>
                <w:lang w:eastAsia="ar-SA"/>
              </w:rPr>
            </w:pPr>
          </w:p>
        </w:tc>
      </w:tr>
      <w:tr w:rsidR="006D3DB5" w:rsidRPr="00100671" w:rsidTr="003D1936">
        <w:trPr>
          <w:gridBefore w:val="1"/>
          <w:wBefore w:w="28" w:type="dxa"/>
          <w:trHeight w:hRule="exact" w:val="340"/>
        </w:trPr>
        <w:tc>
          <w:tcPr>
            <w:tcW w:w="709"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rPr>
                <w:rFonts w:ascii="Times New Roman" w:hAnsi="Times New Roman"/>
                <w:lang w:eastAsia="ar-SA"/>
              </w:rPr>
            </w:pPr>
          </w:p>
        </w:tc>
        <w:tc>
          <w:tcPr>
            <w:tcW w:w="3820" w:type="dxa"/>
            <w:gridSpan w:val="2"/>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rPr>
                <w:rFonts w:ascii="Times New Roman" w:hAnsi="Times New Roman"/>
                <w:lang w:eastAsia="ar-SA"/>
              </w:rPr>
            </w:pPr>
          </w:p>
        </w:tc>
        <w:tc>
          <w:tcPr>
            <w:tcW w:w="1920" w:type="dxa"/>
            <w:gridSpan w:val="2"/>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rPr>
                <w:rFonts w:ascii="Times New Roman" w:hAnsi="Times New Roman"/>
                <w:lang w:eastAsia="ar-SA"/>
              </w:rPr>
            </w:pPr>
          </w:p>
        </w:tc>
        <w:tc>
          <w:tcPr>
            <w:tcW w:w="1306" w:type="dxa"/>
            <w:gridSpan w:val="2"/>
            <w:tcBorders>
              <w:top w:val="single" w:sz="4" w:space="0" w:color="000000"/>
              <w:left w:val="single" w:sz="4" w:space="0" w:color="000000"/>
              <w:bottom w:val="single" w:sz="4" w:space="0" w:color="000000"/>
            </w:tcBorders>
          </w:tcPr>
          <w:p w:rsidR="006D3DB5" w:rsidRPr="00100671" w:rsidRDefault="006D3DB5" w:rsidP="00652E2C">
            <w:pPr>
              <w:pStyle w:val="a3"/>
              <w:snapToGrid w:val="0"/>
              <w:rPr>
                <w:rFonts w:ascii="Times New Roman" w:hAnsi="Times New Roman"/>
                <w:lang w:eastAsia="ar-SA"/>
              </w:rPr>
            </w:pPr>
          </w:p>
        </w:tc>
        <w:tc>
          <w:tcPr>
            <w:tcW w:w="1601" w:type="dxa"/>
            <w:tcBorders>
              <w:top w:val="single" w:sz="4" w:space="0" w:color="000000"/>
              <w:left w:val="single" w:sz="4" w:space="0" w:color="000000"/>
              <w:bottom w:val="single" w:sz="4" w:space="0" w:color="000000"/>
              <w:right w:val="single" w:sz="4" w:space="0" w:color="000000"/>
            </w:tcBorders>
          </w:tcPr>
          <w:p w:rsidR="006D3DB5" w:rsidRPr="00100671" w:rsidRDefault="006D3DB5" w:rsidP="00652E2C">
            <w:pPr>
              <w:pStyle w:val="a3"/>
              <w:snapToGrid w:val="0"/>
              <w:rPr>
                <w:rFonts w:ascii="Times New Roman" w:hAnsi="Times New Roman"/>
                <w:lang w:eastAsia="ar-SA"/>
              </w:rPr>
            </w:pPr>
          </w:p>
        </w:tc>
      </w:tr>
      <w:tr w:rsidR="006D3DB5" w:rsidRPr="00100671" w:rsidTr="003D1936">
        <w:trPr>
          <w:gridBefore w:val="1"/>
          <w:wBefore w:w="28" w:type="dxa"/>
          <w:trHeight w:hRule="exact" w:val="340"/>
        </w:trPr>
        <w:tc>
          <w:tcPr>
            <w:tcW w:w="709"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rPr>
                <w:rFonts w:ascii="Times New Roman" w:hAnsi="Times New Roman"/>
                <w:lang w:eastAsia="ar-SA"/>
              </w:rPr>
            </w:pPr>
          </w:p>
        </w:tc>
        <w:tc>
          <w:tcPr>
            <w:tcW w:w="3820" w:type="dxa"/>
            <w:gridSpan w:val="2"/>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rPr>
                <w:rFonts w:ascii="Times New Roman" w:hAnsi="Times New Roman"/>
                <w:lang w:eastAsia="ar-SA"/>
              </w:rPr>
            </w:pPr>
          </w:p>
        </w:tc>
        <w:tc>
          <w:tcPr>
            <w:tcW w:w="1920" w:type="dxa"/>
            <w:gridSpan w:val="2"/>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rPr>
                <w:rFonts w:ascii="Times New Roman" w:hAnsi="Times New Roman"/>
                <w:lang w:eastAsia="ar-SA"/>
              </w:rPr>
            </w:pPr>
          </w:p>
        </w:tc>
        <w:tc>
          <w:tcPr>
            <w:tcW w:w="1306" w:type="dxa"/>
            <w:gridSpan w:val="2"/>
            <w:tcBorders>
              <w:top w:val="single" w:sz="4" w:space="0" w:color="000000"/>
              <w:left w:val="single" w:sz="4" w:space="0" w:color="000000"/>
              <w:bottom w:val="single" w:sz="4" w:space="0" w:color="000000"/>
            </w:tcBorders>
          </w:tcPr>
          <w:p w:rsidR="006D3DB5" w:rsidRPr="00100671" w:rsidRDefault="006D3DB5" w:rsidP="00652E2C">
            <w:pPr>
              <w:pStyle w:val="a3"/>
              <w:snapToGrid w:val="0"/>
              <w:rPr>
                <w:rFonts w:ascii="Times New Roman" w:hAnsi="Times New Roman"/>
                <w:lang w:eastAsia="ar-SA"/>
              </w:rPr>
            </w:pPr>
          </w:p>
        </w:tc>
        <w:tc>
          <w:tcPr>
            <w:tcW w:w="1601" w:type="dxa"/>
            <w:tcBorders>
              <w:top w:val="single" w:sz="4" w:space="0" w:color="000000"/>
              <w:left w:val="single" w:sz="4" w:space="0" w:color="000000"/>
              <w:bottom w:val="single" w:sz="4" w:space="0" w:color="000000"/>
              <w:right w:val="single" w:sz="4" w:space="0" w:color="000000"/>
            </w:tcBorders>
          </w:tcPr>
          <w:p w:rsidR="006D3DB5" w:rsidRPr="00100671" w:rsidRDefault="006D3DB5" w:rsidP="00652E2C">
            <w:pPr>
              <w:pStyle w:val="a3"/>
              <w:snapToGrid w:val="0"/>
              <w:rPr>
                <w:rFonts w:ascii="Times New Roman" w:hAnsi="Times New Roman"/>
                <w:lang w:eastAsia="ar-SA"/>
              </w:rPr>
            </w:pPr>
          </w:p>
        </w:tc>
      </w:tr>
      <w:tr w:rsidR="006D3DB5" w:rsidRPr="00100671" w:rsidTr="003D1936">
        <w:trPr>
          <w:gridBefore w:val="1"/>
          <w:wBefore w:w="28" w:type="dxa"/>
          <w:trHeight w:hRule="exact" w:val="340"/>
        </w:trPr>
        <w:tc>
          <w:tcPr>
            <w:tcW w:w="709"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rPr>
                <w:rFonts w:ascii="Times New Roman" w:hAnsi="Times New Roman"/>
                <w:lang w:eastAsia="ar-SA"/>
              </w:rPr>
            </w:pPr>
          </w:p>
        </w:tc>
        <w:tc>
          <w:tcPr>
            <w:tcW w:w="3820" w:type="dxa"/>
            <w:gridSpan w:val="2"/>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rPr>
                <w:rFonts w:ascii="Times New Roman" w:hAnsi="Times New Roman"/>
                <w:lang w:eastAsia="ar-SA"/>
              </w:rPr>
            </w:pPr>
          </w:p>
        </w:tc>
        <w:tc>
          <w:tcPr>
            <w:tcW w:w="1920" w:type="dxa"/>
            <w:gridSpan w:val="2"/>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rPr>
                <w:rFonts w:ascii="Times New Roman" w:hAnsi="Times New Roman"/>
                <w:lang w:eastAsia="ar-SA"/>
              </w:rPr>
            </w:pPr>
          </w:p>
        </w:tc>
        <w:tc>
          <w:tcPr>
            <w:tcW w:w="1306" w:type="dxa"/>
            <w:gridSpan w:val="2"/>
            <w:tcBorders>
              <w:top w:val="single" w:sz="4" w:space="0" w:color="000000"/>
              <w:left w:val="single" w:sz="4" w:space="0" w:color="000000"/>
              <w:bottom w:val="single" w:sz="4" w:space="0" w:color="000000"/>
            </w:tcBorders>
          </w:tcPr>
          <w:p w:rsidR="006D3DB5" w:rsidRPr="00100671" w:rsidRDefault="006D3DB5" w:rsidP="00652E2C">
            <w:pPr>
              <w:pStyle w:val="a3"/>
              <w:snapToGrid w:val="0"/>
              <w:rPr>
                <w:rFonts w:ascii="Times New Roman" w:hAnsi="Times New Roman"/>
                <w:lang w:eastAsia="ar-SA"/>
              </w:rPr>
            </w:pPr>
          </w:p>
        </w:tc>
        <w:tc>
          <w:tcPr>
            <w:tcW w:w="1601" w:type="dxa"/>
            <w:tcBorders>
              <w:top w:val="single" w:sz="4" w:space="0" w:color="000000"/>
              <w:left w:val="single" w:sz="4" w:space="0" w:color="000000"/>
              <w:bottom w:val="single" w:sz="4" w:space="0" w:color="000000"/>
              <w:right w:val="single" w:sz="4" w:space="0" w:color="000000"/>
            </w:tcBorders>
          </w:tcPr>
          <w:p w:rsidR="006D3DB5" w:rsidRPr="00100671" w:rsidRDefault="006D3DB5" w:rsidP="00652E2C">
            <w:pPr>
              <w:pStyle w:val="a3"/>
              <w:snapToGrid w:val="0"/>
              <w:rPr>
                <w:rFonts w:ascii="Times New Roman" w:hAnsi="Times New Roman"/>
                <w:lang w:eastAsia="ar-SA"/>
              </w:rPr>
            </w:pPr>
          </w:p>
        </w:tc>
      </w:tr>
      <w:tr w:rsidR="006D3DB5" w:rsidRPr="00100671" w:rsidTr="003D1936">
        <w:trPr>
          <w:gridBefore w:val="1"/>
          <w:wBefore w:w="28" w:type="dxa"/>
          <w:trHeight w:hRule="exact" w:val="340"/>
        </w:trPr>
        <w:tc>
          <w:tcPr>
            <w:tcW w:w="709"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rPr>
                <w:rFonts w:ascii="Times New Roman" w:hAnsi="Times New Roman"/>
                <w:lang w:eastAsia="ar-SA"/>
              </w:rPr>
            </w:pPr>
          </w:p>
        </w:tc>
        <w:tc>
          <w:tcPr>
            <w:tcW w:w="3820" w:type="dxa"/>
            <w:gridSpan w:val="2"/>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rPr>
                <w:rFonts w:ascii="Times New Roman" w:hAnsi="Times New Roman"/>
                <w:lang w:eastAsia="ar-SA"/>
              </w:rPr>
            </w:pPr>
          </w:p>
        </w:tc>
        <w:tc>
          <w:tcPr>
            <w:tcW w:w="1920" w:type="dxa"/>
            <w:gridSpan w:val="2"/>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rPr>
                <w:rFonts w:ascii="Times New Roman" w:hAnsi="Times New Roman"/>
                <w:lang w:eastAsia="ar-SA"/>
              </w:rPr>
            </w:pPr>
          </w:p>
        </w:tc>
        <w:tc>
          <w:tcPr>
            <w:tcW w:w="1306" w:type="dxa"/>
            <w:gridSpan w:val="2"/>
            <w:tcBorders>
              <w:top w:val="single" w:sz="4" w:space="0" w:color="000000"/>
              <w:left w:val="single" w:sz="4" w:space="0" w:color="000000"/>
              <w:bottom w:val="single" w:sz="4" w:space="0" w:color="000000"/>
            </w:tcBorders>
          </w:tcPr>
          <w:p w:rsidR="006D3DB5" w:rsidRPr="00100671" w:rsidRDefault="006D3DB5" w:rsidP="00652E2C">
            <w:pPr>
              <w:pStyle w:val="a3"/>
              <w:snapToGrid w:val="0"/>
              <w:rPr>
                <w:rFonts w:ascii="Times New Roman" w:hAnsi="Times New Roman"/>
                <w:lang w:eastAsia="ar-SA"/>
              </w:rPr>
            </w:pPr>
          </w:p>
        </w:tc>
        <w:tc>
          <w:tcPr>
            <w:tcW w:w="1601" w:type="dxa"/>
            <w:tcBorders>
              <w:top w:val="single" w:sz="4" w:space="0" w:color="000000"/>
              <w:left w:val="single" w:sz="4" w:space="0" w:color="000000"/>
              <w:bottom w:val="single" w:sz="4" w:space="0" w:color="000000"/>
              <w:right w:val="single" w:sz="4" w:space="0" w:color="000000"/>
            </w:tcBorders>
          </w:tcPr>
          <w:p w:rsidR="006D3DB5" w:rsidRPr="00100671" w:rsidRDefault="006D3DB5" w:rsidP="00652E2C">
            <w:pPr>
              <w:pStyle w:val="a3"/>
              <w:snapToGrid w:val="0"/>
              <w:rPr>
                <w:rFonts w:ascii="Times New Roman" w:hAnsi="Times New Roman"/>
                <w:lang w:eastAsia="ar-SA"/>
              </w:rPr>
            </w:pPr>
          </w:p>
        </w:tc>
      </w:tr>
      <w:tr w:rsidR="006D3DB5" w:rsidRPr="00100671" w:rsidTr="003D1936">
        <w:trPr>
          <w:gridBefore w:val="1"/>
          <w:wBefore w:w="28" w:type="dxa"/>
          <w:trHeight w:hRule="exact" w:val="340"/>
        </w:trPr>
        <w:tc>
          <w:tcPr>
            <w:tcW w:w="709"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rPr>
                <w:rFonts w:ascii="Times New Roman" w:hAnsi="Times New Roman"/>
                <w:lang w:eastAsia="ar-SA"/>
              </w:rPr>
            </w:pPr>
          </w:p>
        </w:tc>
        <w:tc>
          <w:tcPr>
            <w:tcW w:w="3820" w:type="dxa"/>
            <w:gridSpan w:val="2"/>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rPr>
                <w:rFonts w:ascii="Times New Roman" w:hAnsi="Times New Roman"/>
                <w:lang w:eastAsia="ar-SA"/>
              </w:rPr>
            </w:pPr>
          </w:p>
        </w:tc>
        <w:tc>
          <w:tcPr>
            <w:tcW w:w="1920" w:type="dxa"/>
            <w:gridSpan w:val="2"/>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rPr>
                <w:rFonts w:ascii="Times New Roman" w:hAnsi="Times New Roman"/>
                <w:lang w:eastAsia="ar-SA"/>
              </w:rPr>
            </w:pPr>
          </w:p>
        </w:tc>
        <w:tc>
          <w:tcPr>
            <w:tcW w:w="1306" w:type="dxa"/>
            <w:gridSpan w:val="2"/>
            <w:tcBorders>
              <w:top w:val="single" w:sz="4" w:space="0" w:color="000000"/>
              <w:left w:val="single" w:sz="4" w:space="0" w:color="000000"/>
              <w:bottom w:val="single" w:sz="4" w:space="0" w:color="000000"/>
            </w:tcBorders>
          </w:tcPr>
          <w:p w:rsidR="006D3DB5" w:rsidRPr="00100671" w:rsidRDefault="006D3DB5" w:rsidP="00652E2C">
            <w:pPr>
              <w:pStyle w:val="a3"/>
              <w:snapToGrid w:val="0"/>
              <w:rPr>
                <w:rFonts w:ascii="Times New Roman" w:hAnsi="Times New Roman"/>
                <w:lang w:eastAsia="ar-SA"/>
              </w:rPr>
            </w:pPr>
          </w:p>
        </w:tc>
        <w:tc>
          <w:tcPr>
            <w:tcW w:w="1601" w:type="dxa"/>
            <w:tcBorders>
              <w:top w:val="single" w:sz="4" w:space="0" w:color="000000"/>
              <w:left w:val="single" w:sz="4" w:space="0" w:color="000000"/>
              <w:bottom w:val="single" w:sz="4" w:space="0" w:color="000000"/>
              <w:right w:val="single" w:sz="4" w:space="0" w:color="000000"/>
            </w:tcBorders>
          </w:tcPr>
          <w:p w:rsidR="006D3DB5" w:rsidRPr="00100671" w:rsidRDefault="006D3DB5" w:rsidP="00652E2C">
            <w:pPr>
              <w:pStyle w:val="a3"/>
              <w:snapToGrid w:val="0"/>
              <w:rPr>
                <w:rFonts w:ascii="Times New Roman" w:hAnsi="Times New Roman"/>
                <w:lang w:eastAsia="ar-SA"/>
              </w:rPr>
            </w:pPr>
          </w:p>
        </w:tc>
      </w:tr>
      <w:tr w:rsidR="006D3DB5" w:rsidRPr="00100671" w:rsidTr="003D1936">
        <w:trPr>
          <w:gridBefore w:val="1"/>
          <w:wBefore w:w="28" w:type="dxa"/>
          <w:trHeight w:hRule="exact" w:val="340"/>
        </w:trPr>
        <w:tc>
          <w:tcPr>
            <w:tcW w:w="709"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rPr>
                <w:rFonts w:ascii="Times New Roman" w:hAnsi="Times New Roman"/>
                <w:lang w:eastAsia="ar-SA"/>
              </w:rPr>
            </w:pPr>
          </w:p>
        </w:tc>
        <w:tc>
          <w:tcPr>
            <w:tcW w:w="3820" w:type="dxa"/>
            <w:gridSpan w:val="2"/>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rPr>
                <w:rFonts w:ascii="Times New Roman" w:hAnsi="Times New Roman"/>
                <w:lang w:eastAsia="ar-SA"/>
              </w:rPr>
            </w:pPr>
          </w:p>
        </w:tc>
        <w:tc>
          <w:tcPr>
            <w:tcW w:w="1920" w:type="dxa"/>
            <w:gridSpan w:val="2"/>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rPr>
                <w:rFonts w:ascii="Times New Roman" w:hAnsi="Times New Roman"/>
                <w:lang w:eastAsia="ar-SA"/>
              </w:rPr>
            </w:pPr>
          </w:p>
        </w:tc>
        <w:tc>
          <w:tcPr>
            <w:tcW w:w="1306" w:type="dxa"/>
            <w:gridSpan w:val="2"/>
            <w:tcBorders>
              <w:top w:val="single" w:sz="4" w:space="0" w:color="000000"/>
              <w:left w:val="single" w:sz="4" w:space="0" w:color="000000"/>
              <w:bottom w:val="single" w:sz="4" w:space="0" w:color="000000"/>
            </w:tcBorders>
          </w:tcPr>
          <w:p w:rsidR="006D3DB5" w:rsidRPr="00100671" w:rsidRDefault="006D3DB5" w:rsidP="00652E2C">
            <w:pPr>
              <w:pStyle w:val="a3"/>
              <w:snapToGrid w:val="0"/>
              <w:rPr>
                <w:rFonts w:ascii="Times New Roman" w:hAnsi="Times New Roman"/>
                <w:lang w:eastAsia="ar-SA"/>
              </w:rPr>
            </w:pPr>
          </w:p>
        </w:tc>
        <w:tc>
          <w:tcPr>
            <w:tcW w:w="1601" w:type="dxa"/>
            <w:tcBorders>
              <w:top w:val="single" w:sz="4" w:space="0" w:color="000000"/>
              <w:left w:val="single" w:sz="4" w:space="0" w:color="000000"/>
              <w:bottom w:val="single" w:sz="4" w:space="0" w:color="000000"/>
              <w:right w:val="single" w:sz="4" w:space="0" w:color="000000"/>
            </w:tcBorders>
          </w:tcPr>
          <w:p w:rsidR="006D3DB5" w:rsidRPr="00100671" w:rsidRDefault="006D3DB5" w:rsidP="00652E2C">
            <w:pPr>
              <w:pStyle w:val="a3"/>
              <w:snapToGrid w:val="0"/>
              <w:rPr>
                <w:rFonts w:ascii="Times New Roman" w:hAnsi="Times New Roman"/>
                <w:lang w:eastAsia="ar-SA"/>
              </w:rPr>
            </w:pPr>
          </w:p>
        </w:tc>
      </w:tr>
      <w:tr w:rsidR="006D3DB5" w:rsidRPr="00100671" w:rsidTr="003D1936">
        <w:trPr>
          <w:gridBefore w:val="1"/>
          <w:wBefore w:w="28" w:type="dxa"/>
          <w:trHeight w:hRule="exact" w:val="340"/>
        </w:trPr>
        <w:tc>
          <w:tcPr>
            <w:tcW w:w="709"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rPr>
                <w:rFonts w:ascii="Times New Roman" w:hAnsi="Times New Roman"/>
                <w:lang w:eastAsia="ar-SA"/>
              </w:rPr>
            </w:pPr>
          </w:p>
        </w:tc>
        <w:tc>
          <w:tcPr>
            <w:tcW w:w="3820" w:type="dxa"/>
            <w:gridSpan w:val="2"/>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rPr>
                <w:rFonts w:ascii="Times New Roman" w:hAnsi="Times New Roman"/>
                <w:lang w:eastAsia="ar-SA"/>
              </w:rPr>
            </w:pPr>
          </w:p>
        </w:tc>
        <w:tc>
          <w:tcPr>
            <w:tcW w:w="1920" w:type="dxa"/>
            <w:gridSpan w:val="2"/>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rPr>
                <w:rFonts w:ascii="Times New Roman" w:hAnsi="Times New Roman"/>
                <w:lang w:eastAsia="ar-SA"/>
              </w:rPr>
            </w:pPr>
          </w:p>
        </w:tc>
        <w:tc>
          <w:tcPr>
            <w:tcW w:w="1306" w:type="dxa"/>
            <w:gridSpan w:val="2"/>
            <w:tcBorders>
              <w:top w:val="single" w:sz="4" w:space="0" w:color="000000"/>
              <w:left w:val="single" w:sz="4" w:space="0" w:color="000000"/>
              <w:bottom w:val="single" w:sz="4" w:space="0" w:color="000000"/>
            </w:tcBorders>
          </w:tcPr>
          <w:p w:rsidR="006D3DB5" w:rsidRPr="00100671" w:rsidRDefault="006D3DB5" w:rsidP="00652E2C">
            <w:pPr>
              <w:pStyle w:val="a3"/>
              <w:snapToGrid w:val="0"/>
              <w:rPr>
                <w:rFonts w:ascii="Times New Roman" w:hAnsi="Times New Roman"/>
                <w:lang w:eastAsia="ar-SA"/>
              </w:rPr>
            </w:pPr>
          </w:p>
        </w:tc>
        <w:tc>
          <w:tcPr>
            <w:tcW w:w="1601" w:type="dxa"/>
            <w:tcBorders>
              <w:top w:val="single" w:sz="4" w:space="0" w:color="000000"/>
              <w:left w:val="single" w:sz="4" w:space="0" w:color="000000"/>
              <w:bottom w:val="single" w:sz="4" w:space="0" w:color="000000"/>
              <w:right w:val="single" w:sz="4" w:space="0" w:color="000000"/>
            </w:tcBorders>
          </w:tcPr>
          <w:p w:rsidR="006D3DB5" w:rsidRPr="00100671" w:rsidRDefault="006D3DB5" w:rsidP="00652E2C">
            <w:pPr>
              <w:pStyle w:val="a3"/>
              <w:snapToGrid w:val="0"/>
              <w:rPr>
                <w:rFonts w:ascii="Times New Roman" w:hAnsi="Times New Roman"/>
                <w:lang w:eastAsia="ar-SA"/>
              </w:rPr>
            </w:pPr>
          </w:p>
        </w:tc>
      </w:tr>
      <w:tr w:rsidR="003D1936" w:rsidRPr="00100671" w:rsidTr="003D1936">
        <w:tblPrEx>
          <w:jc w:val="center"/>
          <w:tblBorders>
            <w:top w:val="single" w:sz="4" w:space="0" w:color="auto"/>
            <w:left w:val="single" w:sz="4" w:space="0" w:color="auto"/>
            <w:bottom w:val="single" w:sz="4" w:space="0" w:color="auto"/>
            <w:right w:val="single" w:sz="4" w:space="0" w:color="auto"/>
          </w:tblBorders>
          <w:tblCellMar>
            <w:left w:w="28" w:type="dxa"/>
            <w:right w:w="28" w:type="dxa"/>
          </w:tblCellMar>
        </w:tblPrEx>
        <w:trPr>
          <w:cantSplit/>
          <w:trHeight w:val="624"/>
          <w:jc w:val="center"/>
        </w:trPr>
        <w:tc>
          <w:tcPr>
            <w:tcW w:w="1856" w:type="dxa"/>
            <w:gridSpan w:val="3"/>
            <w:vMerge w:val="restart"/>
            <w:tcBorders>
              <w:top w:val="single" w:sz="4" w:space="0" w:color="auto"/>
              <w:left w:val="single" w:sz="4" w:space="0" w:color="auto"/>
              <w:bottom w:val="single" w:sz="4" w:space="0" w:color="auto"/>
              <w:right w:val="single" w:sz="4" w:space="0" w:color="auto"/>
            </w:tcBorders>
          </w:tcPr>
          <w:p w:rsidR="003D1936" w:rsidRPr="00652E2C" w:rsidRDefault="004B64DE" w:rsidP="0059326C">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1659776"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93" name="Рисунок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gridSpan w:val="2"/>
            <w:vMerge w:val="restart"/>
            <w:tcBorders>
              <w:top w:val="single" w:sz="4" w:space="0" w:color="auto"/>
              <w:left w:val="single" w:sz="4" w:space="0" w:color="auto"/>
              <w:bottom w:val="single" w:sz="4" w:space="0" w:color="auto"/>
              <w:right w:val="single" w:sz="4" w:space="0" w:color="auto"/>
            </w:tcBorders>
            <w:vAlign w:val="center"/>
          </w:tcPr>
          <w:p w:rsidR="003D1936" w:rsidRPr="00100671" w:rsidRDefault="003D1936" w:rsidP="0059326C">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3D1936" w:rsidRPr="00100671" w:rsidRDefault="003D1936" w:rsidP="0059326C">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 xml:space="preserve">Навчальна програма </w:t>
            </w:r>
          </w:p>
          <w:p w:rsidR="003D1936" w:rsidRPr="00100671" w:rsidRDefault="003D1936" w:rsidP="0059326C">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 xml:space="preserve">навчальної дисципліни </w:t>
            </w:r>
          </w:p>
          <w:p w:rsidR="003D1936" w:rsidRPr="00100671" w:rsidRDefault="003D1936" w:rsidP="0059326C">
            <w:pPr>
              <w:pStyle w:val="a3"/>
              <w:spacing w:after="0" w:line="240" w:lineRule="auto"/>
              <w:jc w:val="center"/>
              <w:rPr>
                <w:rFonts w:ascii="Times New Roman" w:hAnsi="Times New Roman"/>
                <w:b/>
              </w:rPr>
            </w:pPr>
            <w:r w:rsidRPr="00100671">
              <w:rPr>
                <w:rFonts w:ascii="Times New Roman" w:hAnsi="Times New Roman"/>
                <w:sz w:val="20"/>
                <w:szCs w:val="20"/>
              </w:rPr>
              <w:t>"Колористика інтер’єру архітектурного середовища"</w:t>
            </w:r>
          </w:p>
        </w:tc>
        <w:tc>
          <w:tcPr>
            <w:tcW w:w="1276" w:type="dxa"/>
            <w:gridSpan w:val="2"/>
            <w:tcBorders>
              <w:top w:val="single" w:sz="4" w:space="0" w:color="auto"/>
              <w:left w:val="single" w:sz="4" w:space="0" w:color="auto"/>
              <w:right w:val="single" w:sz="4" w:space="0" w:color="auto"/>
            </w:tcBorders>
            <w:vAlign w:val="center"/>
          </w:tcPr>
          <w:p w:rsidR="003D1936" w:rsidRPr="00100671" w:rsidRDefault="003D1936" w:rsidP="0059326C">
            <w:pPr>
              <w:pStyle w:val="a3"/>
              <w:spacing w:after="0" w:line="240" w:lineRule="auto"/>
              <w:jc w:val="center"/>
              <w:rPr>
                <w:rFonts w:ascii="Times New Roman" w:hAnsi="Times New Roman"/>
                <w:sz w:val="20"/>
                <w:szCs w:val="20"/>
              </w:rPr>
            </w:pPr>
            <w:r w:rsidRPr="00100671">
              <w:rPr>
                <w:rFonts w:ascii="Times New Roman" w:hAnsi="Times New Roman"/>
                <w:sz w:val="20"/>
                <w:szCs w:val="20"/>
              </w:rPr>
              <w:t>Шифр</w:t>
            </w:r>
          </w:p>
          <w:p w:rsidR="003D1936" w:rsidRPr="00100671" w:rsidRDefault="003D1936" w:rsidP="0059326C">
            <w:pPr>
              <w:pStyle w:val="a3"/>
              <w:spacing w:after="0" w:line="240" w:lineRule="auto"/>
              <w:jc w:val="center"/>
              <w:rPr>
                <w:rFonts w:ascii="Times New Roman" w:hAnsi="Times New Roman"/>
                <w:sz w:val="20"/>
                <w:szCs w:val="20"/>
              </w:rPr>
            </w:pPr>
            <w:r w:rsidRPr="00100671">
              <w:rPr>
                <w:rFonts w:ascii="Times New Roman" w:hAnsi="Times New Roman"/>
                <w:sz w:val="20"/>
                <w:szCs w:val="20"/>
              </w:rPr>
              <w:t>документа</w:t>
            </w:r>
          </w:p>
        </w:tc>
        <w:tc>
          <w:tcPr>
            <w:tcW w:w="2279" w:type="dxa"/>
            <w:gridSpan w:val="2"/>
            <w:tcBorders>
              <w:top w:val="single" w:sz="4" w:space="0" w:color="auto"/>
              <w:left w:val="single" w:sz="4" w:space="0" w:color="auto"/>
              <w:right w:val="single" w:sz="4" w:space="0" w:color="auto"/>
            </w:tcBorders>
            <w:vAlign w:val="center"/>
          </w:tcPr>
          <w:p w:rsidR="003D1936" w:rsidRPr="00100671" w:rsidRDefault="003D1936" w:rsidP="0059326C">
            <w:pPr>
              <w:pStyle w:val="a3"/>
              <w:spacing w:after="0" w:line="240" w:lineRule="auto"/>
              <w:jc w:val="center"/>
              <w:rPr>
                <w:rFonts w:ascii="Times New Roman" w:hAnsi="Times New Roman"/>
                <w:smallCaps/>
                <w:sz w:val="20"/>
                <w:szCs w:val="20"/>
              </w:rPr>
            </w:pPr>
            <w:r w:rsidRPr="00100671">
              <w:rPr>
                <w:rFonts w:ascii="Times New Roman" w:hAnsi="Times New Roman"/>
                <w:smallCaps/>
                <w:sz w:val="20"/>
                <w:szCs w:val="20"/>
              </w:rPr>
              <w:t xml:space="preserve">СМЯ НАУ </w:t>
            </w:r>
          </w:p>
          <w:p w:rsidR="003D1936" w:rsidRPr="00100671" w:rsidRDefault="003D1936" w:rsidP="0059326C">
            <w:pPr>
              <w:pStyle w:val="a3"/>
              <w:spacing w:after="0" w:line="240" w:lineRule="auto"/>
              <w:jc w:val="center"/>
              <w:rPr>
                <w:rFonts w:ascii="Times New Roman" w:hAnsi="Times New Roman"/>
                <w:sz w:val="20"/>
                <w:szCs w:val="20"/>
              </w:rPr>
            </w:pPr>
            <w:r w:rsidRPr="00100671">
              <w:rPr>
                <w:rFonts w:ascii="Times New Roman" w:hAnsi="Times New Roman"/>
                <w:smallCaps/>
                <w:sz w:val="20"/>
                <w:szCs w:val="20"/>
              </w:rPr>
              <w:t>НП 10.01.04 – 01-2013</w:t>
            </w:r>
          </w:p>
        </w:tc>
      </w:tr>
      <w:tr w:rsidR="003D1936" w:rsidRPr="004327D4" w:rsidTr="003D1936">
        <w:tblPrEx>
          <w:jc w:val="center"/>
          <w:tblBorders>
            <w:top w:val="single" w:sz="4" w:space="0" w:color="auto"/>
            <w:left w:val="single" w:sz="4" w:space="0" w:color="auto"/>
            <w:bottom w:val="single" w:sz="4" w:space="0" w:color="auto"/>
            <w:right w:val="single" w:sz="4" w:space="0" w:color="auto"/>
          </w:tblBorders>
          <w:tblCellMar>
            <w:left w:w="28" w:type="dxa"/>
            <w:right w:w="28" w:type="dxa"/>
          </w:tblCellMar>
        </w:tblPrEx>
        <w:trPr>
          <w:cantSplit/>
          <w:trHeight w:val="340"/>
          <w:jc w:val="center"/>
        </w:trPr>
        <w:tc>
          <w:tcPr>
            <w:tcW w:w="1856" w:type="dxa"/>
            <w:gridSpan w:val="3"/>
            <w:vMerge/>
            <w:tcBorders>
              <w:top w:val="single" w:sz="4" w:space="0" w:color="auto"/>
              <w:left w:val="single" w:sz="4" w:space="0" w:color="auto"/>
              <w:bottom w:val="single" w:sz="4" w:space="0" w:color="auto"/>
              <w:right w:val="single" w:sz="4" w:space="0" w:color="auto"/>
            </w:tcBorders>
            <w:vAlign w:val="center"/>
          </w:tcPr>
          <w:p w:rsidR="003D1936" w:rsidRPr="00100671" w:rsidRDefault="003D1936" w:rsidP="0059326C">
            <w:pPr>
              <w:rPr>
                <w:rFonts w:ascii="Times New Roman" w:hAnsi="Times New Roman"/>
              </w:rPr>
            </w:pPr>
          </w:p>
        </w:tc>
        <w:tc>
          <w:tcPr>
            <w:tcW w:w="3969" w:type="dxa"/>
            <w:gridSpan w:val="2"/>
            <w:vMerge/>
            <w:tcBorders>
              <w:top w:val="single" w:sz="4" w:space="0" w:color="auto"/>
              <w:left w:val="single" w:sz="4" w:space="0" w:color="auto"/>
              <w:bottom w:val="single" w:sz="4" w:space="0" w:color="auto"/>
              <w:right w:val="single" w:sz="4" w:space="0" w:color="auto"/>
            </w:tcBorders>
            <w:vAlign w:val="center"/>
          </w:tcPr>
          <w:p w:rsidR="003D1936" w:rsidRPr="00100671" w:rsidRDefault="003D1936" w:rsidP="0059326C">
            <w:pPr>
              <w:rPr>
                <w:rFonts w:ascii="Times New Roman" w:hAnsi="Times New Roman"/>
                <w:b/>
              </w:rPr>
            </w:pPr>
          </w:p>
        </w:tc>
        <w:tc>
          <w:tcPr>
            <w:tcW w:w="3555" w:type="dxa"/>
            <w:gridSpan w:val="4"/>
            <w:tcBorders>
              <w:top w:val="single" w:sz="4" w:space="0" w:color="auto"/>
              <w:left w:val="single" w:sz="4" w:space="0" w:color="auto"/>
              <w:bottom w:val="single" w:sz="4" w:space="0" w:color="auto"/>
              <w:right w:val="single" w:sz="4" w:space="0" w:color="auto"/>
            </w:tcBorders>
            <w:vAlign w:val="center"/>
          </w:tcPr>
          <w:p w:rsidR="003D1936" w:rsidRPr="004327D4" w:rsidRDefault="003D1936" w:rsidP="0059326C">
            <w:pPr>
              <w:pStyle w:val="a3"/>
              <w:jc w:val="center"/>
              <w:rPr>
                <w:rFonts w:ascii="Times New Roman" w:hAnsi="Times New Roman"/>
                <w:sz w:val="20"/>
                <w:szCs w:val="20"/>
              </w:rPr>
            </w:pPr>
            <w:r w:rsidRPr="005B3E16">
              <w:rPr>
                <w:rFonts w:ascii="Times New Roman" w:hAnsi="Times New Roman"/>
                <w:sz w:val="20"/>
                <w:szCs w:val="20"/>
                <w:lang w:val="ru-RU"/>
              </w:rPr>
              <w:t>Стор</w:t>
            </w:r>
            <w:r>
              <w:rPr>
                <w:rFonts w:ascii="Times New Roman" w:hAnsi="Times New Roman"/>
                <w:sz w:val="20"/>
                <w:szCs w:val="20"/>
              </w:rPr>
              <w:t xml:space="preserve">. </w:t>
            </w:r>
            <w:r>
              <w:rPr>
                <w:rFonts w:ascii="Times New Roman" w:hAnsi="Times New Roman"/>
                <w:sz w:val="20"/>
                <w:szCs w:val="20"/>
                <w:lang w:val="uk-UA"/>
              </w:rPr>
              <w:t>10</w:t>
            </w:r>
            <w:r w:rsidRPr="004327D4">
              <w:rPr>
                <w:rFonts w:ascii="Times New Roman" w:hAnsi="Times New Roman"/>
                <w:sz w:val="20"/>
                <w:szCs w:val="20"/>
              </w:rPr>
              <w:t xml:space="preserve"> </w:t>
            </w:r>
            <w:r w:rsidRPr="005B3E16">
              <w:rPr>
                <w:rFonts w:ascii="Times New Roman" w:hAnsi="Times New Roman"/>
                <w:sz w:val="20"/>
                <w:szCs w:val="20"/>
                <w:lang w:val="ru-RU"/>
              </w:rPr>
              <w:t>із</w:t>
            </w:r>
            <w:r w:rsidRPr="004327D4">
              <w:rPr>
                <w:rFonts w:ascii="Times New Roman" w:hAnsi="Times New Roman"/>
                <w:sz w:val="20"/>
                <w:szCs w:val="20"/>
              </w:rPr>
              <w:t xml:space="preserve"> </w:t>
            </w:r>
            <w:r w:rsidR="003F7AE4" w:rsidRPr="00100671">
              <w:rPr>
                <w:rFonts w:ascii="Times New Roman" w:hAnsi="Times New Roman"/>
                <w:sz w:val="20"/>
                <w:szCs w:val="20"/>
              </w:rPr>
              <w:fldChar w:fldCharType="begin"/>
            </w:r>
            <w:r w:rsidRPr="004327D4">
              <w:rPr>
                <w:rFonts w:ascii="Times New Roman" w:hAnsi="Times New Roman"/>
                <w:sz w:val="20"/>
                <w:szCs w:val="20"/>
              </w:rPr>
              <w:instrText xml:space="preserve"> </w:instrText>
            </w:r>
            <w:r w:rsidRPr="00100671">
              <w:rPr>
                <w:rFonts w:ascii="Times New Roman" w:hAnsi="Times New Roman"/>
                <w:sz w:val="20"/>
                <w:szCs w:val="20"/>
              </w:rPr>
              <w:instrText>NUMPAGES</w:instrText>
            </w:r>
            <w:r w:rsidRPr="004327D4">
              <w:rPr>
                <w:rFonts w:ascii="Times New Roman" w:hAnsi="Times New Roman"/>
                <w:sz w:val="20"/>
                <w:szCs w:val="20"/>
              </w:rPr>
              <w:instrText xml:space="preserve"> </w:instrText>
            </w:r>
            <w:r w:rsidR="003F7AE4" w:rsidRPr="00100671">
              <w:rPr>
                <w:rFonts w:ascii="Times New Roman" w:hAnsi="Times New Roman"/>
                <w:sz w:val="20"/>
                <w:szCs w:val="20"/>
              </w:rPr>
              <w:fldChar w:fldCharType="separate"/>
            </w:r>
            <w:r w:rsidR="009B194C">
              <w:rPr>
                <w:rFonts w:ascii="Times New Roman" w:hAnsi="Times New Roman"/>
                <w:noProof/>
                <w:sz w:val="20"/>
                <w:szCs w:val="20"/>
              </w:rPr>
              <w:t>173</w:t>
            </w:r>
            <w:r w:rsidR="003F7AE4" w:rsidRPr="00100671">
              <w:rPr>
                <w:rFonts w:ascii="Times New Roman" w:hAnsi="Times New Roman"/>
                <w:sz w:val="20"/>
                <w:szCs w:val="20"/>
              </w:rPr>
              <w:fldChar w:fldCharType="end"/>
            </w:r>
          </w:p>
        </w:tc>
      </w:tr>
    </w:tbl>
    <w:p w:rsidR="003D1936" w:rsidRDefault="003D1936" w:rsidP="003D1936">
      <w:pPr>
        <w:pStyle w:val="ab"/>
        <w:ind w:left="0" w:right="-2" w:firstLine="708"/>
        <w:rPr>
          <w:rFonts w:ascii="Times New Roman" w:hAnsi="Times New Roman" w:cs="Times New Roman"/>
          <w:b/>
          <w:bCs/>
          <w:sz w:val="27"/>
          <w:szCs w:val="27"/>
        </w:rPr>
      </w:pPr>
    </w:p>
    <w:p w:rsidR="006D3DB5" w:rsidRPr="00100671" w:rsidRDefault="006D3DB5" w:rsidP="006D3DB5">
      <w:pPr>
        <w:pStyle w:val="ab"/>
        <w:ind w:left="0" w:right="-2" w:firstLine="708"/>
        <w:jc w:val="right"/>
        <w:rPr>
          <w:rFonts w:ascii="Times New Roman" w:hAnsi="Times New Roman" w:cs="Times New Roman"/>
          <w:b/>
          <w:bCs/>
          <w:sz w:val="27"/>
          <w:szCs w:val="27"/>
        </w:rPr>
      </w:pPr>
      <w:r w:rsidRPr="00100671">
        <w:rPr>
          <w:rFonts w:ascii="Times New Roman" w:hAnsi="Times New Roman" w:cs="Times New Roman"/>
          <w:b/>
          <w:bCs/>
          <w:sz w:val="27"/>
          <w:szCs w:val="27"/>
        </w:rPr>
        <w:t>(Ф 03.02 – 04)</w:t>
      </w:r>
    </w:p>
    <w:p w:rsidR="006D3DB5" w:rsidRPr="00100671" w:rsidRDefault="006D3DB5" w:rsidP="006D3DB5">
      <w:pPr>
        <w:pStyle w:val="ab"/>
        <w:ind w:left="0" w:right="-2"/>
        <w:rPr>
          <w:rFonts w:ascii="Times New Roman" w:hAnsi="Times New Roman" w:cs="Times New Roman"/>
          <w:b/>
          <w:bCs/>
          <w:sz w:val="27"/>
          <w:szCs w:val="27"/>
        </w:rPr>
      </w:pPr>
      <w:r w:rsidRPr="00100671">
        <w:rPr>
          <w:rFonts w:ascii="Times New Roman" w:hAnsi="Times New Roman" w:cs="Times New Roman"/>
          <w:b/>
          <w:bCs/>
          <w:sz w:val="27"/>
          <w:szCs w:val="27"/>
        </w:rPr>
        <w:t>АРКУШ РЕЄСТРАЦІЇ РЕВІЗІЇ</w:t>
      </w:r>
    </w:p>
    <w:tbl>
      <w:tblPr>
        <w:tblW w:w="9356" w:type="dxa"/>
        <w:tblInd w:w="108" w:type="dxa"/>
        <w:tblLayout w:type="fixed"/>
        <w:tblLook w:val="0000"/>
      </w:tblPr>
      <w:tblGrid>
        <w:gridCol w:w="709"/>
        <w:gridCol w:w="3402"/>
        <w:gridCol w:w="1559"/>
        <w:gridCol w:w="1418"/>
        <w:gridCol w:w="2268"/>
      </w:tblGrid>
      <w:tr w:rsidR="006D3DB5" w:rsidRPr="00100671" w:rsidTr="00652E2C">
        <w:trPr>
          <w:cantSplit/>
          <w:trHeight w:val="517"/>
        </w:trPr>
        <w:tc>
          <w:tcPr>
            <w:tcW w:w="709" w:type="dxa"/>
            <w:tcBorders>
              <w:top w:val="single" w:sz="4" w:space="0" w:color="000000"/>
              <w:left w:val="single" w:sz="4" w:space="0" w:color="000000"/>
              <w:bottom w:val="single" w:sz="4" w:space="0" w:color="000000"/>
            </w:tcBorders>
            <w:vAlign w:val="center"/>
          </w:tcPr>
          <w:p w:rsidR="006D3DB5" w:rsidRPr="00100671" w:rsidRDefault="006D3DB5" w:rsidP="00652E2C">
            <w:pPr>
              <w:pStyle w:val="a3"/>
              <w:tabs>
                <w:tab w:val="center" w:pos="-1418"/>
              </w:tabs>
              <w:snapToGrid w:val="0"/>
              <w:spacing w:line="216" w:lineRule="auto"/>
              <w:jc w:val="center"/>
              <w:rPr>
                <w:rFonts w:ascii="Times New Roman" w:hAnsi="Times New Roman"/>
                <w:lang w:eastAsia="ar-SA"/>
              </w:rPr>
            </w:pPr>
            <w:r w:rsidRPr="00100671">
              <w:rPr>
                <w:rFonts w:ascii="Times New Roman" w:hAnsi="Times New Roman"/>
                <w:lang w:eastAsia="ar-SA"/>
              </w:rPr>
              <w:t xml:space="preserve"> № пор.</w:t>
            </w:r>
          </w:p>
        </w:tc>
        <w:tc>
          <w:tcPr>
            <w:tcW w:w="3402" w:type="dxa"/>
            <w:tcBorders>
              <w:top w:val="single" w:sz="4" w:space="0" w:color="000000"/>
              <w:left w:val="single" w:sz="4" w:space="0" w:color="000000"/>
              <w:bottom w:val="single" w:sz="4" w:space="0" w:color="000000"/>
            </w:tcBorders>
            <w:vAlign w:val="center"/>
          </w:tcPr>
          <w:p w:rsidR="006D3DB5" w:rsidRPr="00100671" w:rsidRDefault="006D3DB5" w:rsidP="00652E2C">
            <w:pPr>
              <w:pStyle w:val="a3"/>
              <w:tabs>
                <w:tab w:val="center" w:pos="-1418"/>
              </w:tabs>
              <w:snapToGrid w:val="0"/>
              <w:spacing w:line="216" w:lineRule="auto"/>
              <w:jc w:val="center"/>
              <w:rPr>
                <w:rFonts w:ascii="Times New Roman" w:hAnsi="Times New Roman"/>
                <w:lang w:eastAsia="ar-SA"/>
              </w:rPr>
            </w:pPr>
            <w:r w:rsidRPr="00100671">
              <w:rPr>
                <w:rFonts w:ascii="Times New Roman" w:hAnsi="Times New Roman"/>
                <w:lang w:eastAsia="ar-SA"/>
              </w:rPr>
              <w:t>Прізвище ім'я по-батькові</w:t>
            </w:r>
          </w:p>
        </w:tc>
        <w:tc>
          <w:tcPr>
            <w:tcW w:w="1559" w:type="dxa"/>
            <w:tcBorders>
              <w:top w:val="single" w:sz="4" w:space="0" w:color="000000"/>
              <w:left w:val="single" w:sz="4" w:space="0" w:color="000000"/>
              <w:bottom w:val="single" w:sz="4" w:space="0" w:color="000000"/>
            </w:tcBorders>
            <w:vAlign w:val="center"/>
          </w:tcPr>
          <w:p w:rsidR="006D3DB5" w:rsidRPr="00100671" w:rsidRDefault="006D3DB5" w:rsidP="00652E2C">
            <w:pPr>
              <w:pStyle w:val="a3"/>
              <w:tabs>
                <w:tab w:val="center" w:pos="-1418"/>
              </w:tabs>
              <w:snapToGrid w:val="0"/>
              <w:spacing w:line="216" w:lineRule="auto"/>
              <w:jc w:val="center"/>
              <w:rPr>
                <w:rFonts w:ascii="Times New Roman" w:hAnsi="Times New Roman"/>
                <w:lang w:eastAsia="ar-SA"/>
              </w:rPr>
            </w:pPr>
            <w:r w:rsidRPr="00100671">
              <w:rPr>
                <w:rFonts w:ascii="Times New Roman" w:hAnsi="Times New Roman"/>
                <w:lang w:eastAsia="ar-SA"/>
              </w:rPr>
              <w:t>Дата ревізії</w:t>
            </w:r>
          </w:p>
        </w:tc>
        <w:tc>
          <w:tcPr>
            <w:tcW w:w="1418" w:type="dxa"/>
            <w:tcBorders>
              <w:top w:val="single" w:sz="4" w:space="0" w:color="000000"/>
              <w:left w:val="single" w:sz="4" w:space="0" w:color="000000"/>
              <w:bottom w:val="single" w:sz="4" w:space="0" w:color="000000"/>
            </w:tcBorders>
            <w:vAlign w:val="center"/>
          </w:tcPr>
          <w:p w:rsidR="006D3DB5" w:rsidRPr="00100671" w:rsidRDefault="006D3DB5" w:rsidP="00652E2C">
            <w:pPr>
              <w:pStyle w:val="a3"/>
              <w:tabs>
                <w:tab w:val="center" w:pos="-1418"/>
              </w:tabs>
              <w:snapToGrid w:val="0"/>
              <w:spacing w:line="216" w:lineRule="auto"/>
              <w:jc w:val="center"/>
              <w:rPr>
                <w:rFonts w:ascii="Times New Roman" w:hAnsi="Times New Roman"/>
                <w:lang w:eastAsia="ar-SA"/>
              </w:rPr>
            </w:pPr>
            <w:r w:rsidRPr="00100671">
              <w:rPr>
                <w:rFonts w:ascii="Times New Roman" w:hAnsi="Times New Roman"/>
                <w:lang w:eastAsia="ar-SA"/>
              </w:rPr>
              <w:t>Підпис</w:t>
            </w:r>
          </w:p>
        </w:tc>
        <w:tc>
          <w:tcPr>
            <w:tcW w:w="2268" w:type="dxa"/>
            <w:tcBorders>
              <w:top w:val="single" w:sz="4" w:space="0" w:color="000000"/>
              <w:left w:val="single" w:sz="4" w:space="0" w:color="000000"/>
              <w:bottom w:val="single" w:sz="4" w:space="0" w:color="000000"/>
              <w:right w:val="single" w:sz="4" w:space="0" w:color="000000"/>
            </w:tcBorders>
            <w:vAlign w:val="center"/>
          </w:tcPr>
          <w:p w:rsidR="006D3DB5" w:rsidRPr="00100671" w:rsidRDefault="006D3DB5" w:rsidP="00652E2C">
            <w:pPr>
              <w:pStyle w:val="a3"/>
              <w:tabs>
                <w:tab w:val="center" w:pos="-1418"/>
              </w:tabs>
              <w:snapToGrid w:val="0"/>
              <w:spacing w:line="216" w:lineRule="auto"/>
              <w:jc w:val="center"/>
              <w:rPr>
                <w:rFonts w:ascii="Times New Roman" w:hAnsi="Times New Roman"/>
                <w:lang w:eastAsia="ar-SA"/>
              </w:rPr>
            </w:pPr>
            <w:r w:rsidRPr="00100671">
              <w:rPr>
                <w:rFonts w:ascii="Times New Roman" w:hAnsi="Times New Roman"/>
                <w:lang w:eastAsia="ar-SA"/>
              </w:rPr>
              <w:t>Висновок щодо адекватності</w:t>
            </w:r>
          </w:p>
        </w:tc>
      </w:tr>
      <w:tr w:rsidR="006D3DB5" w:rsidRPr="00100671" w:rsidTr="00652E2C">
        <w:trPr>
          <w:trHeight w:hRule="exact" w:val="340"/>
        </w:trPr>
        <w:tc>
          <w:tcPr>
            <w:tcW w:w="709"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rPr>
                <w:rFonts w:ascii="Times New Roman" w:hAnsi="Times New Roman"/>
                <w:lang w:eastAsia="ar-SA"/>
              </w:rPr>
            </w:pPr>
          </w:p>
        </w:tc>
        <w:tc>
          <w:tcPr>
            <w:tcW w:w="3402"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rPr>
                <w:rFonts w:ascii="Times New Roman" w:hAnsi="Times New Roman"/>
                <w:lang w:eastAsia="ar-SA"/>
              </w:rPr>
            </w:pPr>
          </w:p>
        </w:tc>
        <w:tc>
          <w:tcPr>
            <w:tcW w:w="1559"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rPr>
                <w:rFonts w:ascii="Times New Roman" w:hAnsi="Times New Roman"/>
                <w:lang w:eastAsia="ar-SA"/>
              </w:rPr>
            </w:pPr>
          </w:p>
        </w:tc>
        <w:tc>
          <w:tcPr>
            <w:tcW w:w="1418" w:type="dxa"/>
            <w:tcBorders>
              <w:top w:val="single" w:sz="4" w:space="0" w:color="000000"/>
              <w:left w:val="single" w:sz="4" w:space="0" w:color="000000"/>
              <w:bottom w:val="single" w:sz="4" w:space="0" w:color="000000"/>
            </w:tcBorders>
          </w:tcPr>
          <w:p w:rsidR="006D3DB5" w:rsidRPr="00100671" w:rsidRDefault="006D3DB5" w:rsidP="00652E2C">
            <w:pPr>
              <w:pStyle w:val="a3"/>
              <w:snapToGrid w:val="0"/>
              <w:rPr>
                <w:rFonts w:ascii="Times New Roman" w:hAnsi="Times New Roman"/>
                <w:lang w:eastAsia="ar-SA"/>
              </w:rPr>
            </w:pPr>
          </w:p>
        </w:tc>
        <w:tc>
          <w:tcPr>
            <w:tcW w:w="2268" w:type="dxa"/>
            <w:tcBorders>
              <w:top w:val="single" w:sz="4" w:space="0" w:color="000000"/>
              <w:left w:val="single" w:sz="4" w:space="0" w:color="000000"/>
              <w:bottom w:val="single" w:sz="4" w:space="0" w:color="000000"/>
              <w:right w:val="single" w:sz="4" w:space="0" w:color="000000"/>
            </w:tcBorders>
          </w:tcPr>
          <w:p w:rsidR="006D3DB5" w:rsidRPr="00100671" w:rsidRDefault="006D3DB5" w:rsidP="00652E2C">
            <w:pPr>
              <w:pStyle w:val="a3"/>
              <w:snapToGrid w:val="0"/>
              <w:ind w:right="72"/>
              <w:jc w:val="center"/>
              <w:rPr>
                <w:rFonts w:ascii="Times New Roman" w:hAnsi="Times New Roman"/>
                <w:lang w:eastAsia="ar-SA"/>
              </w:rPr>
            </w:pPr>
          </w:p>
        </w:tc>
      </w:tr>
      <w:tr w:rsidR="006D3DB5" w:rsidRPr="00100671" w:rsidTr="00652E2C">
        <w:trPr>
          <w:trHeight w:hRule="exact" w:val="340"/>
        </w:trPr>
        <w:tc>
          <w:tcPr>
            <w:tcW w:w="709"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rPr>
                <w:rFonts w:ascii="Times New Roman" w:hAnsi="Times New Roman"/>
                <w:lang w:eastAsia="ar-SA"/>
              </w:rPr>
            </w:pPr>
          </w:p>
        </w:tc>
        <w:tc>
          <w:tcPr>
            <w:tcW w:w="3402"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rPr>
                <w:rFonts w:ascii="Times New Roman" w:hAnsi="Times New Roman"/>
                <w:lang w:eastAsia="ar-SA"/>
              </w:rPr>
            </w:pPr>
          </w:p>
        </w:tc>
        <w:tc>
          <w:tcPr>
            <w:tcW w:w="1559"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rPr>
                <w:rFonts w:ascii="Times New Roman" w:hAnsi="Times New Roman"/>
                <w:lang w:eastAsia="ar-SA"/>
              </w:rPr>
            </w:pPr>
          </w:p>
        </w:tc>
        <w:tc>
          <w:tcPr>
            <w:tcW w:w="1418" w:type="dxa"/>
            <w:tcBorders>
              <w:top w:val="single" w:sz="4" w:space="0" w:color="000000"/>
              <w:left w:val="single" w:sz="4" w:space="0" w:color="000000"/>
              <w:bottom w:val="single" w:sz="4" w:space="0" w:color="000000"/>
            </w:tcBorders>
          </w:tcPr>
          <w:p w:rsidR="006D3DB5" w:rsidRPr="00100671" w:rsidRDefault="006D3DB5" w:rsidP="00652E2C">
            <w:pPr>
              <w:pStyle w:val="a3"/>
              <w:snapToGrid w:val="0"/>
              <w:rPr>
                <w:rFonts w:ascii="Times New Roman" w:hAnsi="Times New Roman"/>
                <w:lang w:eastAsia="ar-SA"/>
              </w:rPr>
            </w:pPr>
          </w:p>
        </w:tc>
        <w:tc>
          <w:tcPr>
            <w:tcW w:w="2268" w:type="dxa"/>
            <w:tcBorders>
              <w:top w:val="single" w:sz="4" w:space="0" w:color="000000"/>
              <w:left w:val="single" w:sz="4" w:space="0" w:color="000000"/>
              <w:bottom w:val="single" w:sz="4" w:space="0" w:color="000000"/>
              <w:right w:val="single" w:sz="4" w:space="0" w:color="000000"/>
            </w:tcBorders>
          </w:tcPr>
          <w:p w:rsidR="006D3DB5" w:rsidRPr="00100671" w:rsidRDefault="006D3DB5" w:rsidP="00652E2C">
            <w:pPr>
              <w:pStyle w:val="a3"/>
              <w:snapToGrid w:val="0"/>
              <w:ind w:right="72"/>
              <w:jc w:val="center"/>
              <w:rPr>
                <w:rFonts w:ascii="Times New Roman" w:hAnsi="Times New Roman"/>
                <w:lang w:eastAsia="ar-SA"/>
              </w:rPr>
            </w:pPr>
          </w:p>
        </w:tc>
      </w:tr>
      <w:tr w:rsidR="006D3DB5" w:rsidRPr="00100671" w:rsidTr="00652E2C">
        <w:trPr>
          <w:trHeight w:hRule="exact" w:val="340"/>
        </w:trPr>
        <w:tc>
          <w:tcPr>
            <w:tcW w:w="709"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rPr>
                <w:rFonts w:ascii="Times New Roman" w:hAnsi="Times New Roman"/>
                <w:lang w:eastAsia="ar-SA"/>
              </w:rPr>
            </w:pPr>
          </w:p>
        </w:tc>
        <w:tc>
          <w:tcPr>
            <w:tcW w:w="3402"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rPr>
                <w:rFonts w:ascii="Times New Roman" w:hAnsi="Times New Roman"/>
                <w:lang w:eastAsia="ar-SA"/>
              </w:rPr>
            </w:pPr>
          </w:p>
        </w:tc>
        <w:tc>
          <w:tcPr>
            <w:tcW w:w="1559"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rPr>
                <w:rFonts w:ascii="Times New Roman" w:hAnsi="Times New Roman"/>
                <w:lang w:eastAsia="ar-SA"/>
              </w:rPr>
            </w:pPr>
          </w:p>
        </w:tc>
        <w:tc>
          <w:tcPr>
            <w:tcW w:w="1418" w:type="dxa"/>
            <w:tcBorders>
              <w:top w:val="single" w:sz="4" w:space="0" w:color="000000"/>
              <w:left w:val="single" w:sz="4" w:space="0" w:color="000000"/>
              <w:bottom w:val="single" w:sz="4" w:space="0" w:color="000000"/>
            </w:tcBorders>
          </w:tcPr>
          <w:p w:rsidR="006D3DB5" w:rsidRPr="00100671" w:rsidRDefault="006D3DB5" w:rsidP="00652E2C">
            <w:pPr>
              <w:pStyle w:val="a3"/>
              <w:snapToGrid w:val="0"/>
              <w:rPr>
                <w:rFonts w:ascii="Times New Roman" w:hAnsi="Times New Roman"/>
                <w:lang w:eastAsia="ar-SA"/>
              </w:rPr>
            </w:pPr>
          </w:p>
        </w:tc>
        <w:tc>
          <w:tcPr>
            <w:tcW w:w="2268" w:type="dxa"/>
            <w:tcBorders>
              <w:top w:val="single" w:sz="4" w:space="0" w:color="000000"/>
              <w:left w:val="single" w:sz="4" w:space="0" w:color="000000"/>
              <w:bottom w:val="single" w:sz="4" w:space="0" w:color="000000"/>
              <w:right w:val="single" w:sz="4" w:space="0" w:color="000000"/>
            </w:tcBorders>
          </w:tcPr>
          <w:p w:rsidR="006D3DB5" w:rsidRPr="00100671" w:rsidRDefault="006D3DB5" w:rsidP="00652E2C">
            <w:pPr>
              <w:pStyle w:val="a3"/>
              <w:snapToGrid w:val="0"/>
              <w:ind w:right="72"/>
              <w:jc w:val="center"/>
              <w:rPr>
                <w:rFonts w:ascii="Times New Roman" w:hAnsi="Times New Roman"/>
                <w:lang w:eastAsia="ar-SA"/>
              </w:rPr>
            </w:pPr>
          </w:p>
        </w:tc>
      </w:tr>
      <w:tr w:rsidR="006D3DB5" w:rsidRPr="00100671" w:rsidTr="00652E2C">
        <w:trPr>
          <w:trHeight w:hRule="exact" w:val="340"/>
        </w:trPr>
        <w:tc>
          <w:tcPr>
            <w:tcW w:w="709"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rPr>
                <w:rFonts w:ascii="Times New Roman" w:hAnsi="Times New Roman"/>
                <w:lang w:eastAsia="ar-SA"/>
              </w:rPr>
            </w:pPr>
          </w:p>
        </w:tc>
        <w:tc>
          <w:tcPr>
            <w:tcW w:w="3402"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rPr>
                <w:rFonts w:ascii="Times New Roman" w:hAnsi="Times New Roman"/>
                <w:lang w:eastAsia="ar-SA"/>
              </w:rPr>
            </w:pPr>
          </w:p>
        </w:tc>
        <w:tc>
          <w:tcPr>
            <w:tcW w:w="1559"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rPr>
                <w:rFonts w:ascii="Times New Roman" w:hAnsi="Times New Roman"/>
                <w:lang w:eastAsia="ar-SA"/>
              </w:rPr>
            </w:pPr>
          </w:p>
        </w:tc>
        <w:tc>
          <w:tcPr>
            <w:tcW w:w="1418" w:type="dxa"/>
            <w:tcBorders>
              <w:top w:val="single" w:sz="4" w:space="0" w:color="000000"/>
              <w:left w:val="single" w:sz="4" w:space="0" w:color="000000"/>
              <w:bottom w:val="single" w:sz="4" w:space="0" w:color="000000"/>
            </w:tcBorders>
          </w:tcPr>
          <w:p w:rsidR="006D3DB5" w:rsidRPr="00100671" w:rsidRDefault="006D3DB5" w:rsidP="00652E2C">
            <w:pPr>
              <w:pStyle w:val="a3"/>
              <w:snapToGrid w:val="0"/>
              <w:rPr>
                <w:rFonts w:ascii="Times New Roman" w:hAnsi="Times New Roman"/>
                <w:lang w:eastAsia="ar-SA"/>
              </w:rPr>
            </w:pPr>
          </w:p>
        </w:tc>
        <w:tc>
          <w:tcPr>
            <w:tcW w:w="2268" w:type="dxa"/>
            <w:tcBorders>
              <w:top w:val="single" w:sz="4" w:space="0" w:color="000000"/>
              <w:left w:val="single" w:sz="4" w:space="0" w:color="000000"/>
              <w:bottom w:val="single" w:sz="4" w:space="0" w:color="000000"/>
              <w:right w:val="single" w:sz="4" w:space="0" w:color="000000"/>
            </w:tcBorders>
          </w:tcPr>
          <w:p w:rsidR="006D3DB5" w:rsidRPr="00100671" w:rsidRDefault="006D3DB5" w:rsidP="00652E2C">
            <w:pPr>
              <w:pStyle w:val="a3"/>
              <w:snapToGrid w:val="0"/>
              <w:ind w:right="72"/>
              <w:jc w:val="center"/>
              <w:rPr>
                <w:rFonts w:ascii="Times New Roman" w:hAnsi="Times New Roman"/>
                <w:lang w:eastAsia="ar-SA"/>
              </w:rPr>
            </w:pPr>
          </w:p>
        </w:tc>
      </w:tr>
      <w:tr w:rsidR="006D3DB5" w:rsidRPr="00100671" w:rsidTr="00652E2C">
        <w:trPr>
          <w:trHeight w:hRule="exact" w:val="340"/>
        </w:trPr>
        <w:tc>
          <w:tcPr>
            <w:tcW w:w="709"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rPr>
                <w:rFonts w:ascii="Times New Roman" w:hAnsi="Times New Roman"/>
                <w:lang w:eastAsia="ar-SA"/>
              </w:rPr>
            </w:pPr>
          </w:p>
        </w:tc>
        <w:tc>
          <w:tcPr>
            <w:tcW w:w="3402"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rPr>
                <w:rFonts w:ascii="Times New Roman" w:hAnsi="Times New Roman"/>
                <w:lang w:eastAsia="ar-SA"/>
              </w:rPr>
            </w:pPr>
          </w:p>
        </w:tc>
        <w:tc>
          <w:tcPr>
            <w:tcW w:w="1559"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rPr>
                <w:rFonts w:ascii="Times New Roman" w:hAnsi="Times New Roman"/>
                <w:lang w:eastAsia="ar-SA"/>
              </w:rPr>
            </w:pPr>
          </w:p>
        </w:tc>
        <w:tc>
          <w:tcPr>
            <w:tcW w:w="1418" w:type="dxa"/>
            <w:tcBorders>
              <w:top w:val="single" w:sz="4" w:space="0" w:color="000000"/>
              <w:left w:val="single" w:sz="4" w:space="0" w:color="000000"/>
              <w:bottom w:val="single" w:sz="4" w:space="0" w:color="000000"/>
            </w:tcBorders>
          </w:tcPr>
          <w:p w:rsidR="006D3DB5" w:rsidRPr="00100671" w:rsidRDefault="006D3DB5" w:rsidP="00652E2C">
            <w:pPr>
              <w:pStyle w:val="a3"/>
              <w:snapToGrid w:val="0"/>
              <w:rPr>
                <w:rFonts w:ascii="Times New Roman" w:hAnsi="Times New Roman"/>
                <w:lang w:eastAsia="ar-SA"/>
              </w:rPr>
            </w:pPr>
          </w:p>
        </w:tc>
        <w:tc>
          <w:tcPr>
            <w:tcW w:w="2268" w:type="dxa"/>
            <w:tcBorders>
              <w:top w:val="single" w:sz="4" w:space="0" w:color="000000"/>
              <w:left w:val="single" w:sz="4" w:space="0" w:color="000000"/>
              <w:bottom w:val="single" w:sz="4" w:space="0" w:color="000000"/>
              <w:right w:val="single" w:sz="4" w:space="0" w:color="000000"/>
            </w:tcBorders>
          </w:tcPr>
          <w:p w:rsidR="006D3DB5" w:rsidRPr="00100671" w:rsidRDefault="006D3DB5" w:rsidP="00652E2C">
            <w:pPr>
              <w:pStyle w:val="a3"/>
              <w:snapToGrid w:val="0"/>
              <w:ind w:right="72"/>
              <w:jc w:val="center"/>
              <w:rPr>
                <w:rFonts w:ascii="Times New Roman" w:hAnsi="Times New Roman"/>
                <w:lang w:eastAsia="ar-SA"/>
              </w:rPr>
            </w:pPr>
          </w:p>
        </w:tc>
      </w:tr>
      <w:tr w:rsidR="006D3DB5" w:rsidRPr="00100671" w:rsidTr="00652E2C">
        <w:trPr>
          <w:trHeight w:hRule="exact" w:val="340"/>
        </w:trPr>
        <w:tc>
          <w:tcPr>
            <w:tcW w:w="709"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rPr>
                <w:rFonts w:ascii="Times New Roman" w:hAnsi="Times New Roman"/>
                <w:lang w:eastAsia="ar-SA"/>
              </w:rPr>
            </w:pPr>
          </w:p>
        </w:tc>
        <w:tc>
          <w:tcPr>
            <w:tcW w:w="3402"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rPr>
                <w:rFonts w:ascii="Times New Roman" w:hAnsi="Times New Roman"/>
                <w:lang w:eastAsia="ar-SA"/>
              </w:rPr>
            </w:pPr>
          </w:p>
        </w:tc>
        <w:tc>
          <w:tcPr>
            <w:tcW w:w="1559"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rPr>
                <w:rFonts w:ascii="Times New Roman" w:hAnsi="Times New Roman"/>
                <w:lang w:eastAsia="ar-SA"/>
              </w:rPr>
            </w:pPr>
          </w:p>
        </w:tc>
        <w:tc>
          <w:tcPr>
            <w:tcW w:w="1418" w:type="dxa"/>
            <w:tcBorders>
              <w:top w:val="single" w:sz="4" w:space="0" w:color="000000"/>
              <w:left w:val="single" w:sz="4" w:space="0" w:color="000000"/>
              <w:bottom w:val="single" w:sz="4" w:space="0" w:color="000000"/>
            </w:tcBorders>
          </w:tcPr>
          <w:p w:rsidR="006D3DB5" w:rsidRPr="00100671" w:rsidRDefault="006D3DB5" w:rsidP="00652E2C">
            <w:pPr>
              <w:pStyle w:val="a3"/>
              <w:snapToGrid w:val="0"/>
              <w:rPr>
                <w:rFonts w:ascii="Times New Roman" w:hAnsi="Times New Roman"/>
                <w:lang w:eastAsia="ar-SA"/>
              </w:rPr>
            </w:pPr>
          </w:p>
        </w:tc>
        <w:tc>
          <w:tcPr>
            <w:tcW w:w="2268" w:type="dxa"/>
            <w:tcBorders>
              <w:top w:val="single" w:sz="4" w:space="0" w:color="000000"/>
              <w:left w:val="single" w:sz="4" w:space="0" w:color="000000"/>
              <w:bottom w:val="single" w:sz="4" w:space="0" w:color="000000"/>
              <w:right w:val="single" w:sz="4" w:space="0" w:color="000000"/>
            </w:tcBorders>
          </w:tcPr>
          <w:p w:rsidR="006D3DB5" w:rsidRPr="00100671" w:rsidRDefault="006D3DB5" w:rsidP="00652E2C">
            <w:pPr>
              <w:pStyle w:val="a3"/>
              <w:snapToGrid w:val="0"/>
              <w:ind w:right="72"/>
              <w:jc w:val="center"/>
              <w:rPr>
                <w:rFonts w:ascii="Times New Roman" w:hAnsi="Times New Roman"/>
                <w:lang w:eastAsia="ar-SA"/>
              </w:rPr>
            </w:pPr>
          </w:p>
        </w:tc>
      </w:tr>
      <w:tr w:rsidR="006D3DB5" w:rsidRPr="00100671" w:rsidTr="00652E2C">
        <w:trPr>
          <w:trHeight w:hRule="exact" w:val="340"/>
        </w:trPr>
        <w:tc>
          <w:tcPr>
            <w:tcW w:w="709"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rPr>
                <w:rFonts w:ascii="Times New Roman" w:hAnsi="Times New Roman"/>
                <w:lang w:eastAsia="ar-SA"/>
              </w:rPr>
            </w:pPr>
          </w:p>
        </w:tc>
        <w:tc>
          <w:tcPr>
            <w:tcW w:w="3402"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rPr>
                <w:rFonts w:ascii="Times New Roman" w:hAnsi="Times New Roman"/>
                <w:lang w:eastAsia="ar-SA"/>
              </w:rPr>
            </w:pPr>
          </w:p>
        </w:tc>
        <w:tc>
          <w:tcPr>
            <w:tcW w:w="1559"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rPr>
                <w:rFonts w:ascii="Times New Roman" w:hAnsi="Times New Roman"/>
                <w:lang w:eastAsia="ar-SA"/>
              </w:rPr>
            </w:pPr>
          </w:p>
        </w:tc>
        <w:tc>
          <w:tcPr>
            <w:tcW w:w="1418" w:type="dxa"/>
            <w:tcBorders>
              <w:top w:val="single" w:sz="4" w:space="0" w:color="000000"/>
              <w:left w:val="single" w:sz="4" w:space="0" w:color="000000"/>
              <w:bottom w:val="single" w:sz="4" w:space="0" w:color="000000"/>
            </w:tcBorders>
          </w:tcPr>
          <w:p w:rsidR="006D3DB5" w:rsidRPr="00100671" w:rsidRDefault="006D3DB5" w:rsidP="00652E2C">
            <w:pPr>
              <w:pStyle w:val="a3"/>
              <w:snapToGrid w:val="0"/>
              <w:rPr>
                <w:rFonts w:ascii="Times New Roman" w:hAnsi="Times New Roman"/>
                <w:lang w:eastAsia="ar-SA"/>
              </w:rPr>
            </w:pPr>
          </w:p>
        </w:tc>
        <w:tc>
          <w:tcPr>
            <w:tcW w:w="2268" w:type="dxa"/>
            <w:tcBorders>
              <w:top w:val="single" w:sz="4" w:space="0" w:color="000000"/>
              <w:left w:val="single" w:sz="4" w:space="0" w:color="000000"/>
              <w:bottom w:val="single" w:sz="4" w:space="0" w:color="000000"/>
              <w:right w:val="single" w:sz="4" w:space="0" w:color="000000"/>
            </w:tcBorders>
          </w:tcPr>
          <w:p w:rsidR="006D3DB5" w:rsidRPr="00100671" w:rsidRDefault="006D3DB5" w:rsidP="00652E2C">
            <w:pPr>
              <w:pStyle w:val="a3"/>
              <w:snapToGrid w:val="0"/>
              <w:ind w:right="72"/>
              <w:jc w:val="center"/>
              <w:rPr>
                <w:rFonts w:ascii="Times New Roman" w:hAnsi="Times New Roman"/>
                <w:lang w:eastAsia="ar-SA"/>
              </w:rPr>
            </w:pPr>
          </w:p>
        </w:tc>
      </w:tr>
      <w:tr w:rsidR="006D3DB5" w:rsidRPr="00100671" w:rsidTr="00652E2C">
        <w:trPr>
          <w:trHeight w:hRule="exact" w:val="340"/>
        </w:trPr>
        <w:tc>
          <w:tcPr>
            <w:tcW w:w="709"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rPr>
                <w:rFonts w:ascii="Times New Roman" w:hAnsi="Times New Roman"/>
                <w:lang w:eastAsia="ar-SA"/>
              </w:rPr>
            </w:pPr>
          </w:p>
        </w:tc>
        <w:tc>
          <w:tcPr>
            <w:tcW w:w="3402"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rPr>
                <w:rFonts w:ascii="Times New Roman" w:hAnsi="Times New Roman"/>
                <w:lang w:eastAsia="ar-SA"/>
              </w:rPr>
            </w:pPr>
          </w:p>
        </w:tc>
        <w:tc>
          <w:tcPr>
            <w:tcW w:w="1559"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rPr>
                <w:rFonts w:ascii="Times New Roman" w:hAnsi="Times New Roman"/>
                <w:lang w:eastAsia="ar-SA"/>
              </w:rPr>
            </w:pPr>
          </w:p>
        </w:tc>
        <w:tc>
          <w:tcPr>
            <w:tcW w:w="1418" w:type="dxa"/>
            <w:tcBorders>
              <w:top w:val="single" w:sz="4" w:space="0" w:color="000000"/>
              <w:left w:val="single" w:sz="4" w:space="0" w:color="000000"/>
              <w:bottom w:val="single" w:sz="4" w:space="0" w:color="000000"/>
            </w:tcBorders>
          </w:tcPr>
          <w:p w:rsidR="006D3DB5" w:rsidRPr="00100671" w:rsidRDefault="006D3DB5" w:rsidP="00652E2C">
            <w:pPr>
              <w:pStyle w:val="a3"/>
              <w:snapToGrid w:val="0"/>
              <w:rPr>
                <w:rFonts w:ascii="Times New Roman" w:hAnsi="Times New Roman"/>
                <w:lang w:eastAsia="ar-SA"/>
              </w:rPr>
            </w:pPr>
          </w:p>
        </w:tc>
        <w:tc>
          <w:tcPr>
            <w:tcW w:w="2268" w:type="dxa"/>
            <w:tcBorders>
              <w:top w:val="single" w:sz="4" w:space="0" w:color="000000"/>
              <w:left w:val="single" w:sz="4" w:space="0" w:color="000000"/>
              <w:bottom w:val="single" w:sz="4" w:space="0" w:color="000000"/>
              <w:right w:val="single" w:sz="4" w:space="0" w:color="000000"/>
            </w:tcBorders>
          </w:tcPr>
          <w:p w:rsidR="006D3DB5" w:rsidRPr="00100671" w:rsidRDefault="006D3DB5" w:rsidP="00652E2C">
            <w:pPr>
              <w:pStyle w:val="a3"/>
              <w:snapToGrid w:val="0"/>
              <w:ind w:right="72"/>
              <w:jc w:val="center"/>
              <w:rPr>
                <w:rFonts w:ascii="Times New Roman" w:hAnsi="Times New Roman"/>
                <w:lang w:eastAsia="ar-SA"/>
              </w:rPr>
            </w:pPr>
          </w:p>
        </w:tc>
      </w:tr>
    </w:tbl>
    <w:p w:rsidR="006D3DB5" w:rsidRPr="00100671" w:rsidRDefault="006D3DB5" w:rsidP="006D3DB5">
      <w:pPr>
        <w:pStyle w:val="ab"/>
        <w:ind w:left="0" w:right="-2" w:firstLine="708"/>
        <w:jc w:val="right"/>
        <w:rPr>
          <w:rFonts w:ascii="Times New Roman" w:hAnsi="Times New Roman" w:cs="Times New Roman"/>
          <w:b/>
          <w:bCs/>
        </w:rPr>
      </w:pPr>
    </w:p>
    <w:p w:rsidR="006D3DB5" w:rsidRPr="00100671" w:rsidRDefault="006D3DB5" w:rsidP="006D3DB5">
      <w:pPr>
        <w:pStyle w:val="ab"/>
        <w:ind w:left="0" w:right="-2" w:firstLine="708"/>
        <w:jc w:val="right"/>
        <w:rPr>
          <w:rFonts w:ascii="Times New Roman" w:hAnsi="Times New Roman" w:cs="Times New Roman"/>
          <w:b/>
          <w:bCs/>
          <w:sz w:val="27"/>
          <w:szCs w:val="27"/>
        </w:rPr>
      </w:pPr>
      <w:r w:rsidRPr="00100671">
        <w:rPr>
          <w:rFonts w:ascii="Times New Roman" w:hAnsi="Times New Roman" w:cs="Times New Roman"/>
          <w:b/>
          <w:bCs/>
          <w:sz w:val="27"/>
          <w:szCs w:val="27"/>
        </w:rPr>
        <w:t>(Ф 03.02 – 03)</w:t>
      </w:r>
    </w:p>
    <w:p w:rsidR="006D3DB5" w:rsidRPr="00100671" w:rsidRDefault="006D3DB5" w:rsidP="006D3DB5">
      <w:pPr>
        <w:pStyle w:val="ab"/>
        <w:ind w:left="0" w:right="-2"/>
        <w:rPr>
          <w:rFonts w:ascii="Times New Roman" w:hAnsi="Times New Roman" w:cs="Times New Roman"/>
          <w:b/>
          <w:bCs/>
          <w:sz w:val="27"/>
          <w:szCs w:val="27"/>
        </w:rPr>
      </w:pPr>
      <w:r w:rsidRPr="00100671">
        <w:rPr>
          <w:rFonts w:ascii="Times New Roman" w:hAnsi="Times New Roman" w:cs="Times New Roman"/>
          <w:b/>
          <w:bCs/>
          <w:sz w:val="27"/>
          <w:szCs w:val="27"/>
        </w:rPr>
        <w:t>АРКУШ ОБЛІКУ ЗМІН</w:t>
      </w:r>
    </w:p>
    <w:tbl>
      <w:tblPr>
        <w:tblW w:w="9356" w:type="dxa"/>
        <w:tblInd w:w="108" w:type="dxa"/>
        <w:tblLayout w:type="fixed"/>
        <w:tblLook w:val="0000"/>
      </w:tblPr>
      <w:tblGrid>
        <w:gridCol w:w="709"/>
        <w:gridCol w:w="1203"/>
        <w:gridCol w:w="1305"/>
        <w:gridCol w:w="1305"/>
        <w:gridCol w:w="1305"/>
        <w:gridCol w:w="1119"/>
        <w:gridCol w:w="1205"/>
        <w:gridCol w:w="1205"/>
      </w:tblGrid>
      <w:tr w:rsidR="006D3DB5" w:rsidRPr="00100671" w:rsidTr="00652E2C">
        <w:trPr>
          <w:cantSplit/>
          <w:trHeight w:hRule="exact" w:val="531"/>
        </w:trPr>
        <w:tc>
          <w:tcPr>
            <w:tcW w:w="709" w:type="dxa"/>
            <w:vMerge w:val="restart"/>
            <w:tcBorders>
              <w:top w:val="single" w:sz="4" w:space="0" w:color="000000"/>
              <w:left w:val="single" w:sz="4" w:space="0" w:color="000000"/>
              <w:bottom w:val="single" w:sz="4" w:space="0" w:color="000000"/>
            </w:tcBorders>
            <w:vAlign w:val="center"/>
          </w:tcPr>
          <w:p w:rsidR="006D3DB5" w:rsidRPr="00100671" w:rsidRDefault="006D3DB5" w:rsidP="00652E2C">
            <w:pPr>
              <w:pStyle w:val="a3"/>
              <w:tabs>
                <w:tab w:val="clear" w:pos="4677"/>
                <w:tab w:val="clear" w:pos="9355"/>
                <w:tab w:val="left" w:pos="705"/>
                <w:tab w:val="center" w:pos="4674"/>
                <w:tab w:val="right" w:pos="9352"/>
              </w:tabs>
              <w:snapToGrid w:val="0"/>
              <w:spacing w:line="216" w:lineRule="auto"/>
              <w:ind w:left="-57" w:right="-57"/>
              <w:jc w:val="center"/>
              <w:rPr>
                <w:rFonts w:ascii="Times New Roman" w:hAnsi="Times New Roman"/>
                <w:lang w:eastAsia="ar-SA"/>
              </w:rPr>
            </w:pPr>
            <w:r w:rsidRPr="00100671">
              <w:rPr>
                <w:rFonts w:ascii="Times New Roman" w:hAnsi="Times New Roman"/>
                <w:lang w:eastAsia="ar-SA"/>
              </w:rPr>
              <w:t>№ зміни</w:t>
            </w:r>
          </w:p>
        </w:tc>
        <w:tc>
          <w:tcPr>
            <w:tcW w:w="5118" w:type="dxa"/>
            <w:gridSpan w:val="4"/>
            <w:tcBorders>
              <w:top w:val="single" w:sz="4" w:space="0" w:color="000000"/>
              <w:left w:val="single" w:sz="4" w:space="0" w:color="000000"/>
              <w:bottom w:val="single" w:sz="4" w:space="0" w:color="000000"/>
            </w:tcBorders>
            <w:vAlign w:val="center"/>
          </w:tcPr>
          <w:p w:rsidR="006D3DB5" w:rsidRPr="00100671" w:rsidRDefault="006D3DB5" w:rsidP="00652E2C">
            <w:pPr>
              <w:pStyle w:val="a3"/>
              <w:tabs>
                <w:tab w:val="clear" w:pos="4677"/>
                <w:tab w:val="clear" w:pos="9355"/>
                <w:tab w:val="left" w:pos="705"/>
                <w:tab w:val="center" w:pos="4674"/>
                <w:tab w:val="right" w:pos="9352"/>
              </w:tabs>
              <w:snapToGrid w:val="0"/>
              <w:spacing w:line="216" w:lineRule="auto"/>
              <w:ind w:left="-3" w:right="12"/>
              <w:jc w:val="center"/>
              <w:rPr>
                <w:rFonts w:ascii="Times New Roman" w:hAnsi="Times New Roman"/>
                <w:lang w:eastAsia="ar-SA"/>
              </w:rPr>
            </w:pPr>
            <w:r w:rsidRPr="00100671">
              <w:rPr>
                <w:rFonts w:ascii="Times New Roman" w:hAnsi="Times New Roman"/>
                <w:lang w:eastAsia="ar-SA"/>
              </w:rPr>
              <w:t>№ листа (сторінки)</w:t>
            </w:r>
          </w:p>
        </w:tc>
        <w:tc>
          <w:tcPr>
            <w:tcW w:w="1119" w:type="dxa"/>
            <w:vMerge w:val="restart"/>
            <w:tcBorders>
              <w:top w:val="single" w:sz="4" w:space="0" w:color="000000"/>
              <w:left w:val="single" w:sz="4" w:space="0" w:color="000000"/>
              <w:bottom w:val="single" w:sz="4" w:space="0" w:color="000000"/>
            </w:tcBorders>
            <w:vAlign w:val="center"/>
          </w:tcPr>
          <w:p w:rsidR="006D3DB5" w:rsidRPr="00100671" w:rsidRDefault="006D3DB5" w:rsidP="00652E2C">
            <w:pPr>
              <w:pStyle w:val="a3"/>
              <w:tabs>
                <w:tab w:val="clear" w:pos="4677"/>
                <w:tab w:val="clear" w:pos="9355"/>
                <w:tab w:val="left" w:pos="705"/>
                <w:tab w:val="center" w:pos="4674"/>
                <w:tab w:val="right" w:pos="9352"/>
              </w:tabs>
              <w:snapToGrid w:val="0"/>
              <w:spacing w:line="216" w:lineRule="auto"/>
              <w:ind w:left="-3" w:right="12"/>
              <w:jc w:val="center"/>
              <w:rPr>
                <w:rFonts w:ascii="Times New Roman" w:hAnsi="Times New Roman"/>
                <w:lang w:val="ru-RU" w:eastAsia="ar-SA"/>
              </w:rPr>
            </w:pPr>
            <w:r w:rsidRPr="00100671">
              <w:rPr>
                <w:rFonts w:ascii="Times New Roman" w:hAnsi="Times New Roman"/>
                <w:lang w:val="ru-RU" w:eastAsia="ar-SA"/>
              </w:rPr>
              <w:t>Підпис особи, яка</w:t>
            </w:r>
          </w:p>
          <w:p w:rsidR="006D3DB5" w:rsidRPr="00100671" w:rsidRDefault="006D3DB5" w:rsidP="00652E2C">
            <w:pPr>
              <w:pStyle w:val="a3"/>
              <w:tabs>
                <w:tab w:val="clear" w:pos="4677"/>
                <w:tab w:val="clear" w:pos="9355"/>
                <w:tab w:val="left" w:pos="705"/>
                <w:tab w:val="center" w:pos="4674"/>
                <w:tab w:val="right" w:pos="9352"/>
              </w:tabs>
              <w:snapToGrid w:val="0"/>
              <w:spacing w:line="216" w:lineRule="auto"/>
              <w:ind w:left="-3" w:right="12"/>
              <w:jc w:val="center"/>
              <w:rPr>
                <w:rFonts w:ascii="Times New Roman" w:hAnsi="Times New Roman"/>
                <w:lang w:val="ru-RU" w:eastAsia="ar-SA"/>
              </w:rPr>
            </w:pPr>
            <w:r w:rsidRPr="00100671">
              <w:rPr>
                <w:rFonts w:ascii="Times New Roman" w:hAnsi="Times New Roman"/>
                <w:lang w:val="ru-RU" w:eastAsia="ar-SA"/>
              </w:rPr>
              <w:t>внесла зміну</w:t>
            </w:r>
          </w:p>
        </w:tc>
        <w:tc>
          <w:tcPr>
            <w:tcW w:w="1205" w:type="dxa"/>
            <w:vMerge w:val="restart"/>
            <w:tcBorders>
              <w:top w:val="single" w:sz="4" w:space="0" w:color="000000"/>
              <w:left w:val="single" w:sz="4" w:space="0" w:color="000000"/>
              <w:bottom w:val="single" w:sz="4" w:space="0" w:color="000000"/>
            </w:tcBorders>
            <w:vAlign w:val="center"/>
          </w:tcPr>
          <w:p w:rsidR="006D3DB5" w:rsidRPr="00100671" w:rsidRDefault="006D3DB5" w:rsidP="00652E2C">
            <w:pPr>
              <w:pStyle w:val="a3"/>
              <w:tabs>
                <w:tab w:val="clear" w:pos="4677"/>
                <w:tab w:val="clear" w:pos="9355"/>
                <w:tab w:val="left" w:pos="705"/>
                <w:tab w:val="center" w:pos="4674"/>
                <w:tab w:val="right" w:pos="9352"/>
              </w:tabs>
              <w:snapToGrid w:val="0"/>
              <w:spacing w:line="216" w:lineRule="auto"/>
              <w:ind w:left="-57" w:right="-57"/>
              <w:jc w:val="center"/>
              <w:rPr>
                <w:rFonts w:ascii="Times New Roman" w:hAnsi="Times New Roman"/>
                <w:lang w:eastAsia="ar-SA"/>
              </w:rPr>
            </w:pPr>
            <w:r w:rsidRPr="00100671">
              <w:rPr>
                <w:rFonts w:ascii="Times New Roman" w:hAnsi="Times New Roman"/>
                <w:lang w:eastAsia="ar-SA"/>
              </w:rPr>
              <w:t>Дата внесення зміни</w:t>
            </w:r>
          </w:p>
        </w:tc>
        <w:tc>
          <w:tcPr>
            <w:tcW w:w="1205" w:type="dxa"/>
            <w:vMerge w:val="restart"/>
            <w:tcBorders>
              <w:top w:val="single" w:sz="4" w:space="0" w:color="000000"/>
              <w:left w:val="single" w:sz="4" w:space="0" w:color="000000"/>
              <w:bottom w:val="single" w:sz="4" w:space="0" w:color="000000"/>
              <w:right w:val="single" w:sz="4" w:space="0" w:color="000000"/>
            </w:tcBorders>
            <w:vAlign w:val="center"/>
          </w:tcPr>
          <w:p w:rsidR="006D3DB5" w:rsidRPr="00100671" w:rsidRDefault="006D3DB5" w:rsidP="00652E2C">
            <w:pPr>
              <w:pStyle w:val="a3"/>
              <w:tabs>
                <w:tab w:val="clear" w:pos="4677"/>
                <w:tab w:val="clear" w:pos="9355"/>
                <w:tab w:val="center" w:pos="4674"/>
                <w:tab w:val="right" w:pos="9352"/>
              </w:tabs>
              <w:snapToGrid w:val="0"/>
              <w:spacing w:line="216" w:lineRule="auto"/>
              <w:ind w:left="-57" w:right="-57"/>
              <w:jc w:val="center"/>
              <w:rPr>
                <w:rFonts w:ascii="Times New Roman" w:hAnsi="Times New Roman"/>
                <w:lang w:eastAsia="ar-SA"/>
              </w:rPr>
            </w:pPr>
            <w:r w:rsidRPr="00100671">
              <w:rPr>
                <w:rFonts w:ascii="Times New Roman" w:hAnsi="Times New Roman"/>
                <w:lang w:eastAsia="ar-SA"/>
              </w:rPr>
              <w:t>Дата</w:t>
            </w:r>
          </w:p>
          <w:p w:rsidR="006D3DB5" w:rsidRPr="00100671" w:rsidRDefault="006D3DB5" w:rsidP="00652E2C">
            <w:pPr>
              <w:pStyle w:val="a3"/>
              <w:tabs>
                <w:tab w:val="clear" w:pos="4677"/>
                <w:tab w:val="clear" w:pos="9355"/>
                <w:tab w:val="center" w:pos="4674"/>
                <w:tab w:val="right" w:pos="9352"/>
              </w:tabs>
              <w:snapToGrid w:val="0"/>
              <w:spacing w:line="216" w:lineRule="auto"/>
              <w:ind w:left="-57" w:right="-57"/>
              <w:jc w:val="center"/>
              <w:rPr>
                <w:rFonts w:ascii="Times New Roman" w:hAnsi="Times New Roman"/>
                <w:lang w:eastAsia="ar-SA"/>
              </w:rPr>
            </w:pPr>
            <w:r w:rsidRPr="00100671">
              <w:rPr>
                <w:rFonts w:ascii="Times New Roman" w:hAnsi="Times New Roman"/>
                <w:lang w:eastAsia="ar-SA"/>
              </w:rPr>
              <w:t>введення зміни</w:t>
            </w:r>
          </w:p>
        </w:tc>
      </w:tr>
      <w:tr w:rsidR="006D3DB5" w:rsidRPr="00100671" w:rsidTr="00652E2C">
        <w:trPr>
          <w:cantSplit/>
          <w:trHeight w:hRule="exact" w:val="705"/>
        </w:trPr>
        <w:tc>
          <w:tcPr>
            <w:tcW w:w="709" w:type="dxa"/>
            <w:vMerge/>
            <w:tcBorders>
              <w:top w:val="single" w:sz="4" w:space="0" w:color="000000"/>
              <w:left w:val="single" w:sz="4" w:space="0" w:color="000000"/>
              <w:bottom w:val="single" w:sz="4" w:space="0" w:color="000000"/>
            </w:tcBorders>
            <w:vAlign w:val="center"/>
          </w:tcPr>
          <w:p w:rsidR="006D3DB5" w:rsidRPr="00100671" w:rsidRDefault="006D3DB5" w:rsidP="00652E2C">
            <w:pPr>
              <w:ind w:left="-57" w:right="-57"/>
              <w:rPr>
                <w:rFonts w:ascii="Times New Roman" w:hAnsi="Times New Roman"/>
              </w:rPr>
            </w:pPr>
          </w:p>
        </w:tc>
        <w:tc>
          <w:tcPr>
            <w:tcW w:w="1203" w:type="dxa"/>
            <w:tcBorders>
              <w:left w:val="single" w:sz="4" w:space="0" w:color="000000"/>
              <w:bottom w:val="single" w:sz="4" w:space="0" w:color="000000"/>
            </w:tcBorders>
            <w:vAlign w:val="center"/>
          </w:tcPr>
          <w:p w:rsidR="006D3DB5" w:rsidRPr="00100671" w:rsidRDefault="006D3DB5" w:rsidP="00652E2C">
            <w:pPr>
              <w:pStyle w:val="a3"/>
              <w:tabs>
                <w:tab w:val="clear" w:pos="4677"/>
                <w:tab w:val="clear" w:pos="9355"/>
                <w:tab w:val="left" w:pos="705"/>
                <w:tab w:val="center" w:pos="4674"/>
                <w:tab w:val="right" w:pos="9352"/>
              </w:tabs>
              <w:snapToGrid w:val="0"/>
              <w:ind w:left="-57" w:right="-57"/>
              <w:jc w:val="center"/>
              <w:rPr>
                <w:rFonts w:ascii="Times New Roman" w:hAnsi="Times New Roman"/>
                <w:lang w:eastAsia="ar-SA"/>
              </w:rPr>
            </w:pPr>
            <w:r w:rsidRPr="00100671">
              <w:rPr>
                <w:rFonts w:ascii="Times New Roman" w:hAnsi="Times New Roman"/>
                <w:lang w:eastAsia="ar-SA"/>
              </w:rPr>
              <w:t>Зміненого</w:t>
            </w:r>
          </w:p>
        </w:tc>
        <w:tc>
          <w:tcPr>
            <w:tcW w:w="1305" w:type="dxa"/>
            <w:tcBorders>
              <w:left w:val="single" w:sz="4" w:space="0" w:color="000000"/>
              <w:bottom w:val="single" w:sz="4" w:space="0" w:color="000000"/>
            </w:tcBorders>
            <w:vAlign w:val="center"/>
          </w:tcPr>
          <w:p w:rsidR="006D3DB5" w:rsidRPr="00100671" w:rsidRDefault="006D3DB5" w:rsidP="00652E2C">
            <w:pPr>
              <w:pStyle w:val="a3"/>
              <w:tabs>
                <w:tab w:val="clear" w:pos="4677"/>
                <w:tab w:val="clear" w:pos="9355"/>
                <w:tab w:val="left" w:pos="705"/>
                <w:tab w:val="center" w:pos="4674"/>
                <w:tab w:val="right" w:pos="9352"/>
              </w:tabs>
              <w:snapToGrid w:val="0"/>
              <w:ind w:left="-57" w:right="-57"/>
              <w:jc w:val="center"/>
              <w:rPr>
                <w:rFonts w:ascii="Times New Roman" w:hAnsi="Times New Roman"/>
                <w:lang w:eastAsia="ar-SA"/>
              </w:rPr>
            </w:pPr>
            <w:r w:rsidRPr="00100671">
              <w:rPr>
                <w:rFonts w:ascii="Times New Roman" w:hAnsi="Times New Roman"/>
                <w:lang w:eastAsia="ar-SA"/>
              </w:rPr>
              <w:t>Заміненого</w:t>
            </w:r>
          </w:p>
        </w:tc>
        <w:tc>
          <w:tcPr>
            <w:tcW w:w="1305" w:type="dxa"/>
            <w:tcBorders>
              <w:left w:val="single" w:sz="4" w:space="0" w:color="000000"/>
              <w:bottom w:val="single" w:sz="4" w:space="0" w:color="000000"/>
            </w:tcBorders>
            <w:vAlign w:val="center"/>
          </w:tcPr>
          <w:p w:rsidR="006D3DB5" w:rsidRPr="00100671" w:rsidRDefault="006D3DB5" w:rsidP="00652E2C">
            <w:pPr>
              <w:pStyle w:val="a3"/>
              <w:tabs>
                <w:tab w:val="clear" w:pos="4677"/>
                <w:tab w:val="clear" w:pos="9355"/>
                <w:tab w:val="left" w:pos="705"/>
                <w:tab w:val="center" w:pos="4674"/>
                <w:tab w:val="right" w:pos="9352"/>
              </w:tabs>
              <w:snapToGrid w:val="0"/>
              <w:ind w:left="-57" w:right="-57"/>
              <w:jc w:val="center"/>
              <w:rPr>
                <w:rFonts w:ascii="Times New Roman" w:hAnsi="Times New Roman"/>
                <w:lang w:eastAsia="ar-SA"/>
              </w:rPr>
            </w:pPr>
            <w:r w:rsidRPr="00100671">
              <w:rPr>
                <w:rFonts w:ascii="Times New Roman" w:hAnsi="Times New Roman"/>
                <w:lang w:eastAsia="ar-SA"/>
              </w:rPr>
              <w:t>Нового</w:t>
            </w:r>
          </w:p>
        </w:tc>
        <w:tc>
          <w:tcPr>
            <w:tcW w:w="1305" w:type="dxa"/>
            <w:tcBorders>
              <w:left w:val="single" w:sz="4" w:space="0" w:color="000000"/>
              <w:bottom w:val="single" w:sz="4" w:space="0" w:color="000000"/>
            </w:tcBorders>
            <w:vAlign w:val="center"/>
          </w:tcPr>
          <w:p w:rsidR="006D3DB5" w:rsidRPr="00100671" w:rsidRDefault="006D3DB5" w:rsidP="00652E2C">
            <w:pPr>
              <w:pStyle w:val="a3"/>
              <w:tabs>
                <w:tab w:val="left" w:pos="585"/>
                <w:tab w:val="center" w:pos="4554"/>
                <w:tab w:val="right" w:pos="9232"/>
              </w:tabs>
              <w:snapToGrid w:val="0"/>
              <w:spacing w:line="216" w:lineRule="auto"/>
              <w:ind w:left="-57" w:right="-57"/>
              <w:jc w:val="center"/>
              <w:rPr>
                <w:rFonts w:ascii="Times New Roman" w:hAnsi="Times New Roman"/>
                <w:lang w:eastAsia="ar-SA"/>
              </w:rPr>
            </w:pPr>
            <w:r w:rsidRPr="00100671">
              <w:rPr>
                <w:rFonts w:ascii="Times New Roman" w:hAnsi="Times New Roman"/>
                <w:lang w:eastAsia="ar-SA"/>
              </w:rPr>
              <w:t>Анульо-</w:t>
            </w:r>
          </w:p>
          <w:p w:rsidR="006D3DB5" w:rsidRPr="00100671" w:rsidRDefault="006D3DB5" w:rsidP="00652E2C">
            <w:pPr>
              <w:pStyle w:val="a3"/>
              <w:tabs>
                <w:tab w:val="left" w:pos="585"/>
                <w:tab w:val="center" w:pos="4554"/>
                <w:tab w:val="right" w:pos="9232"/>
              </w:tabs>
              <w:snapToGrid w:val="0"/>
              <w:spacing w:line="216" w:lineRule="auto"/>
              <w:ind w:left="-57" w:right="-57"/>
              <w:jc w:val="center"/>
              <w:rPr>
                <w:rFonts w:ascii="Times New Roman" w:hAnsi="Times New Roman"/>
                <w:lang w:eastAsia="ar-SA"/>
              </w:rPr>
            </w:pPr>
            <w:r w:rsidRPr="00100671">
              <w:rPr>
                <w:rFonts w:ascii="Times New Roman" w:hAnsi="Times New Roman"/>
                <w:lang w:eastAsia="ar-SA"/>
              </w:rPr>
              <w:t>ваного</w:t>
            </w:r>
          </w:p>
        </w:tc>
        <w:tc>
          <w:tcPr>
            <w:tcW w:w="1119" w:type="dxa"/>
            <w:vMerge/>
            <w:tcBorders>
              <w:top w:val="single" w:sz="4" w:space="0" w:color="000000"/>
              <w:left w:val="single" w:sz="4" w:space="0" w:color="000000"/>
              <w:bottom w:val="single" w:sz="4" w:space="0" w:color="000000"/>
            </w:tcBorders>
            <w:vAlign w:val="center"/>
          </w:tcPr>
          <w:p w:rsidR="006D3DB5" w:rsidRPr="00100671" w:rsidRDefault="006D3DB5" w:rsidP="00652E2C">
            <w:pPr>
              <w:rPr>
                <w:rFonts w:ascii="Times New Roman" w:hAnsi="Times New Roman"/>
              </w:rPr>
            </w:pPr>
          </w:p>
        </w:tc>
        <w:tc>
          <w:tcPr>
            <w:tcW w:w="1205" w:type="dxa"/>
            <w:vMerge/>
            <w:tcBorders>
              <w:top w:val="single" w:sz="4" w:space="0" w:color="000000"/>
              <w:left w:val="single" w:sz="4" w:space="0" w:color="000000"/>
              <w:bottom w:val="single" w:sz="4" w:space="0" w:color="000000"/>
            </w:tcBorders>
            <w:vAlign w:val="center"/>
          </w:tcPr>
          <w:p w:rsidR="006D3DB5" w:rsidRPr="00100671" w:rsidRDefault="006D3DB5" w:rsidP="00652E2C">
            <w:pPr>
              <w:rPr>
                <w:rFonts w:ascii="Times New Roman" w:hAnsi="Times New Roman"/>
              </w:rPr>
            </w:pPr>
          </w:p>
        </w:tc>
        <w:tc>
          <w:tcPr>
            <w:tcW w:w="1205" w:type="dxa"/>
            <w:vMerge/>
            <w:tcBorders>
              <w:top w:val="single" w:sz="4" w:space="0" w:color="000000"/>
              <w:left w:val="single" w:sz="4" w:space="0" w:color="000000"/>
              <w:bottom w:val="single" w:sz="4" w:space="0" w:color="000000"/>
              <w:right w:val="single" w:sz="4" w:space="0" w:color="000000"/>
            </w:tcBorders>
            <w:vAlign w:val="center"/>
          </w:tcPr>
          <w:p w:rsidR="006D3DB5" w:rsidRPr="00100671" w:rsidRDefault="006D3DB5" w:rsidP="00652E2C">
            <w:pPr>
              <w:rPr>
                <w:rFonts w:ascii="Times New Roman" w:hAnsi="Times New Roman"/>
              </w:rPr>
            </w:pPr>
          </w:p>
        </w:tc>
      </w:tr>
      <w:tr w:rsidR="006D3DB5" w:rsidRPr="00100671" w:rsidTr="00652E2C">
        <w:trPr>
          <w:trHeight w:hRule="exact" w:val="340"/>
        </w:trPr>
        <w:tc>
          <w:tcPr>
            <w:tcW w:w="709"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ind w:left="-57" w:right="-57"/>
              <w:rPr>
                <w:rFonts w:ascii="Times New Roman" w:hAnsi="Times New Roman"/>
                <w:lang w:eastAsia="ar-SA"/>
              </w:rPr>
            </w:pPr>
          </w:p>
        </w:tc>
        <w:tc>
          <w:tcPr>
            <w:tcW w:w="1203"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ind w:left="-57" w:right="-57"/>
              <w:rPr>
                <w:rFonts w:ascii="Times New Roman" w:hAnsi="Times New Roman"/>
                <w:lang w:eastAsia="ar-SA"/>
              </w:rPr>
            </w:pPr>
          </w:p>
        </w:tc>
        <w:tc>
          <w:tcPr>
            <w:tcW w:w="1305"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ind w:left="-57" w:right="-57"/>
              <w:rPr>
                <w:rFonts w:ascii="Times New Roman" w:hAnsi="Times New Roman"/>
                <w:lang w:eastAsia="ar-SA"/>
              </w:rPr>
            </w:pPr>
          </w:p>
        </w:tc>
        <w:tc>
          <w:tcPr>
            <w:tcW w:w="1305"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ind w:left="-57" w:right="-57"/>
              <w:rPr>
                <w:rFonts w:ascii="Times New Roman" w:hAnsi="Times New Roman"/>
                <w:lang w:eastAsia="ar-SA"/>
              </w:rPr>
            </w:pPr>
          </w:p>
        </w:tc>
        <w:tc>
          <w:tcPr>
            <w:tcW w:w="1305"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ind w:left="-57" w:right="-57"/>
              <w:rPr>
                <w:rFonts w:ascii="Times New Roman" w:hAnsi="Times New Roman"/>
                <w:lang w:eastAsia="ar-SA"/>
              </w:rPr>
            </w:pPr>
          </w:p>
        </w:tc>
        <w:tc>
          <w:tcPr>
            <w:tcW w:w="1119"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rPr>
                <w:rFonts w:ascii="Times New Roman" w:hAnsi="Times New Roman"/>
                <w:lang w:eastAsia="ar-SA"/>
              </w:rPr>
            </w:pPr>
          </w:p>
        </w:tc>
        <w:tc>
          <w:tcPr>
            <w:tcW w:w="1205"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rPr>
                <w:rFonts w:ascii="Times New Roman" w:hAnsi="Times New Roman"/>
                <w:lang w:eastAsia="ar-SA"/>
              </w:rPr>
            </w:pPr>
          </w:p>
        </w:tc>
        <w:tc>
          <w:tcPr>
            <w:tcW w:w="1205" w:type="dxa"/>
            <w:tcBorders>
              <w:top w:val="single" w:sz="4" w:space="0" w:color="000000"/>
              <w:left w:val="single" w:sz="4" w:space="0" w:color="000000"/>
              <w:bottom w:val="single" w:sz="4" w:space="0" w:color="000000"/>
              <w:right w:val="single" w:sz="4" w:space="0" w:color="000000"/>
            </w:tcBorders>
          </w:tcPr>
          <w:p w:rsidR="006D3DB5" w:rsidRPr="00100671" w:rsidRDefault="006D3DB5" w:rsidP="00652E2C">
            <w:pPr>
              <w:pStyle w:val="a3"/>
              <w:snapToGrid w:val="0"/>
              <w:rPr>
                <w:rFonts w:ascii="Times New Roman" w:hAnsi="Times New Roman"/>
                <w:lang w:eastAsia="ar-SA"/>
              </w:rPr>
            </w:pPr>
          </w:p>
        </w:tc>
      </w:tr>
      <w:tr w:rsidR="006D3DB5" w:rsidRPr="00100671" w:rsidTr="00652E2C">
        <w:trPr>
          <w:trHeight w:hRule="exact" w:val="340"/>
        </w:trPr>
        <w:tc>
          <w:tcPr>
            <w:tcW w:w="709"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ind w:left="-57" w:right="-57"/>
              <w:rPr>
                <w:rFonts w:ascii="Times New Roman" w:hAnsi="Times New Roman"/>
                <w:lang w:eastAsia="ar-SA"/>
              </w:rPr>
            </w:pPr>
          </w:p>
        </w:tc>
        <w:tc>
          <w:tcPr>
            <w:tcW w:w="1203"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ind w:left="-57" w:right="-57"/>
              <w:rPr>
                <w:rFonts w:ascii="Times New Roman" w:hAnsi="Times New Roman"/>
                <w:lang w:eastAsia="ar-SA"/>
              </w:rPr>
            </w:pPr>
          </w:p>
        </w:tc>
        <w:tc>
          <w:tcPr>
            <w:tcW w:w="1305"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ind w:left="-57" w:right="-57"/>
              <w:rPr>
                <w:rFonts w:ascii="Times New Roman" w:hAnsi="Times New Roman"/>
                <w:lang w:eastAsia="ar-SA"/>
              </w:rPr>
            </w:pPr>
          </w:p>
        </w:tc>
        <w:tc>
          <w:tcPr>
            <w:tcW w:w="1305"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ind w:left="-57" w:right="-57"/>
              <w:rPr>
                <w:rFonts w:ascii="Times New Roman" w:hAnsi="Times New Roman"/>
                <w:lang w:eastAsia="ar-SA"/>
              </w:rPr>
            </w:pPr>
          </w:p>
        </w:tc>
        <w:tc>
          <w:tcPr>
            <w:tcW w:w="1305"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ind w:left="-57" w:right="-57"/>
              <w:rPr>
                <w:rFonts w:ascii="Times New Roman" w:hAnsi="Times New Roman"/>
                <w:lang w:eastAsia="ar-SA"/>
              </w:rPr>
            </w:pPr>
          </w:p>
        </w:tc>
        <w:tc>
          <w:tcPr>
            <w:tcW w:w="1119"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rPr>
                <w:rFonts w:ascii="Times New Roman" w:hAnsi="Times New Roman"/>
                <w:lang w:eastAsia="ar-SA"/>
              </w:rPr>
            </w:pPr>
          </w:p>
        </w:tc>
        <w:tc>
          <w:tcPr>
            <w:tcW w:w="1205"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rPr>
                <w:rFonts w:ascii="Times New Roman" w:hAnsi="Times New Roman"/>
                <w:lang w:eastAsia="ar-SA"/>
              </w:rPr>
            </w:pPr>
          </w:p>
        </w:tc>
        <w:tc>
          <w:tcPr>
            <w:tcW w:w="1205" w:type="dxa"/>
            <w:tcBorders>
              <w:top w:val="single" w:sz="4" w:space="0" w:color="000000"/>
              <w:left w:val="single" w:sz="4" w:space="0" w:color="000000"/>
              <w:bottom w:val="single" w:sz="4" w:space="0" w:color="000000"/>
              <w:right w:val="single" w:sz="4" w:space="0" w:color="000000"/>
            </w:tcBorders>
          </w:tcPr>
          <w:p w:rsidR="006D3DB5" w:rsidRPr="00100671" w:rsidRDefault="006D3DB5" w:rsidP="00652E2C">
            <w:pPr>
              <w:pStyle w:val="a3"/>
              <w:snapToGrid w:val="0"/>
              <w:rPr>
                <w:rFonts w:ascii="Times New Roman" w:hAnsi="Times New Roman"/>
                <w:lang w:eastAsia="ar-SA"/>
              </w:rPr>
            </w:pPr>
          </w:p>
        </w:tc>
      </w:tr>
      <w:tr w:rsidR="006D3DB5" w:rsidRPr="00100671" w:rsidTr="00652E2C">
        <w:trPr>
          <w:trHeight w:hRule="exact" w:val="340"/>
        </w:trPr>
        <w:tc>
          <w:tcPr>
            <w:tcW w:w="709"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ind w:left="-57" w:right="-57"/>
              <w:rPr>
                <w:rFonts w:ascii="Times New Roman" w:hAnsi="Times New Roman"/>
                <w:lang w:eastAsia="ar-SA"/>
              </w:rPr>
            </w:pPr>
          </w:p>
        </w:tc>
        <w:tc>
          <w:tcPr>
            <w:tcW w:w="1203"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ind w:left="-57" w:right="-57"/>
              <w:rPr>
                <w:rFonts w:ascii="Times New Roman" w:hAnsi="Times New Roman"/>
                <w:lang w:eastAsia="ar-SA"/>
              </w:rPr>
            </w:pPr>
          </w:p>
        </w:tc>
        <w:tc>
          <w:tcPr>
            <w:tcW w:w="1305"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ind w:left="-57" w:right="-57"/>
              <w:rPr>
                <w:rFonts w:ascii="Times New Roman" w:hAnsi="Times New Roman"/>
                <w:lang w:eastAsia="ar-SA"/>
              </w:rPr>
            </w:pPr>
          </w:p>
        </w:tc>
        <w:tc>
          <w:tcPr>
            <w:tcW w:w="1305"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ind w:left="-57" w:right="-57"/>
              <w:rPr>
                <w:rFonts w:ascii="Times New Roman" w:hAnsi="Times New Roman"/>
                <w:lang w:eastAsia="ar-SA"/>
              </w:rPr>
            </w:pPr>
          </w:p>
        </w:tc>
        <w:tc>
          <w:tcPr>
            <w:tcW w:w="1305"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ind w:left="-57" w:right="-57"/>
              <w:rPr>
                <w:rFonts w:ascii="Times New Roman" w:hAnsi="Times New Roman"/>
                <w:lang w:eastAsia="ar-SA"/>
              </w:rPr>
            </w:pPr>
          </w:p>
        </w:tc>
        <w:tc>
          <w:tcPr>
            <w:tcW w:w="1119"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rPr>
                <w:rFonts w:ascii="Times New Roman" w:hAnsi="Times New Roman"/>
                <w:lang w:eastAsia="ar-SA"/>
              </w:rPr>
            </w:pPr>
          </w:p>
        </w:tc>
        <w:tc>
          <w:tcPr>
            <w:tcW w:w="1205"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rPr>
                <w:rFonts w:ascii="Times New Roman" w:hAnsi="Times New Roman"/>
                <w:lang w:eastAsia="ar-SA"/>
              </w:rPr>
            </w:pPr>
          </w:p>
        </w:tc>
        <w:tc>
          <w:tcPr>
            <w:tcW w:w="1205" w:type="dxa"/>
            <w:tcBorders>
              <w:top w:val="single" w:sz="4" w:space="0" w:color="000000"/>
              <w:left w:val="single" w:sz="4" w:space="0" w:color="000000"/>
              <w:bottom w:val="single" w:sz="4" w:space="0" w:color="000000"/>
              <w:right w:val="single" w:sz="4" w:space="0" w:color="000000"/>
            </w:tcBorders>
          </w:tcPr>
          <w:p w:rsidR="006D3DB5" w:rsidRPr="00100671" w:rsidRDefault="006D3DB5" w:rsidP="00652E2C">
            <w:pPr>
              <w:pStyle w:val="a3"/>
              <w:snapToGrid w:val="0"/>
              <w:rPr>
                <w:rFonts w:ascii="Times New Roman" w:hAnsi="Times New Roman"/>
                <w:lang w:eastAsia="ar-SA"/>
              </w:rPr>
            </w:pPr>
          </w:p>
        </w:tc>
      </w:tr>
      <w:tr w:rsidR="006D3DB5" w:rsidRPr="00100671" w:rsidTr="00652E2C">
        <w:trPr>
          <w:trHeight w:hRule="exact" w:val="340"/>
        </w:trPr>
        <w:tc>
          <w:tcPr>
            <w:tcW w:w="709"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ind w:left="-57" w:right="-57"/>
              <w:rPr>
                <w:rFonts w:ascii="Times New Roman" w:hAnsi="Times New Roman"/>
                <w:lang w:eastAsia="ar-SA"/>
              </w:rPr>
            </w:pPr>
          </w:p>
        </w:tc>
        <w:tc>
          <w:tcPr>
            <w:tcW w:w="1203"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ind w:left="-57" w:right="-57"/>
              <w:rPr>
                <w:rFonts w:ascii="Times New Roman" w:hAnsi="Times New Roman"/>
                <w:lang w:eastAsia="ar-SA"/>
              </w:rPr>
            </w:pPr>
          </w:p>
        </w:tc>
        <w:tc>
          <w:tcPr>
            <w:tcW w:w="1305"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ind w:left="-57" w:right="-57"/>
              <w:rPr>
                <w:rFonts w:ascii="Times New Roman" w:hAnsi="Times New Roman"/>
                <w:lang w:eastAsia="ar-SA"/>
              </w:rPr>
            </w:pPr>
          </w:p>
        </w:tc>
        <w:tc>
          <w:tcPr>
            <w:tcW w:w="1305"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ind w:left="-57" w:right="-57"/>
              <w:rPr>
                <w:rFonts w:ascii="Times New Roman" w:hAnsi="Times New Roman"/>
                <w:lang w:eastAsia="ar-SA"/>
              </w:rPr>
            </w:pPr>
          </w:p>
        </w:tc>
        <w:tc>
          <w:tcPr>
            <w:tcW w:w="1305"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ind w:left="-57" w:right="-57"/>
              <w:rPr>
                <w:rFonts w:ascii="Times New Roman" w:hAnsi="Times New Roman"/>
                <w:lang w:eastAsia="ar-SA"/>
              </w:rPr>
            </w:pPr>
          </w:p>
        </w:tc>
        <w:tc>
          <w:tcPr>
            <w:tcW w:w="1119"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rPr>
                <w:rFonts w:ascii="Times New Roman" w:hAnsi="Times New Roman"/>
                <w:lang w:eastAsia="ar-SA"/>
              </w:rPr>
            </w:pPr>
          </w:p>
        </w:tc>
        <w:tc>
          <w:tcPr>
            <w:tcW w:w="1205"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rPr>
                <w:rFonts w:ascii="Times New Roman" w:hAnsi="Times New Roman"/>
                <w:lang w:eastAsia="ar-SA"/>
              </w:rPr>
            </w:pPr>
          </w:p>
        </w:tc>
        <w:tc>
          <w:tcPr>
            <w:tcW w:w="1205" w:type="dxa"/>
            <w:tcBorders>
              <w:top w:val="single" w:sz="4" w:space="0" w:color="000000"/>
              <w:left w:val="single" w:sz="4" w:space="0" w:color="000000"/>
              <w:bottom w:val="single" w:sz="4" w:space="0" w:color="000000"/>
              <w:right w:val="single" w:sz="4" w:space="0" w:color="000000"/>
            </w:tcBorders>
          </w:tcPr>
          <w:p w:rsidR="006D3DB5" w:rsidRPr="00100671" w:rsidRDefault="006D3DB5" w:rsidP="00652E2C">
            <w:pPr>
              <w:pStyle w:val="a3"/>
              <w:snapToGrid w:val="0"/>
              <w:rPr>
                <w:rFonts w:ascii="Times New Roman" w:hAnsi="Times New Roman"/>
                <w:lang w:eastAsia="ar-SA"/>
              </w:rPr>
            </w:pPr>
          </w:p>
        </w:tc>
      </w:tr>
      <w:tr w:rsidR="006D3DB5" w:rsidRPr="00100671" w:rsidTr="00652E2C">
        <w:trPr>
          <w:trHeight w:hRule="exact" w:val="340"/>
        </w:trPr>
        <w:tc>
          <w:tcPr>
            <w:tcW w:w="709"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ind w:left="-57" w:right="-57"/>
              <w:rPr>
                <w:rFonts w:ascii="Times New Roman" w:hAnsi="Times New Roman"/>
                <w:lang w:eastAsia="ar-SA"/>
              </w:rPr>
            </w:pPr>
          </w:p>
        </w:tc>
        <w:tc>
          <w:tcPr>
            <w:tcW w:w="1203"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ind w:left="-57" w:right="-57"/>
              <w:rPr>
                <w:rFonts w:ascii="Times New Roman" w:hAnsi="Times New Roman"/>
                <w:lang w:eastAsia="ar-SA"/>
              </w:rPr>
            </w:pPr>
          </w:p>
        </w:tc>
        <w:tc>
          <w:tcPr>
            <w:tcW w:w="1305"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ind w:left="-57" w:right="-57"/>
              <w:rPr>
                <w:rFonts w:ascii="Times New Roman" w:hAnsi="Times New Roman"/>
                <w:lang w:eastAsia="ar-SA"/>
              </w:rPr>
            </w:pPr>
          </w:p>
        </w:tc>
        <w:tc>
          <w:tcPr>
            <w:tcW w:w="1305"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ind w:left="-57" w:right="-57"/>
              <w:rPr>
                <w:rFonts w:ascii="Times New Roman" w:hAnsi="Times New Roman"/>
                <w:lang w:eastAsia="ar-SA"/>
              </w:rPr>
            </w:pPr>
          </w:p>
        </w:tc>
        <w:tc>
          <w:tcPr>
            <w:tcW w:w="1305"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ind w:left="-57" w:right="-57"/>
              <w:rPr>
                <w:rFonts w:ascii="Times New Roman" w:hAnsi="Times New Roman"/>
                <w:lang w:eastAsia="ar-SA"/>
              </w:rPr>
            </w:pPr>
          </w:p>
        </w:tc>
        <w:tc>
          <w:tcPr>
            <w:tcW w:w="1119"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rPr>
                <w:rFonts w:ascii="Times New Roman" w:hAnsi="Times New Roman"/>
                <w:lang w:eastAsia="ar-SA"/>
              </w:rPr>
            </w:pPr>
          </w:p>
        </w:tc>
        <w:tc>
          <w:tcPr>
            <w:tcW w:w="1205"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rPr>
                <w:rFonts w:ascii="Times New Roman" w:hAnsi="Times New Roman"/>
                <w:lang w:eastAsia="ar-SA"/>
              </w:rPr>
            </w:pPr>
          </w:p>
        </w:tc>
        <w:tc>
          <w:tcPr>
            <w:tcW w:w="1205" w:type="dxa"/>
            <w:tcBorders>
              <w:top w:val="single" w:sz="4" w:space="0" w:color="000000"/>
              <w:left w:val="single" w:sz="4" w:space="0" w:color="000000"/>
              <w:bottom w:val="single" w:sz="4" w:space="0" w:color="000000"/>
              <w:right w:val="single" w:sz="4" w:space="0" w:color="000000"/>
            </w:tcBorders>
          </w:tcPr>
          <w:p w:rsidR="006D3DB5" w:rsidRPr="00100671" w:rsidRDefault="006D3DB5" w:rsidP="00652E2C">
            <w:pPr>
              <w:pStyle w:val="a3"/>
              <w:snapToGrid w:val="0"/>
              <w:rPr>
                <w:rFonts w:ascii="Times New Roman" w:hAnsi="Times New Roman"/>
                <w:lang w:eastAsia="ar-SA"/>
              </w:rPr>
            </w:pPr>
          </w:p>
        </w:tc>
      </w:tr>
      <w:tr w:rsidR="006D3DB5" w:rsidRPr="00100671" w:rsidTr="00652E2C">
        <w:trPr>
          <w:trHeight w:hRule="exact" w:val="340"/>
        </w:trPr>
        <w:tc>
          <w:tcPr>
            <w:tcW w:w="709"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ind w:left="-57" w:right="-57"/>
              <w:rPr>
                <w:rFonts w:ascii="Times New Roman" w:hAnsi="Times New Roman"/>
                <w:lang w:eastAsia="ar-SA"/>
              </w:rPr>
            </w:pPr>
          </w:p>
        </w:tc>
        <w:tc>
          <w:tcPr>
            <w:tcW w:w="1203"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ind w:left="-57" w:right="-57"/>
              <w:rPr>
                <w:rFonts w:ascii="Times New Roman" w:hAnsi="Times New Roman"/>
                <w:lang w:eastAsia="ar-SA"/>
              </w:rPr>
            </w:pPr>
          </w:p>
        </w:tc>
        <w:tc>
          <w:tcPr>
            <w:tcW w:w="1305"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ind w:left="-57" w:right="-57"/>
              <w:rPr>
                <w:rFonts w:ascii="Times New Roman" w:hAnsi="Times New Roman"/>
                <w:lang w:eastAsia="ar-SA"/>
              </w:rPr>
            </w:pPr>
          </w:p>
        </w:tc>
        <w:tc>
          <w:tcPr>
            <w:tcW w:w="1305"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ind w:left="-57" w:right="-57"/>
              <w:rPr>
                <w:rFonts w:ascii="Times New Roman" w:hAnsi="Times New Roman"/>
                <w:lang w:eastAsia="ar-SA"/>
              </w:rPr>
            </w:pPr>
          </w:p>
        </w:tc>
        <w:tc>
          <w:tcPr>
            <w:tcW w:w="1305"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ind w:left="-57" w:right="-57"/>
              <w:rPr>
                <w:rFonts w:ascii="Times New Roman" w:hAnsi="Times New Roman"/>
                <w:lang w:eastAsia="ar-SA"/>
              </w:rPr>
            </w:pPr>
          </w:p>
        </w:tc>
        <w:tc>
          <w:tcPr>
            <w:tcW w:w="1119"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rPr>
                <w:rFonts w:ascii="Times New Roman" w:hAnsi="Times New Roman"/>
                <w:lang w:eastAsia="ar-SA"/>
              </w:rPr>
            </w:pPr>
          </w:p>
        </w:tc>
        <w:tc>
          <w:tcPr>
            <w:tcW w:w="1205"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rPr>
                <w:rFonts w:ascii="Times New Roman" w:hAnsi="Times New Roman"/>
                <w:lang w:eastAsia="ar-SA"/>
              </w:rPr>
            </w:pPr>
          </w:p>
        </w:tc>
        <w:tc>
          <w:tcPr>
            <w:tcW w:w="1205" w:type="dxa"/>
            <w:tcBorders>
              <w:top w:val="single" w:sz="4" w:space="0" w:color="000000"/>
              <w:left w:val="single" w:sz="4" w:space="0" w:color="000000"/>
              <w:bottom w:val="single" w:sz="4" w:space="0" w:color="000000"/>
              <w:right w:val="single" w:sz="4" w:space="0" w:color="000000"/>
            </w:tcBorders>
          </w:tcPr>
          <w:p w:rsidR="006D3DB5" w:rsidRPr="00100671" w:rsidRDefault="006D3DB5" w:rsidP="00652E2C">
            <w:pPr>
              <w:pStyle w:val="a3"/>
              <w:snapToGrid w:val="0"/>
              <w:rPr>
                <w:rFonts w:ascii="Times New Roman" w:hAnsi="Times New Roman"/>
                <w:lang w:eastAsia="ar-SA"/>
              </w:rPr>
            </w:pPr>
          </w:p>
        </w:tc>
      </w:tr>
      <w:tr w:rsidR="006D3DB5" w:rsidRPr="00100671" w:rsidTr="00652E2C">
        <w:trPr>
          <w:trHeight w:hRule="exact" w:val="340"/>
        </w:trPr>
        <w:tc>
          <w:tcPr>
            <w:tcW w:w="709"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ind w:left="-57" w:right="-57"/>
              <w:rPr>
                <w:rFonts w:ascii="Times New Roman" w:hAnsi="Times New Roman"/>
                <w:lang w:eastAsia="ar-SA"/>
              </w:rPr>
            </w:pPr>
          </w:p>
        </w:tc>
        <w:tc>
          <w:tcPr>
            <w:tcW w:w="1203"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ind w:left="-57" w:right="-57"/>
              <w:rPr>
                <w:rFonts w:ascii="Times New Roman" w:hAnsi="Times New Roman"/>
                <w:lang w:eastAsia="ar-SA"/>
              </w:rPr>
            </w:pPr>
          </w:p>
        </w:tc>
        <w:tc>
          <w:tcPr>
            <w:tcW w:w="1305"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ind w:left="-57" w:right="-57"/>
              <w:rPr>
                <w:rFonts w:ascii="Times New Roman" w:hAnsi="Times New Roman"/>
                <w:lang w:eastAsia="ar-SA"/>
              </w:rPr>
            </w:pPr>
          </w:p>
        </w:tc>
        <w:tc>
          <w:tcPr>
            <w:tcW w:w="1305"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ind w:left="-57" w:right="-57"/>
              <w:rPr>
                <w:rFonts w:ascii="Times New Roman" w:hAnsi="Times New Roman"/>
                <w:lang w:eastAsia="ar-SA"/>
              </w:rPr>
            </w:pPr>
          </w:p>
        </w:tc>
        <w:tc>
          <w:tcPr>
            <w:tcW w:w="1305"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ind w:left="-57" w:right="-57"/>
              <w:rPr>
                <w:rFonts w:ascii="Times New Roman" w:hAnsi="Times New Roman"/>
                <w:lang w:eastAsia="ar-SA"/>
              </w:rPr>
            </w:pPr>
          </w:p>
        </w:tc>
        <w:tc>
          <w:tcPr>
            <w:tcW w:w="1119"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rPr>
                <w:rFonts w:ascii="Times New Roman" w:hAnsi="Times New Roman"/>
                <w:lang w:eastAsia="ar-SA"/>
              </w:rPr>
            </w:pPr>
          </w:p>
        </w:tc>
        <w:tc>
          <w:tcPr>
            <w:tcW w:w="1205"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rPr>
                <w:rFonts w:ascii="Times New Roman" w:hAnsi="Times New Roman"/>
                <w:lang w:eastAsia="ar-SA"/>
              </w:rPr>
            </w:pPr>
          </w:p>
        </w:tc>
        <w:tc>
          <w:tcPr>
            <w:tcW w:w="1205" w:type="dxa"/>
            <w:tcBorders>
              <w:top w:val="single" w:sz="4" w:space="0" w:color="000000"/>
              <w:left w:val="single" w:sz="4" w:space="0" w:color="000000"/>
              <w:bottom w:val="single" w:sz="4" w:space="0" w:color="000000"/>
              <w:right w:val="single" w:sz="4" w:space="0" w:color="000000"/>
            </w:tcBorders>
          </w:tcPr>
          <w:p w:rsidR="006D3DB5" w:rsidRPr="00100671" w:rsidRDefault="006D3DB5" w:rsidP="00652E2C">
            <w:pPr>
              <w:pStyle w:val="a3"/>
              <w:snapToGrid w:val="0"/>
              <w:rPr>
                <w:rFonts w:ascii="Times New Roman" w:hAnsi="Times New Roman"/>
                <w:lang w:eastAsia="ar-SA"/>
              </w:rPr>
            </w:pPr>
          </w:p>
        </w:tc>
      </w:tr>
      <w:tr w:rsidR="006D3DB5" w:rsidRPr="00100671" w:rsidTr="00652E2C">
        <w:trPr>
          <w:trHeight w:hRule="exact" w:val="340"/>
        </w:trPr>
        <w:tc>
          <w:tcPr>
            <w:tcW w:w="709"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ind w:left="-57" w:right="-57"/>
              <w:rPr>
                <w:rFonts w:ascii="Times New Roman" w:hAnsi="Times New Roman"/>
                <w:lang w:eastAsia="ar-SA"/>
              </w:rPr>
            </w:pPr>
          </w:p>
        </w:tc>
        <w:tc>
          <w:tcPr>
            <w:tcW w:w="1203"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ind w:left="-57" w:right="-57"/>
              <w:rPr>
                <w:rFonts w:ascii="Times New Roman" w:hAnsi="Times New Roman"/>
                <w:lang w:eastAsia="ar-SA"/>
              </w:rPr>
            </w:pPr>
          </w:p>
        </w:tc>
        <w:tc>
          <w:tcPr>
            <w:tcW w:w="1305"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ind w:left="-57" w:right="-57"/>
              <w:rPr>
                <w:rFonts w:ascii="Times New Roman" w:hAnsi="Times New Roman"/>
                <w:lang w:eastAsia="ar-SA"/>
              </w:rPr>
            </w:pPr>
          </w:p>
        </w:tc>
        <w:tc>
          <w:tcPr>
            <w:tcW w:w="1305"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ind w:left="-57" w:right="-57"/>
              <w:rPr>
                <w:rFonts w:ascii="Times New Roman" w:hAnsi="Times New Roman"/>
                <w:lang w:eastAsia="ar-SA"/>
              </w:rPr>
            </w:pPr>
          </w:p>
        </w:tc>
        <w:tc>
          <w:tcPr>
            <w:tcW w:w="1305"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ind w:left="-57" w:right="-57"/>
              <w:rPr>
                <w:rFonts w:ascii="Times New Roman" w:hAnsi="Times New Roman"/>
                <w:lang w:eastAsia="ar-SA"/>
              </w:rPr>
            </w:pPr>
          </w:p>
        </w:tc>
        <w:tc>
          <w:tcPr>
            <w:tcW w:w="1119"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rPr>
                <w:rFonts w:ascii="Times New Roman" w:hAnsi="Times New Roman"/>
                <w:lang w:eastAsia="ar-SA"/>
              </w:rPr>
            </w:pPr>
          </w:p>
        </w:tc>
        <w:tc>
          <w:tcPr>
            <w:tcW w:w="1205"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rPr>
                <w:rFonts w:ascii="Times New Roman" w:hAnsi="Times New Roman"/>
                <w:lang w:eastAsia="ar-SA"/>
              </w:rPr>
            </w:pPr>
          </w:p>
        </w:tc>
        <w:tc>
          <w:tcPr>
            <w:tcW w:w="1205" w:type="dxa"/>
            <w:tcBorders>
              <w:top w:val="single" w:sz="4" w:space="0" w:color="000000"/>
              <w:left w:val="single" w:sz="4" w:space="0" w:color="000000"/>
              <w:bottom w:val="single" w:sz="4" w:space="0" w:color="000000"/>
              <w:right w:val="single" w:sz="4" w:space="0" w:color="000000"/>
            </w:tcBorders>
          </w:tcPr>
          <w:p w:rsidR="006D3DB5" w:rsidRPr="00100671" w:rsidRDefault="006D3DB5" w:rsidP="00652E2C">
            <w:pPr>
              <w:pStyle w:val="a3"/>
              <w:snapToGrid w:val="0"/>
              <w:rPr>
                <w:rFonts w:ascii="Times New Roman" w:hAnsi="Times New Roman"/>
                <w:lang w:eastAsia="ar-SA"/>
              </w:rPr>
            </w:pPr>
          </w:p>
        </w:tc>
      </w:tr>
      <w:tr w:rsidR="006D3DB5" w:rsidRPr="00100671" w:rsidTr="00652E2C">
        <w:trPr>
          <w:trHeight w:hRule="exact" w:val="340"/>
        </w:trPr>
        <w:tc>
          <w:tcPr>
            <w:tcW w:w="709"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ind w:left="-57" w:right="-57"/>
              <w:rPr>
                <w:rFonts w:ascii="Times New Roman" w:hAnsi="Times New Roman"/>
                <w:lang w:eastAsia="ar-SA"/>
              </w:rPr>
            </w:pPr>
          </w:p>
        </w:tc>
        <w:tc>
          <w:tcPr>
            <w:tcW w:w="1203"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ind w:left="-57" w:right="-57"/>
              <w:rPr>
                <w:rFonts w:ascii="Times New Roman" w:hAnsi="Times New Roman"/>
                <w:lang w:eastAsia="ar-SA"/>
              </w:rPr>
            </w:pPr>
          </w:p>
        </w:tc>
        <w:tc>
          <w:tcPr>
            <w:tcW w:w="1305"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ind w:left="-57" w:right="-57"/>
              <w:rPr>
                <w:rFonts w:ascii="Times New Roman" w:hAnsi="Times New Roman"/>
                <w:lang w:eastAsia="ar-SA"/>
              </w:rPr>
            </w:pPr>
          </w:p>
        </w:tc>
        <w:tc>
          <w:tcPr>
            <w:tcW w:w="1305"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ind w:left="-57" w:right="-57"/>
              <w:rPr>
                <w:rFonts w:ascii="Times New Roman" w:hAnsi="Times New Roman"/>
                <w:lang w:eastAsia="ar-SA"/>
              </w:rPr>
            </w:pPr>
          </w:p>
        </w:tc>
        <w:tc>
          <w:tcPr>
            <w:tcW w:w="1305"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ind w:left="-57" w:right="-57"/>
              <w:rPr>
                <w:rFonts w:ascii="Times New Roman" w:hAnsi="Times New Roman"/>
                <w:lang w:eastAsia="ar-SA"/>
              </w:rPr>
            </w:pPr>
          </w:p>
        </w:tc>
        <w:tc>
          <w:tcPr>
            <w:tcW w:w="1119"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rPr>
                <w:rFonts w:ascii="Times New Roman" w:hAnsi="Times New Roman"/>
                <w:lang w:eastAsia="ar-SA"/>
              </w:rPr>
            </w:pPr>
          </w:p>
        </w:tc>
        <w:tc>
          <w:tcPr>
            <w:tcW w:w="1205"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rPr>
                <w:rFonts w:ascii="Times New Roman" w:hAnsi="Times New Roman"/>
                <w:lang w:eastAsia="ar-SA"/>
              </w:rPr>
            </w:pPr>
          </w:p>
        </w:tc>
        <w:tc>
          <w:tcPr>
            <w:tcW w:w="1205" w:type="dxa"/>
            <w:tcBorders>
              <w:top w:val="single" w:sz="4" w:space="0" w:color="000000"/>
              <w:left w:val="single" w:sz="4" w:space="0" w:color="000000"/>
              <w:bottom w:val="single" w:sz="4" w:space="0" w:color="000000"/>
              <w:right w:val="single" w:sz="4" w:space="0" w:color="000000"/>
            </w:tcBorders>
          </w:tcPr>
          <w:p w:rsidR="006D3DB5" w:rsidRPr="00100671" w:rsidRDefault="006D3DB5" w:rsidP="00652E2C">
            <w:pPr>
              <w:pStyle w:val="a3"/>
              <w:snapToGrid w:val="0"/>
              <w:rPr>
                <w:rFonts w:ascii="Times New Roman" w:hAnsi="Times New Roman"/>
                <w:lang w:eastAsia="ar-SA"/>
              </w:rPr>
            </w:pPr>
          </w:p>
        </w:tc>
      </w:tr>
      <w:tr w:rsidR="006D3DB5" w:rsidRPr="00100671" w:rsidTr="00652E2C">
        <w:trPr>
          <w:trHeight w:hRule="exact" w:val="340"/>
        </w:trPr>
        <w:tc>
          <w:tcPr>
            <w:tcW w:w="709"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ind w:left="-57" w:right="-57"/>
              <w:rPr>
                <w:rFonts w:ascii="Times New Roman" w:hAnsi="Times New Roman"/>
                <w:lang w:eastAsia="ar-SA"/>
              </w:rPr>
            </w:pPr>
          </w:p>
        </w:tc>
        <w:tc>
          <w:tcPr>
            <w:tcW w:w="1203"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ind w:left="-57" w:right="-57"/>
              <w:rPr>
                <w:rFonts w:ascii="Times New Roman" w:hAnsi="Times New Roman"/>
                <w:lang w:eastAsia="ar-SA"/>
              </w:rPr>
            </w:pPr>
          </w:p>
        </w:tc>
        <w:tc>
          <w:tcPr>
            <w:tcW w:w="1305"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ind w:left="-57" w:right="-57"/>
              <w:rPr>
                <w:rFonts w:ascii="Times New Roman" w:hAnsi="Times New Roman"/>
                <w:lang w:eastAsia="ar-SA"/>
              </w:rPr>
            </w:pPr>
          </w:p>
        </w:tc>
        <w:tc>
          <w:tcPr>
            <w:tcW w:w="1305"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ind w:left="-57" w:right="-57"/>
              <w:rPr>
                <w:rFonts w:ascii="Times New Roman" w:hAnsi="Times New Roman"/>
                <w:lang w:eastAsia="ar-SA"/>
              </w:rPr>
            </w:pPr>
          </w:p>
        </w:tc>
        <w:tc>
          <w:tcPr>
            <w:tcW w:w="1305"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ind w:left="-57" w:right="-57"/>
              <w:rPr>
                <w:rFonts w:ascii="Times New Roman" w:hAnsi="Times New Roman"/>
                <w:lang w:eastAsia="ar-SA"/>
              </w:rPr>
            </w:pPr>
          </w:p>
        </w:tc>
        <w:tc>
          <w:tcPr>
            <w:tcW w:w="1119"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rPr>
                <w:rFonts w:ascii="Times New Roman" w:hAnsi="Times New Roman"/>
                <w:lang w:eastAsia="ar-SA"/>
              </w:rPr>
            </w:pPr>
          </w:p>
        </w:tc>
        <w:tc>
          <w:tcPr>
            <w:tcW w:w="1205"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rPr>
                <w:rFonts w:ascii="Times New Roman" w:hAnsi="Times New Roman"/>
                <w:lang w:eastAsia="ar-SA"/>
              </w:rPr>
            </w:pPr>
          </w:p>
        </w:tc>
        <w:tc>
          <w:tcPr>
            <w:tcW w:w="1205" w:type="dxa"/>
            <w:tcBorders>
              <w:top w:val="single" w:sz="4" w:space="0" w:color="000000"/>
              <w:left w:val="single" w:sz="4" w:space="0" w:color="000000"/>
              <w:bottom w:val="single" w:sz="4" w:space="0" w:color="000000"/>
              <w:right w:val="single" w:sz="4" w:space="0" w:color="000000"/>
            </w:tcBorders>
          </w:tcPr>
          <w:p w:rsidR="006D3DB5" w:rsidRPr="00100671" w:rsidRDefault="006D3DB5" w:rsidP="00652E2C">
            <w:pPr>
              <w:pStyle w:val="a3"/>
              <w:snapToGrid w:val="0"/>
              <w:rPr>
                <w:rFonts w:ascii="Times New Roman" w:hAnsi="Times New Roman"/>
                <w:lang w:eastAsia="ar-SA"/>
              </w:rPr>
            </w:pPr>
          </w:p>
        </w:tc>
      </w:tr>
      <w:tr w:rsidR="006D3DB5" w:rsidRPr="00100671" w:rsidTr="00652E2C">
        <w:trPr>
          <w:trHeight w:hRule="exact" w:val="340"/>
        </w:trPr>
        <w:tc>
          <w:tcPr>
            <w:tcW w:w="709"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ind w:left="-57" w:right="-57"/>
              <w:rPr>
                <w:rFonts w:ascii="Times New Roman" w:hAnsi="Times New Roman"/>
                <w:lang w:eastAsia="ar-SA"/>
              </w:rPr>
            </w:pPr>
          </w:p>
        </w:tc>
        <w:tc>
          <w:tcPr>
            <w:tcW w:w="1203"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ind w:left="-57" w:right="-57"/>
              <w:rPr>
                <w:rFonts w:ascii="Times New Roman" w:hAnsi="Times New Roman"/>
                <w:lang w:eastAsia="ar-SA"/>
              </w:rPr>
            </w:pPr>
          </w:p>
        </w:tc>
        <w:tc>
          <w:tcPr>
            <w:tcW w:w="1305"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ind w:left="-57" w:right="-57"/>
              <w:rPr>
                <w:rFonts w:ascii="Times New Roman" w:hAnsi="Times New Roman"/>
                <w:lang w:eastAsia="ar-SA"/>
              </w:rPr>
            </w:pPr>
          </w:p>
        </w:tc>
        <w:tc>
          <w:tcPr>
            <w:tcW w:w="1305"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ind w:left="-57" w:right="-57"/>
              <w:rPr>
                <w:rFonts w:ascii="Times New Roman" w:hAnsi="Times New Roman"/>
                <w:lang w:eastAsia="ar-SA"/>
              </w:rPr>
            </w:pPr>
          </w:p>
        </w:tc>
        <w:tc>
          <w:tcPr>
            <w:tcW w:w="1305"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ind w:left="-57" w:right="-57"/>
              <w:rPr>
                <w:rFonts w:ascii="Times New Roman" w:hAnsi="Times New Roman"/>
                <w:lang w:eastAsia="ar-SA"/>
              </w:rPr>
            </w:pPr>
          </w:p>
        </w:tc>
        <w:tc>
          <w:tcPr>
            <w:tcW w:w="1119"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rPr>
                <w:rFonts w:ascii="Times New Roman" w:hAnsi="Times New Roman"/>
                <w:lang w:eastAsia="ar-SA"/>
              </w:rPr>
            </w:pPr>
          </w:p>
        </w:tc>
        <w:tc>
          <w:tcPr>
            <w:tcW w:w="1205"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rPr>
                <w:rFonts w:ascii="Times New Roman" w:hAnsi="Times New Roman"/>
                <w:lang w:eastAsia="ar-SA"/>
              </w:rPr>
            </w:pPr>
          </w:p>
        </w:tc>
        <w:tc>
          <w:tcPr>
            <w:tcW w:w="1205" w:type="dxa"/>
            <w:tcBorders>
              <w:top w:val="single" w:sz="4" w:space="0" w:color="000000"/>
              <w:left w:val="single" w:sz="4" w:space="0" w:color="000000"/>
              <w:bottom w:val="single" w:sz="4" w:space="0" w:color="000000"/>
              <w:right w:val="single" w:sz="4" w:space="0" w:color="000000"/>
            </w:tcBorders>
          </w:tcPr>
          <w:p w:rsidR="006D3DB5" w:rsidRPr="00100671" w:rsidRDefault="006D3DB5" w:rsidP="00652E2C">
            <w:pPr>
              <w:pStyle w:val="a3"/>
              <w:snapToGrid w:val="0"/>
              <w:rPr>
                <w:rFonts w:ascii="Times New Roman" w:hAnsi="Times New Roman"/>
                <w:lang w:eastAsia="ar-SA"/>
              </w:rPr>
            </w:pPr>
          </w:p>
        </w:tc>
      </w:tr>
      <w:tr w:rsidR="006D3DB5" w:rsidRPr="00100671" w:rsidTr="00652E2C">
        <w:trPr>
          <w:trHeight w:hRule="exact" w:val="340"/>
        </w:trPr>
        <w:tc>
          <w:tcPr>
            <w:tcW w:w="709"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ind w:left="-57" w:right="-57"/>
              <w:rPr>
                <w:rFonts w:ascii="Times New Roman" w:hAnsi="Times New Roman"/>
                <w:lang w:eastAsia="ar-SA"/>
              </w:rPr>
            </w:pPr>
          </w:p>
        </w:tc>
        <w:tc>
          <w:tcPr>
            <w:tcW w:w="1203"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ind w:left="-57" w:right="-57"/>
              <w:rPr>
                <w:rFonts w:ascii="Times New Roman" w:hAnsi="Times New Roman"/>
                <w:lang w:eastAsia="ar-SA"/>
              </w:rPr>
            </w:pPr>
          </w:p>
        </w:tc>
        <w:tc>
          <w:tcPr>
            <w:tcW w:w="1305"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ind w:left="-57" w:right="-57"/>
              <w:rPr>
                <w:rFonts w:ascii="Times New Roman" w:hAnsi="Times New Roman"/>
                <w:lang w:eastAsia="ar-SA"/>
              </w:rPr>
            </w:pPr>
          </w:p>
        </w:tc>
        <w:tc>
          <w:tcPr>
            <w:tcW w:w="1305"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ind w:left="-57" w:right="-57"/>
              <w:rPr>
                <w:rFonts w:ascii="Times New Roman" w:hAnsi="Times New Roman"/>
                <w:lang w:eastAsia="ar-SA"/>
              </w:rPr>
            </w:pPr>
          </w:p>
        </w:tc>
        <w:tc>
          <w:tcPr>
            <w:tcW w:w="1305"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ind w:left="-57" w:right="-57"/>
              <w:rPr>
                <w:rFonts w:ascii="Times New Roman" w:hAnsi="Times New Roman"/>
                <w:lang w:eastAsia="ar-SA"/>
              </w:rPr>
            </w:pPr>
          </w:p>
        </w:tc>
        <w:tc>
          <w:tcPr>
            <w:tcW w:w="1119"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rPr>
                <w:rFonts w:ascii="Times New Roman" w:hAnsi="Times New Roman"/>
                <w:lang w:eastAsia="ar-SA"/>
              </w:rPr>
            </w:pPr>
          </w:p>
        </w:tc>
        <w:tc>
          <w:tcPr>
            <w:tcW w:w="1205" w:type="dxa"/>
            <w:tcBorders>
              <w:top w:val="single" w:sz="4" w:space="0" w:color="000000"/>
              <w:left w:val="single" w:sz="4" w:space="0" w:color="000000"/>
              <w:bottom w:val="single" w:sz="4" w:space="0" w:color="000000"/>
            </w:tcBorders>
          </w:tcPr>
          <w:p w:rsidR="006D3DB5" w:rsidRPr="00100671" w:rsidRDefault="006D3DB5" w:rsidP="00652E2C">
            <w:pPr>
              <w:pStyle w:val="a3"/>
              <w:tabs>
                <w:tab w:val="left" w:pos="708"/>
              </w:tabs>
              <w:snapToGrid w:val="0"/>
              <w:rPr>
                <w:rFonts w:ascii="Times New Roman" w:hAnsi="Times New Roman"/>
                <w:lang w:eastAsia="ar-SA"/>
              </w:rPr>
            </w:pPr>
          </w:p>
        </w:tc>
        <w:tc>
          <w:tcPr>
            <w:tcW w:w="1205" w:type="dxa"/>
            <w:tcBorders>
              <w:top w:val="single" w:sz="4" w:space="0" w:color="000000"/>
              <w:left w:val="single" w:sz="4" w:space="0" w:color="000000"/>
              <w:bottom w:val="single" w:sz="4" w:space="0" w:color="000000"/>
              <w:right w:val="single" w:sz="4" w:space="0" w:color="000000"/>
            </w:tcBorders>
          </w:tcPr>
          <w:p w:rsidR="006D3DB5" w:rsidRPr="00100671" w:rsidRDefault="006D3DB5" w:rsidP="00652E2C">
            <w:pPr>
              <w:pStyle w:val="a3"/>
              <w:snapToGrid w:val="0"/>
              <w:rPr>
                <w:rFonts w:ascii="Times New Roman" w:hAnsi="Times New Roman"/>
                <w:lang w:eastAsia="ar-SA"/>
              </w:rPr>
            </w:pPr>
          </w:p>
        </w:tc>
      </w:tr>
    </w:tbl>
    <w:p w:rsidR="006D3DB5" w:rsidRPr="00100671" w:rsidRDefault="006D3DB5" w:rsidP="006D3DB5">
      <w:pPr>
        <w:pStyle w:val="ab"/>
        <w:ind w:left="0" w:right="-2" w:firstLine="708"/>
        <w:jc w:val="right"/>
        <w:rPr>
          <w:rFonts w:ascii="Times New Roman" w:hAnsi="Times New Roman" w:cs="Times New Roman"/>
          <w:b/>
          <w:bCs/>
        </w:rPr>
      </w:pPr>
    </w:p>
    <w:p w:rsidR="006D3DB5" w:rsidRPr="00100671" w:rsidRDefault="006D3DB5" w:rsidP="006D3DB5">
      <w:pPr>
        <w:pStyle w:val="ab"/>
        <w:ind w:left="0" w:right="-2" w:firstLine="708"/>
        <w:jc w:val="right"/>
        <w:rPr>
          <w:rFonts w:ascii="Times New Roman" w:hAnsi="Times New Roman" w:cs="Times New Roman"/>
          <w:b/>
          <w:bCs/>
          <w:sz w:val="27"/>
          <w:szCs w:val="27"/>
        </w:rPr>
      </w:pPr>
      <w:r w:rsidRPr="00100671">
        <w:rPr>
          <w:rFonts w:ascii="Times New Roman" w:hAnsi="Times New Roman" w:cs="Times New Roman"/>
          <w:b/>
          <w:bCs/>
          <w:sz w:val="27"/>
          <w:szCs w:val="27"/>
        </w:rPr>
        <w:t>(Ф 03.02 – 32)</w:t>
      </w:r>
    </w:p>
    <w:p w:rsidR="006D3DB5" w:rsidRPr="00100671" w:rsidRDefault="006D3DB5" w:rsidP="006D3DB5">
      <w:pPr>
        <w:pStyle w:val="ab"/>
        <w:ind w:left="0" w:right="-2"/>
        <w:rPr>
          <w:rFonts w:ascii="Times New Roman" w:hAnsi="Times New Roman" w:cs="Times New Roman"/>
          <w:b/>
          <w:bCs/>
          <w:sz w:val="27"/>
          <w:szCs w:val="27"/>
        </w:rPr>
      </w:pPr>
      <w:r w:rsidRPr="00100671">
        <w:rPr>
          <w:rFonts w:ascii="Times New Roman" w:hAnsi="Times New Roman" w:cs="Times New Roman"/>
          <w:b/>
          <w:bCs/>
          <w:sz w:val="27"/>
          <w:szCs w:val="27"/>
        </w:rPr>
        <w:t>УЗГОДЖЕННЯ ЗМІН</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418"/>
        <w:gridCol w:w="1559"/>
        <w:gridCol w:w="2693"/>
        <w:gridCol w:w="2410"/>
        <w:gridCol w:w="1276"/>
      </w:tblGrid>
      <w:tr w:rsidR="006D3DB5" w:rsidRPr="00100671" w:rsidTr="00652E2C">
        <w:trPr>
          <w:trHeight w:val="497"/>
        </w:trPr>
        <w:tc>
          <w:tcPr>
            <w:tcW w:w="1418" w:type="dxa"/>
            <w:tcBorders>
              <w:top w:val="single" w:sz="4" w:space="0" w:color="auto"/>
              <w:left w:val="single" w:sz="4" w:space="0" w:color="auto"/>
              <w:bottom w:val="single" w:sz="4" w:space="0" w:color="auto"/>
              <w:right w:val="single" w:sz="4" w:space="0" w:color="auto"/>
            </w:tcBorders>
            <w:vAlign w:val="center"/>
          </w:tcPr>
          <w:p w:rsidR="006D3DB5" w:rsidRPr="00100671" w:rsidRDefault="006D3DB5" w:rsidP="00652E2C">
            <w:pPr>
              <w:rPr>
                <w:rFonts w:ascii="Times New Roman" w:hAnsi="Times New Roman"/>
              </w:rPr>
            </w:pPr>
          </w:p>
        </w:tc>
        <w:tc>
          <w:tcPr>
            <w:tcW w:w="1559" w:type="dxa"/>
            <w:tcBorders>
              <w:top w:val="single" w:sz="4" w:space="0" w:color="auto"/>
              <w:left w:val="single" w:sz="4" w:space="0" w:color="auto"/>
              <w:bottom w:val="single" w:sz="4" w:space="0" w:color="auto"/>
              <w:right w:val="single" w:sz="4" w:space="0" w:color="auto"/>
            </w:tcBorders>
            <w:vAlign w:val="center"/>
          </w:tcPr>
          <w:p w:rsidR="006D3DB5" w:rsidRPr="00100671" w:rsidRDefault="006D3DB5" w:rsidP="00652E2C">
            <w:pPr>
              <w:jc w:val="center"/>
              <w:rPr>
                <w:rFonts w:ascii="Times New Roman" w:hAnsi="Times New Roman"/>
              </w:rPr>
            </w:pPr>
            <w:r w:rsidRPr="00100671">
              <w:rPr>
                <w:rFonts w:ascii="Times New Roman" w:hAnsi="Times New Roman"/>
              </w:rPr>
              <w:t>Підпис</w:t>
            </w:r>
          </w:p>
        </w:tc>
        <w:tc>
          <w:tcPr>
            <w:tcW w:w="2693" w:type="dxa"/>
            <w:tcBorders>
              <w:top w:val="single" w:sz="4" w:space="0" w:color="auto"/>
              <w:left w:val="single" w:sz="4" w:space="0" w:color="auto"/>
              <w:bottom w:val="single" w:sz="4" w:space="0" w:color="auto"/>
              <w:right w:val="single" w:sz="4" w:space="0" w:color="auto"/>
            </w:tcBorders>
            <w:vAlign w:val="center"/>
          </w:tcPr>
          <w:p w:rsidR="006D3DB5" w:rsidRPr="00100671" w:rsidRDefault="006D3DB5" w:rsidP="00652E2C">
            <w:pPr>
              <w:jc w:val="center"/>
              <w:rPr>
                <w:rFonts w:ascii="Times New Roman" w:hAnsi="Times New Roman"/>
              </w:rPr>
            </w:pPr>
            <w:r w:rsidRPr="00100671">
              <w:rPr>
                <w:rFonts w:ascii="Times New Roman" w:hAnsi="Times New Roman"/>
              </w:rPr>
              <w:t>Ініціали, прізвище</w:t>
            </w:r>
          </w:p>
        </w:tc>
        <w:tc>
          <w:tcPr>
            <w:tcW w:w="2410" w:type="dxa"/>
            <w:tcBorders>
              <w:top w:val="single" w:sz="4" w:space="0" w:color="auto"/>
              <w:left w:val="single" w:sz="4" w:space="0" w:color="auto"/>
              <w:bottom w:val="single" w:sz="4" w:space="0" w:color="auto"/>
              <w:right w:val="single" w:sz="4" w:space="0" w:color="auto"/>
            </w:tcBorders>
            <w:vAlign w:val="center"/>
          </w:tcPr>
          <w:p w:rsidR="006D3DB5" w:rsidRPr="00100671" w:rsidRDefault="006D3DB5" w:rsidP="00652E2C">
            <w:pPr>
              <w:jc w:val="center"/>
              <w:rPr>
                <w:rFonts w:ascii="Times New Roman" w:hAnsi="Times New Roman"/>
              </w:rPr>
            </w:pPr>
            <w:r w:rsidRPr="00100671">
              <w:rPr>
                <w:rFonts w:ascii="Times New Roman" w:hAnsi="Times New Roman"/>
              </w:rPr>
              <w:t>Посада</w:t>
            </w:r>
          </w:p>
        </w:tc>
        <w:tc>
          <w:tcPr>
            <w:tcW w:w="1276" w:type="dxa"/>
            <w:tcBorders>
              <w:top w:val="single" w:sz="4" w:space="0" w:color="auto"/>
              <w:left w:val="single" w:sz="4" w:space="0" w:color="auto"/>
              <w:bottom w:val="single" w:sz="4" w:space="0" w:color="auto"/>
              <w:right w:val="single" w:sz="4" w:space="0" w:color="auto"/>
            </w:tcBorders>
            <w:vAlign w:val="center"/>
          </w:tcPr>
          <w:p w:rsidR="006D3DB5" w:rsidRPr="00100671" w:rsidRDefault="006D3DB5" w:rsidP="00652E2C">
            <w:pPr>
              <w:jc w:val="center"/>
              <w:rPr>
                <w:rFonts w:ascii="Times New Roman" w:hAnsi="Times New Roman"/>
              </w:rPr>
            </w:pPr>
            <w:r w:rsidRPr="00100671">
              <w:rPr>
                <w:rFonts w:ascii="Times New Roman" w:hAnsi="Times New Roman"/>
              </w:rPr>
              <w:t>Дата</w:t>
            </w:r>
          </w:p>
        </w:tc>
      </w:tr>
      <w:tr w:rsidR="006D3DB5" w:rsidRPr="00100671" w:rsidTr="00652E2C">
        <w:trPr>
          <w:trHeight w:hRule="exact" w:val="340"/>
        </w:trPr>
        <w:tc>
          <w:tcPr>
            <w:tcW w:w="1418" w:type="dxa"/>
            <w:tcBorders>
              <w:top w:val="single" w:sz="4" w:space="0" w:color="auto"/>
              <w:left w:val="single" w:sz="4" w:space="0" w:color="auto"/>
              <w:bottom w:val="single" w:sz="4" w:space="0" w:color="auto"/>
              <w:right w:val="single" w:sz="4" w:space="0" w:color="auto"/>
            </w:tcBorders>
          </w:tcPr>
          <w:p w:rsidR="006D3DB5" w:rsidRPr="00100671" w:rsidRDefault="006D3DB5" w:rsidP="00652E2C">
            <w:pPr>
              <w:jc w:val="center"/>
              <w:rPr>
                <w:rFonts w:ascii="Times New Roman" w:hAnsi="Times New Roman"/>
              </w:rPr>
            </w:pPr>
            <w:r w:rsidRPr="00100671">
              <w:rPr>
                <w:rFonts w:ascii="Times New Roman" w:hAnsi="Times New Roman"/>
              </w:rPr>
              <w:t>Розробник</w:t>
            </w:r>
          </w:p>
        </w:tc>
        <w:tc>
          <w:tcPr>
            <w:tcW w:w="1559" w:type="dxa"/>
            <w:tcBorders>
              <w:top w:val="single" w:sz="4" w:space="0" w:color="auto"/>
              <w:left w:val="single" w:sz="4" w:space="0" w:color="auto"/>
              <w:bottom w:val="single" w:sz="4" w:space="0" w:color="auto"/>
              <w:right w:val="single" w:sz="4" w:space="0" w:color="auto"/>
            </w:tcBorders>
          </w:tcPr>
          <w:p w:rsidR="006D3DB5" w:rsidRPr="00100671" w:rsidRDefault="006D3DB5" w:rsidP="00652E2C">
            <w:pPr>
              <w:rPr>
                <w:rFonts w:ascii="Times New Roman" w:hAnsi="Times New Roman"/>
              </w:rPr>
            </w:pPr>
          </w:p>
        </w:tc>
        <w:tc>
          <w:tcPr>
            <w:tcW w:w="2693" w:type="dxa"/>
            <w:tcBorders>
              <w:top w:val="single" w:sz="4" w:space="0" w:color="auto"/>
              <w:left w:val="single" w:sz="4" w:space="0" w:color="auto"/>
              <w:bottom w:val="single" w:sz="4" w:space="0" w:color="auto"/>
              <w:right w:val="single" w:sz="4" w:space="0" w:color="auto"/>
            </w:tcBorders>
          </w:tcPr>
          <w:p w:rsidR="006D3DB5" w:rsidRPr="00100671" w:rsidRDefault="006D3DB5" w:rsidP="00652E2C">
            <w:pPr>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tcPr>
          <w:p w:rsidR="006D3DB5" w:rsidRPr="00100671" w:rsidRDefault="006D3DB5" w:rsidP="00652E2C">
            <w:pPr>
              <w:jc w:val="both"/>
              <w:rPr>
                <w:rFonts w:ascii="Times New Roman" w:hAnsi="Times New Roman"/>
              </w:rPr>
            </w:pPr>
          </w:p>
        </w:tc>
        <w:tc>
          <w:tcPr>
            <w:tcW w:w="1276" w:type="dxa"/>
            <w:tcBorders>
              <w:top w:val="single" w:sz="4" w:space="0" w:color="auto"/>
              <w:left w:val="single" w:sz="4" w:space="0" w:color="auto"/>
              <w:bottom w:val="single" w:sz="4" w:space="0" w:color="auto"/>
              <w:right w:val="single" w:sz="4" w:space="0" w:color="auto"/>
            </w:tcBorders>
          </w:tcPr>
          <w:p w:rsidR="006D3DB5" w:rsidRPr="00100671" w:rsidRDefault="006D3DB5" w:rsidP="00652E2C">
            <w:pPr>
              <w:rPr>
                <w:rFonts w:ascii="Times New Roman" w:hAnsi="Times New Roman"/>
              </w:rPr>
            </w:pPr>
          </w:p>
        </w:tc>
      </w:tr>
      <w:tr w:rsidR="006D3DB5" w:rsidRPr="00100671" w:rsidTr="00652E2C">
        <w:trPr>
          <w:trHeight w:hRule="exact" w:val="340"/>
        </w:trPr>
        <w:tc>
          <w:tcPr>
            <w:tcW w:w="1418" w:type="dxa"/>
            <w:tcBorders>
              <w:top w:val="single" w:sz="4" w:space="0" w:color="auto"/>
              <w:left w:val="single" w:sz="4" w:space="0" w:color="auto"/>
              <w:bottom w:val="single" w:sz="4" w:space="0" w:color="auto"/>
              <w:right w:val="single" w:sz="4" w:space="0" w:color="auto"/>
            </w:tcBorders>
          </w:tcPr>
          <w:p w:rsidR="006D3DB5" w:rsidRPr="00100671" w:rsidRDefault="006D3DB5" w:rsidP="00652E2C">
            <w:pPr>
              <w:jc w:val="center"/>
              <w:rPr>
                <w:rFonts w:ascii="Times New Roman" w:hAnsi="Times New Roman"/>
              </w:rPr>
            </w:pPr>
            <w:r w:rsidRPr="00100671">
              <w:rPr>
                <w:rFonts w:ascii="Times New Roman" w:hAnsi="Times New Roman"/>
              </w:rPr>
              <w:t>Узгоджено</w:t>
            </w:r>
          </w:p>
        </w:tc>
        <w:tc>
          <w:tcPr>
            <w:tcW w:w="1559" w:type="dxa"/>
            <w:tcBorders>
              <w:top w:val="single" w:sz="4" w:space="0" w:color="auto"/>
              <w:left w:val="single" w:sz="4" w:space="0" w:color="auto"/>
              <w:bottom w:val="single" w:sz="4" w:space="0" w:color="auto"/>
              <w:right w:val="single" w:sz="4" w:space="0" w:color="auto"/>
            </w:tcBorders>
          </w:tcPr>
          <w:p w:rsidR="006D3DB5" w:rsidRPr="00100671" w:rsidRDefault="006D3DB5" w:rsidP="00652E2C">
            <w:pPr>
              <w:rPr>
                <w:rFonts w:ascii="Times New Roman" w:hAnsi="Times New Roman"/>
              </w:rPr>
            </w:pPr>
          </w:p>
        </w:tc>
        <w:tc>
          <w:tcPr>
            <w:tcW w:w="2693" w:type="dxa"/>
            <w:tcBorders>
              <w:top w:val="single" w:sz="4" w:space="0" w:color="auto"/>
              <w:left w:val="single" w:sz="4" w:space="0" w:color="auto"/>
              <w:bottom w:val="single" w:sz="4" w:space="0" w:color="auto"/>
              <w:right w:val="single" w:sz="4" w:space="0" w:color="auto"/>
            </w:tcBorders>
          </w:tcPr>
          <w:p w:rsidR="006D3DB5" w:rsidRPr="00100671" w:rsidRDefault="006D3DB5" w:rsidP="00652E2C">
            <w:pPr>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tcPr>
          <w:p w:rsidR="006D3DB5" w:rsidRPr="00100671" w:rsidRDefault="006D3DB5" w:rsidP="00652E2C">
            <w:pPr>
              <w:rPr>
                <w:rFonts w:ascii="Times New Roman" w:hAnsi="Times New Roman"/>
              </w:rPr>
            </w:pPr>
          </w:p>
        </w:tc>
        <w:tc>
          <w:tcPr>
            <w:tcW w:w="1276" w:type="dxa"/>
            <w:tcBorders>
              <w:top w:val="single" w:sz="4" w:space="0" w:color="auto"/>
              <w:left w:val="single" w:sz="4" w:space="0" w:color="auto"/>
              <w:bottom w:val="single" w:sz="4" w:space="0" w:color="auto"/>
              <w:right w:val="single" w:sz="4" w:space="0" w:color="auto"/>
            </w:tcBorders>
          </w:tcPr>
          <w:p w:rsidR="006D3DB5" w:rsidRPr="00100671" w:rsidRDefault="006D3DB5" w:rsidP="00652E2C">
            <w:pPr>
              <w:rPr>
                <w:rFonts w:ascii="Times New Roman" w:hAnsi="Times New Roman"/>
              </w:rPr>
            </w:pPr>
          </w:p>
        </w:tc>
      </w:tr>
      <w:tr w:rsidR="006D3DB5" w:rsidRPr="00100671" w:rsidTr="00652E2C">
        <w:trPr>
          <w:trHeight w:hRule="exact" w:val="340"/>
        </w:trPr>
        <w:tc>
          <w:tcPr>
            <w:tcW w:w="1418" w:type="dxa"/>
            <w:tcBorders>
              <w:top w:val="single" w:sz="4" w:space="0" w:color="auto"/>
              <w:left w:val="single" w:sz="4" w:space="0" w:color="auto"/>
              <w:bottom w:val="single" w:sz="4" w:space="0" w:color="auto"/>
              <w:right w:val="single" w:sz="4" w:space="0" w:color="auto"/>
            </w:tcBorders>
          </w:tcPr>
          <w:p w:rsidR="006D3DB5" w:rsidRPr="00100671" w:rsidRDefault="006D3DB5" w:rsidP="00652E2C">
            <w:pPr>
              <w:jc w:val="center"/>
              <w:rPr>
                <w:rFonts w:ascii="Times New Roman" w:hAnsi="Times New Roman"/>
              </w:rPr>
            </w:pPr>
            <w:r w:rsidRPr="00100671">
              <w:rPr>
                <w:rFonts w:ascii="Times New Roman" w:hAnsi="Times New Roman"/>
              </w:rPr>
              <w:t>Узгоджено</w:t>
            </w:r>
          </w:p>
        </w:tc>
        <w:tc>
          <w:tcPr>
            <w:tcW w:w="1559" w:type="dxa"/>
            <w:tcBorders>
              <w:top w:val="single" w:sz="4" w:space="0" w:color="auto"/>
              <w:left w:val="single" w:sz="4" w:space="0" w:color="auto"/>
              <w:bottom w:val="single" w:sz="4" w:space="0" w:color="auto"/>
              <w:right w:val="single" w:sz="4" w:space="0" w:color="auto"/>
            </w:tcBorders>
          </w:tcPr>
          <w:p w:rsidR="006D3DB5" w:rsidRPr="00100671" w:rsidRDefault="006D3DB5" w:rsidP="00652E2C">
            <w:pPr>
              <w:rPr>
                <w:rFonts w:ascii="Times New Roman" w:hAnsi="Times New Roman"/>
              </w:rPr>
            </w:pPr>
          </w:p>
        </w:tc>
        <w:tc>
          <w:tcPr>
            <w:tcW w:w="2693" w:type="dxa"/>
            <w:tcBorders>
              <w:top w:val="single" w:sz="4" w:space="0" w:color="auto"/>
              <w:left w:val="single" w:sz="4" w:space="0" w:color="auto"/>
              <w:bottom w:val="single" w:sz="4" w:space="0" w:color="auto"/>
              <w:right w:val="single" w:sz="4" w:space="0" w:color="auto"/>
            </w:tcBorders>
          </w:tcPr>
          <w:p w:rsidR="006D3DB5" w:rsidRPr="00100671" w:rsidRDefault="006D3DB5" w:rsidP="00652E2C">
            <w:pPr>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tcPr>
          <w:p w:rsidR="006D3DB5" w:rsidRPr="00100671" w:rsidRDefault="006D3DB5" w:rsidP="00652E2C">
            <w:pPr>
              <w:rPr>
                <w:rFonts w:ascii="Times New Roman" w:hAnsi="Times New Roman"/>
              </w:rPr>
            </w:pPr>
          </w:p>
        </w:tc>
        <w:tc>
          <w:tcPr>
            <w:tcW w:w="1276" w:type="dxa"/>
            <w:tcBorders>
              <w:top w:val="single" w:sz="4" w:space="0" w:color="auto"/>
              <w:left w:val="single" w:sz="4" w:space="0" w:color="auto"/>
              <w:bottom w:val="single" w:sz="4" w:space="0" w:color="auto"/>
              <w:right w:val="single" w:sz="4" w:space="0" w:color="auto"/>
            </w:tcBorders>
          </w:tcPr>
          <w:p w:rsidR="006D3DB5" w:rsidRPr="00100671" w:rsidRDefault="006D3DB5" w:rsidP="00652E2C">
            <w:pPr>
              <w:rPr>
                <w:rFonts w:ascii="Times New Roman" w:hAnsi="Times New Roman"/>
              </w:rPr>
            </w:pPr>
          </w:p>
        </w:tc>
      </w:tr>
      <w:tr w:rsidR="006D3DB5" w:rsidRPr="00100671" w:rsidTr="00652E2C">
        <w:trPr>
          <w:trHeight w:hRule="exact" w:val="340"/>
        </w:trPr>
        <w:tc>
          <w:tcPr>
            <w:tcW w:w="1418" w:type="dxa"/>
            <w:tcBorders>
              <w:top w:val="single" w:sz="4" w:space="0" w:color="auto"/>
              <w:left w:val="single" w:sz="4" w:space="0" w:color="auto"/>
              <w:bottom w:val="single" w:sz="4" w:space="0" w:color="auto"/>
              <w:right w:val="single" w:sz="4" w:space="0" w:color="auto"/>
            </w:tcBorders>
          </w:tcPr>
          <w:p w:rsidR="006D3DB5" w:rsidRPr="00100671" w:rsidRDefault="006D3DB5" w:rsidP="00652E2C">
            <w:pPr>
              <w:jc w:val="center"/>
              <w:rPr>
                <w:rFonts w:ascii="Times New Roman" w:hAnsi="Times New Roman"/>
              </w:rPr>
            </w:pPr>
            <w:r w:rsidRPr="00100671">
              <w:rPr>
                <w:rFonts w:ascii="Times New Roman" w:hAnsi="Times New Roman"/>
              </w:rPr>
              <w:t>Узгоджено</w:t>
            </w:r>
          </w:p>
        </w:tc>
        <w:tc>
          <w:tcPr>
            <w:tcW w:w="1559" w:type="dxa"/>
            <w:tcBorders>
              <w:top w:val="single" w:sz="4" w:space="0" w:color="auto"/>
              <w:left w:val="single" w:sz="4" w:space="0" w:color="auto"/>
              <w:bottom w:val="single" w:sz="4" w:space="0" w:color="auto"/>
              <w:right w:val="single" w:sz="4" w:space="0" w:color="auto"/>
            </w:tcBorders>
          </w:tcPr>
          <w:p w:rsidR="006D3DB5" w:rsidRPr="00100671" w:rsidRDefault="006D3DB5" w:rsidP="00652E2C">
            <w:pPr>
              <w:rPr>
                <w:rFonts w:ascii="Times New Roman" w:hAnsi="Times New Roman"/>
              </w:rPr>
            </w:pPr>
          </w:p>
        </w:tc>
        <w:tc>
          <w:tcPr>
            <w:tcW w:w="2693" w:type="dxa"/>
            <w:tcBorders>
              <w:top w:val="single" w:sz="4" w:space="0" w:color="auto"/>
              <w:left w:val="single" w:sz="4" w:space="0" w:color="auto"/>
              <w:bottom w:val="single" w:sz="4" w:space="0" w:color="auto"/>
              <w:right w:val="single" w:sz="4" w:space="0" w:color="auto"/>
            </w:tcBorders>
          </w:tcPr>
          <w:p w:rsidR="006D3DB5" w:rsidRPr="00100671" w:rsidRDefault="006D3DB5" w:rsidP="00652E2C">
            <w:pPr>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tcPr>
          <w:p w:rsidR="006D3DB5" w:rsidRPr="00100671" w:rsidRDefault="006D3DB5" w:rsidP="00652E2C">
            <w:pPr>
              <w:rPr>
                <w:rFonts w:ascii="Times New Roman" w:hAnsi="Times New Roman"/>
              </w:rPr>
            </w:pPr>
          </w:p>
        </w:tc>
        <w:tc>
          <w:tcPr>
            <w:tcW w:w="1276" w:type="dxa"/>
            <w:tcBorders>
              <w:top w:val="single" w:sz="4" w:space="0" w:color="auto"/>
              <w:left w:val="single" w:sz="4" w:space="0" w:color="auto"/>
              <w:bottom w:val="single" w:sz="4" w:space="0" w:color="auto"/>
              <w:right w:val="single" w:sz="4" w:space="0" w:color="auto"/>
            </w:tcBorders>
          </w:tcPr>
          <w:p w:rsidR="006D3DB5" w:rsidRPr="00100671" w:rsidRDefault="006D3DB5" w:rsidP="00652E2C">
            <w:pPr>
              <w:rPr>
                <w:rFonts w:ascii="Times New Roman" w:hAnsi="Times New Roman"/>
              </w:rPr>
            </w:pPr>
          </w:p>
        </w:tc>
      </w:tr>
    </w:tbl>
    <w:p w:rsidR="006D3DB5" w:rsidRPr="00100671" w:rsidRDefault="006D3DB5" w:rsidP="006D3DB5">
      <w:pPr>
        <w:pStyle w:val="ab"/>
        <w:ind w:left="0" w:right="-2"/>
        <w:jc w:val="both"/>
        <w:rPr>
          <w:rFonts w:ascii="Times New Roman" w:hAnsi="Times New Roman" w:cs="Times New Roman"/>
          <w:iCs/>
          <w:sz w:val="10"/>
          <w:szCs w:val="10"/>
        </w:rPr>
      </w:pPr>
    </w:p>
    <w:p w:rsidR="00C03CFA" w:rsidRDefault="00C03CFA" w:rsidP="00C03CFA">
      <w:pPr>
        <w:pStyle w:val="a9"/>
        <w:jc w:val="right"/>
        <w:rPr>
          <w:sz w:val="24"/>
          <w:lang w:val="ru-RU"/>
        </w:rPr>
      </w:pPr>
      <w:r>
        <w:rPr>
          <w:sz w:val="24"/>
          <w:lang w:val="ru-RU"/>
        </w:rPr>
        <w:lastRenderedPageBreak/>
        <w:t>Ф 03.02 - 92</w:t>
      </w:r>
      <w:r w:rsidR="00E53855" w:rsidRPr="00100671">
        <w:rPr>
          <w:sz w:val="24"/>
        </w:rPr>
        <w:tab/>
      </w:r>
    </w:p>
    <w:p w:rsidR="00191846" w:rsidRPr="00191846" w:rsidRDefault="00191846" w:rsidP="00191846">
      <w:pPr>
        <w:pStyle w:val="a9"/>
      </w:pPr>
      <w:r w:rsidRPr="00191846">
        <w:t xml:space="preserve">НАЦІОНАЛЬНИЙ АВІАЦІЙНИЙ УНІВЕРСИТЕТ </w:t>
      </w:r>
    </w:p>
    <w:p w:rsidR="00191846" w:rsidRPr="00191846" w:rsidRDefault="00191846" w:rsidP="00191846">
      <w:pPr>
        <w:spacing w:after="0" w:line="240" w:lineRule="auto"/>
        <w:jc w:val="center"/>
        <w:rPr>
          <w:rFonts w:ascii="Times New Roman" w:hAnsi="Times New Roman"/>
          <w:sz w:val="28"/>
          <w:lang w:val="uk-UA"/>
        </w:rPr>
      </w:pPr>
      <w:r w:rsidRPr="00191846">
        <w:rPr>
          <w:rFonts w:ascii="Times New Roman" w:hAnsi="Times New Roman"/>
          <w:sz w:val="28"/>
          <w:lang w:val="uk-UA"/>
        </w:rPr>
        <w:t>Інститут аеропортів</w:t>
      </w:r>
    </w:p>
    <w:p w:rsidR="00191846" w:rsidRPr="00191846" w:rsidRDefault="00191846" w:rsidP="00191846">
      <w:pPr>
        <w:pStyle w:val="4"/>
        <w:jc w:val="center"/>
      </w:pPr>
      <w:r w:rsidRPr="00191846">
        <w:t>Кафедра основ архітектури та дизайну</w:t>
      </w:r>
    </w:p>
    <w:p w:rsidR="00191846" w:rsidRPr="005B07A4" w:rsidRDefault="00191846" w:rsidP="00191846">
      <w:pPr>
        <w:jc w:val="center"/>
        <w:rPr>
          <w:sz w:val="28"/>
          <w:lang w:val="ru-RU"/>
        </w:rPr>
      </w:pPr>
    </w:p>
    <w:p w:rsidR="00191846" w:rsidRPr="00A21086" w:rsidRDefault="00191846" w:rsidP="00191846">
      <w:pPr>
        <w:pStyle w:val="7"/>
        <w:spacing w:after="0"/>
        <w:ind w:left="0" w:firstLine="709"/>
        <w:rPr>
          <w:bCs/>
          <w:sz w:val="27"/>
          <w:szCs w:val="27"/>
        </w:rPr>
      </w:pPr>
      <w:r w:rsidRPr="00A21086">
        <w:rPr>
          <w:bCs/>
          <w:sz w:val="27"/>
          <w:szCs w:val="27"/>
        </w:rPr>
        <w:t>УЗГОДЖЕНО</w:t>
      </w:r>
      <w:r w:rsidRPr="00A21086">
        <w:t xml:space="preserve"> </w:t>
      </w:r>
      <w:r w:rsidRPr="00A21086">
        <w:tab/>
      </w:r>
      <w:r w:rsidRPr="00A21086">
        <w:tab/>
      </w:r>
      <w:r w:rsidRPr="00A21086">
        <w:tab/>
      </w:r>
      <w:r w:rsidRPr="00A21086">
        <w:tab/>
      </w:r>
      <w:r w:rsidRPr="00A21086">
        <w:tab/>
      </w:r>
      <w:r w:rsidRPr="00A21086">
        <w:tab/>
        <w:t>ЗАТВЕРДЖУЮ</w:t>
      </w:r>
    </w:p>
    <w:p w:rsidR="00191846" w:rsidRPr="00A21086" w:rsidRDefault="00656BE7" w:rsidP="00191846">
      <w:pPr>
        <w:pStyle w:val="a7"/>
        <w:jc w:val="left"/>
        <w:rPr>
          <w:sz w:val="28"/>
        </w:rPr>
      </w:pPr>
      <w:r>
        <w:rPr>
          <w:bCs/>
          <w:sz w:val="27"/>
          <w:szCs w:val="27"/>
          <w:lang w:val="ru-RU"/>
        </w:rPr>
        <w:t>Д</w:t>
      </w:r>
      <w:r w:rsidR="00191846" w:rsidRPr="00A21086">
        <w:rPr>
          <w:bCs/>
          <w:sz w:val="27"/>
          <w:szCs w:val="27"/>
        </w:rPr>
        <w:t>иректора ІАП</w:t>
      </w:r>
      <w:r w:rsidR="00191846" w:rsidRPr="00A21086">
        <w:rPr>
          <w:sz w:val="28"/>
        </w:rPr>
        <w:t xml:space="preserve"> </w:t>
      </w:r>
      <w:r w:rsidR="00191846" w:rsidRPr="00A21086">
        <w:rPr>
          <w:sz w:val="28"/>
        </w:rPr>
        <w:tab/>
      </w:r>
      <w:r w:rsidR="00191846" w:rsidRPr="00A21086">
        <w:rPr>
          <w:sz w:val="28"/>
        </w:rPr>
        <w:tab/>
      </w:r>
      <w:r w:rsidR="00191846" w:rsidRPr="00A21086">
        <w:rPr>
          <w:sz w:val="28"/>
        </w:rPr>
        <w:tab/>
      </w:r>
      <w:r w:rsidR="00191846" w:rsidRPr="00A21086">
        <w:rPr>
          <w:sz w:val="28"/>
        </w:rPr>
        <w:tab/>
      </w:r>
      <w:r>
        <w:rPr>
          <w:sz w:val="28"/>
          <w:lang w:val="ru-RU"/>
        </w:rPr>
        <w:t xml:space="preserve">             </w:t>
      </w:r>
      <w:r w:rsidR="00191846" w:rsidRPr="00A21086">
        <w:rPr>
          <w:sz w:val="28"/>
        </w:rPr>
        <w:t>Проректор з навчальної роботи</w:t>
      </w:r>
    </w:p>
    <w:p w:rsidR="00191846" w:rsidRPr="00A21086" w:rsidRDefault="00191846" w:rsidP="00191846">
      <w:pPr>
        <w:pStyle w:val="1"/>
        <w:jc w:val="left"/>
        <w:rPr>
          <w:bCs/>
          <w:sz w:val="27"/>
          <w:szCs w:val="27"/>
        </w:rPr>
      </w:pPr>
    </w:p>
    <w:p w:rsidR="00191846" w:rsidRPr="00A21086" w:rsidRDefault="00191846" w:rsidP="00191846">
      <w:pPr>
        <w:spacing w:before="120"/>
        <w:rPr>
          <w:rFonts w:ascii="Times New Roman" w:hAnsi="Times New Roman"/>
          <w:sz w:val="28"/>
          <w:lang w:val="uk-UA"/>
        </w:rPr>
      </w:pPr>
      <w:r w:rsidRPr="00A21086">
        <w:rPr>
          <w:rFonts w:ascii="Times New Roman" w:hAnsi="Times New Roman"/>
          <w:bCs/>
          <w:sz w:val="27"/>
          <w:szCs w:val="27"/>
          <w:lang w:val="uk-UA"/>
        </w:rPr>
        <w:t>_____________ О.Чемакіна</w:t>
      </w:r>
      <w:r w:rsidRPr="00A21086">
        <w:rPr>
          <w:rFonts w:ascii="Times New Roman" w:hAnsi="Times New Roman"/>
          <w:bCs/>
          <w:sz w:val="27"/>
          <w:szCs w:val="27"/>
          <w:lang w:val="uk-UA"/>
        </w:rPr>
        <w:tab/>
      </w:r>
      <w:r w:rsidRPr="00A21086">
        <w:rPr>
          <w:rFonts w:ascii="Times New Roman" w:hAnsi="Times New Roman"/>
          <w:bCs/>
          <w:sz w:val="27"/>
          <w:szCs w:val="27"/>
          <w:lang w:val="uk-UA"/>
        </w:rPr>
        <w:tab/>
      </w:r>
      <w:r w:rsidRPr="00A21086">
        <w:rPr>
          <w:rFonts w:ascii="Times New Roman" w:hAnsi="Times New Roman"/>
          <w:bCs/>
          <w:sz w:val="27"/>
          <w:szCs w:val="27"/>
          <w:lang w:val="uk-UA"/>
        </w:rPr>
        <w:tab/>
      </w:r>
      <w:r w:rsidRPr="00A21086">
        <w:rPr>
          <w:rFonts w:ascii="Times New Roman" w:hAnsi="Times New Roman"/>
          <w:bCs/>
          <w:sz w:val="27"/>
          <w:szCs w:val="27"/>
          <w:lang w:val="uk-UA"/>
        </w:rPr>
        <w:tab/>
      </w:r>
      <w:r w:rsidRPr="00A21086">
        <w:rPr>
          <w:rFonts w:ascii="Times New Roman" w:hAnsi="Times New Roman"/>
          <w:sz w:val="28"/>
          <w:lang w:val="uk-UA"/>
        </w:rPr>
        <w:t>_____________ А.Полухін</w:t>
      </w:r>
    </w:p>
    <w:p w:rsidR="00191846" w:rsidRPr="00A21086" w:rsidRDefault="00191846" w:rsidP="00191846">
      <w:pPr>
        <w:pStyle w:val="1"/>
        <w:spacing w:before="120"/>
        <w:ind w:firstLine="709"/>
        <w:jc w:val="left"/>
        <w:rPr>
          <w:bCs/>
          <w:sz w:val="27"/>
          <w:szCs w:val="27"/>
        </w:rPr>
      </w:pPr>
    </w:p>
    <w:p w:rsidR="00191846" w:rsidRPr="00A21086" w:rsidRDefault="00191846" w:rsidP="00191846">
      <w:pPr>
        <w:rPr>
          <w:rFonts w:ascii="Times New Roman" w:hAnsi="Times New Roman"/>
          <w:sz w:val="28"/>
          <w:lang w:val="ru-RU"/>
        </w:rPr>
      </w:pPr>
      <w:r w:rsidRPr="00A21086">
        <w:rPr>
          <w:rFonts w:ascii="Times New Roman" w:hAnsi="Times New Roman"/>
          <w:sz w:val="27"/>
          <w:szCs w:val="27"/>
          <w:lang w:val="uk-UA"/>
        </w:rPr>
        <w:t>"____"____________2013 р.</w:t>
      </w:r>
      <w:r w:rsidRPr="00A21086">
        <w:rPr>
          <w:rFonts w:ascii="Times New Roman" w:hAnsi="Times New Roman"/>
          <w:noProof/>
          <w:sz w:val="28"/>
          <w:lang w:val="uk-UA"/>
        </w:rPr>
        <w:t xml:space="preserve"> </w:t>
      </w:r>
      <w:r w:rsidR="003F7AE4">
        <w:rPr>
          <w:rFonts w:ascii="Times New Roman" w:hAnsi="Times New Roman"/>
          <w:noProof/>
          <w:sz w:val="28"/>
          <w:lang w:val="ru-RU"/>
        </w:rPr>
        <w:pict>
          <v:shape id="_x0000_s1146" type="#_x0000_t75" style="position:absolute;margin-left:182.3pt;margin-top:20.1pt;width:86.45pt;height:90pt;z-index:251599360;mso-position-horizontal-relative:text;mso-position-vertical-relative:text" wrapcoords="-223 0 -223 21386 21600 21386 21600 0 -223 0" fillcolor="window">
            <v:imagedata r:id="rId9" o:title=""/>
            <w10:wrap type="through"/>
          </v:shape>
          <o:OLEObject Type="Embed" ProgID="Word.Picture.8" ShapeID="_x0000_s1146" DrawAspect="Content" ObjectID="_1526117988" r:id="rId12"/>
        </w:pict>
      </w:r>
      <w:r w:rsidRPr="00A21086">
        <w:rPr>
          <w:rFonts w:ascii="Times New Roman" w:hAnsi="Times New Roman"/>
          <w:noProof/>
          <w:sz w:val="28"/>
          <w:lang w:val="uk-UA"/>
        </w:rPr>
        <w:tab/>
      </w:r>
      <w:r w:rsidRPr="00A21086">
        <w:rPr>
          <w:rFonts w:ascii="Times New Roman" w:hAnsi="Times New Roman"/>
          <w:noProof/>
          <w:sz w:val="28"/>
          <w:lang w:val="uk-UA"/>
        </w:rPr>
        <w:tab/>
      </w:r>
      <w:r w:rsidRPr="00A21086">
        <w:rPr>
          <w:rFonts w:ascii="Times New Roman" w:hAnsi="Times New Roman"/>
          <w:noProof/>
          <w:sz w:val="28"/>
          <w:lang w:val="uk-UA"/>
        </w:rPr>
        <w:tab/>
      </w:r>
      <w:r w:rsidRPr="00A21086">
        <w:rPr>
          <w:rFonts w:ascii="Times New Roman" w:hAnsi="Times New Roman"/>
          <w:noProof/>
          <w:sz w:val="28"/>
          <w:lang w:val="uk-UA"/>
        </w:rPr>
        <w:tab/>
      </w:r>
      <w:r w:rsidRPr="00A21086">
        <w:rPr>
          <w:rFonts w:ascii="Times New Roman" w:hAnsi="Times New Roman"/>
          <w:sz w:val="28"/>
          <w:lang w:val="ru-RU"/>
        </w:rPr>
        <w:t>"_____"__________2013р.</w:t>
      </w:r>
    </w:p>
    <w:p w:rsidR="00191846" w:rsidRPr="007B0861" w:rsidRDefault="00191846" w:rsidP="00191846">
      <w:pPr>
        <w:ind w:firstLine="709"/>
        <w:rPr>
          <w:sz w:val="27"/>
          <w:szCs w:val="27"/>
          <w:lang w:val="ru-RU"/>
        </w:rPr>
      </w:pPr>
    </w:p>
    <w:p w:rsidR="00191846" w:rsidRPr="005B07A4" w:rsidRDefault="00191846" w:rsidP="00191846">
      <w:pPr>
        <w:jc w:val="center"/>
        <w:rPr>
          <w:sz w:val="28"/>
          <w:lang w:val="ru-RU"/>
        </w:rPr>
      </w:pPr>
    </w:p>
    <w:p w:rsidR="00191846" w:rsidRPr="00A21086" w:rsidRDefault="00A21086" w:rsidP="00A21086">
      <w:pPr>
        <w:pStyle w:val="a7"/>
        <w:ind w:left="5529"/>
        <w:jc w:val="left"/>
        <w:rPr>
          <w:sz w:val="28"/>
        </w:rPr>
      </w:pPr>
      <w:r>
        <w:rPr>
          <w:sz w:val="28"/>
        </w:rPr>
        <w:tab/>
      </w:r>
    </w:p>
    <w:p w:rsidR="00A21086" w:rsidRPr="00A21086" w:rsidRDefault="00A21086" w:rsidP="00A21086">
      <w:pPr>
        <w:pStyle w:val="a7"/>
        <w:ind w:left="5529"/>
        <w:jc w:val="left"/>
        <w:rPr>
          <w:sz w:val="28"/>
        </w:rPr>
      </w:pPr>
    </w:p>
    <w:p w:rsidR="00191846" w:rsidRPr="00A21086" w:rsidRDefault="00191846" w:rsidP="00A21086">
      <w:pPr>
        <w:pStyle w:val="1"/>
        <w:rPr>
          <w:bCs/>
          <w:szCs w:val="28"/>
        </w:rPr>
      </w:pPr>
      <w:r w:rsidRPr="00A21086">
        <w:rPr>
          <w:bCs/>
          <w:szCs w:val="28"/>
        </w:rPr>
        <w:t>Система менеджменту якості</w:t>
      </w:r>
    </w:p>
    <w:p w:rsidR="00191846" w:rsidRPr="00A21086" w:rsidRDefault="00191846" w:rsidP="00A21086">
      <w:pPr>
        <w:spacing w:after="0" w:line="240" w:lineRule="auto"/>
        <w:rPr>
          <w:rFonts w:ascii="Times New Roman" w:hAnsi="Times New Roman"/>
          <w:lang w:val="ru-RU"/>
        </w:rPr>
      </w:pPr>
    </w:p>
    <w:p w:rsidR="00191846" w:rsidRPr="00A21086" w:rsidRDefault="00191846" w:rsidP="00A21086">
      <w:pPr>
        <w:pStyle w:val="1"/>
        <w:rPr>
          <w:b/>
          <w:bCs/>
          <w:szCs w:val="28"/>
        </w:rPr>
      </w:pPr>
      <w:r w:rsidRPr="00A21086">
        <w:rPr>
          <w:b/>
          <w:bCs/>
          <w:szCs w:val="28"/>
        </w:rPr>
        <w:t>РОБОЧА НАВЧАЛЬНА ПРОГРАМА</w:t>
      </w:r>
    </w:p>
    <w:p w:rsidR="00191846" w:rsidRPr="00A21086" w:rsidRDefault="00191846" w:rsidP="00A21086">
      <w:pPr>
        <w:spacing w:after="0" w:line="240" w:lineRule="auto"/>
        <w:jc w:val="center"/>
        <w:rPr>
          <w:rFonts w:ascii="Times New Roman" w:hAnsi="Times New Roman"/>
          <w:b/>
          <w:bCs/>
          <w:sz w:val="28"/>
          <w:szCs w:val="28"/>
          <w:lang w:val="uk-UA"/>
        </w:rPr>
      </w:pPr>
      <w:r w:rsidRPr="00A21086">
        <w:rPr>
          <w:rFonts w:ascii="Times New Roman" w:hAnsi="Times New Roman"/>
          <w:b/>
          <w:bCs/>
          <w:sz w:val="28"/>
          <w:szCs w:val="28"/>
          <w:lang w:val="uk-UA"/>
        </w:rPr>
        <w:t>навчальної дисципліни</w:t>
      </w:r>
    </w:p>
    <w:p w:rsidR="00191846" w:rsidRPr="00A21086" w:rsidRDefault="00191846" w:rsidP="00A21086">
      <w:pPr>
        <w:spacing w:after="0" w:line="240" w:lineRule="auto"/>
        <w:jc w:val="center"/>
        <w:rPr>
          <w:rFonts w:ascii="Times New Roman" w:hAnsi="Times New Roman"/>
          <w:b/>
          <w:bCs/>
          <w:sz w:val="28"/>
          <w:szCs w:val="28"/>
          <w:lang w:val="uk-UA"/>
        </w:rPr>
      </w:pPr>
      <w:r w:rsidRPr="00A21086">
        <w:rPr>
          <w:rFonts w:ascii="Times New Roman" w:hAnsi="Times New Roman"/>
          <w:b/>
          <w:bCs/>
          <w:sz w:val="28"/>
          <w:szCs w:val="28"/>
          <w:lang w:val="uk-UA"/>
        </w:rPr>
        <w:t>"Колористика інтер’єру</w:t>
      </w:r>
      <w:r w:rsidRPr="00A21086">
        <w:rPr>
          <w:rFonts w:ascii="Times New Roman" w:hAnsi="Times New Roman"/>
          <w:b/>
          <w:bCs/>
          <w:sz w:val="28"/>
          <w:szCs w:val="28"/>
          <w:lang w:val="ru-RU"/>
        </w:rPr>
        <w:t xml:space="preserve"> </w:t>
      </w:r>
      <w:r w:rsidRPr="00A21086">
        <w:rPr>
          <w:rFonts w:ascii="Times New Roman" w:hAnsi="Times New Roman"/>
          <w:b/>
          <w:bCs/>
          <w:sz w:val="28"/>
          <w:szCs w:val="28"/>
          <w:lang w:val="uk-UA"/>
        </w:rPr>
        <w:t>архітектурного середовища"</w:t>
      </w:r>
    </w:p>
    <w:p w:rsidR="00191846" w:rsidRPr="00A21086" w:rsidRDefault="00191846" w:rsidP="00A21086">
      <w:pPr>
        <w:spacing w:after="0" w:line="240" w:lineRule="auto"/>
        <w:jc w:val="center"/>
        <w:rPr>
          <w:rFonts w:ascii="Times New Roman" w:hAnsi="Times New Roman"/>
          <w:sz w:val="24"/>
          <w:szCs w:val="24"/>
          <w:lang w:val="ru-RU"/>
        </w:rPr>
      </w:pPr>
    </w:p>
    <w:p w:rsidR="00191846" w:rsidRPr="006D54D6" w:rsidRDefault="00191846" w:rsidP="00191846">
      <w:pPr>
        <w:jc w:val="center"/>
        <w:rPr>
          <w:sz w:val="28"/>
          <w:lang w:val="ru-RU"/>
        </w:rPr>
      </w:pPr>
    </w:p>
    <w:p w:rsidR="00656BE7" w:rsidRPr="00656BE7" w:rsidRDefault="00656BE7" w:rsidP="00656BE7">
      <w:pPr>
        <w:pStyle w:val="3"/>
      </w:pPr>
      <w:r>
        <w:rPr>
          <w:lang w:val="ru-RU"/>
        </w:rPr>
        <w:t xml:space="preserve">Галузь знань: </w:t>
      </w:r>
      <w:r w:rsidR="00191846" w:rsidRPr="00A21086">
        <w:tab/>
      </w:r>
      <w:r w:rsidR="00191846" w:rsidRPr="00A21086">
        <w:tab/>
      </w:r>
      <w:r>
        <w:rPr>
          <w:lang w:val="ru-RU"/>
        </w:rPr>
        <w:t>7.06010203 «Дизайн арх</w:t>
      </w:r>
      <w:r>
        <w:t>ітектурного середовища»</w:t>
      </w:r>
    </w:p>
    <w:p w:rsidR="00191846" w:rsidRPr="00A21086" w:rsidRDefault="00656BE7" w:rsidP="00A21086">
      <w:pPr>
        <w:pStyle w:val="3"/>
      </w:pPr>
      <w:r>
        <w:t xml:space="preserve">                                         </w:t>
      </w:r>
      <w:r w:rsidRPr="00A21086">
        <w:rPr>
          <w:szCs w:val="28"/>
          <w:lang w:val="ru-RU"/>
        </w:rPr>
        <w:t>8. 06010203 "Дизайн архітектурного середовища"</w:t>
      </w:r>
    </w:p>
    <w:p w:rsidR="00191846" w:rsidRPr="00A21086" w:rsidRDefault="00656BE7" w:rsidP="00A21086">
      <w:pPr>
        <w:spacing w:after="0" w:line="240" w:lineRule="auto"/>
        <w:rPr>
          <w:rFonts w:ascii="Times New Roman" w:hAnsi="Times New Roman"/>
          <w:sz w:val="28"/>
          <w:szCs w:val="28"/>
          <w:lang w:val="ru-RU"/>
        </w:rPr>
      </w:pPr>
      <w:r>
        <w:rPr>
          <w:rFonts w:ascii="Times New Roman" w:hAnsi="Times New Roman"/>
          <w:sz w:val="28"/>
          <w:szCs w:val="28"/>
          <w:lang w:val="ru-RU"/>
        </w:rPr>
        <w:t>Напрям підготовки:</w:t>
      </w:r>
      <w:r w:rsidR="00191846" w:rsidRPr="00A21086">
        <w:rPr>
          <w:rFonts w:ascii="Times New Roman" w:hAnsi="Times New Roman"/>
          <w:sz w:val="24"/>
          <w:szCs w:val="24"/>
          <w:lang w:val="ru-RU"/>
        </w:rPr>
        <w:tab/>
      </w:r>
      <w:r>
        <w:rPr>
          <w:rFonts w:ascii="Times New Roman" w:hAnsi="Times New Roman"/>
          <w:sz w:val="28"/>
          <w:szCs w:val="28"/>
          <w:lang w:val="ru-RU"/>
        </w:rPr>
        <w:t>6.060102 "Архітектура»</w:t>
      </w:r>
      <w:r w:rsidR="00191846" w:rsidRPr="00A21086">
        <w:rPr>
          <w:rFonts w:ascii="Times New Roman" w:hAnsi="Times New Roman"/>
          <w:sz w:val="28"/>
          <w:szCs w:val="28"/>
          <w:lang w:val="ru-RU"/>
        </w:rPr>
        <w:tab/>
      </w:r>
    </w:p>
    <w:p w:rsidR="00191846" w:rsidRPr="00A21086" w:rsidRDefault="00191846" w:rsidP="00A21086">
      <w:pPr>
        <w:spacing w:after="0" w:line="240" w:lineRule="auto"/>
        <w:rPr>
          <w:rFonts w:ascii="Times New Roman" w:hAnsi="Times New Roman"/>
          <w:sz w:val="28"/>
          <w:lang w:val="ru-RU"/>
        </w:rPr>
      </w:pPr>
    </w:p>
    <w:p w:rsidR="00191846" w:rsidRPr="00A21086" w:rsidRDefault="00191846" w:rsidP="00A21086">
      <w:pPr>
        <w:pStyle w:val="22"/>
        <w:jc w:val="left"/>
        <w:rPr>
          <w:sz w:val="28"/>
        </w:rPr>
      </w:pPr>
      <w:r w:rsidRPr="00A21086">
        <w:rPr>
          <w:sz w:val="28"/>
        </w:rPr>
        <w:t>Курс – 5</w:t>
      </w:r>
      <w:r w:rsidRPr="00A21086">
        <w:rPr>
          <w:sz w:val="28"/>
        </w:rPr>
        <w:tab/>
        <w:t xml:space="preserve">     </w:t>
      </w:r>
      <w:r w:rsidRPr="00A21086">
        <w:rPr>
          <w:sz w:val="28"/>
        </w:rPr>
        <w:tab/>
      </w:r>
      <w:r w:rsidRPr="00A21086">
        <w:rPr>
          <w:sz w:val="28"/>
        </w:rPr>
        <w:tab/>
      </w:r>
      <w:r w:rsidRPr="00A21086">
        <w:rPr>
          <w:sz w:val="28"/>
        </w:rPr>
        <w:tab/>
      </w:r>
      <w:r w:rsidRPr="00A21086">
        <w:rPr>
          <w:sz w:val="28"/>
        </w:rPr>
        <w:tab/>
        <w:t xml:space="preserve">Семестр – 10     </w:t>
      </w:r>
    </w:p>
    <w:p w:rsidR="00191846" w:rsidRPr="00A21086" w:rsidRDefault="00191846" w:rsidP="00A21086">
      <w:pPr>
        <w:pStyle w:val="22"/>
        <w:jc w:val="left"/>
        <w:rPr>
          <w:sz w:val="28"/>
        </w:rPr>
      </w:pPr>
      <w:r w:rsidRPr="00A21086">
        <w:rPr>
          <w:sz w:val="28"/>
        </w:rPr>
        <w:t>Лекції – 18</w:t>
      </w:r>
      <w:r w:rsidRPr="00A21086">
        <w:rPr>
          <w:sz w:val="28"/>
        </w:rPr>
        <w:tab/>
      </w:r>
      <w:r w:rsidRPr="00A21086">
        <w:rPr>
          <w:sz w:val="28"/>
        </w:rPr>
        <w:tab/>
      </w:r>
      <w:r w:rsidRPr="00A21086">
        <w:rPr>
          <w:sz w:val="28"/>
        </w:rPr>
        <w:tab/>
      </w:r>
      <w:r w:rsidRPr="00A21086">
        <w:rPr>
          <w:sz w:val="28"/>
        </w:rPr>
        <w:tab/>
      </w:r>
      <w:r w:rsidRPr="00A21086">
        <w:rPr>
          <w:sz w:val="28"/>
        </w:rPr>
        <w:tab/>
        <w:t>Екзамен – 10 семестр</w:t>
      </w:r>
    </w:p>
    <w:p w:rsidR="00191846" w:rsidRPr="00A21086" w:rsidRDefault="00F57E4C" w:rsidP="00A21086">
      <w:pPr>
        <w:pStyle w:val="22"/>
        <w:jc w:val="left"/>
        <w:rPr>
          <w:sz w:val="28"/>
        </w:rPr>
      </w:pPr>
      <w:r>
        <w:rPr>
          <w:sz w:val="28"/>
        </w:rPr>
        <w:t>Практичні заняття – 1</w:t>
      </w:r>
      <w:r w:rsidR="00191846" w:rsidRPr="00A21086">
        <w:rPr>
          <w:sz w:val="28"/>
        </w:rPr>
        <w:t>8</w:t>
      </w:r>
    </w:p>
    <w:p w:rsidR="00191846" w:rsidRPr="00A21086" w:rsidRDefault="00191846" w:rsidP="00A21086">
      <w:pPr>
        <w:spacing w:after="0" w:line="240" w:lineRule="auto"/>
        <w:rPr>
          <w:rFonts w:ascii="Times New Roman" w:hAnsi="Times New Roman"/>
          <w:bCs/>
          <w:sz w:val="28"/>
          <w:lang w:val="ru-RU"/>
        </w:rPr>
      </w:pPr>
      <w:r w:rsidRPr="00A21086">
        <w:rPr>
          <w:rFonts w:ascii="Times New Roman" w:hAnsi="Times New Roman"/>
          <w:bCs/>
          <w:sz w:val="28"/>
          <w:lang w:val="ru-RU"/>
        </w:rPr>
        <w:t xml:space="preserve">Самостійна робота        </w:t>
      </w:r>
      <w:r w:rsidR="00656BE7">
        <w:rPr>
          <w:rFonts w:ascii="Times New Roman" w:hAnsi="Times New Roman"/>
          <w:sz w:val="28"/>
          <w:lang w:val="ru-RU"/>
        </w:rPr>
        <w:t>– 54</w:t>
      </w:r>
    </w:p>
    <w:p w:rsidR="00191846" w:rsidRPr="00A21086" w:rsidRDefault="00191846" w:rsidP="00A21086">
      <w:pPr>
        <w:spacing w:after="0" w:line="240" w:lineRule="auto"/>
        <w:rPr>
          <w:rFonts w:ascii="Times New Roman" w:hAnsi="Times New Roman"/>
          <w:sz w:val="28"/>
          <w:lang w:val="ru-RU"/>
        </w:rPr>
      </w:pPr>
      <w:r w:rsidRPr="00A21086">
        <w:rPr>
          <w:rFonts w:ascii="Times New Roman" w:hAnsi="Times New Roman"/>
          <w:bCs/>
          <w:sz w:val="28"/>
          <w:lang w:val="ru-RU"/>
        </w:rPr>
        <w:t xml:space="preserve">Усього (годин/кредитів </w:t>
      </w:r>
      <w:r w:rsidRPr="00A21086">
        <w:rPr>
          <w:rFonts w:ascii="Times New Roman" w:hAnsi="Times New Roman"/>
          <w:bCs/>
          <w:sz w:val="28"/>
        </w:rPr>
        <w:t>ECTS</w:t>
      </w:r>
      <w:r w:rsidRPr="00A21086">
        <w:rPr>
          <w:rFonts w:ascii="Times New Roman" w:hAnsi="Times New Roman"/>
          <w:bCs/>
          <w:sz w:val="28"/>
          <w:lang w:val="ru-RU"/>
        </w:rPr>
        <w:t xml:space="preserve">) </w:t>
      </w:r>
      <w:r w:rsidR="00656BE7">
        <w:rPr>
          <w:rFonts w:ascii="Times New Roman" w:hAnsi="Times New Roman"/>
          <w:sz w:val="28"/>
          <w:lang w:val="ru-RU"/>
        </w:rPr>
        <w:t>– 90</w:t>
      </w:r>
      <w:r w:rsidRPr="00A21086">
        <w:rPr>
          <w:rFonts w:ascii="Times New Roman" w:hAnsi="Times New Roman"/>
          <w:sz w:val="28"/>
          <w:lang w:val="ru-RU"/>
        </w:rPr>
        <w:t>/2</w:t>
      </w:r>
    </w:p>
    <w:p w:rsidR="00191846" w:rsidRPr="00A21086" w:rsidRDefault="00191846" w:rsidP="00A21086">
      <w:pPr>
        <w:spacing w:after="0" w:line="240" w:lineRule="auto"/>
        <w:rPr>
          <w:rFonts w:ascii="Times New Roman" w:hAnsi="Times New Roman"/>
          <w:sz w:val="28"/>
          <w:lang w:val="ru-RU"/>
        </w:rPr>
      </w:pPr>
      <w:r w:rsidRPr="00A21086">
        <w:rPr>
          <w:rFonts w:ascii="Times New Roman" w:hAnsi="Times New Roman"/>
          <w:sz w:val="28"/>
          <w:lang w:val="ru-RU"/>
        </w:rPr>
        <w:t>Домашнє завдання (1) – 10 семестр</w:t>
      </w:r>
    </w:p>
    <w:p w:rsidR="00191846" w:rsidRDefault="00191846" w:rsidP="00A21086">
      <w:pPr>
        <w:spacing w:after="0" w:line="240" w:lineRule="auto"/>
        <w:rPr>
          <w:rFonts w:ascii="Times New Roman" w:hAnsi="Times New Roman"/>
          <w:sz w:val="28"/>
          <w:lang w:val="ru-RU"/>
        </w:rPr>
      </w:pPr>
    </w:p>
    <w:p w:rsidR="00A21086" w:rsidRDefault="00A21086" w:rsidP="00A21086">
      <w:pPr>
        <w:spacing w:after="0" w:line="240" w:lineRule="auto"/>
        <w:rPr>
          <w:rFonts w:ascii="Times New Roman" w:hAnsi="Times New Roman"/>
          <w:sz w:val="28"/>
          <w:lang w:val="ru-RU"/>
        </w:rPr>
      </w:pPr>
    </w:p>
    <w:p w:rsidR="00B951A9" w:rsidRDefault="00B951A9" w:rsidP="00A21086">
      <w:pPr>
        <w:spacing w:after="0" w:line="240" w:lineRule="auto"/>
        <w:rPr>
          <w:rFonts w:ascii="Times New Roman" w:hAnsi="Times New Roman"/>
          <w:sz w:val="28"/>
          <w:lang w:val="ru-RU"/>
        </w:rPr>
      </w:pPr>
    </w:p>
    <w:p w:rsidR="00B951A9" w:rsidRPr="00A21086" w:rsidRDefault="00B951A9" w:rsidP="00A21086">
      <w:pPr>
        <w:spacing w:after="0" w:line="240" w:lineRule="auto"/>
        <w:rPr>
          <w:rFonts w:ascii="Times New Roman" w:hAnsi="Times New Roman"/>
          <w:sz w:val="28"/>
          <w:lang w:val="ru-RU"/>
        </w:rPr>
      </w:pPr>
    </w:p>
    <w:p w:rsidR="00191846" w:rsidRPr="00A21086" w:rsidRDefault="00191846" w:rsidP="00A21086">
      <w:pPr>
        <w:spacing w:after="0" w:line="240" w:lineRule="auto"/>
        <w:rPr>
          <w:rFonts w:ascii="Times New Roman" w:hAnsi="Times New Roman"/>
          <w:sz w:val="28"/>
          <w:lang w:val="ru-RU"/>
        </w:rPr>
      </w:pPr>
      <w:r w:rsidRPr="00A21086">
        <w:rPr>
          <w:rFonts w:ascii="Times New Roman" w:hAnsi="Times New Roman"/>
          <w:sz w:val="28"/>
          <w:lang w:val="ru-RU"/>
        </w:rPr>
        <w:t>Індекс Р 5 – 7. 06010203/12 –3.1.4.</w:t>
      </w:r>
    </w:p>
    <w:p w:rsidR="00191846" w:rsidRPr="00A21086" w:rsidRDefault="00191846" w:rsidP="00A21086">
      <w:pPr>
        <w:spacing w:after="0" w:line="240" w:lineRule="auto"/>
        <w:rPr>
          <w:rFonts w:ascii="Times New Roman" w:hAnsi="Times New Roman"/>
          <w:sz w:val="28"/>
          <w:lang w:val="ru-RU"/>
        </w:rPr>
      </w:pPr>
      <w:r w:rsidRPr="00A21086">
        <w:rPr>
          <w:rFonts w:ascii="Times New Roman" w:hAnsi="Times New Roman"/>
          <w:sz w:val="28"/>
          <w:lang w:val="ru-RU"/>
        </w:rPr>
        <w:tab/>
        <w:t xml:space="preserve">  Р 5 – 8. 06010203/12 – 3.1.4.</w:t>
      </w:r>
    </w:p>
    <w:p w:rsidR="00191846" w:rsidRPr="00A21086" w:rsidRDefault="00191846" w:rsidP="00A21086">
      <w:pPr>
        <w:spacing w:after="0" w:line="240" w:lineRule="auto"/>
        <w:jc w:val="center"/>
        <w:rPr>
          <w:rFonts w:ascii="Times New Roman" w:hAnsi="Times New Roman"/>
          <w:b/>
          <w:sz w:val="28"/>
          <w:lang w:val="ru-RU"/>
        </w:rPr>
      </w:pPr>
    </w:p>
    <w:p w:rsidR="00191846" w:rsidRPr="00A21086" w:rsidRDefault="00191846" w:rsidP="00A21086">
      <w:pPr>
        <w:spacing w:after="0" w:line="240" w:lineRule="auto"/>
        <w:jc w:val="center"/>
        <w:rPr>
          <w:rFonts w:ascii="Times New Roman" w:hAnsi="Times New Roman"/>
          <w:b/>
          <w:sz w:val="28"/>
          <w:lang w:val="ru-RU"/>
        </w:rPr>
      </w:pPr>
      <w:r w:rsidRPr="00A21086">
        <w:rPr>
          <w:rFonts w:ascii="Times New Roman" w:hAnsi="Times New Roman"/>
          <w:b/>
          <w:sz w:val="28"/>
          <w:lang w:val="ru-RU"/>
        </w:rPr>
        <w:t xml:space="preserve">СМЯ НАУ </w:t>
      </w:r>
      <w:r w:rsidRPr="00A21086">
        <w:rPr>
          <w:rFonts w:ascii="Times New Roman" w:hAnsi="Times New Roman"/>
          <w:b/>
          <w:sz w:val="28"/>
          <w:lang w:val="uk-UA"/>
        </w:rPr>
        <w:t>РНП</w:t>
      </w:r>
      <w:r w:rsidR="00656BE7">
        <w:rPr>
          <w:rFonts w:ascii="Times New Roman" w:hAnsi="Times New Roman"/>
          <w:b/>
          <w:sz w:val="28"/>
          <w:lang w:val="ru-RU"/>
        </w:rPr>
        <w:t xml:space="preserve"> 14.01.06-01-2015</w:t>
      </w:r>
    </w:p>
    <w:p w:rsidR="00191846" w:rsidRDefault="00191846" w:rsidP="00191846">
      <w:pPr>
        <w:rPr>
          <w:b/>
          <w:sz w:val="28"/>
          <w:lang w:val="ru-RU"/>
        </w:rPr>
      </w:pPr>
    </w:p>
    <w:tbl>
      <w:tblPr>
        <w:tblW w:w="9380" w:type="dxa"/>
        <w:jc w:val="center"/>
        <w:tblBorders>
          <w:top w:val="single" w:sz="4" w:space="0" w:color="auto"/>
          <w:left w:val="single" w:sz="4" w:space="0" w:color="auto"/>
          <w:bottom w:val="single" w:sz="4" w:space="0" w:color="auto"/>
          <w:right w:val="single" w:sz="4" w:space="0" w:color="auto"/>
        </w:tblBorders>
        <w:tblCellMar>
          <w:left w:w="28" w:type="dxa"/>
          <w:right w:w="28" w:type="dxa"/>
        </w:tblCellMar>
        <w:tblLook w:val="0000"/>
      </w:tblPr>
      <w:tblGrid>
        <w:gridCol w:w="1856"/>
        <w:gridCol w:w="3969"/>
        <w:gridCol w:w="1276"/>
        <w:gridCol w:w="2279"/>
      </w:tblGrid>
      <w:tr w:rsidR="00B951A9" w:rsidRPr="00100671" w:rsidTr="0017379E">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B951A9" w:rsidRPr="00652E2C" w:rsidRDefault="00B951A9" w:rsidP="0017379E">
            <w:pPr>
              <w:pStyle w:val="a3"/>
              <w:jc w:val="center"/>
              <w:rPr>
                <w:rFonts w:ascii="Times New Roman" w:hAnsi="Times New Roman"/>
                <w:sz w:val="18"/>
                <w:szCs w:val="18"/>
                <w:lang w:val="ru-RU"/>
              </w:rPr>
            </w:pPr>
            <w:r>
              <w:rPr>
                <w:rFonts w:ascii="Times New Roman" w:hAnsi="Times New Roman"/>
                <w:noProof/>
                <w:sz w:val="18"/>
                <w:szCs w:val="18"/>
                <w:lang w:val="ru-RU" w:eastAsia="ru-RU"/>
              </w:rPr>
              <w:drawing>
                <wp:anchor distT="0" distB="0" distL="114300" distR="114300" simplePos="0" relativeHeight="251738624"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B951A9" w:rsidRPr="00100671" w:rsidRDefault="00B951A9" w:rsidP="0017379E">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B951A9" w:rsidRPr="00100671" w:rsidRDefault="00B951A9" w:rsidP="0017379E">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НАВЧАЛЬНО-МЕТОДИЧНИЙ КОМПЛЕКС</w:t>
            </w:r>
          </w:p>
          <w:p w:rsidR="00B951A9" w:rsidRPr="00100671" w:rsidRDefault="00B951A9" w:rsidP="0017379E">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 xml:space="preserve">навчальної дисципліни </w:t>
            </w:r>
          </w:p>
          <w:p w:rsidR="00B951A9" w:rsidRPr="003A44B6" w:rsidRDefault="00B951A9" w:rsidP="0017379E">
            <w:pPr>
              <w:pStyle w:val="a3"/>
              <w:spacing w:after="0" w:line="240" w:lineRule="auto"/>
              <w:jc w:val="center"/>
              <w:rPr>
                <w:rFonts w:ascii="Times New Roman" w:hAnsi="Times New Roman"/>
                <w:b/>
                <w:lang w:val="ru-RU"/>
              </w:rPr>
            </w:pPr>
            <w:r w:rsidRPr="003A44B6">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B951A9" w:rsidRPr="00100671" w:rsidRDefault="00B951A9" w:rsidP="0017379E">
            <w:pPr>
              <w:pStyle w:val="a3"/>
              <w:spacing w:after="0" w:line="240" w:lineRule="auto"/>
              <w:jc w:val="center"/>
              <w:rPr>
                <w:rFonts w:ascii="Times New Roman" w:hAnsi="Times New Roman"/>
                <w:sz w:val="20"/>
                <w:szCs w:val="20"/>
              </w:rPr>
            </w:pPr>
            <w:r w:rsidRPr="00100671">
              <w:rPr>
                <w:rFonts w:ascii="Times New Roman" w:hAnsi="Times New Roman"/>
                <w:sz w:val="20"/>
                <w:szCs w:val="20"/>
              </w:rPr>
              <w:t>Шифр</w:t>
            </w:r>
          </w:p>
          <w:p w:rsidR="00B951A9" w:rsidRPr="00100671" w:rsidRDefault="00B951A9" w:rsidP="0017379E">
            <w:pPr>
              <w:pStyle w:val="a3"/>
              <w:spacing w:after="0" w:line="240" w:lineRule="auto"/>
              <w:jc w:val="center"/>
              <w:rPr>
                <w:rFonts w:ascii="Times New Roman" w:hAnsi="Times New Roman"/>
                <w:sz w:val="20"/>
                <w:szCs w:val="20"/>
              </w:rPr>
            </w:pPr>
            <w:r w:rsidRPr="00100671">
              <w:rPr>
                <w:rFonts w:ascii="Times New Roman" w:hAnsi="Times New Roman"/>
                <w:sz w:val="20"/>
                <w:szCs w:val="20"/>
              </w:rPr>
              <w:t>документа</w:t>
            </w:r>
          </w:p>
        </w:tc>
        <w:tc>
          <w:tcPr>
            <w:tcW w:w="2279" w:type="dxa"/>
            <w:tcBorders>
              <w:top w:val="single" w:sz="4" w:space="0" w:color="auto"/>
              <w:left w:val="single" w:sz="4" w:space="0" w:color="auto"/>
              <w:right w:val="single" w:sz="4" w:space="0" w:color="auto"/>
            </w:tcBorders>
            <w:vAlign w:val="center"/>
          </w:tcPr>
          <w:p w:rsidR="00B951A9" w:rsidRPr="00100671" w:rsidRDefault="00B951A9" w:rsidP="0017379E">
            <w:pPr>
              <w:pStyle w:val="a3"/>
              <w:spacing w:after="0" w:line="240" w:lineRule="auto"/>
              <w:jc w:val="center"/>
              <w:rPr>
                <w:rFonts w:ascii="Times New Roman" w:hAnsi="Times New Roman"/>
                <w:smallCaps/>
                <w:sz w:val="20"/>
                <w:szCs w:val="20"/>
              </w:rPr>
            </w:pPr>
            <w:r w:rsidRPr="00100671">
              <w:rPr>
                <w:rFonts w:ascii="Times New Roman" w:hAnsi="Times New Roman"/>
                <w:smallCaps/>
                <w:sz w:val="20"/>
                <w:szCs w:val="20"/>
              </w:rPr>
              <w:t xml:space="preserve">СМЯ НАУ </w:t>
            </w:r>
          </w:p>
          <w:p w:rsidR="00B951A9" w:rsidRPr="00100671" w:rsidRDefault="00B951A9" w:rsidP="0017379E">
            <w:pPr>
              <w:pStyle w:val="a3"/>
              <w:spacing w:after="0" w:line="240" w:lineRule="auto"/>
              <w:jc w:val="center"/>
              <w:rPr>
                <w:rFonts w:ascii="Times New Roman" w:hAnsi="Times New Roman"/>
                <w:sz w:val="20"/>
                <w:szCs w:val="20"/>
              </w:rPr>
            </w:pPr>
            <w:r w:rsidRPr="00100671">
              <w:rPr>
                <w:rFonts w:ascii="Times New Roman" w:hAnsi="Times New Roman"/>
                <w:smallCaps/>
                <w:sz w:val="20"/>
                <w:szCs w:val="20"/>
              </w:rPr>
              <w:t>НП 10.01.04 – 01-2013</w:t>
            </w:r>
          </w:p>
        </w:tc>
      </w:tr>
      <w:tr w:rsidR="00B951A9" w:rsidRPr="00B951A9" w:rsidTr="0017379E">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B951A9" w:rsidRPr="00100671" w:rsidRDefault="00B951A9" w:rsidP="0017379E">
            <w:pPr>
              <w:rPr>
                <w:rFonts w:ascii="Times New Roman" w:hAnsi="Times New Roman"/>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B951A9" w:rsidRPr="00100671" w:rsidRDefault="00B951A9" w:rsidP="0017379E">
            <w:pPr>
              <w:rPr>
                <w:rFonts w:ascii="Times New Roman" w:hAnsi="Times New Roman"/>
                <w:b/>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B951A9" w:rsidRPr="003D06A6" w:rsidRDefault="00B951A9" w:rsidP="003D06A6">
            <w:pPr>
              <w:pStyle w:val="a3"/>
              <w:jc w:val="center"/>
              <w:rPr>
                <w:rFonts w:ascii="Times New Roman" w:hAnsi="Times New Roman"/>
                <w:sz w:val="20"/>
                <w:szCs w:val="20"/>
                <w:lang w:val="uk-UA"/>
              </w:rPr>
            </w:pPr>
            <w:r w:rsidRPr="00B951A9">
              <w:rPr>
                <w:rFonts w:ascii="Times New Roman" w:hAnsi="Times New Roman"/>
                <w:sz w:val="20"/>
                <w:szCs w:val="20"/>
                <w:lang w:val="ru-RU"/>
              </w:rPr>
              <w:t>Стор</w:t>
            </w:r>
            <w:r w:rsidRPr="00100671">
              <w:rPr>
                <w:rFonts w:ascii="Times New Roman" w:hAnsi="Times New Roman"/>
                <w:sz w:val="20"/>
                <w:szCs w:val="20"/>
                <w:lang w:val="ru-RU"/>
              </w:rPr>
              <w:t>.</w:t>
            </w:r>
            <w:r w:rsidRPr="00B951A9">
              <w:rPr>
                <w:rFonts w:ascii="Times New Roman" w:hAnsi="Times New Roman"/>
                <w:sz w:val="20"/>
                <w:szCs w:val="20"/>
                <w:lang w:val="ru-RU"/>
              </w:rPr>
              <w:t xml:space="preserve"> </w:t>
            </w:r>
            <w:r w:rsidR="00BA3AEC">
              <w:rPr>
                <w:rFonts w:ascii="Times New Roman" w:hAnsi="Times New Roman"/>
                <w:sz w:val="20"/>
                <w:szCs w:val="20"/>
                <w:lang w:val="ru-RU"/>
              </w:rPr>
              <w:t>1</w:t>
            </w:r>
            <w:r>
              <w:rPr>
                <w:rFonts w:ascii="Times New Roman" w:hAnsi="Times New Roman"/>
                <w:sz w:val="20"/>
                <w:szCs w:val="20"/>
                <w:lang w:val="uk-UA"/>
              </w:rPr>
              <w:t>8</w:t>
            </w:r>
            <w:r w:rsidRPr="00B951A9">
              <w:rPr>
                <w:rFonts w:ascii="Times New Roman" w:hAnsi="Times New Roman"/>
                <w:sz w:val="20"/>
                <w:szCs w:val="20"/>
                <w:lang w:val="ru-RU"/>
              </w:rPr>
              <w:t xml:space="preserve"> із </w:t>
            </w:r>
            <w:r w:rsidR="003D06A6">
              <w:rPr>
                <w:rFonts w:ascii="Times New Roman" w:hAnsi="Times New Roman"/>
                <w:sz w:val="20"/>
                <w:szCs w:val="20"/>
                <w:lang w:val="uk-UA"/>
              </w:rPr>
              <w:t>173</w:t>
            </w:r>
          </w:p>
        </w:tc>
      </w:tr>
    </w:tbl>
    <w:p w:rsidR="00A21086" w:rsidRDefault="00A21086" w:rsidP="00B951A9">
      <w:pPr>
        <w:jc w:val="both"/>
        <w:rPr>
          <w:sz w:val="26"/>
          <w:szCs w:val="26"/>
          <w:lang w:val="uk-UA"/>
        </w:rPr>
      </w:pPr>
    </w:p>
    <w:tbl>
      <w:tblPr>
        <w:tblW w:w="9380" w:type="dxa"/>
        <w:jc w:val="center"/>
        <w:tblBorders>
          <w:top w:val="single" w:sz="4" w:space="0" w:color="auto"/>
          <w:left w:val="single" w:sz="4" w:space="0" w:color="auto"/>
          <w:bottom w:val="single" w:sz="4" w:space="0" w:color="auto"/>
          <w:right w:val="single" w:sz="4" w:space="0" w:color="auto"/>
        </w:tblBorders>
        <w:tblCellMar>
          <w:left w:w="28" w:type="dxa"/>
          <w:right w:w="28" w:type="dxa"/>
        </w:tblCellMar>
        <w:tblLook w:val="0000"/>
      </w:tblPr>
      <w:tblGrid>
        <w:gridCol w:w="1856"/>
        <w:gridCol w:w="3969"/>
        <w:gridCol w:w="1276"/>
        <w:gridCol w:w="2279"/>
      </w:tblGrid>
      <w:tr w:rsidR="00A21086" w:rsidRPr="00100671" w:rsidTr="0059326C">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A21086" w:rsidRPr="00652E2C" w:rsidRDefault="004B64DE" w:rsidP="0059326C">
            <w:pPr>
              <w:pStyle w:val="a3"/>
              <w:jc w:val="center"/>
              <w:rPr>
                <w:rFonts w:ascii="Times New Roman" w:hAnsi="Times New Roman"/>
                <w:sz w:val="18"/>
                <w:szCs w:val="18"/>
                <w:lang w:val="ru-RU"/>
              </w:rPr>
            </w:pPr>
            <w:r>
              <w:rPr>
                <w:rFonts w:ascii="Times New Roman" w:hAnsi="Times New Roman"/>
                <w:noProof/>
                <w:sz w:val="18"/>
                <w:szCs w:val="18"/>
                <w:lang w:val="ru-RU" w:eastAsia="ru-RU"/>
              </w:rPr>
              <w:drawing>
                <wp:anchor distT="0" distB="0" distL="114300" distR="114300" simplePos="0" relativeHeight="251660800"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136" name="Рисунок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6"/>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A21086" w:rsidRPr="00100671" w:rsidRDefault="00A21086" w:rsidP="0059326C">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A21086" w:rsidRPr="00100671" w:rsidRDefault="00A21086" w:rsidP="0059326C">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Робоча н</w:t>
            </w:r>
            <w:r w:rsidRPr="00100671">
              <w:rPr>
                <w:rFonts w:ascii="Times New Roman" w:hAnsi="Times New Roman"/>
                <w:sz w:val="20"/>
                <w:szCs w:val="20"/>
                <w:lang w:val="ru-RU"/>
              </w:rPr>
              <w:t xml:space="preserve">авчальна програма </w:t>
            </w:r>
          </w:p>
          <w:p w:rsidR="00A21086" w:rsidRPr="00100671" w:rsidRDefault="00A21086" w:rsidP="0059326C">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 xml:space="preserve">навчальної дисципліни </w:t>
            </w:r>
          </w:p>
          <w:p w:rsidR="00A21086" w:rsidRPr="0059326C" w:rsidRDefault="00A21086" w:rsidP="0059326C">
            <w:pPr>
              <w:pStyle w:val="a3"/>
              <w:spacing w:after="0" w:line="240" w:lineRule="auto"/>
              <w:jc w:val="center"/>
              <w:rPr>
                <w:rFonts w:ascii="Times New Roman" w:hAnsi="Times New Roman"/>
                <w:b/>
                <w:lang w:val="ru-RU"/>
              </w:rPr>
            </w:pPr>
            <w:r w:rsidRPr="0059326C">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A21086" w:rsidRPr="00100671" w:rsidRDefault="00A21086" w:rsidP="0059326C">
            <w:pPr>
              <w:pStyle w:val="a3"/>
              <w:spacing w:after="0" w:line="240" w:lineRule="auto"/>
              <w:jc w:val="center"/>
              <w:rPr>
                <w:rFonts w:ascii="Times New Roman" w:hAnsi="Times New Roman"/>
                <w:sz w:val="20"/>
                <w:szCs w:val="20"/>
              </w:rPr>
            </w:pPr>
            <w:r w:rsidRPr="00100671">
              <w:rPr>
                <w:rFonts w:ascii="Times New Roman" w:hAnsi="Times New Roman"/>
                <w:sz w:val="20"/>
                <w:szCs w:val="20"/>
              </w:rPr>
              <w:t>Шифр</w:t>
            </w:r>
          </w:p>
          <w:p w:rsidR="00A21086" w:rsidRPr="00100671" w:rsidRDefault="00A21086" w:rsidP="0059326C">
            <w:pPr>
              <w:pStyle w:val="a3"/>
              <w:spacing w:after="0" w:line="240" w:lineRule="auto"/>
              <w:jc w:val="center"/>
              <w:rPr>
                <w:rFonts w:ascii="Times New Roman" w:hAnsi="Times New Roman"/>
                <w:sz w:val="20"/>
                <w:szCs w:val="20"/>
              </w:rPr>
            </w:pPr>
            <w:r w:rsidRPr="00100671">
              <w:rPr>
                <w:rFonts w:ascii="Times New Roman" w:hAnsi="Times New Roman"/>
                <w:sz w:val="20"/>
                <w:szCs w:val="20"/>
              </w:rPr>
              <w:t>документа</w:t>
            </w:r>
          </w:p>
        </w:tc>
        <w:tc>
          <w:tcPr>
            <w:tcW w:w="2279" w:type="dxa"/>
            <w:tcBorders>
              <w:top w:val="single" w:sz="4" w:space="0" w:color="auto"/>
              <w:left w:val="single" w:sz="4" w:space="0" w:color="auto"/>
              <w:right w:val="single" w:sz="4" w:space="0" w:color="auto"/>
            </w:tcBorders>
            <w:vAlign w:val="center"/>
          </w:tcPr>
          <w:p w:rsidR="00A21086" w:rsidRPr="00100671" w:rsidRDefault="00A21086" w:rsidP="0059326C">
            <w:pPr>
              <w:pStyle w:val="a3"/>
              <w:spacing w:after="0" w:line="240" w:lineRule="auto"/>
              <w:jc w:val="center"/>
              <w:rPr>
                <w:rFonts w:ascii="Times New Roman" w:hAnsi="Times New Roman"/>
                <w:smallCaps/>
                <w:sz w:val="20"/>
                <w:szCs w:val="20"/>
              </w:rPr>
            </w:pPr>
            <w:r w:rsidRPr="00100671">
              <w:rPr>
                <w:rFonts w:ascii="Times New Roman" w:hAnsi="Times New Roman"/>
                <w:smallCaps/>
                <w:sz w:val="20"/>
                <w:szCs w:val="20"/>
              </w:rPr>
              <w:t xml:space="preserve">СМЯ НАУ </w:t>
            </w:r>
          </w:p>
          <w:p w:rsidR="00A21086" w:rsidRPr="00100671" w:rsidRDefault="00A21086" w:rsidP="0059326C">
            <w:pPr>
              <w:pStyle w:val="a3"/>
              <w:spacing w:after="0" w:line="240" w:lineRule="auto"/>
              <w:jc w:val="center"/>
              <w:rPr>
                <w:rFonts w:ascii="Times New Roman" w:hAnsi="Times New Roman"/>
                <w:sz w:val="20"/>
                <w:szCs w:val="20"/>
              </w:rPr>
            </w:pPr>
            <w:r w:rsidRPr="00100671">
              <w:rPr>
                <w:rFonts w:ascii="Times New Roman" w:hAnsi="Times New Roman"/>
                <w:smallCaps/>
                <w:sz w:val="20"/>
                <w:szCs w:val="20"/>
              </w:rPr>
              <w:t>НП 10.01.04 – 01-2013</w:t>
            </w:r>
          </w:p>
        </w:tc>
      </w:tr>
      <w:tr w:rsidR="00A21086" w:rsidRPr="00A21086" w:rsidTr="0059326C">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A21086" w:rsidRPr="00100671" w:rsidRDefault="00A21086" w:rsidP="0059326C">
            <w:pPr>
              <w:rPr>
                <w:rFonts w:ascii="Times New Roman" w:hAnsi="Times New Roman"/>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A21086" w:rsidRPr="00100671" w:rsidRDefault="00A21086" w:rsidP="0059326C">
            <w:pPr>
              <w:rPr>
                <w:rFonts w:ascii="Times New Roman" w:hAnsi="Times New Roman"/>
                <w:b/>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A21086" w:rsidRPr="00A21086" w:rsidRDefault="00A21086" w:rsidP="0059326C">
            <w:pPr>
              <w:pStyle w:val="a3"/>
              <w:jc w:val="center"/>
              <w:rPr>
                <w:rFonts w:ascii="Times New Roman" w:hAnsi="Times New Roman"/>
                <w:sz w:val="20"/>
                <w:szCs w:val="20"/>
                <w:lang w:val="ru-RU"/>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Pr>
                <w:rFonts w:ascii="Times New Roman" w:hAnsi="Times New Roman"/>
                <w:sz w:val="20"/>
                <w:szCs w:val="20"/>
                <w:lang w:val="uk-UA"/>
              </w:rPr>
              <w:t>2</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3F7AE4" w:rsidRPr="00100671">
              <w:rPr>
                <w:rFonts w:ascii="Times New Roman" w:hAnsi="Times New Roman"/>
                <w:sz w:val="20"/>
                <w:szCs w:val="20"/>
              </w:rPr>
              <w:fldChar w:fldCharType="begin"/>
            </w:r>
            <w:r w:rsidRPr="00A21086">
              <w:rPr>
                <w:rFonts w:ascii="Times New Roman" w:hAnsi="Times New Roman"/>
                <w:sz w:val="20"/>
                <w:szCs w:val="20"/>
                <w:lang w:val="ru-RU"/>
              </w:rPr>
              <w:instrText xml:space="preserve"> </w:instrText>
            </w:r>
            <w:r w:rsidRPr="00100671">
              <w:rPr>
                <w:rFonts w:ascii="Times New Roman" w:hAnsi="Times New Roman"/>
                <w:sz w:val="20"/>
                <w:szCs w:val="20"/>
              </w:rPr>
              <w:instrText>NUMPAGES</w:instrText>
            </w:r>
            <w:r w:rsidRPr="00A21086">
              <w:rPr>
                <w:rFonts w:ascii="Times New Roman" w:hAnsi="Times New Roman"/>
                <w:sz w:val="20"/>
                <w:szCs w:val="20"/>
                <w:lang w:val="ru-RU"/>
              </w:rPr>
              <w:instrText xml:space="preserve"> </w:instrText>
            </w:r>
            <w:r w:rsidR="003F7AE4" w:rsidRPr="00100671">
              <w:rPr>
                <w:rFonts w:ascii="Times New Roman" w:hAnsi="Times New Roman"/>
                <w:sz w:val="20"/>
                <w:szCs w:val="20"/>
              </w:rPr>
              <w:fldChar w:fldCharType="separate"/>
            </w:r>
            <w:r w:rsidR="009B194C">
              <w:rPr>
                <w:rFonts w:ascii="Times New Roman" w:hAnsi="Times New Roman"/>
                <w:noProof/>
                <w:sz w:val="20"/>
                <w:szCs w:val="20"/>
              </w:rPr>
              <w:t>173</w:t>
            </w:r>
            <w:r w:rsidR="003F7AE4" w:rsidRPr="00100671">
              <w:rPr>
                <w:rFonts w:ascii="Times New Roman" w:hAnsi="Times New Roman"/>
                <w:sz w:val="20"/>
                <w:szCs w:val="20"/>
              </w:rPr>
              <w:fldChar w:fldCharType="end"/>
            </w:r>
          </w:p>
        </w:tc>
      </w:tr>
    </w:tbl>
    <w:p w:rsidR="00A21086" w:rsidRDefault="00A21086" w:rsidP="00191846">
      <w:pPr>
        <w:ind w:firstLine="708"/>
        <w:jc w:val="both"/>
        <w:rPr>
          <w:sz w:val="26"/>
          <w:szCs w:val="26"/>
          <w:lang w:val="uk-UA"/>
        </w:rPr>
      </w:pPr>
    </w:p>
    <w:p w:rsidR="00191846" w:rsidRPr="00656BE7" w:rsidRDefault="00656BE7" w:rsidP="00191846">
      <w:pPr>
        <w:ind w:firstLine="708"/>
        <w:jc w:val="both"/>
        <w:rPr>
          <w:rFonts w:ascii="Times New Roman" w:hAnsi="Times New Roman"/>
          <w:sz w:val="26"/>
          <w:szCs w:val="26"/>
          <w:lang w:val="uk-UA"/>
        </w:rPr>
      </w:pPr>
      <w:r>
        <w:rPr>
          <w:rFonts w:ascii="Times New Roman" w:hAnsi="Times New Roman"/>
          <w:sz w:val="26"/>
          <w:szCs w:val="26"/>
          <w:lang w:val="uk-UA"/>
        </w:rPr>
        <w:t>Робочу навчальну програму</w:t>
      </w:r>
      <w:r w:rsidR="00191846" w:rsidRPr="00A21086">
        <w:rPr>
          <w:rFonts w:ascii="Times New Roman" w:hAnsi="Times New Roman"/>
          <w:sz w:val="26"/>
          <w:szCs w:val="26"/>
          <w:lang w:val="uk-UA"/>
        </w:rPr>
        <w:t xml:space="preserve"> дисципліни «Колористика інтер’єру архіт</w:t>
      </w:r>
      <w:r>
        <w:rPr>
          <w:rFonts w:ascii="Times New Roman" w:hAnsi="Times New Roman"/>
          <w:sz w:val="26"/>
          <w:szCs w:val="26"/>
          <w:lang w:val="uk-UA"/>
        </w:rPr>
        <w:t>ектурного середовища» розроблено</w:t>
      </w:r>
      <w:r w:rsidR="00191846" w:rsidRPr="00A21086">
        <w:rPr>
          <w:rFonts w:ascii="Times New Roman" w:hAnsi="Times New Roman"/>
          <w:sz w:val="26"/>
          <w:szCs w:val="26"/>
          <w:lang w:val="uk-UA"/>
        </w:rPr>
        <w:t xml:space="preserve"> на основі робочого навча</w:t>
      </w:r>
      <w:r>
        <w:rPr>
          <w:rFonts w:ascii="Times New Roman" w:hAnsi="Times New Roman"/>
          <w:sz w:val="26"/>
          <w:szCs w:val="26"/>
          <w:lang w:val="uk-UA"/>
        </w:rPr>
        <w:t>льного плану №РС</w:t>
      </w:r>
      <w:r>
        <w:rPr>
          <w:rFonts w:ascii="Times New Roman" w:hAnsi="Times New Roman"/>
          <w:sz w:val="26"/>
          <w:szCs w:val="26"/>
          <w:lang w:val="uk-UA"/>
        </w:rPr>
        <w:noBreakHyphen/>
        <w:t>5</w:t>
      </w:r>
      <w:r>
        <w:rPr>
          <w:rFonts w:ascii="Times New Roman" w:hAnsi="Times New Roman"/>
          <w:sz w:val="26"/>
          <w:szCs w:val="26"/>
          <w:lang w:val="uk-UA"/>
        </w:rPr>
        <w:noBreakHyphen/>
        <w:t>7.06010203/15</w:t>
      </w:r>
      <w:r w:rsidR="00191846" w:rsidRPr="00A21086">
        <w:rPr>
          <w:rFonts w:ascii="Times New Roman" w:hAnsi="Times New Roman"/>
          <w:sz w:val="26"/>
          <w:szCs w:val="26"/>
          <w:lang w:val="uk-UA"/>
        </w:rPr>
        <w:t xml:space="preserve"> підготовки фахівців освітньо-кваліфікаційного рівня «Спеціаліст» за напрямом 6.060102 «Архітектура» спеціальності 7.06010203 «Дизайн архітектурного середовища»; робочого навча</w:t>
      </w:r>
      <w:r>
        <w:rPr>
          <w:rFonts w:ascii="Times New Roman" w:hAnsi="Times New Roman"/>
          <w:sz w:val="26"/>
          <w:szCs w:val="26"/>
          <w:lang w:val="uk-UA"/>
        </w:rPr>
        <w:t>льного плану №РМ</w:t>
      </w:r>
      <w:r>
        <w:rPr>
          <w:rFonts w:ascii="Times New Roman" w:hAnsi="Times New Roman"/>
          <w:sz w:val="26"/>
          <w:szCs w:val="26"/>
          <w:lang w:val="uk-UA"/>
        </w:rPr>
        <w:noBreakHyphen/>
        <w:t>5</w:t>
      </w:r>
      <w:r>
        <w:rPr>
          <w:rFonts w:ascii="Times New Roman" w:hAnsi="Times New Roman"/>
          <w:sz w:val="26"/>
          <w:szCs w:val="26"/>
          <w:lang w:val="uk-UA"/>
        </w:rPr>
        <w:noBreakHyphen/>
        <w:t>8.06010203/15</w:t>
      </w:r>
      <w:r w:rsidR="00191846" w:rsidRPr="00A21086">
        <w:rPr>
          <w:rFonts w:ascii="Times New Roman" w:hAnsi="Times New Roman"/>
          <w:sz w:val="26"/>
          <w:szCs w:val="26"/>
          <w:lang w:val="uk-UA"/>
        </w:rPr>
        <w:t xml:space="preserve"> підготовки фахівців освітньо-кваліфікаційного рівня «Магістр» за напрямом 6.060102 «Архітектура» спеціальності 8.06010203 «Дизайн архітектурного середовища», навчальної програми цієї дис</w:t>
      </w:r>
      <w:r>
        <w:rPr>
          <w:rFonts w:ascii="Times New Roman" w:hAnsi="Times New Roman"/>
          <w:sz w:val="26"/>
          <w:szCs w:val="26"/>
          <w:lang w:val="uk-UA"/>
        </w:rPr>
        <w:t xml:space="preserve">ципліни, індекс Н5-7.06010203/15- 3.1.4, Н5-8.06010203/15- </w:t>
      </w:r>
      <w:r w:rsidR="00191846" w:rsidRPr="00A21086">
        <w:rPr>
          <w:rFonts w:ascii="Times New Roman" w:hAnsi="Times New Roman"/>
          <w:sz w:val="26"/>
          <w:szCs w:val="26"/>
          <w:lang w:val="uk-UA"/>
        </w:rPr>
        <w:t>3.1.4, затвердженої ректо</w:t>
      </w:r>
      <w:r>
        <w:rPr>
          <w:rFonts w:ascii="Times New Roman" w:hAnsi="Times New Roman"/>
          <w:sz w:val="26"/>
          <w:szCs w:val="26"/>
          <w:lang w:val="uk-UA"/>
        </w:rPr>
        <w:t>ром «__»_____2015 р., та відповідних нормативних документів.</w:t>
      </w:r>
    </w:p>
    <w:p w:rsidR="00191846" w:rsidRPr="00A21086" w:rsidRDefault="00191846" w:rsidP="00A21086">
      <w:pPr>
        <w:spacing w:after="0" w:line="240" w:lineRule="auto"/>
        <w:ind w:firstLine="709"/>
        <w:jc w:val="both"/>
        <w:rPr>
          <w:rFonts w:ascii="Times New Roman" w:hAnsi="Times New Roman"/>
          <w:bCs/>
          <w:sz w:val="26"/>
          <w:szCs w:val="26"/>
          <w:lang w:val="uk-UA"/>
        </w:rPr>
      </w:pPr>
      <w:r w:rsidRPr="00656BE7">
        <w:rPr>
          <w:rFonts w:ascii="Times New Roman" w:hAnsi="Times New Roman"/>
          <w:bCs/>
          <w:sz w:val="26"/>
          <w:szCs w:val="26"/>
          <w:lang w:val="uk-UA"/>
        </w:rPr>
        <w:t>Робочу навчальну програму розроби</w:t>
      </w:r>
      <w:r w:rsidRPr="00A21086">
        <w:rPr>
          <w:rFonts w:ascii="Times New Roman" w:hAnsi="Times New Roman"/>
          <w:bCs/>
          <w:sz w:val="26"/>
          <w:szCs w:val="26"/>
          <w:lang w:val="uk-UA"/>
        </w:rPr>
        <w:t>ла</w:t>
      </w:r>
    </w:p>
    <w:p w:rsidR="00191846" w:rsidRPr="00A21086" w:rsidRDefault="00191846" w:rsidP="00A21086">
      <w:pPr>
        <w:pStyle w:val="ae"/>
        <w:ind w:firstLine="709"/>
        <w:rPr>
          <w:rFonts w:ascii="Times New Roman" w:eastAsia="MS Mincho" w:hAnsi="Times New Roman"/>
          <w:sz w:val="26"/>
          <w:szCs w:val="26"/>
          <w:lang w:val="uk-UA"/>
        </w:rPr>
      </w:pPr>
      <w:r w:rsidRPr="00A21086">
        <w:rPr>
          <w:rFonts w:ascii="Times New Roman" w:eastAsia="MS Mincho" w:hAnsi="Times New Roman"/>
          <w:sz w:val="26"/>
          <w:szCs w:val="26"/>
          <w:lang w:val="uk-UA"/>
        </w:rPr>
        <w:t>ст. викладач кафедри основ архітектури та дизайну _____О.Запорожченко</w:t>
      </w:r>
    </w:p>
    <w:p w:rsidR="00191846" w:rsidRPr="00A21086" w:rsidRDefault="00191846" w:rsidP="00191846">
      <w:pPr>
        <w:pStyle w:val="ae"/>
        <w:ind w:firstLine="708"/>
        <w:rPr>
          <w:rFonts w:ascii="Times New Roman" w:eastAsia="MS Mincho" w:hAnsi="Times New Roman"/>
          <w:sz w:val="26"/>
          <w:szCs w:val="26"/>
          <w:lang w:val="uk-UA"/>
        </w:rPr>
      </w:pPr>
    </w:p>
    <w:p w:rsidR="00191846" w:rsidRPr="00A21086" w:rsidRDefault="00191846" w:rsidP="00191846">
      <w:pPr>
        <w:pStyle w:val="ae"/>
        <w:ind w:firstLine="708"/>
        <w:rPr>
          <w:rFonts w:ascii="Times New Roman" w:eastAsia="MS Mincho" w:hAnsi="Times New Roman"/>
          <w:sz w:val="26"/>
          <w:szCs w:val="26"/>
          <w:lang w:val="uk-UA"/>
        </w:rPr>
      </w:pPr>
      <w:r w:rsidRPr="00A21086">
        <w:rPr>
          <w:rFonts w:ascii="Times New Roman" w:eastAsia="MS Mincho" w:hAnsi="Times New Roman"/>
          <w:sz w:val="26"/>
          <w:szCs w:val="26"/>
          <w:lang w:val="uk-UA"/>
        </w:rPr>
        <w:t xml:space="preserve">Робоча навчальна програма обговорена та схвалена на засіданні кафедри основ архітектури та дизайну, протокол № </w:t>
      </w:r>
      <w:r w:rsidR="00656BE7">
        <w:rPr>
          <w:rFonts w:ascii="Times New Roman" w:eastAsia="MS Mincho" w:hAnsi="Times New Roman"/>
          <w:sz w:val="26"/>
          <w:szCs w:val="26"/>
          <w:lang w:val="uk-UA"/>
        </w:rPr>
        <w:t xml:space="preserve">       </w:t>
      </w:r>
      <w:r w:rsidRPr="00A21086">
        <w:rPr>
          <w:rFonts w:ascii="Times New Roman" w:eastAsia="MS Mincho" w:hAnsi="Times New Roman"/>
          <w:sz w:val="26"/>
          <w:szCs w:val="26"/>
          <w:lang w:val="uk-UA"/>
        </w:rPr>
        <w:t xml:space="preserve"> від «</w:t>
      </w:r>
      <w:r w:rsidR="00656BE7">
        <w:rPr>
          <w:rFonts w:ascii="Times New Roman" w:eastAsia="MS Mincho" w:hAnsi="Times New Roman"/>
          <w:sz w:val="26"/>
          <w:szCs w:val="26"/>
          <w:lang w:val="uk-UA"/>
        </w:rPr>
        <w:t xml:space="preserve"> </w:t>
      </w:r>
      <w:r w:rsidR="00656BE7">
        <w:rPr>
          <w:rFonts w:ascii="Times New Roman" w:eastAsia="MS Mincho" w:hAnsi="Times New Roman"/>
          <w:sz w:val="26"/>
          <w:szCs w:val="26"/>
          <w:u w:val="single"/>
          <w:lang w:val="uk-UA"/>
        </w:rPr>
        <w:t xml:space="preserve">        </w:t>
      </w:r>
      <w:r w:rsidR="00656BE7">
        <w:rPr>
          <w:rFonts w:ascii="Times New Roman" w:eastAsia="MS Mincho" w:hAnsi="Times New Roman"/>
          <w:sz w:val="26"/>
          <w:szCs w:val="26"/>
          <w:lang w:val="uk-UA"/>
        </w:rPr>
        <w:t xml:space="preserve"> </w:t>
      </w:r>
      <w:r w:rsidRPr="00A21086">
        <w:rPr>
          <w:rFonts w:ascii="Times New Roman" w:eastAsia="MS Mincho" w:hAnsi="Times New Roman"/>
          <w:sz w:val="26"/>
          <w:szCs w:val="26"/>
          <w:lang w:val="uk-UA"/>
        </w:rPr>
        <w:t xml:space="preserve">» </w:t>
      </w:r>
      <w:r w:rsidR="00656BE7">
        <w:rPr>
          <w:rFonts w:ascii="Times New Roman" w:eastAsia="MS Mincho" w:hAnsi="Times New Roman"/>
          <w:sz w:val="26"/>
          <w:szCs w:val="26"/>
          <w:u w:val="single"/>
          <w:lang w:val="uk-UA"/>
        </w:rPr>
        <w:t xml:space="preserve">             </w:t>
      </w:r>
      <w:r w:rsidR="00656BE7">
        <w:rPr>
          <w:rFonts w:ascii="Times New Roman" w:eastAsia="MS Mincho" w:hAnsi="Times New Roman"/>
          <w:sz w:val="26"/>
          <w:szCs w:val="26"/>
          <w:lang w:val="uk-UA"/>
        </w:rPr>
        <w:t xml:space="preserve"> 2015</w:t>
      </w:r>
      <w:r w:rsidRPr="00A21086">
        <w:rPr>
          <w:rFonts w:ascii="Times New Roman" w:eastAsia="MS Mincho" w:hAnsi="Times New Roman"/>
          <w:sz w:val="26"/>
          <w:szCs w:val="26"/>
          <w:lang w:val="uk-UA"/>
        </w:rPr>
        <w:t>р.</w:t>
      </w:r>
    </w:p>
    <w:p w:rsidR="00191846" w:rsidRPr="00A21086" w:rsidRDefault="00191846" w:rsidP="00191846">
      <w:pPr>
        <w:pStyle w:val="ae"/>
        <w:ind w:firstLine="708"/>
        <w:rPr>
          <w:rFonts w:ascii="Times New Roman" w:eastAsia="MS Mincho" w:hAnsi="Times New Roman"/>
          <w:sz w:val="26"/>
          <w:szCs w:val="26"/>
          <w:lang w:val="uk-UA"/>
        </w:rPr>
      </w:pPr>
    </w:p>
    <w:p w:rsidR="00B951A9" w:rsidRPr="00B951A9" w:rsidRDefault="00191846" w:rsidP="00B951A9">
      <w:pPr>
        <w:pStyle w:val="ae"/>
        <w:spacing w:after="120"/>
        <w:ind w:firstLine="709"/>
        <w:rPr>
          <w:rFonts w:ascii="Times New Roman" w:eastAsia="MS Mincho" w:hAnsi="Times New Roman"/>
          <w:sz w:val="26"/>
          <w:szCs w:val="26"/>
          <w:lang w:val="uk-UA"/>
        </w:rPr>
      </w:pPr>
      <w:r w:rsidRPr="00A21086">
        <w:rPr>
          <w:rFonts w:ascii="Times New Roman" w:eastAsia="MS Mincho" w:hAnsi="Times New Roman"/>
          <w:sz w:val="26"/>
          <w:szCs w:val="26"/>
          <w:lang w:val="uk-UA"/>
        </w:rPr>
        <w:t>Завідувач кафедри ________________</w:t>
      </w:r>
      <w:r w:rsidR="00B951A9">
        <w:rPr>
          <w:rFonts w:ascii="Times New Roman" w:eastAsia="MS Mincho" w:hAnsi="Times New Roman"/>
          <w:sz w:val="26"/>
          <w:szCs w:val="26"/>
          <w:lang w:val="uk-UA"/>
        </w:rPr>
        <w:t>_____________________О.Трошкіна</w:t>
      </w:r>
    </w:p>
    <w:p w:rsidR="00191846" w:rsidRPr="00A21086" w:rsidRDefault="00601E0A" w:rsidP="00A21086">
      <w:pPr>
        <w:spacing w:after="0" w:line="240" w:lineRule="auto"/>
        <w:ind w:firstLine="708"/>
        <w:jc w:val="both"/>
        <w:rPr>
          <w:rFonts w:ascii="Times New Roman" w:hAnsi="Times New Roman"/>
          <w:sz w:val="26"/>
          <w:szCs w:val="26"/>
          <w:lang w:val="uk-UA"/>
        </w:rPr>
      </w:pPr>
      <w:r>
        <w:rPr>
          <w:rFonts w:ascii="Times New Roman" w:hAnsi="Times New Roman"/>
          <w:sz w:val="26"/>
          <w:szCs w:val="26"/>
          <w:lang w:val="uk-UA"/>
        </w:rPr>
        <w:t>Робочу навчальну програму обговорено та схвалено</w:t>
      </w:r>
      <w:r w:rsidR="00191846" w:rsidRPr="00A21086">
        <w:rPr>
          <w:rFonts w:ascii="Times New Roman" w:hAnsi="Times New Roman"/>
          <w:sz w:val="26"/>
          <w:szCs w:val="26"/>
          <w:lang w:val="uk-UA"/>
        </w:rPr>
        <w:t xml:space="preserve"> на засіданні випускової кафедри напряму 6.060102 «Архітектура» (спеціальність 7.06010203 «Дизайн архітектурного середовища» та спеціальність 8.06010203 «Дизайн архітектурного середовища») – к</w:t>
      </w:r>
      <w:r>
        <w:rPr>
          <w:rFonts w:ascii="Times New Roman" w:hAnsi="Times New Roman"/>
          <w:sz w:val="26"/>
          <w:szCs w:val="26"/>
          <w:lang w:val="uk-UA"/>
        </w:rPr>
        <w:t xml:space="preserve">афедри архітектури, протокол №     </w:t>
      </w:r>
      <w:r w:rsidR="00191846" w:rsidRPr="00A21086">
        <w:rPr>
          <w:rFonts w:ascii="Times New Roman" w:hAnsi="Times New Roman"/>
          <w:sz w:val="26"/>
          <w:szCs w:val="26"/>
          <w:lang w:val="uk-UA"/>
        </w:rPr>
        <w:t xml:space="preserve"> від «</w:t>
      </w:r>
      <w:r>
        <w:rPr>
          <w:rFonts w:ascii="Times New Roman" w:hAnsi="Times New Roman"/>
          <w:sz w:val="26"/>
          <w:szCs w:val="26"/>
          <w:u w:val="single"/>
          <w:lang w:val="uk-UA"/>
        </w:rPr>
        <w:t xml:space="preserve">     </w:t>
      </w:r>
      <w:r w:rsidR="00191846" w:rsidRPr="00A21086">
        <w:rPr>
          <w:rFonts w:ascii="Times New Roman" w:hAnsi="Times New Roman"/>
          <w:sz w:val="26"/>
          <w:szCs w:val="26"/>
          <w:lang w:val="uk-UA"/>
        </w:rPr>
        <w:t xml:space="preserve"> » </w:t>
      </w:r>
      <w:r>
        <w:rPr>
          <w:rFonts w:ascii="Times New Roman" w:hAnsi="Times New Roman"/>
          <w:sz w:val="26"/>
          <w:szCs w:val="26"/>
          <w:u w:val="single"/>
          <w:lang w:val="uk-UA"/>
        </w:rPr>
        <w:t xml:space="preserve">          </w:t>
      </w:r>
      <w:r>
        <w:rPr>
          <w:rFonts w:ascii="Times New Roman" w:hAnsi="Times New Roman"/>
          <w:sz w:val="26"/>
          <w:szCs w:val="26"/>
          <w:lang w:val="uk-UA"/>
        </w:rPr>
        <w:t xml:space="preserve"> 2015</w:t>
      </w:r>
      <w:r w:rsidR="00191846" w:rsidRPr="00A21086">
        <w:rPr>
          <w:rFonts w:ascii="Times New Roman" w:hAnsi="Times New Roman"/>
          <w:sz w:val="26"/>
          <w:szCs w:val="26"/>
          <w:lang w:val="uk-UA"/>
        </w:rPr>
        <w:t xml:space="preserve"> р.</w:t>
      </w:r>
    </w:p>
    <w:p w:rsidR="00191846" w:rsidRPr="00A21086" w:rsidRDefault="00191846" w:rsidP="00A21086">
      <w:pPr>
        <w:spacing w:after="0" w:line="240" w:lineRule="auto"/>
        <w:ind w:firstLine="709"/>
        <w:jc w:val="both"/>
        <w:rPr>
          <w:rFonts w:ascii="Times New Roman" w:hAnsi="Times New Roman"/>
          <w:sz w:val="26"/>
          <w:szCs w:val="26"/>
          <w:lang w:val="uk-UA"/>
        </w:rPr>
      </w:pPr>
    </w:p>
    <w:p w:rsidR="00A21086" w:rsidRPr="00B951A9" w:rsidRDefault="00191846" w:rsidP="00B951A9">
      <w:pPr>
        <w:pStyle w:val="3"/>
        <w:tabs>
          <w:tab w:val="left" w:pos="0"/>
        </w:tabs>
        <w:spacing w:after="120"/>
        <w:rPr>
          <w:sz w:val="26"/>
          <w:szCs w:val="26"/>
        </w:rPr>
      </w:pPr>
      <w:r w:rsidRPr="00A21086">
        <w:rPr>
          <w:sz w:val="26"/>
          <w:szCs w:val="26"/>
        </w:rPr>
        <w:tab/>
        <w:t>Завідувач кафедри     _________________________________Ю.Дорошенко</w:t>
      </w:r>
    </w:p>
    <w:p w:rsidR="00191846" w:rsidRPr="00A21086" w:rsidRDefault="00601E0A" w:rsidP="00A21086">
      <w:pPr>
        <w:spacing w:after="0" w:line="240" w:lineRule="auto"/>
        <w:ind w:firstLine="708"/>
        <w:jc w:val="both"/>
        <w:rPr>
          <w:rFonts w:ascii="Times New Roman" w:hAnsi="Times New Roman"/>
          <w:sz w:val="26"/>
          <w:szCs w:val="26"/>
          <w:lang w:val="ru-RU"/>
        </w:rPr>
      </w:pPr>
      <w:r>
        <w:rPr>
          <w:rFonts w:ascii="Times New Roman" w:hAnsi="Times New Roman"/>
          <w:sz w:val="26"/>
          <w:szCs w:val="26"/>
          <w:lang w:val="ru-RU"/>
        </w:rPr>
        <w:t>Робочу навчальну програму</w:t>
      </w:r>
      <w:r w:rsidR="00191846" w:rsidRPr="00A21086">
        <w:rPr>
          <w:rFonts w:ascii="Times New Roman" w:hAnsi="Times New Roman"/>
          <w:sz w:val="26"/>
          <w:szCs w:val="26"/>
          <w:lang w:val="ru-RU"/>
        </w:rPr>
        <w:t xml:space="preserve"> обгово</w:t>
      </w:r>
      <w:r>
        <w:rPr>
          <w:rFonts w:ascii="Times New Roman" w:hAnsi="Times New Roman"/>
          <w:sz w:val="26"/>
          <w:szCs w:val="26"/>
          <w:lang w:val="ru-RU"/>
        </w:rPr>
        <w:t>рено та схвалено</w:t>
      </w:r>
      <w:r w:rsidR="00191846" w:rsidRPr="00A21086">
        <w:rPr>
          <w:rFonts w:ascii="Times New Roman" w:hAnsi="Times New Roman"/>
          <w:sz w:val="26"/>
          <w:szCs w:val="26"/>
          <w:lang w:val="ru-RU"/>
        </w:rPr>
        <w:t xml:space="preserve"> на засіданні науково-методично-редакційної ради Інституту аеропортів, протокол № </w:t>
      </w:r>
      <w:r>
        <w:rPr>
          <w:rFonts w:ascii="Times New Roman" w:hAnsi="Times New Roman"/>
          <w:sz w:val="26"/>
          <w:szCs w:val="26"/>
          <w:u w:val="single"/>
          <w:lang w:val="ru-RU"/>
        </w:rPr>
        <w:t xml:space="preserve">  </w:t>
      </w:r>
      <w:r w:rsidR="00191846" w:rsidRPr="00A21086">
        <w:rPr>
          <w:rFonts w:ascii="Times New Roman" w:hAnsi="Times New Roman"/>
          <w:sz w:val="26"/>
          <w:szCs w:val="26"/>
          <w:lang w:val="ru-RU"/>
        </w:rPr>
        <w:t xml:space="preserve"> від «</w:t>
      </w:r>
      <w:r w:rsidR="00191846" w:rsidRPr="00A21086">
        <w:rPr>
          <w:rFonts w:ascii="Times New Roman" w:hAnsi="Times New Roman"/>
          <w:sz w:val="26"/>
          <w:szCs w:val="26"/>
          <w:u w:val="single"/>
          <w:lang w:val="ru-RU"/>
        </w:rPr>
        <w:t xml:space="preserve"> 27</w:t>
      </w:r>
      <w:r w:rsidR="00191846" w:rsidRPr="00A21086">
        <w:rPr>
          <w:rFonts w:ascii="Times New Roman" w:hAnsi="Times New Roman"/>
          <w:sz w:val="26"/>
          <w:szCs w:val="26"/>
          <w:lang w:val="ru-RU"/>
        </w:rPr>
        <w:t xml:space="preserve"> » </w:t>
      </w:r>
      <w:r w:rsidR="00191846" w:rsidRPr="00A21086">
        <w:rPr>
          <w:rFonts w:ascii="Times New Roman" w:hAnsi="Times New Roman"/>
          <w:sz w:val="26"/>
          <w:szCs w:val="26"/>
          <w:u w:val="single"/>
          <w:lang w:val="ru-RU"/>
        </w:rPr>
        <w:t xml:space="preserve"> лютого</w:t>
      </w:r>
      <w:r w:rsidR="00191846" w:rsidRPr="00A21086">
        <w:rPr>
          <w:rFonts w:ascii="Times New Roman" w:hAnsi="Times New Roman"/>
          <w:sz w:val="26"/>
          <w:szCs w:val="26"/>
          <w:lang w:val="ru-RU"/>
        </w:rPr>
        <w:t xml:space="preserve"> 2013</w:t>
      </w:r>
      <w:r w:rsidR="00A21086">
        <w:rPr>
          <w:rFonts w:ascii="Times New Roman" w:hAnsi="Times New Roman"/>
          <w:sz w:val="26"/>
          <w:szCs w:val="26"/>
          <w:lang w:val="ru-RU"/>
        </w:rPr>
        <w:t xml:space="preserve"> р.</w:t>
      </w:r>
    </w:p>
    <w:p w:rsidR="00191846" w:rsidRPr="00A21086" w:rsidRDefault="00191846" w:rsidP="00A21086">
      <w:pPr>
        <w:pStyle w:val="3"/>
        <w:tabs>
          <w:tab w:val="left" w:pos="0"/>
        </w:tabs>
        <w:rPr>
          <w:sz w:val="26"/>
          <w:szCs w:val="26"/>
        </w:rPr>
      </w:pPr>
      <w:r w:rsidRPr="00A21086">
        <w:rPr>
          <w:sz w:val="26"/>
          <w:szCs w:val="26"/>
          <w:lang w:val="ru-RU"/>
        </w:rPr>
        <w:tab/>
        <w:t xml:space="preserve"> </w:t>
      </w:r>
      <w:r w:rsidRPr="00A21086">
        <w:rPr>
          <w:sz w:val="26"/>
          <w:szCs w:val="26"/>
        </w:rPr>
        <w:t>Голова НМРР _____________________________________А.Бєлятинський</w:t>
      </w:r>
    </w:p>
    <w:p w:rsidR="00191846" w:rsidRPr="00A21086" w:rsidRDefault="00191846" w:rsidP="00A21086">
      <w:pPr>
        <w:pStyle w:val="a7"/>
        <w:jc w:val="left"/>
      </w:pPr>
    </w:p>
    <w:p w:rsidR="00191846" w:rsidRPr="00A21086" w:rsidRDefault="00191846" w:rsidP="00A21086">
      <w:pPr>
        <w:spacing w:after="0" w:line="240" w:lineRule="auto"/>
        <w:jc w:val="both"/>
        <w:rPr>
          <w:rFonts w:ascii="Times New Roman" w:hAnsi="Times New Roman"/>
          <w:sz w:val="27"/>
          <w:szCs w:val="27"/>
          <w:lang w:val="ru-RU"/>
        </w:rPr>
      </w:pPr>
      <w:r w:rsidRPr="00A21086">
        <w:rPr>
          <w:rFonts w:ascii="Times New Roman" w:hAnsi="Times New Roman"/>
          <w:sz w:val="27"/>
          <w:szCs w:val="27"/>
          <w:lang w:val="ru-RU"/>
        </w:rPr>
        <w:t>Рівень документа – 3б</w:t>
      </w:r>
    </w:p>
    <w:p w:rsidR="00191846" w:rsidRPr="00A21086" w:rsidRDefault="00191846" w:rsidP="00A21086">
      <w:pPr>
        <w:spacing w:after="0" w:line="240" w:lineRule="auto"/>
        <w:jc w:val="both"/>
        <w:rPr>
          <w:rFonts w:ascii="Times New Roman" w:hAnsi="Times New Roman"/>
          <w:sz w:val="27"/>
          <w:szCs w:val="27"/>
          <w:lang w:val="ru-RU"/>
        </w:rPr>
      </w:pPr>
      <w:r w:rsidRPr="00A21086">
        <w:rPr>
          <w:rFonts w:ascii="Times New Roman" w:hAnsi="Times New Roman"/>
          <w:sz w:val="27"/>
          <w:szCs w:val="27"/>
          <w:lang w:val="ru-RU"/>
        </w:rPr>
        <w:t>Плановий термін між ревізіями – 1 рік</w:t>
      </w:r>
    </w:p>
    <w:p w:rsidR="00191846" w:rsidRPr="00B951A9" w:rsidRDefault="00191846" w:rsidP="00B951A9">
      <w:pPr>
        <w:jc w:val="both"/>
        <w:rPr>
          <w:rFonts w:ascii="Times New Roman" w:hAnsi="Times New Roman"/>
          <w:b/>
          <w:sz w:val="27"/>
          <w:szCs w:val="27"/>
          <w:lang w:val="ru-RU"/>
        </w:rPr>
      </w:pPr>
      <w:r w:rsidRPr="00A21086">
        <w:rPr>
          <w:rFonts w:ascii="Times New Roman" w:hAnsi="Times New Roman"/>
          <w:b/>
          <w:sz w:val="27"/>
          <w:szCs w:val="27"/>
          <w:lang w:val="ru-RU"/>
        </w:rPr>
        <w:t>Контрольний примірник</w:t>
      </w:r>
    </w:p>
    <w:tbl>
      <w:tblPr>
        <w:tblW w:w="9380" w:type="dxa"/>
        <w:jc w:val="center"/>
        <w:tblBorders>
          <w:top w:val="single" w:sz="4" w:space="0" w:color="auto"/>
          <w:left w:val="single" w:sz="4" w:space="0" w:color="auto"/>
          <w:bottom w:val="single" w:sz="4" w:space="0" w:color="auto"/>
          <w:right w:val="single" w:sz="4" w:space="0" w:color="auto"/>
        </w:tblBorders>
        <w:tblCellMar>
          <w:left w:w="28" w:type="dxa"/>
          <w:right w:w="28" w:type="dxa"/>
        </w:tblCellMar>
        <w:tblLook w:val="0000"/>
      </w:tblPr>
      <w:tblGrid>
        <w:gridCol w:w="1856"/>
        <w:gridCol w:w="3969"/>
        <w:gridCol w:w="1276"/>
        <w:gridCol w:w="2279"/>
      </w:tblGrid>
      <w:tr w:rsidR="00A21086" w:rsidRPr="00100671" w:rsidTr="0059326C">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A21086" w:rsidRPr="00652E2C" w:rsidRDefault="004B64DE" w:rsidP="0059326C">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1661824"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139" name="Рисунок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A21086" w:rsidRPr="00100671" w:rsidRDefault="00A21086" w:rsidP="0059326C">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A21086" w:rsidRPr="00100671" w:rsidRDefault="00A21086" w:rsidP="0059326C">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Робоча н</w:t>
            </w:r>
            <w:r w:rsidRPr="00100671">
              <w:rPr>
                <w:rFonts w:ascii="Times New Roman" w:hAnsi="Times New Roman"/>
                <w:sz w:val="20"/>
                <w:szCs w:val="20"/>
                <w:lang w:val="ru-RU"/>
              </w:rPr>
              <w:t xml:space="preserve">авчальна програма </w:t>
            </w:r>
          </w:p>
          <w:p w:rsidR="00A21086" w:rsidRPr="00100671" w:rsidRDefault="00A21086" w:rsidP="0059326C">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 xml:space="preserve">навчальної дисципліни </w:t>
            </w:r>
          </w:p>
          <w:p w:rsidR="00A21086" w:rsidRPr="00A21086" w:rsidRDefault="00A21086" w:rsidP="0059326C">
            <w:pPr>
              <w:pStyle w:val="a3"/>
              <w:spacing w:after="0" w:line="240" w:lineRule="auto"/>
              <w:jc w:val="center"/>
              <w:rPr>
                <w:rFonts w:ascii="Times New Roman" w:hAnsi="Times New Roman"/>
                <w:b/>
                <w:lang w:val="ru-RU"/>
              </w:rPr>
            </w:pPr>
            <w:r w:rsidRPr="00A21086">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A21086" w:rsidRPr="00100671" w:rsidRDefault="00A21086" w:rsidP="0059326C">
            <w:pPr>
              <w:pStyle w:val="a3"/>
              <w:spacing w:after="0" w:line="240" w:lineRule="auto"/>
              <w:jc w:val="center"/>
              <w:rPr>
                <w:rFonts w:ascii="Times New Roman" w:hAnsi="Times New Roman"/>
                <w:sz w:val="20"/>
                <w:szCs w:val="20"/>
              </w:rPr>
            </w:pPr>
            <w:r w:rsidRPr="00100671">
              <w:rPr>
                <w:rFonts w:ascii="Times New Roman" w:hAnsi="Times New Roman"/>
                <w:sz w:val="20"/>
                <w:szCs w:val="20"/>
              </w:rPr>
              <w:t>Шифр</w:t>
            </w:r>
          </w:p>
          <w:p w:rsidR="00A21086" w:rsidRPr="00100671" w:rsidRDefault="00A21086" w:rsidP="0059326C">
            <w:pPr>
              <w:pStyle w:val="a3"/>
              <w:spacing w:after="0" w:line="240" w:lineRule="auto"/>
              <w:jc w:val="center"/>
              <w:rPr>
                <w:rFonts w:ascii="Times New Roman" w:hAnsi="Times New Roman"/>
                <w:sz w:val="20"/>
                <w:szCs w:val="20"/>
              </w:rPr>
            </w:pPr>
            <w:r w:rsidRPr="00100671">
              <w:rPr>
                <w:rFonts w:ascii="Times New Roman" w:hAnsi="Times New Roman"/>
                <w:sz w:val="20"/>
                <w:szCs w:val="20"/>
              </w:rPr>
              <w:t>документа</w:t>
            </w:r>
          </w:p>
        </w:tc>
        <w:tc>
          <w:tcPr>
            <w:tcW w:w="2279" w:type="dxa"/>
            <w:tcBorders>
              <w:top w:val="single" w:sz="4" w:space="0" w:color="auto"/>
              <w:left w:val="single" w:sz="4" w:space="0" w:color="auto"/>
              <w:right w:val="single" w:sz="4" w:space="0" w:color="auto"/>
            </w:tcBorders>
            <w:vAlign w:val="center"/>
          </w:tcPr>
          <w:p w:rsidR="00A21086" w:rsidRPr="00100671" w:rsidRDefault="00A21086" w:rsidP="0059326C">
            <w:pPr>
              <w:pStyle w:val="a3"/>
              <w:spacing w:after="0" w:line="240" w:lineRule="auto"/>
              <w:jc w:val="center"/>
              <w:rPr>
                <w:rFonts w:ascii="Times New Roman" w:hAnsi="Times New Roman"/>
                <w:smallCaps/>
                <w:sz w:val="20"/>
                <w:szCs w:val="20"/>
              </w:rPr>
            </w:pPr>
            <w:r w:rsidRPr="00100671">
              <w:rPr>
                <w:rFonts w:ascii="Times New Roman" w:hAnsi="Times New Roman"/>
                <w:smallCaps/>
                <w:sz w:val="20"/>
                <w:szCs w:val="20"/>
              </w:rPr>
              <w:t xml:space="preserve">СМЯ НАУ </w:t>
            </w:r>
          </w:p>
          <w:p w:rsidR="00A21086" w:rsidRPr="00100671" w:rsidRDefault="00A21086" w:rsidP="0059326C">
            <w:pPr>
              <w:pStyle w:val="a3"/>
              <w:spacing w:after="0" w:line="240" w:lineRule="auto"/>
              <w:jc w:val="center"/>
              <w:rPr>
                <w:rFonts w:ascii="Times New Roman" w:hAnsi="Times New Roman"/>
                <w:sz w:val="20"/>
                <w:szCs w:val="20"/>
              </w:rPr>
            </w:pPr>
            <w:r w:rsidRPr="00100671">
              <w:rPr>
                <w:rFonts w:ascii="Times New Roman" w:hAnsi="Times New Roman"/>
                <w:smallCaps/>
                <w:sz w:val="20"/>
                <w:szCs w:val="20"/>
              </w:rPr>
              <w:t>НП 10.01.04 – 01-2013</w:t>
            </w:r>
          </w:p>
        </w:tc>
      </w:tr>
      <w:tr w:rsidR="00A21086" w:rsidRPr="00A21086" w:rsidTr="0059326C">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A21086" w:rsidRPr="00100671" w:rsidRDefault="00A21086" w:rsidP="0059326C">
            <w:pPr>
              <w:rPr>
                <w:rFonts w:ascii="Times New Roman" w:hAnsi="Times New Roman"/>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A21086" w:rsidRPr="00100671" w:rsidRDefault="00A21086" w:rsidP="0059326C">
            <w:pPr>
              <w:rPr>
                <w:rFonts w:ascii="Times New Roman" w:hAnsi="Times New Roman"/>
                <w:b/>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A21086" w:rsidRPr="00A21086" w:rsidRDefault="00A21086" w:rsidP="0059326C">
            <w:pPr>
              <w:pStyle w:val="a3"/>
              <w:jc w:val="center"/>
              <w:rPr>
                <w:rFonts w:ascii="Times New Roman" w:hAnsi="Times New Roman"/>
                <w:sz w:val="20"/>
                <w:szCs w:val="20"/>
                <w:lang w:val="ru-RU"/>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Pr>
                <w:rFonts w:ascii="Times New Roman" w:hAnsi="Times New Roman"/>
                <w:sz w:val="20"/>
                <w:szCs w:val="20"/>
                <w:lang w:val="uk-UA"/>
              </w:rPr>
              <w:t>3</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3F7AE4" w:rsidRPr="00100671">
              <w:rPr>
                <w:rFonts w:ascii="Times New Roman" w:hAnsi="Times New Roman"/>
                <w:sz w:val="20"/>
                <w:szCs w:val="20"/>
              </w:rPr>
              <w:fldChar w:fldCharType="begin"/>
            </w:r>
            <w:r w:rsidRPr="00A21086">
              <w:rPr>
                <w:rFonts w:ascii="Times New Roman" w:hAnsi="Times New Roman"/>
                <w:sz w:val="20"/>
                <w:szCs w:val="20"/>
                <w:lang w:val="ru-RU"/>
              </w:rPr>
              <w:instrText xml:space="preserve"> </w:instrText>
            </w:r>
            <w:r w:rsidRPr="00100671">
              <w:rPr>
                <w:rFonts w:ascii="Times New Roman" w:hAnsi="Times New Roman"/>
                <w:sz w:val="20"/>
                <w:szCs w:val="20"/>
              </w:rPr>
              <w:instrText>NUMPAGES</w:instrText>
            </w:r>
            <w:r w:rsidRPr="00A21086">
              <w:rPr>
                <w:rFonts w:ascii="Times New Roman" w:hAnsi="Times New Roman"/>
                <w:sz w:val="20"/>
                <w:szCs w:val="20"/>
                <w:lang w:val="ru-RU"/>
              </w:rPr>
              <w:instrText xml:space="preserve"> </w:instrText>
            </w:r>
            <w:r w:rsidR="003F7AE4" w:rsidRPr="00100671">
              <w:rPr>
                <w:rFonts w:ascii="Times New Roman" w:hAnsi="Times New Roman"/>
                <w:sz w:val="20"/>
                <w:szCs w:val="20"/>
              </w:rPr>
              <w:fldChar w:fldCharType="separate"/>
            </w:r>
            <w:r w:rsidR="009B194C">
              <w:rPr>
                <w:rFonts w:ascii="Times New Roman" w:hAnsi="Times New Roman"/>
                <w:noProof/>
                <w:sz w:val="20"/>
                <w:szCs w:val="20"/>
              </w:rPr>
              <w:t>173</w:t>
            </w:r>
            <w:r w:rsidR="003F7AE4" w:rsidRPr="00100671">
              <w:rPr>
                <w:rFonts w:ascii="Times New Roman" w:hAnsi="Times New Roman"/>
                <w:sz w:val="20"/>
                <w:szCs w:val="20"/>
              </w:rPr>
              <w:fldChar w:fldCharType="end"/>
            </w:r>
          </w:p>
        </w:tc>
      </w:tr>
    </w:tbl>
    <w:p w:rsidR="00A21086" w:rsidRDefault="00A21086" w:rsidP="00191846">
      <w:pPr>
        <w:jc w:val="center"/>
        <w:rPr>
          <w:b/>
          <w:color w:val="000000"/>
          <w:sz w:val="28"/>
          <w:szCs w:val="28"/>
          <w:lang w:val="uk-UA"/>
        </w:rPr>
      </w:pPr>
    </w:p>
    <w:p w:rsidR="00191846" w:rsidRPr="00A21086" w:rsidRDefault="00191846" w:rsidP="00A21086">
      <w:pPr>
        <w:spacing w:after="0" w:line="240" w:lineRule="auto"/>
        <w:jc w:val="center"/>
        <w:rPr>
          <w:rFonts w:ascii="Times New Roman" w:hAnsi="Times New Roman"/>
          <w:b/>
          <w:color w:val="000000"/>
          <w:sz w:val="28"/>
          <w:szCs w:val="28"/>
          <w:lang w:val="uk-UA"/>
        </w:rPr>
      </w:pPr>
      <w:r w:rsidRPr="00A21086">
        <w:rPr>
          <w:rFonts w:ascii="Times New Roman" w:hAnsi="Times New Roman"/>
          <w:b/>
          <w:color w:val="000000"/>
          <w:sz w:val="28"/>
          <w:szCs w:val="28"/>
          <w:lang w:val="uk-UA"/>
        </w:rPr>
        <w:t>З</w:t>
      </w:r>
      <w:r w:rsidRPr="00A21086">
        <w:rPr>
          <w:rFonts w:ascii="Times New Roman" w:hAnsi="Times New Roman"/>
          <w:b/>
          <w:bCs/>
          <w:color w:val="000000"/>
          <w:sz w:val="28"/>
          <w:szCs w:val="28"/>
        </w:rPr>
        <w:t>MICT</w:t>
      </w:r>
    </w:p>
    <w:tbl>
      <w:tblPr>
        <w:tblW w:w="0" w:type="auto"/>
        <w:tblLayout w:type="fixed"/>
        <w:tblLook w:val="0000"/>
      </w:tblPr>
      <w:tblGrid>
        <w:gridCol w:w="9039"/>
        <w:gridCol w:w="532"/>
      </w:tblGrid>
      <w:tr w:rsidR="00191846" w:rsidRPr="00A21086" w:rsidTr="0059326C">
        <w:trPr>
          <w:trHeight w:val="10763"/>
        </w:trPr>
        <w:tc>
          <w:tcPr>
            <w:tcW w:w="9039" w:type="dxa"/>
          </w:tcPr>
          <w:p w:rsidR="00191846" w:rsidRPr="00A21086" w:rsidRDefault="00191846" w:rsidP="00A21086">
            <w:pPr>
              <w:spacing w:before="120" w:after="0" w:line="240" w:lineRule="auto"/>
              <w:ind w:right="-57"/>
              <w:rPr>
                <w:rFonts w:ascii="Times New Roman" w:hAnsi="Times New Roman"/>
                <w:sz w:val="27"/>
                <w:szCs w:val="27"/>
                <w:lang w:val="ru-RU"/>
              </w:rPr>
            </w:pPr>
            <w:r w:rsidRPr="00A21086">
              <w:rPr>
                <w:rFonts w:ascii="Times New Roman" w:hAnsi="Times New Roman"/>
                <w:sz w:val="27"/>
                <w:szCs w:val="27"/>
                <w:lang w:val="ru-RU"/>
              </w:rPr>
              <w:t xml:space="preserve">       </w:t>
            </w:r>
            <w:r w:rsidRPr="00A21086">
              <w:rPr>
                <w:rFonts w:ascii="Times New Roman" w:hAnsi="Times New Roman"/>
                <w:b/>
                <w:bCs/>
                <w:sz w:val="27"/>
                <w:szCs w:val="27"/>
                <w:lang w:val="ru-RU"/>
              </w:rPr>
              <w:t>Вступ</w:t>
            </w:r>
            <w:r w:rsidRPr="00A21086">
              <w:rPr>
                <w:rFonts w:ascii="Times New Roman" w:hAnsi="Times New Roman"/>
                <w:sz w:val="27"/>
                <w:szCs w:val="27"/>
                <w:lang w:val="ru-RU"/>
              </w:rPr>
              <w:t xml:space="preserve"> ................................................................................................................</w:t>
            </w:r>
          </w:p>
          <w:p w:rsidR="00191846" w:rsidRPr="00A21086" w:rsidRDefault="00191846" w:rsidP="00A21086">
            <w:pPr>
              <w:spacing w:before="120" w:after="0" w:line="240" w:lineRule="auto"/>
              <w:ind w:right="-57"/>
              <w:rPr>
                <w:rFonts w:ascii="Times New Roman" w:hAnsi="Times New Roman"/>
                <w:b/>
                <w:bCs/>
                <w:sz w:val="27"/>
                <w:szCs w:val="27"/>
                <w:lang w:val="ru-RU"/>
              </w:rPr>
            </w:pPr>
            <w:r w:rsidRPr="00A21086">
              <w:rPr>
                <w:rFonts w:ascii="Times New Roman" w:hAnsi="Times New Roman"/>
                <w:b/>
                <w:bCs/>
                <w:sz w:val="27"/>
                <w:szCs w:val="27"/>
                <w:lang w:val="ru-RU"/>
              </w:rPr>
              <w:t>1.    Пояснювальна записка</w:t>
            </w:r>
            <w:r w:rsidRPr="00A21086">
              <w:rPr>
                <w:rFonts w:ascii="Times New Roman" w:hAnsi="Times New Roman"/>
                <w:sz w:val="27"/>
                <w:szCs w:val="27"/>
                <w:lang w:val="ru-RU"/>
              </w:rPr>
              <w:t xml:space="preserve"> ................................................................................</w:t>
            </w:r>
          </w:p>
          <w:p w:rsidR="00191846" w:rsidRPr="00A21086" w:rsidRDefault="00191846" w:rsidP="00A21086">
            <w:pPr>
              <w:spacing w:before="120" w:after="0" w:line="240" w:lineRule="auto"/>
              <w:ind w:right="-57"/>
              <w:rPr>
                <w:rFonts w:ascii="Times New Roman" w:hAnsi="Times New Roman"/>
                <w:iCs/>
                <w:sz w:val="27"/>
                <w:szCs w:val="27"/>
                <w:lang w:val="ru-RU"/>
              </w:rPr>
            </w:pPr>
            <w:r w:rsidRPr="00A21086">
              <w:rPr>
                <w:rFonts w:ascii="Times New Roman" w:hAnsi="Times New Roman"/>
                <w:sz w:val="27"/>
                <w:szCs w:val="27"/>
                <w:lang w:val="ru-RU"/>
              </w:rPr>
              <w:t xml:space="preserve">1.1. </w:t>
            </w:r>
            <w:r w:rsidRPr="00A21086">
              <w:rPr>
                <w:rFonts w:ascii="Times New Roman" w:hAnsi="Times New Roman"/>
                <w:iCs/>
                <w:sz w:val="27"/>
                <w:szCs w:val="27"/>
                <w:lang w:val="ru-RU"/>
              </w:rPr>
              <w:t>Місце навчальної дисципліни в системі професійної підготовки фахівця</w:t>
            </w:r>
          </w:p>
          <w:p w:rsidR="00191846" w:rsidRPr="00A21086" w:rsidRDefault="00191846" w:rsidP="00A21086">
            <w:pPr>
              <w:spacing w:before="120" w:after="0" w:line="240" w:lineRule="auto"/>
              <w:ind w:right="-57"/>
              <w:rPr>
                <w:rFonts w:ascii="Times New Roman" w:hAnsi="Times New Roman"/>
                <w:sz w:val="27"/>
                <w:szCs w:val="27"/>
                <w:lang w:val="ru-RU"/>
              </w:rPr>
            </w:pPr>
            <w:r w:rsidRPr="00A21086">
              <w:rPr>
                <w:rFonts w:ascii="Times New Roman" w:hAnsi="Times New Roman"/>
                <w:sz w:val="27"/>
                <w:szCs w:val="27"/>
                <w:lang w:val="ru-RU"/>
              </w:rPr>
              <w:t>1.2. Мета викладання навчальної дисципліни .....................................................</w:t>
            </w:r>
          </w:p>
          <w:p w:rsidR="00191846" w:rsidRPr="00A21086" w:rsidRDefault="00191846" w:rsidP="00A21086">
            <w:pPr>
              <w:spacing w:before="120" w:after="0" w:line="240" w:lineRule="auto"/>
              <w:ind w:right="-57"/>
              <w:rPr>
                <w:rFonts w:ascii="Times New Roman" w:hAnsi="Times New Roman"/>
                <w:sz w:val="27"/>
                <w:szCs w:val="27"/>
                <w:lang w:val="ru-RU"/>
              </w:rPr>
            </w:pPr>
            <w:r w:rsidRPr="00A21086">
              <w:rPr>
                <w:rFonts w:ascii="Times New Roman" w:hAnsi="Times New Roman"/>
                <w:sz w:val="27"/>
                <w:szCs w:val="27"/>
                <w:lang w:val="ru-RU"/>
              </w:rPr>
              <w:t>1.3. Завдання вивчення навчальної дисципліни ..................................................</w:t>
            </w:r>
          </w:p>
          <w:p w:rsidR="00191846" w:rsidRPr="00A21086" w:rsidRDefault="00191846" w:rsidP="00A21086">
            <w:pPr>
              <w:spacing w:before="120" w:after="0" w:line="240" w:lineRule="auto"/>
              <w:ind w:right="-57"/>
              <w:rPr>
                <w:rFonts w:ascii="Times New Roman" w:hAnsi="Times New Roman"/>
                <w:iCs/>
                <w:sz w:val="27"/>
                <w:szCs w:val="27"/>
                <w:lang w:val="ru-RU"/>
              </w:rPr>
            </w:pPr>
            <w:r w:rsidRPr="00A21086">
              <w:rPr>
                <w:rFonts w:ascii="Times New Roman" w:hAnsi="Times New Roman"/>
                <w:iCs/>
                <w:sz w:val="27"/>
                <w:szCs w:val="27"/>
                <w:lang w:val="ru-RU"/>
              </w:rPr>
              <w:t>1.4. Інтегровані вимоги до знань і умінь з навчальної дисципліни ...................</w:t>
            </w:r>
          </w:p>
          <w:p w:rsidR="00191846" w:rsidRPr="00A21086" w:rsidRDefault="00191846" w:rsidP="00A21086">
            <w:pPr>
              <w:spacing w:before="120" w:after="0" w:line="240" w:lineRule="auto"/>
              <w:ind w:right="-57"/>
              <w:rPr>
                <w:rFonts w:ascii="Times New Roman" w:hAnsi="Times New Roman"/>
                <w:iCs/>
                <w:sz w:val="27"/>
                <w:szCs w:val="27"/>
                <w:lang w:val="ru-RU"/>
              </w:rPr>
            </w:pPr>
            <w:r w:rsidRPr="00A21086">
              <w:rPr>
                <w:rFonts w:ascii="Times New Roman" w:hAnsi="Times New Roman"/>
                <w:iCs/>
                <w:sz w:val="27"/>
                <w:szCs w:val="27"/>
                <w:lang w:val="ru-RU"/>
              </w:rPr>
              <w:t xml:space="preserve">1.5. Інтегровані вимоги до знань і умінь з навчальних модулів ........................  </w:t>
            </w:r>
          </w:p>
          <w:p w:rsidR="00191846" w:rsidRPr="00A21086" w:rsidRDefault="00191846" w:rsidP="00A21086">
            <w:pPr>
              <w:spacing w:before="120" w:after="0" w:line="240" w:lineRule="auto"/>
              <w:ind w:right="-57"/>
              <w:rPr>
                <w:rFonts w:ascii="Times New Roman" w:hAnsi="Times New Roman"/>
                <w:sz w:val="27"/>
                <w:szCs w:val="27"/>
                <w:lang w:val="ru-RU"/>
              </w:rPr>
            </w:pPr>
            <w:r w:rsidRPr="00A21086">
              <w:rPr>
                <w:rFonts w:ascii="Times New Roman" w:hAnsi="Times New Roman"/>
                <w:iCs/>
                <w:sz w:val="27"/>
                <w:szCs w:val="27"/>
                <w:lang w:val="ru-RU"/>
              </w:rPr>
              <w:t xml:space="preserve">1.6. </w:t>
            </w:r>
            <w:r w:rsidRPr="00A21086">
              <w:rPr>
                <w:rFonts w:ascii="Times New Roman" w:hAnsi="Times New Roman"/>
                <w:sz w:val="27"/>
                <w:szCs w:val="27"/>
                <w:lang w:val="ru-RU"/>
              </w:rPr>
              <w:t>Міждисциплінарні зв’язки навчальної дисципліни .....................................</w:t>
            </w:r>
            <w:r w:rsidRPr="00A21086">
              <w:rPr>
                <w:rFonts w:ascii="Times New Roman" w:hAnsi="Times New Roman"/>
                <w:iCs/>
                <w:sz w:val="27"/>
                <w:szCs w:val="27"/>
                <w:lang w:val="ru-RU"/>
              </w:rPr>
              <w:t xml:space="preserve"> </w:t>
            </w:r>
            <w:r w:rsidRPr="00A21086">
              <w:rPr>
                <w:rFonts w:ascii="Times New Roman" w:hAnsi="Times New Roman"/>
                <w:sz w:val="27"/>
                <w:szCs w:val="27"/>
                <w:lang w:val="ru-RU"/>
              </w:rPr>
              <w:t xml:space="preserve"> </w:t>
            </w:r>
          </w:p>
          <w:p w:rsidR="00191846" w:rsidRPr="00A21086" w:rsidRDefault="00191846" w:rsidP="00A21086">
            <w:pPr>
              <w:spacing w:before="120" w:after="0" w:line="240" w:lineRule="auto"/>
              <w:ind w:right="-57"/>
              <w:rPr>
                <w:rFonts w:ascii="Times New Roman" w:hAnsi="Times New Roman"/>
                <w:sz w:val="27"/>
                <w:szCs w:val="27"/>
                <w:lang w:val="ru-RU"/>
              </w:rPr>
            </w:pPr>
            <w:r w:rsidRPr="00A21086">
              <w:rPr>
                <w:rFonts w:ascii="Times New Roman" w:hAnsi="Times New Roman"/>
                <w:b/>
                <w:bCs/>
                <w:sz w:val="27"/>
                <w:szCs w:val="27"/>
                <w:lang w:val="ru-RU"/>
              </w:rPr>
              <w:t>2.    Зміст навчальної дисципліни</w:t>
            </w:r>
            <w:r w:rsidRPr="00A21086">
              <w:rPr>
                <w:rFonts w:ascii="Times New Roman" w:hAnsi="Times New Roman"/>
                <w:sz w:val="27"/>
                <w:szCs w:val="27"/>
                <w:lang w:val="ru-RU"/>
              </w:rPr>
              <w:t xml:space="preserve"> ......................................................................</w:t>
            </w:r>
          </w:p>
          <w:p w:rsidR="00191846" w:rsidRPr="00A21086" w:rsidRDefault="00191846" w:rsidP="00A21086">
            <w:pPr>
              <w:spacing w:before="120" w:after="0" w:line="240" w:lineRule="auto"/>
              <w:ind w:right="-57"/>
              <w:rPr>
                <w:rFonts w:ascii="Times New Roman" w:hAnsi="Times New Roman"/>
                <w:sz w:val="27"/>
                <w:szCs w:val="27"/>
                <w:lang w:val="ru-RU"/>
              </w:rPr>
            </w:pPr>
            <w:r w:rsidRPr="00A21086">
              <w:rPr>
                <w:rFonts w:ascii="Times New Roman" w:hAnsi="Times New Roman"/>
                <w:sz w:val="27"/>
                <w:szCs w:val="27"/>
                <w:lang w:val="ru-RU"/>
              </w:rPr>
              <w:t>2.1. Тематичний план навчальної дисципліни .....................................................</w:t>
            </w:r>
          </w:p>
          <w:p w:rsidR="00191846" w:rsidRPr="00A21086" w:rsidRDefault="00191846" w:rsidP="00A21086">
            <w:pPr>
              <w:spacing w:before="120" w:after="0" w:line="240" w:lineRule="auto"/>
              <w:ind w:right="-57"/>
              <w:jc w:val="both"/>
              <w:rPr>
                <w:rFonts w:ascii="Times New Roman" w:hAnsi="Times New Roman"/>
                <w:spacing w:val="-4"/>
                <w:sz w:val="27"/>
                <w:szCs w:val="27"/>
                <w:lang w:val="ru-RU"/>
              </w:rPr>
            </w:pPr>
            <w:r w:rsidRPr="00A21086">
              <w:rPr>
                <w:rFonts w:ascii="Times New Roman" w:hAnsi="Times New Roman"/>
                <w:spacing w:val="-4"/>
                <w:sz w:val="27"/>
                <w:szCs w:val="27"/>
                <w:lang w:val="ru-RU"/>
              </w:rPr>
              <w:t>2.2. Проектування дидактичного процесу з видів навчальних занять ...................</w:t>
            </w:r>
          </w:p>
          <w:p w:rsidR="00191846" w:rsidRPr="00A21086" w:rsidRDefault="00191846" w:rsidP="00A21086">
            <w:pPr>
              <w:spacing w:before="120" w:after="0" w:line="240" w:lineRule="auto"/>
              <w:ind w:right="-57" w:firstLine="426"/>
              <w:rPr>
                <w:rFonts w:ascii="Times New Roman" w:hAnsi="Times New Roman"/>
                <w:sz w:val="27"/>
                <w:szCs w:val="27"/>
                <w:lang w:val="ru-RU"/>
              </w:rPr>
            </w:pPr>
            <w:r w:rsidRPr="00A21086">
              <w:rPr>
                <w:rFonts w:ascii="Times New Roman" w:hAnsi="Times New Roman"/>
                <w:sz w:val="27"/>
                <w:szCs w:val="27"/>
                <w:lang w:val="ru-RU"/>
              </w:rPr>
              <w:t>2.2.1. Лекційні заняття, їх тематика та обсяг..................................................</w:t>
            </w:r>
          </w:p>
          <w:p w:rsidR="00191846" w:rsidRPr="00A21086" w:rsidRDefault="00191846" w:rsidP="00A21086">
            <w:pPr>
              <w:spacing w:before="120" w:after="0" w:line="240" w:lineRule="auto"/>
              <w:ind w:right="-57" w:firstLine="426"/>
              <w:rPr>
                <w:rFonts w:ascii="Times New Roman" w:hAnsi="Times New Roman"/>
                <w:sz w:val="27"/>
                <w:szCs w:val="27"/>
                <w:lang w:val="ru-RU"/>
              </w:rPr>
            </w:pPr>
            <w:r w:rsidRPr="00A21086">
              <w:rPr>
                <w:rFonts w:ascii="Times New Roman" w:hAnsi="Times New Roman"/>
                <w:sz w:val="27"/>
                <w:szCs w:val="27"/>
                <w:lang w:val="ru-RU"/>
              </w:rPr>
              <w:t>2.2.2. Практичні заняття, їх тематика та обсяг...............................................</w:t>
            </w:r>
          </w:p>
          <w:p w:rsidR="00191846" w:rsidRPr="00A21086" w:rsidRDefault="00191846" w:rsidP="00A21086">
            <w:pPr>
              <w:spacing w:before="120" w:after="0" w:line="240" w:lineRule="auto"/>
              <w:ind w:right="-57" w:firstLine="426"/>
              <w:rPr>
                <w:rFonts w:ascii="Times New Roman" w:hAnsi="Times New Roman"/>
                <w:sz w:val="27"/>
                <w:szCs w:val="27"/>
                <w:lang w:val="ru-RU"/>
              </w:rPr>
            </w:pPr>
            <w:r w:rsidRPr="00A21086">
              <w:rPr>
                <w:rFonts w:ascii="Times New Roman" w:hAnsi="Times New Roman"/>
                <w:sz w:val="27"/>
                <w:szCs w:val="27"/>
                <w:lang w:val="ru-RU"/>
              </w:rPr>
              <w:t>2.2.3. Самостійна робота студента, її зміст та обсяг...............................</w:t>
            </w:r>
          </w:p>
          <w:p w:rsidR="00191846" w:rsidRPr="00A21086" w:rsidRDefault="00191846" w:rsidP="00A21086">
            <w:pPr>
              <w:spacing w:before="120" w:after="0" w:line="240" w:lineRule="auto"/>
              <w:ind w:left="851" w:right="-57"/>
              <w:rPr>
                <w:rFonts w:ascii="Times New Roman" w:hAnsi="Times New Roman"/>
                <w:sz w:val="27"/>
                <w:szCs w:val="27"/>
                <w:lang w:val="ru-RU"/>
              </w:rPr>
            </w:pPr>
            <w:r w:rsidRPr="00A21086">
              <w:rPr>
                <w:rFonts w:ascii="Times New Roman" w:hAnsi="Times New Roman"/>
                <w:sz w:val="27"/>
                <w:szCs w:val="27"/>
                <w:lang w:val="ru-RU"/>
              </w:rPr>
              <w:t>2.2.3.1. Домашнє завдання…….................................................................</w:t>
            </w:r>
          </w:p>
          <w:p w:rsidR="00191846" w:rsidRPr="00A21086" w:rsidRDefault="00191846" w:rsidP="00A21086">
            <w:pPr>
              <w:spacing w:before="120" w:after="0" w:line="240" w:lineRule="auto"/>
              <w:ind w:right="-57"/>
              <w:rPr>
                <w:rFonts w:ascii="Times New Roman" w:hAnsi="Times New Roman"/>
                <w:sz w:val="27"/>
                <w:szCs w:val="27"/>
                <w:lang w:val="ru-RU"/>
              </w:rPr>
            </w:pPr>
            <w:r w:rsidRPr="00A21086">
              <w:rPr>
                <w:rFonts w:ascii="Times New Roman" w:hAnsi="Times New Roman"/>
                <w:b/>
                <w:bCs/>
                <w:sz w:val="27"/>
                <w:szCs w:val="27"/>
                <w:lang w:val="ru-RU"/>
              </w:rPr>
              <w:t>3.    Навчально-методичні матеріали з дисципліни</w:t>
            </w:r>
            <w:r w:rsidRPr="00A21086">
              <w:rPr>
                <w:rFonts w:ascii="Times New Roman" w:hAnsi="Times New Roman"/>
                <w:sz w:val="27"/>
                <w:szCs w:val="27"/>
                <w:lang w:val="ru-RU"/>
              </w:rPr>
              <w:t xml:space="preserve"> .......................................</w:t>
            </w:r>
          </w:p>
          <w:p w:rsidR="00191846" w:rsidRPr="00A21086" w:rsidRDefault="00191846" w:rsidP="00A21086">
            <w:pPr>
              <w:spacing w:before="120" w:after="0" w:line="240" w:lineRule="auto"/>
              <w:ind w:right="-57"/>
              <w:rPr>
                <w:rFonts w:ascii="Times New Roman" w:hAnsi="Times New Roman"/>
                <w:sz w:val="27"/>
                <w:szCs w:val="27"/>
                <w:lang w:val="ru-RU"/>
              </w:rPr>
            </w:pPr>
            <w:r w:rsidRPr="00A21086">
              <w:rPr>
                <w:rFonts w:ascii="Times New Roman" w:hAnsi="Times New Roman"/>
                <w:sz w:val="27"/>
                <w:szCs w:val="27"/>
                <w:lang w:val="ru-RU"/>
              </w:rPr>
              <w:t>3.1. Список рекомендованих джерел …………………........................................</w:t>
            </w:r>
          </w:p>
          <w:p w:rsidR="00191846" w:rsidRPr="00A21086" w:rsidRDefault="00191846" w:rsidP="00A21086">
            <w:pPr>
              <w:spacing w:before="120" w:after="0" w:line="240" w:lineRule="auto"/>
              <w:ind w:right="-57"/>
              <w:rPr>
                <w:rFonts w:ascii="Times New Roman" w:hAnsi="Times New Roman"/>
                <w:iCs/>
                <w:sz w:val="27"/>
                <w:szCs w:val="27"/>
                <w:lang w:val="ru-RU"/>
              </w:rPr>
            </w:pPr>
            <w:r w:rsidRPr="00A21086">
              <w:rPr>
                <w:rFonts w:ascii="Times New Roman" w:hAnsi="Times New Roman"/>
                <w:iCs/>
                <w:sz w:val="27"/>
                <w:szCs w:val="27"/>
                <w:lang w:val="ru-RU"/>
              </w:rPr>
              <w:t xml:space="preserve">3.2. Перелік наочних та інших навчально-методичних посібників, </w:t>
            </w:r>
          </w:p>
          <w:p w:rsidR="00191846" w:rsidRPr="00A21086" w:rsidRDefault="00191846" w:rsidP="00A21086">
            <w:pPr>
              <w:spacing w:before="120" w:after="0" w:line="240" w:lineRule="auto"/>
              <w:ind w:right="-57"/>
              <w:rPr>
                <w:rFonts w:ascii="Times New Roman" w:hAnsi="Times New Roman"/>
                <w:b/>
                <w:bCs/>
                <w:sz w:val="27"/>
                <w:szCs w:val="27"/>
                <w:lang w:val="ru-RU"/>
              </w:rPr>
            </w:pPr>
            <w:r w:rsidRPr="00A21086">
              <w:rPr>
                <w:rFonts w:ascii="Times New Roman" w:hAnsi="Times New Roman"/>
                <w:iCs/>
                <w:sz w:val="27"/>
                <w:szCs w:val="27"/>
                <w:lang w:val="ru-RU"/>
              </w:rPr>
              <w:t xml:space="preserve">       методичних матеріалів до технічних засобів навчання……………………</w:t>
            </w:r>
          </w:p>
          <w:p w:rsidR="00191846" w:rsidRPr="00A21086" w:rsidRDefault="00191846" w:rsidP="00A21086">
            <w:pPr>
              <w:spacing w:before="120" w:after="0" w:line="240" w:lineRule="auto"/>
              <w:ind w:right="-57"/>
              <w:rPr>
                <w:rFonts w:ascii="Times New Roman" w:hAnsi="Times New Roman"/>
                <w:b/>
                <w:bCs/>
                <w:sz w:val="27"/>
                <w:szCs w:val="27"/>
                <w:lang w:val="ru-RU"/>
              </w:rPr>
            </w:pPr>
            <w:r w:rsidRPr="00A21086">
              <w:rPr>
                <w:rFonts w:ascii="Times New Roman" w:hAnsi="Times New Roman"/>
                <w:b/>
                <w:bCs/>
                <w:sz w:val="27"/>
                <w:szCs w:val="27"/>
                <w:lang w:val="ru-RU"/>
              </w:rPr>
              <w:t xml:space="preserve">4.    </w:t>
            </w:r>
            <w:r w:rsidRPr="00A21086">
              <w:rPr>
                <w:rFonts w:ascii="Times New Roman" w:hAnsi="Times New Roman"/>
                <w:b/>
                <w:bCs/>
                <w:spacing w:val="-4"/>
                <w:sz w:val="27"/>
                <w:szCs w:val="27"/>
                <w:lang w:val="ru-RU"/>
              </w:rPr>
              <w:t>Рейтингова система оцінювання набутих студентом знань та вмінь</w:t>
            </w:r>
            <w:r w:rsidRPr="00A21086">
              <w:rPr>
                <w:rFonts w:ascii="Times New Roman" w:hAnsi="Times New Roman"/>
                <w:bCs/>
                <w:spacing w:val="-4"/>
                <w:sz w:val="27"/>
                <w:szCs w:val="27"/>
                <w:lang w:val="ru-RU"/>
              </w:rPr>
              <w:t>…..</w:t>
            </w:r>
            <w:r w:rsidRPr="00A21086">
              <w:rPr>
                <w:rFonts w:ascii="Times New Roman" w:hAnsi="Times New Roman"/>
                <w:sz w:val="27"/>
                <w:szCs w:val="27"/>
                <w:lang w:val="ru-RU"/>
              </w:rPr>
              <w:t xml:space="preserve"> </w:t>
            </w:r>
          </w:p>
          <w:p w:rsidR="00191846" w:rsidRPr="00A21086" w:rsidRDefault="00191846" w:rsidP="00A21086">
            <w:pPr>
              <w:spacing w:before="120" w:after="0" w:line="240" w:lineRule="auto"/>
              <w:ind w:right="-57"/>
              <w:rPr>
                <w:rFonts w:ascii="Times New Roman" w:hAnsi="Times New Roman"/>
                <w:sz w:val="27"/>
                <w:szCs w:val="27"/>
                <w:lang w:val="ru-RU"/>
              </w:rPr>
            </w:pPr>
            <w:r w:rsidRPr="00A21086">
              <w:rPr>
                <w:rFonts w:ascii="Times New Roman" w:hAnsi="Times New Roman"/>
                <w:sz w:val="27"/>
                <w:szCs w:val="27"/>
                <w:lang w:val="ru-RU"/>
              </w:rPr>
              <w:t>4.1  Основні терміни, поняття, означення ............................................................</w:t>
            </w:r>
          </w:p>
          <w:p w:rsidR="00191846" w:rsidRPr="00A21086" w:rsidRDefault="00191846" w:rsidP="00A21086">
            <w:pPr>
              <w:spacing w:before="120" w:after="0" w:line="240" w:lineRule="auto"/>
              <w:ind w:right="-57"/>
              <w:rPr>
                <w:rFonts w:ascii="Times New Roman" w:hAnsi="Times New Roman"/>
                <w:sz w:val="27"/>
                <w:szCs w:val="27"/>
                <w:lang w:val="ru-RU"/>
              </w:rPr>
            </w:pPr>
            <w:r w:rsidRPr="00A21086">
              <w:rPr>
                <w:rFonts w:ascii="Times New Roman" w:hAnsi="Times New Roman"/>
                <w:sz w:val="27"/>
                <w:szCs w:val="27"/>
                <w:lang w:val="ru-RU"/>
              </w:rPr>
              <w:t>4.2. Порядок рейтингового оцінювання набутих студентом знань та вмінь….</w:t>
            </w:r>
          </w:p>
          <w:p w:rsidR="00191846" w:rsidRPr="00A21086" w:rsidRDefault="00191846" w:rsidP="00A21086">
            <w:pPr>
              <w:spacing w:before="120" w:after="0" w:line="240" w:lineRule="auto"/>
              <w:ind w:right="-57"/>
              <w:rPr>
                <w:rFonts w:ascii="Times New Roman" w:hAnsi="Times New Roman"/>
                <w:b/>
                <w:sz w:val="27"/>
                <w:szCs w:val="27"/>
                <w:lang w:val="ru-RU"/>
              </w:rPr>
            </w:pPr>
            <w:r w:rsidRPr="00A21086">
              <w:rPr>
                <w:rFonts w:ascii="Times New Roman" w:hAnsi="Times New Roman"/>
                <w:b/>
                <w:sz w:val="27"/>
                <w:szCs w:val="27"/>
                <w:lang w:val="ru-RU"/>
              </w:rPr>
              <w:t>5.    Форми документів Системи менеджменту якості</w:t>
            </w:r>
            <w:r w:rsidRPr="00A21086">
              <w:rPr>
                <w:rFonts w:ascii="Times New Roman" w:hAnsi="Times New Roman"/>
                <w:sz w:val="27"/>
                <w:szCs w:val="27"/>
                <w:lang w:val="ru-RU"/>
              </w:rPr>
              <w:t>………………………</w:t>
            </w:r>
            <w:r w:rsidRPr="00A21086">
              <w:rPr>
                <w:rFonts w:ascii="Times New Roman" w:hAnsi="Times New Roman"/>
                <w:b/>
                <w:sz w:val="27"/>
                <w:szCs w:val="27"/>
                <w:lang w:val="ru-RU"/>
              </w:rPr>
              <w:t xml:space="preserve">  </w:t>
            </w:r>
          </w:p>
        </w:tc>
        <w:tc>
          <w:tcPr>
            <w:tcW w:w="532" w:type="dxa"/>
          </w:tcPr>
          <w:p w:rsidR="00191846" w:rsidRPr="00A21086" w:rsidRDefault="00191846" w:rsidP="00A21086">
            <w:pPr>
              <w:spacing w:before="120" w:after="0" w:line="240" w:lineRule="auto"/>
              <w:ind w:left="-57"/>
              <w:jc w:val="right"/>
              <w:rPr>
                <w:rFonts w:ascii="Times New Roman" w:hAnsi="Times New Roman"/>
                <w:sz w:val="27"/>
                <w:szCs w:val="27"/>
              </w:rPr>
            </w:pPr>
            <w:r w:rsidRPr="00A21086">
              <w:rPr>
                <w:rFonts w:ascii="Times New Roman" w:hAnsi="Times New Roman"/>
                <w:sz w:val="27"/>
                <w:szCs w:val="27"/>
              </w:rPr>
              <w:t>4</w:t>
            </w:r>
          </w:p>
          <w:p w:rsidR="00191846" w:rsidRPr="00A21086" w:rsidRDefault="00191846" w:rsidP="00A21086">
            <w:pPr>
              <w:spacing w:before="120" w:after="0" w:line="240" w:lineRule="auto"/>
              <w:ind w:left="-57"/>
              <w:jc w:val="right"/>
              <w:rPr>
                <w:rFonts w:ascii="Times New Roman" w:hAnsi="Times New Roman"/>
                <w:sz w:val="27"/>
                <w:szCs w:val="27"/>
              </w:rPr>
            </w:pPr>
            <w:r w:rsidRPr="00A21086">
              <w:rPr>
                <w:rFonts w:ascii="Times New Roman" w:hAnsi="Times New Roman"/>
                <w:sz w:val="27"/>
                <w:szCs w:val="27"/>
              </w:rPr>
              <w:t>4</w:t>
            </w:r>
          </w:p>
          <w:p w:rsidR="00191846" w:rsidRPr="00A21086" w:rsidRDefault="00191846" w:rsidP="00A21086">
            <w:pPr>
              <w:spacing w:before="120" w:after="0" w:line="240" w:lineRule="auto"/>
              <w:ind w:left="-57"/>
              <w:jc w:val="right"/>
              <w:rPr>
                <w:rFonts w:ascii="Times New Roman" w:hAnsi="Times New Roman"/>
                <w:sz w:val="27"/>
                <w:szCs w:val="27"/>
              </w:rPr>
            </w:pPr>
            <w:r w:rsidRPr="00A21086">
              <w:rPr>
                <w:rFonts w:ascii="Times New Roman" w:hAnsi="Times New Roman"/>
                <w:sz w:val="27"/>
                <w:szCs w:val="27"/>
              </w:rPr>
              <w:t>4</w:t>
            </w:r>
          </w:p>
          <w:p w:rsidR="00191846" w:rsidRPr="00A21086" w:rsidRDefault="00191846" w:rsidP="00A21086">
            <w:pPr>
              <w:spacing w:before="120" w:after="0" w:line="240" w:lineRule="auto"/>
              <w:ind w:left="-57"/>
              <w:jc w:val="right"/>
              <w:rPr>
                <w:rFonts w:ascii="Times New Roman" w:hAnsi="Times New Roman"/>
                <w:sz w:val="27"/>
                <w:szCs w:val="27"/>
              </w:rPr>
            </w:pPr>
            <w:r w:rsidRPr="00A21086">
              <w:rPr>
                <w:rFonts w:ascii="Times New Roman" w:hAnsi="Times New Roman"/>
                <w:sz w:val="27"/>
                <w:szCs w:val="27"/>
              </w:rPr>
              <w:t>4</w:t>
            </w:r>
          </w:p>
          <w:p w:rsidR="00191846" w:rsidRPr="00A21086" w:rsidRDefault="00191846" w:rsidP="00A21086">
            <w:pPr>
              <w:spacing w:before="120" w:after="0" w:line="240" w:lineRule="auto"/>
              <w:ind w:left="-57"/>
              <w:jc w:val="right"/>
              <w:rPr>
                <w:rFonts w:ascii="Times New Roman" w:hAnsi="Times New Roman"/>
                <w:sz w:val="27"/>
                <w:szCs w:val="27"/>
              </w:rPr>
            </w:pPr>
            <w:r w:rsidRPr="00A21086">
              <w:rPr>
                <w:rFonts w:ascii="Times New Roman" w:hAnsi="Times New Roman"/>
                <w:sz w:val="27"/>
                <w:szCs w:val="27"/>
              </w:rPr>
              <w:t>4</w:t>
            </w:r>
          </w:p>
          <w:p w:rsidR="00191846" w:rsidRPr="00A21086" w:rsidRDefault="00191846" w:rsidP="00A21086">
            <w:pPr>
              <w:spacing w:before="120" w:after="0" w:line="240" w:lineRule="auto"/>
              <w:ind w:left="-57"/>
              <w:jc w:val="right"/>
              <w:rPr>
                <w:rFonts w:ascii="Times New Roman" w:hAnsi="Times New Roman"/>
                <w:sz w:val="27"/>
                <w:szCs w:val="27"/>
              </w:rPr>
            </w:pPr>
            <w:r w:rsidRPr="00A21086">
              <w:rPr>
                <w:rFonts w:ascii="Times New Roman" w:hAnsi="Times New Roman"/>
                <w:sz w:val="27"/>
                <w:szCs w:val="27"/>
              </w:rPr>
              <w:t>4</w:t>
            </w:r>
          </w:p>
          <w:p w:rsidR="00191846" w:rsidRPr="00A21086" w:rsidRDefault="00191846" w:rsidP="00A21086">
            <w:pPr>
              <w:spacing w:before="120" w:after="0" w:line="240" w:lineRule="auto"/>
              <w:ind w:left="-57"/>
              <w:jc w:val="right"/>
              <w:rPr>
                <w:rFonts w:ascii="Times New Roman" w:hAnsi="Times New Roman"/>
                <w:sz w:val="27"/>
                <w:szCs w:val="27"/>
              </w:rPr>
            </w:pPr>
            <w:r w:rsidRPr="00A21086">
              <w:rPr>
                <w:rFonts w:ascii="Times New Roman" w:hAnsi="Times New Roman"/>
                <w:sz w:val="27"/>
                <w:szCs w:val="27"/>
              </w:rPr>
              <w:t>5</w:t>
            </w:r>
          </w:p>
          <w:p w:rsidR="00191846" w:rsidRPr="00A21086" w:rsidRDefault="00191846" w:rsidP="00A21086">
            <w:pPr>
              <w:spacing w:before="120" w:after="0" w:line="240" w:lineRule="auto"/>
              <w:ind w:left="-57"/>
              <w:jc w:val="right"/>
              <w:rPr>
                <w:rFonts w:ascii="Times New Roman" w:hAnsi="Times New Roman"/>
                <w:sz w:val="27"/>
                <w:szCs w:val="27"/>
              </w:rPr>
            </w:pPr>
            <w:r w:rsidRPr="00A21086">
              <w:rPr>
                <w:rFonts w:ascii="Times New Roman" w:hAnsi="Times New Roman"/>
                <w:sz w:val="27"/>
                <w:szCs w:val="27"/>
              </w:rPr>
              <w:t>7</w:t>
            </w:r>
          </w:p>
          <w:p w:rsidR="00191846" w:rsidRPr="00A21086" w:rsidRDefault="00191846" w:rsidP="00A21086">
            <w:pPr>
              <w:spacing w:before="120" w:after="0" w:line="240" w:lineRule="auto"/>
              <w:ind w:left="-57"/>
              <w:jc w:val="right"/>
              <w:rPr>
                <w:rFonts w:ascii="Times New Roman" w:hAnsi="Times New Roman"/>
                <w:sz w:val="27"/>
                <w:szCs w:val="27"/>
              </w:rPr>
            </w:pPr>
            <w:r w:rsidRPr="00A21086">
              <w:rPr>
                <w:rFonts w:ascii="Times New Roman" w:hAnsi="Times New Roman"/>
                <w:sz w:val="27"/>
                <w:szCs w:val="27"/>
              </w:rPr>
              <w:t>7</w:t>
            </w:r>
          </w:p>
          <w:p w:rsidR="00191846" w:rsidRPr="00A21086" w:rsidRDefault="00191846" w:rsidP="00A21086">
            <w:pPr>
              <w:spacing w:before="120" w:after="0" w:line="240" w:lineRule="auto"/>
              <w:ind w:left="-57"/>
              <w:jc w:val="right"/>
              <w:rPr>
                <w:rFonts w:ascii="Times New Roman" w:hAnsi="Times New Roman"/>
                <w:sz w:val="27"/>
                <w:szCs w:val="27"/>
              </w:rPr>
            </w:pPr>
            <w:r w:rsidRPr="00A21086">
              <w:rPr>
                <w:rFonts w:ascii="Times New Roman" w:hAnsi="Times New Roman"/>
                <w:sz w:val="27"/>
                <w:szCs w:val="27"/>
              </w:rPr>
              <w:t>7</w:t>
            </w:r>
          </w:p>
          <w:p w:rsidR="00191846" w:rsidRPr="00A21086" w:rsidRDefault="00191846" w:rsidP="00A21086">
            <w:pPr>
              <w:spacing w:before="120" w:after="0" w:line="240" w:lineRule="auto"/>
              <w:ind w:left="-57"/>
              <w:jc w:val="right"/>
              <w:rPr>
                <w:rFonts w:ascii="Times New Roman" w:hAnsi="Times New Roman"/>
                <w:sz w:val="27"/>
                <w:szCs w:val="27"/>
              </w:rPr>
            </w:pPr>
            <w:r w:rsidRPr="00A21086">
              <w:rPr>
                <w:rFonts w:ascii="Times New Roman" w:hAnsi="Times New Roman"/>
                <w:sz w:val="27"/>
                <w:szCs w:val="27"/>
              </w:rPr>
              <w:t>8</w:t>
            </w:r>
          </w:p>
          <w:p w:rsidR="00191846" w:rsidRPr="00A21086" w:rsidRDefault="00191846" w:rsidP="00A21086">
            <w:pPr>
              <w:spacing w:before="120" w:after="0" w:line="240" w:lineRule="auto"/>
              <w:ind w:left="-57"/>
              <w:jc w:val="right"/>
              <w:rPr>
                <w:rFonts w:ascii="Times New Roman" w:hAnsi="Times New Roman"/>
                <w:sz w:val="27"/>
                <w:szCs w:val="27"/>
              </w:rPr>
            </w:pPr>
            <w:r w:rsidRPr="00A21086">
              <w:rPr>
                <w:rFonts w:ascii="Times New Roman" w:hAnsi="Times New Roman"/>
                <w:sz w:val="27"/>
                <w:szCs w:val="27"/>
              </w:rPr>
              <w:t>8</w:t>
            </w:r>
          </w:p>
          <w:p w:rsidR="00191846" w:rsidRPr="00A21086" w:rsidRDefault="00191846" w:rsidP="00A21086">
            <w:pPr>
              <w:spacing w:before="120" w:after="0" w:line="240" w:lineRule="auto"/>
              <w:ind w:left="-57"/>
              <w:jc w:val="right"/>
              <w:rPr>
                <w:rFonts w:ascii="Times New Roman" w:hAnsi="Times New Roman"/>
                <w:sz w:val="27"/>
                <w:szCs w:val="27"/>
              </w:rPr>
            </w:pPr>
            <w:r w:rsidRPr="00A21086">
              <w:rPr>
                <w:rFonts w:ascii="Times New Roman" w:hAnsi="Times New Roman"/>
                <w:sz w:val="27"/>
                <w:szCs w:val="27"/>
              </w:rPr>
              <w:t>8</w:t>
            </w:r>
          </w:p>
          <w:p w:rsidR="00191846" w:rsidRPr="00A21086" w:rsidRDefault="00191846" w:rsidP="00A21086">
            <w:pPr>
              <w:spacing w:before="120" w:after="0" w:line="240" w:lineRule="auto"/>
              <w:ind w:left="-57"/>
              <w:jc w:val="right"/>
              <w:rPr>
                <w:rFonts w:ascii="Times New Roman" w:hAnsi="Times New Roman"/>
                <w:sz w:val="27"/>
                <w:szCs w:val="27"/>
              </w:rPr>
            </w:pPr>
            <w:r w:rsidRPr="00A21086">
              <w:rPr>
                <w:rFonts w:ascii="Times New Roman" w:hAnsi="Times New Roman"/>
                <w:sz w:val="27"/>
                <w:szCs w:val="27"/>
              </w:rPr>
              <w:t>10</w:t>
            </w:r>
          </w:p>
          <w:p w:rsidR="00191846" w:rsidRPr="00A21086" w:rsidRDefault="00191846" w:rsidP="00A21086">
            <w:pPr>
              <w:spacing w:before="120" w:after="0" w:line="240" w:lineRule="auto"/>
              <w:ind w:left="-57"/>
              <w:jc w:val="right"/>
              <w:rPr>
                <w:rFonts w:ascii="Times New Roman" w:hAnsi="Times New Roman"/>
                <w:sz w:val="27"/>
                <w:szCs w:val="27"/>
              </w:rPr>
            </w:pPr>
            <w:r w:rsidRPr="00A21086">
              <w:rPr>
                <w:rFonts w:ascii="Times New Roman" w:hAnsi="Times New Roman"/>
                <w:sz w:val="27"/>
                <w:szCs w:val="27"/>
              </w:rPr>
              <w:t>10</w:t>
            </w:r>
          </w:p>
          <w:p w:rsidR="00191846" w:rsidRPr="00A21086" w:rsidRDefault="00191846" w:rsidP="00A21086">
            <w:pPr>
              <w:spacing w:before="120" w:after="0" w:line="240" w:lineRule="auto"/>
              <w:ind w:left="-57"/>
              <w:jc w:val="right"/>
              <w:rPr>
                <w:rFonts w:ascii="Times New Roman" w:hAnsi="Times New Roman"/>
                <w:sz w:val="27"/>
                <w:szCs w:val="27"/>
              </w:rPr>
            </w:pPr>
            <w:r w:rsidRPr="00A21086">
              <w:rPr>
                <w:rFonts w:ascii="Times New Roman" w:hAnsi="Times New Roman"/>
                <w:sz w:val="27"/>
                <w:szCs w:val="27"/>
              </w:rPr>
              <w:t>10</w:t>
            </w:r>
          </w:p>
          <w:p w:rsidR="00191846" w:rsidRPr="00A21086" w:rsidRDefault="00191846" w:rsidP="00A21086">
            <w:pPr>
              <w:spacing w:before="120" w:after="0" w:line="240" w:lineRule="auto"/>
              <w:ind w:left="-57"/>
              <w:jc w:val="right"/>
              <w:rPr>
                <w:rFonts w:ascii="Times New Roman" w:hAnsi="Times New Roman"/>
                <w:sz w:val="27"/>
                <w:szCs w:val="27"/>
              </w:rPr>
            </w:pPr>
            <w:r w:rsidRPr="00A21086">
              <w:rPr>
                <w:rFonts w:ascii="Times New Roman" w:hAnsi="Times New Roman"/>
                <w:sz w:val="27"/>
                <w:szCs w:val="27"/>
              </w:rPr>
              <w:t>10</w:t>
            </w:r>
          </w:p>
          <w:p w:rsidR="00191846" w:rsidRPr="00A21086" w:rsidRDefault="00191846" w:rsidP="00A21086">
            <w:pPr>
              <w:spacing w:before="120" w:after="0" w:line="240" w:lineRule="auto"/>
              <w:ind w:left="-57"/>
              <w:jc w:val="right"/>
              <w:rPr>
                <w:rFonts w:ascii="Times New Roman" w:hAnsi="Times New Roman"/>
                <w:sz w:val="27"/>
                <w:szCs w:val="27"/>
              </w:rPr>
            </w:pPr>
          </w:p>
          <w:p w:rsidR="00191846" w:rsidRPr="00A21086" w:rsidRDefault="00191846" w:rsidP="00A21086">
            <w:pPr>
              <w:spacing w:before="120" w:after="0" w:line="240" w:lineRule="auto"/>
              <w:ind w:left="-57"/>
              <w:jc w:val="right"/>
              <w:rPr>
                <w:rFonts w:ascii="Times New Roman" w:hAnsi="Times New Roman"/>
                <w:sz w:val="27"/>
                <w:szCs w:val="27"/>
              </w:rPr>
            </w:pPr>
            <w:r w:rsidRPr="00A21086">
              <w:rPr>
                <w:rFonts w:ascii="Times New Roman" w:hAnsi="Times New Roman"/>
                <w:sz w:val="27"/>
                <w:szCs w:val="27"/>
              </w:rPr>
              <w:t>11</w:t>
            </w:r>
          </w:p>
          <w:p w:rsidR="00191846" w:rsidRPr="00A21086" w:rsidRDefault="00191846" w:rsidP="00A21086">
            <w:pPr>
              <w:spacing w:before="120" w:after="0" w:line="240" w:lineRule="auto"/>
              <w:ind w:left="-57"/>
              <w:jc w:val="right"/>
              <w:rPr>
                <w:rFonts w:ascii="Times New Roman" w:hAnsi="Times New Roman"/>
                <w:sz w:val="27"/>
                <w:szCs w:val="27"/>
              </w:rPr>
            </w:pPr>
            <w:r w:rsidRPr="00A21086">
              <w:rPr>
                <w:rFonts w:ascii="Times New Roman" w:hAnsi="Times New Roman"/>
                <w:sz w:val="27"/>
                <w:szCs w:val="27"/>
              </w:rPr>
              <w:t>11</w:t>
            </w:r>
          </w:p>
          <w:p w:rsidR="00191846" w:rsidRPr="00A21086" w:rsidRDefault="00191846" w:rsidP="00A21086">
            <w:pPr>
              <w:spacing w:after="0" w:line="240" w:lineRule="auto"/>
              <w:ind w:left="-57"/>
              <w:jc w:val="right"/>
              <w:rPr>
                <w:rFonts w:ascii="Times New Roman" w:hAnsi="Times New Roman"/>
                <w:sz w:val="27"/>
                <w:szCs w:val="27"/>
              </w:rPr>
            </w:pPr>
            <w:r w:rsidRPr="00A21086">
              <w:rPr>
                <w:rFonts w:ascii="Times New Roman" w:hAnsi="Times New Roman"/>
                <w:sz w:val="27"/>
                <w:szCs w:val="27"/>
              </w:rPr>
              <w:t>11</w:t>
            </w:r>
          </w:p>
          <w:p w:rsidR="00191846" w:rsidRPr="00A21086" w:rsidRDefault="00191846" w:rsidP="00A21086">
            <w:pPr>
              <w:spacing w:before="120" w:after="0" w:line="240" w:lineRule="auto"/>
              <w:ind w:left="-57"/>
              <w:jc w:val="right"/>
              <w:rPr>
                <w:rFonts w:ascii="Times New Roman" w:hAnsi="Times New Roman"/>
                <w:sz w:val="27"/>
                <w:szCs w:val="27"/>
              </w:rPr>
            </w:pPr>
            <w:r w:rsidRPr="00A21086">
              <w:rPr>
                <w:rFonts w:ascii="Times New Roman" w:hAnsi="Times New Roman"/>
                <w:sz w:val="27"/>
                <w:szCs w:val="27"/>
              </w:rPr>
              <w:t>13</w:t>
            </w:r>
          </w:p>
          <w:p w:rsidR="00191846" w:rsidRPr="00A21086" w:rsidRDefault="00191846" w:rsidP="00A21086">
            <w:pPr>
              <w:spacing w:before="120" w:after="0" w:line="240" w:lineRule="auto"/>
              <w:rPr>
                <w:rFonts w:ascii="Times New Roman" w:hAnsi="Times New Roman"/>
                <w:sz w:val="27"/>
                <w:szCs w:val="27"/>
              </w:rPr>
            </w:pPr>
            <w:r w:rsidRPr="00A21086">
              <w:rPr>
                <w:rFonts w:ascii="Times New Roman" w:hAnsi="Times New Roman"/>
                <w:sz w:val="27"/>
                <w:szCs w:val="27"/>
              </w:rPr>
              <w:t>19</w:t>
            </w:r>
          </w:p>
        </w:tc>
      </w:tr>
    </w:tbl>
    <w:p w:rsidR="00191846" w:rsidRDefault="00191846" w:rsidP="00191846">
      <w:pPr>
        <w:shd w:val="clear" w:color="auto" w:fill="FFFFFF"/>
        <w:tabs>
          <w:tab w:val="left" w:leader="dot" w:pos="8933"/>
        </w:tabs>
        <w:jc w:val="both"/>
        <w:rPr>
          <w:b/>
          <w:color w:val="000000"/>
          <w:sz w:val="28"/>
          <w:szCs w:val="28"/>
          <w:lang w:val="ru-RU"/>
        </w:rPr>
      </w:pPr>
    </w:p>
    <w:p w:rsidR="00191846" w:rsidRDefault="00191846" w:rsidP="00191846">
      <w:pPr>
        <w:rPr>
          <w:b/>
          <w:color w:val="000000"/>
          <w:sz w:val="28"/>
          <w:szCs w:val="28"/>
          <w:lang w:val="ru-RU"/>
        </w:rPr>
      </w:pPr>
    </w:p>
    <w:p w:rsidR="00191846" w:rsidRDefault="00191846" w:rsidP="00191846">
      <w:pPr>
        <w:rPr>
          <w:color w:val="000000"/>
          <w:sz w:val="28"/>
          <w:szCs w:val="28"/>
          <w:lang w:val="ru-RU"/>
        </w:rPr>
      </w:pPr>
    </w:p>
    <w:p w:rsidR="000F7180" w:rsidRPr="00012C51" w:rsidRDefault="000F7180" w:rsidP="00191846">
      <w:pPr>
        <w:rPr>
          <w:color w:val="000000"/>
          <w:sz w:val="28"/>
          <w:szCs w:val="28"/>
          <w:lang w:val="ru-RU"/>
        </w:rPr>
      </w:pPr>
    </w:p>
    <w:tbl>
      <w:tblPr>
        <w:tblW w:w="9380" w:type="dxa"/>
        <w:jc w:val="center"/>
        <w:tblBorders>
          <w:top w:val="single" w:sz="4" w:space="0" w:color="auto"/>
          <w:left w:val="single" w:sz="4" w:space="0" w:color="auto"/>
          <w:bottom w:val="single" w:sz="4" w:space="0" w:color="auto"/>
          <w:right w:val="single" w:sz="4" w:space="0" w:color="auto"/>
        </w:tblBorders>
        <w:tblCellMar>
          <w:left w:w="28" w:type="dxa"/>
          <w:right w:w="28" w:type="dxa"/>
        </w:tblCellMar>
        <w:tblLook w:val="0000"/>
      </w:tblPr>
      <w:tblGrid>
        <w:gridCol w:w="1856"/>
        <w:gridCol w:w="3969"/>
        <w:gridCol w:w="1276"/>
        <w:gridCol w:w="2279"/>
      </w:tblGrid>
      <w:tr w:rsidR="00A21086" w:rsidRPr="00100671" w:rsidTr="0059326C">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A21086" w:rsidRPr="00652E2C" w:rsidRDefault="004B64DE" w:rsidP="0059326C">
            <w:pPr>
              <w:pStyle w:val="a3"/>
              <w:jc w:val="center"/>
              <w:rPr>
                <w:rFonts w:ascii="Times New Roman" w:hAnsi="Times New Roman"/>
                <w:sz w:val="18"/>
                <w:szCs w:val="18"/>
                <w:lang w:val="ru-RU"/>
              </w:rPr>
            </w:pPr>
            <w:r>
              <w:rPr>
                <w:rFonts w:ascii="Times New Roman" w:hAnsi="Times New Roman"/>
                <w:noProof/>
                <w:sz w:val="18"/>
                <w:szCs w:val="18"/>
                <w:lang w:val="ru-RU" w:eastAsia="ru-RU"/>
              </w:rPr>
              <w:drawing>
                <wp:anchor distT="0" distB="0" distL="114300" distR="114300" simplePos="0" relativeHeight="251662848"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140" name="Рисунок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0"/>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A21086" w:rsidRPr="00100671" w:rsidRDefault="00A21086" w:rsidP="0059326C">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A21086" w:rsidRPr="00100671" w:rsidRDefault="00A21086" w:rsidP="0059326C">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Робоча н</w:t>
            </w:r>
            <w:r w:rsidRPr="00100671">
              <w:rPr>
                <w:rFonts w:ascii="Times New Roman" w:hAnsi="Times New Roman"/>
                <w:sz w:val="20"/>
                <w:szCs w:val="20"/>
                <w:lang w:val="ru-RU"/>
              </w:rPr>
              <w:t xml:space="preserve">авчальна програма </w:t>
            </w:r>
          </w:p>
          <w:p w:rsidR="00A21086" w:rsidRPr="00100671" w:rsidRDefault="00A21086" w:rsidP="0059326C">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 xml:space="preserve">навчальної дисципліни </w:t>
            </w:r>
          </w:p>
          <w:p w:rsidR="00A21086" w:rsidRPr="00A21086" w:rsidRDefault="00A21086" w:rsidP="0059326C">
            <w:pPr>
              <w:pStyle w:val="a3"/>
              <w:spacing w:after="0" w:line="240" w:lineRule="auto"/>
              <w:jc w:val="center"/>
              <w:rPr>
                <w:rFonts w:ascii="Times New Roman" w:hAnsi="Times New Roman"/>
                <w:b/>
                <w:lang w:val="ru-RU"/>
              </w:rPr>
            </w:pPr>
            <w:r w:rsidRPr="00A21086">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A21086" w:rsidRPr="00100671" w:rsidRDefault="00A21086" w:rsidP="0059326C">
            <w:pPr>
              <w:pStyle w:val="a3"/>
              <w:spacing w:after="0" w:line="240" w:lineRule="auto"/>
              <w:jc w:val="center"/>
              <w:rPr>
                <w:rFonts w:ascii="Times New Roman" w:hAnsi="Times New Roman"/>
                <w:sz w:val="20"/>
                <w:szCs w:val="20"/>
              </w:rPr>
            </w:pPr>
            <w:r w:rsidRPr="00100671">
              <w:rPr>
                <w:rFonts w:ascii="Times New Roman" w:hAnsi="Times New Roman"/>
                <w:sz w:val="20"/>
                <w:szCs w:val="20"/>
              </w:rPr>
              <w:t>Шифр</w:t>
            </w:r>
          </w:p>
          <w:p w:rsidR="00A21086" w:rsidRPr="00100671" w:rsidRDefault="00A21086" w:rsidP="0059326C">
            <w:pPr>
              <w:pStyle w:val="a3"/>
              <w:spacing w:after="0" w:line="240" w:lineRule="auto"/>
              <w:jc w:val="center"/>
              <w:rPr>
                <w:rFonts w:ascii="Times New Roman" w:hAnsi="Times New Roman"/>
                <w:sz w:val="20"/>
                <w:szCs w:val="20"/>
              </w:rPr>
            </w:pPr>
            <w:r w:rsidRPr="00100671">
              <w:rPr>
                <w:rFonts w:ascii="Times New Roman" w:hAnsi="Times New Roman"/>
                <w:sz w:val="20"/>
                <w:szCs w:val="20"/>
              </w:rPr>
              <w:t>документа</w:t>
            </w:r>
          </w:p>
        </w:tc>
        <w:tc>
          <w:tcPr>
            <w:tcW w:w="2279" w:type="dxa"/>
            <w:tcBorders>
              <w:top w:val="single" w:sz="4" w:space="0" w:color="auto"/>
              <w:left w:val="single" w:sz="4" w:space="0" w:color="auto"/>
              <w:right w:val="single" w:sz="4" w:space="0" w:color="auto"/>
            </w:tcBorders>
            <w:vAlign w:val="center"/>
          </w:tcPr>
          <w:p w:rsidR="00A21086" w:rsidRPr="00100671" w:rsidRDefault="00A21086" w:rsidP="0059326C">
            <w:pPr>
              <w:pStyle w:val="a3"/>
              <w:spacing w:after="0" w:line="240" w:lineRule="auto"/>
              <w:jc w:val="center"/>
              <w:rPr>
                <w:rFonts w:ascii="Times New Roman" w:hAnsi="Times New Roman"/>
                <w:smallCaps/>
                <w:sz w:val="20"/>
                <w:szCs w:val="20"/>
              </w:rPr>
            </w:pPr>
            <w:r w:rsidRPr="00100671">
              <w:rPr>
                <w:rFonts w:ascii="Times New Roman" w:hAnsi="Times New Roman"/>
                <w:smallCaps/>
                <w:sz w:val="20"/>
                <w:szCs w:val="20"/>
              </w:rPr>
              <w:t xml:space="preserve">СМЯ НАУ </w:t>
            </w:r>
          </w:p>
          <w:p w:rsidR="00A21086" w:rsidRPr="00100671" w:rsidRDefault="00A21086" w:rsidP="0059326C">
            <w:pPr>
              <w:pStyle w:val="a3"/>
              <w:spacing w:after="0" w:line="240" w:lineRule="auto"/>
              <w:jc w:val="center"/>
              <w:rPr>
                <w:rFonts w:ascii="Times New Roman" w:hAnsi="Times New Roman"/>
                <w:sz w:val="20"/>
                <w:szCs w:val="20"/>
              </w:rPr>
            </w:pPr>
            <w:r w:rsidRPr="00100671">
              <w:rPr>
                <w:rFonts w:ascii="Times New Roman" w:hAnsi="Times New Roman"/>
                <w:smallCaps/>
                <w:sz w:val="20"/>
                <w:szCs w:val="20"/>
              </w:rPr>
              <w:t>НП 10.01.04 – 01-2013</w:t>
            </w:r>
          </w:p>
        </w:tc>
      </w:tr>
      <w:tr w:rsidR="00A21086" w:rsidRPr="00A21086" w:rsidTr="0059326C">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A21086" w:rsidRPr="00100671" w:rsidRDefault="00A21086" w:rsidP="0059326C">
            <w:pPr>
              <w:rPr>
                <w:rFonts w:ascii="Times New Roman" w:hAnsi="Times New Roman"/>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A21086" w:rsidRPr="00100671" w:rsidRDefault="00A21086" w:rsidP="0059326C">
            <w:pPr>
              <w:rPr>
                <w:rFonts w:ascii="Times New Roman" w:hAnsi="Times New Roman"/>
                <w:b/>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A21086" w:rsidRPr="00A21086" w:rsidRDefault="00A21086" w:rsidP="0059326C">
            <w:pPr>
              <w:pStyle w:val="a3"/>
              <w:jc w:val="center"/>
              <w:rPr>
                <w:rFonts w:ascii="Times New Roman" w:hAnsi="Times New Roman"/>
                <w:sz w:val="20"/>
                <w:szCs w:val="20"/>
                <w:lang w:val="ru-RU"/>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Pr>
                <w:rFonts w:ascii="Times New Roman" w:hAnsi="Times New Roman"/>
                <w:sz w:val="20"/>
                <w:szCs w:val="20"/>
                <w:lang w:val="uk-UA"/>
              </w:rPr>
              <w:t>4</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3F7AE4" w:rsidRPr="00100671">
              <w:rPr>
                <w:rFonts w:ascii="Times New Roman" w:hAnsi="Times New Roman"/>
                <w:sz w:val="20"/>
                <w:szCs w:val="20"/>
              </w:rPr>
              <w:fldChar w:fldCharType="begin"/>
            </w:r>
            <w:r w:rsidRPr="00A21086">
              <w:rPr>
                <w:rFonts w:ascii="Times New Roman" w:hAnsi="Times New Roman"/>
                <w:sz w:val="20"/>
                <w:szCs w:val="20"/>
                <w:lang w:val="ru-RU"/>
              </w:rPr>
              <w:instrText xml:space="preserve"> </w:instrText>
            </w:r>
            <w:r w:rsidRPr="00100671">
              <w:rPr>
                <w:rFonts w:ascii="Times New Roman" w:hAnsi="Times New Roman"/>
                <w:sz w:val="20"/>
                <w:szCs w:val="20"/>
              </w:rPr>
              <w:instrText>NUMPAGES</w:instrText>
            </w:r>
            <w:r w:rsidRPr="00A21086">
              <w:rPr>
                <w:rFonts w:ascii="Times New Roman" w:hAnsi="Times New Roman"/>
                <w:sz w:val="20"/>
                <w:szCs w:val="20"/>
                <w:lang w:val="ru-RU"/>
              </w:rPr>
              <w:instrText xml:space="preserve"> </w:instrText>
            </w:r>
            <w:r w:rsidR="003F7AE4" w:rsidRPr="00100671">
              <w:rPr>
                <w:rFonts w:ascii="Times New Roman" w:hAnsi="Times New Roman"/>
                <w:sz w:val="20"/>
                <w:szCs w:val="20"/>
              </w:rPr>
              <w:fldChar w:fldCharType="separate"/>
            </w:r>
            <w:r w:rsidR="009B194C">
              <w:rPr>
                <w:rFonts w:ascii="Times New Roman" w:hAnsi="Times New Roman"/>
                <w:noProof/>
                <w:sz w:val="20"/>
                <w:szCs w:val="20"/>
              </w:rPr>
              <w:t>173</w:t>
            </w:r>
            <w:r w:rsidR="003F7AE4" w:rsidRPr="00100671">
              <w:rPr>
                <w:rFonts w:ascii="Times New Roman" w:hAnsi="Times New Roman"/>
                <w:sz w:val="20"/>
                <w:szCs w:val="20"/>
              </w:rPr>
              <w:fldChar w:fldCharType="end"/>
            </w:r>
          </w:p>
        </w:tc>
      </w:tr>
    </w:tbl>
    <w:p w:rsidR="00191846" w:rsidRPr="00A21086" w:rsidRDefault="00191846" w:rsidP="00A21086">
      <w:pPr>
        <w:spacing w:before="120" w:after="120" w:line="240" w:lineRule="auto"/>
        <w:ind w:right="-181"/>
        <w:jc w:val="center"/>
        <w:rPr>
          <w:rFonts w:ascii="Times New Roman" w:hAnsi="Times New Roman"/>
          <w:b/>
          <w:bCs/>
          <w:color w:val="000000"/>
          <w:sz w:val="28"/>
          <w:szCs w:val="28"/>
          <w:lang w:val="uk-UA" w:eastAsia="uk-UA"/>
        </w:rPr>
      </w:pPr>
      <w:r w:rsidRPr="00A21086">
        <w:rPr>
          <w:rFonts w:ascii="Times New Roman" w:hAnsi="Times New Roman"/>
          <w:b/>
          <w:bCs/>
          <w:color w:val="000000"/>
          <w:sz w:val="28"/>
          <w:szCs w:val="28"/>
          <w:lang w:val="uk-UA" w:eastAsia="uk-UA"/>
        </w:rPr>
        <w:t>ВСТУП</w:t>
      </w:r>
    </w:p>
    <w:p w:rsidR="00191846" w:rsidRPr="00A21086" w:rsidRDefault="00191846" w:rsidP="00A21086">
      <w:pPr>
        <w:spacing w:after="0" w:line="240" w:lineRule="auto"/>
        <w:ind w:firstLine="709"/>
        <w:jc w:val="both"/>
        <w:rPr>
          <w:rFonts w:ascii="Times New Roman" w:hAnsi="Times New Roman"/>
          <w:color w:val="000000"/>
          <w:sz w:val="28"/>
          <w:szCs w:val="28"/>
          <w:lang w:val="uk-UA" w:eastAsia="uk-UA"/>
        </w:rPr>
      </w:pPr>
      <w:r w:rsidRPr="00A21086">
        <w:rPr>
          <w:rFonts w:ascii="Times New Roman" w:hAnsi="Times New Roman"/>
          <w:color w:val="000000"/>
          <w:sz w:val="28"/>
          <w:szCs w:val="28"/>
          <w:lang w:val="uk-UA" w:eastAsia="uk-UA"/>
        </w:rPr>
        <w:t>Однією з необхідних умов організації навчального процесу за кредитно-модульною системою є наявність робочої навчальної програми з кожної дисципліни, виконаної за модульно-рейтинговими засадами і доведеної до відома викладачів та студентів.</w:t>
      </w:r>
    </w:p>
    <w:p w:rsidR="00191846" w:rsidRPr="00A21086" w:rsidRDefault="00191846" w:rsidP="00A21086">
      <w:pPr>
        <w:spacing w:after="0" w:line="240" w:lineRule="auto"/>
        <w:ind w:firstLine="709"/>
        <w:jc w:val="both"/>
        <w:rPr>
          <w:rFonts w:ascii="Times New Roman" w:hAnsi="Times New Roman"/>
          <w:color w:val="000000"/>
          <w:sz w:val="28"/>
          <w:szCs w:val="28"/>
          <w:lang w:val="uk-UA" w:eastAsia="uk-UA"/>
        </w:rPr>
      </w:pPr>
      <w:r w:rsidRPr="00A21086">
        <w:rPr>
          <w:rFonts w:ascii="Times New Roman" w:hAnsi="Times New Roman"/>
          <w:color w:val="000000"/>
          <w:sz w:val="28"/>
          <w:szCs w:val="28"/>
          <w:lang w:val="uk-UA" w:eastAsia="uk-UA"/>
        </w:rPr>
        <w:t xml:space="preserve">Рейтингова система оцінювання </w:t>
      </w:r>
      <w:r w:rsidRPr="00A21086">
        <w:rPr>
          <w:rFonts w:ascii="Times New Roman" w:hAnsi="Times New Roman"/>
          <w:color w:val="000000"/>
          <w:sz w:val="28"/>
          <w:szCs w:val="28"/>
          <w:lang w:val="de-DE" w:eastAsia="uk-UA"/>
        </w:rPr>
        <w:t xml:space="preserve">(PCO) </w:t>
      </w:r>
      <w:r w:rsidRPr="00A21086">
        <w:rPr>
          <w:rFonts w:ascii="Times New Roman" w:hAnsi="Times New Roman"/>
          <w:color w:val="000000"/>
          <w:sz w:val="28"/>
          <w:szCs w:val="28"/>
          <w:lang w:val="uk-UA" w:eastAsia="uk-UA"/>
        </w:rPr>
        <w:t xml:space="preserve">є невід'ємною складовою робочої навчальної програми і передбачає визначення якості виконаної студентом усіх видів аудиторної та самостійної навчальної роботи та рівня набутих ним знань та вмінь шляхом оцінювання в балах результатів цієї роботи під час поточного, модульного та семестрового контролю, з наступним переведенням оцінки в балах у оцінки за традиційною національною шкалою та шкалою </w:t>
      </w:r>
      <w:r w:rsidRPr="00A21086">
        <w:rPr>
          <w:rFonts w:ascii="Times New Roman" w:hAnsi="Times New Roman"/>
          <w:color w:val="000000"/>
          <w:sz w:val="28"/>
          <w:szCs w:val="28"/>
          <w:lang w:val="de-DE" w:eastAsia="uk-UA"/>
        </w:rPr>
        <w:t xml:space="preserve">ECTS (European Credit Transfer </w:t>
      </w:r>
      <w:r w:rsidRPr="00A21086">
        <w:rPr>
          <w:rFonts w:ascii="Times New Roman" w:hAnsi="Times New Roman"/>
          <w:color w:val="000000"/>
          <w:sz w:val="28"/>
          <w:szCs w:val="28"/>
          <w:lang w:eastAsia="uk-UA"/>
        </w:rPr>
        <w:t>System</w:t>
      </w:r>
      <w:r w:rsidRPr="00A21086">
        <w:rPr>
          <w:rFonts w:ascii="Times New Roman" w:hAnsi="Times New Roman"/>
          <w:color w:val="000000"/>
          <w:sz w:val="28"/>
          <w:szCs w:val="28"/>
          <w:lang w:val="uk-UA" w:eastAsia="uk-UA"/>
        </w:rPr>
        <w:t>).</w:t>
      </w:r>
    </w:p>
    <w:p w:rsidR="00191846" w:rsidRPr="00A21086" w:rsidRDefault="00191846" w:rsidP="00A21086">
      <w:pPr>
        <w:spacing w:after="0" w:line="240" w:lineRule="auto"/>
        <w:ind w:right="-180"/>
        <w:jc w:val="center"/>
        <w:rPr>
          <w:rFonts w:ascii="Times New Roman" w:hAnsi="Times New Roman"/>
          <w:b/>
          <w:bCs/>
          <w:color w:val="000000"/>
          <w:sz w:val="28"/>
          <w:szCs w:val="28"/>
          <w:lang w:val="uk-UA" w:eastAsia="uk-UA"/>
        </w:rPr>
      </w:pPr>
    </w:p>
    <w:p w:rsidR="00191846" w:rsidRPr="00A21086" w:rsidRDefault="00191846" w:rsidP="00A21086">
      <w:pPr>
        <w:spacing w:after="0" w:line="240" w:lineRule="auto"/>
        <w:ind w:right="-180"/>
        <w:jc w:val="center"/>
        <w:rPr>
          <w:rFonts w:ascii="Times New Roman" w:hAnsi="Times New Roman"/>
          <w:b/>
          <w:bCs/>
          <w:color w:val="000000"/>
          <w:sz w:val="28"/>
          <w:szCs w:val="28"/>
          <w:lang w:val="uk-UA" w:eastAsia="uk-UA"/>
        </w:rPr>
      </w:pPr>
      <w:r w:rsidRPr="00A21086">
        <w:rPr>
          <w:rFonts w:ascii="Times New Roman" w:hAnsi="Times New Roman"/>
          <w:b/>
          <w:bCs/>
          <w:color w:val="000000"/>
          <w:sz w:val="28"/>
          <w:szCs w:val="28"/>
          <w:lang w:val="uk-UA" w:eastAsia="uk-UA"/>
        </w:rPr>
        <w:t>1. ПОЯСНЮВАЛЬНА ЗАПИСКА</w:t>
      </w:r>
    </w:p>
    <w:p w:rsidR="00191846" w:rsidRPr="00A21086" w:rsidRDefault="00191846" w:rsidP="00A21086">
      <w:pPr>
        <w:spacing w:after="0" w:line="240" w:lineRule="auto"/>
        <w:ind w:right="-181" w:firstLine="709"/>
        <w:jc w:val="both"/>
        <w:rPr>
          <w:rFonts w:ascii="Times New Roman" w:hAnsi="Times New Roman"/>
          <w:color w:val="000000"/>
          <w:sz w:val="28"/>
          <w:szCs w:val="28"/>
          <w:lang w:val="uk-UA" w:eastAsia="uk-UA"/>
        </w:rPr>
      </w:pPr>
      <w:r w:rsidRPr="00A21086">
        <w:rPr>
          <w:rFonts w:ascii="Times New Roman" w:hAnsi="Times New Roman"/>
          <w:b/>
          <w:bCs/>
          <w:color w:val="000000"/>
          <w:sz w:val="28"/>
          <w:szCs w:val="28"/>
          <w:lang w:val="uk-UA" w:eastAsia="uk-UA"/>
        </w:rPr>
        <w:t>1.1. Місце навчальної дисципліни в системі професійної підготовки фахівців</w:t>
      </w:r>
    </w:p>
    <w:p w:rsidR="00191846" w:rsidRPr="00A21086" w:rsidRDefault="00191846" w:rsidP="00A21086">
      <w:pPr>
        <w:spacing w:after="0" w:line="240" w:lineRule="auto"/>
        <w:ind w:right="-181" w:firstLine="709"/>
        <w:jc w:val="both"/>
        <w:rPr>
          <w:rFonts w:ascii="Times New Roman" w:hAnsi="Times New Roman"/>
          <w:color w:val="000000"/>
          <w:sz w:val="28"/>
          <w:szCs w:val="28"/>
          <w:lang w:val="uk-UA" w:eastAsia="uk-UA"/>
        </w:rPr>
      </w:pPr>
      <w:r w:rsidRPr="00A21086">
        <w:rPr>
          <w:rFonts w:ascii="Times New Roman" w:hAnsi="Times New Roman"/>
          <w:color w:val="000000"/>
          <w:sz w:val="28"/>
          <w:szCs w:val="28"/>
          <w:lang w:val="uk-UA" w:eastAsia="uk-UA"/>
        </w:rPr>
        <w:t>"Колористика інтер'єру архітектурного середовища" має прикладне значення для архітекторів різних напрямків. На базі здобутих знань фахівець виконує професійні задачі з проектування гармонійного комфортного середовища інтер'єрів приміщень, що створюється в результаті клерувального  впливу людини на матеріально - просторове оточення, як цілісне просторове колірне поле, до якого занурена людина і яке вона перетворює у відповідно до своїх потреб. Дисципліна є однією з головних дисциплін, що формують фахівця в галузі дизайну архітектурного середовища. Вивчення дисципліни завершується розробкою домашньої розрахунково-графічної роботи з пояснювальною запискою та захистом.</w:t>
      </w:r>
    </w:p>
    <w:p w:rsidR="00191846" w:rsidRPr="00A21086" w:rsidRDefault="00191846" w:rsidP="00A21086">
      <w:pPr>
        <w:spacing w:after="0" w:line="240" w:lineRule="auto"/>
        <w:ind w:right="-181" w:firstLine="709"/>
        <w:jc w:val="both"/>
        <w:rPr>
          <w:rFonts w:ascii="Times New Roman" w:hAnsi="Times New Roman"/>
          <w:color w:val="000000"/>
          <w:sz w:val="28"/>
          <w:szCs w:val="28"/>
          <w:lang w:val="uk-UA" w:eastAsia="uk-UA"/>
        </w:rPr>
      </w:pPr>
      <w:r w:rsidRPr="00A21086">
        <w:rPr>
          <w:rFonts w:ascii="Times New Roman" w:hAnsi="Times New Roman"/>
          <w:color w:val="000000"/>
          <w:sz w:val="28"/>
          <w:szCs w:val="28"/>
          <w:lang w:val="uk-UA" w:eastAsia="uk-UA"/>
        </w:rPr>
        <w:t>Знання професійних і наукових положень дисципліни забезпечує роботу фахівців-архітекторів в якості співробітників наукових і проектних організацій архітектурно-містобудівного профілю, відділів капітального будівництва та експлуатації наземних споруд.</w:t>
      </w:r>
    </w:p>
    <w:p w:rsidR="00191846" w:rsidRPr="00A21086" w:rsidRDefault="00191846" w:rsidP="00A21086">
      <w:pPr>
        <w:spacing w:after="0" w:line="240" w:lineRule="auto"/>
        <w:ind w:firstLine="709"/>
        <w:rPr>
          <w:rFonts w:ascii="Times New Roman" w:hAnsi="Times New Roman"/>
          <w:b/>
          <w:bCs/>
          <w:color w:val="000000"/>
          <w:sz w:val="28"/>
          <w:szCs w:val="28"/>
          <w:lang w:val="uk-UA" w:eastAsia="uk-UA"/>
        </w:rPr>
      </w:pPr>
      <w:r w:rsidRPr="00A21086">
        <w:rPr>
          <w:rFonts w:ascii="Times New Roman" w:hAnsi="Times New Roman"/>
          <w:b/>
          <w:bCs/>
          <w:color w:val="000000"/>
          <w:sz w:val="28"/>
          <w:szCs w:val="28"/>
          <w:lang w:val="uk-UA" w:eastAsia="uk-UA"/>
        </w:rPr>
        <w:t>1.2. Мета викладання навчальної дисципліни</w:t>
      </w:r>
    </w:p>
    <w:p w:rsidR="00191846" w:rsidRPr="00A21086" w:rsidRDefault="00191846" w:rsidP="00A21086">
      <w:pPr>
        <w:spacing w:after="0" w:line="240" w:lineRule="auto"/>
        <w:ind w:right="-181" w:firstLine="709"/>
        <w:jc w:val="both"/>
        <w:rPr>
          <w:rFonts w:ascii="Times New Roman" w:hAnsi="Times New Roman"/>
          <w:color w:val="000000"/>
          <w:sz w:val="28"/>
          <w:szCs w:val="28"/>
          <w:lang w:val="uk-UA" w:eastAsia="uk-UA"/>
        </w:rPr>
      </w:pPr>
      <w:r w:rsidRPr="00A21086">
        <w:rPr>
          <w:rFonts w:ascii="Times New Roman" w:hAnsi="Times New Roman"/>
          <w:i/>
          <w:iCs/>
          <w:color w:val="000000"/>
          <w:sz w:val="28"/>
          <w:szCs w:val="28"/>
          <w:lang w:val="uk-UA" w:eastAsia="uk-UA"/>
        </w:rPr>
        <w:t xml:space="preserve">Основною метою </w:t>
      </w:r>
      <w:r w:rsidRPr="00A21086">
        <w:rPr>
          <w:rFonts w:ascii="Times New Roman" w:hAnsi="Times New Roman"/>
          <w:color w:val="000000"/>
          <w:sz w:val="28"/>
          <w:szCs w:val="28"/>
          <w:lang w:val="uk-UA" w:eastAsia="uk-UA"/>
        </w:rPr>
        <w:t>вивчення дисципліни "Колористика інтер'єру архітектурного середовища" є формування системи знань і вмінь щодо загальної підготовки архітектора для вирішення архітектурно-художніх і наукових задач, пов'язаних з майбутньою професійною діяльністю по створенню колористичних вирішень інтер'єрів будівель та споруд.</w:t>
      </w:r>
    </w:p>
    <w:p w:rsidR="00191846" w:rsidRPr="00A21086" w:rsidRDefault="00191846" w:rsidP="00A21086">
      <w:pPr>
        <w:spacing w:after="0" w:line="240" w:lineRule="auto"/>
        <w:ind w:right="-181" w:firstLine="709"/>
        <w:jc w:val="both"/>
        <w:rPr>
          <w:rFonts w:ascii="Times New Roman" w:hAnsi="Times New Roman"/>
          <w:color w:val="000000"/>
          <w:sz w:val="28"/>
          <w:szCs w:val="28"/>
          <w:lang w:val="uk-UA" w:eastAsia="uk-UA"/>
        </w:rPr>
      </w:pPr>
      <w:r w:rsidRPr="00A21086">
        <w:rPr>
          <w:rFonts w:ascii="Times New Roman" w:hAnsi="Times New Roman"/>
          <w:b/>
          <w:bCs/>
          <w:color w:val="000000"/>
          <w:sz w:val="28"/>
          <w:szCs w:val="28"/>
          <w:lang w:val="uk-UA" w:eastAsia="uk-UA"/>
        </w:rPr>
        <w:t>1.3. Завдання  вивчення навчальної дисципліни</w:t>
      </w:r>
    </w:p>
    <w:p w:rsidR="00191846" w:rsidRDefault="00191846" w:rsidP="00A21086">
      <w:pPr>
        <w:spacing w:after="0" w:line="240" w:lineRule="auto"/>
        <w:ind w:right="-181" w:firstLine="709"/>
        <w:jc w:val="both"/>
        <w:rPr>
          <w:rFonts w:ascii="Times New Roman" w:hAnsi="Times New Roman"/>
          <w:color w:val="000000"/>
          <w:sz w:val="28"/>
          <w:szCs w:val="28"/>
          <w:lang w:val="uk-UA" w:eastAsia="uk-UA"/>
        </w:rPr>
      </w:pPr>
      <w:r w:rsidRPr="00A21086">
        <w:rPr>
          <w:rFonts w:ascii="Times New Roman" w:hAnsi="Times New Roman"/>
          <w:color w:val="000000"/>
          <w:sz w:val="28"/>
          <w:szCs w:val="28"/>
          <w:lang w:val="uk-UA" w:eastAsia="uk-UA"/>
        </w:rPr>
        <w:t>Задачі вивчення навчальної дисципліни "Колористика інтер'єру архітектурного середовища" полягають в наступному:</w:t>
      </w:r>
    </w:p>
    <w:tbl>
      <w:tblPr>
        <w:tblW w:w="9380" w:type="dxa"/>
        <w:jc w:val="center"/>
        <w:tblBorders>
          <w:top w:val="single" w:sz="4" w:space="0" w:color="auto"/>
          <w:left w:val="single" w:sz="4" w:space="0" w:color="auto"/>
          <w:bottom w:val="single" w:sz="4" w:space="0" w:color="auto"/>
          <w:right w:val="single" w:sz="4" w:space="0" w:color="auto"/>
        </w:tblBorders>
        <w:tblCellMar>
          <w:left w:w="28" w:type="dxa"/>
          <w:right w:w="28" w:type="dxa"/>
        </w:tblCellMar>
        <w:tblLook w:val="0000"/>
      </w:tblPr>
      <w:tblGrid>
        <w:gridCol w:w="1856"/>
        <w:gridCol w:w="3969"/>
        <w:gridCol w:w="1276"/>
        <w:gridCol w:w="2279"/>
      </w:tblGrid>
      <w:tr w:rsidR="00A21086" w:rsidRPr="00100671" w:rsidTr="0059326C">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A21086" w:rsidRPr="0059326C" w:rsidRDefault="004B64DE" w:rsidP="0059326C">
            <w:pPr>
              <w:pStyle w:val="a3"/>
              <w:jc w:val="center"/>
              <w:rPr>
                <w:rFonts w:ascii="Times New Roman" w:hAnsi="Times New Roman"/>
                <w:sz w:val="18"/>
                <w:szCs w:val="18"/>
                <w:lang w:val="uk-UA"/>
              </w:rPr>
            </w:pPr>
            <w:r>
              <w:rPr>
                <w:rFonts w:ascii="Times New Roman" w:hAnsi="Times New Roman"/>
                <w:noProof/>
                <w:sz w:val="18"/>
                <w:szCs w:val="18"/>
                <w:lang w:val="ru-RU" w:eastAsia="ru-RU"/>
              </w:rPr>
              <w:lastRenderedPageBreak/>
              <w:drawing>
                <wp:anchor distT="0" distB="0" distL="114300" distR="114300" simplePos="0" relativeHeight="251663872"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141" name="Рисунок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A21086" w:rsidRPr="00100671" w:rsidRDefault="00A21086" w:rsidP="0059326C">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A21086" w:rsidRPr="00100671" w:rsidRDefault="00A21086" w:rsidP="0059326C">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Робоча н</w:t>
            </w:r>
            <w:r w:rsidRPr="00100671">
              <w:rPr>
                <w:rFonts w:ascii="Times New Roman" w:hAnsi="Times New Roman"/>
                <w:sz w:val="20"/>
                <w:szCs w:val="20"/>
                <w:lang w:val="ru-RU"/>
              </w:rPr>
              <w:t xml:space="preserve">авчальна програма </w:t>
            </w:r>
          </w:p>
          <w:p w:rsidR="00A21086" w:rsidRPr="00100671" w:rsidRDefault="00A21086" w:rsidP="0059326C">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 xml:space="preserve">навчальної дисципліни </w:t>
            </w:r>
          </w:p>
          <w:p w:rsidR="00A21086" w:rsidRPr="00A21086" w:rsidRDefault="00A21086" w:rsidP="0059326C">
            <w:pPr>
              <w:pStyle w:val="a3"/>
              <w:spacing w:after="0" w:line="240" w:lineRule="auto"/>
              <w:jc w:val="center"/>
              <w:rPr>
                <w:rFonts w:ascii="Times New Roman" w:hAnsi="Times New Roman"/>
                <w:b/>
                <w:lang w:val="ru-RU"/>
              </w:rPr>
            </w:pPr>
            <w:r w:rsidRPr="00A21086">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A21086" w:rsidRPr="00100671" w:rsidRDefault="00A21086" w:rsidP="0059326C">
            <w:pPr>
              <w:pStyle w:val="a3"/>
              <w:spacing w:after="0" w:line="240" w:lineRule="auto"/>
              <w:jc w:val="center"/>
              <w:rPr>
                <w:rFonts w:ascii="Times New Roman" w:hAnsi="Times New Roman"/>
                <w:sz w:val="20"/>
                <w:szCs w:val="20"/>
              </w:rPr>
            </w:pPr>
            <w:r w:rsidRPr="00100671">
              <w:rPr>
                <w:rFonts w:ascii="Times New Roman" w:hAnsi="Times New Roman"/>
                <w:sz w:val="20"/>
                <w:szCs w:val="20"/>
              </w:rPr>
              <w:t>Шифр</w:t>
            </w:r>
          </w:p>
          <w:p w:rsidR="00A21086" w:rsidRPr="00100671" w:rsidRDefault="00A21086" w:rsidP="0059326C">
            <w:pPr>
              <w:pStyle w:val="a3"/>
              <w:spacing w:after="0" w:line="240" w:lineRule="auto"/>
              <w:jc w:val="center"/>
              <w:rPr>
                <w:rFonts w:ascii="Times New Roman" w:hAnsi="Times New Roman"/>
                <w:sz w:val="20"/>
                <w:szCs w:val="20"/>
              </w:rPr>
            </w:pPr>
            <w:r w:rsidRPr="00100671">
              <w:rPr>
                <w:rFonts w:ascii="Times New Roman" w:hAnsi="Times New Roman"/>
                <w:sz w:val="20"/>
                <w:szCs w:val="20"/>
              </w:rPr>
              <w:t>документа</w:t>
            </w:r>
          </w:p>
        </w:tc>
        <w:tc>
          <w:tcPr>
            <w:tcW w:w="2279" w:type="dxa"/>
            <w:tcBorders>
              <w:top w:val="single" w:sz="4" w:space="0" w:color="auto"/>
              <w:left w:val="single" w:sz="4" w:space="0" w:color="auto"/>
              <w:right w:val="single" w:sz="4" w:space="0" w:color="auto"/>
            </w:tcBorders>
            <w:vAlign w:val="center"/>
          </w:tcPr>
          <w:p w:rsidR="00A21086" w:rsidRPr="00100671" w:rsidRDefault="00A21086" w:rsidP="0059326C">
            <w:pPr>
              <w:pStyle w:val="a3"/>
              <w:spacing w:after="0" w:line="240" w:lineRule="auto"/>
              <w:jc w:val="center"/>
              <w:rPr>
                <w:rFonts w:ascii="Times New Roman" w:hAnsi="Times New Roman"/>
                <w:smallCaps/>
                <w:sz w:val="20"/>
                <w:szCs w:val="20"/>
              </w:rPr>
            </w:pPr>
            <w:r w:rsidRPr="00100671">
              <w:rPr>
                <w:rFonts w:ascii="Times New Roman" w:hAnsi="Times New Roman"/>
                <w:smallCaps/>
                <w:sz w:val="20"/>
                <w:szCs w:val="20"/>
              </w:rPr>
              <w:t xml:space="preserve">СМЯ НАУ </w:t>
            </w:r>
          </w:p>
          <w:p w:rsidR="00A21086" w:rsidRPr="00100671" w:rsidRDefault="00A21086" w:rsidP="0059326C">
            <w:pPr>
              <w:pStyle w:val="a3"/>
              <w:spacing w:after="0" w:line="240" w:lineRule="auto"/>
              <w:jc w:val="center"/>
              <w:rPr>
                <w:rFonts w:ascii="Times New Roman" w:hAnsi="Times New Roman"/>
                <w:sz w:val="20"/>
                <w:szCs w:val="20"/>
              </w:rPr>
            </w:pPr>
            <w:r w:rsidRPr="00100671">
              <w:rPr>
                <w:rFonts w:ascii="Times New Roman" w:hAnsi="Times New Roman"/>
                <w:smallCaps/>
                <w:sz w:val="20"/>
                <w:szCs w:val="20"/>
              </w:rPr>
              <w:t>НП 10.01.04 – 01-2013</w:t>
            </w:r>
          </w:p>
        </w:tc>
      </w:tr>
      <w:tr w:rsidR="00A21086" w:rsidRPr="00A21086" w:rsidTr="0059326C">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A21086" w:rsidRPr="00100671" w:rsidRDefault="00A21086" w:rsidP="0059326C">
            <w:pPr>
              <w:rPr>
                <w:rFonts w:ascii="Times New Roman" w:hAnsi="Times New Roman"/>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A21086" w:rsidRPr="00100671" w:rsidRDefault="00A21086" w:rsidP="0059326C">
            <w:pPr>
              <w:rPr>
                <w:rFonts w:ascii="Times New Roman" w:hAnsi="Times New Roman"/>
                <w:b/>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A21086" w:rsidRPr="00A21086" w:rsidRDefault="00A21086" w:rsidP="0059326C">
            <w:pPr>
              <w:pStyle w:val="a3"/>
              <w:jc w:val="center"/>
              <w:rPr>
                <w:rFonts w:ascii="Times New Roman" w:hAnsi="Times New Roman"/>
                <w:sz w:val="20"/>
                <w:szCs w:val="20"/>
                <w:lang w:val="ru-RU"/>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Pr>
                <w:rFonts w:ascii="Times New Roman" w:hAnsi="Times New Roman"/>
                <w:sz w:val="20"/>
                <w:szCs w:val="20"/>
                <w:lang w:val="uk-UA"/>
              </w:rPr>
              <w:t>5</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3F7AE4" w:rsidRPr="00100671">
              <w:rPr>
                <w:rFonts w:ascii="Times New Roman" w:hAnsi="Times New Roman"/>
                <w:sz w:val="20"/>
                <w:szCs w:val="20"/>
              </w:rPr>
              <w:fldChar w:fldCharType="begin"/>
            </w:r>
            <w:r w:rsidRPr="00A21086">
              <w:rPr>
                <w:rFonts w:ascii="Times New Roman" w:hAnsi="Times New Roman"/>
                <w:sz w:val="20"/>
                <w:szCs w:val="20"/>
                <w:lang w:val="ru-RU"/>
              </w:rPr>
              <w:instrText xml:space="preserve"> </w:instrText>
            </w:r>
            <w:r w:rsidRPr="00100671">
              <w:rPr>
                <w:rFonts w:ascii="Times New Roman" w:hAnsi="Times New Roman"/>
                <w:sz w:val="20"/>
                <w:szCs w:val="20"/>
              </w:rPr>
              <w:instrText>NUMPAGES</w:instrText>
            </w:r>
            <w:r w:rsidRPr="00A21086">
              <w:rPr>
                <w:rFonts w:ascii="Times New Roman" w:hAnsi="Times New Roman"/>
                <w:sz w:val="20"/>
                <w:szCs w:val="20"/>
                <w:lang w:val="ru-RU"/>
              </w:rPr>
              <w:instrText xml:space="preserve"> </w:instrText>
            </w:r>
            <w:r w:rsidR="003F7AE4" w:rsidRPr="00100671">
              <w:rPr>
                <w:rFonts w:ascii="Times New Roman" w:hAnsi="Times New Roman"/>
                <w:sz w:val="20"/>
                <w:szCs w:val="20"/>
              </w:rPr>
              <w:fldChar w:fldCharType="separate"/>
            </w:r>
            <w:r w:rsidR="009B194C">
              <w:rPr>
                <w:rFonts w:ascii="Times New Roman" w:hAnsi="Times New Roman"/>
                <w:noProof/>
                <w:sz w:val="20"/>
                <w:szCs w:val="20"/>
              </w:rPr>
              <w:t>173</w:t>
            </w:r>
            <w:r w:rsidR="003F7AE4" w:rsidRPr="00100671">
              <w:rPr>
                <w:rFonts w:ascii="Times New Roman" w:hAnsi="Times New Roman"/>
                <w:sz w:val="20"/>
                <w:szCs w:val="20"/>
              </w:rPr>
              <w:fldChar w:fldCharType="end"/>
            </w:r>
          </w:p>
        </w:tc>
      </w:tr>
    </w:tbl>
    <w:p w:rsidR="00A21086" w:rsidRPr="00A21086" w:rsidRDefault="00A21086" w:rsidP="00A21086">
      <w:pPr>
        <w:spacing w:after="0" w:line="240" w:lineRule="auto"/>
        <w:ind w:right="-181" w:firstLine="709"/>
        <w:jc w:val="both"/>
        <w:rPr>
          <w:rFonts w:ascii="Times New Roman" w:hAnsi="Times New Roman"/>
          <w:color w:val="000000"/>
          <w:sz w:val="28"/>
          <w:szCs w:val="28"/>
          <w:lang w:val="uk-UA" w:eastAsia="uk-UA"/>
        </w:rPr>
      </w:pPr>
    </w:p>
    <w:p w:rsidR="00191846" w:rsidRPr="00A21086" w:rsidRDefault="00191846" w:rsidP="00A21086">
      <w:pPr>
        <w:tabs>
          <w:tab w:val="left" w:pos="851"/>
        </w:tabs>
        <w:spacing w:after="0" w:line="240" w:lineRule="auto"/>
        <w:ind w:right="-181" w:firstLine="709"/>
        <w:jc w:val="both"/>
        <w:rPr>
          <w:rFonts w:ascii="Times New Roman" w:hAnsi="Times New Roman"/>
          <w:color w:val="000000"/>
          <w:sz w:val="28"/>
          <w:szCs w:val="28"/>
          <w:lang w:val="uk-UA" w:eastAsia="uk-UA"/>
        </w:rPr>
      </w:pPr>
      <w:r w:rsidRPr="00A21086">
        <w:rPr>
          <w:rFonts w:ascii="Times New Roman" w:hAnsi="Times New Roman"/>
          <w:color w:val="000000"/>
          <w:sz w:val="28"/>
          <w:szCs w:val="28"/>
          <w:lang w:val="uk-UA" w:eastAsia="uk-UA"/>
        </w:rPr>
        <w:t>- оволодінні навичками збору та напрацювання теоретичного та практичного матеріалу по заданій темі;</w:t>
      </w:r>
    </w:p>
    <w:p w:rsidR="00191846" w:rsidRPr="00A21086" w:rsidRDefault="00191846" w:rsidP="00A21086">
      <w:pPr>
        <w:tabs>
          <w:tab w:val="left" w:pos="851"/>
        </w:tabs>
        <w:spacing w:after="0" w:line="240" w:lineRule="auto"/>
        <w:ind w:right="-181" w:firstLine="709"/>
        <w:jc w:val="both"/>
        <w:rPr>
          <w:rFonts w:ascii="Times New Roman" w:hAnsi="Times New Roman"/>
          <w:color w:val="000000"/>
          <w:sz w:val="28"/>
          <w:szCs w:val="28"/>
          <w:lang w:val="uk-UA" w:eastAsia="uk-UA"/>
        </w:rPr>
      </w:pPr>
      <w:r w:rsidRPr="00A21086">
        <w:rPr>
          <w:rFonts w:ascii="Times New Roman" w:hAnsi="Times New Roman"/>
          <w:color w:val="000000"/>
          <w:sz w:val="28"/>
          <w:szCs w:val="28"/>
          <w:lang w:val="uk-UA" w:eastAsia="uk-UA"/>
        </w:rPr>
        <w:t>- опрацювання колірної форми та образу інтер'єру, згідно функціонально-просторової основи його організації;</w:t>
      </w:r>
    </w:p>
    <w:p w:rsidR="00191846" w:rsidRPr="00A21086" w:rsidRDefault="00191846" w:rsidP="00A21086">
      <w:pPr>
        <w:spacing w:after="0" w:line="240" w:lineRule="auto"/>
        <w:ind w:right="-181" w:firstLine="709"/>
        <w:jc w:val="both"/>
        <w:rPr>
          <w:rFonts w:ascii="Times New Roman" w:hAnsi="Times New Roman"/>
          <w:color w:val="000000"/>
          <w:sz w:val="28"/>
          <w:szCs w:val="28"/>
          <w:lang w:val="uk-UA" w:eastAsia="uk-UA"/>
        </w:rPr>
      </w:pPr>
      <w:r w:rsidRPr="00A21086">
        <w:rPr>
          <w:rFonts w:ascii="Times New Roman" w:hAnsi="Times New Roman"/>
          <w:color w:val="000000"/>
          <w:sz w:val="28"/>
          <w:szCs w:val="28"/>
          <w:lang w:val="uk-UA" w:eastAsia="uk-UA"/>
        </w:rPr>
        <w:t>- ознайомленні з основними законами створення</w:t>
      </w:r>
      <w:r w:rsidRPr="00A21086">
        <w:rPr>
          <w:rFonts w:ascii="Times New Roman" w:hAnsi="Times New Roman"/>
          <w:b/>
          <w:bCs/>
          <w:color w:val="000000"/>
          <w:sz w:val="28"/>
          <w:szCs w:val="28"/>
          <w:lang w:val="uk-UA" w:eastAsia="uk-UA"/>
        </w:rPr>
        <w:t xml:space="preserve"> </w:t>
      </w:r>
      <w:r w:rsidRPr="00A21086">
        <w:rPr>
          <w:rFonts w:ascii="Times New Roman" w:hAnsi="Times New Roman"/>
          <w:color w:val="000000"/>
          <w:sz w:val="28"/>
          <w:szCs w:val="28"/>
          <w:lang w:val="uk-UA" w:eastAsia="uk-UA"/>
        </w:rPr>
        <w:t xml:space="preserve">гармонії кольорового вирішення інтер'єрів та використання різних оздоблювальних матеріалів; </w:t>
      </w:r>
    </w:p>
    <w:p w:rsidR="00191846" w:rsidRPr="00A21086" w:rsidRDefault="00191846" w:rsidP="00A21086">
      <w:pPr>
        <w:spacing w:after="0" w:line="240" w:lineRule="auto"/>
        <w:ind w:right="-181" w:firstLine="709"/>
        <w:jc w:val="both"/>
        <w:rPr>
          <w:rFonts w:ascii="Times New Roman" w:hAnsi="Times New Roman"/>
          <w:color w:val="000000"/>
          <w:sz w:val="28"/>
          <w:szCs w:val="28"/>
          <w:lang w:val="uk-UA" w:eastAsia="uk-UA"/>
        </w:rPr>
      </w:pPr>
      <w:r w:rsidRPr="00A21086">
        <w:rPr>
          <w:rFonts w:ascii="Times New Roman" w:hAnsi="Times New Roman"/>
          <w:color w:val="000000"/>
          <w:sz w:val="28"/>
          <w:szCs w:val="28"/>
          <w:lang w:val="uk-UA" w:eastAsia="uk-UA"/>
        </w:rPr>
        <w:t>- вивчення основних принципів побудови композицій кольорових рішень інтер'єрів;</w:t>
      </w:r>
    </w:p>
    <w:p w:rsidR="00191846" w:rsidRPr="00A21086" w:rsidRDefault="00191846" w:rsidP="00A21086">
      <w:pPr>
        <w:spacing w:after="0" w:line="240" w:lineRule="auto"/>
        <w:ind w:right="-181" w:firstLine="709"/>
        <w:jc w:val="both"/>
        <w:rPr>
          <w:rFonts w:ascii="Times New Roman" w:hAnsi="Times New Roman"/>
          <w:color w:val="000000"/>
          <w:sz w:val="28"/>
          <w:szCs w:val="28"/>
          <w:lang w:val="uk-UA" w:eastAsia="uk-UA"/>
        </w:rPr>
      </w:pPr>
      <w:r w:rsidRPr="00A21086">
        <w:rPr>
          <w:rFonts w:ascii="Times New Roman" w:hAnsi="Times New Roman"/>
          <w:color w:val="000000"/>
          <w:sz w:val="28"/>
          <w:szCs w:val="28"/>
          <w:lang w:val="uk-UA" w:eastAsia="uk-UA"/>
        </w:rPr>
        <w:t>- вивчення взаємодії кольору, світла та синтезу мистецтв при створенні колірних рішень інтер'єрів.</w:t>
      </w:r>
    </w:p>
    <w:p w:rsidR="00191846" w:rsidRPr="00A21086" w:rsidRDefault="00191846" w:rsidP="00A21086">
      <w:pPr>
        <w:spacing w:after="0" w:line="240" w:lineRule="auto"/>
        <w:ind w:right="-181" w:firstLine="709"/>
        <w:jc w:val="both"/>
        <w:rPr>
          <w:rFonts w:ascii="Times New Roman" w:hAnsi="Times New Roman"/>
          <w:color w:val="000000"/>
          <w:sz w:val="28"/>
          <w:szCs w:val="28"/>
          <w:lang w:val="uk-UA" w:eastAsia="uk-UA"/>
        </w:rPr>
      </w:pPr>
      <w:r w:rsidRPr="00A21086">
        <w:rPr>
          <w:rFonts w:ascii="Times New Roman" w:hAnsi="Times New Roman"/>
          <w:b/>
          <w:bCs/>
          <w:color w:val="000000"/>
          <w:sz w:val="28"/>
          <w:szCs w:val="28"/>
          <w:lang w:val="uk-UA" w:eastAsia="uk-UA"/>
        </w:rPr>
        <w:t>1.4. Інтегровані вимоги до знань і умінь з навчальної дисципліни</w:t>
      </w:r>
    </w:p>
    <w:p w:rsidR="00191846" w:rsidRPr="00A21086" w:rsidRDefault="00191846" w:rsidP="00A21086">
      <w:pPr>
        <w:spacing w:after="0" w:line="240" w:lineRule="auto"/>
        <w:ind w:right="-181" w:firstLine="709"/>
        <w:jc w:val="both"/>
        <w:rPr>
          <w:rFonts w:ascii="Times New Roman" w:hAnsi="Times New Roman"/>
          <w:color w:val="000000"/>
          <w:sz w:val="28"/>
          <w:szCs w:val="28"/>
          <w:lang w:val="uk-UA" w:eastAsia="uk-UA"/>
        </w:rPr>
      </w:pPr>
      <w:r w:rsidRPr="00A21086">
        <w:rPr>
          <w:rFonts w:ascii="Times New Roman" w:hAnsi="Times New Roman"/>
          <w:b/>
          <w:bCs/>
          <w:color w:val="000000"/>
          <w:sz w:val="28"/>
          <w:szCs w:val="28"/>
          <w:lang w:val="uk-UA" w:eastAsia="uk-UA"/>
        </w:rPr>
        <w:t xml:space="preserve">В результаті вивчення дисципліни </w:t>
      </w:r>
      <w:r w:rsidRPr="00A21086">
        <w:rPr>
          <w:rFonts w:ascii="Times New Roman" w:hAnsi="Times New Roman"/>
          <w:b/>
          <w:color w:val="000000"/>
          <w:sz w:val="28"/>
          <w:szCs w:val="28"/>
          <w:lang w:val="uk-UA" w:eastAsia="uk-UA"/>
        </w:rPr>
        <w:t>"Колористика інтер'єру архітектурного середовища" студенти повинні знати:</w:t>
      </w:r>
    </w:p>
    <w:p w:rsidR="00191846" w:rsidRPr="00A21086" w:rsidRDefault="00191846" w:rsidP="00A21086">
      <w:pPr>
        <w:spacing w:after="0" w:line="240" w:lineRule="auto"/>
        <w:ind w:right="-181" w:firstLine="709"/>
        <w:jc w:val="both"/>
        <w:rPr>
          <w:rFonts w:ascii="Times New Roman" w:hAnsi="Times New Roman"/>
          <w:color w:val="000000"/>
          <w:sz w:val="28"/>
          <w:szCs w:val="28"/>
          <w:lang w:val="uk-UA" w:eastAsia="uk-UA"/>
        </w:rPr>
      </w:pPr>
      <w:r w:rsidRPr="00A21086">
        <w:rPr>
          <w:rFonts w:ascii="Times New Roman" w:hAnsi="Times New Roman"/>
          <w:color w:val="000000"/>
          <w:sz w:val="28"/>
          <w:szCs w:val="28"/>
          <w:lang w:val="uk-UA" w:eastAsia="uk-UA"/>
        </w:rPr>
        <w:t xml:space="preserve">- </w:t>
      </w:r>
      <w:r w:rsidRPr="00A21086">
        <w:rPr>
          <w:rFonts w:ascii="Times New Roman" w:hAnsi="Times New Roman"/>
          <w:bCs/>
          <w:color w:val="000000"/>
          <w:sz w:val="28"/>
          <w:szCs w:val="28"/>
          <w:lang w:val="uk-UA" w:eastAsia="uk-UA"/>
        </w:rPr>
        <w:t>професійну термінологію, яка застосовується в процесі діяльності</w:t>
      </w:r>
      <w:r w:rsidRPr="00A21086">
        <w:rPr>
          <w:rFonts w:ascii="Times New Roman" w:hAnsi="Times New Roman"/>
          <w:color w:val="000000"/>
          <w:sz w:val="28"/>
          <w:szCs w:val="28"/>
          <w:lang w:val="uk-UA" w:eastAsia="uk-UA"/>
        </w:rPr>
        <w:t>.</w:t>
      </w:r>
    </w:p>
    <w:p w:rsidR="00191846" w:rsidRPr="00A21086" w:rsidRDefault="00191846" w:rsidP="00A21086">
      <w:pPr>
        <w:spacing w:after="0" w:line="240" w:lineRule="auto"/>
        <w:ind w:right="-181" w:firstLine="709"/>
        <w:jc w:val="both"/>
        <w:rPr>
          <w:rFonts w:ascii="Times New Roman" w:hAnsi="Times New Roman"/>
          <w:color w:val="000000"/>
          <w:sz w:val="28"/>
          <w:szCs w:val="28"/>
          <w:lang w:val="uk-UA" w:eastAsia="uk-UA"/>
        </w:rPr>
      </w:pPr>
      <w:r w:rsidRPr="00A21086">
        <w:rPr>
          <w:rFonts w:ascii="Times New Roman" w:hAnsi="Times New Roman"/>
          <w:bCs/>
          <w:color w:val="000000"/>
          <w:sz w:val="28"/>
          <w:szCs w:val="28"/>
          <w:lang w:val="uk-UA" w:eastAsia="uk-UA"/>
        </w:rPr>
        <w:t xml:space="preserve">- основні функціонально-технічні фактори, що впливають на організацію колірного середовища </w:t>
      </w:r>
      <w:r w:rsidRPr="00A21086">
        <w:rPr>
          <w:rFonts w:ascii="Times New Roman" w:hAnsi="Times New Roman"/>
          <w:color w:val="000000"/>
          <w:sz w:val="28"/>
          <w:szCs w:val="28"/>
          <w:lang w:val="uk-UA" w:eastAsia="uk-UA"/>
        </w:rPr>
        <w:t>інтер'єру приміщення;</w:t>
      </w:r>
    </w:p>
    <w:p w:rsidR="00191846" w:rsidRPr="00A21086" w:rsidRDefault="00191846" w:rsidP="00A21086">
      <w:pPr>
        <w:spacing w:after="0" w:line="240" w:lineRule="auto"/>
        <w:ind w:right="-181" w:firstLine="709"/>
        <w:jc w:val="both"/>
        <w:rPr>
          <w:rFonts w:ascii="Times New Roman" w:hAnsi="Times New Roman"/>
          <w:color w:val="000000"/>
          <w:sz w:val="28"/>
          <w:szCs w:val="28"/>
          <w:lang w:val="uk-UA" w:eastAsia="uk-UA"/>
        </w:rPr>
      </w:pPr>
      <w:r w:rsidRPr="00A21086">
        <w:rPr>
          <w:rFonts w:ascii="Times New Roman" w:hAnsi="Times New Roman"/>
          <w:color w:val="000000"/>
          <w:sz w:val="28"/>
          <w:szCs w:val="28"/>
          <w:lang w:val="uk-UA" w:eastAsia="uk-UA"/>
        </w:rPr>
        <w:t>- методи пошуку ідей щодо колористичного вирішення художнього образу інтер'єру;</w:t>
      </w:r>
    </w:p>
    <w:p w:rsidR="00191846" w:rsidRPr="00A21086" w:rsidRDefault="00191846" w:rsidP="00A21086">
      <w:pPr>
        <w:spacing w:after="0" w:line="240" w:lineRule="auto"/>
        <w:ind w:right="-181" w:firstLine="709"/>
        <w:jc w:val="both"/>
        <w:rPr>
          <w:rFonts w:ascii="Times New Roman" w:hAnsi="Times New Roman"/>
          <w:color w:val="000000"/>
          <w:sz w:val="28"/>
          <w:szCs w:val="28"/>
          <w:lang w:val="uk-UA" w:eastAsia="uk-UA"/>
        </w:rPr>
      </w:pPr>
      <w:r w:rsidRPr="00A21086">
        <w:rPr>
          <w:rFonts w:ascii="Times New Roman" w:hAnsi="Times New Roman"/>
          <w:color w:val="000000"/>
          <w:sz w:val="28"/>
          <w:szCs w:val="28"/>
          <w:lang w:val="uk-UA" w:eastAsia="uk-UA"/>
        </w:rPr>
        <w:t xml:space="preserve">- </w:t>
      </w:r>
      <w:r w:rsidRPr="00A21086">
        <w:rPr>
          <w:rFonts w:ascii="Times New Roman" w:hAnsi="Times New Roman"/>
          <w:bCs/>
          <w:color w:val="000000"/>
          <w:sz w:val="28"/>
          <w:szCs w:val="28"/>
          <w:lang w:val="uk-UA" w:eastAsia="uk-UA"/>
        </w:rPr>
        <w:t xml:space="preserve">основні особливості колірного композиційного формування інтер'єру; </w:t>
      </w:r>
    </w:p>
    <w:p w:rsidR="00191846" w:rsidRPr="00A21086" w:rsidRDefault="00191846" w:rsidP="00A21086">
      <w:pPr>
        <w:spacing w:after="0" w:line="240" w:lineRule="auto"/>
        <w:ind w:right="-181" w:firstLine="709"/>
        <w:jc w:val="both"/>
        <w:rPr>
          <w:rFonts w:ascii="Times New Roman" w:hAnsi="Times New Roman"/>
          <w:color w:val="000000"/>
          <w:sz w:val="28"/>
          <w:szCs w:val="28"/>
          <w:lang w:val="uk-UA" w:eastAsia="uk-UA"/>
        </w:rPr>
      </w:pPr>
      <w:r w:rsidRPr="00A21086">
        <w:rPr>
          <w:rFonts w:ascii="Times New Roman" w:hAnsi="Times New Roman"/>
          <w:color w:val="000000"/>
          <w:sz w:val="28"/>
          <w:szCs w:val="28"/>
          <w:lang w:val="uk-UA" w:eastAsia="uk-UA"/>
        </w:rPr>
        <w:t xml:space="preserve">- </w:t>
      </w:r>
      <w:r w:rsidRPr="00A21086">
        <w:rPr>
          <w:rFonts w:ascii="Times New Roman" w:hAnsi="Times New Roman"/>
          <w:bCs/>
          <w:color w:val="000000"/>
          <w:sz w:val="28"/>
          <w:szCs w:val="28"/>
          <w:lang w:val="uk-UA" w:eastAsia="uk-UA"/>
        </w:rPr>
        <w:t>основні принципи гармонізації колірного середовища інтер'єру;</w:t>
      </w:r>
    </w:p>
    <w:p w:rsidR="00191846" w:rsidRPr="00A21086" w:rsidRDefault="00191846" w:rsidP="00A21086">
      <w:pPr>
        <w:spacing w:after="0" w:line="240" w:lineRule="auto"/>
        <w:ind w:right="-181" w:firstLine="709"/>
        <w:jc w:val="both"/>
        <w:rPr>
          <w:rFonts w:ascii="Times New Roman" w:hAnsi="Times New Roman"/>
          <w:color w:val="000000"/>
          <w:sz w:val="28"/>
          <w:szCs w:val="28"/>
          <w:lang w:val="uk-UA" w:eastAsia="uk-UA"/>
        </w:rPr>
      </w:pPr>
      <w:r w:rsidRPr="00A21086">
        <w:rPr>
          <w:rFonts w:ascii="Times New Roman" w:hAnsi="Times New Roman"/>
          <w:color w:val="000000"/>
          <w:sz w:val="28"/>
          <w:szCs w:val="28"/>
          <w:lang w:val="uk-UA" w:eastAsia="uk-UA"/>
        </w:rPr>
        <w:t xml:space="preserve">- </w:t>
      </w:r>
      <w:r w:rsidRPr="00A21086">
        <w:rPr>
          <w:rFonts w:ascii="Times New Roman" w:hAnsi="Times New Roman"/>
          <w:bCs/>
          <w:color w:val="000000"/>
          <w:sz w:val="28"/>
          <w:szCs w:val="28"/>
          <w:lang w:val="uk-UA" w:eastAsia="uk-UA"/>
        </w:rPr>
        <w:t>принципи використання різноманітних оздоблювальних матеріалів у колористичному вирішенні інтер'єрів;</w:t>
      </w:r>
    </w:p>
    <w:p w:rsidR="00191846" w:rsidRPr="00A21086" w:rsidRDefault="00191846" w:rsidP="00A21086">
      <w:pPr>
        <w:spacing w:after="0" w:line="240" w:lineRule="auto"/>
        <w:ind w:right="-181" w:firstLine="709"/>
        <w:jc w:val="both"/>
        <w:rPr>
          <w:rFonts w:ascii="Times New Roman" w:hAnsi="Times New Roman"/>
          <w:color w:val="000000"/>
          <w:sz w:val="28"/>
          <w:szCs w:val="28"/>
          <w:lang w:val="uk-UA" w:eastAsia="uk-UA"/>
        </w:rPr>
      </w:pPr>
      <w:r w:rsidRPr="00A21086">
        <w:rPr>
          <w:rFonts w:ascii="Times New Roman" w:hAnsi="Times New Roman"/>
          <w:b/>
          <w:bCs/>
          <w:color w:val="000000"/>
          <w:sz w:val="28"/>
          <w:szCs w:val="28"/>
          <w:lang w:val="uk-UA" w:eastAsia="uk-UA"/>
        </w:rPr>
        <w:t>В результаті вивчення дисципліни студенти повинні вміти:</w:t>
      </w:r>
    </w:p>
    <w:p w:rsidR="00191846" w:rsidRPr="00A21086" w:rsidRDefault="00191846" w:rsidP="00A21086">
      <w:pPr>
        <w:spacing w:after="0" w:line="240" w:lineRule="auto"/>
        <w:ind w:right="-181" w:firstLine="709"/>
        <w:jc w:val="both"/>
        <w:rPr>
          <w:rFonts w:ascii="Times New Roman" w:hAnsi="Times New Roman"/>
          <w:color w:val="000000"/>
          <w:sz w:val="28"/>
          <w:szCs w:val="28"/>
          <w:lang w:val="uk-UA" w:eastAsia="uk-UA"/>
        </w:rPr>
      </w:pPr>
      <w:r w:rsidRPr="00A21086">
        <w:rPr>
          <w:rFonts w:ascii="Times New Roman" w:hAnsi="Times New Roman"/>
          <w:color w:val="000000"/>
          <w:sz w:val="28"/>
          <w:szCs w:val="28"/>
          <w:lang w:val="uk-UA" w:eastAsia="uk-UA"/>
        </w:rPr>
        <w:t xml:space="preserve">- </w:t>
      </w:r>
      <w:r w:rsidRPr="00A21086">
        <w:rPr>
          <w:rFonts w:ascii="Times New Roman" w:hAnsi="Times New Roman"/>
          <w:bCs/>
          <w:color w:val="000000"/>
          <w:sz w:val="28"/>
          <w:szCs w:val="28"/>
          <w:lang w:val="uk-UA" w:eastAsia="uk-UA"/>
        </w:rPr>
        <w:t xml:space="preserve">проводити дослідження та аналіз теоретичних досліджень та аналогів; </w:t>
      </w:r>
    </w:p>
    <w:p w:rsidR="00191846" w:rsidRPr="00A21086" w:rsidRDefault="00191846" w:rsidP="00A21086">
      <w:pPr>
        <w:spacing w:after="0" w:line="240" w:lineRule="auto"/>
        <w:ind w:right="-181" w:firstLine="709"/>
        <w:jc w:val="both"/>
        <w:rPr>
          <w:rFonts w:ascii="Times New Roman" w:hAnsi="Times New Roman"/>
          <w:color w:val="000000"/>
          <w:sz w:val="28"/>
          <w:szCs w:val="28"/>
          <w:lang w:val="uk-UA" w:eastAsia="uk-UA"/>
        </w:rPr>
      </w:pPr>
      <w:r w:rsidRPr="00A21086">
        <w:rPr>
          <w:rFonts w:ascii="Times New Roman" w:hAnsi="Times New Roman"/>
          <w:color w:val="000000"/>
          <w:sz w:val="28"/>
          <w:szCs w:val="28"/>
          <w:lang w:val="uk-UA" w:eastAsia="uk-UA"/>
        </w:rPr>
        <w:t xml:space="preserve">- </w:t>
      </w:r>
      <w:r w:rsidRPr="00A21086">
        <w:rPr>
          <w:rFonts w:ascii="Times New Roman" w:hAnsi="Times New Roman"/>
          <w:bCs/>
          <w:color w:val="000000"/>
          <w:sz w:val="28"/>
          <w:szCs w:val="28"/>
          <w:lang w:val="uk-UA" w:eastAsia="uk-UA"/>
        </w:rPr>
        <w:t>знаходити свій особливий підхід до вирішення завдання;</w:t>
      </w:r>
    </w:p>
    <w:p w:rsidR="00191846" w:rsidRPr="00A21086" w:rsidRDefault="00191846" w:rsidP="00A21086">
      <w:pPr>
        <w:spacing w:after="0" w:line="240" w:lineRule="auto"/>
        <w:ind w:right="-181" w:firstLine="709"/>
        <w:jc w:val="both"/>
        <w:rPr>
          <w:rFonts w:ascii="Times New Roman" w:hAnsi="Times New Roman"/>
          <w:color w:val="000000"/>
          <w:sz w:val="28"/>
          <w:szCs w:val="28"/>
          <w:lang w:val="uk-UA" w:eastAsia="uk-UA"/>
        </w:rPr>
      </w:pPr>
      <w:r w:rsidRPr="00A21086">
        <w:rPr>
          <w:rFonts w:ascii="Times New Roman" w:hAnsi="Times New Roman"/>
          <w:color w:val="000000"/>
          <w:sz w:val="28"/>
          <w:szCs w:val="28"/>
          <w:lang w:val="uk-UA" w:eastAsia="uk-UA"/>
        </w:rPr>
        <w:t xml:space="preserve">- </w:t>
      </w:r>
      <w:r w:rsidRPr="00A21086">
        <w:rPr>
          <w:rFonts w:ascii="Times New Roman" w:hAnsi="Times New Roman"/>
          <w:bCs/>
          <w:color w:val="000000"/>
          <w:sz w:val="28"/>
          <w:szCs w:val="28"/>
          <w:lang w:val="uk-UA" w:eastAsia="uk-UA"/>
        </w:rPr>
        <w:t>створювати колірну композицію інтер'єрів використовуючи закони колористики;</w:t>
      </w:r>
    </w:p>
    <w:p w:rsidR="00191846" w:rsidRPr="00A21086" w:rsidRDefault="00191846" w:rsidP="00A21086">
      <w:pPr>
        <w:spacing w:after="0" w:line="240" w:lineRule="auto"/>
        <w:ind w:right="-181" w:firstLine="709"/>
        <w:jc w:val="both"/>
        <w:rPr>
          <w:rFonts w:ascii="Times New Roman" w:hAnsi="Times New Roman"/>
          <w:color w:val="000000"/>
          <w:sz w:val="28"/>
          <w:szCs w:val="28"/>
          <w:lang w:val="uk-UA" w:eastAsia="uk-UA"/>
        </w:rPr>
      </w:pPr>
      <w:r w:rsidRPr="00A21086">
        <w:rPr>
          <w:rFonts w:ascii="Times New Roman" w:hAnsi="Times New Roman"/>
          <w:color w:val="000000"/>
          <w:sz w:val="28"/>
          <w:szCs w:val="28"/>
          <w:lang w:val="uk-UA" w:eastAsia="uk-UA"/>
        </w:rPr>
        <w:t xml:space="preserve">- </w:t>
      </w:r>
      <w:r w:rsidRPr="00A21086">
        <w:rPr>
          <w:rFonts w:ascii="Times New Roman" w:hAnsi="Times New Roman"/>
          <w:bCs/>
          <w:color w:val="000000"/>
          <w:sz w:val="28"/>
          <w:szCs w:val="28"/>
          <w:lang w:val="uk-UA" w:eastAsia="uk-UA"/>
        </w:rPr>
        <w:t xml:space="preserve">аналізувати передпроектну ситуацію; </w:t>
      </w:r>
    </w:p>
    <w:p w:rsidR="00191846" w:rsidRPr="00A21086" w:rsidRDefault="00191846" w:rsidP="00A21086">
      <w:pPr>
        <w:spacing w:after="0" w:line="240" w:lineRule="auto"/>
        <w:ind w:right="-181" w:firstLine="709"/>
        <w:jc w:val="both"/>
        <w:rPr>
          <w:rFonts w:ascii="Times New Roman" w:hAnsi="Times New Roman"/>
          <w:color w:val="000000"/>
          <w:sz w:val="28"/>
          <w:szCs w:val="28"/>
          <w:lang w:val="uk-UA" w:eastAsia="uk-UA"/>
        </w:rPr>
      </w:pPr>
      <w:r w:rsidRPr="00A21086">
        <w:rPr>
          <w:rFonts w:ascii="Times New Roman" w:hAnsi="Times New Roman"/>
          <w:color w:val="000000"/>
          <w:sz w:val="28"/>
          <w:szCs w:val="28"/>
          <w:lang w:val="uk-UA" w:eastAsia="uk-UA"/>
        </w:rPr>
        <w:t xml:space="preserve">- </w:t>
      </w:r>
      <w:r w:rsidRPr="00A21086">
        <w:rPr>
          <w:rFonts w:ascii="Times New Roman" w:hAnsi="Times New Roman"/>
          <w:bCs/>
          <w:color w:val="000000"/>
          <w:sz w:val="28"/>
          <w:szCs w:val="28"/>
          <w:lang w:val="uk-UA" w:eastAsia="uk-UA"/>
        </w:rPr>
        <w:t>обирати, залежно від вимог конкретної проектної ситуації, найбільш ефективні методи розкриття колірного образу інтер'єру згідно з використанням засобів колірної композиції та матеріалів;</w:t>
      </w:r>
    </w:p>
    <w:p w:rsidR="00191846" w:rsidRPr="00A21086" w:rsidRDefault="00191846" w:rsidP="00A21086">
      <w:pPr>
        <w:spacing w:after="0" w:line="240" w:lineRule="auto"/>
        <w:ind w:right="-181" w:firstLine="709"/>
        <w:jc w:val="both"/>
        <w:rPr>
          <w:rFonts w:ascii="Times New Roman" w:hAnsi="Times New Roman"/>
          <w:color w:val="000000"/>
          <w:sz w:val="28"/>
          <w:szCs w:val="28"/>
          <w:lang w:val="uk-UA" w:eastAsia="uk-UA"/>
        </w:rPr>
      </w:pPr>
      <w:r w:rsidRPr="00A21086">
        <w:rPr>
          <w:rFonts w:ascii="Times New Roman" w:hAnsi="Times New Roman"/>
          <w:color w:val="000000"/>
          <w:sz w:val="28"/>
          <w:szCs w:val="28"/>
          <w:lang w:val="uk-UA" w:eastAsia="uk-UA"/>
        </w:rPr>
        <w:t xml:space="preserve">- </w:t>
      </w:r>
      <w:r w:rsidRPr="00A21086">
        <w:rPr>
          <w:rFonts w:ascii="Times New Roman" w:hAnsi="Times New Roman"/>
          <w:bCs/>
          <w:color w:val="000000"/>
          <w:sz w:val="28"/>
          <w:szCs w:val="28"/>
          <w:lang w:val="uk-UA" w:eastAsia="uk-UA"/>
        </w:rPr>
        <w:t xml:space="preserve">аналізувати кольорове композиційне рішення інтер'єру: єдність характеру всіх елементів створеного кольорового середовища; відповідність композиційного рішення стильовій спрямованості, художньому образу, основній меті колірної  композиції; </w:t>
      </w:r>
    </w:p>
    <w:p w:rsidR="00191846" w:rsidRPr="00A21086" w:rsidRDefault="00191846" w:rsidP="00A21086">
      <w:pPr>
        <w:spacing w:after="0" w:line="240" w:lineRule="auto"/>
        <w:ind w:right="-181" w:firstLine="709"/>
        <w:jc w:val="both"/>
        <w:rPr>
          <w:rFonts w:ascii="Times New Roman" w:hAnsi="Times New Roman"/>
          <w:color w:val="000000"/>
          <w:sz w:val="28"/>
          <w:szCs w:val="28"/>
          <w:lang w:val="uk-UA" w:eastAsia="uk-UA"/>
        </w:rPr>
      </w:pPr>
      <w:r w:rsidRPr="00A21086">
        <w:rPr>
          <w:rFonts w:ascii="Times New Roman" w:hAnsi="Times New Roman"/>
          <w:color w:val="000000"/>
          <w:sz w:val="28"/>
          <w:szCs w:val="28"/>
          <w:lang w:val="uk-UA" w:eastAsia="uk-UA"/>
        </w:rPr>
        <w:t xml:space="preserve">- </w:t>
      </w:r>
      <w:r w:rsidRPr="00A21086">
        <w:rPr>
          <w:rFonts w:ascii="Times New Roman" w:hAnsi="Times New Roman"/>
          <w:bCs/>
          <w:color w:val="000000"/>
          <w:sz w:val="28"/>
          <w:szCs w:val="28"/>
          <w:lang w:val="uk-UA" w:eastAsia="uk-UA"/>
        </w:rPr>
        <w:t>виконувати роботу за фахом та розробляти  презентаційну</w:t>
      </w:r>
      <w:r w:rsidRPr="00A21086">
        <w:rPr>
          <w:rFonts w:ascii="Times New Roman" w:hAnsi="Times New Roman"/>
          <w:color w:val="000000"/>
          <w:sz w:val="28"/>
          <w:szCs w:val="28"/>
          <w:lang w:val="uk-UA" w:eastAsia="uk-UA"/>
        </w:rPr>
        <w:t xml:space="preserve"> </w:t>
      </w:r>
      <w:r w:rsidRPr="00A21086">
        <w:rPr>
          <w:rFonts w:ascii="Times New Roman" w:hAnsi="Times New Roman"/>
          <w:bCs/>
          <w:color w:val="000000"/>
          <w:sz w:val="28"/>
          <w:szCs w:val="28"/>
          <w:lang w:val="uk-UA" w:eastAsia="uk-UA"/>
        </w:rPr>
        <w:t>документацію.</w:t>
      </w:r>
      <w:r w:rsidRPr="00A21086">
        <w:rPr>
          <w:rFonts w:ascii="Times New Roman" w:hAnsi="Times New Roman"/>
          <w:color w:val="000000"/>
          <w:sz w:val="28"/>
          <w:szCs w:val="28"/>
          <w:lang w:val="uk-UA" w:eastAsia="uk-UA"/>
        </w:rPr>
        <w:t xml:space="preserve"> </w:t>
      </w:r>
    </w:p>
    <w:p w:rsidR="00191846" w:rsidRPr="00A21086" w:rsidRDefault="00191846" w:rsidP="00A21086">
      <w:pPr>
        <w:spacing w:after="0" w:line="240" w:lineRule="auto"/>
        <w:ind w:right="-181" w:firstLine="709"/>
        <w:jc w:val="both"/>
        <w:rPr>
          <w:rFonts w:ascii="Times New Roman" w:hAnsi="Times New Roman"/>
          <w:color w:val="000000"/>
          <w:sz w:val="28"/>
          <w:szCs w:val="28"/>
          <w:lang w:val="uk-UA" w:eastAsia="uk-UA"/>
        </w:rPr>
      </w:pPr>
      <w:r w:rsidRPr="00A21086">
        <w:rPr>
          <w:rFonts w:ascii="Times New Roman" w:hAnsi="Times New Roman"/>
          <w:b/>
          <w:bCs/>
          <w:color w:val="000000"/>
          <w:sz w:val="28"/>
          <w:szCs w:val="28"/>
          <w:lang w:val="uk-UA" w:eastAsia="uk-UA"/>
        </w:rPr>
        <w:t>1.5. Інтегровані вимоги до знань і умінь з навчальних модулів</w:t>
      </w:r>
    </w:p>
    <w:p w:rsidR="00191846" w:rsidRPr="00A21086" w:rsidRDefault="00191846" w:rsidP="00A21086">
      <w:pPr>
        <w:spacing w:after="0" w:line="240" w:lineRule="auto"/>
        <w:ind w:right="-181" w:firstLine="709"/>
        <w:jc w:val="both"/>
        <w:rPr>
          <w:rFonts w:ascii="Times New Roman" w:hAnsi="Times New Roman"/>
          <w:color w:val="000000"/>
          <w:sz w:val="28"/>
          <w:szCs w:val="28"/>
          <w:lang w:val="uk-UA" w:eastAsia="uk-UA"/>
        </w:rPr>
      </w:pPr>
      <w:r w:rsidRPr="00A21086">
        <w:rPr>
          <w:rFonts w:ascii="Times New Roman" w:hAnsi="Times New Roman"/>
          <w:color w:val="000000"/>
          <w:sz w:val="28"/>
          <w:szCs w:val="28"/>
          <w:lang w:val="uk-UA" w:eastAsia="uk-UA"/>
        </w:rPr>
        <w:t>Навчальний матеріал дисципліни структурований за модульним принципом і складається з одного</w:t>
      </w:r>
      <w:r w:rsidRPr="00A21086">
        <w:rPr>
          <w:rFonts w:ascii="Times New Roman" w:hAnsi="Times New Roman"/>
          <w:b/>
          <w:bCs/>
          <w:i/>
          <w:iCs/>
          <w:color w:val="000000"/>
          <w:sz w:val="28"/>
          <w:szCs w:val="28"/>
          <w:lang w:val="uk-UA" w:eastAsia="uk-UA"/>
        </w:rPr>
        <w:t xml:space="preserve"> </w:t>
      </w:r>
      <w:r w:rsidRPr="00A21086">
        <w:rPr>
          <w:rFonts w:ascii="Times New Roman" w:hAnsi="Times New Roman"/>
          <w:color w:val="000000"/>
          <w:sz w:val="28"/>
          <w:szCs w:val="28"/>
          <w:lang w:val="uk-UA" w:eastAsia="uk-UA"/>
        </w:rPr>
        <w:t>навчального модулю.</w:t>
      </w:r>
    </w:p>
    <w:p w:rsidR="00191846" w:rsidRPr="00A21086" w:rsidRDefault="00191846" w:rsidP="00A21086">
      <w:pPr>
        <w:spacing w:after="0" w:line="240" w:lineRule="auto"/>
        <w:ind w:right="-181" w:firstLine="709"/>
        <w:jc w:val="both"/>
        <w:rPr>
          <w:rFonts w:ascii="Times New Roman" w:hAnsi="Times New Roman"/>
          <w:color w:val="000000"/>
          <w:sz w:val="28"/>
          <w:szCs w:val="28"/>
          <w:lang w:val="uk-UA" w:eastAsia="uk-UA"/>
        </w:rPr>
      </w:pPr>
      <w:r w:rsidRPr="00A21086">
        <w:rPr>
          <w:rFonts w:ascii="Times New Roman" w:hAnsi="Times New Roman"/>
          <w:color w:val="000000"/>
          <w:sz w:val="28"/>
          <w:szCs w:val="28"/>
          <w:lang w:val="uk-UA" w:eastAsia="uk-UA"/>
        </w:rPr>
        <w:t>1.5.1. У результаті засвоєння навчального матеріалу навчального модуля.</w:t>
      </w:r>
    </w:p>
    <w:p w:rsidR="00191846" w:rsidRPr="00A21086" w:rsidRDefault="00191846" w:rsidP="00A21086">
      <w:pPr>
        <w:spacing w:after="0" w:line="240" w:lineRule="auto"/>
        <w:ind w:right="-181" w:firstLine="709"/>
        <w:jc w:val="both"/>
        <w:rPr>
          <w:rFonts w:ascii="Times New Roman" w:hAnsi="Times New Roman"/>
          <w:color w:val="000000"/>
          <w:sz w:val="28"/>
          <w:szCs w:val="28"/>
          <w:lang w:val="uk-UA" w:eastAsia="uk-UA"/>
        </w:rPr>
      </w:pPr>
      <w:r w:rsidRPr="00A21086">
        <w:rPr>
          <w:rFonts w:ascii="Times New Roman" w:hAnsi="Times New Roman"/>
          <w:color w:val="000000"/>
          <w:sz w:val="28"/>
          <w:szCs w:val="28"/>
          <w:lang w:val="uk-UA" w:eastAsia="uk-UA"/>
        </w:rPr>
        <w:t>№1 "Принципи колористичного вирішення інтер'єрів"</w:t>
      </w:r>
      <w:r w:rsidRPr="00A21086">
        <w:rPr>
          <w:rFonts w:ascii="Times New Roman" w:hAnsi="Times New Roman"/>
          <w:b/>
          <w:color w:val="000000"/>
          <w:sz w:val="28"/>
          <w:szCs w:val="28"/>
          <w:lang w:val="uk-UA" w:eastAsia="uk-UA"/>
        </w:rPr>
        <w:t xml:space="preserve">   </w:t>
      </w:r>
      <w:r w:rsidRPr="00A21086">
        <w:rPr>
          <w:rFonts w:ascii="Times New Roman" w:hAnsi="Times New Roman"/>
          <w:color w:val="000000"/>
          <w:sz w:val="28"/>
          <w:szCs w:val="28"/>
          <w:lang w:val="uk-UA" w:eastAsia="uk-UA"/>
        </w:rPr>
        <w:t>студент повинен:</w:t>
      </w:r>
    </w:p>
    <w:tbl>
      <w:tblPr>
        <w:tblW w:w="9380" w:type="dxa"/>
        <w:jc w:val="center"/>
        <w:tblBorders>
          <w:top w:val="single" w:sz="4" w:space="0" w:color="auto"/>
          <w:left w:val="single" w:sz="4" w:space="0" w:color="auto"/>
          <w:bottom w:val="single" w:sz="4" w:space="0" w:color="auto"/>
          <w:right w:val="single" w:sz="4" w:space="0" w:color="auto"/>
        </w:tblBorders>
        <w:tblCellMar>
          <w:left w:w="28" w:type="dxa"/>
          <w:right w:w="28" w:type="dxa"/>
        </w:tblCellMar>
        <w:tblLook w:val="0000"/>
      </w:tblPr>
      <w:tblGrid>
        <w:gridCol w:w="1856"/>
        <w:gridCol w:w="3969"/>
        <w:gridCol w:w="1276"/>
        <w:gridCol w:w="2279"/>
      </w:tblGrid>
      <w:tr w:rsidR="00A21086" w:rsidRPr="00100671" w:rsidTr="0059326C">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A21086" w:rsidRPr="00652E2C" w:rsidRDefault="004B64DE" w:rsidP="0059326C">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1664896"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142" name="Рисунок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A21086" w:rsidRPr="00100671" w:rsidRDefault="00A21086" w:rsidP="0059326C">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A21086" w:rsidRPr="00100671" w:rsidRDefault="00A21086" w:rsidP="0059326C">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Робоча н</w:t>
            </w:r>
            <w:r w:rsidRPr="00100671">
              <w:rPr>
                <w:rFonts w:ascii="Times New Roman" w:hAnsi="Times New Roman"/>
                <w:sz w:val="20"/>
                <w:szCs w:val="20"/>
                <w:lang w:val="ru-RU"/>
              </w:rPr>
              <w:t xml:space="preserve">авчальна програма </w:t>
            </w:r>
          </w:p>
          <w:p w:rsidR="00A21086" w:rsidRPr="00100671" w:rsidRDefault="00A21086" w:rsidP="0059326C">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 xml:space="preserve">навчальної дисципліни </w:t>
            </w:r>
          </w:p>
          <w:p w:rsidR="00A21086" w:rsidRPr="00A21086" w:rsidRDefault="00A21086" w:rsidP="0059326C">
            <w:pPr>
              <w:pStyle w:val="a3"/>
              <w:spacing w:after="0" w:line="240" w:lineRule="auto"/>
              <w:jc w:val="center"/>
              <w:rPr>
                <w:rFonts w:ascii="Times New Roman" w:hAnsi="Times New Roman"/>
                <w:b/>
                <w:lang w:val="ru-RU"/>
              </w:rPr>
            </w:pPr>
            <w:r w:rsidRPr="00A21086">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A21086" w:rsidRPr="00100671" w:rsidRDefault="00A21086" w:rsidP="0059326C">
            <w:pPr>
              <w:pStyle w:val="a3"/>
              <w:spacing w:after="0" w:line="240" w:lineRule="auto"/>
              <w:jc w:val="center"/>
              <w:rPr>
                <w:rFonts w:ascii="Times New Roman" w:hAnsi="Times New Roman"/>
                <w:sz w:val="20"/>
                <w:szCs w:val="20"/>
              </w:rPr>
            </w:pPr>
            <w:r w:rsidRPr="00100671">
              <w:rPr>
                <w:rFonts w:ascii="Times New Roman" w:hAnsi="Times New Roman"/>
                <w:sz w:val="20"/>
                <w:szCs w:val="20"/>
              </w:rPr>
              <w:t>Шифр</w:t>
            </w:r>
          </w:p>
          <w:p w:rsidR="00A21086" w:rsidRPr="00100671" w:rsidRDefault="00A21086" w:rsidP="0059326C">
            <w:pPr>
              <w:pStyle w:val="a3"/>
              <w:spacing w:after="0" w:line="240" w:lineRule="auto"/>
              <w:jc w:val="center"/>
              <w:rPr>
                <w:rFonts w:ascii="Times New Roman" w:hAnsi="Times New Roman"/>
                <w:sz w:val="20"/>
                <w:szCs w:val="20"/>
              </w:rPr>
            </w:pPr>
            <w:r w:rsidRPr="00100671">
              <w:rPr>
                <w:rFonts w:ascii="Times New Roman" w:hAnsi="Times New Roman"/>
                <w:sz w:val="20"/>
                <w:szCs w:val="20"/>
              </w:rPr>
              <w:t>документа</w:t>
            </w:r>
          </w:p>
        </w:tc>
        <w:tc>
          <w:tcPr>
            <w:tcW w:w="2279" w:type="dxa"/>
            <w:tcBorders>
              <w:top w:val="single" w:sz="4" w:space="0" w:color="auto"/>
              <w:left w:val="single" w:sz="4" w:space="0" w:color="auto"/>
              <w:right w:val="single" w:sz="4" w:space="0" w:color="auto"/>
            </w:tcBorders>
            <w:vAlign w:val="center"/>
          </w:tcPr>
          <w:p w:rsidR="00A21086" w:rsidRPr="00100671" w:rsidRDefault="00A21086" w:rsidP="0059326C">
            <w:pPr>
              <w:pStyle w:val="a3"/>
              <w:spacing w:after="0" w:line="240" w:lineRule="auto"/>
              <w:jc w:val="center"/>
              <w:rPr>
                <w:rFonts w:ascii="Times New Roman" w:hAnsi="Times New Roman"/>
                <w:smallCaps/>
                <w:sz w:val="20"/>
                <w:szCs w:val="20"/>
              </w:rPr>
            </w:pPr>
            <w:r w:rsidRPr="00100671">
              <w:rPr>
                <w:rFonts w:ascii="Times New Roman" w:hAnsi="Times New Roman"/>
                <w:smallCaps/>
                <w:sz w:val="20"/>
                <w:szCs w:val="20"/>
              </w:rPr>
              <w:t xml:space="preserve">СМЯ НАУ </w:t>
            </w:r>
          </w:p>
          <w:p w:rsidR="00A21086" w:rsidRPr="00100671" w:rsidRDefault="00A21086" w:rsidP="0059326C">
            <w:pPr>
              <w:pStyle w:val="a3"/>
              <w:spacing w:after="0" w:line="240" w:lineRule="auto"/>
              <w:jc w:val="center"/>
              <w:rPr>
                <w:rFonts w:ascii="Times New Roman" w:hAnsi="Times New Roman"/>
                <w:sz w:val="20"/>
                <w:szCs w:val="20"/>
              </w:rPr>
            </w:pPr>
            <w:r w:rsidRPr="00100671">
              <w:rPr>
                <w:rFonts w:ascii="Times New Roman" w:hAnsi="Times New Roman"/>
                <w:smallCaps/>
                <w:sz w:val="20"/>
                <w:szCs w:val="20"/>
              </w:rPr>
              <w:t>НП 10.01.04 – 01-2013</w:t>
            </w:r>
          </w:p>
        </w:tc>
      </w:tr>
      <w:tr w:rsidR="00A21086" w:rsidRPr="00A21086" w:rsidTr="0059326C">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A21086" w:rsidRPr="00100671" w:rsidRDefault="00A21086" w:rsidP="0059326C">
            <w:pPr>
              <w:rPr>
                <w:rFonts w:ascii="Times New Roman" w:hAnsi="Times New Roman"/>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A21086" w:rsidRPr="00100671" w:rsidRDefault="00A21086" w:rsidP="0059326C">
            <w:pPr>
              <w:rPr>
                <w:rFonts w:ascii="Times New Roman" w:hAnsi="Times New Roman"/>
                <w:b/>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A21086" w:rsidRPr="00A21086" w:rsidRDefault="00A21086" w:rsidP="0059326C">
            <w:pPr>
              <w:pStyle w:val="a3"/>
              <w:jc w:val="center"/>
              <w:rPr>
                <w:rFonts w:ascii="Times New Roman" w:hAnsi="Times New Roman"/>
                <w:sz w:val="20"/>
                <w:szCs w:val="20"/>
                <w:lang w:val="ru-RU"/>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Pr>
                <w:rFonts w:ascii="Times New Roman" w:hAnsi="Times New Roman"/>
                <w:sz w:val="20"/>
                <w:szCs w:val="20"/>
                <w:lang w:val="uk-UA"/>
              </w:rPr>
              <w:t>6</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3F7AE4" w:rsidRPr="00100671">
              <w:rPr>
                <w:rFonts w:ascii="Times New Roman" w:hAnsi="Times New Roman"/>
                <w:sz w:val="20"/>
                <w:szCs w:val="20"/>
              </w:rPr>
              <w:fldChar w:fldCharType="begin"/>
            </w:r>
            <w:r w:rsidRPr="00A21086">
              <w:rPr>
                <w:rFonts w:ascii="Times New Roman" w:hAnsi="Times New Roman"/>
                <w:sz w:val="20"/>
                <w:szCs w:val="20"/>
                <w:lang w:val="ru-RU"/>
              </w:rPr>
              <w:instrText xml:space="preserve"> </w:instrText>
            </w:r>
            <w:r w:rsidRPr="00100671">
              <w:rPr>
                <w:rFonts w:ascii="Times New Roman" w:hAnsi="Times New Roman"/>
                <w:sz w:val="20"/>
                <w:szCs w:val="20"/>
              </w:rPr>
              <w:instrText>NUMPAGES</w:instrText>
            </w:r>
            <w:r w:rsidRPr="00A21086">
              <w:rPr>
                <w:rFonts w:ascii="Times New Roman" w:hAnsi="Times New Roman"/>
                <w:sz w:val="20"/>
                <w:szCs w:val="20"/>
                <w:lang w:val="ru-RU"/>
              </w:rPr>
              <w:instrText xml:space="preserve"> </w:instrText>
            </w:r>
            <w:r w:rsidR="003F7AE4" w:rsidRPr="00100671">
              <w:rPr>
                <w:rFonts w:ascii="Times New Roman" w:hAnsi="Times New Roman"/>
                <w:sz w:val="20"/>
                <w:szCs w:val="20"/>
              </w:rPr>
              <w:fldChar w:fldCharType="separate"/>
            </w:r>
            <w:r w:rsidR="009B194C">
              <w:rPr>
                <w:rFonts w:ascii="Times New Roman" w:hAnsi="Times New Roman"/>
                <w:noProof/>
                <w:sz w:val="20"/>
                <w:szCs w:val="20"/>
              </w:rPr>
              <w:t>173</w:t>
            </w:r>
            <w:r w:rsidR="003F7AE4" w:rsidRPr="00100671">
              <w:rPr>
                <w:rFonts w:ascii="Times New Roman" w:hAnsi="Times New Roman"/>
                <w:sz w:val="20"/>
                <w:szCs w:val="20"/>
              </w:rPr>
              <w:fldChar w:fldCharType="end"/>
            </w:r>
          </w:p>
        </w:tc>
      </w:tr>
    </w:tbl>
    <w:p w:rsidR="00A21086" w:rsidRDefault="00A21086" w:rsidP="00A21086">
      <w:pPr>
        <w:spacing w:after="0" w:line="240" w:lineRule="auto"/>
        <w:ind w:right="-181" w:firstLine="709"/>
        <w:jc w:val="both"/>
        <w:rPr>
          <w:rFonts w:ascii="Times New Roman" w:hAnsi="Times New Roman"/>
          <w:b/>
          <w:color w:val="000000"/>
          <w:sz w:val="28"/>
          <w:szCs w:val="28"/>
          <w:lang w:val="uk-UA" w:eastAsia="uk-UA"/>
        </w:rPr>
      </w:pPr>
    </w:p>
    <w:p w:rsidR="00191846" w:rsidRPr="00A21086" w:rsidRDefault="00191846" w:rsidP="00A21086">
      <w:pPr>
        <w:spacing w:after="0" w:line="240" w:lineRule="auto"/>
        <w:ind w:right="-181" w:firstLine="709"/>
        <w:jc w:val="both"/>
        <w:rPr>
          <w:rFonts w:ascii="Times New Roman" w:hAnsi="Times New Roman"/>
          <w:b/>
          <w:color w:val="000000"/>
          <w:sz w:val="28"/>
          <w:szCs w:val="28"/>
          <w:lang w:val="uk-UA" w:eastAsia="uk-UA"/>
        </w:rPr>
      </w:pPr>
      <w:r w:rsidRPr="00A21086">
        <w:rPr>
          <w:rFonts w:ascii="Times New Roman" w:hAnsi="Times New Roman"/>
          <w:b/>
          <w:color w:val="000000"/>
          <w:sz w:val="28"/>
          <w:szCs w:val="28"/>
          <w:lang w:val="uk-UA" w:eastAsia="uk-UA"/>
        </w:rPr>
        <w:t>Знати:</w:t>
      </w:r>
    </w:p>
    <w:p w:rsidR="00191846" w:rsidRPr="00A21086" w:rsidRDefault="00191846" w:rsidP="00A21086">
      <w:pPr>
        <w:spacing w:after="0" w:line="240" w:lineRule="auto"/>
        <w:ind w:right="-181" w:firstLine="709"/>
        <w:jc w:val="both"/>
        <w:rPr>
          <w:rFonts w:ascii="Times New Roman" w:hAnsi="Times New Roman"/>
          <w:color w:val="000000"/>
          <w:sz w:val="28"/>
          <w:szCs w:val="28"/>
          <w:lang w:val="uk-UA" w:eastAsia="uk-UA"/>
        </w:rPr>
      </w:pPr>
      <w:r w:rsidRPr="00A21086">
        <w:rPr>
          <w:rFonts w:ascii="Times New Roman" w:hAnsi="Times New Roman"/>
          <w:color w:val="000000"/>
          <w:sz w:val="28"/>
          <w:szCs w:val="28"/>
          <w:lang w:val="uk-UA" w:eastAsia="uk-UA"/>
        </w:rPr>
        <w:t>- професійну термінологію, яка застосовується в процесі діяльності.</w:t>
      </w:r>
    </w:p>
    <w:p w:rsidR="00191846" w:rsidRPr="00A21086" w:rsidRDefault="00191846" w:rsidP="00A21086">
      <w:pPr>
        <w:spacing w:after="0" w:line="240" w:lineRule="auto"/>
        <w:ind w:right="-181" w:firstLine="709"/>
        <w:jc w:val="both"/>
        <w:rPr>
          <w:rFonts w:ascii="Times New Roman" w:hAnsi="Times New Roman"/>
          <w:color w:val="000000"/>
          <w:sz w:val="28"/>
          <w:szCs w:val="28"/>
          <w:lang w:val="uk-UA" w:eastAsia="uk-UA"/>
        </w:rPr>
      </w:pPr>
      <w:r w:rsidRPr="00A21086">
        <w:rPr>
          <w:rFonts w:ascii="Times New Roman" w:hAnsi="Times New Roman"/>
          <w:color w:val="000000"/>
          <w:sz w:val="28"/>
          <w:szCs w:val="28"/>
          <w:lang w:val="uk-UA" w:eastAsia="uk-UA"/>
        </w:rPr>
        <w:t>- основні особливості формування колірної композиції інтер'єрів;</w:t>
      </w:r>
    </w:p>
    <w:p w:rsidR="00191846" w:rsidRPr="00A21086" w:rsidRDefault="00191846" w:rsidP="00A21086">
      <w:pPr>
        <w:spacing w:after="0" w:line="240" w:lineRule="auto"/>
        <w:ind w:right="-181" w:firstLine="709"/>
        <w:jc w:val="both"/>
        <w:rPr>
          <w:rFonts w:ascii="Times New Roman" w:hAnsi="Times New Roman"/>
          <w:color w:val="000000"/>
          <w:sz w:val="28"/>
          <w:szCs w:val="28"/>
          <w:lang w:val="uk-UA" w:eastAsia="uk-UA"/>
        </w:rPr>
      </w:pPr>
      <w:r w:rsidRPr="00A21086">
        <w:rPr>
          <w:rFonts w:ascii="Times New Roman" w:hAnsi="Times New Roman"/>
          <w:bCs/>
          <w:color w:val="000000"/>
          <w:sz w:val="28"/>
          <w:szCs w:val="28"/>
          <w:lang w:val="uk-UA" w:eastAsia="uk-UA"/>
        </w:rPr>
        <w:t>- основні функціонально-технологічні фактори, що впливають на організацію колірного вирішення  інтер'єру;</w:t>
      </w:r>
    </w:p>
    <w:p w:rsidR="00191846" w:rsidRPr="00A21086" w:rsidRDefault="00191846" w:rsidP="00A21086">
      <w:pPr>
        <w:spacing w:after="0" w:line="240" w:lineRule="auto"/>
        <w:ind w:right="-181" w:firstLine="709"/>
        <w:jc w:val="both"/>
        <w:rPr>
          <w:rFonts w:ascii="Times New Roman" w:hAnsi="Times New Roman"/>
          <w:color w:val="000000"/>
          <w:sz w:val="28"/>
          <w:szCs w:val="28"/>
          <w:lang w:val="uk-UA" w:eastAsia="uk-UA"/>
        </w:rPr>
      </w:pPr>
      <w:r w:rsidRPr="00A21086">
        <w:rPr>
          <w:rFonts w:ascii="Times New Roman" w:hAnsi="Times New Roman"/>
          <w:color w:val="000000"/>
          <w:sz w:val="28"/>
          <w:szCs w:val="28"/>
          <w:lang w:val="uk-UA" w:eastAsia="uk-UA"/>
        </w:rPr>
        <w:t>- принципи гармонізації колірного середовища інтер'єрів;</w:t>
      </w:r>
    </w:p>
    <w:p w:rsidR="00191846" w:rsidRPr="00A21086" w:rsidRDefault="00191846" w:rsidP="00A21086">
      <w:pPr>
        <w:spacing w:after="0" w:line="240" w:lineRule="auto"/>
        <w:ind w:right="-181" w:firstLine="709"/>
        <w:jc w:val="both"/>
        <w:rPr>
          <w:rFonts w:ascii="Times New Roman" w:hAnsi="Times New Roman"/>
          <w:color w:val="000000"/>
          <w:sz w:val="28"/>
          <w:szCs w:val="28"/>
          <w:lang w:val="uk-UA" w:eastAsia="uk-UA"/>
        </w:rPr>
      </w:pPr>
      <w:r w:rsidRPr="00A21086">
        <w:rPr>
          <w:rFonts w:ascii="Times New Roman" w:hAnsi="Times New Roman"/>
          <w:color w:val="000000"/>
          <w:sz w:val="28"/>
          <w:szCs w:val="28"/>
          <w:lang w:val="uk-UA" w:eastAsia="uk-UA"/>
        </w:rPr>
        <w:t xml:space="preserve">- методи пошуку ідей щодо колористичного вирішення художнього образу </w:t>
      </w:r>
      <w:r w:rsidRPr="00A21086">
        <w:rPr>
          <w:rFonts w:ascii="Times New Roman" w:hAnsi="Times New Roman"/>
          <w:bCs/>
          <w:color w:val="000000"/>
          <w:sz w:val="28"/>
          <w:szCs w:val="28"/>
          <w:lang w:val="uk-UA" w:eastAsia="uk-UA"/>
        </w:rPr>
        <w:t xml:space="preserve"> інтер'єру;</w:t>
      </w:r>
    </w:p>
    <w:p w:rsidR="00191846" w:rsidRPr="00A21086" w:rsidRDefault="00191846" w:rsidP="00A21086">
      <w:pPr>
        <w:spacing w:after="0" w:line="240" w:lineRule="auto"/>
        <w:ind w:right="-181" w:firstLine="709"/>
        <w:jc w:val="both"/>
        <w:rPr>
          <w:rFonts w:ascii="Times New Roman" w:hAnsi="Times New Roman"/>
          <w:color w:val="000000"/>
          <w:sz w:val="28"/>
          <w:szCs w:val="28"/>
          <w:lang w:val="uk-UA" w:eastAsia="uk-UA"/>
        </w:rPr>
      </w:pPr>
      <w:r w:rsidRPr="00A21086">
        <w:rPr>
          <w:rFonts w:ascii="Times New Roman" w:hAnsi="Times New Roman"/>
          <w:bCs/>
          <w:color w:val="000000"/>
          <w:sz w:val="28"/>
          <w:szCs w:val="28"/>
          <w:lang w:val="uk-UA" w:eastAsia="uk-UA"/>
        </w:rPr>
        <w:t xml:space="preserve">- принципи використання різних оздоблювальних матеріалів, </w:t>
      </w:r>
    </w:p>
    <w:p w:rsidR="00191846" w:rsidRPr="00A21086" w:rsidRDefault="00191846" w:rsidP="00A21086">
      <w:pPr>
        <w:spacing w:after="0" w:line="240" w:lineRule="auto"/>
        <w:ind w:right="-181" w:firstLine="709"/>
        <w:jc w:val="both"/>
        <w:rPr>
          <w:rFonts w:ascii="Times New Roman" w:hAnsi="Times New Roman"/>
          <w:b/>
          <w:color w:val="000000"/>
          <w:sz w:val="28"/>
          <w:szCs w:val="28"/>
          <w:lang w:val="uk-UA" w:eastAsia="uk-UA"/>
        </w:rPr>
      </w:pPr>
      <w:r w:rsidRPr="00A21086">
        <w:rPr>
          <w:rFonts w:ascii="Times New Roman" w:hAnsi="Times New Roman"/>
          <w:b/>
          <w:bCs/>
          <w:color w:val="000000"/>
          <w:sz w:val="28"/>
          <w:szCs w:val="28"/>
          <w:lang w:val="uk-UA" w:eastAsia="uk-UA"/>
        </w:rPr>
        <w:t>Вміти:</w:t>
      </w:r>
    </w:p>
    <w:p w:rsidR="00191846" w:rsidRPr="00A21086" w:rsidRDefault="00191846" w:rsidP="008A2EAD">
      <w:pPr>
        <w:numPr>
          <w:ilvl w:val="0"/>
          <w:numId w:val="18"/>
        </w:numPr>
        <w:autoSpaceDE w:val="0"/>
        <w:autoSpaceDN w:val="0"/>
        <w:adjustRightInd w:val="0"/>
        <w:spacing w:after="0" w:line="240" w:lineRule="auto"/>
        <w:ind w:right="-181"/>
        <w:jc w:val="both"/>
        <w:rPr>
          <w:rFonts w:ascii="Times New Roman" w:hAnsi="Times New Roman"/>
          <w:color w:val="000000"/>
          <w:sz w:val="28"/>
          <w:szCs w:val="28"/>
          <w:lang w:val="uk-UA" w:eastAsia="uk-UA"/>
        </w:rPr>
      </w:pPr>
      <w:r w:rsidRPr="00A21086">
        <w:rPr>
          <w:rFonts w:ascii="Times New Roman" w:hAnsi="Times New Roman"/>
          <w:bCs/>
          <w:color w:val="000000"/>
          <w:sz w:val="28"/>
          <w:szCs w:val="28"/>
          <w:lang w:val="uk-UA" w:eastAsia="uk-UA"/>
        </w:rPr>
        <w:t>аналізувати передпроектну ситуацію;</w:t>
      </w:r>
    </w:p>
    <w:p w:rsidR="00191846" w:rsidRPr="00A21086" w:rsidRDefault="00191846" w:rsidP="008A2EAD">
      <w:pPr>
        <w:numPr>
          <w:ilvl w:val="0"/>
          <w:numId w:val="18"/>
        </w:numPr>
        <w:autoSpaceDE w:val="0"/>
        <w:autoSpaceDN w:val="0"/>
        <w:adjustRightInd w:val="0"/>
        <w:spacing w:after="0" w:line="240" w:lineRule="auto"/>
        <w:ind w:right="-180"/>
        <w:jc w:val="both"/>
        <w:rPr>
          <w:rFonts w:ascii="Times New Roman" w:hAnsi="Times New Roman"/>
          <w:bCs/>
          <w:color w:val="000000"/>
          <w:sz w:val="28"/>
          <w:szCs w:val="28"/>
          <w:lang w:val="uk-UA" w:eastAsia="uk-UA"/>
        </w:rPr>
      </w:pPr>
      <w:r w:rsidRPr="00A21086">
        <w:rPr>
          <w:rFonts w:ascii="Times New Roman" w:hAnsi="Times New Roman"/>
          <w:bCs/>
          <w:color w:val="000000"/>
          <w:sz w:val="28"/>
          <w:szCs w:val="28"/>
          <w:lang w:val="uk-UA" w:eastAsia="uk-UA"/>
        </w:rPr>
        <w:t>створювати колірну композицію  інтер'єрів, використовуючи закони колористики згідно з використанням засобів колірної композиції та матеріалів, знаходячи свій особливий підхід до вирішення завдання;</w:t>
      </w:r>
    </w:p>
    <w:p w:rsidR="00191846" w:rsidRPr="00A21086" w:rsidRDefault="00191846" w:rsidP="008A2EAD">
      <w:pPr>
        <w:numPr>
          <w:ilvl w:val="0"/>
          <w:numId w:val="18"/>
        </w:numPr>
        <w:autoSpaceDE w:val="0"/>
        <w:autoSpaceDN w:val="0"/>
        <w:adjustRightInd w:val="0"/>
        <w:spacing w:after="0" w:line="240" w:lineRule="auto"/>
        <w:ind w:right="-180"/>
        <w:jc w:val="both"/>
        <w:rPr>
          <w:rFonts w:ascii="Times New Roman" w:hAnsi="Times New Roman"/>
          <w:bCs/>
          <w:color w:val="000000"/>
          <w:sz w:val="28"/>
          <w:szCs w:val="28"/>
          <w:lang w:val="uk-UA" w:eastAsia="uk-UA"/>
        </w:rPr>
      </w:pPr>
      <w:r w:rsidRPr="00A21086">
        <w:rPr>
          <w:rFonts w:ascii="Times New Roman" w:hAnsi="Times New Roman"/>
          <w:bCs/>
          <w:color w:val="000000"/>
          <w:sz w:val="28"/>
          <w:szCs w:val="28"/>
          <w:lang w:val="uk-UA" w:eastAsia="uk-UA"/>
        </w:rPr>
        <w:t>проводити дослідження та аналіз теоретичних досліджень та аналогів;</w:t>
      </w:r>
    </w:p>
    <w:p w:rsidR="00191846" w:rsidRPr="00A21086" w:rsidRDefault="00191846" w:rsidP="008A2EAD">
      <w:pPr>
        <w:numPr>
          <w:ilvl w:val="0"/>
          <w:numId w:val="18"/>
        </w:numPr>
        <w:autoSpaceDE w:val="0"/>
        <w:autoSpaceDN w:val="0"/>
        <w:adjustRightInd w:val="0"/>
        <w:spacing w:after="0" w:line="240" w:lineRule="auto"/>
        <w:ind w:right="-180"/>
        <w:jc w:val="both"/>
        <w:rPr>
          <w:rFonts w:ascii="Times New Roman" w:hAnsi="Times New Roman"/>
          <w:bCs/>
          <w:color w:val="000000"/>
          <w:sz w:val="28"/>
          <w:szCs w:val="28"/>
          <w:lang w:val="uk-UA" w:eastAsia="uk-UA"/>
        </w:rPr>
      </w:pPr>
      <w:r w:rsidRPr="00A21086">
        <w:rPr>
          <w:rFonts w:ascii="Times New Roman" w:hAnsi="Times New Roman"/>
          <w:bCs/>
          <w:color w:val="000000"/>
          <w:sz w:val="28"/>
          <w:szCs w:val="28"/>
          <w:lang w:val="uk-UA" w:eastAsia="uk-UA"/>
        </w:rPr>
        <w:t>виконувати роботу  за фахом та розробляти презентаційну документацію.</w:t>
      </w:r>
    </w:p>
    <w:p w:rsidR="00191846" w:rsidRDefault="00191846" w:rsidP="00A21086">
      <w:pPr>
        <w:spacing w:after="0" w:line="240" w:lineRule="auto"/>
        <w:ind w:left="720" w:right="-180"/>
        <w:jc w:val="both"/>
        <w:rPr>
          <w:bCs/>
          <w:color w:val="000000"/>
          <w:sz w:val="28"/>
          <w:szCs w:val="28"/>
          <w:lang w:val="uk-UA" w:eastAsia="uk-UA"/>
        </w:rPr>
      </w:pPr>
      <w:r w:rsidRPr="00A21086">
        <w:rPr>
          <w:rFonts w:ascii="Times New Roman" w:hAnsi="Times New Roman"/>
          <w:b/>
          <w:bCs/>
          <w:color w:val="000000"/>
          <w:sz w:val="28"/>
          <w:szCs w:val="28"/>
          <w:lang w:val="uk-UA" w:eastAsia="uk-UA"/>
        </w:rPr>
        <w:t>1.6. Міждисциплінарні зв'язки навчальної дисципліни</w:t>
      </w:r>
    </w:p>
    <w:p w:rsidR="00191846" w:rsidRDefault="00191846" w:rsidP="00191846">
      <w:pPr>
        <w:rPr>
          <w:sz w:val="28"/>
          <w:lang w:val="uk-UA"/>
        </w:rPr>
      </w:pPr>
    </w:p>
    <w:p w:rsidR="00191846" w:rsidRPr="000C583F" w:rsidRDefault="003F7AE4" w:rsidP="00191846">
      <w:pPr>
        <w:rPr>
          <w:sz w:val="28"/>
          <w:lang w:val="uk-UA"/>
        </w:rPr>
      </w:pPr>
      <w:r w:rsidRPr="003F7AE4">
        <w:rPr>
          <w:noProof/>
          <w:lang w:val="ru-RU" w:eastAsia="ru-RU"/>
        </w:rPr>
        <w:pict>
          <v:roundrect id="AutoShape 123" o:spid="_x0000_s1032" style="position:absolute;margin-left:183.95pt;margin-top:2.3pt;width:91pt;height:49.25pt;z-index:25160038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" fillcolor="yellow">
            <v:textbox>
              <w:txbxContent>
                <w:p w:rsidR="002236D9" w:rsidRPr="00A21086" w:rsidRDefault="002236D9" w:rsidP="00191846">
                  <w:pPr>
                    <w:pStyle w:val="ab"/>
                    <w:spacing w:line="192" w:lineRule="auto"/>
                    <w:ind w:left="-113" w:right="-113"/>
                    <w:rPr>
                      <w:rFonts w:ascii="Times New Roman" w:hAnsi="Times New Roman" w:cs="Times New Roman"/>
                      <w:spacing w:val="-6"/>
                      <w:sz w:val="20"/>
                      <w:szCs w:val="20"/>
                    </w:rPr>
                  </w:pPr>
                  <w:r w:rsidRPr="00A21086">
                    <w:rPr>
                      <w:rFonts w:ascii="Times New Roman" w:hAnsi="Times New Roman" w:cs="Times New Roman"/>
                      <w:spacing w:val="-6"/>
                      <w:sz w:val="20"/>
                      <w:szCs w:val="20"/>
                    </w:rPr>
                    <w:t>Інтер’єр і обладнання</w:t>
                  </w:r>
                </w:p>
              </w:txbxContent>
            </v:textbox>
          </v:roundrect>
        </w:pict>
      </w:r>
      <w:r w:rsidRPr="003F7AE4">
        <w:rPr>
          <w:noProof/>
          <w:lang w:val="ru-RU" w:eastAsia="ru-RU"/>
        </w:rPr>
        <w:pict>
          <v:roundrect id="AutoShape 125" o:spid="_x0000_s1033" style="position:absolute;margin-left:306.2pt;margin-top:6.55pt;width:124.75pt;height:40.75pt;z-index:25160243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" fillcolor="yellow">
            <v:textbox inset=".5mm,,.5mm">
              <w:txbxContent>
                <w:p w:rsidR="002236D9" w:rsidRPr="00A21086" w:rsidRDefault="002236D9" w:rsidP="00191846">
                  <w:pPr>
                    <w:spacing w:line="192" w:lineRule="auto"/>
                    <w:jc w:val="center"/>
                    <w:rPr>
                      <w:rFonts w:ascii="Times New Roman" w:hAnsi="Times New Roman"/>
                      <w:sz w:val="18"/>
                      <w:szCs w:val="18"/>
                    </w:rPr>
                  </w:pPr>
                  <w:r w:rsidRPr="00A21086">
                    <w:rPr>
                      <w:rFonts w:ascii="Times New Roman" w:hAnsi="Times New Roman"/>
                      <w:sz w:val="18"/>
                      <w:szCs w:val="18"/>
                    </w:rPr>
                    <w:t xml:space="preserve"> Рисунок, живопис, скульптура</w:t>
                  </w:r>
                </w:p>
              </w:txbxContent>
            </v:textbox>
          </v:roundrect>
        </w:pict>
      </w:r>
      <w:r w:rsidRPr="003F7AE4">
        <w:rPr>
          <w:noProof/>
          <w:lang w:val="ru-RU" w:eastAsia="ru-RU"/>
        </w:rPr>
        <w:pict>
          <v:roundrect id="AutoShape 124" o:spid="_x0000_s1034" style="position:absolute;margin-left:17.7pt;margin-top:2.3pt;width:138pt;height:45pt;z-index:25160140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" fillcolor="yellow">
            <v:textbox>
              <w:txbxContent>
                <w:p w:rsidR="002236D9" w:rsidRPr="00A21086" w:rsidRDefault="002236D9" w:rsidP="00191846">
                  <w:pPr>
                    <w:spacing w:before="100" w:line="192" w:lineRule="auto"/>
                    <w:jc w:val="center"/>
                    <w:rPr>
                      <w:rFonts w:ascii="Times New Roman" w:hAnsi="Times New Roman"/>
                      <w:sz w:val="28"/>
                      <w:szCs w:val="28"/>
                    </w:rPr>
                  </w:pPr>
                  <w:r w:rsidRPr="00A21086">
                    <w:rPr>
                      <w:rFonts w:ascii="Times New Roman" w:hAnsi="Times New Roman"/>
                      <w:sz w:val="18"/>
                      <w:szCs w:val="18"/>
                    </w:rPr>
                    <w:t>Історія архітект</w:t>
                  </w:r>
                  <w:r w:rsidRPr="00A21086">
                    <w:rPr>
                      <w:rFonts w:ascii="Times New Roman" w:hAnsi="Times New Roman"/>
                      <w:sz w:val="18"/>
                      <w:szCs w:val="18"/>
                      <w:lang w:val="uk-UA"/>
                    </w:rPr>
                    <w:t>тури</w:t>
                  </w:r>
                  <w:r w:rsidRPr="00A21086">
                    <w:rPr>
                      <w:rFonts w:ascii="Times New Roman" w:hAnsi="Times New Roman"/>
                      <w:sz w:val="18"/>
                      <w:szCs w:val="18"/>
                    </w:rPr>
                    <w:t xml:space="preserve"> та містобуд</w:t>
                  </w:r>
                  <w:r w:rsidRPr="00A21086">
                    <w:rPr>
                      <w:rFonts w:ascii="Times New Roman" w:hAnsi="Times New Roman"/>
                      <w:sz w:val="18"/>
                      <w:szCs w:val="18"/>
                      <w:lang w:val="uk-UA"/>
                    </w:rPr>
                    <w:t>ування</w:t>
                  </w:r>
                </w:p>
              </w:txbxContent>
            </v:textbox>
          </v:roundrect>
        </w:pict>
      </w:r>
      <w:r>
        <w:rPr>
          <w:noProof/>
          <w:sz w:val="28"/>
          <w:lang w:val="ru-RU" w:eastAsia="ru-RU"/>
        </w:rPr>
        <w:pict>
          <v:line id="Line 132" o:spid="_x0000_s1201" style="position:absolute;flip:x;z-index:251609600;visibility:visible" from="137.95pt,150.55pt" to="150.95pt,16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">
            <v:stroke endarrow="block"/>
          </v:line>
        </w:pict>
      </w:r>
      <w:r>
        <w:rPr>
          <w:noProof/>
          <w:sz w:val="28"/>
          <w:lang w:val="ru-RU" w:eastAsia="ru-RU"/>
        </w:rPr>
        <w:pict>
          <v:line id="Line 133" o:spid="_x0000_s1200" style="position:absolute;z-index:251610624;visibility:visible" from="311.95pt,150.55pt" to="326.95pt,16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">
            <v:stroke endarrow="block"/>
          </v:line>
        </w:pict>
      </w:r>
    </w:p>
    <w:p w:rsidR="00191846" w:rsidRPr="000C583F" w:rsidRDefault="003F7AE4" w:rsidP="00191846">
      <w:pPr>
        <w:rPr>
          <w:sz w:val="28"/>
          <w:lang w:val="uk-UA"/>
        </w:rPr>
      </w:pPr>
      <w:r w:rsidRPr="003F7AE4">
        <w:rPr>
          <w:noProof/>
          <w:lang w:val="ru-RU" w:eastAsia="ru-RU"/>
        </w:rPr>
        <w:pict>
          <v:line id="Line 131" o:spid="_x0000_s1199" style="position:absolute;flip:x;z-index:251608576;visibility:visible" from="327.8pt,17.6pt" to="369.8pt,3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">
            <v:stroke endarrow="block"/>
          </v:line>
        </w:pict>
      </w:r>
      <w:r w:rsidRPr="003F7AE4">
        <w:rPr>
          <w:noProof/>
          <w:lang w:val="ru-RU" w:eastAsia="ru-RU"/>
        </w:rPr>
        <w:pict>
          <v:line id="Line 129" o:spid="_x0000_s1198" style="position:absolute;z-index:251606528;visibility:visible" from="229.2pt,21.85pt" to="229.2pt,3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">
            <v:stroke endarrow="block"/>
          </v:line>
        </w:pict>
      </w:r>
      <w:r w:rsidRPr="003F7AE4">
        <w:rPr>
          <w:noProof/>
          <w:lang w:val="ru-RU" w:eastAsia="ru-RU"/>
        </w:rPr>
        <w:pict>
          <v:line id="Line 130" o:spid="_x0000_s1197" style="position:absolute;z-index:251607552;visibility:visible" from="117.95pt,17.6pt" to="133.95pt,3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">
            <v:stroke endarrow="block"/>
          </v:line>
        </w:pict>
      </w:r>
    </w:p>
    <w:p w:rsidR="00191846" w:rsidRPr="000C583F" w:rsidRDefault="003F7AE4" w:rsidP="00191846">
      <w:pPr>
        <w:rPr>
          <w:sz w:val="28"/>
          <w:lang w:val="uk-UA"/>
        </w:rPr>
      </w:pPr>
      <w:r w:rsidRPr="003F7AE4">
        <w:rPr>
          <w:noProof/>
          <w:lang w:val="ru-RU" w:eastAsia="ru-RU"/>
        </w:rPr>
        <w:pict>
          <v:roundrect id="AutoShape 128" o:spid="_x0000_s1035" style="position:absolute;margin-left:137.95pt;margin-top:10.2pt;width:194pt;height:81pt;z-index:25160550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" fillcolor="aqua">
            <v:textbox>
              <w:txbxContent>
                <w:p w:rsidR="002236D9" w:rsidRPr="008E1E38" w:rsidRDefault="002236D9" w:rsidP="00191846">
                  <w:pPr>
                    <w:pStyle w:val="1"/>
                    <w:rPr>
                      <w:sz w:val="22"/>
                      <w:szCs w:val="22"/>
                    </w:rPr>
                  </w:pPr>
                </w:p>
                <w:p w:rsidR="002236D9" w:rsidRPr="00A21086" w:rsidRDefault="002236D9" w:rsidP="00191846">
                  <w:pPr>
                    <w:ind w:left="-57" w:right="-57"/>
                    <w:jc w:val="center"/>
                    <w:rPr>
                      <w:rFonts w:ascii="Times New Roman" w:hAnsi="Times New Roman"/>
                      <w:b/>
                      <w:i/>
                    </w:rPr>
                  </w:pPr>
                  <w:r w:rsidRPr="00A21086">
                    <w:rPr>
                      <w:rFonts w:ascii="Times New Roman" w:hAnsi="Times New Roman"/>
                      <w:b/>
                      <w:i/>
                    </w:rPr>
                    <w:t xml:space="preserve">Колористика інтер’єру архітектурного середовища </w:t>
                  </w:r>
                </w:p>
              </w:txbxContent>
            </v:textbox>
          </v:roundrect>
        </w:pict>
      </w:r>
    </w:p>
    <w:p w:rsidR="00191846" w:rsidRPr="000C583F" w:rsidRDefault="00191846" w:rsidP="00191846">
      <w:pPr>
        <w:rPr>
          <w:sz w:val="28"/>
          <w:lang w:val="uk-UA"/>
        </w:rPr>
      </w:pPr>
    </w:p>
    <w:p w:rsidR="00191846" w:rsidRPr="000C583F" w:rsidRDefault="00191846" w:rsidP="00191846">
      <w:pPr>
        <w:rPr>
          <w:sz w:val="28"/>
          <w:lang w:val="uk-UA"/>
        </w:rPr>
      </w:pPr>
    </w:p>
    <w:p w:rsidR="00191846" w:rsidRPr="000C583F" w:rsidRDefault="003F7AE4" w:rsidP="00191846">
      <w:pPr>
        <w:rPr>
          <w:sz w:val="28"/>
          <w:lang w:val="uk-UA"/>
        </w:rPr>
      </w:pPr>
      <w:r>
        <w:rPr>
          <w:noProof/>
          <w:sz w:val="28"/>
          <w:lang w:val="ru-RU" w:eastAsia="ru-RU"/>
        </w:rPr>
        <w:pict>
          <v:roundrect id="AutoShape 127" o:spid="_x0000_s1036" style="position:absolute;margin-left:25.25pt;margin-top:26.8pt;width:160.65pt;height:42.25pt;z-index:25160448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" fillcolor="yellow">
            <v:textbox inset="0,,0">
              <w:txbxContent>
                <w:p w:rsidR="002236D9" w:rsidRPr="00A21086" w:rsidRDefault="002236D9" w:rsidP="00191846">
                  <w:pPr>
                    <w:spacing w:line="192" w:lineRule="auto"/>
                    <w:jc w:val="center"/>
                    <w:rPr>
                      <w:rFonts w:ascii="Times New Roman" w:hAnsi="Times New Roman"/>
                    </w:rPr>
                  </w:pPr>
                  <w:r w:rsidRPr="00A21086">
                    <w:rPr>
                      <w:rFonts w:ascii="Times New Roman" w:hAnsi="Times New Roman"/>
                    </w:rPr>
                    <w:t>Конструкційні і оздоблювальні матеріали</w:t>
                  </w:r>
                </w:p>
              </w:txbxContent>
            </v:textbox>
          </v:roundrect>
        </w:pict>
      </w:r>
      <w:r>
        <w:rPr>
          <w:noProof/>
          <w:sz w:val="28"/>
          <w:lang w:val="ru-RU" w:eastAsia="ru-RU"/>
        </w:rPr>
        <w:pict>
          <v:roundrect id="AutoShape 126" o:spid="_x0000_s1037" style="position:absolute;margin-left:319.2pt;margin-top:26.8pt;width:111.75pt;height:37pt;z-index:25160345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" fillcolor="yellow">
            <v:textbox inset=".5mm,,.5mm">
              <w:txbxContent>
                <w:p w:rsidR="002236D9" w:rsidRPr="00A21086" w:rsidRDefault="002236D9" w:rsidP="00191846">
                  <w:pPr>
                    <w:spacing w:line="192" w:lineRule="auto"/>
                    <w:ind w:left="-57" w:right="-57"/>
                    <w:jc w:val="center"/>
                    <w:rPr>
                      <w:rFonts w:ascii="Times New Roman" w:hAnsi="Times New Roman"/>
                    </w:rPr>
                  </w:pPr>
                  <w:r w:rsidRPr="00A21086">
                    <w:rPr>
                      <w:rFonts w:ascii="Times New Roman" w:hAnsi="Times New Roman"/>
                    </w:rPr>
                    <w:t>Архітектурне проектування</w:t>
                  </w:r>
                </w:p>
              </w:txbxContent>
            </v:textbox>
          </v:roundrect>
        </w:pict>
      </w:r>
      <w:r>
        <w:rPr>
          <w:noProof/>
          <w:sz w:val="28"/>
          <w:lang w:val="ru-RU" w:eastAsia="ru-RU"/>
        </w:rPr>
        <w:pict>
          <v:shape id="AutoShape 134" o:spid="_x0000_s1196" type="#_x0000_t32" style="position:absolute;margin-left:312.8pt;margin-top:2.25pt;width:15pt;height:18pt;z-index:2516116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">
            <v:stroke startarrow="block" endarrow="block"/>
          </v:shape>
        </w:pict>
      </w:r>
      <w:r>
        <w:rPr>
          <w:noProof/>
          <w:sz w:val="28"/>
          <w:lang w:val="ru-RU" w:eastAsia="ru-RU"/>
        </w:rPr>
        <w:pict>
          <v:shape id="AutoShape 135" o:spid="_x0000_s1195" type="#_x0000_t32" style="position:absolute;margin-left:137.95pt;margin-top:2.25pt;width:13pt;height:18pt;flip:x;z-index:2516126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">
            <v:stroke startarrow="block" endarrow="block"/>
          </v:shape>
        </w:pict>
      </w:r>
    </w:p>
    <w:p w:rsidR="00191846" w:rsidRPr="000C583F" w:rsidRDefault="00191846" w:rsidP="00191846">
      <w:pPr>
        <w:rPr>
          <w:sz w:val="28"/>
          <w:lang w:val="uk-UA"/>
        </w:rPr>
      </w:pPr>
    </w:p>
    <w:p w:rsidR="00191846" w:rsidRPr="000C583F" w:rsidRDefault="00191846" w:rsidP="00191846">
      <w:pPr>
        <w:jc w:val="center"/>
        <w:rPr>
          <w:sz w:val="28"/>
          <w:lang w:val="uk-UA"/>
        </w:rPr>
      </w:pPr>
    </w:p>
    <w:p w:rsidR="00191846" w:rsidRPr="000C583F" w:rsidRDefault="00191846" w:rsidP="00191846">
      <w:pPr>
        <w:rPr>
          <w:sz w:val="28"/>
          <w:lang w:val="uk-UA"/>
        </w:rPr>
      </w:pPr>
    </w:p>
    <w:p w:rsidR="00191846" w:rsidRPr="000C583F" w:rsidRDefault="00191846" w:rsidP="00191846">
      <w:pPr>
        <w:rPr>
          <w:sz w:val="28"/>
          <w:lang w:val="uk-UA"/>
        </w:rPr>
      </w:pPr>
    </w:p>
    <w:p w:rsidR="00191846" w:rsidRPr="000C583F" w:rsidRDefault="00191846" w:rsidP="00191846">
      <w:pPr>
        <w:pStyle w:val="31"/>
      </w:pPr>
      <w:r w:rsidRPr="000C583F">
        <w:tab/>
      </w:r>
    </w:p>
    <w:p w:rsidR="00191846" w:rsidRPr="000C583F" w:rsidRDefault="00191846" w:rsidP="00191846">
      <w:pPr>
        <w:spacing w:line="360" w:lineRule="auto"/>
        <w:jc w:val="both"/>
        <w:rPr>
          <w:sz w:val="28"/>
          <w:szCs w:val="28"/>
          <w:lang w:val="uk-UA"/>
        </w:rPr>
      </w:pPr>
    </w:p>
    <w:tbl>
      <w:tblPr>
        <w:tblW w:w="9380" w:type="dxa"/>
        <w:jc w:val="center"/>
        <w:tblBorders>
          <w:top w:val="single" w:sz="4" w:space="0" w:color="auto"/>
          <w:left w:val="single" w:sz="4" w:space="0" w:color="auto"/>
          <w:bottom w:val="single" w:sz="4" w:space="0" w:color="auto"/>
          <w:right w:val="single" w:sz="4" w:space="0" w:color="auto"/>
        </w:tblBorders>
        <w:tblCellMar>
          <w:left w:w="28" w:type="dxa"/>
          <w:right w:w="28" w:type="dxa"/>
        </w:tblCellMar>
        <w:tblLook w:val="0000"/>
      </w:tblPr>
      <w:tblGrid>
        <w:gridCol w:w="1856"/>
        <w:gridCol w:w="3969"/>
        <w:gridCol w:w="1276"/>
        <w:gridCol w:w="2279"/>
      </w:tblGrid>
      <w:tr w:rsidR="00DE2B8D" w:rsidRPr="00100671" w:rsidTr="0059326C">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DE2B8D" w:rsidRPr="00652E2C" w:rsidRDefault="004B64DE" w:rsidP="0059326C">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1665920"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143" name="Рисунок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3"/>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DE2B8D" w:rsidRPr="00100671" w:rsidRDefault="00DE2B8D" w:rsidP="0059326C">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DE2B8D" w:rsidRPr="00100671" w:rsidRDefault="00DE2B8D" w:rsidP="0059326C">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Робоча н</w:t>
            </w:r>
            <w:r w:rsidRPr="00100671">
              <w:rPr>
                <w:rFonts w:ascii="Times New Roman" w:hAnsi="Times New Roman"/>
                <w:sz w:val="20"/>
                <w:szCs w:val="20"/>
                <w:lang w:val="ru-RU"/>
              </w:rPr>
              <w:t xml:space="preserve">авчальна програма </w:t>
            </w:r>
          </w:p>
          <w:p w:rsidR="00DE2B8D" w:rsidRPr="00100671" w:rsidRDefault="00DE2B8D" w:rsidP="0059326C">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 xml:space="preserve">навчальної дисципліни </w:t>
            </w:r>
          </w:p>
          <w:p w:rsidR="00DE2B8D" w:rsidRPr="00DE2B8D" w:rsidRDefault="00DE2B8D" w:rsidP="0059326C">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DE2B8D" w:rsidRPr="00100671" w:rsidRDefault="00DE2B8D" w:rsidP="0059326C">
            <w:pPr>
              <w:pStyle w:val="a3"/>
              <w:spacing w:after="0" w:line="240" w:lineRule="auto"/>
              <w:jc w:val="center"/>
              <w:rPr>
                <w:rFonts w:ascii="Times New Roman" w:hAnsi="Times New Roman"/>
                <w:sz w:val="20"/>
                <w:szCs w:val="20"/>
              </w:rPr>
            </w:pPr>
            <w:r w:rsidRPr="00100671">
              <w:rPr>
                <w:rFonts w:ascii="Times New Roman" w:hAnsi="Times New Roman"/>
                <w:sz w:val="20"/>
                <w:szCs w:val="20"/>
              </w:rPr>
              <w:t>Шифр</w:t>
            </w:r>
          </w:p>
          <w:p w:rsidR="00DE2B8D" w:rsidRPr="00100671" w:rsidRDefault="00DE2B8D" w:rsidP="0059326C">
            <w:pPr>
              <w:pStyle w:val="a3"/>
              <w:spacing w:after="0" w:line="240" w:lineRule="auto"/>
              <w:jc w:val="center"/>
              <w:rPr>
                <w:rFonts w:ascii="Times New Roman" w:hAnsi="Times New Roman"/>
                <w:sz w:val="20"/>
                <w:szCs w:val="20"/>
              </w:rPr>
            </w:pPr>
            <w:r w:rsidRPr="00100671">
              <w:rPr>
                <w:rFonts w:ascii="Times New Roman" w:hAnsi="Times New Roman"/>
                <w:sz w:val="20"/>
                <w:szCs w:val="20"/>
              </w:rPr>
              <w:t>документа</w:t>
            </w:r>
          </w:p>
        </w:tc>
        <w:tc>
          <w:tcPr>
            <w:tcW w:w="2279" w:type="dxa"/>
            <w:tcBorders>
              <w:top w:val="single" w:sz="4" w:space="0" w:color="auto"/>
              <w:left w:val="single" w:sz="4" w:space="0" w:color="auto"/>
              <w:right w:val="single" w:sz="4" w:space="0" w:color="auto"/>
            </w:tcBorders>
            <w:vAlign w:val="center"/>
          </w:tcPr>
          <w:p w:rsidR="00DE2B8D" w:rsidRPr="00100671" w:rsidRDefault="00DE2B8D" w:rsidP="0059326C">
            <w:pPr>
              <w:pStyle w:val="a3"/>
              <w:spacing w:after="0" w:line="240" w:lineRule="auto"/>
              <w:jc w:val="center"/>
              <w:rPr>
                <w:rFonts w:ascii="Times New Roman" w:hAnsi="Times New Roman"/>
                <w:smallCaps/>
                <w:sz w:val="20"/>
                <w:szCs w:val="20"/>
              </w:rPr>
            </w:pPr>
            <w:r w:rsidRPr="00100671">
              <w:rPr>
                <w:rFonts w:ascii="Times New Roman" w:hAnsi="Times New Roman"/>
                <w:smallCaps/>
                <w:sz w:val="20"/>
                <w:szCs w:val="20"/>
              </w:rPr>
              <w:t xml:space="preserve">СМЯ НАУ </w:t>
            </w:r>
          </w:p>
          <w:p w:rsidR="00DE2B8D" w:rsidRPr="00100671" w:rsidRDefault="00DE2B8D" w:rsidP="0059326C">
            <w:pPr>
              <w:pStyle w:val="a3"/>
              <w:spacing w:after="0" w:line="240" w:lineRule="auto"/>
              <w:jc w:val="center"/>
              <w:rPr>
                <w:rFonts w:ascii="Times New Roman" w:hAnsi="Times New Roman"/>
                <w:sz w:val="20"/>
                <w:szCs w:val="20"/>
              </w:rPr>
            </w:pPr>
            <w:r w:rsidRPr="00100671">
              <w:rPr>
                <w:rFonts w:ascii="Times New Roman" w:hAnsi="Times New Roman"/>
                <w:smallCaps/>
                <w:sz w:val="20"/>
                <w:szCs w:val="20"/>
              </w:rPr>
              <w:t>НП 10.01.04 – 01-2013</w:t>
            </w:r>
          </w:p>
        </w:tc>
      </w:tr>
      <w:tr w:rsidR="00DE2B8D" w:rsidRPr="00A21086" w:rsidTr="0059326C">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DE2B8D" w:rsidRPr="00100671" w:rsidRDefault="00DE2B8D" w:rsidP="0059326C">
            <w:pPr>
              <w:rPr>
                <w:rFonts w:ascii="Times New Roman" w:hAnsi="Times New Roman"/>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DE2B8D" w:rsidRPr="00100671" w:rsidRDefault="00DE2B8D" w:rsidP="0059326C">
            <w:pPr>
              <w:rPr>
                <w:rFonts w:ascii="Times New Roman" w:hAnsi="Times New Roman"/>
                <w:b/>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DE2B8D" w:rsidRPr="00A21086" w:rsidRDefault="00DE2B8D" w:rsidP="0059326C">
            <w:pPr>
              <w:pStyle w:val="a3"/>
              <w:jc w:val="center"/>
              <w:rPr>
                <w:rFonts w:ascii="Times New Roman" w:hAnsi="Times New Roman"/>
                <w:sz w:val="20"/>
                <w:szCs w:val="20"/>
                <w:lang w:val="ru-RU"/>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Pr>
                <w:rFonts w:ascii="Times New Roman" w:hAnsi="Times New Roman"/>
                <w:sz w:val="20"/>
                <w:szCs w:val="20"/>
                <w:lang w:val="uk-UA"/>
              </w:rPr>
              <w:t>7</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3F7AE4" w:rsidRPr="00100671">
              <w:rPr>
                <w:rFonts w:ascii="Times New Roman" w:hAnsi="Times New Roman"/>
                <w:sz w:val="20"/>
                <w:szCs w:val="20"/>
              </w:rPr>
              <w:fldChar w:fldCharType="begin"/>
            </w:r>
            <w:r w:rsidRPr="00A21086">
              <w:rPr>
                <w:rFonts w:ascii="Times New Roman" w:hAnsi="Times New Roman"/>
                <w:sz w:val="20"/>
                <w:szCs w:val="20"/>
                <w:lang w:val="ru-RU"/>
              </w:rPr>
              <w:instrText xml:space="preserve"> </w:instrText>
            </w:r>
            <w:r w:rsidRPr="00100671">
              <w:rPr>
                <w:rFonts w:ascii="Times New Roman" w:hAnsi="Times New Roman"/>
                <w:sz w:val="20"/>
                <w:szCs w:val="20"/>
              </w:rPr>
              <w:instrText>NUMPAGES</w:instrText>
            </w:r>
            <w:r w:rsidRPr="00A21086">
              <w:rPr>
                <w:rFonts w:ascii="Times New Roman" w:hAnsi="Times New Roman"/>
                <w:sz w:val="20"/>
                <w:szCs w:val="20"/>
                <w:lang w:val="ru-RU"/>
              </w:rPr>
              <w:instrText xml:space="preserve"> </w:instrText>
            </w:r>
            <w:r w:rsidR="003F7AE4" w:rsidRPr="00100671">
              <w:rPr>
                <w:rFonts w:ascii="Times New Roman" w:hAnsi="Times New Roman"/>
                <w:sz w:val="20"/>
                <w:szCs w:val="20"/>
              </w:rPr>
              <w:fldChar w:fldCharType="separate"/>
            </w:r>
            <w:r w:rsidR="009B194C">
              <w:rPr>
                <w:rFonts w:ascii="Times New Roman" w:hAnsi="Times New Roman"/>
                <w:noProof/>
                <w:sz w:val="20"/>
                <w:szCs w:val="20"/>
              </w:rPr>
              <w:t>173</w:t>
            </w:r>
            <w:r w:rsidR="003F7AE4" w:rsidRPr="00100671">
              <w:rPr>
                <w:rFonts w:ascii="Times New Roman" w:hAnsi="Times New Roman"/>
                <w:sz w:val="20"/>
                <w:szCs w:val="20"/>
              </w:rPr>
              <w:fldChar w:fldCharType="end"/>
            </w:r>
          </w:p>
        </w:tc>
      </w:tr>
    </w:tbl>
    <w:p w:rsidR="00191846" w:rsidRPr="00DE2B8D" w:rsidRDefault="00191846" w:rsidP="00DE2B8D">
      <w:pPr>
        <w:spacing w:after="0" w:line="240" w:lineRule="auto"/>
        <w:ind w:right="-720"/>
        <w:rPr>
          <w:rFonts w:ascii="Times New Roman" w:hAnsi="Times New Roman"/>
          <w:b/>
          <w:bCs/>
          <w:color w:val="000000"/>
          <w:sz w:val="28"/>
          <w:szCs w:val="28"/>
          <w:lang w:val="uk-UA" w:eastAsia="uk-UA"/>
        </w:rPr>
      </w:pPr>
    </w:p>
    <w:p w:rsidR="00191846" w:rsidRPr="00DE2B8D" w:rsidRDefault="00191846" w:rsidP="00DE2B8D">
      <w:pPr>
        <w:spacing w:after="0" w:line="240" w:lineRule="auto"/>
        <w:ind w:right="-720"/>
        <w:jc w:val="center"/>
        <w:rPr>
          <w:rFonts w:ascii="Times New Roman" w:hAnsi="Times New Roman"/>
          <w:bCs/>
          <w:color w:val="000000"/>
          <w:sz w:val="28"/>
          <w:szCs w:val="28"/>
          <w:lang w:val="uk-UA" w:eastAsia="uk-UA"/>
        </w:rPr>
      </w:pPr>
      <w:r w:rsidRPr="00DE2B8D">
        <w:rPr>
          <w:rFonts w:ascii="Times New Roman" w:hAnsi="Times New Roman"/>
          <w:b/>
          <w:bCs/>
          <w:color w:val="000000"/>
          <w:sz w:val="28"/>
          <w:szCs w:val="28"/>
          <w:lang w:val="uk-UA" w:eastAsia="uk-UA"/>
        </w:rPr>
        <w:t>2. ЗМІСТ НАВЧАЛЬНОЇ ДИСЦИПЛІНИ</w:t>
      </w:r>
    </w:p>
    <w:p w:rsidR="00191846" w:rsidRPr="00DE2B8D" w:rsidRDefault="00191846" w:rsidP="00DE2B8D">
      <w:pPr>
        <w:spacing w:after="0" w:line="240" w:lineRule="auto"/>
        <w:ind w:firstLine="709"/>
        <w:rPr>
          <w:rFonts w:ascii="Times New Roman" w:hAnsi="Times New Roman"/>
          <w:b/>
          <w:bCs/>
          <w:color w:val="000000"/>
          <w:sz w:val="28"/>
          <w:szCs w:val="28"/>
          <w:lang w:val="uk-UA" w:eastAsia="uk-UA"/>
        </w:rPr>
      </w:pPr>
      <w:r w:rsidRPr="00DE2B8D">
        <w:rPr>
          <w:rFonts w:ascii="Times New Roman" w:hAnsi="Times New Roman"/>
          <w:b/>
          <w:bCs/>
          <w:color w:val="000000"/>
          <w:sz w:val="28"/>
          <w:szCs w:val="28"/>
          <w:lang w:val="uk-UA" w:eastAsia="uk-UA"/>
        </w:rPr>
        <w:t>2.1. Тематичний план навчальної дисципліни</w:t>
      </w:r>
    </w:p>
    <w:p w:rsidR="00191846" w:rsidRPr="00DE2B8D" w:rsidRDefault="00191846" w:rsidP="00DE2B8D">
      <w:pPr>
        <w:spacing w:after="0" w:line="240" w:lineRule="auto"/>
        <w:ind w:left="360" w:right="-360"/>
        <w:jc w:val="right"/>
        <w:rPr>
          <w:rFonts w:ascii="Times New Roman" w:hAnsi="Times New Roman"/>
          <w:b/>
          <w:bCs/>
          <w:color w:val="000000"/>
          <w:sz w:val="28"/>
          <w:szCs w:val="28"/>
          <w:lang w:val="uk-UA" w:eastAsia="uk-UA"/>
        </w:rPr>
      </w:pPr>
    </w:p>
    <w:tbl>
      <w:tblPr>
        <w:tblW w:w="1034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916"/>
        <w:gridCol w:w="4330"/>
        <w:gridCol w:w="142"/>
        <w:gridCol w:w="1134"/>
        <w:gridCol w:w="1134"/>
        <w:gridCol w:w="1417"/>
        <w:gridCol w:w="1276"/>
      </w:tblGrid>
      <w:tr w:rsidR="00D13C53" w:rsidRPr="00D13C53" w:rsidTr="00F95F53">
        <w:trPr>
          <w:trHeight w:val="449"/>
        </w:trPr>
        <w:tc>
          <w:tcPr>
            <w:tcW w:w="916" w:type="dxa"/>
            <w:vMerge w:val="restart"/>
          </w:tcPr>
          <w:p w:rsidR="00D13C53" w:rsidRPr="00D13C53" w:rsidRDefault="00D13C53" w:rsidP="00D13C53">
            <w:pPr>
              <w:spacing w:after="0" w:line="240" w:lineRule="auto"/>
              <w:ind w:left="360" w:right="-720"/>
              <w:rPr>
                <w:rFonts w:ascii="Times New Roman" w:hAnsi="Times New Roman"/>
                <w:bCs/>
                <w:color w:val="000000"/>
                <w:sz w:val="28"/>
                <w:szCs w:val="28"/>
                <w:lang w:val="uk-UA" w:eastAsia="uk-UA"/>
              </w:rPr>
            </w:pPr>
            <w:r w:rsidRPr="00D13C53">
              <w:rPr>
                <w:rFonts w:ascii="Times New Roman" w:hAnsi="Times New Roman"/>
                <w:bCs/>
                <w:color w:val="000000"/>
                <w:sz w:val="28"/>
                <w:szCs w:val="28"/>
                <w:lang w:val="uk-UA" w:eastAsia="uk-UA"/>
              </w:rPr>
              <w:t>№</w:t>
            </w:r>
          </w:p>
        </w:tc>
        <w:tc>
          <w:tcPr>
            <w:tcW w:w="4472" w:type="dxa"/>
            <w:gridSpan w:val="2"/>
            <w:vMerge w:val="restart"/>
          </w:tcPr>
          <w:p w:rsidR="00D13C53" w:rsidRPr="00D13C53" w:rsidRDefault="00D13C53" w:rsidP="00D13C53">
            <w:pPr>
              <w:spacing w:after="0" w:line="240" w:lineRule="auto"/>
              <w:ind w:left="360" w:right="-720"/>
              <w:rPr>
                <w:rFonts w:ascii="Times New Roman" w:hAnsi="Times New Roman"/>
                <w:bCs/>
                <w:color w:val="000000"/>
                <w:sz w:val="28"/>
                <w:szCs w:val="28"/>
                <w:lang w:val="uk-UA" w:eastAsia="uk-UA"/>
              </w:rPr>
            </w:pPr>
            <w:r w:rsidRPr="00D13C53">
              <w:rPr>
                <w:rFonts w:ascii="Times New Roman" w:hAnsi="Times New Roman"/>
                <w:bCs/>
                <w:color w:val="000000"/>
                <w:sz w:val="28"/>
                <w:szCs w:val="28"/>
                <w:lang w:val="uk-UA" w:eastAsia="uk-UA"/>
              </w:rPr>
              <w:t>Назва теми</w:t>
            </w:r>
          </w:p>
        </w:tc>
        <w:tc>
          <w:tcPr>
            <w:tcW w:w="4961" w:type="dxa"/>
            <w:gridSpan w:val="4"/>
          </w:tcPr>
          <w:p w:rsidR="00D13C53" w:rsidRPr="00D13C53" w:rsidRDefault="00D13C53" w:rsidP="00D13C53">
            <w:pPr>
              <w:spacing w:after="0" w:line="240" w:lineRule="auto"/>
              <w:ind w:left="360" w:right="-720"/>
              <w:rPr>
                <w:rFonts w:ascii="Times New Roman" w:hAnsi="Times New Roman"/>
                <w:bCs/>
                <w:color w:val="000000"/>
                <w:sz w:val="28"/>
                <w:szCs w:val="28"/>
                <w:lang w:val="uk-UA" w:eastAsia="uk-UA"/>
              </w:rPr>
            </w:pPr>
            <w:r w:rsidRPr="00D13C53">
              <w:rPr>
                <w:rFonts w:ascii="Times New Roman" w:hAnsi="Times New Roman"/>
                <w:bCs/>
                <w:color w:val="000000"/>
                <w:sz w:val="28"/>
                <w:szCs w:val="28"/>
                <w:lang w:val="uk-UA" w:eastAsia="uk-UA"/>
              </w:rPr>
              <w:t>Обсяг навчальних занять</w:t>
            </w:r>
          </w:p>
        </w:tc>
      </w:tr>
      <w:tr w:rsidR="00D13C53" w:rsidRPr="00D13C53" w:rsidTr="00F95F53">
        <w:trPr>
          <w:trHeight w:val="500"/>
        </w:trPr>
        <w:tc>
          <w:tcPr>
            <w:tcW w:w="916" w:type="dxa"/>
            <w:vMerge/>
          </w:tcPr>
          <w:p w:rsidR="00D13C53" w:rsidRPr="00D13C53" w:rsidRDefault="00D13C53" w:rsidP="00D13C53">
            <w:pPr>
              <w:spacing w:after="0" w:line="240" w:lineRule="auto"/>
              <w:ind w:left="360" w:right="-720"/>
              <w:rPr>
                <w:rFonts w:ascii="Times New Roman" w:hAnsi="Times New Roman"/>
                <w:bCs/>
                <w:color w:val="000000"/>
                <w:sz w:val="28"/>
                <w:szCs w:val="28"/>
                <w:lang w:val="uk-UA" w:eastAsia="uk-UA"/>
              </w:rPr>
            </w:pPr>
          </w:p>
        </w:tc>
        <w:tc>
          <w:tcPr>
            <w:tcW w:w="4472" w:type="dxa"/>
            <w:gridSpan w:val="2"/>
            <w:vMerge/>
          </w:tcPr>
          <w:p w:rsidR="00D13C53" w:rsidRPr="00D13C53" w:rsidRDefault="00D13C53" w:rsidP="00D13C53">
            <w:pPr>
              <w:spacing w:after="0" w:line="240" w:lineRule="auto"/>
              <w:ind w:left="360" w:right="-720"/>
              <w:rPr>
                <w:rFonts w:ascii="Times New Roman" w:hAnsi="Times New Roman"/>
                <w:bCs/>
                <w:color w:val="000000"/>
                <w:sz w:val="28"/>
                <w:szCs w:val="28"/>
                <w:lang w:val="uk-UA" w:eastAsia="uk-UA"/>
              </w:rPr>
            </w:pPr>
          </w:p>
        </w:tc>
        <w:tc>
          <w:tcPr>
            <w:tcW w:w="1134" w:type="dxa"/>
          </w:tcPr>
          <w:p w:rsidR="00D13C53" w:rsidRPr="00D13C53" w:rsidRDefault="00D13C53" w:rsidP="00D13C53">
            <w:pPr>
              <w:spacing w:after="0" w:line="240" w:lineRule="auto"/>
              <w:ind w:right="-720"/>
              <w:jc w:val="both"/>
              <w:rPr>
                <w:rFonts w:ascii="Times New Roman" w:hAnsi="Times New Roman"/>
                <w:bCs/>
                <w:color w:val="000000"/>
                <w:sz w:val="28"/>
                <w:szCs w:val="28"/>
                <w:lang w:val="uk-UA" w:eastAsia="uk-UA"/>
              </w:rPr>
            </w:pPr>
            <w:r w:rsidRPr="00D13C53">
              <w:rPr>
                <w:rFonts w:ascii="Times New Roman" w:hAnsi="Times New Roman"/>
                <w:bCs/>
                <w:color w:val="000000"/>
                <w:sz w:val="28"/>
                <w:szCs w:val="28"/>
                <w:lang w:val="uk-UA" w:eastAsia="uk-UA"/>
              </w:rPr>
              <w:t>Усього</w:t>
            </w:r>
          </w:p>
        </w:tc>
        <w:tc>
          <w:tcPr>
            <w:tcW w:w="1134" w:type="dxa"/>
          </w:tcPr>
          <w:p w:rsidR="00D13C53" w:rsidRPr="00D13C53" w:rsidRDefault="00D13C53" w:rsidP="00D13C53">
            <w:pPr>
              <w:spacing w:after="0" w:line="240" w:lineRule="auto"/>
              <w:ind w:right="-720"/>
              <w:rPr>
                <w:rFonts w:ascii="Times New Roman" w:hAnsi="Times New Roman"/>
                <w:bCs/>
                <w:color w:val="000000"/>
                <w:sz w:val="28"/>
                <w:szCs w:val="28"/>
                <w:lang w:val="uk-UA" w:eastAsia="uk-UA"/>
              </w:rPr>
            </w:pPr>
            <w:r w:rsidRPr="00D13C53">
              <w:rPr>
                <w:rFonts w:ascii="Times New Roman" w:hAnsi="Times New Roman"/>
                <w:bCs/>
                <w:color w:val="000000"/>
                <w:sz w:val="28"/>
                <w:szCs w:val="28"/>
                <w:lang w:val="uk-UA" w:eastAsia="uk-UA"/>
              </w:rPr>
              <w:t xml:space="preserve">Лекції </w:t>
            </w:r>
          </w:p>
        </w:tc>
        <w:tc>
          <w:tcPr>
            <w:tcW w:w="1417" w:type="dxa"/>
          </w:tcPr>
          <w:p w:rsidR="00D13C53" w:rsidRPr="00D13C53" w:rsidRDefault="00D13C53" w:rsidP="00D13C53">
            <w:pPr>
              <w:spacing w:after="0" w:line="240" w:lineRule="auto"/>
              <w:ind w:right="-720"/>
              <w:rPr>
                <w:rFonts w:ascii="Times New Roman" w:hAnsi="Times New Roman"/>
                <w:bCs/>
                <w:color w:val="000000"/>
                <w:sz w:val="28"/>
                <w:szCs w:val="28"/>
                <w:lang w:val="uk-UA" w:eastAsia="uk-UA"/>
              </w:rPr>
            </w:pPr>
            <w:r w:rsidRPr="00D13C53">
              <w:rPr>
                <w:rFonts w:ascii="Times New Roman" w:hAnsi="Times New Roman"/>
                <w:bCs/>
                <w:color w:val="000000"/>
                <w:sz w:val="28"/>
                <w:szCs w:val="28"/>
                <w:lang w:val="uk-UA" w:eastAsia="uk-UA"/>
              </w:rPr>
              <w:t>Практичні</w:t>
            </w:r>
          </w:p>
        </w:tc>
        <w:tc>
          <w:tcPr>
            <w:tcW w:w="1276" w:type="dxa"/>
          </w:tcPr>
          <w:p w:rsidR="00D13C53" w:rsidRPr="00D13C53" w:rsidRDefault="00D13C53" w:rsidP="00D13C53">
            <w:pPr>
              <w:spacing w:after="0" w:line="240" w:lineRule="auto"/>
              <w:ind w:left="360" w:right="-720"/>
              <w:rPr>
                <w:rFonts w:ascii="Times New Roman" w:hAnsi="Times New Roman"/>
                <w:bCs/>
                <w:color w:val="000000"/>
                <w:sz w:val="28"/>
                <w:szCs w:val="28"/>
                <w:lang w:val="uk-UA" w:eastAsia="uk-UA"/>
              </w:rPr>
            </w:pPr>
            <w:r w:rsidRPr="00D13C53">
              <w:rPr>
                <w:rFonts w:ascii="Times New Roman" w:hAnsi="Times New Roman"/>
                <w:bCs/>
                <w:color w:val="000000"/>
                <w:sz w:val="28"/>
                <w:szCs w:val="28"/>
                <w:lang w:val="uk-UA" w:eastAsia="uk-UA"/>
              </w:rPr>
              <w:t>СРС</w:t>
            </w:r>
          </w:p>
        </w:tc>
      </w:tr>
      <w:tr w:rsidR="00D13C53" w:rsidRPr="00D13C53" w:rsidTr="00F95F53">
        <w:trPr>
          <w:trHeight w:val="348"/>
        </w:trPr>
        <w:tc>
          <w:tcPr>
            <w:tcW w:w="916" w:type="dxa"/>
          </w:tcPr>
          <w:p w:rsidR="00D13C53" w:rsidRPr="00D13C53" w:rsidRDefault="00D13C53" w:rsidP="00D13C53">
            <w:pPr>
              <w:spacing w:after="0" w:line="240" w:lineRule="auto"/>
              <w:ind w:left="360" w:right="-720"/>
              <w:rPr>
                <w:rFonts w:ascii="Times New Roman" w:hAnsi="Times New Roman"/>
                <w:bCs/>
                <w:color w:val="000000"/>
                <w:sz w:val="28"/>
                <w:szCs w:val="28"/>
                <w:lang w:val="uk-UA" w:eastAsia="uk-UA"/>
              </w:rPr>
            </w:pPr>
            <w:r w:rsidRPr="00D13C53">
              <w:rPr>
                <w:rFonts w:ascii="Times New Roman" w:hAnsi="Times New Roman"/>
                <w:bCs/>
                <w:color w:val="000000"/>
                <w:sz w:val="28"/>
                <w:szCs w:val="28"/>
                <w:lang w:val="uk-UA" w:eastAsia="uk-UA"/>
              </w:rPr>
              <w:t>1</w:t>
            </w:r>
          </w:p>
        </w:tc>
        <w:tc>
          <w:tcPr>
            <w:tcW w:w="4472" w:type="dxa"/>
            <w:gridSpan w:val="2"/>
          </w:tcPr>
          <w:p w:rsidR="00D13C53" w:rsidRPr="00D13C53" w:rsidRDefault="00D13C53" w:rsidP="00D13C53">
            <w:pPr>
              <w:spacing w:after="0" w:line="240" w:lineRule="auto"/>
              <w:ind w:left="360" w:right="-720"/>
              <w:jc w:val="center"/>
              <w:rPr>
                <w:rFonts w:ascii="Times New Roman" w:hAnsi="Times New Roman"/>
                <w:bCs/>
                <w:color w:val="000000"/>
                <w:sz w:val="28"/>
                <w:szCs w:val="28"/>
                <w:lang w:val="uk-UA" w:eastAsia="uk-UA"/>
              </w:rPr>
            </w:pPr>
            <w:r w:rsidRPr="00D13C53">
              <w:rPr>
                <w:rFonts w:ascii="Times New Roman" w:hAnsi="Times New Roman"/>
                <w:bCs/>
                <w:color w:val="000000"/>
                <w:sz w:val="28"/>
                <w:szCs w:val="28"/>
                <w:lang w:val="uk-UA" w:eastAsia="uk-UA"/>
              </w:rPr>
              <w:t>2</w:t>
            </w:r>
          </w:p>
        </w:tc>
        <w:tc>
          <w:tcPr>
            <w:tcW w:w="1134" w:type="dxa"/>
          </w:tcPr>
          <w:p w:rsidR="00D13C53" w:rsidRPr="00D13C53" w:rsidRDefault="00D13C53" w:rsidP="00D13C53">
            <w:pPr>
              <w:spacing w:after="0" w:line="240" w:lineRule="auto"/>
              <w:ind w:left="360" w:right="-720"/>
              <w:rPr>
                <w:rFonts w:ascii="Times New Roman" w:hAnsi="Times New Roman"/>
                <w:bCs/>
                <w:color w:val="000000"/>
                <w:sz w:val="28"/>
                <w:szCs w:val="28"/>
                <w:lang w:val="uk-UA" w:eastAsia="uk-UA"/>
              </w:rPr>
            </w:pPr>
            <w:r w:rsidRPr="00D13C53">
              <w:rPr>
                <w:rFonts w:ascii="Times New Roman" w:hAnsi="Times New Roman"/>
                <w:bCs/>
                <w:color w:val="000000"/>
                <w:sz w:val="28"/>
                <w:szCs w:val="28"/>
                <w:lang w:val="uk-UA" w:eastAsia="uk-UA"/>
              </w:rPr>
              <w:t>3</w:t>
            </w:r>
          </w:p>
        </w:tc>
        <w:tc>
          <w:tcPr>
            <w:tcW w:w="1134" w:type="dxa"/>
          </w:tcPr>
          <w:p w:rsidR="00D13C53" w:rsidRPr="00D13C53" w:rsidRDefault="00D13C53" w:rsidP="00D13C53">
            <w:pPr>
              <w:spacing w:after="0" w:line="240" w:lineRule="auto"/>
              <w:ind w:left="360" w:right="-720"/>
              <w:rPr>
                <w:rFonts w:ascii="Times New Roman" w:hAnsi="Times New Roman"/>
                <w:bCs/>
                <w:color w:val="000000"/>
                <w:sz w:val="28"/>
                <w:szCs w:val="28"/>
                <w:lang w:val="uk-UA" w:eastAsia="uk-UA"/>
              </w:rPr>
            </w:pPr>
            <w:r w:rsidRPr="00D13C53">
              <w:rPr>
                <w:rFonts w:ascii="Times New Roman" w:hAnsi="Times New Roman"/>
                <w:bCs/>
                <w:color w:val="000000"/>
                <w:sz w:val="28"/>
                <w:szCs w:val="28"/>
                <w:lang w:val="uk-UA" w:eastAsia="uk-UA"/>
              </w:rPr>
              <w:t>4</w:t>
            </w:r>
          </w:p>
        </w:tc>
        <w:tc>
          <w:tcPr>
            <w:tcW w:w="1417" w:type="dxa"/>
          </w:tcPr>
          <w:p w:rsidR="00D13C53" w:rsidRPr="00D13C53" w:rsidRDefault="00D13C53" w:rsidP="00D13C53">
            <w:pPr>
              <w:spacing w:after="0" w:line="240" w:lineRule="auto"/>
              <w:ind w:left="360" w:right="-720"/>
              <w:rPr>
                <w:rFonts w:ascii="Times New Roman" w:hAnsi="Times New Roman"/>
                <w:bCs/>
                <w:color w:val="000000"/>
                <w:sz w:val="28"/>
                <w:szCs w:val="28"/>
                <w:lang w:val="uk-UA" w:eastAsia="uk-UA"/>
              </w:rPr>
            </w:pPr>
            <w:r w:rsidRPr="00D13C53">
              <w:rPr>
                <w:rFonts w:ascii="Times New Roman" w:hAnsi="Times New Roman"/>
                <w:bCs/>
                <w:color w:val="000000"/>
                <w:sz w:val="28"/>
                <w:szCs w:val="28"/>
                <w:lang w:val="uk-UA" w:eastAsia="uk-UA"/>
              </w:rPr>
              <w:t>5</w:t>
            </w:r>
          </w:p>
        </w:tc>
        <w:tc>
          <w:tcPr>
            <w:tcW w:w="1276" w:type="dxa"/>
          </w:tcPr>
          <w:p w:rsidR="00D13C53" w:rsidRPr="00D13C53" w:rsidRDefault="00D13C53" w:rsidP="00D13C53">
            <w:pPr>
              <w:spacing w:after="0" w:line="240" w:lineRule="auto"/>
              <w:ind w:left="360" w:right="-720"/>
              <w:rPr>
                <w:rFonts w:ascii="Times New Roman" w:hAnsi="Times New Roman"/>
                <w:bCs/>
                <w:color w:val="000000"/>
                <w:sz w:val="28"/>
                <w:szCs w:val="28"/>
                <w:lang w:val="uk-UA" w:eastAsia="uk-UA"/>
              </w:rPr>
            </w:pPr>
            <w:r w:rsidRPr="00D13C53">
              <w:rPr>
                <w:rFonts w:ascii="Times New Roman" w:hAnsi="Times New Roman"/>
                <w:bCs/>
                <w:color w:val="000000"/>
                <w:sz w:val="28"/>
                <w:szCs w:val="28"/>
                <w:lang w:val="uk-UA" w:eastAsia="uk-UA"/>
              </w:rPr>
              <w:t>6</w:t>
            </w:r>
          </w:p>
        </w:tc>
      </w:tr>
      <w:tr w:rsidR="00D13C53" w:rsidRPr="00D13C53" w:rsidTr="00F95F53">
        <w:tblPrEx>
          <w:tblLook w:val="0000"/>
        </w:tblPrEx>
        <w:trPr>
          <w:trHeight w:val="352"/>
        </w:trPr>
        <w:tc>
          <w:tcPr>
            <w:tcW w:w="10349" w:type="dxa"/>
            <w:gridSpan w:val="7"/>
          </w:tcPr>
          <w:p w:rsidR="00D13C53" w:rsidRPr="00D13C53" w:rsidRDefault="00D13C53" w:rsidP="00D13C53">
            <w:pPr>
              <w:spacing w:after="0" w:line="240" w:lineRule="auto"/>
              <w:ind w:left="360" w:right="-720"/>
              <w:jc w:val="center"/>
              <w:rPr>
                <w:rFonts w:ascii="Times New Roman" w:hAnsi="Times New Roman"/>
                <w:b/>
                <w:bCs/>
                <w:color w:val="000000"/>
                <w:sz w:val="28"/>
                <w:szCs w:val="28"/>
                <w:lang w:val="uk-UA" w:eastAsia="uk-UA"/>
              </w:rPr>
            </w:pPr>
            <w:r w:rsidRPr="00D13C53">
              <w:rPr>
                <w:rFonts w:ascii="Times New Roman" w:hAnsi="Times New Roman"/>
                <w:b/>
                <w:bCs/>
                <w:color w:val="000000"/>
                <w:sz w:val="28"/>
                <w:szCs w:val="28"/>
                <w:lang w:val="uk-UA" w:eastAsia="uk-UA"/>
              </w:rPr>
              <w:t>10 семестр</w:t>
            </w:r>
          </w:p>
        </w:tc>
      </w:tr>
      <w:tr w:rsidR="00D13C53" w:rsidRPr="00BA3AEC" w:rsidTr="00F95F53">
        <w:tblPrEx>
          <w:tblLook w:val="0000"/>
        </w:tblPrEx>
        <w:trPr>
          <w:trHeight w:val="310"/>
        </w:trPr>
        <w:tc>
          <w:tcPr>
            <w:tcW w:w="10349" w:type="dxa"/>
            <w:gridSpan w:val="7"/>
          </w:tcPr>
          <w:p w:rsidR="00D13C53" w:rsidRPr="00D13C53" w:rsidRDefault="00D13C53" w:rsidP="00D13C53">
            <w:pPr>
              <w:spacing w:after="0" w:line="240" w:lineRule="auto"/>
              <w:ind w:left="360" w:right="-720"/>
              <w:rPr>
                <w:rFonts w:ascii="Times New Roman" w:hAnsi="Times New Roman"/>
                <w:bCs/>
                <w:color w:val="000000"/>
                <w:sz w:val="28"/>
                <w:szCs w:val="28"/>
                <w:lang w:val="uk-UA" w:eastAsia="uk-UA"/>
              </w:rPr>
            </w:pPr>
            <w:r w:rsidRPr="00D13C53">
              <w:rPr>
                <w:rFonts w:ascii="Times New Roman" w:hAnsi="Times New Roman"/>
                <w:b/>
                <w:bCs/>
                <w:color w:val="000000"/>
                <w:sz w:val="28"/>
                <w:szCs w:val="28"/>
                <w:lang w:val="uk-UA" w:eastAsia="uk-UA"/>
              </w:rPr>
              <w:t>Модуль №1</w:t>
            </w:r>
            <w:r w:rsidRPr="00D13C53">
              <w:rPr>
                <w:rFonts w:ascii="Times New Roman" w:hAnsi="Times New Roman"/>
                <w:bCs/>
                <w:color w:val="000000"/>
                <w:sz w:val="28"/>
                <w:szCs w:val="28"/>
                <w:lang w:val="uk-UA" w:eastAsia="uk-UA"/>
              </w:rPr>
              <w:t xml:space="preserve"> "Принципи колористичного вирішення інтер'єрів"</w:t>
            </w:r>
          </w:p>
        </w:tc>
      </w:tr>
      <w:tr w:rsidR="00D13C53" w:rsidRPr="00D13C53" w:rsidTr="00F95F53">
        <w:tblPrEx>
          <w:tblLook w:val="0000"/>
        </w:tblPrEx>
        <w:trPr>
          <w:trHeight w:val="490"/>
        </w:trPr>
        <w:tc>
          <w:tcPr>
            <w:tcW w:w="916" w:type="dxa"/>
          </w:tcPr>
          <w:p w:rsidR="00D13C53" w:rsidRPr="00D13C53" w:rsidRDefault="00D13C53" w:rsidP="00D13C53">
            <w:pPr>
              <w:spacing w:after="0" w:line="240" w:lineRule="auto"/>
              <w:ind w:left="360" w:right="-720"/>
              <w:rPr>
                <w:rFonts w:ascii="Times New Roman" w:hAnsi="Times New Roman"/>
                <w:bCs/>
                <w:color w:val="000000"/>
                <w:sz w:val="28"/>
                <w:szCs w:val="28"/>
                <w:lang w:val="uk-UA" w:eastAsia="uk-UA"/>
              </w:rPr>
            </w:pPr>
            <w:r w:rsidRPr="00D13C53">
              <w:rPr>
                <w:rFonts w:ascii="Times New Roman" w:hAnsi="Times New Roman"/>
                <w:bCs/>
                <w:color w:val="000000"/>
                <w:sz w:val="28"/>
                <w:szCs w:val="28"/>
                <w:lang w:val="uk-UA" w:eastAsia="uk-UA"/>
              </w:rPr>
              <w:t>1.1</w:t>
            </w:r>
          </w:p>
        </w:tc>
        <w:tc>
          <w:tcPr>
            <w:tcW w:w="4330" w:type="dxa"/>
          </w:tcPr>
          <w:p w:rsidR="00D13C53" w:rsidRPr="00D13C53" w:rsidRDefault="00D13C53" w:rsidP="00D13C53">
            <w:pPr>
              <w:spacing w:after="0" w:line="240" w:lineRule="auto"/>
              <w:ind w:left="360" w:right="-720"/>
              <w:rPr>
                <w:rFonts w:ascii="Times New Roman" w:hAnsi="Times New Roman"/>
                <w:bCs/>
                <w:color w:val="000000"/>
                <w:sz w:val="28"/>
                <w:szCs w:val="28"/>
                <w:lang w:val="ru-RU" w:eastAsia="uk-UA"/>
              </w:rPr>
            </w:pPr>
            <w:r w:rsidRPr="00D13C53">
              <w:rPr>
                <w:rFonts w:ascii="Times New Roman" w:hAnsi="Times New Roman"/>
                <w:bCs/>
                <w:color w:val="000000"/>
                <w:sz w:val="28"/>
                <w:szCs w:val="28"/>
                <w:lang w:val="uk-UA" w:eastAsia="uk-UA"/>
              </w:rPr>
              <w:t xml:space="preserve">Людина і кольорове </w:t>
            </w:r>
          </w:p>
          <w:p w:rsidR="00D13C53" w:rsidRPr="00D13C53" w:rsidRDefault="00D13C53" w:rsidP="00D13C53">
            <w:pPr>
              <w:spacing w:after="0" w:line="240" w:lineRule="auto"/>
              <w:ind w:left="360" w:right="-720"/>
              <w:rPr>
                <w:rFonts w:ascii="Times New Roman" w:hAnsi="Times New Roman"/>
                <w:bCs/>
                <w:color w:val="000000"/>
                <w:sz w:val="28"/>
                <w:szCs w:val="28"/>
                <w:lang w:val="uk-UA" w:eastAsia="uk-UA"/>
              </w:rPr>
            </w:pPr>
            <w:r w:rsidRPr="00D13C53">
              <w:rPr>
                <w:rFonts w:ascii="Times New Roman" w:hAnsi="Times New Roman"/>
                <w:bCs/>
                <w:color w:val="000000"/>
                <w:sz w:val="28"/>
                <w:szCs w:val="28"/>
                <w:lang w:val="uk-UA" w:eastAsia="uk-UA"/>
              </w:rPr>
              <w:t>штучне середовище</w:t>
            </w:r>
          </w:p>
        </w:tc>
        <w:tc>
          <w:tcPr>
            <w:tcW w:w="1276" w:type="dxa"/>
            <w:gridSpan w:val="2"/>
          </w:tcPr>
          <w:p w:rsidR="00D13C53" w:rsidRPr="00D13C53" w:rsidRDefault="00D13C53" w:rsidP="00D13C53">
            <w:pPr>
              <w:spacing w:after="0" w:line="240" w:lineRule="auto"/>
              <w:ind w:left="360" w:right="-720"/>
              <w:rPr>
                <w:rFonts w:ascii="Times New Roman" w:hAnsi="Times New Roman"/>
                <w:bCs/>
                <w:color w:val="000000"/>
                <w:sz w:val="28"/>
                <w:szCs w:val="28"/>
                <w:lang w:val="uk-UA" w:eastAsia="uk-UA"/>
              </w:rPr>
            </w:pPr>
            <w:r w:rsidRPr="00D13C53">
              <w:rPr>
                <w:rFonts w:ascii="Times New Roman" w:hAnsi="Times New Roman"/>
                <w:bCs/>
                <w:color w:val="000000"/>
                <w:sz w:val="28"/>
                <w:szCs w:val="28"/>
                <w:lang w:val="uk-UA" w:eastAsia="uk-UA"/>
              </w:rPr>
              <w:t>6</w:t>
            </w:r>
          </w:p>
        </w:tc>
        <w:tc>
          <w:tcPr>
            <w:tcW w:w="1134" w:type="dxa"/>
          </w:tcPr>
          <w:p w:rsidR="00D13C53" w:rsidRPr="00D13C53" w:rsidRDefault="00D13C53" w:rsidP="00D13C53">
            <w:pPr>
              <w:spacing w:after="0" w:line="240" w:lineRule="auto"/>
              <w:ind w:left="360" w:right="-720"/>
              <w:rPr>
                <w:rFonts w:ascii="Times New Roman" w:hAnsi="Times New Roman"/>
                <w:bCs/>
                <w:color w:val="000000"/>
                <w:sz w:val="28"/>
                <w:szCs w:val="28"/>
                <w:lang w:eastAsia="uk-UA"/>
              </w:rPr>
            </w:pPr>
            <w:r w:rsidRPr="00D13C53">
              <w:rPr>
                <w:rFonts w:ascii="Times New Roman" w:hAnsi="Times New Roman"/>
                <w:bCs/>
                <w:color w:val="000000"/>
                <w:sz w:val="28"/>
                <w:szCs w:val="28"/>
                <w:lang w:eastAsia="uk-UA"/>
              </w:rPr>
              <w:t>2</w:t>
            </w:r>
          </w:p>
        </w:tc>
        <w:tc>
          <w:tcPr>
            <w:tcW w:w="1417" w:type="dxa"/>
          </w:tcPr>
          <w:p w:rsidR="00D13C53" w:rsidRPr="00D13C53" w:rsidRDefault="00D13C53" w:rsidP="00D13C53">
            <w:pPr>
              <w:spacing w:after="0" w:line="240" w:lineRule="auto"/>
              <w:ind w:left="360" w:right="-720"/>
              <w:rPr>
                <w:rFonts w:ascii="Times New Roman" w:hAnsi="Times New Roman"/>
                <w:bCs/>
                <w:color w:val="000000"/>
                <w:sz w:val="28"/>
                <w:szCs w:val="28"/>
                <w:lang w:val="uk-UA" w:eastAsia="uk-UA"/>
              </w:rPr>
            </w:pPr>
            <w:r w:rsidRPr="00D13C53">
              <w:rPr>
                <w:rFonts w:ascii="Times New Roman" w:hAnsi="Times New Roman"/>
                <w:bCs/>
                <w:color w:val="000000"/>
                <w:sz w:val="28"/>
                <w:szCs w:val="28"/>
                <w:lang w:val="uk-UA" w:eastAsia="uk-UA"/>
              </w:rPr>
              <w:t>2</w:t>
            </w:r>
          </w:p>
        </w:tc>
        <w:tc>
          <w:tcPr>
            <w:tcW w:w="1276" w:type="dxa"/>
          </w:tcPr>
          <w:p w:rsidR="00D13C53" w:rsidRPr="00D13C53" w:rsidRDefault="00D13C53" w:rsidP="00D13C53">
            <w:pPr>
              <w:spacing w:after="0" w:line="240" w:lineRule="auto"/>
              <w:ind w:left="360" w:right="-720"/>
              <w:rPr>
                <w:rFonts w:ascii="Times New Roman" w:hAnsi="Times New Roman"/>
                <w:bCs/>
                <w:color w:val="000000"/>
                <w:sz w:val="28"/>
                <w:szCs w:val="28"/>
                <w:lang w:eastAsia="uk-UA"/>
              </w:rPr>
            </w:pPr>
            <w:r w:rsidRPr="00D13C53">
              <w:rPr>
                <w:rFonts w:ascii="Times New Roman" w:hAnsi="Times New Roman"/>
                <w:bCs/>
                <w:color w:val="000000"/>
                <w:sz w:val="28"/>
                <w:szCs w:val="28"/>
                <w:lang w:eastAsia="uk-UA"/>
              </w:rPr>
              <w:t>2</w:t>
            </w:r>
          </w:p>
        </w:tc>
      </w:tr>
      <w:tr w:rsidR="00D13C53" w:rsidRPr="00D13C53" w:rsidTr="00F95F53">
        <w:tblPrEx>
          <w:tblLook w:val="0000"/>
        </w:tblPrEx>
        <w:trPr>
          <w:trHeight w:val="732"/>
        </w:trPr>
        <w:tc>
          <w:tcPr>
            <w:tcW w:w="916" w:type="dxa"/>
          </w:tcPr>
          <w:p w:rsidR="00D13C53" w:rsidRPr="00D13C53" w:rsidRDefault="00D13C53" w:rsidP="00D13C53">
            <w:pPr>
              <w:spacing w:after="0" w:line="240" w:lineRule="auto"/>
              <w:ind w:left="360" w:right="-720"/>
              <w:rPr>
                <w:rFonts w:ascii="Times New Roman" w:hAnsi="Times New Roman"/>
                <w:bCs/>
                <w:color w:val="000000"/>
                <w:sz w:val="28"/>
                <w:szCs w:val="28"/>
                <w:lang w:val="uk-UA" w:eastAsia="uk-UA"/>
              </w:rPr>
            </w:pPr>
            <w:r w:rsidRPr="00D13C53">
              <w:rPr>
                <w:rFonts w:ascii="Times New Roman" w:hAnsi="Times New Roman"/>
                <w:bCs/>
                <w:color w:val="000000"/>
                <w:sz w:val="28"/>
                <w:szCs w:val="28"/>
                <w:lang w:val="uk-UA" w:eastAsia="uk-UA"/>
              </w:rPr>
              <w:t>1.2</w:t>
            </w:r>
          </w:p>
        </w:tc>
        <w:tc>
          <w:tcPr>
            <w:tcW w:w="4330" w:type="dxa"/>
          </w:tcPr>
          <w:p w:rsidR="00D13C53" w:rsidRPr="00D13C53" w:rsidRDefault="00D13C53" w:rsidP="00D13C53">
            <w:pPr>
              <w:spacing w:after="0" w:line="240" w:lineRule="auto"/>
              <w:ind w:left="360" w:right="-720"/>
              <w:rPr>
                <w:rFonts w:ascii="Times New Roman" w:hAnsi="Times New Roman"/>
                <w:bCs/>
                <w:color w:val="000000"/>
                <w:sz w:val="28"/>
                <w:szCs w:val="28"/>
                <w:lang w:val="uk-UA" w:eastAsia="uk-UA"/>
              </w:rPr>
            </w:pPr>
            <w:r w:rsidRPr="00D13C53">
              <w:rPr>
                <w:rFonts w:ascii="Times New Roman" w:hAnsi="Times New Roman"/>
                <w:bCs/>
                <w:color w:val="000000"/>
                <w:sz w:val="28"/>
                <w:szCs w:val="28"/>
                <w:lang w:val="uk-UA" w:eastAsia="uk-UA"/>
              </w:rPr>
              <w:t>Теорія кольорових вражень і кольорової</w:t>
            </w:r>
            <w:r w:rsidRPr="00D13C53">
              <w:rPr>
                <w:rFonts w:ascii="Times New Roman" w:hAnsi="Times New Roman"/>
                <w:bCs/>
                <w:color w:val="000000"/>
                <w:sz w:val="28"/>
                <w:szCs w:val="28"/>
                <w:lang w:val="ru-RU" w:eastAsia="uk-UA"/>
              </w:rPr>
              <w:t xml:space="preserve"> </w:t>
            </w:r>
            <w:r w:rsidRPr="00D13C53">
              <w:rPr>
                <w:rFonts w:ascii="Times New Roman" w:hAnsi="Times New Roman"/>
                <w:bCs/>
                <w:color w:val="000000"/>
                <w:sz w:val="28"/>
                <w:szCs w:val="28"/>
                <w:lang w:val="uk-UA" w:eastAsia="uk-UA"/>
              </w:rPr>
              <w:t>виразності.</w:t>
            </w:r>
          </w:p>
        </w:tc>
        <w:tc>
          <w:tcPr>
            <w:tcW w:w="1276" w:type="dxa"/>
            <w:gridSpan w:val="2"/>
          </w:tcPr>
          <w:p w:rsidR="00D13C53" w:rsidRPr="00D13C53" w:rsidRDefault="00D13C53" w:rsidP="00D13C53">
            <w:pPr>
              <w:spacing w:after="0" w:line="240" w:lineRule="auto"/>
              <w:ind w:left="360" w:right="-720"/>
              <w:rPr>
                <w:rFonts w:ascii="Times New Roman" w:hAnsi="Times New Roman"/>
                <w:bCs/>
                <w:color w:val="000000"/>
                <w:sz w:val="28"/>
                <w:szCs w:val="28"/>
                <w:lang w:val="uk-UA" w:eastAsia="uk-UA"/>
              </w:rPr>
            </w:pPr>
            <w:r w:rsidRPr="00D13C53">
              <w:rPr>
                <w:rFonts w:ascii="Times New Roman" w:hAnsi="Times New Roman"/>
                <w:bCs/>
                <w:color w:val="000000"/>
                <w:sz w:val="28"/>
                <w:szCs w:val="28"/>
                <w:lang w:val="uk-UA" w:eastAsia="uk-UA"/>
              </w:rPr>
              <w:t>6</w:t>
            </w:r>
          </w:p>
        </w:tc>
        <w:tc>
          <w:tcPr>
            <w:tcW w:w="1134" w:type="dxa"/>
          </w:tcPr>
          <w:p w:rsidR="00D13C53" w:rsidRPr="00D13C53" w:rsidRDefault="00D13C53" w:rsidP="00D13C53">
            <w:pPr>
              <w:spacing w:after="0" w:line="240" w:lineRule="auto"/>
              <w:ind w:left="360" w:right="-720"/>
              <w:rPr>
                <w:rFonts w:ascii="Times New Roman" w:hAnsi="Times New Roman"/>
                <w:bCs/>
                <w:color w:val="000000"/>
                <w:sz w:val="28"/>
                <w:szCs w:val="28"/>
                <w:lang w:val="uk-UA" w:eastAsia="uk-UA"/>
              </w:rPr>
            </w:pPr>
            <w:r w:rsidRPr="00D13C53">
              <w:rPr>
                <w:rFonts w:ascii="Times New Roman" w:hAnsi="Times New Roman"/>
                <w:bCs/>
                <w:color w:val="000000"/>
                <w:sz w:val="28"/>
                <w:szCs w:val="28"/>
                <w:lang w:val="uk-UA" w:eastAsia="uk-UA"/>
              </w:rPr>
              <w:t>2</w:t>
            </w:r>
          </w:p>
        </w:tc>
        <w:tc>
          <w:tcPr>
            <w:tcW w:w="1417" w:type="dxa"/>
          </w:tcPr>
          <w:p w:rsidR="00D13C53" w:rsidRPr="00D13C53" w:rsidRDefault="00D13C53" w:rsidP="00D13C53">
            <w:pPr>
              <w:spacing w:after="0" w:line="240" w:lineRule="auto"/>
              <w:ind w:left="360" w:right="-720"/>
              <w:rPr>
                <w:rFonts w:ascii="Times New Roman" w:hAnsi="Times New Roman"/>
                <w:bCs/>
                <w:color w:val="000000"/>
                <w:sz w:val="28"/>
                <w:szCs w:val="28"/>
                <w:lang w:val="uk-UA" w:eastAsia="uk-UA"/>
              </w:rPr>
            </w:pPr>
            <w:r w:rsidRPr="00D13C53">
              <w:rPr>
                <w:rFonts w:ascii="Times New Roman" w:hAnsi="Times New Roman"/>
                <w:bCs/>
                <w:color w:val="000000"/>
                <w:sz w:val="28"/>
                <w:szCs w:val="28"/>
                <w:lang w:val="uk-UA" w:eastAsia="uk-UA"/>
              </w:rPr>
              <w:t>2</w:t>
            </w:r>
          </w:p>
        </w:tc>
        <w:tc>
          <w:tcPr>
            <w:tcW w:w="1276" w:type="dxa"/>
          </w:tcPr>
          <w:p w:rsidR="00D13C53" w:rsidRPr="00D13C53" w:rsidRDefault="00D13C53" w:rsidP="00D13C53">
            <w:pPr>
              <w:spacing w:after="0" w:line="240" w:lineRule="auto"/>
              <w:ind w:left="360" w:right="-720"/>
              <w:rPr>
                <w:rFonts w:ascii="Times New Roman" w:hAnsi="Times New Roman"/>
                <w:bCs/>
                <w:color w:val="000000"/>
                <w:sz w:val="28"/>
                <w:szCs w:val="28"/>
                <w:lang w:val="uk-UA" w:eastAsia="uk-UA"/>
              </w:rPr>
            </w:pPr>
            <w:r w:rsidRPr="00D13C53">
              <w:rPr>
                <w:rFonts w:ascii="Times New Roman" w:hAnsi="Times New Roman"/>
                <w:bCs/>
                <w:color w:val="000000"/>
                <w:sz w:val="28"/>
                <w:szCs w:val="28"/>
                <w:lang w:val="uk-UA" w:eastAsia="uk-UA"/>
              </w:rPr>
              <w:t>2</w:t>
            </w:r>
          </w:p>
        </w:tc>
      </w:tr>
      <w:tr w:rsidR="00D13C53" w:rsidRPr="00D13C53" w:rsidTr="00F95F53">
        <w:tblPrEx>
          <w:tblLook w:val="0000"/>
        </w:tblPrEx>
        <w:trPr>
          <w:trHeight w:val="1050"/>
        </w:trPr>
        <w:tc>
          <w:tcPr>
            <w:tcW w:w="916" w:type="dxa"/>
          </w:tcPr>
          <w:p w:rsidR="00D13C53" w:rsidRPr="00D13C53" w:rsidRDefault="00D13C53" w:rsidP="00D13C53">
            <w:pPr>
              <w:spacing w:after="0" w:line="240" w:lineRule="auto"/>
              <w:ind w:left="360" w:right="-720"/>
              <w:rPr>
                <w:rFonts w:ascii="Times New Roman" w:hAnsi="Times New Roman"/>
                <w:bCs/>
                <w:color w:val="000000"/>
                <w:sz w:val="28"/>
                <w:szCs w:val="28"/>
                <w:lang w:val="uk-UA" w:eastAsia="uk-UA"/>
              </w:rPr>
            </w:pPr>
            <w:r w:rsidRPr="00D13C53">
              <w:rPr>
                <w:rFonts w:ascii="Times New Roman" w:hAnsi="Times New Roman"/>
                <w:bCs/>
                <w:color w:val="000000"/>
                <w:sz w:val="28"/>
                <w:szCs w:val="28"/>
                <w:lang w:val="uk-UA" w:eastAsia="uk-UA"/>
              </w:rPr>
              <w:t>1.3</w:t>
            </w:r>
          </w:p>
        </w:tc>
        <w:tc>
          <w:tcPr>
            <w:tcW w:w="4330" w:type="dxa"/>
          </w:tcPr>
          <w:p w:rsidR="00D13C53" w:rsidRPr="00D13C53" w:rsidRDefault="00D13C53" w:rsidP="00D13C53">
            <w:pPr>
              <w:spacing w:after="0" w:line="240" w:lineRule="auto"/>
              <w:ind w:left="360" w:right="-720"/>
              <w:rPr>
                <w:rFonts w:ascii="Times New Roman" w:hAnsi="Times New Roman"/>
                <w:bCs/>
                <w:color w:val="000000"/>
                <w:sz w:val="28"/>
                <w:szCs w:val="28"/>
                <w:lang w:val="ru-RU" w:eastAsia="uk-UA"/>
              </w:rPr>
            </w:pPr>
            <w:r w:rsidRPr="00D13C53">
              <w:rPr>
                <w:rFonts w:ascii="Times New Roman" w:hAnsi="Times New Roman"/>
                <w:bCs/>
                <w:color w:val="000000"/>
                <w:sz w:val="28"/>
                <w:szCs w:val="28"/>
                <w:lang w:val="uk-UA" w:eastAsia="uk-UA"/>
              </w:rPr>
              <w:t xml:space="preserve">Принципи створення </w:t>
            </w:r>
          </w:p>
          <w:p w:rsidR="00D13C53" w:rsidRPr="00D13C53" w:rsidRDefault="00D13C53" w:rsidP="00D13C53">
            <w:pPr>
              <w:spacing w:after="0" w:line="240" w:lineRule="auto"/>
              <w:ind w:left="360" w:right="-720"/>
              <w:rPr>
                <w:rFonts w:ascii="Times New Roman" w:hAnsi="Times New Roman"/>
                <w:bCs/>
                <w:color w:val="000000"/>
                <w:sz w:val="28"/>
                <w:szCs w:val="28"/>
                <w:lang w:val="uk-UA" w:eastAsia="uk-UA"/>
              </w:rPr>
            </w:pPr>
            <w:r w:rsidRPr="00D13C53">
              <w:rPr>
                <w:rFonts w:ascii="Times New Roman" w:hAnsi="Times New Roman"/>
                <w:bCs/>
                <w:color w:val="000000"/>
                <w:sz w:val="28"/>
                <w:szCs w:val="28"/>
                <w:lang w:val="uk-UA" w:eastAsia="uk-UA"/>
              </w:rPr>
              <w:t xml:space="preserve">кольорової гармонії в </w:t>
            </w:r>
          </w:p>
          <w:p w:rsidR="00D13C53" w:rsidRPr="00D13C53" w:rsidRDefault="00D13C53" w:rsidP="00D13C53">
            <w:pPr>
              <w:spacing w:after="0" w:line="240" w:lineRule="auto"/>
              <w:ind w:left="360" w:right="-720"/>
              <w:rPr>
                <w:rFonts w:ascii="Times New Roman" w:hAnsi="Times New Roman"/>
                <w:bCs/>
                <w:color w:val="000000"/>
                <w:sz w:val="28"/>
                <w:szCs w:val="28"/>
                <w:lang w:val="uk-UA" w:eastAsia="uk-UA"/>
              </w:rPr>
            </w:pPr>
            <w:r w:rsidRPr="00D13C53">
              <w:rPr>
                <w:rFonts w:ascii="Times New Roman" w:hAnsi="Times New Roman"/>
                <w:bCs/>
                <w:color w:val="000000"/>
                <w:sz w:val="28"/>
                <w:szCs w:val="28"/>
                <w:lang w:val="uk-UA" w:eastAsia="uk-UA"/>
              </w:rPr>
              <w:t>композиції інтер'єрів</w:t>
            </w:r>
          </w:p>
        </w:tc>
        <w:tc>
          <w:tcPr>
            <w:tcW w:w="1276" w:type="dxa"/>
            <w:gridSpan w:val="2"/>
          </w:tcPr>
          <w:p w:rsidR="00D13C53" w:rsidRPr="00D13C53" w:rsidRDefault="00D13C53" w:rsidP="00D13C53">
            <w:pPr>
              <w:spacing w:after="0" w:line="240" w:lineRule="auto"/>
              <w:ind w:left="360" w:right="-720"/>
              <w:rPr>
                <w:rFonts w:ascii="Times New Roman" w:hAnsi="Times New Roman"/>
                <w:bCs/>
                <w:color w:val="000000"/>
                <w:sz w:val="28"/>
                <w:szCs w:val="28"/>
                <w:lang w:val="uk-UA" w:eastAsia="uk-UA"/>
              </w:rPr>
            </w:pPr>
            <w:r w:rsidRPr="00D13C53">
              <w:rPr>
                <w:rFonts w:ascii="Times New Roman" w:hAnsi="Times New Roman"/>
                <w:bCs/>
                <w:color w:val="000000"/>
                <w:sz w:val="28"/>
                <w:szCs w:val="28"/>
                <w:lang w:val="uk-UA" w:eastAsia="uk-UA"/>
              </w:rPr>
              <w:t>6</w:t>
            </w:r>
          </w:p>
        </w:tc>
        <w:tc>
          <w:tcPr>
            <w:tcW w:w="1134" w:type="dxa"/>
          </w:tcPr>
          <w:p w:rsidR="00D13C53" w:rsidRPr="00D13C53" w:rsidRDefault="00D13C53" w:rsidP="00D13C53">
            <w:pPr>
              <w:spacing w:after="0" w:line="240" w:lineRule="auto"/>
              <w:ind w:left="360" w:right="-720"/>
              <w:rPr>
                <w:rFonts w:ascii="Times New Roman" w:hAnsi="Times New Roman"/>
                <w:bCs/>
                <w:color w:val="000000"/>
                <w:sz w:val="28"/>
                <w:szCs w:val="28"/>
                <w:lang w:val="uk-UA" w:eastAsia="uk-UA"/>
              </w:rPr>
            </w:pPr>
            <w:r w:rsidRPr="00D13C53">
              <w:rPr>
                <w:rFonts w:ascii="Times New Roman" w:hAnsi="Times New Roman"/>
                <w:bCs/>
                <w:color w:val="000000"/>
                <w:sz w:val="28"/>
                <w:szCs w:val="28"/>
                <w:lang w:val="uk-UA" w:eastAsia="uk-UA"/>
              </w:rPr>
              <w:t>2</w:t>
            </w:r>
          </w:p>
        </w:tc>
        <w:tc>
          <w:tcPr>
            <w:tcW w:w="1417" w:type="dxa"/>
          </w:tcPr>
          <w:p w:rsidR="00D13C53" w:rsidRPr="00D13C53" w:rsidRDefault="00D13C53" w:rsidP="00D13C53">
            <w:pPr>
              <w:spacing w:after="0" w:line="240" w:lineRule="auto"/>
              <w:ind w:left="360" w:right="-720"/>
              <w:rPr>
                <w:rFonts w:ascii="Times New Roman" w:hAnsi="Times New Roman"/>
                <w:bCs/>
                <w:color w:val="000000"/>
                <w:sz w:val="28"/>
                <w:szCs w:val="28"/>
                <w:lang w:val="uk-UA" w:eastAsia="uk-UA"/>
              </w:rPr>
            </w:pPr>
            <w:r w:rsidRPr="00D13C53">
              <w:rPr>
                <w:rFonts w:ascii="Times New Roman" w:hAnsi="Times New Roman"/>
                <w:bCs/>
                <w:color w:val="000000"/>
                <w:sz w:val="28"/>
                <w:szCs w:val="28"/>
                <w:lang w:val="uk-UA" w:eastAsia="uk-UA"/>
              </w:rPr>
              <w:t>2</w:t>
            </w:r>
          </w:p>
        </w:tc>
        <w:tc>
          <w:tcPr>
            <w:tcW w:w="1276" w:type="dxa"/>
          </w:tcPr>
          <w:p w:rsidR="00D13C53" w:rsidRPr="00D13C53" w:rsidRDefault="00D13C53" w:rsidP="00D13C53">
            <w:pPr>
              <w:spacing w:after="0" w:line="240" w:lineRule="auto"/>
              <w:ind w:left="360" w:right="-720"/>
              <w:rPr>
                <w:rFonts w:ascii="Times New Roman" w:hAnsi="Times New Roman"/>
                <w:bCs/>
                <w:color w:val="000000"/>
                <w:sz w:val="28"/>
                <w:szCs w:val="28"/>
                <w:lang w:val="uk-UA" w:eastAsia="uk-UA"/>
              </w:rPr>
            </w:pPr>
            <w:r w:rsidRPr="00D13C53">
              <w:rPr>
                <w:rFonts w:ascii="Times New Roman" w:hAnsi="Times New Roman"/>
                <w:bCs/>
                <w:color w:val="000000"/>
                <w:sz w:val="28"/>
                <w:szCs w:val="28"/>
                <w:lang w:val="uk-UA" w:eastAsia="uk-UA"/>
              </w:rPr>
              <w:t>2</w:t>
            </w:r>
          </w:p>
        </w:tc>
      </w:tr>
      <w:tr w:rsidR="00D13C53" w:rsidRPr="00D13C53" w:rsidTr="00F95F53">
        <w:tblPrEx>
          <w:tblLook w:val="0000"/>
        </w:tblPrEx>
        <w:trPr>
          <w:trHeight w:val="721"/>
        </w:trPr>
        <w:tc>
          <w:tcPr>
            <w:tcW w:w="916" w:type="dxa"/>
          </w:tcPr>
          <w:p w:rsidR="00D13C53" w:rsidRPr="00D13C53" w:rsidRDefault="00D13C53" w:rsidP="00D13C53">
            <w:pPr>
              <w:spacing w:after="0" w:line="240" w:lineRule="auto"/>
              <w:ind w:left="360" w:right="-720"/>
              <w:rPr>
                <w:rFonts w:ascii="Times New Roman" w:hAnsi="Times New Roman"/>
                <w:bCs/>
                <w:color w:val="000000"/>
                <w:sz w:val="28"/>
                <w:szCs w:val="28"/>
                <w:lang w:val="uk-UA" w:eastAsia="uk-UA"/>
              </w:rPr>
            </w:pPr>
            <w:r w:rsidRPr="00D13C53">
              <w:rPr>
                <w:rFonts w:ascii="Times New Roman" w:hAnsi="Times New Roman"/>
                <w:bCs/>
                <w:color w:val="000000"/>
                <w:sz w:val="28"/>
                <w:szCs w:val="28"/>
                <w:lang w:val="uk-UA" w:eastAsia="uk-UA"/>
              </w:rPr>
              <w:t>1.4</w:t>
            </w:r>
          </w:p>
        </w:tc>
        <w:tc>
          <w:tcPr>
            <w:tcW w:w="4330" w:type="dxa"/>
          </w:tcPr>
          <w:p w:rsidR="00D13C53" w:rsidRPr="00D13C53" w:rsidRDefault="00D13C53" w:rsidP="00D13C53">
            <w:pPr>
              <w:spacing w:after="0" w:line="240" w:lineRule="auto"/>
              <w:ind w:left="360" w:right="-720"/>
              <w:rPr>
                <w:rFonts w:ascii="Times New Roman" w:hAnsi="Times New Roman"/>
                <w:bCs/>
                <w:color w:val="000000"/>
                <w:sz w:val="28"/>
                <w:szCs w:val="28"/>
                <w:lang w:val="ru-RU" w:eastAsia="uk-UA"/>
              </w:rPr>
            </w:pPr>
            <w:r w:rsidRPr="00D13C53">
              <w:rPr>
                <w:rFonts w:ascii="Times New Roman" w:hAnsi="Times New Roman"/>
                <w:bCs/>
                <w:color w:val="000000"/>
                <w:sz w:val="28"/>
                <w:szCs w:val="28"/>
                <w:lang w:val="uk-UA" w:eastAsia="uk-UA"/>
              </w:rPr>
              <w:t>Принципи використання</w:t>
            </w:r>
            <w:r w:rsidRPr="00D13C53">
              <w:rPr>
                <w:rFonts w:ascii="Times New Roman" w:hAnsi="Times New Roman"/>
                <w:bCs/>
                <w:color w:val="000000"/>
                <w:sz w:val="28"/>
                <w:szCs w:val="28"/>
                <w:lang w:val="ru-RU" w:eastAsia="uk-UA"/>
              </w:rPr>
              <w:t xml:space="preserve"> </w:t>
            </w:r>
          </w:p>
          <w:p w:rsidR="00D13C53" w:rsidRPr="00D13C53" w:rsidRDefault="00D13C53" w:rsidP="00D13C53">
            <w:pPr>
              <w:spacing w:after="0" w:line="240" w:lineRule="auto"/>
              <w:ind w:left="360" w:right="-720"/>
              <w:rPr>
                <w:rFonts w:ascii="Times New Roman" w:hAnsi="Times New Roman"/>
                <w:bCs/>
                <w:color w:val="000000"/>
                <w:sz w:val="28"/>
                <w:szCs w:val="28"/>
                <w:lang w:val="ru-RU" w:eastAsia="uk-UA"/>
              </w:rPr>
            </w:pPr>
            <w:r w:rsidRPr="00D13C53">
              <w:rPr>
                <w:rFonts w:ascii="Times New Roman" w:hAnsi="Times New Roman"/>
                <w:bCs/>
                <w:color w:val="000000"/>
                <w:sz w:val="28"/>
                <w:szCs w:val="28"/>
                <w:lang w:val="uk-UA" w:eastAsia="uk-UA"/>
              </w:rPr>
              <w:t>площинно</w:t>
            </w:r>
            <w:r w:rsidRPr="00D13C53">
              <w:rPr>
                <w:rFonts w:ascii="Times New Roman" w:hAnsi="Times New Roman"/>
                <w:bCs/>
                <w:color w:val="000000"/>
                <w:sz w:val="28"/>
                <w:szCs w:val="28"/>
                <w:lang w:val="ru-RU" w:eastAsia="uk-UA"/>
              </w:rPr>
              <w:t>-</w:t>
            </w:r>
            <w:r w:rsidRPr="00D13C53">
              <w:rPr>
                <w:rFonts w:ascii="Times New Roman" w:hAnsi="Times New Roman"/>
                <w:bCs/>
                <w:color w:val="000000"/>
                <w:sz w:val="28"/>
                <w:szCs w:val="28"/>
                <w:lang w:val="uk-UA" w:eastAsia="uk-UA"/>
              </w:rPr>
              <w:t xml:space="preserve">просторових </w:t>
            </w:r>
          </w:p>
          <w:p w:rsidR="00D13C53" w:rsidRPr="00D13C53" w:rsidRDefault="00D13C53" w:rsidP="00D13C53">
            <w:pPr>
              <w:spacing w:after="0" w:line="240" w:lineRule="auto"/>
              <w:ind w:left="360" w:right="-720"/>
              <w:rPr>
                <w:rFonts w:ascii="Times New Roman" w:hAnsi="Times New Roman"/>
                <w:bCs/>
                <w:color w:val="000000"/>
                <w:sz w:val="28"/>
                <w:szCs w:val="28"/>
                <w:lang w:val="ru-RU" w:eastAsia="uk-UA"/>
              </w:rPr>
            </w:pPr>
            <w:r w:rsidRPr="00D13C53">
              <w:rPr>
                <w:rFonts w:ascii="Times New Roman" w:hAnsi="Times New Roman"/>
                <w:bCs/>
                <w:color w:val="000000"/>
                <w:sz w:val="28"/>
                <w:szCs w:val="28"/>
                <w:lang w:val="uk-UA" w:eastAsia="uk-UA"/>
              </w:rPr>
              <w:t>якостей кольору</w:t>
            </w:r>
          </w:p>
        </w:tc>
        <w:tc>
          <w:tcPr>
            <w:tcW w:w="1276" w:type="dxa"/>
            <w:gridSpan w:val="2"/>
          </w:tcPr>
          <w:p w:rsidR="00D13C53" w:rsidRPr="00D13C53" w:rsidRDefault="00D13C53" w:rsidP="00D13C53">
            <w:pPr>
              <w:spacing w:after="0" w:line="240" w:lineRule="auto"/>
              <w:ind w:left="360" w:right="-720"/>
              <w:rPr>
                <w:rFonts w:ascii="Times New Roman" w:hAnsi="Times New Roman"/>
                <w:bCs/>
                <w:color w:val="000000"/>
                <w:sz w:val="28"/>
                <w:szCs w:val="28"/>
                <w:lang w:val="uk-UA" w:eastAsia="uk-UA"/>
              </w:rPr>
            </w:pPr>
            <w:r w:rsidRPr="00D13C53">
              <w:rPr>
                <w:rFonts w:ascii="Times New Roman" w:hAnsi="Times New Roman"/>
                <w:bCs/>
                <w:color w:val="000000"/>
                <w:sz w:val="28"/>
                <w:szCs w:val="28"/>
                <w:lang w:val="uk-UA" w:eastAsia="uk-UA"/>
              </w:rPr>
              <w:t>8</w:t>
            </w:r>
          </w:p>
        </w:tc>
        <w:tc>
          <w:tcPr>
            <w:tcW w:w="1134" w:type="dxa"/>
          </w:tcPr>
          <w:p w:rsidR="00D13C53" w:rsidRPr="00D13C53" w:rsidRDefault="00D13C53" w:rsidP="00D13C53">
            <w:pPr>
              <w:spacing w:after="0" w:line="240" w:lineRule="auto"/>
              <w:ind w:left="360" w:right="-720"/>
              <w:rPr>
                <w:rFonts w:ascii="Times New Roman" w:hAnsi="Times New Roman"/>
                <w:bCs/>
                <w:color w:val="000000"/>
                <w:sz w:val="28"/>
                <w:szCs w:val="28"/>
                <w:lang w:val="uk-UA" w:eastAsia="uk-UA"/>
              </w:rPr>
            </w:pPr>
            <w:r w:rsidRPr="00D13C53">
              <w:rPr>
                <w:rFonts w:ascii="Times New Roman" w:hAnsi="Times New Roman"/>
                <w:bCs/>
                <w:color w:val="000000"/>
                <w:sz w:val="28"/>
                <w:szCs w:val="28"/>
                <w:lang w:val="uk-UA" w:eastAsia="uk-UA"/>
              </w:rPr>
              <w:t>2</w:t>
            </w:r>
          </w:p>
        </w:tc>
        <w:tc>
          <w:tcPr>
            <w:tcW w:w="1417" w:type="dxa"/>
          </w:tcPr>
          <w:p w:rsidR="00D13C53" w:rsidRPr="00D13C53" w:rsidRDefault="00D13C53" w:rsidP="00D13C53">
            <w:pPr>
              <w:spacing w:after="0" w:line="240" w:lineRule="auto"/>
              <w:ind w:left="360" w:right="-720"/>
              <w:rPr>
                <w:rFonts w:ascii="Times New Roman" w:hAnsi="Times New Roman"/>
                <w:bCs/>
                <w:color w:val="000000"/>
                <w:sz w:val="28"/>
                <w:szCs w:val="28"/>
                <w:lang w:val="uk-UA" w:eastAsia="uk-UA"/>
              </w:rPr>
            </w:pPr>
            <w:r w:rsidRPr="00D13C53">
              <w:rPr>
                <w:rFonts w:ascii="Times New Roman" w:hAnsi="Times New Roman"/>
                <w:bCs/>
                <w:color w:val="000000"/>
                <w:sz w:val="28"/>
                <w:szCs w:val="28"/>
                <w:lang w:val="uk-UA" w:eastAsia="uk-UA"/>
              </w:rPr>
              <w:t>2</w:t>
            </w:r>
          </w:p>
        </w:tc>
        <w:tc>
          <w:tcPr>
            <w:tcW w:w="1276" w:type="dxa"/>
          </w:tcPr>
          <w:p w:rsidR="00D13C53" w:rsidRPr="00D13C53" w:rsidRDefault="00D13C53" w:rsidP="00D13C53">
            <w:pPr>
              <w:spacing w:after="0" w:line="240" w:lineRule="auto"/>
              <w:ind w:left="360" w:right="-720"/>
              <w:rPr>
                <w:rFonts w:ascii="Times New Roman" w:hAnsi="Times New Roman"/>
                <w:bCs/>
                <w:color w:val="000000"/>
                <w:sz w:val="28"/>
                <w:szCs w:val="28"/>
                <w:lang w:val="uk-UA" w:eastAsia="uk-UA"/>
              </w:rPr>
            </w:pPr>
            <w:r w:rsidRPr="00D13C53">
              <w:rPr>
                <w:rFonts w:ascii="Times New Roman" w:hAnsi="Times New Roman"/>
                <w:bCs/>
                <w:color w:val="000000"/>
                <w:sz w:val="28"/>
                <w:szCs w:val="28"/>
                <w:lang w:val="uk-UA" w:eastAsia="uk-UA"/>
              </w:rPr>
              <w:t>4</w:t>
            </w:r>
          </w:p>
        </w:tc>
      </w:tr>
      <w:tr w:rsidR="00D13C53" w:rsidRPr="00D13C53" w:rsidTr="00F95F53">
        <w:tblPrEx>
          <w:tblLook w:val="0000"/>
        </w:tblPrEx>
        <w:trPr>
          <w:trHeight w:val="904"/>
        </w:trPr>
        <w:tc>
          <w:tcPr>
            <w:tcW w:w="916" w:type="dxa"/>
          </w:tcPr>
          <w:p w:rsidR="00D13C53" w:rsidRPr="00D13C53" w:rsidRDefault="00D13C53" w:rsidP="00D13C53">
            <w:pPr>
              <w:spacing w:after="0" w:line="240" w:lineRule="auto"/>
              <w:ind w:left="360" w:right="-720"/>
              <w:rPr>
                <w:rFonts w:ascii="Times New Roman" w:hAnsi="Times New Roman"/>
                <w:bCs/>
                <w:color w:val="000000"/>
                <w:sz w:val="28"/>
                <w:szCs w:val="28"/>
                <w:lang w:val="uk-UA" w:eastAsia="uk-UA"/>
              </w:rPr>
            </w:pPr>
            <w:r w:rsidRPr="00D13C53">
              <w:rPr>
                <w:rFonts w:ascii="Times New Roman" w:hAnsi="Times New Roman"/>
                <w:bCs/>
                <w:color w:val="000000"/>
                <w:sz w:val="28"/>
                <w:szCs w:val="28"/>
                <w:lang w:val="uk-UA" w:eastAsia="uk-UA"/>
              </w:rPr>
              <w:t>1.5</w:t>
            </w:r>
          </w:p>
        </w:tc>
        <w:tc>
          <w:tcPr>
            <w:tcW w:w="4330" w:type="dxa"/>
          </w:tcPr>
          <w:p w:rsidR="00D13C53" w:rsidRPr="00D13C53" w:rsidRDefault="00D13C53" w:rsidP="00D13C53">
            <w:pPr>
              <w:spacing w:after="0" w:line="240" w:lineRule="auto"/>
              <w:ind w:left="360" w:right="-720"/>
              <w:rPr>
                <w:rFonts w:ascii="Times New Roman" w:hAnsi="Times New Roman"/>
                <w:bCs/>
                <w:color w:val="000000"/>
                <w:sz w:val="28"/>
                <w:szCs w:val="28"/>
                <w:lang w:val="ru-RU" w:eastAsia="uk-UA"/>
              </w:rPr>
            </w:pPr>
            <w:r w:rsidRPr="00D13C53">
              <w:rPr>
                <w:rFonts w:ascii="Times New Roman" w:hAnsi="Times New Roman"/>
                <w:bCs/>
                <w:color w:val="000000"/>
                <w:sz w:val="28"/>
                <w:szCs w:val="28"/>
                <w:lang w:val="uk-UA" w:eastAsia="uk-UA"/>
              </w:rPr>
              <w:t xml:space="preserve">Принципи використання можливостей кольору що </w:t>
            </w:r>
          </w:p>
          <w:p w:rsidR="00D13C53" w:rsidRPr="00D13C53" w:rsidRDefault="00D13C53" w:rsidP="00D13C53">
            <w:pPr>
              <w:spacing w:after="0" w:line="240" w:lineRule="auto"/>
              <w:ind w:left="360" w:right="-720"/>
              <w:rPr>
                <w:rFonts w:ascii="Times New Roman" w:hAnsi="Times New Roman"/>
                <w:bCs/>
                <w:color w:val="000000"/>
                <w:sz w:val="28"/>
                <w:szCs w:val="28"/>
                <w:lang w:val="uk-UA" w:eastAsia="uk-UA"/>
              </w:rPr>
            </w:pPr>
            <w:r w:rsidRPr="00D13C53">
              <w:rPr>
                <w:rFonts w:ascii="Times New Roman" w:hAnsi="Times New Roman"/>
                <w:bCs/>
                <w:color w:val="000000"/>
                <w:sz w:val="28"/>
                <w:szCs w:val="28"/>
                <w:lang w:val="uk-UA" w:eastAsia="uk-UA"/>
              </w:rPr>
              <w:t>до відображення структури матеріалу</w:t>
            </w:r>
          </w:p>
        </w:tc>
        <w:tc>
          <w:tcPr>
            <w:tcW w:w="1276" w:type="dxa"/>
            <w:gridSpan w:val="2"/>
          </w:tcPr>
          <w:p w:rsidR="00D13C53" w:rsidRPr="00D13C53" w:rsidRDefault="00D13C53" w:rsidP="00D13C53">
            <w:pPr>
              <w:spacing w:after="0" w:line="240" w:lineRule="auto"/>
              <w:ind w:left="360" w:right="-720"/>
              <w:rPr>
                <w:rFonts w:ascii="Times New Roman" w:hAnsi="Times New Roman"/>
                <w:bCs/>
                <w:color w:val="000000"/>
                <w:sz w:val="28"/>
                <w:szCs w:val="28"/>
                <w:lang w:val="uk-UA" w:eastAsia="uk-UA"/>
              </w:rPr>
            </w:pPr>
            <w:r w:rsidRPr="00D13C53">
              <w:rPr>
                <w:rFonts w:ascii="Times New Roman" w:hAnsi="Times New Roman"/>
                <w:bCs/>
                <w:color w:val="000000"/>
                <w:sz w:val="28"/>
                <w:szCs w:val="28"/>
                <w:lang w:val="uk-UA" w:eastAsia="uk-UA"/>
              </w:rPr>
              <w:t>8</w:t>
            </w:r>
          </w:p>
        </w:tc>
        <w:tc>
          <w:tcPr>
            <w:tcW w:w="1134" w:type="dxa"/>
          </w:tcPr>
          <w:p w:rsidR="00D13C53" w:rsidRPr="00D13C53" w:rsidRDefault="00D13C53" w:rsidP="00D13C53">
            <w:pPr>
              <w:spacing w:after="0" w:line="240" w:lineRule="auto"/>
              <w:ind w:left="360" w:right="-720"/>
              <w:rPr>
                <w:rFonts w:ascii="Times New Roman" w:hAnsi="Times New Roman"/>
                <w:bCs/>
                <w:color w:val="000000"/>
                <w:sz w:val="28"/>
                <w:szCs w:val="28"/>
                <w:lang w:val="uk-UA" w:eastAsia="uk-UA"/>
              </w:rPr>
            </w:pPr>
            <w:r w:rsidRPr="00D13C53">
              <w:rPr>
                <w:rFonts w:ascii="Times New Roman" w:hAnsi="Times New Roman"/>
                <w:bCs/>
                <w:color w:val="000000"/>
                <w:sz w:val="28"/>
                <w:szCs w:val="28"/>
                <w:lang w:val="uk-UA" w:eastAsia="uk-UA"/>
              </w:rPr>
              <w:t>2</w:t>
            </w:r>
          </w:p>
        </w:tc>
        <w:tc>
          <w:tcPr>
            <w:tcW w:w="1417" w:type="dxa"/>
          </w:tcPr>
          <w:p w:rsidR="00D13C53" w:rsidRPr="00D13C53" w:rsidRDefault="00D13C53" w:rsidP="00D13C53">
            <w:pPr>
              <w:spacing w:after="0" w:line="240" w:lineRule="auto"/>
              <w:ind w:left="360" w:right="-720"/>
              <w:rPr>
                <w:rFonts w:ascii="Times New Roman" w:hAnsi="Times New Roman"/>
                <w:bCs/>
                <w:color w:val="000000"/>
                <w:sz w:val="28"/>
                <w:szCs w:val="28"/>
                <w:lang w:val="uk-UA" w:eastAsia="uk-UA"/>
              </w:rPr>
            </w:pPr>
            <w:r w:rsidRPr="00D13C53">
              <w:rPr>
                <w:rFonts w:ascii="Times New Roman" w:hAnsi="Times New Roman"/>
                <w:bCs/>
                <w:color w:val="000000"/>
                <w:sz w:val="28"/>
                <w:szCs w:val="28"/>
                <w:lang w:val="uk-UA" w:eastAsia="uk-UA"/>
              </w:rPr>
              <w:t>2</w:t>
            </w:r>
          </w:p>
        </w:tc>
        <w:tc>
          <w:tcPr>
            <w:tcW w:w="1276" w:type="dxa"/>
          </w:tcPr>
          <w:p w:rsidR="00D13C53" w:rsidRPr="00D13C53" w:rsidRDefault="00D13C53" w:rsidP="00D13C53">
            <w:pPr>
              <w:spacing w:after="0" w:line="240" w:lineRule="auto"/>
              <w:ind w:left="360" w:right="-720"/>
              <w:rPr>
                <w:rFonts w:ascii="Times New Roman" w:hAnsi="Times New Roman"/>
                <w:bCs/>
                <w:color w:val="000000"/>
                <w:sz w:val="28"/>
                <w:szCs w:val="28"/>
                <w:lang w:val="uk-UA" w:eastAsia="uk-UA"/>
              </w:rPr>
            </w:pPr>
            <w:r w:rsidRPr="00D13C53">
              <w:rPr>
                <w:rFonts w:ascii="Times New Roman" w:hAnsi="Times New Roman"/>
                <w:bCs/>
                <w:color w:val="000000"/>
                <w:sz w:val="28"/>
                <w:szCs w:val="28"/>
                <w:lang w:val="uk-UA" w:eastAsia="uk-UA"/>
              </w:rPr>
              <w:t>4</w:t>
            </w:r>
          </w:p>
        </w:tc>
      </w:tr>
      <w:tr w:rsidR="00D13C53" w:rsidRPr="00D13C53" w:rsidTr="00F95F53">
        <w:tblPrEx>
          <w:tblLook w:val="0000"/>
        </w:tblPrEx>
        <w:trPr>
          <w:trHeight w:val="1222"/>
        </w:trPr>
        <w:tc>
          <w:tcPr>
            <w:tcW w:w="916" w:type="dxa"/>
          </w:tcPr>
          <w:p w:rsidR="00D13C53" w:rsidRPr="00D13C53" w:rsidRDefault="00D13C53" w:rsidP="00D13C53">
            <w:pPr>
              <w:spacing w:after="0" w:line="240" w:lineRule="auto"/>
              <w:ind w:left="360" w:right="-720"/>
              <w:rPr>
                <w:rFonts w:ascii="Times New Roman" w:hAnsi="Times New Roman"/>
                <w:bCs/>
                <w:color w:val="000000"/>
                <w:sz w:val="28"/>
                <w:szCs w:val="28"/>
                <w:lang w:val="uk-UA" w:eastAsia="uk-UA"/>
              </w:rPr>
            </w:pPr>
            <w:r w:rsidRPr="00D13C53">
              <w:rPr>
                <w:rFonts w:ascii="Times New Roman" w:hAnsi="Times New Roman"/>
                <w:bCs/>
                <w:color w:val="000000"/>
                <w:sz w:val="28"/>
                <w:szCs w:val="28"/>
                <w:lang w:val="uk-UA" w:eastAsia="uk-UA"/>
              </w:rPr>
              <w:t>1.6</w:t>
            </w:r>
          </w:p>
        </w:tc>
        <w:tc>
          <w:tcPr>
            <w:tcW w:w="4330" w:type="dxa"/>
          </w:tcPr>
          <w:p w:rsidR="00D13C53" w:rsidRPr="00D13C53" w:rsidRDefault="00D13C53" w:rsidP="00D13C53">
            <w:pPr>
              <w:spacing w:after="0" w:line="240" w:lineRule="auto"/>
              <w:ind w:left="360" w:right="-720"/>
              <w:rPr>
                <w:rFonts w:ascii="Times New Roman" w:hAnsi="Times New Roman"/>
                <w:bCs/>
                <w:color w:val="000000"/>
                <w:sz w:val="28"/>
                <w:szCs w:val="28"/>
                <w:lang w:val="uk-UA" w:eastAsia="uk-UA"/>
              </w:rPr>
            </w:pPr>
            <w:r w:rsidRPr="00D13C53">
              <w:rPr>
                <w:rFonts w:ascii="Times New Roman" w:hAnsi="Times New Roman"/>
                <w:bCs/>
                <w:color w:val="000000"/>
                <w:sz w:val="28"/>
                <w:szCs w:val="28"/>
                <w:lang w:val="uk-UA" w:eastAsia="uk-UA"/>
              </w:rPr>
              <w:t>Основні засади об’єднання різних</w:t>
            </w:r>
          </w:p>
          <w:p w:rsidR="00D13C53" w:rsidRPr="00D13C53" w:rsidRDefault="00D13C53" w:rsidP="00D13C53">
            <w:pPr>
              <w:spacing w:after="0" w:line="240" w:lineRule="auto"/>
              <w:ind w:left="360" w:right="-720"/>
              <w:rPr>
                <w:rFonts w:ascii="Times New Roman" w:hAnsi="Times New Roman"/>
                <w:bCs/>
                <w:color w:val="000000"/>
                <w:sz w:val="28"/>
                <w:szCs w:val="28"/>
                <w:lang w:val="uk-UA" w:eastAsia="uk-UA"/>
              </w:rPr>
            </w:pPr>
            <w:r w:rsidRPr="00D13C53">
              <w:rPr>
                <w:rFonts w:ascii="Times New Roman" w:hAnsi="Times New Roman"/>
                <w:bCs/>
                <w:color w:val="000000"/>
                <w:sz w:val="28"/>
                <w:szCs w:val="28"/>
                <w:lang w:val="uk-UA" w:eastAsia="uk-UA"/>
              </w:rPr>
              <w:t>елементів просторового середовища інтер'єрів за допомогою кольору.</w:t>
            </w:r>
          </w:p>
        </w:tc>
        <w:tc>
          <w:tcPr>
            <w:tcW w:w="1276" w:type="dxa"/>
            <w:gridSpan w:val="2"/>
          </w:tcPr>
          <w:p w:rsidR="00D13C53" w:rsidRPr="00D13C53" w:rsidRDefault="00D13C53" w:rsidP="00D13C53">
            <w:pPr>
              <w:spacing w:after="0" w:line="240" w:lineRule="auto"/>
              <w:ind w:left="360" w:right="-720"/>
              <w:rPr>
                <w:rFonts w:ascii="Times New Roman" w:hAnsi="Times New Roman"/>
                <w:bCs/>
                <w:color w:val="000000"/>
                <w:sz w:val="28"/>
                <w:szCs w:val="28"/>
                <w:lang w:val="uk-UA" w:eastAsia="uk-UA"/>
              </w:rPr>
            </w:pPr>
            <w:r w:rsidRPr="00D13C53">
              <w:rPr>
                <w:rFonts w:ascii="Times New Roman" w:hAnsi="Times New Roman"/>
                <w:bCs/>
                <w:color w:val="000000"/>
                <w:sz w:val="28"/>
                <w:szCs w:val="28"/>
                <w:lang w:val="uk-UA" w:eastAsia="uk-UA"/>
              </w:rPr>
              <w:t>8</w:t>
            </w:r>
          </w:p>
        </w:tc>
        <w:tc>
          <w:tcPr>
            <w:tcW w:w="1134" w:type="dxa"/>
          </w:tcPr>
          <w:p w:rsidR="00D13C53" w:rsidRPr="00D13C53" w:rsidRDefault="00D13C53" w:rsidP="00D13C53">
            <w:pPr>
              <w:spacing w:after="0" w:line="240" w:lineRule="auto"/>
              <w:ind w:left="360" w:right="-720"/>
              <w:rPr>
                <w:rFonts w:ascii="Times New Roman" w:hAnsi="Times New Roman"/>
                <w:bCs/>
                <w:color w:val="000000"/>
                <w:sz w:val="28"/>
                <w:szCs w:val="28"/>
                <w:lang w:val="uk-UA" w:eastAsia="uk-UA"/>
              </w:rPr>
            </w:pPr>
            <w:r w:rsidRPr="00D13C53">
              <w:rPr>
                <w:rFonts w:ascii="Times New Roman" w:hAnsi="Times New Roman"/>
                <w:bCs/>
                <w:color w:val="000000"/>
                <w:sz w:val="28"/>
                <w:szCs w:val="28"/>
                <w:lang w:val="uk-UA" w:eastAsia="uk-UA"/>
              </w:rPr>
              <w:t>2</w:t>
            </w:r>
          </w:p>
        </w:tc>
        <w:tc>
          <w:tcPr>
            <w:tcW w:w="1417" w:type="dxa"/>
          </w:tcPr>
          <w:p w:rsidR="00D13C53" w:rsidRPr="00D13C53" w:rsidRDefault="00D13C53" w:rsidP="00D13C53">
            <w:pPr>
              <w:spacing w:after="0" w:line="240" w:lineRule="auto"/>
              <w:ind w:left="360" w:right="-720"/>
              <w:rPr>
                <w:rFonts w:ascii="Times New Roman" w:hAnsi="Times New Roman"/>
                <w:bCs/>
                <w:color w:val="000000"/>
                <w:sz w:val="28"/>
                <w:szCs w:val="28"/>
                <w:lang w:val="uk-UA" w:eastAsia="uk-UA"/>
              </w:rPr>
            </w:pPr>
            <w:r w:rsidRPr="00D13C53">
              <w:rPr>
                <w:rFonts w:ascii="Times New Roman" w:hAnsi="Times New Roman"/>
                <w:bCs/>
                <w:color w:val="000000"/>
                <w:sz w:val="28"/>
                <w:szCs w:val="28"/>
                <w:lang w:val="uk-UA" w:eastAsia="uk-UA"/>
              </w:rPr>
              <w:t>2</w:t>
            </w:r>
          </w:p>
        </w:tc>
        <w:tc>
          <w:tcPr>
            <w:tcW w:w="1276" w:type="dxa"/>
          </w:tcPr>
          <w:p w:rsidR="00D13C53" w:rsidRPr="00D13C53" w:rsidRDefault="00D13C53" w:rsidP="00D13C53">
            <w:pPr>
              <w:spacing w:after="0" w:line="240" w:lineRule="auto"/>
              <w:ind w:left="360" w:right="-720"/>
              <w:rPr>
                <w:rFonts w:ascii="Times New Roman" w:hAnsi="Times New Roman"/>
                <w:bCs/>
                <w:color w:val="000000"/>
                <w:sz w:val="28"/>
                <w:szCs w:val="28"/>
                <w:lang w:val="uk-UA" w:eastAsia="uk-UA"/>
              </w:rPr>
            </w:pPr>
            <w:r w:rsidRPr="00D13C53">
              <w:rPr>
                <w:rFonts w:ascii="Times New Roman" w:hAnsi="Times New Roman"/>
                <w:bCs/>
                <w:color w:val="000000"/>
                <w:sz w:val="28"/>
                <w:szCs w:val="28"/>
                <w:lang w:val="uk-UA" w:eastAsia="uk-UA"/>
              </w:rPr>
              <w:t>4</w:t>
            </w:r>
          </w:p>
        </w:tc>
      </w:tr>
      <w:tr w:rsidR="00D13C53" w:rsidRPr="00D13C53" w:rsidTr="00F95F53">
        <w:tblPrEx>
          <w:tblLook w:val="0000"/>
        </w:tblPrEx>
        <w:trPr>
          <w:trHeight w:val="418"/>
        </w:trPr>
        <w:tc>
          <w:tcPr>
            <w:tcW w:w="916" w:type="dxa"/>
          </w:tcPr>
          <w:p w:rsidR="00D13C53" w:rsidRPr="00D13C53" w:rsidRDefault="00D13C53" w:rsidP="00D13C53">
            <w:pPr>
              <w:spacing w:after="0" w:line="240" w:lineRule="auto"/>
              <w:ind w:left="360" w:right="-720"/>
              <w:rPr>
                <w:rFonts w:ascii="Times New Roman" w:hAnsi="Times New Roman"/>
                <w:bCs/>
                <w:color w:val="000000"/>
                <w:sz w:val="28"/>
                <w:szCs w:val="28"/>
                <w:lang w:val="uk-UA" w:eastAsia="uk-UA"/>
              </w:rPr>
            </w:pPr>
            <w:r w:rsidRPr="00D13C53">
              <w:rPr>
                <w:rFonts w:ascii="Times New Roman" w:hAnsi="Times New Roman"/>
                <w:bCs/>
                <w:color w:val="000000"/>
                <w:sz w:val="28"/>
                <w:szCs w:val="28"/>
                <w:lang w:val="uk-UA" w:eastAsia="uk-UA"/>
              </w:rPr>
              <w:t>1.7</w:t>
            </w:r>
          </w:p>
        </w:tc>
        <w:tc>
          <w:tcPr>
            <w:tcW w:w="4330" w:type="dxa"/>
          </w:tcPr>
          <w:p w:rsidR="00D13C53" w:rsidRPr="00D13C53" w:rsidRDefault="00D13C53" w:rsidP="00D13C53">
            <w:pPr>
              <w:spacing w:after="0" w:line="240" w:lineRule="auto"/>
              <w:ind w:left="360" w:right="-720"/>
              <w:rPr>
                <w:rFonts w:ascii="Times New Roman" w:hAnsi="Times New Roman"/>
                <w:bCs/>
                <w:color w:val="000000"/>
                <w:sz w:val="28"/>
                <w:szCs w:val="28"/>
                <w:lang w:val="uk-UA" w:eastAsia="uk-UA"/>
              </w:rPr>
            </w:pPr>
            <w:r w:rsidRPr="00D13C53">
              <w:rPr>
                <w:rFonts w:ascii="Times New Roman" w:hAnsi="Times New Roman"/>
                <w:bCs/>
                <w:color w:val="000000"/>
                <w:sz w:val="28"/>
                <w:szCs w:val="28"/>
                <w:lang w:val="uk-UA" w:eastAsia="uk-UA"/>
              </w:rPr>
              <w:t>Тектоніка кольору в інтер'єрі. Світловий дизайн інтер’єру.</w:t>
            </w:r>
          </w:p>
        </w:tc>
        <w:tc>
          <w:tcPr>
            <w:tcW w:w="1276" w:type="dxa"/>
            <w:gridSpan w:val="2"/>
          </w:tcPr>
          <w:p w:rsidR="00D13C53" w:rsidRPr="00D13C53" w:rsidRDefault="00D13C53" w:rsidP="00D13C53">
            <w:pPr>
              <w:spacing w:after="0" w:line="240" w:lineRule="auto"/>
              <w:ind w:left="360" w:right="-720"/>
              <w:rPr>
                <w:rFonts w:ascii="Times New Roman" w:hAnsi="Times New Roman"/>
                <w:bCs/>
                <w:color w:val="000000"/>
                <w:sz w:val="28"/>
                <w:szCs w:val="28"/>
                <w:lang w:val="uk-UA" w:eastAsia="uk-UA"/>
              </w:rPr>
            </w:pPr>
            <w:r w:rsidRPr="00D13C53">
              <w:rPr>
                <w:rFonts w:ascii="Times New Roman" w:hAnsi="Times New Roman"/>
                <w:bCs/>
                <w:color w:val="000000"/>
                <w:sz w:val="28"/>
                <w:szCs w:val="28"/>
                <w:lang w:val="uk-UA" w:eastAsia="uk-UA"/>
              </w:rPr>
              <w:t>11</w:t>
            </w:r>
          </w:p>
        </w:tc>
        <w:tc>
          <w:tcPr>
            <w:tcW w:w="1134" w:type="dxa"/>
          </w:tcPr>
          <w:p w:rsidR="00D13C53" w:rsidRPr="00D13C53" w:rsidRDefault="00D13C53" w:rsidP="00D13C53">
            <w:pPr>
              <w:spacing w:after="0" w:line="240" w:lineRule="auto"/>
              <w:ind w:left="360" w:right="-720"/>
              <w:rPr>
                <w:rFonts w:ascii="Times New Roman" w:hAnsi="Times New Roman"/>
                <w:bCs/>
                <w:color w:val="000000"/>
                <w:sz w:val="28"/>
                <w:szCs w:val="28"/>
                <w:lang w:val="uk-UA" w:eastAsia="uk-UA"/>
              </w:rPr>
            </w:pPr>
            <w:r w:rsidRPr="00D13C53">
              <w:rPr>
                <w:rFonts w:ascii="Times New Roman" w:hAnsi="Times New Roman"/>
                <w:bCs/>
                <w:color w:val="000000"/>
                <w:sz w:val="28"/>
                <w:szCs w:val="28"/>
                <w:lang w:val="uk-UA" w:eastAsia="uk-UA"/>
              </w:rPr>
              <w:t>4</w:t>
            </w:r>
          </w:p>
        </w:tc>
        <w:tc>
          <w:tcPr>
            <w:tcW w:w="1417" w:type="dxa"/>
          </w:tcPr>
          <w:p w:rsidR="00D13C53" w:rsidRPr="00D13C53" w:rsidRDefault="00D13C53" w:rsidP="00D13C53">
            <w:pPr>
              <w:spacing w:after="0" w:line="240" w:lineRule="auto"/>
              <w:ind w:left="360" w:right="-720"/>
              <w:rPr>
                <w:rFonts w:ascii="Times New Roman" w:hAnsi="Times New Roman"/>
                <w:bCs/>
                <w:color w:val="000000"/>
                <w:sz w:val="28"/>
                <w:szCs w:val="28"/>
                <w:lang w:val="uk-UA" w:eastAsia="uk-UA"/>
              </w:rPr>
            </w:pPr>
            <w:r w:rsidRPr="00D13C53">
              <w:rPr>
                <w:rFonts w:ascii="Times New Roman" w:hAnsi="Times New Roman"/>
                <w:bCs/>
                <w:color w:val="000000"/>
                <w:sz w:val="28"/>
                <w:szCs w:val="28"/>
                <w:lang w:val="uk-UA" w:eastAsia="uk-UA"/>
              </w:rPr>
              <w:t>2</w:t>
            </w:r>
          </w:p>
        </w:tc>
        <w:tc>
          <w:tcPr>
            <w:tcW w:w="1276" w:type="dxa"/>
          </w:tcPr>
          <w:p w:rsidR="00D13C53" w:rsidRPr="00D13C53" w:rsidRDefault="00D13C53" w:rsidP="00D13C53">
            <w:pPr>
              <w:spacing w:after="0" w:line="240" w:lineRule="auto"/>
              <w:ind w:left="360" w:right="-720"/>
              <w:rPr>
                <w:rFonts w:ascii="Times New Roman" w:hAnsi="Times New Roman"/>
                <w:bCs/>
                <w:color w:val="000000"/>
                <w:sz w:val="28"/>
                <w:szCs w:val="28"/>
                <w:lang w:val="uk-UA" w:eastAsia="uk-UA"/>
              </w:rPr>
            </w:pPr>
            <w:r w:rsidRPr="00D13C53">
              <w:rPr>
                <w:rFonts w:ascii="Times New Roman" w:hAnsi="Times New Roman"/>
                <w:bCs/>
                <w:color w:val="000000"/>
                <w:sz w:val="28"/>
                <w:szCs w:val="28"/>
                <w:lang w:val="uk-UA" w:eastAsia="uk-UA"/>
              </w:rPr>
              <w:t>5</w:t>
            </w:r>
          </w:p>
        </w:tc>
      </w:tr>
      <w:tr w:rsidR="00D13C53" w:rsidRPr="00D13C53" w:rsidTr="00F95F53">
        <w:tblPrEx>
          <w:tblLook w:val="0000"/>
        </w:tblPrEx>
        <w:trPr>
          <w:trHeight w:val="848"/>
        </w:trPr>
        <w:tc>
          <w:tcPr>
            <w:tcW w:w="916" w:type="dxa"/>
          </w:tcPr>
          <w:p w:rsidR="00D13C53" w:rsidRPr="00D13C53" w:rsidRDefault="00D13C53" w:rsidP="00D13C53">
            <w:pPr>
              <w:spacing w:after="0" w:line="240" w:lineRule="auto"/>
              <w:ind w:left="360" w:right="-720"/>
              <w:rPr>
                <w:rFonts w:ascii="Times New Roman" w:hAnsi="Times New Roman"/>
                <w:bCs/>
                <w:color w:val="000000"/>
                <w:sz w:val="28"/>
                <w:szCs w:val="28"/>
                <w:lang w:val="uk-UA" w:eastAsia="uk-UA"/>
              </w:rPr>
            </w:pPr>
            <w:r w:rsidRPr="00D13C53">
              <w:rPr>
                <w:rFonts w:ascii="Times New Roman" w:hAnsi="Times New Roman"/>
                <w:bCs/>
                <w:color w:val="000000"/>
                <w:sz w:val="28"/>
                <w:szCs w:val="28"/>
                <w:lang w:val="uk-UA" w:eastAsia="uk-UA"/>
              </w:rPr>
              <w:t>1.8</w:t>
            </w:r>
          </w:p>
        </w:tc>
        <w:tc>
          <w:tcPr>
            <w:tcW w:w="4330" w:type="dxa"/>
          </w:tcPr>
          <w:p w:rsidR="00D13C53" w:rsidRPr="00D13C53" w:rsidRDefault="00D13C53" w:rsidP="00D13C53">
            <w:pPr>
              <w:spacing w:after="0" w:line="240" w:lineRule="auto"/>
              <w:ind w:left="360" w:right="-720"/>
              <w:rPr>
                <w:rFonts w:ascii="Times New Roman" w:hAnsi="Times New Roman"/>
                <w:bCs/>
                <w:color w:val="000000"/>
                <w:sz w:val="28"/>
                <w:szCs w:val="28"/>
                <w:lang w:val="uk-UA" w:eastAsia="uk-UA"/>
              </w:rPr>
            </w:pPr>
            <w:r w:rsidRPr="00D13C53">
              <w:rPr>
                <w:rFonts w:ascii="Times New Roman" w:hAnsi="Times New Roman"/>
                <w:bCs/>
                <w:color w:val="000000"/>
                <w:sz w:val="28"/>
                <w:szCs w:val="28"/>
                <w:lang w:val="uk-UA" w:eastAsia="uk-UA"/>
              </w:rPr>
              <w:t xml:space="preserve">Принципи взаємодії </w:t>
            </w:r>
          </w:p>
          <w:p w:rsidR="00D13C53" w:rsidRPr="00D13C53" w:rsidRDefault="00D13C53" w:rsidP="00D13C53">
            <w:pPr>
              <w:spacing w:after="0" w:line="240" w:lineRule="auto"/>
              <w:ind w:left="360" w:right="-720"/>
              <w:rPr>
                <w:rFonts w:ascii="Times New Roman" w:hAnsi="Times New Roman"/>
                <w:bCs/>
                <w:color w:val="000000"/>
                <w:sz w:val="28"/>
                <w:szCs w:val="28"/>
                <w:lang w:val="uk-UA" w:eastAsia="uk-UA"/>
              </w:rPr>
            </w:pPr>
            <w:r w:rsidRPr="00D13C53">
              <w:rPr>
                <w:rFonts w:ascii="Times New Roman" w:hAnsi="Times New Roman"/>
                <w:bCs/>
                <w:color w:val="000000"/>
                <w:sz w:val="28"/>
                <w:szCs w:val="28"/>
                <w:lang w:val="uk-UA" w:eastAsia="uk-UA"/>
              </w:rPr>
              <w:t xml:space="preserve">кольору та світла в </w:t>
            </w:r>
          </w:p>
          <w:p w:rsidR="00D13C53" w:rsidRPr="00D13C53" w:rsidRDefault="00D13C53" w:rsidP="00D13C53">
            <w:pPr>
              <w:spacing w:after="0" w:line="240" w:lineRule="auto"/>
              <w:ind w:left="360" w:right="-720"/>
              <w:rPr>
                <w:rFonts w:ascii="Times New Roman" w:hAnsi="Times New Roman"/>
                <w:bCs/>
                <w:color w:val="000000"/>
                <w:sz w:val="28"/>
                <w:szCs w:val="28"/>
                <w:lang w:val="uk-UA" w:eastAsia="uk-UA"/>
              </w:rPr>
            </w:pPr>
            <w:r w:rsidRPr="00D13C53">
              <w:rPr>
                <w:rFonts w:ascii="Times New Roman" w:hAnsi="Times New Roman"/>
                <w:bCs/>
                <w:color w:val="000000"/>
                <w:sz w:val="28"/>
                <w:szCs w:val="28"/>
                <w:lang w:val="uk-UA" w:eastAsia="uk-UA"/>
              </w:rPr>
              <w:t>інтер'єрах приміщень.</w:t>
            </w:r>
          </w:p>
        </w:tc>
        <w:tc>
          <w:tcPr>
            <w:tcW w:w="1276" w:type="dxa"/>
            <w:gridSpan w:val="2"/>
          </w:tcPr>
          <w:p w:rsidR="00D13C53" w:rsidRPr="00D13C53" w:rsidRDefault="00D13C53" w:rsidP="00D13C53">
            <w:pPr>
              <w:spacing w:after="0" w:line="240" w:lineRule="auto"/>
              <w:ind w:left="360" w:right="-720"/>
              <w:rPr>
                <w:rFonts w:ascii="Times New Roman" w:hAnsi="Times New Roman"/>
                <w:bCs/>
                <w:color w:val="000000"/>
                <w:sz w:val="28"/>
                <w:szCs w:val="28"/>
                <w:lang w:val="uk-UA" w:eastAsia="uk-UA"/>
              </w:rPr>
            </w:pPr>
            <w:r w:rsidRPr="00D13C53">
              <w:rPr>
                <w:rFonts w:ascii="Times New Roman" w:hAnsi="Times New Roman"/>
                <w:bCs/>
                <w:color w:val="000000"/>
                <w:sz w:val="28"/>
                <w:szCs w:val="28"/>
                <w:lang w:val="uk-UA" w:eastAsia="uk-UA"/>
              </w:rPr>
              <w:t>8</w:t>
            </w:r>
          </w:p>
        </w:tc>
        <w:tc>
          <w:tcPr>
            <w:tcW w:w="1134" w:type="dxa"/>
          </w:tcPr>
          <w:p w:rsidR="00D13C53" w:rsidRPr="00D13C53" w:rsidRDefault="00D13C53" w:rsidP="00D13C53">
            <w:pPr>
              <w:spacing w:after="0" w:line="240" w:lineRule="auto"/>
              <w:ind w:left="360" w:right="-720"/>
              <w:rPr>
                <w:rFonts w:ascii="Times New Roman" w:hAnsi="Times New Roman"/>
                <w:bCs/>
                <w:color w:val="000000"/>
                <w:sz w:val="28"/>
                <w:szCs w:val="28"/>
                <w:lang w:val="uk-UA" w:eastAsia="uk-UA"/>
              </w:rPr>
            </w:pPr>
            <w:r w:rsidRPr="00D13C53">
              <w:rPr>
                <w:rFonts w:ascii="Times New Roman" w:hAnsi="Times New Roman"/>
                <w:bCs/>
                <w:color w:val="000000"/>
                <w:sz w:val="28"/>
                <w:szCs w:val="28"/>
                <w:lang w:val="uk-UA" w:eastAsia="uk-UA"/>
              </w:rPr>
              <w:t>2</w:t>
            </w:r>
          </w:p>
        </w:tc>
        <w:tc>
          <w:tcPr>
            <w:tcW w:w="1417" w:type="dxa"/>
          </w:tcPr>
          <w:p w:rsidR="00D13C53" w:rsidRPr="00D13C53" w:rsidRDefault="00D13C53" w:rsidP="00D13C53">
            <w:pPr>
              <w:spacing w:after="0" w:line="240" w:lineRule="auto"/>
              <w:ind w:left="360" w:right="-720"/>
              <w:rPr>
                <w:rFonts w:ascii="Times New Roman" w:hAnsi="Times New Roman"/>
                <w:bCs/>
                <w:color w:val="000000"/>
                <w:sz w:val="28"/>
                <w:szCs w:val="28"/>
                <w:lang w:val="uk-UA" w:eastAsia="uk-UA"/>
              </w:rPr>
            </w:pPr>
            <w:r w:rsidRPr="00D13C53">
              <w:rPr>
                <w:rFonts w:ascii="Times New Roman" w:hAnsi="Times New Roman"/>
                <w:bCs/>
                <w:color w:val="000000"/>
                <w:sz w:val="28"/>
                <w:szCs w:val="28"/>
                <w:lang w:val="uk-UA" w:eastAsia="uk-UA"/>
              </w:rPr>
              <w:t>2</w:t>
            </w:r>
          </w:p>
        </w:tc>
        <w:tc>
          <w:tcPr>
            <w:tcW w:w="1276" w:type="dxa"/>
          </w:tcPr>
          <w:p w:rsidR="00D13C53" w:rsidRPr="00D13C53" w:rsidRDefault="00D13C53" w:rsidP="00D13C53">
            <w:pPr>
              <w:spacing w:after="0" w:line="240" w:lineRule="auto"/>
              <w:ind w:left="360" w:right="-720"/>
              <w:rPr>
                <w:rFonts w:ascii="Times New Roman" w:hAnsi="Times New Roman"/>
                <w:bCs/>
                <w:color w:val="000000"/>
                <w:sz w:val="28"/>
                <w:szCs w:val="28"/>
                <w:lang w:val="uk-UA" w:eastAsia="uk-UA"/>
              </w:rPr>
            </w:pPr>
            <w:r w:rsidRPr="00D13C53">
              <w:rPr>
                <w:rFonts w:ascii="Times New Roman" w:hAnsi="Times New Roman"/>
                <w:bCs/>
                <w:color w:val="000000"/>
                <w:sz w:val="28"/>
                <w:szCs w:val="28"/>
                <w:lang w:val="uk-UA" w:eastAsia="uk-UA"/>
              </w:rPr>
              <w:t>4</w:t>
            </w:r>
          </w:p>
        </w:tc>
      </w:tr>
      <w:tr w:rsidR="00D13C53" w:rsidRPr="00D13C53" w:rsidTr="00F95F53">
        <w:tblPrEx>
          <w:tblLook w:val="0000"/>
        </w:tblPrEx>
        <w:trPr>
          <w:trHeight w:val="485"/>
        </w:trPr>
        <w:tc>
          <w:tcPr>
            <w:tcW w:w="916" w:type="dxa"/>
          </w:tcPr>
          <w:p w:rsidR="00D13C53" w:rsidRPr="00D13C53" w:rsidRDefault="00D13C53" w:rsidP="00D13C53">
            <w:pPr>
              <w:spacing w:after="0" w:line="240" w:lineRule="auto"/>
              <w:ind w:left="360" w:right="-720"/>
              <w:rPr>
                <w:rFonts w:ascii="Times New Roman" w:hAnsi="Times New Roman"/>
                <w:bCs/>
                <w:color w:val="000000"/>
                <w:sz w:val="28"/>
                <w:szCs w:val="28"/>
                <w:lang w:val="uk-UA" w:eastAsia="uk-UA"/>
              </w:rPr>
            </w:pPr>
            <w:r w:rsidRPr="00D13C53">
              <w:rPr>
                <w:rFonts w:ascii="Times New Roman" w:hAnsi="Times New Roman"/>
                <w:bCs/>
                <w:color w:val="000000"/>
                <w:sz w:val="28"/>
                <w:szCs w:val="28"/>
                <w:lang w:val="uk-UA" w:eastAsia="uk-UA"/>
              </w:rPr>
              <w:t>1.9</w:t>
            </w:r>
          </w:p>
        </w:tc>
        <w:tc>
          <w:tcPr>
            <w:tcW w:w="4330" w:type="dxa"/>
          </w:tcPr>
          <w:p w:rsidR="00D13C53" w:rsidRPr="00D13C53" w:rsidRDefault="00D13C53" w:rsidP="00D13C53">
            <w:pPr>
              <w:spacing w:after="0" w:line="240" w:lineRule="auto"/>
              <w:ind w:left="360" w:right="-720"/>
              <w:rPr>
                <w:rFonts w:ascii="Times New Roman" w:hAnsi="Times New Roman"/>
                <w:bCs/>
                <w:color w:val="000000"/>
                <w:sz w:val="28"/>
                <w:szCs w:val="28"/>
                <w:lang w:val="uk-UA" w:eastAsia="uk-UA"/>
              </w:rPr>
            </w:pPr>
            <w:r w:rsidRPr="00D13C53">
              <w:rPr>
                <w:rFonts w:ascii="Times New Roman" w:hAnsi="Times New Roman"/>
                <w:bCs/>
                <w:color w:val="000000"/>
                <w:sz w:val="28"/>
                <w:szCs w:val="28"/>
                <w:lang w:val="uk-UA" w:eastAsia="uk-UA"/>
              </w:rPr>
              <w:t>Домашнє завдання</w:t>
            </w:r>
          </w:p>
        </w:tc>
        <w:tc>
          <w:tcPr>
            <w:tcW w:w="1276" w:type="dxa"/>
            <w:gridSpan w:val="2"/>
          </w:tcPr>
          <w:p w:rsidR="00D13C53" w:rsidRPr="00D13C53" w:rsidRDefault="00D13C53" w:rsidP="00D13C53">
            <w:pPr>
              <w:spacing w:after="0" w:line="240" w:lineRule="auto"/>
              <w:ind w:left="360" w:right="-720"/>
              <w:rPr>
                <w:rFonts w:ascii="Times New Roman" w:hAnsi="Times New Roman"/>
                <w:bCs/>
                <w:color w:val="000000"/>
                <w:sz w:val="28"/>
                <w:szCs w:val="28"/>
                <w:lang w:val="uk-UA" w:eastAsia="uk-UA"/>
              </w:rPr>
            </w:pPr>
            <w:r w:rsidRPr="00D13C53">
              <w:rPr>
                <w:rFonts w:ascii="Times New Roman" w:hAnsi="Times New Roman"/>
                <w:bCs/>
                <w:color w:val="000000"/>
                <w:sz w:val="28"/>
                <w:szCs w:val="28"/>
                <w:lang w:val="uk-UA" w:eastAsia="uk-UA"/>
              </w:rPr>
              <w:t>8</w:t>
            </w:r>
          </w:p>
        </w:tc>
        <w:tc>
          <w:tcPr>
            <w:tcW w:w="1134" w:type="dxa"/>
          </w:tcPr>
          <w:p w:rsidR="00D13C53" w:rsidRPr="00D13C53" w:rsidRDefault="00D13C53" w:rsidP="00D13C53">
            <w:pPr>
              <w:spacing w:after="0" w:line="240" w:lineRule="auto"/>
              <w:ind w:left="360" w:right="-720"/>
              <w:rPr>
                <w:rFonts w:ascii="Times New Roman" w:hAnsi="Times New Roman"/>
                <w:bCs/>
                <w:color w:val="000000"/>
                <w:sz w:val="28"/>
                <w:szCs w:val="28"/>
                <w:lang w:val="uk-UA" w:eastAsia="uk-UA"/>
              </w:rPr>
            </w:pPr>
            <w:r w:rsidRPr="00D13C53">
              <w:rPr>
                <w:rFonts w:ascii="Times New Roman" w:hAnsi="Times New Roman"/>
                <w:bCs/>
                <w:color w:val="000000"/>
                <w:sz w:val="28"/>
                <w:szCs w:val="28"/>
                <w:lang w:val="uk-UA" w:eastAsia="uk-UA"/>
              </w:rPr>
              <w:t>-</w:t>
            </w:r>
          </w:p>
        </w:tc>
        <w:tc>
          <w:tcPr>
            <w:tcW w:w="1417" w:type="dxa"/>
          </w:tcPr>
          <w:p w:rsidR="00D13C53" w:rsidRPr="00D13C53" w:rsidRDefault="00D13C53" w:rsidP="00D13C53">
            <w:pPr>
              <w:spacing w:after="0" w:line="240" w:lineRule="auto"/>
              <w:ind w:left="360" w:right="-720"/>
              <w:rPr>
                <w:rFonts w:ascii="Times New Roman" w:hAnsi="Times New Roman"/>
                <w:bCs/>
                <w:color w:val="000000"/>
                <w:sz w:val="28"/>
                <w:szCs w:val="28"/>
                <w:lang w:val="uk-UA" w:eastAsia="uk-UA"/>
              </w:rPr>
            </w:pPr>
            <w:r w:rsidRPr="00D13C53">
              <w:rPr>
                <w:rFonts w:ascii="Times New Roman" w:hAnsi="Times New Roman"/>
                <w:bCs/>
                <w:color w:val="000000"/>
                <w:sz w:val="28"/>
                <w:szCs w:val="28"/>
                <w:lang w:val="uk-UA" w:eastAsia="uk-UA"/>
              </w:rPr>
              <w:t>-</w:t>
            </w:r>
          </w:p>
        </w:tc>
        <w:tc>
          <w:tcPr>
            <w:tcW w:w="1276" w:type="dxa"/>
          </w:tcPr>
          <w:p w:rsidR="00D13C53" w:rsidRPr="00D13C53" w:rsidRDefault="00D13C53" w:rsidP="00D13C53">
            <w:pPr>
              <w:spacing w:after="0" w:line="240" w:lineRule="auto"/>
              <w:ind w:left="360" w:right="-720"/>
              <w:rPr>
                <w:rFonts w:ascii="Times New Roman" w:hAnsi="Times New Roman"/>
                <w:bCs/>
                <w:color w:val="000000"/>
                <w:sz w:val="28"/>
                <w:szCs w:val="28"/>
                <w:lang w:val="uk-UA" w:eastAsia="uk-UA"/>
              </w:rPr>
            </w:pPr>
            <w:r w:rsidRPr="00D13C53">
              <w:rPr>
                <w:rFonts w:ascii="Times New Roman" w:hAnsi="Times New Roman"/>
                <w:bCs/>
                <w:color w:val="000000"/>
                <w:sz w:val="28"/>
                <w:szCs w:val="28"/>
                <w:lang w:val="uk-UA" w:eastAsia="uk-UA"/>
              </w:rPr>
              <w:t>8</w:t>
            </w:r>
          </w:p>
        </w:tc>
      </w:tr>
      <w:tr w:rsidR="00D13C53" w:rsidRPr="00D13C53" w:rsidTr="00F95F53">
        <w:tblPrEx>
          <w:tblLook w:val="0000"/>
        </w:tblPrEx>
        <w:trPr>
          <w:trHeight w:val="352"/>
        </w:trPr>
        <w:tc>
          <w:tcPr>
            <w:tcW w:w="916" w:type="dxa"/>
          </w:tcPr>
          <w:p w:rsidR="00D13C53" w:rsidRPr="00D13C53" w:rsidRDefault="00D13C53" w:rsidP="00D13C53">
            <w:pPr>
              <w:spacing w:after="0" w:line="240" w:lineRule="auto"/>
              <w:ind w:left="360" w:right="-720"/>
              <w:rPr>
                <w:rFonts w:ascii="Times New Roman" w:hAnsi="Times New Roman"/>
                <w:bCs/>
                <w:color w:val="000000"/>
                <w:sz w:val="28"/>
                <w:szCs w:val="28"/>
                <w:lang w:val="uk-UA" w:eastAsia="uk-UA"/>
              </w:rPr>
            </w:pPr>
            <w:r w:rsidRPr="00D13C53">
              <w:rPr>
                <w:rFonts w:ascii="Times New Roman" w:hAnsi="Times New Roman"/>
                <w:bCs/>
                <w:color w:val="000000"/>
                <w:sz w:val="28"/>
                <w:szCs w:val="28"/>
                <w:lang w:val="uk-UA" w:eastAsia="uk-UA"/>
              </w:rPr>
              <w:t>1.10</w:t>
            </w:r>
          </w:p>
        </w:tc>
        <w:tc>
          <w:tcPr>
            <w:tcW w:w="4330" w:type="dxa"/>
          </w:tcPr>
          <w:p w:rsidR="00D13C53" w:rsidRPr="00D13C53" w:rsidRDefault="00D13C53" w:rsidP="00D13C53">
            <w:pPr>
              <w:spacing w:after="0" w:line="240" w:lineRule="auto"/>
              <w:ind w:left="360" w:right="-720"/>
              <w:rPr>
                <w:rFonts w:ascii="Times New Roman" w:hAnsi="Times New Roman"/>
                <w:bCs/>
                <w:color w:val="000000"/>
                <w:sz w:val="28"/>
                <w:szCs w:val="28"/>
                <w:lang w:val="uk-UA" w:eastAsia="uk-UA"/>
              </w:rPr>
            </w:pPr>
            <w:r w:rsidRPr="00D13C53">
              <w:rPr>
                <w:rFonts w:ascii="Times New Roman" w:hAnsi="Times New Roman"/>
                <w:bCs/>
                <w:color w:val="000000"/>
                <w:sz w:val="28"/>
                <w:szCs w:val="28"/>
                <w:lang w:val="uk-UA" w:eastAsia="uk-UA"/>
              </w:rPr>
              <w:t>МКР</w:t>
            </w:r>
          </w:p>
        </w:tc>
        <w:tc>
          <w:tcPr>
            <w:tcW w:w="1276" w:type="dxa"/>
            <w:gridSpan w:val="2"/>
          </w:tcPr>
          <w:p w:rsidR="00D13C53" w:rsidRPr="00D13C53" w:rsidRDefault="00D13C53" w:rsidP="00D13C53">
            <w:pPr>
              <w:spacing w:after="0" w:line="240" w:lineRule="auto"/>
              <w:ind w:left="360" w:right="-720"/>
              <w:rPr>
                <w:rFonts w:ascii="Times New Roman" w:hAnsi="Times New Roman"/>
                <w:bCs/>
                <w:color w:val="000000"/>
                <w:sz w:val="28"/>
                <w:szCs w:val="28"/>
                <w:lang w:val="uk-UA" w:eastAsia="uk-UA"/>
              </w:rPr>
            </w:pPr>
            <w:r w:rsidRPr="00D13C53">
              <w:rPr>
                <w:rFonts w:ascii="Times New Roman" w:hAnsi="Times New Roman"/>
                <w:bCs/>
                <w:color w:val="000000"/>
                <w:sz w:val="28"/>
                <w:szCs w:val="28"/>
                <w:lang w:val="uk-UA" w:eastAsia="uk-UA"/>
              </w:rPr>
              <w:t>3</w:t>
            </w:r>
          </w:p>
        </w:tc>
        <w:tc>
          <w:tcPr>
            <w:tcW w:w="1134" w:type="dxa"/>
          </w:tcPr>
          <w:p w:rsidR="00D13C53" w:rsidRPr="00D13C53" w:rsidRDefault="00D13C53" w:rsidP="00D13C53">
            <w:pPr>
              <w:spacing w:after="0" w:line="240" w:lineRule="auto"/>
              <w:ind w:left="360" w:right="-720"/>
              <w:rPr>
                <w:rFonts w:ascii="Times New Roman" w:hAnsi="Times New Roman"/>
                <w:bCs/>
                <w:color w:val="000000"/>
                <w:sz w:val="28"/>
                <w:szCs w:val="28"/>
                <w:lang w:val="uk-UA" w:eastAsia="uk-UA"/>
              </w:rPr>
            </w:pPr>
            <w:r w:rsidRPr="00D13C53">
              <w:rPr>
                <w:rFonts w:ascii="Times New Roman" w:hAnsi="Times New Roman"/>
                <w:bCs/>
                <w:color w:val="000000"/>
                <w:sz w:val="28"/>
                <w:szCs w:val="28"/>
                <w:lang w:val="uk-UA" w:eastAsia="uk-UA"/>
              </w:rPr>
              <w:t>-</w:t>
            </w:r>
          </w:p>
        </w:tc>
        <w:tc>
          <w:tcPr>
            <w:tcW w:w="1417" w:type="dxa"/>
          </w:tcPr>
          <w:p w:rsidR="00D13C53" w:rsidRPr="00D13C53" w:rsidRDefault="00D13C53" w:rsidP="00D13C53">
            <w:pPr>
              <w:spacing w:after="0" w:line="240" w:lineRule="auto"/>
              <w:ind w:left="360" w:right="-720"/>
              <w:rPr>
                <w:rFonts w:ascii="Times New Roman" w:hAnsi="Times New Roman"/>
                <w:bCs/>
                <w:color w:val="000000"/>
                <w:sz w:val="28"/>
                <w:szCs w:val="28"/>
                <w:lang w:val="uk-UA" w:eastAsia="uk-UA"/>
              </w:rPr>
            </w:pPr>
            <w:r w:rsidRPr="00D13C53">
              <w:rPr>
                <w:rFonts w:ascii="Times New Roman" w:hAnsi="Times New Roman"/>
                <w:bCs/>
                <w:color w:val="000000"/>
                <w:sz w:val="28"/>
                <w:szCs w:val="28"/>
                <w:lang w:val="uk-UA" w:eastAsia="uk-UA"/>
              </w:rPr>
              <w:t>2</w:t>
            </w:r>
          </w:p>
        </w:tc>
        <w:tc>
          <w:tcPr>
            <w:tcW w:w="1276" w:type="dxa"/>
          </w:tcPr>
          <w:p w:rsidR="00D13C53" w:rsidRPr="00D13C53" w:rsidRDefault="00D13C53" w:rsidP="00D13C53">
            <w:pPr>
              <w:spacing w:after="0" w:line="240" w:lineRule="auto"/>
              <w:ind w:left="360" w:right="-720"/>
              <w:rPr>
                <w:rFonts w:ascii="Times New Roman" w:hAnsi="Times New Roman"/>
                <w:bCs/>
                <w:color w:val="000000"/>
                <w:sz w:val="28"/>
                <w:szCs w:val="28"/>
                <w:lang w:val="uk-UA" w:eastAsia="uk-UA"/>
              </w:rPr>
            </w:pPr>
            <w:r w:rsidRPr="00D13C53">
              <w:rPr>
                <w:rFonts w:ascii="Times New Roman" w:hAnsi="Times New Roman"/>
                <w:bCs/>
                <w:color w:val="000000"/>
                <w:sz w:val="28"/>
                <w:szCs w:val="28"/>
                <w:lang w:val="uk-UA" w:eastAsia="uk-UA"/>
              </w:rPr>
              <w:t>1</w:t>
            </w:r>
          </w:p>
        </w:tc>
      </w:tr>
      <w:tr w:rsidR="00D13C53" w:rsidRPr="00D13C53" w:rsidTr="00F95F53">
        <w:tblPrEx>
          <w:tblLook w:val="0000"/>
        </w:tblPrEx>
        <w:trPr>
          <w:trHeight w:val="381"/>
        </w:trPr>
        <w:tc>
          <w:tcPr>
            <w:tcW w:w="916" w:type="dxa"/>
          </w:tcPr>
          <w:p w:rsidR="00D13C53" w:rsidRPr="00D13C53" w:rsidRDefault="00D13C53" w:rsidP="00D13C53">
            <w:pPr>
              <w:spacing w:after="0" w:line="240" w:lineRule="auto"/>
              <w:ind w:left="360" w:right="-720"/>
              <w:rPr>
                <w:rFonts w:ascii="Times New Roman" w:hAnsi="Times New Roman"/>
                <w:bCs/>
                <w:color w:val="000000"/>
                <w:sz w:val="28"/>
                <w:szCs w:val="28"/>
                <w:lang w:val="uk-UA" w:eastAsia="uk-UA"/>
              </w:rPr>
            </w:pPr>
          </w:p>
        </w:tc>
        <w:tc>
          <w:tcPr>
            <w:tcW w:w="4330" w:type="dxa"/>
          </w:tcPr>
          <w:p w:rsidR="00D13C53" w:rsidRPr="00D13C53" w:rsidRDefault="00D13C53" w:rsidP="00D13C53">
            <w:pPr>
              <w:spacing w:after="0" w:line="240" w:lineRule="auto"/>
              <w:ind w:left="360" w:right="-720"/>
              <w:rPr>
                <w:rFonts w:ascii="Times New Roman" w:hAnsi="Times New Roman"/>
                <w:b/>
                <w:bCs/>
                <w:color w:val="000000"/>
                <w:sz w:val="28"/>
                <w:szCs w:val="28"/>
                <w:lang w:val="uk-UA" w:eastAsia="uk-UA"/>
              </w:rPr>
            </w:pPr>
            <w:r w:rsidRPr="00D13C53">
              <w:rPr>
                <w:rFonts w:ascii="Times New Roman" w:hAnsi="Times New Roman"/>
                <w:b/>
                <w:bCs/>
                <w:color w:val="000000"/>
                <w:sz w:val="28"/>
                <w:szCs w:val="28"/>
                <w:lang w:val="uk-UA" w:eastAsia="uk-UA"/>
              </w:rPr>
              <w:t>Усього за модулем</w:t>
            </w:r>
          </w:p>
        </w:tc>
        <w:tc>
          <w:tcPr>
            <w:tcW w:w="1276" w:type="dxa"/>
            <w:gridSpan w:val="2"/>
          </w:tcPr>
          <w:p w:rsidR="00D13C53" w:rsidRPr="00D13C53" w:rsidRDefault="00D13C53" w:rsidP="00D13C53">
            <w:pPr>
              <w:spacing w:after="0" w:line="240" w:lineRule="auto"/>
              <w:ind w:left="360" w:right="-720"/>
              <w:rPr>
                <w:rFonts w:ascii="Times New Roman" w:hAnsi="Times New Roman"/>
                <w:bCs/>
                <w:color w:val="000000"/>
                <w:sz w:val="28"/>
                <w:szCs w:val="28"/>
                <w:lang w:val="uk-UA" w:eastAsia="uk-UA"/>
              </w:rPr>
            </w:pPr>
            <w:r w:rsidRPr="00D13C53">
              <w:rPr>
                <w:rFonts w:ascii="Times New Roman" w:hAnsi="Times New Roman"/>
                <w:bCs/>
                <w:color w:val="000000"/>
                <w:sz w:val="28"/>
                <w:szCs w:val="28"/>
                <w:lang w:val="uk-UA" w:eastAsia="uk-UA"/>
              </w:rPr>
              <w:t>72</w:t>
            </w:r>
          </w:p>
        </w:tc>
        <w:tc>
          <w:tcPr>
            <w:tcW w:w="1134" w:type="dxa"/>
          </w:tcPr>
          <w:p w:rsidR="00D13C53" w:rsidRPr="00D13C53" w:rsidRDefault="00D13C53" w:rsidP="00D13C53">
            <w:pPr>
              <w:spacing w:after="0" w:line="240" w:lineRule="auto"/>
              <w:ind w:left="360" w:right="-720"/>
              <w:rPr>
                <w:rFonts w:ascii="Times New Roman" w:hAnsi="Times New Roman"/>
                <w:bCs/>
                <w:color w:val="000000"/>
                <w:sz w:val="28"/>
                <w:szCs w:val="28"/>
                <w:lang w:val="uk-UA" w:eastAsia="uk-UA"/>
              </w:rPr>
            </w:pPr>
            <w:r w:rsidRPr="00D13C53">
              <w:rPr>
                <w:rFonts w:ascii="Times New Roman" w:hAnsi="Times New Roman"/>
                <w:bCs/>
                <w:color w:val="000000"/>
                <w:sz w:val="28"/>
                <w:szCs w:val="28"/>
                <w:lang w:val="uk-UA" w:eastAsia="uk-UA"/>
              </w:rPr>
              <w:t>18</w:t>
            </w:r>
          </w:p>
        </w:tc>
        <w:tc>
          <w:tcPr>
            <w:tcW w:w="1417" w:type="dxa"/>
          </w:tcPr>
          <w:p w:rsidR="00D13C53" w:rsidRPr="00D13C53" w:rsidRDefault="00D13C53" w:rsidP="00D13C53">
            <w:pPr>
              <w:spacing w:after="0" w:line="240" w:lineRule="auto"/>
              <w:ind w:left="360" w:right="-720"/>
              <w:rPr>
                <w:rFonts w:ascii="Times New Roman" w:hAnsi="Times New Roman"/>
                <w:bCs/>
                <w:color w:val="000000"/>
                <w:sz w:val="28"/>
                <w:szCs w:val="28"/>
                <w:lang w:val="uk-UA" w:eastAsia="uk-UA"/>
              </w:rPr>
            </w:pPr>
            <w:r w:rsidRPr="00D13C53">
              <w:rPr>
                <w:rFonts w:ascii="Times New Roman" w:hAnsi="Times New Roman"/>
                <w:bCs/>
                <w:color w:val="000000"/>
                <w:sz w:val="28"/>
                <w:szCs w:val="28"/>
                <w:lang w:val="uk-UA" w:eastAsia="uk-UA"/>
              </w:rPr>
              <w:t>18</w:t>
            </w:r>
          </w:p>
        </w:tc>
        <w:tc>
          <w:tcPr>
            <w:tcW w:w="1276" w:type="dxa"/>
          </w:tcPr>
          <w:p w:rsidR="00D13C53" w:rsidRPr="00D13C53" w:rsidRDefault="00D13C53" w:rsidP="00D13C53">
            <w:pPr>
              <w:spacing w:after="0" w:line="240" w:lineRule="auto"/>
              <w:ind w:left="360" w:right="-720"/>
              <w:rPr>
                <w:rFonts w:ascii="Times New Roman" w:hAnsi="Times New Roman"/>
                <w:bCs/>
                <w:color w:val="000000"/>
                <w:sz w:val="28"/>
                <w:szCs w:val="28"/>
                <w:lang w:val="uk-UA" w:eastAsia="uk-UA"/>
              </w:rPr>
            </w:pPr>
            <w:r w:rsidRPr="00D13C53">
              <w:rPr>
                <w:rFonts w:ascii="Times New Roman" w:hAnsi="Times New Roman"/>
                <w:bCs/>
                <w:color w:val="000000"/>
                <w:sz w:val="28"/>
                <w:szCs w:val="28"/>
                <w:lang w:val="uk-UA" w:eastAsia="uk-UA"/>
              </w:rPr>
              <w:t>36</w:t>
            </w:r>
          </w:p>
        </w:tc>
      </w:tr>
      <w:tr w:rsidR="00D13C53" w:rsidRPr="00D13C53" w:rsidTr="00F95F53">
        <w:tblPrEx>
          <w:tblLook w:val="0000"/>
        </w:tblPrEx>
        <w:trPr>
          <w:trHeight w:val="352"/>
        </w:trPr>
        <w:tc>
          <w:tcPr>
            <w:tcW w:w="916" w:type="dxa"/>
          </w:tcPr>
          <w:p w:rsidR="00D13C53" w:rsidRPr="00D13C53" w:rsidRDefault="00D13C53" w:rsidP="00D13C53">
            <w:pPr>
              <w:spacing w:after="0" w:line="240" w:lineRule="auto"/>
              <w:ind w:left="360" w:right="-720"/>
              <w:rPr>
                <w:rFonts w:ascii="Times New Roman" w:hAnsi="Times New Roman"/>
                <w:bCs/>
                <w:color w:val="000000"/>
                <w:sz w:val="28"/>
                <w:szCs w:val="28"/>
                <w:lang w:val="uk-UA" w:eastAsia="uk-UA"/>
              </w:rPr>
            </w:pPr>
          </w:p>
        </w:tc>
        <w:tc>
          <w:tcPr>
            <w:tcW w:w="4330" w:type="dxa"/>
          </w:tcPr>
          <w:p w:rsidR="00D13C53" w:rsidRPr="00D13C53" w:rsidRDefault="00D13C53" w:rsidP="00D13C53">
            <w:pPr>
              <w:spacing w:after="0" w:line="240" w:lineRule="auto"/>
              <w:ind w:left="360" w:right="-720"/>
              <w:rPr>
                <w:rFonts w:ascii="Times New Roman" w:hAnsi="Times New Roman"/>
                <w:b/>
                <w:bCs/>
                <w:color w:val="000000"/>
                <w:sz w:val="28"/>
                <w:szCs w:val="28"/>
                <w:lang w:val="uk-UA" w:eastAsia="uk-UA"/>
              </w:rPr>
            </w:pPr>
            <w:r w:rsidRPr="00D13C53">
              <w:rPr>
                <w:rFonts w:ascii="Times New Roman" w:hAnsi="Times New Roman"/>
                <w:b/>
                <w:bCs/>
                <w:color w:val="000000"/>
                <w:sz w:val="28"/>
                <w:szCs w:val="28"/>
                <w:lang w:val="uk-UA" w:eastAsia="uk-UA"/>
              </w:rPr>
              <w:t>Усього за семестр</w:t>
            </w:r>
          </w:p>
        </w:tc>
        <w:tc>
          <w:tcPr>
            <w:tcW w:w="1276" w:type="dxa"/>
            <w:gridSpan w:val="2"/>
          </w:tcPr>
          <w:p w:rsidR="00D13C53" w:rsidRPr="00D13C53" w:rsidRDefault="00D13C53" w:rsidP="00D13C53">
            <w:pPr>
              <w:spacing w:after="0" w:line="240" w:lineRule="auto"/>
              <w:ind w:left="360" w:right="-720"/>
              <w:rPr>
                <w:rFonts w:ascii="Times New Roman" w:hAnsi="Times New Roman"/>
                <w:bCs/>
                <w:color w:val="000000"/>
                <w:sz w:val="28"/>
                <w:szCs w:val="28"/>
                <w:lang w:val="uk-UA" w:eastAsia="uk-UA"/>
              </w:rPr>
            </w:pPr>
            <w:r w:rsidRPr="00D13C53">
              <w:rPr>
                <w:rFonts w:ascii="Times New Roman" w:hAnsi="Times New Roman"/>
                <w:bCs/>
                <w:color w:val="000000"/>
                <w:sz w:val="28"/>
                <w:szCs w:val="28"/>
                <w:lang w:val="uk-UA" w:eastAsia="uk-UA"/>
              </w:rPr>
              <w:t>72</w:t>
            </w:r>
          </w:p>
        </w:tc>
        <w:tc>
          <w:tcPr>
            <w:tcW w:w="1134" w:type="dxa"/>
          </w:tcPr>
          <w:p w:rsidR="00D13C53" w:rsidRPr="00D13C53" w:rsidRDefault="00D13C53" w:rsidP="00D13C53">
            <w:pPr>
              <w:spacing w:after="0" w:line="240" w:lineRule="auto"/>
              <w:ind w:left="360" w:right="-720"/>
              <w:rPr>
                <w:rFonts w:ascii="Times New Roman" w:hAnsi="Times New Roman"/>
                <w:bCs/>
                <w:color w:val="000000"/>
                <w:sz w:val="28"/>
                <w:szCs w:val="28"/>
                <w:lang w:val="uk-UA" w:eastAsia="uk-UA"/>
              </w:rPr>
            </w:pPr>
            <w:r w:rsidRPr="00D13C53">
              <w:rPr>
                <w:rFonts w:ascii="Times New Roman" w:hAnsi="Times New Roman"/>
                <w:bCs/>
                <w:color w:val="000000"/>
                <w:sz w:val="28"/>
                <w:szCs w:val="28"/>
                <w:lang w:val="uk-UA" w:eastAsia="uk-UA"/>
              </w:rPr>
              <w:t>18</w:t>
            </w:r>
          </w:p>
        </w:tc>
        <w:tc>
          <w:tcPr>
            <w:tcW w:w="1417" w:type="dxa"/>
          </w:tcPr>
          <w:p w:rsidR="00D13C53" w:rsidRPr="00D13C53" w:rsidRDefault="00D13C53" w:rsidP="00D13C53">
            <w:pPr>
              <w:spacing w:after="0" w:line="240" w:lineRule="auto"/>
              <w:ind w:left="360" w:right="-720"/>
              <w:rPr>
                <w:rFonts w:ascii="Times New Roman" w:hAnsi="Times New Roman"/>
                <w:bCs/>
                <w:color w:val="000000"/>
                <w:sz w:val="28"/>
                <w:szCs w:val="28"/>
                <w:lang w:val="uk-UA" w:eastAsia="uk-UA"/>
              </w:rPr>
            </w:pPr>
            <w:r w:rsidRPr="00D13C53">
              <w:rPr>
                <w:rFonts w:ascii="Times New Roman" w:hAnsi="Times New Roman"/>
                <w:bCs/>
                <w:color w:val="000000"/>
                <w:sz w:val="28"/>
                <w:szCs w:val="28"/>
                <w:lang w:val="uk-UA" w:eastAsia="uk-UA"/>
              </w:rPr>
              <w:t>18</w:t>
            </w:r>
          </w:p>
        </w:tc>
        <w:tc>
          <w:tcPr>
            <w:tcW w:w="1276" w:type="dxa"/>
          </w:tcPr>
          <w:p w:rsidR="00D13C53" w:rsidRPr="00D13C53" w:rsidRDefault="00D13C53" w:rsidP="00D13C53">
            <w:pPr>
              <w:spacing w:after="0" w:line="240" w:lineRule="auto"/>
              <w:ind w:left="360" w:right="-720"/>
              <w:rPr>
                <w:rFonts w:ascii="Times New Roman" w:hAnsi="Times New Roman"/>
                <w:bCs/>
                <w:color w:val="000000"/>
                <w:sz w:val="28"/>
                <w:szCs w:val="28"/>
                <w:lang w:val="uk-UA" w:eastAsia="uk-UA"/>
              </w:rPr>
            </w:pPr>
            <w:r w:rsidRPr="00D13C53">
              <w:rPr>
                <w:rFonts w:ascii="Times New Roman" w:hAnsi="Times New Roman"/>
                <w:bCs/>
                <w:color w:val="000000"/>
                <w:sz w:val="28"/>
                <w:szCs w:val="28"/>
                <w:lang w:val="uk-UA" w:eastAsia="uk-UA"/>
              </w:rPr>
              <w:t>36</w:t>
            </w:r>
          </w:p>
        </w:tc>
      </w:tr>
    </w:tbl>
    <w:p w:rsidR="0059326C" w:rsidRDefault="0059326C" w:rsidP="00DE2B8D">
      <w:pPr>
        <w:spacing w:after="0" w:line="240" w:lineRule="auto"/>
        <w:ind w:left="360" w:right="-720"/>
        <w:rPr>
          <w:rFonts w:ascii="Times New Roman" w:hAnsi="Times New Roman"/>
          <w:b/>
          <w:bCs/>
          <w:color w:val="000000"/>
          <w:sz w:val="26"/>
          <w:szCs w:val="26"/>
          <w:lang w:val="uk-UA" w:eastAsia="uk-UA"/>
        </w:rPr>
      </w:pPr>
    </w:p>
    <w:p w:rsidR="0059326C" w:rsidRDefault="0059326C" w:rsidP="00DE2B8D">
      <w:pPr>
        <w:spacing w:after="0" w:line="240" w:lineRule="auto"/>
        <w:ind w:left="360" w:right="-720"/>
        <w:rPr>
          <w:rFonts w:ascii="Times New Roman" w:hAnsi="Times New Roman"/>
          <w:b/>
          <w:bCs/>
          <w:color w:val="000000"/>
          <w:sz w:val="26"/>
          <w:szCs w:val="26"/>
          <w:lang w:val="uk-UA" w:eastAsia="uk-UA"/>
        </w:rPr>
      </w:pPr>
    </w:p>
    <w:p w:rsidR="0059326C" w:rsidRDefault="0059326C" w:rsidP="00DE2B8D">
      <w:pPr>
        <w:spacing w:after="0" w:line="240" w:lineRule="auto"/>
        <w:ind w:left="360" w:right="-720"/>
        <w:rPr>
          <w:rFonts w:ascii="Times New Roman" w:hAnsi="Times New Roman"/>
          <w:b/>
          <w:bCs/>
          <w:color w:val="000000"/>
          <w:sz w:val="26"/>
          <w:szCs w:val="26"/>
          <w:lang w:val="uk-UA" w:eastAsia="uk-UA"/>
        </w:rPr>
      </w:pP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59326C" w:rsidRPr="0059326C" w:rsidTr="0059326C">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59326C" w:rsidRPr="00652E2C" w:rsidRDefault="004B64DE" w:rsidP="0059326C">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1666944"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149" name="Рисунок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59326C" w:rsidRPr="00100671" w:rsidRDefault="0059326C" w:rsidP="0059326C">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59326C" w:rsidRPr="00100671" w:rsidRDefault="0059326C" w:rsidP="0059326C">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Робоча н</w:t>
            </w:r>
            <w:r w:rsidRPr="00100671">
              <w:rPr>
                <w:rFonts w:ascii="Times New Roman" w:hAnsi="Times New Roman"/>
                <w:sz w:val="20"/>
                <w:szCs w:val="20"/>
                <w:lang w:val="ru-RU"/>
              </w:rPr>
              <w:t xml:space="preserve">авчальна програма </w:t>
            </w:r>
          </w:p>
          <w:p w:rsidR="0059326C" w:rsidRPr="00100671" w:rsidRDefault="0059326C" w:rsidP="0059326C">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 xml:space="preserve">навчальної дисципліни </w:t>
            </w:r>
          </w:p>
          <w:p w:rsidR="0059326C" w:rsidRPr="00DE2B8D" w:rsidRDefault="0059326C" w:rsidP="0059326C">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59326C" w:rsidRPr="0059326C" w:rsidRDefault="0059326C" w:rsidP="0059326C">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59326C" w:rsidRPr="0059326C" w:rsidRDefault="0059326C" w:rsidP="0059326C">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59326C" w:rsidRPr="0059326C" w:rsidRDefault="0059326C" w:rsidP="0059326C">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59326C" w:rsidRPr="0059326C" w:rsidRDefault="0059326C" w:rsidP="0059326C">
            <w:pPr>
              <w:pStyle w:val="a3"/>
              <w:spacing w:after="0" w:line="240" w:lineRule="auto"/>
              <w:jc w:val="center"/>
              <w:rPr>
                <w:rFonts w:ascii="Times New Roman" w:hAnsi="Times New Roman"/>
                <w:sz w:val="20"/>
                <w:szCs w:val="20"/>
                <w:lang w:val="ru-RU"/>
              </w:rPr>
            </w:pPr>
            <w:r w:rsidRPr="0059326C">
              <w:rPr>
                <w:rFonts w:ascii="Times New Roman" w:hAnsi="Times New Roman"/>
                <w:smallCaps/>
                <w:sz w:val="20"/>
                <w:szCs w:val="20"/>
                <w:lang w:val="ru-RU"/>
              </w:rPr>
              <w:t>НП 10.01.04 – 01-2013</w:t>
            </w:r>
          </w:p>
        </w:tc>
      </w:tr>
      <w:tr w:rsidR="0059326C" w:rsidRPr="0059326C" w:rsidTr="0059326C">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59326C" w:rsidRPr="0059326C" w:rsidRDefault="0059326C" w:rsidP="0059326C">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59326C" w:rsidRPr="0059326C" w:rsidRDefault="0059326C" w:rsidP="0059326C">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59326C" w:rsidRPr="00A21086" w:rsidRDefault="0059326C" w:rsidP="0059326C">
            <w:pPr>
              <w:pStyle w:val="a3"/>
              <w:jc w:val="center"/>
              <w:rPr>
                <w:rFonts w:ascii="Times New Roman" w:hAnsi="Times New Roman"/>
                <w:sz w:val="20"/>
                <w:szCs w:val="20"/>
                <w:lang w:val="ru-RU"/>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Pr>
                <w:rFonts w:ascii="Times New Roman" w:hAnsi="Times New Roman"/>
                <w:sz w:val="20"/>
                <w:szCs w:val="20"/>
                <w:lang w:val="uk-UA"/>
              </w:rPr>
              <w:t>8</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3F7AE4" w:rsidRPr="00100671">
              <w:rPr>
                <w:rFonts w:ascii="Times New Roman" w:hAnsi="Times New Roman"/>
                <w:sz w:val="20"/>
                <w:szCs w:val="20"/>
              </w:rPr>
              <w:fldChar w:fldCharType="begin"/>
            </w:r>
            <w:r w:rsidRPr="00A21086">
              <w:rPr>
                <w:rFonts w:ascii="Times New Roman" w:hAnsi="Times New Roman"/>
                <w:sz w:val="20"/>
                <w:szCs w:val="20"/>
                <w:lang w:val="ru-RU"/>
              </w:rPr>
              <w:instrText xml:space="preserve"> </w:instrText>
            </w:r>
            <w:r w:rsidRPr="00100671">
              <w:rPr>
                <w:rFonts w:ascii="Times New Roman" w:hAnsi="Times New Roman"/>
                <w:sz w:val="20"/>
                <w:szCs w:val="20"/>
              </w:rPr>
              <w:instrText>NUMPAGES</w:instrText>
            </w:r>
            <w:r w:rsidRPr="00A21086">
              <w:rPr>
                <w:rFonts w:ascii="Times New Roman" w:hAnsi="Times New Roman"/>
                <w:sz w:val="20"/>
                <w:szCs w:val="20"/>
                <w:lang w:val="ru-RU"/>
              </w:rPr>
              <w:instrText xml:space="preserve"> </w:instrText>
            </w:r>
            <w:r w:rsidR="003F7AE4" w:rsidRPr="00100671">
              <w:rPr>
                <w:rFonts w:ascii="Times New Roman" w:hAnsi="Times New Roman"/>
                <w:sz w:val="20"/>
                <w:szCs w:val="20"/>
              </w:rPr>
              <w:fldChar w:fldCharType="separate"/>
            </w:r>
            <w:r w:rsidR="009B194C">
              <w:rPr>
                <w:rFonts w:ascii="Times New Roman" w:hAnsi="Times New Roman"/>
                <w:noProof/>
                <w:sz w:val="20"/>
                <w:szCs w:val="20"/>
              </w:rPr>
              <w:t>173</w:t>
            </w:r>
            <w:r w:rsidR="003F7AE4" w:rsidRPr="00100671">
              <w:rPr>
                <w:rFonts w:ascii="Times New Roman" w:hAnsi="Times New Roman"/>
                <w:sz w:val="20"/>
                <w:szCs w:val="20"/>
              </w:rPr>
              <w:fldChar w:fldCharType="end"/>
            </w:r>
          </w:p>
        </w:tc>
      </w:tr>
    </w:tbl>
    <w:p w:rsidR="00191846" w:rsidRDefault="0059326C" w:rsidP="00D13C53">
      <w:pPr>
        <w:spacing w:after="0" w:line="240" w:lineRule="auto"/>
        <w:ind w:left="360" w:right="-720"/>
        <w:rPr>
          <w:rFonts w:ascii="Times New Roman" w:hAnsi="Times New Roman"/>
          <w:b/>
          <w:bCs/>
          <w:color w:val="000000"/>
          <w:sz w:val="26"/>
          <w:szCs w:val="26"/>
          <w:lang w:val="uk-UA" w:eastAsia="uk-UA"/>
        </w:rPr>
      </w:pPr>
      <w:r w:rsidRPr="00DE2B8D">
        <w:rPr>
          <w:rFonts w:ascii="Times New Roman" w:hAnsi="Times New Roman"/>
          <w:b/>
          <w:bCs/>
          <w:color w:val="000000"/>
          <w:sz w:val="26"/>
          <w:szCs w:val="26"/>
          <w:lang w:val="uk-UA" w:eastAsia="uk-UA"/>
        </w:rPr>
        <w:t>2.2.2. Практич</w:t>
      </w:r>
      <w:r w:rsidR="00D13C53">
        <w:rPr>
          <w:rFonts w:ascii="Times New Roman" w:hAnsi="Times New Roman"/>
          <w:b/>
          <w:bCs/>
          <w:color w:val="000000"/>
          <w:sz w:val="26"/>
          <w:szCs w:val="26"/>
          <w:lang w:val="uk-UA" w:eastAsia="uk-UA"/>
        </w:rPr>
        <w:t>ні заняття, їх тематика і обсяг</w:t>
      </w:r>
    </w:p>
    <w:p w:rsidR="00D13C53" w:rsidRDefault="00D13C53" w:rsidP="00D13C53">
      <w:pPr>
        <w:spacing w:after="120" w:line="240" w:lineRule="auto"/>
        <w:ind w:left="357" w:right="-720"/>
        <w:rPr>
          <w:rFonts w:ascii="Times New Roman" w:hAnsi="Times New Roman"/>
          <w:b/>
          <w:bCs/>
          <w:color w:val="000000"/>
          <w:sz w:val="26"/>
          <w:szCs w:val="26"/>
          <w:lang w:val="uk-UA" w:eastAsia="uk-UA"/>
        </w:rPr>
      </w:pPr>
      <w:r w:rsidRPr="00D13C53">
        <w:rPr>
          <w:rFonts w:ascii="Times New Roman" w:hAnsi="Times New Roman"/>
          <w:b/>
          <w:bCs/>
          <w:color w:val="000000"/>
          <w:sz w:val="26"/>
          <w:szCs w:val="26"/>
          <w:lang w:val="uk-UA" w:eastAsia="uk-UA"/>
        </w:rPr>
        <w:t>2.2.1. Лекційні заняття, їх тематика і обсяг</w:t>
      </w:r>
    </w:p>
    <w:tbl>
      <w:tblPr>
        <w:tblW w:w="1034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710"/>
        <w:gridCol w:w="206"/>
        <w:gridCol w:w="3527"/>
        <w:gridCol w:w="3496"/>
        <w:gridCol w:w="1134"/>
        <w:gridCol w:w="284"/>
        <w:gridCol w:w="992"/>
      </w:tblGrid>
      <w:tr w:rsidR="00D13C53" w:rsidRPr="00D13C53" w:rsidTr="00F95F53">
        <w:trPr>
          <w:trHeight w:val="288"/>
        </w:trPr>
        <w:tc>
          <w:tcPr>
            <w:tcW w:w="916" w:type="dxa"/>
            <w:gridSpan w:val="2"/>
            <w:vMerge w:val="restart"/>
          </w:tcPr>
          <w:p w:rsidR="00D13C53" w:rsidRPr="00D13C53" w:rsidRDefault="00D13C53" w:rsidP="00D13C53">
            <w:pPr>
              <w:spacing w:after="0" w:line="240" w:lineRule="auto"/>
              <w:ind w:left="360" w:right="-720"/>
              <w:rPr>
                <w:rFonts w:ascii="Times New Roman" w:hAnsi="Times New Roman"/>
                <w:bCs/>
                <w:color w:val="000000"/>
                <w:sz w:val="26"/>
                <w:szCs w:val="26"/>
                <w:lang w:val="uk-UA" w:eastAsia="uk-UA"/>
              </w:rPr>
            </w:pPr>
          </w:p>
          <w:p w:rsidR="00D13C53" w:rsidRPr="00D13C53" w:rsidRDefault="00D13C53" w:rsidP="00D13C53">
            <w:pPr>
              <w:spacing w:after="0" w:line="240" w:lineRule="auto"/>
              <w:ind w:left="360" w:right="-720"/>
              <w:rPr>
                <w:rFonts w:ascii="Times New Roman" w:hAnsi="Times New Roman"/>
                <w:bCs/>
                <w:color w:val="000000"/>
                <w:sz w:val="26"/>
                <w:szCs w:val="26"/>
                <w:lang w:val="uk-UA" w:eastAsia="uk-UA"/>
              </w:rPr>
            </w:pPr>
            <w:r w:rsidRPr="00D13C53">
              <w:rPr>
                <w:rFonts w:ascii="Times New Roman" w:hAnsi="Times New Roman"/>
                <w:bCs/>
                <w:color w:val="000000"/>
                <w:sz w:val="26"/>
                <w:szCs w:val="26"/>
                <w:lang w:val="uk-UA" w:eastAsia="uk-UA"/>
              </w:rPr>
              <w:t>№</w:t>
            </w:r>
          </w:p>
        </w:tc>
        <w:tc>
          <w:tcPr>
            <w:tcW w:w="3527" w:type="dxa"/>
            <w:vMerge w:val="restart"/>
            <w:tcBorders>
              <w:right w:val="nil"/>
            </w:tcBorders>
          </w:tcPr>
          <w:p w:rsidR="00D13C53" w:rsidRPr="00D13C53" w:rsidRDefault="00D13C53" w:rsidP="00D13C53">
            <w:pPr>
              <w:spacing w:after="0" w:line="240" w:lineRule="auto"/>
              <w:ind w:left="360" w:right="-720"/>
              <w:rPr>
                <w:rFonts w:ascii="Times New Roman" w:hAnsi="Times New Roman"/>
                <w:bCs/>
                <w:color w:val="000000"/>
                <w:sz w:val="26"/>
                <w:szCs w:val="26"/>
                <w:lang w:val="uk-UA" w:eastAsia="uk-UA"/>
              </w:rPr>
            </w:pPr>
            <w:r w:rsidRPr="00D13C53">
              <w:rPr>
                <w:rFonts w:ascii="Times New Roman" w:hAnsi="Times New Roman"/>
                <w:bCs/>
                <w:color w:val="000000"/>
                <w:sz w:val="26"/>
                <w:szCs w:val="26"/>
                <w:lang w:val="uk-UA" w:eastAsia="uk-UA"/>
              </w:rPr>
              <w:t>Назва теми</w:t>
            </w:r>
          </w:p>
        </w:tc>
        <w:tc>
          <w:tcPr>
            <w:tcW w:w="3496" w:type="dxa"/>
            <w:tcBorders>
              <w:left w:val="nil"/>
              <w:bottom w:val="nil"/>
            </w:tcBorders>
          </w:tcPr>
          <w:p w:rsidR="00D13C53" w:rsidRPr="00D13C53" w:rsidRDefault="00D13C53" w:rsidP="00D13C53">
            <w:pPr>
              <w:spacing w:after="0" w:line="240" w:lineRule="auto"/>
              <w:ind w:left="360" w:right="-720"/>
              <w:rPr>
                <w:rFonts w:ascii="Times New Roman" w:hAnsi="Times New Roman"/>
                <w:bCs/>
                <w:color w:val="000000"/>
                <w:sz w:val="26"/>
                <w:szCs w:val="26"/>
                <w:lang w:val="uk-UA" w:eastAsia="uk-UA"/>
              </w:rPr>
            </w:pPr>
          </w:p>
          <w:p w:rsidR="00D13C53" w:rsidRPr="00D13C53" w:rsidRDefault="00D13C53" w:rsidP="00D13C53">
            <w:pPr>
              <w:spacing w:after="0" w:line="240" w:lineRule="auto"/>
              <w:ind w:left="360" w:right="-720"/>
              <w:rPr>
                <w:rFonts w:ascii="Times New Roman" w:hAnsi="Times New Roman"/>
                <w:bCs/>
                <w:color w:val="000000"/>
                <w:sz w:val="26"/>
                <w:szCs w:val="26"/>
                <w:lang w:val="uk-UA" w:eastAsia="uk-UA"/>
              </w:rPr>
            </w:pPr>
          </w:p>
        </w:tc>
        <w:tc>
          <w:tcPr>
            <w:tcW w:w="2410" w:type="dxa"/>
            <w:gridSpan w:val="3"/>
          </w:tcPr>
          <w:p w:rsidR="00D13C53" w:rsidRPr="00D13C53" w:rsidRDefault="00D13C53" w:rsidP="00D13C53">
            <w:pPr>
              <w:spacing w:after="0" w:line="240" w:lineRule="auto"/>
              <w:ind w:left="360" w:right="-720"/>
              <w:rPr>
                <w:rFonts w:ascii="Times New Roman" w:hAnsi="Times New Roman"/>
                <w:bCs/>
                <w:color w:val="000000"/>
                <w:sz w:val="26"/>
                <w:szCs w:val="26"/>
                <w:lang w:eastAsia="uk-UA"/>
              </w:rPr>
            </w:pPr>
            <w:r w:rsidRPr="00D13C53">
              <w:rPr>
                <w:rFonts w:ascii="Times New Roman" w:hAnsi="Times New Roman"/>
                <w:bCs/>
                <w:color w:val="000000"/>
                <w:sz w:val="26"/>
                <w:szCs w:val="26"/>
                <w:lang w:val="uk-UA" w:eastAsia="uk-UA"/>
              </w:rPr>
              <w:t>Обсяг навч.</w:t>
            </w:r>
          </w:p>
          <w:p w:rsidR="00D13C53" w:rsidRPr="00D13C53" w:rsidRDefault="00D13C53" w:rsidP="00D13C53">
            <w:pPr>
              <w:spacing w:after="0" w:line="240" w:lineRule="auto"/>
              <w:ind w:left="360" w:right="-720"/>
              <w:rPr>
                <w:rFonts w:ascii="Times New Roman" w:hAnsi="Times New Roman"/>
                <w:bCs/>
                <w:color w:val="000000"/>
                <w:sz w:val="26"/>
                <w:szCs w:val="26"/>
                <w:lang w:val="uk-UA" w:eastAsia="uk-UA"/>
              </w:rPr>
            </w:pPr>
            <w:r w:rsidRPr="00D13C53">
              <w:rPr>
                <w:rFonts w:ascii="Times New Roman" w:hAnsi="Times New Roman"/>
                <w:bCs/>
                <w:color w:val="000000"/>
                <w:sz w:val="26"/>
                <w:szCs w:val="26"/>
                <w:lang w:val="uk-UA" w:eastAsia="uk-UA"/>
              </w:rPr>
              <w:t>занять,год.</w:t>
            </w:r>
          </w:p>
        </w:tc>
      </w:tr>
      <w:tr w:rsidR="00D13C53" w:rsidRPr="00D13C53" w:rsidTr="00F95F53">
        <w:trPr>
          <w:trHeight w:val="500"/>
        </w:trPr>
        <w:tc>
          <w:tcPr>
            <w:tcW w:w="916" w:type="dxa"/>
            <w:gridSpan w:val="2"/>
            <w:vMerge/>
          </w:tcPr>
          <w:p w:rsidR="00D13C53" w:rsidRPr="00D13C53" w:rsidRDefault="00D13C53" w:rsidP="00D13C53">
            <w:pPr>
              <w:spacing w:after="0" w:line="240" w:lineRule="auto"/>
              <w:ind w:left="360" w:right="-720"/>
              <w:rPr>
                <w:rFonts w:ascii="Times New Roman" w:hAnsi="Times New Roman"/>
                <w:bCs/>
                <w:color w:val="000000"/>
                <w:sz w:val="26"/>
                <w:szCs w:val="26"/>
                <w:lang w:val="uk-UA" w:eastAsia="uk-UA"/>
              </w:rPr>
            </w:pPr>
          </w:p>
        </w:tc>
        <w:tc>
          <w:tcPr>
            <w:tcW w:w="3527" w:type="dxa"/>
            <w:vMerge/>
            <w:tcBorders>
              <w:right w:val="nil"/>
            </w:tcBorders>
          </w:tcPr>
          <w:p w:rsidR="00D13C53" w:rsidRPr="00D13C53" w:rsidRDefault="00D13C53" w:rsidP="00D13C53">
            <w:pPr>
              <w:spacing w:after="0" w:line="240" w:lineRule="auto"/>
              <w:ind w:left="360" w:right="-720"/>
              <w:rPr>
                <w:rFonts w:ascii="Times New Roman" w:hAnsi="Times New Roman"/>
                <w:bCs/>
                <w:color w:val="000000"/>
                <w:sz w:val="26"/>
                <w:szCs w:val="26"/>
                <w:lang w:val="uk-UA" w:eastAsia="uk-UA"/>
              </w:rPr>
            </w:pPr>
          </w:p>
        </w:tc>
        <w:tc>
          <w:tcPr>
            <w:tcW w:w="3496" w:type="dxa"/>
            <w:tcBorders>
              <w:top w:val="nil"/>
              <w:left w:val="nil"/>
            </w:tcBorders>
          </w:tcPr>
          <w:p w:rsidR="00D13C53" w:rsidRPr="00D13C53" w:rsidRDefault="00D13C53" w:rsidP="00D13C53">
            <w:pPr>
              <w:spacing w:after="0" w:line="240" w:lineRule="auto"/>
              <w:ind w:left="360" w:right="-720"/>
              <w:rPr>
                <w:rFonts w:ascii="Times New Roman" w:hAnsi="Times New Roman"/>
                <w:bCs/>
                <w:color w:val="000000"/>
                <w:sz w:val="26"/>
                <w:szCs w:val="26"/>
                <w:lang w:val="uk-UA" w:eastAsia="uk-UA"/>
              </w:rPr>
            </w:pPr>
          </w:p>
        </w:tc>
        <w:tc>
          <w:tcPr>
            <w:tcW w:w="1134" w:type="dxa"/>
          </w:tcPr>
          <w:p w:rsidR="00D13C53" w:rsidRPr="00D13C53" w:rsidRDefault="00D13C53" w:rsidP="00D13C53">
            <w:pPr>
              <w:spacing w:after="0" w:line="240" w:lineRule="auto"/>
              <w:ind w:left="360" w:right="-720"/>
              <w:rPr>
                <w:rFonts w:ascii="Times New Roman" w:hAnsi="Times New Roman"/>
                <w:bCs/>
                <w:color w:val="000000"/>
                <w:sz w:val="26"/>
                <w:szCs w:val="26"/>
                <w:lang w:val="uk-UA" w:eastAsia="uk-UA"/>
              </w:rPr>
            </w:pPr>
            <w:r w:rsidRPr="00D13C53">
              <w:rPr>
                <w:rFonts w:ascii="Times New Roman" w:hAnsi="Times New Roman"/>
                <w:bCs/>
                <w:color w:val="000000"/>
                <w:sz w:val="26"/>
                <w:szCs w:val="26"/>
                <w:lang w:val="uk-UA" w:eastAsia="uk-UA"/>
              </w:rPr>
              <w:t>Лекції</w:t>
            </w:r>
          </w:p>
        </w:tc>
        <w:tc>
          <w:tcPr>
            <w:tcW w:w="1276" w:type="dxa"/>
            <w:gridSpan w:val="2"/>
          </w:tcPr>
          <w:p w:rsidR="00D13C53" w:rsidRPr="00D13C53" w:rsidRDefault="00D13C53" w:rsidP="00D13C53">
            <w:pPr>
              <w:spacing w:after="0" w:line="240" w:lineRule="auto"/>
              <w:ind w:left="360" w:right="-720"/>
              <w:rPr>
                <w:rFonts w:ascii="Times New Roman" w:hAnsi="Times New Roman"/>
                <w:bCs/>
                <w:color w:val="000000"/>
                <w:sz w:val="26"/>
                <w:szCs w:val="26"/>
                <w:lang w:eastAsia="uk-UA"/>
              </w:rPr>
            </w:pPr>
            <w:r w:rsidRPr="00D13C53">
              <w:rPr>
                <w:rFonts w:ascii="Times New Roman" w:hAnsi="Times New Roman"/>
                <w:bCs/>
                <w:color w:val="000000"/>
                <w:sz w:val="26"/>
                <w:szCs w:val="26"/>
                <w:lang w:val="uk-UA" w:eastAsia="uk-UA"/>
              </w:rPr>
              <w:t>СРС</w:t>
            </w:r>
          </w:p>
        </w:tc>
      </w:tr>
      <w:tr w:rsidR="00D13C53" w:rsidRPr="00D13C53" w:rsidTr="00F95F53">
        <w:trPr>
          <w:trHeight w:val="284"/>
        </w:trPr>
        <w:tc>
          <w:tcPr>
            <w:tcW w:w="916" w:type="dxa"/>
            <w:gridSpan w:val="2"/>
          </w:tcPr>
          <w:p w:rsidR="00D13C53" w:rsidRPr="00D13C53" w:rsidRDefault="00D13C53" w:rsidP="00D13C53">
            <w:pPr>
              <w:spacing w:after="0" w:line="240" w:lineRule="auto"/>
              <w:ind w:left="360" w:right="-720"/>
              <w:rPr>
                <w:rFonts w:ascii="Times New Roman" w:hAnsi="Times New Roman"/>
                <w:bCs/>
                <w:color w:val="000000"/>
                <w:sz w:val="26"/>
                <w:szCs w:val="26"/>
                <w:lang w:val="uk-UA" w:eastAsia="uk-UA"/>
              </w:rPr>
            </w:pPr>
            <w:r w:rsidRPr="00D13C53">
              <w:rPr>
                <w:rFonts w:ascii="Times New Roman" w:hAnsi="Times New Roman"/>
                <w:bCs/>
                <w:color w:val="000000"/>
                <w:sz w:val="26"/>
                <w:szCs w:val="26"/>
                <w:lang w:val="uk-UA" w:eastAsia="uk-UA"/>
              </w:rPr>
              <w:t>1</w:t>
            </w:r>
          </w:p>
        </w:tc>
        <w:tc>
          <w:tcPr>
            <w:tcW w:w="7023" w:type="dxa"/>
            <w:gridSpan w:val="2"/>
          </w:tcPr>
          <w:p w:rsidR="00D13C53" w:rsidRPr="00D13C53" w:rsidRDefault="00D13C53" w:rsidP="00D13C53">
            <w:pPr>
              <w:spacing w:after="0" w:line="240" w:lineRule="auto"/>
              <w:ind w:left="360" w:right="-720"/>
              <w:jc w:val="center"/>
              <w:rPr>
                <w:rFonts w:ascii="Times New Roman" w:hAnsi="Times New Roman"/>
                <w:bCs/>
                <w:color w:val="000000"/>
                <w:sz w:val="26"/>
                <w:szCs w:val="26"/>
                <w:lang w:val="uk-UA" w:eastAsia="uk-UA"/>
              </w:rPr>
            </w:pPr>
            <w:r w:rsidRPr="00D13C53">
              <w:rPr>
                <w:rFonts w:ascii="Times New Roman" w:hAnsi="Times New Roman"/>
                <w:bCs/>
                <w:color w:val="000000"/>
                <w:sz w:val="26"/>
                <w:szCs w:val="26"/>
                <w:lang w:val="uk-UA" w:eastAsia="uk-UA"/>
              </w:rPr>
              <w:t>2</w:t>
            </w:r>
          </w:p>
        </w:tc>
        <w:tc>
          <w:tcPr>
            <w:tcW w:w="1134" w:type="dxa"/>
          </w:tcPr>
          <w:p w:rsidR="00D13C53" w:rsidRPr="00D13C53" w:rsidRDefault="00D13C53" w:rsidP="00D13C53">
            <w:pPr>
              <w:spacing w:after="0" w:line="240" w:lineRule="auto"/>
              <w:ind w:left="360" w:right="-720"/>
              <w:rPr>
                <w:rFonts w:ascii="Times New Roman" w:hAnsi="Times New Roman"/>
                <w:bCs/>
                <w:color w:val="000000"/>
                <w:sz w:val="26"/>
                <w:szCs w:val="26"/>
                <w:lang w:val="uk-UA" w:eastAsia="uk-UA"/>
              </w:rPr>
            </w:pPr>
            <w:r w:rsidRPr="00D13C53">
              <w:rPr>
                <w:rFonts w:ascii="Times New Roman" w:hAnsi="Times New Roman"/>
                <w:bCs/>
                <w:color w:val="000000"/>
                <w:sz w:val="26"/>
                <w:szCs w:val="26"/>
                <w:lang w:val="uk-UA" w:eastAsia="uk-UA"/>
              </w:rPr>
              <w:t>3</w:t>
            </w:r>
          </w:p>
        </w:tc>
        <w:tc>
          <w:tcPr>
            <w:tcW w:w="1276" w:type="dxa"/>
            <w:gridSpan w:val="2"/>
          </w:tcPr>
          <w:p w:rsidR="00D13C53" w:rsidRPr="00D13C53" w:rsidRDefault="00D13C53" w:rsidP="00D13C53">
            <w:pPr>
              <w:spacing w:after="0" w:line="240" w:lineRule="auto"/>
              <w:ind w:left="360" w:right="-720"/>
              <w:rPr>
                <w:rFonts w:ascii="Times New Roman" w:hAnsi="Times New Roman"/>
                <w:bCs/>
                <w:color w:val="000000"/>
                <w:sz w:val="26"/>
                <w:szCs w:val="26"/>
                <w:lang w:val="uk-UA" w:eastAsia="uk-UA"/>
              </w:rPr>
            </w:pPr>
            <w:r w:rsidRPr="00D13C53">
              <w:rPr>
                <w:rFonts w:ascii="Times New Roman" w:hAnsi="Times New Roman"/>
                <w:bCs/>
                <w:color w:val="000000"/>
                <w:sz w:val="26"/>
                <w:szCs w:val="26"/>
                <w:lang w:val="uk-UA" w:eastAsia="uk-UA"/>
              </w:rPr>
              <w:t>4</w:t>
            </w:r>
          </w:p>
        </w:tc>
      </w:tr>
      <w:tr w:rsidR="00D13C53" w:rsidRPr="00D13C53" w:rsidTr="00F95F53">
        <w:tblPrEx>
          <w:tblLook w:val="0000"/>
        </w:tblPrEx>
        <w:trPr>
          <w:trHeight w:val="352"/>
        </w:trPr>
        <w:tc>
          <w:tcPr>
            <w:tcW w:w="10349" w:type="dxa"/>
            <w:gridSpan w:val="7"/>
          </w:tcPr>
          <w:p w:rsidR="00D13C53" w:rsidRPr="00D13C53" w:rsidRDefault="00D13C53" w:rsidP="00D13C53">
            <w:pPr>
              <w:spacing w:after="0" w:line="240" w:lineRule="auto"/>
              <w:ind w:left="360" w:right="-720"/>
              <w:jc w:val="center"/>
              <w:rPr>
                <w:rFonts w:ascii="Times New Roman" w:hAnsi="Times New Roman"/>
                <w:b/>
                <w:bCs/>
                <w:color w:val="000000"/>
                <w:sz w:val="26"/>
                <w:szCs w:val="26"/>
                <w:lang w:val="uk-UA" w:eastAsia="uk-UA"/>
              </w:rPr>
            </w:pPr>
            <w:r w:rsidRPr="00D13C53">
              <w:rPr>
                <w:rFonts w:ascii="Times New Roman" w:hAnsi="Times New Roman"/>
                <w:b/>
                <w:bCs/>
                <w:color w:val="000000"/>
                <w:sz w:val="26"/>
                <w:szCs w:val="26"/>
                <w:lang w:val="uk-UA" w:eastAsia="uk-UA"/>
              </w:rPr>
              <w:t>10 семестр</w:t>
            </w:r>
          </w:p>
        </w:tc>
      </w:tr>
      <w:tr w:rsidR="00D13C53" w:rsidRPr="00BA3AEC" w:rsidTr="00F95F53">
        <w:tblPrEx>
          <w:tblLook w:val="0000"/>
        </w:tblPrEx>
        <w:trPr>
          <w:trHeight w:val="310"/>
        </w:trPr>
        <w:tc>
          <w:tcPr>
            <w:tcW w:w="7939" w:type="dxa"/>
            <w:gridSpan w:val="4"/>
          </w:tcPr>
          <w:p w:rsidR="00D13C53" w:rsidRPr="00D13C53" w:rsidRDefault="00D13C53" w:rsidP="00D13C53">
            <w:pPr>
              <w:spacing w:after="0" w:line="240" w:lineRule="auto"/>
              <w:ind w:left="360" w:right="-720"/>
              <w:rPr>
                <w:rFonts w:ascii="Times New Roman" w:hAnsi="Times New Roman"/>
                <w:bCs/>
                <w:color w:val="000000"/>
                <w:sz w:val="26"/>
                <w:szCs w:val="26"/>
                <w:lang w:val="uk-UA" w:eastAsia="uk-UA"/>
              </w:rPr>
            </w:pPr>
            <w:r w:rsidRPr="00D13C53">
              <w:rPr>
                <w:rFonts w:ascii="Times New Roman" w:hAnsi="Times New Roman"/>
                <w:b/>
                <w:bCs/>
                <w:color w:val="000000"/>
                <w:sz w:val="26"/>
                <w:szCs w:val="26"/>
                <w:lang w:val="uk-UA" w:eastAsia="uk-UA"/>
              </w:rPr>
              <w:t>Модуль №1</w:t>
            </w:r>
            <w:r w:rsidRPr="00D13C53">
              <w:rPr>
                <w:rFonts w:ascii="Times New Roman" w:hAnsi="Times New Roman"/>
                <w:bCs/>
                <w:color w:val="000000"/>
                <w:sz w:val="26"/>
                <w:szCs w:val="26"/>
                <w:lang w:val="uk-UA" w:eastAsia="uk-UA"/>
              </w:rPr>
              <w:t xml:space="preserve"> "Принципи колористичного вирішення інтер'єрів"</w:t>
            </w:r>
          </w:p>
        </w:tc>
        <w:tc>
          <w:tcPr>
            <w:tcW w:w="2410" w:type="dxa"/>
            <w:gridSpan w:val="3"/>
          </w:tcPr>
          <w:p w:rsidR="00D13C53" w:rsidRPr="00D13C53" w:rsidRDefault="00D13C53" w:rsidP="00D13C53">
            <w:pPr>
              <w:spacing w:after="0" w:line="240" w:lineRule="auto"/>
              <w:ind w:left="360" w:right="-720"/>
              <w:rPr>
                <w:rFonts w:ascii="Times New Roman" w:hAnsi="Times New Roman"/>
                <w:bCs/>
                <w:color w:val="000000"/>
                <w:sz w:val="26"/>
                <w:szCs w:val="26"/>
                <w:lang w:val="uk-UA" w:eastAsia="uk-UA"/>
              </w:rPr>
            </w:pPr>
          </w:p>
        </w:tc>
      </w:tr>
      <w:tr w:rsidR="00D13C53" w:rsidRPr="00D13C53" w:rsidTr="00F95F53">
        <w:tblPrEx>
          <w:tblLook w:val="0000"/>
        </w:tblPrEx>
        <w:trPr>
          <w:trHeight w:val="535"/>
        </w:trPr>
        <w:tc>
          <w:tcPr>
            <w:tcW w:w="710" w:type="dxa"/>
          </w:tcPr>
          <w:p w:rsidR="00D13C53" w:rsidRPr="00D13C53" w:rsidRDefault="00D13C53" w:rsidP="00F57E4C">
            <w:pPr>
              <w:spacing w:after="0" w:line="240" w:lineRule="auto"/>
              <w:ind w:right="-720"/>
              <w:rPr>
                <w:rFonts w:ascii="Times New Roman" w:hAnsi="Times New Roman"/>
                <w:bCs/>
                <w:color w:val="000000"/>
                <w:sz w:val="26"/>
                <w:szCs w:val="26"/>
                <w:lang w:val="uk-UA" w:eastAsia="uk-UA"/>
              </w:rPr>
            </w:pPr>
            <w:r w:rsidRPr="00D13C53">
              <w:rPr>
                <w:rFonts w:ascii="Times New Roman" w:hAnsi="Times New Roman"/>
                <w:bCs/>
                <w:color w:val="000000"/>
                <w:sz w:val="26"/>
                <w:szCs w:val="26"/>
                <w:lang w:val="uk-UA" w:eastAsia="uk-UA"/>
              </w:rPr>
              <w:t>1.1</w:t>
            </w:r>
          </w:p>
        </w:tc>
        <w:tc>
          <w:tcPr>
            <w:tcW w:w="7229" w:type="dxa"/>
            <w:gridSpan w:val="3"/>
          </w:tcPr>
          <w:p w:rsidR="00D13C53" w:rsidRPr="00D13C53" w:rsidRDefault="00D13C53" w:rsidP="00D13C53">
            <w:pPr>
              <w:spacing w:after="0" w:line="240" w:lineRule="auto"/>
              <w:ind w:left="360" w:right="-720"/>
              <w:rPr>
                <w:rFonts w:ascii="Times New Roman" w:hAnsi="Times New Roman"/>
                <w:bCs/>
                <w:color w:val="000000"/>
                <w:sz w:val="26"/>
                <w:szCs w:val="26"/>
                <w:lang w:val="uk-UA" w:eastAsia="uk-UA"/>
              </w:rPr>
            </w:pPr>
            <w:r w:rsidRPr="00D13C53">
              <w:rPr>
                <w:rFonts w:ascii="Times New Roman" w:hAnsi="Times New Roman"/>
                <w:bCs/>
                <w:color w:val="000000"/>
                <w:sz w:val="26"/>
                <w:szCs w:val="26"/>
                <w:lang w:val="uk-UA" w:eastAsia="uk-UA"/>
              </w:rPr>
              <w:t>Людина і кольорове штучне середовище</w:t>
            </w:r>
          </w:p>
        </w:tc>
        <w:tc>
          <w:tcPr>
            <w:tcW w:w="1418" w:type="dxa"/>
            <w:gridSpan w:val="2"/>
          </w:tcPr>
          <w:p w:rsidR="00D13C53" w:rsidRPr="00D13C53" w:rsidRDefault="00D13C53" w:rsidP="00D13C53">
            <w:pPr>
              <w:spacing w:after="0" w:line="240" w:lineRule="auto"/>
              <w:ind w:left="360" w:right="-720"/>
              <w:rPr>
                <w:rFonts w:ascii="Times New Roman" w:hAnsi="Times New Roman"/>
                <w:bCs/>
                <w:color w:val="000000"/>
                <w:sz w:val="26"/>
                <w:szCs w:val="26"/>
                <w:lang w:val="uk-UA" w:eastAsia="uk-UA"/>
              </w:rPr>
            </w:pPr>
            <w:r w:rsidRPr="00D13C53">
              <w:rPr>
                <w:rFonts w:ascii="Times New Roman" w:hAnsi="Times New Roman"/>
                <w:bCs/>
                <w:color w:val="000000"/>
                <w:sz w:val="26"/>
                <w:szCs w:val="26"/>
                <w:lang w:val="uk-UA" w:eastAsia="uk-UA"/>
              </w:rPr>
              <w:t>2</w:t>
            </w:r>
          </w:p>
        </w:tc>
        <w:tc>
          <w:tcPr>
            <w:tcW w:w="992" w:type="dxa"/>
          </w:tcPr>
          <w:p w:rsidR="00D13C53" w:rsidRPr="00D13C53" w:rsidRDefault="00D13C53" w:rsidP="00D13C53">
            <w:pPr>
              <w:spacing w:after="0" w:line="240" w:lineRule="auto"/>
              <w:ind w:left="360" w:right="-720"/>
              <w:rPr>
                <w:rFonts w:ascii="Times New Roman" w:hAnsi="Times New Roman"/>
                <w:bCs/>
                <w:color w:val="000000"/>
                <w:sz w:val="26"/>
                <w:szCs w:val="26"/>
                <w:lang w:val="uk-UA" w:eastAsia="uk-UA"/>
              </w:rPr>
            </w:pPr>
            <w:r w:rsidRPr="00D13C53">
              <w:rPr>
                <w:rFonts w:ascii="Times New Roman" w:hAnsi="Times New Roman"/>
                <w:bCs/>
                <w:color w:val="000000"/>
                <w:sz w:val="26"/>
                <w:szCs w:val="26"/>
                <w:lang w:val="uk-UA" w:eastAsia="uk-UA"/>
              </w:rPr>
              <w:t>1</w:t>
            </w:r>
          </w:p>
        </w:tc>
      </w:tr>
      <w:tr w:rsidR="00D13C53" w:rsidRPr="00D13C53" w:rsidTr="00F95F53">
        <w:tblPrEx>
          <w:tblLook w:val="0000"/>
        </w:tblPrEx>
        <w:trPr>
          <w:trHeight w:val="332"/>
        </w:trPr>
        <w:tc>
          <w:tcPr>
            <w:tcW w:w="710" w:type="dxa"/>
          </w:tcPr>
          <w:p w:rsidR="00D13C53" w:rsidRPr="00D13C53" w:rsidRDefault="00D13C53" w:rsidP="00F57E4C">
            <w:pPr>
              <w:spacing w:after="0" w:line="240" w:lineRule="auto"/>
              <w:ind w:right="-720"/>
              <w:rPr>
                <w:rFonts w:ascii="Times New Roman" w:hAnsi="Times New Roman"/>
                <w:bCs/>
                <w:color w:val="000000"/>
                <w:sz w:val="26"/>
                <w:szCs w:val="26"/>
                <w:lang w:val="uk-UA" w:eastAsia="uk-UA"/>
              </w:rPr>
            </w:pPr>
            <w:r w:rsidRPr="00D13C53">
              <w:rPr>
                <w:rFonts w:ascii="Times New Roman" w:hAnsi="Times New Roman"/>
                <w:bCs/>
                <w:color w:val="000000"/>
                <w:sz w:val="26"/>
                <w:szCs w:val="26"/>
                <w:lang w:val="uk-UA" w:eastAsia="uk-UA"/>
              </w:rPr>
              <w:t>1.2</w:t>
            </w:r>
          </w:p>
        </w:tc>
        <w:tc>
          <w:tcPr>
            <w:tcW w:w="7229" w:type="dxa"/>
            <w:gridSpan w:val="3"/>
          </w:tcPr>
          <w:p w:rsidR="00D13C53" w:rsidRPr="00D13C53" w:rsidRDefault="00D13C53" w:rsidP="00D13C53">
            <w:pPr>
              <w:spacing w:after="0" w:line="240" w:lineRule="auto"/>
              <w:ind w:left="360" w:right="-720"/>
              <w:rPr>
                <w:rFonts w:ascii="Times New Roman" w:hAnsi="Times New Roman"/>
                <w:bCs/>
                <w:color w:val="000000"/>
                <w:sz w:val="26"/>
                <w:szCs w:val="26"/>
                <w:lang w:val="uk-UA" w:eastAsia="uk-UA"/>
              </w:rPr>
            </w:pPr>
            <w:r w:rsidRPr="00D13C53">
              <w:rPr>
                <w:rFonts w:ascii="Times New Roman" w:hAnsi="Times New Roman"/>
                <w:bCs/>
                <w:color w:val="000000"/>
                <w:sz w:val="26"/>
                <w:szCs w:val="26"/>
                <w:lang w:val="uk-UA" w:eastAsia="uk-UA"/>
              </w:rPr>
              <w:t>Теорія кольорових вражень і кольорової виразності.</w:t>
            </w:r>
          </w:p>
        </w:tc>
        <w:tc>
          <w:tcPr>
            <w:tcW w:w="1418" w:type="dxa"/>
            <w:gridSpan w:val="2"/>
          </w:tcPr>
          <w:p w:rsidR="00D13C53" w:rsidRPr="00D13C53" w:rsidRDefault="00D13C53" w:rsidP="00D13C53">
            <w:pPr>
              <w:spacing w:after="0" w:line="240" w:lineRule="auto"/>
              <w:ind w:left="360" w:right="-720"/>
              <w:rPr>
                <w:rFonts w:ascii="Times New Roman" w:hAnsi="Times New Roman"/>
                <w:bCs/>
                <w:color w:val="000000"/>
                <w:sz w:val="26"/>
                <w:szCs w:val="26"/>
                <w:lang w:val="uk-UA" w:eastAsia="uk-UA"/>
              </w:rPr>
            </w:pPr>
            <w:r w:rsidRPr="00D13C53">
              <w:rPr>
                <w:rFonts w:ascii="Times New Roman" w:hAnsi="Times New Roman"/>
                <w:bCs/>
                <w:color w:val="000000"/>
                <w:sz w:val="26"/>
                <w:szCs w:val="26"/>
                <w:lang w:val="uk-UA" w:eastAsia="uk-UA"/>
              </w:rPr>
              <w:t>2</w:t>
            </w:r>
          </w:p>
        </w:tc>
        <w:tc>
          <w:tcPr>
            <w:tcW w:w="992" w:type="dxa"/>
          </w:tcPr>
          <w:p w:rsidR="00D13C53" w:rsidRPr="00D13C53" w:rsidRDefault="00D13C53" w:rsidP="00D13C53">
            <w:pPr>
              <w:spacing w:after="0" w:line="240" w:lineRule="auto"/>
              <w:ind w:left="360" w:right="-720"/>
              <w:rPr>
                <w:rFonts w:ascii="Times New Roman" w:hAnsi="Times New Roman"/>
                <w:bCs/>
                <w:color w:val="000000"/>
                <w:sz w:val="26"/>
                <w:szCs w:val="26"/>
                <w:lang w:val="uk-UA" w:eastAsia="uk-UA"/>
              </w:rPr>
            </w:pPr>
            <w:r w:rsidRPr="00D13C53">
              <w:rPr>
                <w:rFonts w:ascii="Times New Roman" w:hAnsi="Times New Roman"/>
                <w:bCs/>
                <w:color w:val="000000"/>
                <w:sz w:val="26"/>
                <w:szCs w:val="26"/>
                <w:lang w:val="uk-UA" w:eastAsia="uk-UA"/>
              </w:rPr>
              <w:t>1</w:t>
            </w:r>
          </w:p>
        </w:tc>
      </w:tr>
      <w:tr w:rsidR="00D13C53" w:rsidRPr="00D13C53" w:rsidTr="00F95F53">
        <w:tblPrEx>
          <w:tblLook w:val="0000"/>
        </w:tblPrEx>
        <w:trPr>
          <w:trHeight w:val="564"/>
        </w:trPr>
        <w:tc>
          <w:tcPr>
            <w:tcW w:w="710" w:type="dxa"/>
          </w:tcPr>
          <w:p w:rsidR="00D13C53" w:rsidRPr="00D13C53" w:rsidRDefault="00D13C53" w:rsidP="00F57E4C">
            <w:pPr>
              <w:spacing w:after="0" w:line="240" w:lineRule="auto"/>
              <w:ind w:right="-720"/>
              <w:rPr>
                <w:rFonts w:ascii="Times New Roman" w:hAnsi="Times New Roman"/>
                <w:bCs/>
                <w:color w:val="000000"/>
                <w:sz w:val="26"/>
                <w:szCs w:val="26"/>
                <w:lang w:val="uk-UA" w:eastAsia="uk-UA"/>
              </w:rPr>
            </w:pPr>
            <w:r w:rsidRPr="00D13C53">
              <w:rPr>
                <w:rFonts w:ascii="Times New Roman" w:hAnsi="Times New Roman"/>
                <w:bCs/>
                <w:color w:val="000000"/>
                <w:sz w:val="26"/>
                <w:szCs w:val="26"/>
                <w:lang w:val="uk-UA" w:eastAsia="uk-UA"/>
              </w:rPr>
              <w:t>1.3</w:t>
            </w:r>
          </w:p>
        </w:tc>
        <w:tc>
          <w:tcPr>
            <w:tcW w:w="7229" w:type="dxa"/>
            <w:gridSpan w:val="3"/>
          </w:tcPr>
          <w:p w:rsidR="00D13C53" w:rsidRPr="00D13C53" w:rsidRDefault="00D13C53" w:rsidP="00D13C53">
            <w:pPr>
              <w:spacing w:after="0" w:line="240" w:lineRule="auto"/>
              <w:ind w:left="360" w:right="-720"/>
              <w:rPr>
                <w:rFonts w:ascii="Times New Roman" w:hAnsi="Times New Roman"/>
                <w:bCs/>
                <w:color w:val="000000"/>
                <w:sz w:val="26"/>
                <w:szCs w:val="26"/>
                <w:lang w:val="uk-UA" w:eastAsia="uk-UA"/>
              </w:rPr>
            </w:pPr>
            <w:r w:rsidRPr="00D13C53">
              <w:rPr>
                <w:rFonts w:ascii="Times New Roman" w:hAnsi="Times New Roman"/>
                <w:bCs/>
                <w:color w:val="000000"/>
                <w:sz w:val="26"/>
                <w:szCs w:val="26"/>
                <w:lang w:val="uk-UA" w:eastAsia="uk-UA"/>
              </w:rPr>
              <w:t>Принципи створення кольорової гармонії в композиції інтер'єрів</w:t>
            </w:r>
          </w:p>
        </w:tc>
        <w:tc>
          <w:tcPr>
            <w:tcW w:w="1418" w:type="dxa"/>
            <w:gridSpan w:val="2"/>
          </w:tcPr>
          <w:p w:rsidR="00D13C53" w:rsidRPr="00D13C53" w:rsidRDefault="00D13C53" w:rsidP="00D13C53">
            <w:pPr>
              <w:spacing w:after="0" w:line="240" w:lineRule="auto"/>
              <w:ind w:left="360" w:right="-720"/>
              <w:rPr>
                <w:rFonts w:ascii="Times New Roman" w:hAnsi="Times New Roman"/>
                <w:bCs/>
                <w:color w:val="000000"/>
                <w:sz w:val="26"/>
                <w:szCs w:val="26"/>
                <w:lang w:val="uk-UA" w:eastAsia="uk-UA"/>
              </w:rPr>
            </w:pPr>
            <w:r w:rsidRPr="00D13C53">
              <w:rPr>
                <w:rFonts w:ascii="Times New Roman" w:hAnsi="Times New Roman"/>
                <w:bCs/>
                <w:color w:val="000000"/>
                <w:sz w:val="26"/>
                <w:szCs w:val="26"/>
                <w:lang w:val="uk-UA" w:eastAsia="uk-UA"/>
              </w:rPr>
              <w:t>2</w:t>
            </w:r>
          </w:p>
        </w:tc>
        <w:tc>
          <w:tcPr>
            <w:tcW w:w="992" w:type="dxa"/>
          </w:tcPr>
          <w:p w:rsidR="00D13C53" w:rsidRPr="00D13C53" w:rsidRDefault="00D13C53" w:rsidP="00D13C53">
            <w:pPr>
              <w:spacing w:after="0" w:line="240" w:lineRule="auto"/>
              <w:ind w:left="360" w:right="-720"/>
              <w:rPr>
                <w:rFonts w:ascii="Times New Roman" w:hAnsi="Times New Roman"/>
                <w:bCs/>
                <w:color w:val="000000"/>
                <w:sz w:val="26"/>
                <w:szCs w:val="26"/>
                <w:lang w:val="uk-UA" w:eastAsia="uk-UA"/>
              </w:rPr>
            </w:pPr>
            <w:r w:rsidRPr="00D13C53">
              <w:rPr>
                <w:rFonts w:ascii="Times New Roman" w:hAnsi="Times New Roman"/>
                <w:bCs/>
                <w:color w:val="000000"/>
                <w:sz w:val="26"/>
                <w:szCs w:val="26"/>
                <w:lang w:val="uk-UA" w:eastAsia="uk-UA"/>
              </w:rPr>
              <w:t>1</w:t>
            </w:r>
          </w:p>
        </w:tc>
      </w:tr>
      <w:tr w:rsidR="00D13C53" w:rsidRPr="00D13C53" w:rsidTr="00F95F53">
        <w:tblPrEx>
          <w:tblLook w:val="0000"/>
        </w:tblPrEx>
        <w:trPr>
          <w:trHeight w:val="721"/>
        </w:trPr>
        <w:tc>
          <w:tcPr>
            <w:tcW w:w="710" w:type="dxa"/>
          </w:tcPr>
          <w:p w:rsidR="00D13C53" w:rsidRPr="00D13C53" w:rsidRDefault="00D13C53" w:rsidP="00F57E4C">
            <w:pPr>
              <w:spacing w:after="0" w:line="240" w:lineRule="auto"/>
              <w:ind w:right="-720"/>
              <w:rPr>
                <w:rFonts w:ascii="Times New Roman" w:hAnsi="Times New Roman"/>
                <w:bCs/>
                <w:color w:val="000000"/>
                <w:sz w:val="26"/>
                <w:szCs w:val="26"/>
                <w:lang w:val="uk-UA" w:eastAsia="uk-UA"/>
              </w:rPr>
            </w:pPr>
            <w:r w:rsidRPr="00D13C53">
              <w:rPr>
                <w:rFonts w:ascii="Times New Roman" w:hAnsi="Times New Roman"/>
                <w:bCs/>
                <w:color w:val="000000"/>
                <w:sz w:val="26"/>
                <w:szCs w:val="26"/>
                <w:lang w:val="uk-UA" w:eastAsia="uk-UA"/>
              </w:rPr>
              <w:t>1.4</w:t>
            </w:r>
          </w:p>
        </w:tc>
        <w:tc>
          <w:tcPr>
            <w:tcW w:w="7229" w:type="dxa"/>
            <w:gridSpan w:val="3"/>
          </w:tcPr>
          <w:p w:rsidR="00D13C53" w:rsidRPr="00D13C53" w:rsidRDefault="00D13C53" w:rsidP="00D13C53">
            <w:pPr>
              <w:spacing w:after="0" w:line="240" w:lineRule="auto"/>
              <w:ind w:left="360" w:right="-720"/>
              <w:rPr>
                <w:rFonts w:ascii="Times New Roman" w:hAnsi="Times New Roman"/>
                <w:bCs/>
                <w:color w:val="000000"/>
                <w:sz w:val="26"/>
                <w:szCs w:val="26"/>
                <w:lang w:val="ru-RU" w:eastAsia="uk-UA"/>
              </w:rPr>
            </w:pPr>
            <w:r w:rsidRPr="00D13C53">
              <w:rPr>
                <w:rFonts w:ascii="Times New Roman" w:hAnsi="Times New Roman"/>
                <w:bCs/>
                <w:color w:val="000000"/>
                <w:sz w:val="26"/>
                <w:szCs w:val="26"/>
                <w:lang w:val="uk-UA" w:eastAsia="uk-UA"/>
              </w:rPr>
              <w:t>Принципи використання площинно-просторових якостей кольору</w:t>
            </w:r>
          </w:p>
        </w:tc>
        <w:tc>
          <w:tcPr>
            <w:tcW w:w="1418" w:type="dxa"/>
            <w:gridSpan w:val="2"/>
          </w:tcPr>
          <w:p w:rsidR="00D13C53" w:rsidRPr="00D13C53" w:rsidRDefault="00D13C53" w:rsidP="00D13C53">
            <w:pPr>
              <w:spacing w:after="0" w:line="240" w:lineRule="auto"/>
              <w:ind w:left="360" w:right="-720"/>
              <w:rPr>
                <w:rFonts w:ascii="Times New Roman" w:hAnsi="Times New Roman"/>
                <w:bCs/>
                <w:color w:val="000000"/>
                <w:sz w:val="26"/>
                <w:szCs w:val="26"/>
                <w:lang w:val="uk-UA" w:eastAsia="uk-UA"/>
              </w:rPr>
            </w:pPr>
            <w:r w:rsidRPr="00D13C53">
              <w:rPr>
                <w:rFonts w:ascii="Times New Roman" w:hAnsi="Times New Roman"/>
                <w:bCs/>
                <w:color w:val="000000"/>
                <w:sz w:val="26"/>
                <w:szCs w:val="26"/>
                <w:lang w:val="uk-UA" w:eastAsia="uk-UA"/>
              </w:rPr>
              <w:t>2</w:t>
            </w:r>
          </w:p>
        </w:tc>
        <w:tc>
          <w:tcPr>
            <w:tcW w:w="992" w:type="dxa"/>
          </w:tcPr>
          <w:p w:rsidR="00D13C53" w:rsidRPr="00D13C53" w:rsidRDefault="00D13C53" w:rsidP="00D13C53">
            <w:pPr>
              <w:spacing w:after="0" w:line="240" w:lineRule="auto"/>
              <w:ind w:left="360" w:right="-720"/>
              <w:rPr>
                <w:rFonts w:ascii="Times New Roman" w:hAnsi="Times New Roman"/>
                <w:bCs/>
                <w:color w:val="000000"/>
                <w:sz w:val="26"/>
                <w:szCs w:val="26"/>
                <w:lang w:val="uk-UA" w:eastAsia="uk-UA"/>
              </w:rPr>
            </w:pPr>
            <w:r w:rsidRPr="00D13C53">
              <w:rPr>
                <w:rFonts w:ascii="Times New Roman" w:hAnsi="Times New Roman"/>
                <w:bCs/>
                <w:color w:val="000000"/>
                <w:sz w:val="26"/>
                <w:szCs w:val="26"/>
                <w:lang w:val="uk-UA" w:eastAsia="uk-UA"/>
              </w:rPr>
              <w:t>2</w:t>
            </w:r>
          </w:p>
        </w:tc>
      </w:tr>
      <w:tr w:rsidR="00D13C53" w:rsidRPr="00D13C53" w:rsidTr="00F95F53">
        <w:tblPrEx>
          <w:tblLook w:val="0000"/>
        </w:tblPrEx>
        <w:trPr>
          <w:trHeight w:val="603"/>
        </w:trPr>
        <w:tc>
          <w:tcPr>
            <w:tcW w:w="710" w:type="dxa"/>
          </w:tcPr>
          <w:p w:rsidR="00D13C53" w:rsidRPr="00D13C53" w:rsidRDefault="00D13C53" w:rsidP="00F57E4C">
            <w:pPr>
              <w:spacing w:after="0" w:line="240" w:lineRule="auto"/>
              <w:ind w:right="-720"/>
              <w:rPr>
                <w:rFonts w:ascii="Times New Roman" w:hAnsi="Times New Roman"/>
                <w:bCs/>
                <w:color w:val="000000"/>
                <w:sz w:val="26"/>
                <w:szCs w:val="26"/>
                <w:lang w:val="uk-UA" w:eastAsia="uk-UA"/>
              </w:rPr>
            </w:pPr>
            <w:r w:rsidRPr="00D13C53">
              <w:rPr>
                <w:rFonts w:ascii="Times New Roman" w:hAnsi="Times New Roman"/>
                <w:bCs/>
                <w:color w:val="000000"/>
                <w:sz w:val="26"/>
                <w:szCs w:val="26"/>
                <w:lang w:val="uk-UA" w:eastAsia="uk-UA"/>
              </w:rPr>
              <w:t>1.5</w:t>
            </w:r>
          </w:p>
        </w:tc>
        <w:tc>
          <w:tcPr>
            <w:tcW w:w="7229" w:type="dxa"/>
            <w:gridSpan w:val="3"/>
          </w:tcPr>
          <w:p w:rsidR="00D13C53" w:rsidRPr="00D13C53" w:rsidRDefault="00D13C53" w:rsidP="00D13C53">
            <w:pPr>
              <w:spacing w:after="0" w:line="240" w:lineRule="auto"/>
              <w:ind w:left="360" w:right="-720"/>
              <w:rPr>
                <w:rFonts w:ascii="Times New Roman" w:hAnsi="Times New Roman"/>
                <w:bCs/>
                <w:color w:val="000000"/>
                <w:sz w:val="26"/>
                <w:szCs w:val="26"/>
                <w:lang w:val="uk-UA" w:eastAsia="uk-UA"/>
              </w:rPr>
            </w:pPr>
            <w:r w:rsidRPr="00D13C53">
              <w:rPr>
                <w:rFonts w:ascii="Times New Roman" w:hAnsi="Times New Roman"/>
                <w:bCs/>
                <w:color w:val="000000"/>
                <w:sz w:val="26"/>
                <w:szCs w:val="26"/>
                <w:lang w:val="uk-UA" w:eastAsia="uk-UA"/>
              </w:rPr>
              <w:t>Принципи використання можливостей кольору щодо відображення структури матеріалу</w:t>
            </w:r>
          </w:p>
        </w:tc>
        <w:tc>
          <w:tcPr>
            <w:tcW w:w="1418" w:type="dxa"/>
            <w:gridSpan w:val="2"/>
          </w:tcPr>
          <w:p w:rsidR="00D13C53" w:rsidRPr="00D13C53" w:rsidRDefault="00D13C53" w:rsidP="00D13C53">
            <w:pPr>
              <w:spacing w:after="0" w:line="240" w:lineRule="auto"/>
              <w:ind w:left="360" w:right="-720"/>
              <w:rPr>
                <w:rFonts w:ascii="Times New Roman" w:hAnsi="Times New Roman"/>
                <w:bCs/>
                <w:color w:val="000000"/>
                <w:sz w:val="26"/>
                <w:szCs w:val="26"/>
                <w:lang w:val="uk-UA" w:eastAsia="uk-UA"/>
              </w:rPr>
            </w:pPr>
            <w:r w:rsidRPr="00D13C53">
              <w:rPr>
                <w:rFonts w:ascii="Times New Roman" w:hAnsi="Times New Roman"/>
                <w:bCs/>
                <w:color w:val="000000"/>
                <w:sz w:val="26"/>
                <w:szCs w:val="26"/>
                <w:lang w:val="uk-UA" w:eastAsia="uk-UA"/>
              </w:rPr>
              <w:t>2</w:t>
            </w:r>
          </w:p>
        </w:tc>
        <w:tc>
          <w:tcPr>
            <w:tcW w:w="992" w:type="dxa"/>
          </w:tcPr>
          <w:p w:rsidR="00D13C53" w:rsidRPr="00D13C53" w:rsidRDefault="00D13C53" w:rsidP="00D13C53">
            <w:pPr>
              <w:spacing w:after="0" w:line="240" w:lineRule="auto"/>
              <w:ind w:left="360" w:right="-720"/>
              <w:rPr>
                <w:rFonts w:ascii="Times New Roman" w:hAnsi="Times New Roman"/>
                <w:bCs/>
                <w:color w:val="000000"/>
                <w:sz w:val="26"/>
                <w:szCs w:val="26"/>
                <w:lang w:val="uk-UA" w:eastAsia="uk-UA"/>
              </w:rPr>
            </w:pPr>
            <w:r w:rsidRPr="00D13C53">
              <w:rPr>
                <w:rFonts w:ascii="Times New Roman" w:hAnsi="Times New Roman"/>
                <w:bCs/>
                <w:color w:val="000000"/>
                <w:sz w:val="26"/>
                <w:szCs w:val="26"/>
                <w:lang w:val="uk-UA" w:eastAsia="uk-UA"/>
              </w:rPr>
              <w:t>2</w:t>
            </w:r>
          </w:p>
        </w:tc>
      </w:tr>
      <w:tr w:rsidR="00D13C53" w:rsidRPr="00D13C53" w:rsidTr="00F95F53">
        <w:tblPrEx>
          <w:tblLook w:val="0000"/>
        </w:tblPrEx>
        <w:trPr>
          <w:trHeight w:val="956"/>
        </w:trPr>
        <w:tc>
          <w:tcPr>
            <w:tcW w:w="710" w:type="dxa"/>
          </w:tcPr>
          <w:p w:rsidR="00D13C53" w:rsidRPr="00D13C53" w:rsidRDefault="00D13C53" w:rsidP="00F57E4C">
            <w:pPr>
              <w:spacing w:after="0" w:line="240" w:lineRule="auto"/>
              <w:ind w:right="-720"/>
              <w:rPr>
                <w:rFonts w:ascii="Times New Roman" w:hAnsi="Times New Roman"/>
                <w:bCs/>
                <w:color w:val="000000"/>
                <w:sz w:val="26"/>
                <w:szCs w:val="26"/>
                <w:lang w:val="uk-UA" w:eastAsia="uk-UA"/>
              </w:rPr>
            </w:pPr>
            <w:r w:rsidRPr="00D13C53">
              <w:rPr>
                <w:rFonts w:ascii="Times New Roman" w:hAnsi="Times New Roman"/>
                <w:bCs/>
                <w:color w:val="000000"/>
                <w:sz w:val="26"/>
                <w:szCs w:val="26"/>
                <w:lang w:val="uk-UA" w:eastAsia="uk-UA"/>
              </w:rPr>
              <w:t>1.6</w:t>
            </w:r>
          </w:p>
        </w:tc>
        <w:tc>
          <w:tcPr>
            <w:tcW w:w="7229" w:type="dxa"/>
            <w:gridSpan w:val="3"/>
          </w:tcPr>
          <w:p w:rsidR="00D13C53" w:rsidRPr="00D13C53" w:rsidRDefault="00D13C53" w:rsidP="00D13C53">
            <w:pPr>
              <w:spacing w:after="0" w:line="240" w:lineRule="auto"/>
              <w:ind w:left="360" w:right="-720"/>
              <w:rPr>
                <w:rFonts w:ascii="Times New Roman" w:hAnsi="Times New Roman"/>
                <w:bCs/>
                <w:color w:val="000000"/>
                <w:sz w:val="26"/>
                <w:szCs w:val="26"/>
                <w:lang w:val="uk-UA" w:eastAsia="uk-UA"/>
              </w:rPr>
            </w:pPr>
            <w:r w:rsidRPr="00D13C53">
              <w:rPr>
                <w:rFonts w:ascii="Times New Roman" w:hAnsi="Times New Roman"/>
                <w:bCs/>
                <w:color w:val="000000"/>
                <w:sz w:val="26"/>
                <w:szCs w:val="26"/>
                <w:lang w:val="uk-UA" w:eastAsia="uk-UA"/>
              </w:rPr>
              <w:t>Основні засади об’єднання різних елементів просторового середовища інтер'єрів за допомогою кольору.</w:t>
            </w:r>
          </w:p>
        </w:tc>
        <w:tc>
          <w:tcPr>
            <w:tcW w:w="1418" w:type="dxa"/>
            <w:gridSpan w:val="2"/>
          </w:tcPr>
          <w:p w:rsidR="00D13C53" w:rsidRPr="00D13C53" w:rsidRDefault="00D13C53" w:rsidP="00D13C53">
            <w:pPr>
              <w:spacing w:after="0" w:line="240" w:lineRule="auto"/>
              <w:ind w:left="360" w:right="-720"/>
              <w:rPr>
                <w:rFonts w:ascii="Times New Roman" w:hAnsi="Times New Roman"/>
                <w:bCs/>
                <w:color w:val="000000"/>
                <w:sz w:val="26"/>
                <w:szCs w:val="26"/>
                <w:lang w:val="uk-UA" w:eastAsia="uk-UA"/>
              </w:rPr>
            </w:pPr>
            <w:r w:rsidRPr="00D13C53">
              <w:rPr>
                <w:rFonts w:ascii="Times New Roman" w:hAnsi="Times New Roman"/>
                <w:bCs/>
                <w:color w:val="000000"/>
                <w:sz w:val="26"/>
                <w:szCs w:val="26"/>
                <w:lang w:val="uk-UA" w:eastAsia="uk-UA"/>
              </w:rPr>
              <w:t>2</w:t>
            </w:r>
          </w:p>
        </w:tc>
        <w:tc>
          <w:tcPr>
            <w:tcW w:w="992" w:type="dxa"/>
          </w:tcPr>
          <w:p w:rsidR="00D13C53" w:rsidRPr="00D13C53" w:rsidRDefault="00D13C53" w:rsidP="00D13C53">
            <w:pPr>
              <w:spacing w:after="0" w:line="240" w:lineRule="auto"/>
              <w:ind w:left="360" w:right="-720"/>
              <w:rPr>
                <w:rFonts w:ascii="Times New Roman" w:hAnsi="Times New Roman"/>
                <w:bCs/>
                <w:color w:val="000000"/>
                <w:sz w:val="26"/>
                <w:szCs w:val="26"/>
                <w:lang w:val="uk-UA" w:eastAsia="uk-UA"/>
              </w:rPr>
            </w:pPr>
            <w:r w:rsidRPr="00D13C53">
              <w:rPr>
                <w:rFonts w:ascii="Times New Roman" w:hAnsi="Times New Roman"/>
                <w:bCs/>
                <w:color w:val="000000"/>
                <w:sz w:val="26"/>
                <w:szCs w:val="26"/>
                <w:lang w:val="uk-UA" w:eastAsia="uk-UA"/>
              </w:rPr>
              <w:t>2</w:t>
            </w:r>
          </w:p>
        </w:tc>
      </w:tr>
      <w:tr w:rsidR="00D13C53" w:rsidRPr="00D13C53" w:rsidTr="00F95F53">
        <w:tblPrEx>
          <w:tblLook w:val="0000"/>
        </w:tblPrEx>
        <w:trPr>
          <w:trHeight w:val="418"/>
        </w:trPr>
        <w:tc>
          <w:tcPr>
            <w:tcW w:w="710" w:type="dxa"/>
          </w:tcPr>
          <w:p w:rsidR="00D13C53" w:rsidRPr="00D13C53" w:rsidRDefault="00D13C53" w:rsidP="00F57E4C">
            <w:pPr>
              <w:spacing w:after="0" w:line="240" w:lineRule="auto"/>
              <w:ind w:right="-720"/>
              <w:rPr>
                <w:rFonts w:ascii="Times New Roman" w:hAnsi="Times New Roman"/>
                <w:bCs/>
                <w:color w:val="000000"/>
                <w:sz w:val="26"/>
                <w:szCs w:val="26"/>
                <w:lang w:val="uk-UA" w:eastAsia="uk-UA"/>
              </w:rPr>
            </w:pPr>
            <w:r w:rsidRPr="00D13C53">
              <w:rPr>
                <w:rFonts w:ascii="Times New Roman" w:hAnsi="Times New Roman"/>
                <w:bCs/>
                <w:color w:val="000000"/>
                <w:sz w:val="26"/>
                <w:szCs w:val="26"/>
                <w:lang w:val="uk-UA" w:eastAsia="uk-UA"/>
              </w:rPr>
              <w:t>1.7</w:t>
            </w:r>
          </w:p>
        </w:tc>
        <w:tc>
          <w:tcPr>
            <w:tcW w:w="7229" w:type="dxa"/>
            <w:gridSpan w:val="3"/>
          </w:tcPr>
          <w:p w:rsidR="00D13C53" w:rsidRPr="00D13C53" w:rsidRDefault="00D13C53" w:rsidP="00D13C53">
            <w:pPr>
              <w:spacing w:after="0" w:line="240" w:lineRule="auto"/>
              <w:ind w:left="360" w:right="-720"/>
              <w:rPr>
                <w:rFonts w:ascii="Times New Roman" w:hAnsi="Times New Roman"/>
                <w:bCs/>
                <w:color w:val="000000"/>
                <w:sz w:val="26"/>
                <w:szCs w:val="26"/>
                <w:lang w:val="uk-UA" w:eastAsia="uk-UA"/>
              </w:rPr>
            </w:pPr>
            <w:r w:rsidRPr="00D13C53">
              <w:rPr>
                <w:rFonts w:ascii="Times New Roman" w:hAnsi="Times New Roman"/>
                <w:bCs/>
                <w:color w:val="000000"/>
                <w:sz w:val="26"/>
                <w:szCs w:val="26"/>
                <w:lang w:val="uk-UA" w:eastAsia="uk-UA"/>
              </w:rPr>
              <w:t>Тектоніка кольору в інтер'єрі</w:t>
            </w:r>
          </w:p>
        </w:tc>
        <w:tc>
          <w:tcPr>
            <w:tcW w:w="1418" w:type="dxa"/>
            <w:gridSpan w:val="2"/>
          </w:tcPr>
          <w:p w:rsidR="00D13C53" w:rsidRPr="00D13C53" w:rsidRDefault="00D13C53" w:rsidP="00D13C53">
            <w:pPr>
              <w:spacing w:after="0" w:line="240" w:lineRule="auto"/>
              <w:ind w:left="360" w:right="-720"/>
              <w:rPr>
                <w:rFonts w:ascii="Times New Roman" w:hAnsi="Times New Roman"/>
                <w:bCs/>
                <w:color w:val="000000"/>
                <w:sz w:val="26"/>
                <w:szCs w:val="26"/>
                <w:lang w:val="uk-UA" w:eastAsia="uk-UA"/>
              </w:rPr>
            </w:pPr>
            <w:r w:rsidRPr="00D13C53">
              <w:rPr>
                <w:rFonts w:ascii="Times New Roman" w:hAnsi="Times New Roman"/>
                <w:bCs/>
                <w:color w:val="000000"/>
                <w:sz w:val="26"/>
                <w:szCs w:val="26"/>
                <w:lang w:val="uk-UA" w:eastAsia="uk-UA"/>
              </w:rPr>
              <w:t>2</w:t>
            </w:r>
          </w:p>
        </w:tc>
        <w:tc>
          <w:tcPr>
            <w:tcW w:w="992" w:type="dxa"/>
          </w:tcPr>
          <w:p w:rsidR="00D13C53" w:rsidRPr="00D13C53" w:rsidRDefault="00D13C53" w:rsidP="00D13C53">
            <w:pPr>
              <w:spacing w:after="0" w:line="240" w:lineRule="auto"/>
              <w:ind w:left="360" w:right="-720"/>
              <w:rPr>
                <w:rFonts w:ascii="Times New Roman" w:hAnsi="Times New Roman"/>
                <w:bCs/>
                <w:color w:val="000000"/>
                <w:sz w:val="26"/>
                <w:szCs w:val="26"/>
                <w:lang w:val="uk-UA" w:eastAsia="uk-UA"/>
              </w:rPr>
            </w:pPr>
            <w:r w:rsidRPr="00D13C53">
              <w:rPr>
                <w:rFonts w:ascii="Times New Roman" w:hAnsi="Times New Roman"/>
                <w:bCs/>
                <w:color w:val="000000"/>
                <w:sz w:val="26"/>
                <w:szCs w:val="26"/>
                <w:lang w:val="uk-UA" w:eastAsia="uk-UA"/>
              </w:rPr>
              <w:t>1,5</w:t>
            </w:r>
          </w:p>
        </w:tc>
      </w:tr>
      <w:tr w:rsidR="00D13C53" w:rsidRPr="00D13C53" w:rsidTr="00F95F53">
        <w:tblPrEx>
          <w:tblLook w:val="0000"/>
        </w:tblPrEx>
        <w:trPr>
          <w:trHeight w:val="644"/>
        </w:trPr>
        <w:tc>
          <w:tcPr>
            <w:tcW w:w="710" w:type="dxa"/>
          </w:tcPr>
          <w:p w:rsidR="00D13C53" w:rsidRPr="00D13C53" w:rsidRDefault="00D13C53" w:rsidP="00F57E4C">
            <w:pPr>
              <w:spacing w:after="0" w:line="240" w:lineRule="auto"/>
              <w:ind w:right="-720"/>
              <w:rPr>
                <w:rFonts w:ascii="Times New Roman" w:hAnsi="Times New Roman"/>
                <w:bCs/>
                <w:color w:val="000000"/>
                <w:sz w:val="26"/>
                <w:szCs w:val="26"/>
                <w:lang w:val="uk-UA" w:eastAsia="uk-UA"/>
              </w:rPr>
            </w:pPr>
            <w:r w:rsidRPr="00D13C53">
              <w:rPr>
                <w:rFonts w:ascii="Times New Roman" w:hAnsi="Times New Roman"/>
                <w:bCs/>
                <w:color w:val="000000"/>
                <w:sz w:val="26"/>
                <w:szCs w:val="26"/>
                <w:lang w:val="uk-UA" w:eastAsia="uk-UA"/>
              </w:rPr>
              <w:t>1.8</w:t>
            </w:r>
          </w:p>
          <w:p w:rsidR="00D13C53" w:rsidRPr="00D13C53" w:rsidRDefault="00D13C53" w:rsidP="00D13C53">
            <w:pPr>
              <w:spacing w:after="0" w:line="240" w:lineRule="auto"/>
              <w:ind w:left="360" w:right="-720"/>
              <w:rPr>
                <w:rFonts w:ascii="Times New Roman" w:hAnsi="Times New Roman"/>
                <w:bCs/>
                <w:color w:val="000000"/>
                <w:sz w:val="26"/>
                <w:szCs w:val="26"/>
                <w:lang w:val="uk-UA" w:eastAsia="uk-UA"/>
              </w:rPr>
            </w:pPr>
          </w:p>
        </w:tc>
        <w:tc>
          <w:tcPr>
            <w:tcW w:w="7229" w:type="dxa"/>
            <w:gridSpan w:val="3"/>
          </w:tcPr>
          <w:p w:rsidR="00D13C53" w:rsidRPr="00D13C53" w:rsidRDefault="00D13C53" w:rsidP="00D13C53">
            <w:pPr>
              <w:spacing w:after="0" w:line="240" w:lineRule="auto"/>
              <w:ind w:left="360" w:right="-720"/>
              <w:rPr>
                <w:rFonts w:ascii="Times New Roman" w:hAnsi="Times New Roman"/>
                <w:bCs/>
                <w:color w:val="000000"/>
                <w:sz w:val="26"/>
                <w:szCs w:val="26"/>
                <w:lang w:val="uk-UA" w:eastAsia="uk-UA"/>
              </w:rPr>
            </w:pPr>
            <w:r w:rsidRPr="00D13C53">
              <w:rPr>
                <w:rFonts w:ascii="Times New Roman" w:hAnsi="Times New Roman"/>
                <w:bCs/>
                <w:color w:val="000000"/>
                <w:sz w:val="26"/>
                <w:szCs w:val="26"/>
                <w:lang w:val="uk-UA" w:eastAsia="uk-UA"/>
              </w:rPr>
              <w:t>Світловий дизайн інтер’єру.</w:t>
            </w:r>
          </w:p>
        </w:tc>
        <w:tc>
          <w:tcPr>
            <w:tcW w:w="1418" w:type="dxa"/>
            <w:gridSpan w:val="2"/>
          </w:tcPr>
          <w:p w:rsidR="00D13C53" w:rsidRPr="00D13C53" w:rsidRDefault="00D13C53" w:rsidP="00D13C53">
            <w:pPr>
              <w:spacing w:after="0" w:line="240" w:lineRule="auto"/>
              <w:ind w:left="360" w:right="-720"/>
              <w:rPr>
                <w:rFonts w:ascii="Times New Roman" w:hAnsi="Times New Roman"/>
                <w:bCs/>
                <w:color w:val="000000"/>
                <w:sz w:val="26"/>
                <w:szCs w:val="26"/>
                <w:lang w:val="uk-UA" w:eastAsia="uk-UA"/>
              </w:rPr>
            </w:pPr>
            <w:r w:rsidRPr="00D13C53">
              <w:rPr>
                <w:rFonts w:ascii="Times New Roman" w:hAnsi="Times New Roman"/>
                <w:bCs/>
                <w:color w:val="000000"/>
                <w:sz w:val="26"/>
                <w:szCs w:val="26"/>
                <w:lang w:val="uk-UA" w:eastAsia="uk-UA"/>
              </w:rPr>
              <w:t>2</w:t>
            </w:r>
          </w:p>
          <w:p w:rsidR="00D13C53" w:rsidRPr="00D13C53" w:rsidRDefault="00D13C53" w:rsidP="00D13C53">
            <w:pPr>
              <w:spacing w:after="0" w:line="240" w:lineRule="auto"/>
              <w:ind w:left="360" w:right="-720"/>
              <w:rPr>
                <w:rFonts w:ascii="Times New Roman" w:hAnsi="Times New Roman"/>
                <w:bCs/>
                <w:color w:val="000000"/>
                <w:sz w:val="26"/>
                <w:szCs w:val="26"/>
                <w:lang w:val="uk-UA" w:eastAsia="uk-UA"/>
              </w:rPr>
            </w:pPr>
          </w:p>
        </w:tc>
        <w:tc>
          <w:tcPr>
            <w:tcW w:w="992" w:type="dxa"/>
          </w:tcPr>
          <w:p w:rsidR="00D13C53" w:rsidRPr="00D13C53" w:rsidRDefault="00D13C53" w:rsidP="00D13C53">
            <w:pPr>
              <w:spacing w:after="0" w:line="240" w:lineRule="auto"/>
              <w:ind w:left="360" w:right="-720"/>
              <w:rPr>
                <w:rFonts w:ascii="Times New Roman" w:hAnsi="Times New Roman"/>
                <w:bCs/>
                <w:color w:val="000000"/>
                <w:sz w:val="26"/>
                <w:szCs w:val="26"/>
                <w:lang w:val="uk-UA" w:eastAsia="uk-UA"/>
              </w:rPr>
            </w:pPr>
            <w:r w:rsidRPr="00D13C53">
              <w:rPr>
                <w:rFonts w:ascii="Times New Roman" w:hAnsi="Times New Roman"/>
                <w:bCs/>
                <w:color w:val="000000"/>
                <w:sz w:val="26"/>
                <w:szCs w:val="26"/>
                <w:lang w:val="uk-UA" w:eastAsia="uk-UA"/>
              </w:rPr>
              <w:t>1,5</w:t>
            </w:r>
          </w:p>
          <w:p w:rsidR="00D13C53" w:rsidRPr="00D13C53" w:rsidRDefault="00D13C53" w:rsidP="00D13C53">
            <w:pPr>
              <w:spacing w:after="0" w:line="240" w:lineRule="auto"/>
              <w:ind w:left="360" w:right="-720"/>
              <w:rPr>
                <w:rFonts w:ascii="Times New Roman" w:hAnsi="Times New Roman"/>
                <w:bCs/>
                <w:color w:val="000000"/>
                <w:sz w:val="26"/>
                <w:szCs w:val="26"/>
                <w:lang w:val="uk-UA" w:eastAsia="uk-UA"/>
              </w:rPr>
            </w:pPr>
          </w:p>
        </w:tc>
      </w:tr>
      <w:tr w:rsidR="00D13C53" w:rsidRPr="00D13C53" w:rsidTr="00F95F53">
        <w:tblPrEx>
          <w:tblLook w:val="0000"/>
        </w:tblPrEx>
        <w:trPr>
          <w:trHeight w:val="307"/>
        </w:trPr>
        <w:tc>
          <w:tcPr>
            <w:tcW w:w="710" w:type="dxa"/>
          </w:tcPr>
          <w:p w:rsidR="00D13C53" w:rsidRPr="00D13C53" w:rsidRDefault="00D13C53" w:rsidP="00F57E4C">
            <w:pPr>
              <w:spacing w:after="0" w:line="240" w:lineRule="auto"/>
              <w:ind w:right="-720"/>
              <w:rPr>
                <w:rFonts w:ascii="Times New Roman" w:hAnsi="Times New Roman"/>
                <w:bCs/>
                <w:color w:val="000000"/>
                <w:sz w:val="26"/>
                <w:szCs w:val="26"/>
                <w:lang w:val="uk-UA" w:eastAsia="uk-UA"/>
              </w:rPr>
            </w:pPr>
            <w:r w:rsidRPr="00D13C53">
              <w:rPr>
                <w:rFonts w:ascii="Times New Roman" w:hAnsi="Times New Roman"/>
                <w:bCs/>
                <w:color w:val="000000"/>
                <w:sz w:val="26"/>
                <w:szCs w:val="26"/>
                <w:lang w:val="uk-UA" w:eastAsia="uk-UA"/>
              </w:rPr>
              <w:t>1.9</w:t>
            </w:r>
          </w:p>
        </w:tc>
        <w:tc>
          <w:tcPr>
            <w:tcW w:w="7229" w:type="dxa"/>
            <w:gridSpan w:val="3"/>
          </w:tcPr>
          <w:p w:rsidR="00D13C53" w:rsidRPr="00D13C53" w:rsidRDefault="00D13C53" w:rsidP="00D13C53">
            <w:pPr>
              <w:spacing w:after="0" w:line="240" w:lineRule="auto"/>
              <w:ind w:left="360" w:right="-720"/>
              <w:rPr>
                <w:rFonts w:ascii="Times New Roman" w:hAnsi="Times New Roman"/>
                <w:bCs/>
                <w:color w:val="000000"/>
                <w:sz w:val="26"/>
                <w:szCs w:val="26"/>
                <w:lang w:val="uk-UA" w:eastAsia="uk-UA"/>
              </w:rPr>
            </w:pPr>
            <w:r w:rsidRPr="00D13C53">
              <w:rPr>
                <w:rFonts w:ascii="Times New Roman" w:hAnsi="Times New Roman"/>
                <w:bCs/>
                <w:color w:val="000000"/>
                <w:sz w:val="26"/>
                <w:szCs w:val="26"/>
                <w:lang w:val="uk-UA" w:eastAsia="uk-UA"/>
              </w:rPr>
              <w:t>Принципи взаємодії кольору та світла в інтер'єрах приміщень.</w:t>
            </w:r>
          </w:p>
        </w:tc>
        <w:tc>
          <w:tcPr>
            <w:tcW w:w="1418" w:type="dxa"/>
            <w:gridSpan w:val="2"/>
          </w:tcPr>
          <w:p w:rsidR="00D13C53" w:rsidRPr="00D13C53" w:rsidRDefault="00D13C53" w:rsidP="00D13C53">
            <w:pPr>
              <w:spacing w:after="0" w:line="240" w:lineRule="auto"/>
              <w:ind w:left="360" w:right="-720"/>
              <w:rPr>
                <w:rFonts w:ascii="Times New Roman" w:hAnsi="Times New Roman"/>
                <w:bCs/>
                <w:color w:val="000000"/>
                <w:sz w:val="26"/>
                <w:szCs w:val="26"/>
                <w:lang w:val="uk-UA" w:eastAsia="uk-UA"/>
              </w:rPr>
            </w:pPr>
            <w:r w:rsidRPr="00D13C53">
              <w:rPr>
                <w:rFonts w:ascii="Times New Roman" w:hAnsi="Times New Roman"/>
                <w:bCs/>
                <w:color w:val="000000"/>
                <w:sz w:val="26"/>
                <w:szCs w:val="26"/>
                <w:lang w:val="uk-UA" w:eastAsia="uk-UA"/>
              </w:rPr>
              <w:t>2</w:t>
            </w:r>
          </w:p>
        </w:tc>
        <w:tc>
          <w:tcPr>
            <w:tcW w:w="992" w:type="dxa"/>
          </w:tcPr>
          <w:p w:rsidR="00D13C53" w:rsidRPr="00D13C53" w:rsidRDefault="00D13C53" w:rsidP="00D13C53">
            <w:pPr>
              <w:spacing w:after="0" w:line="240" w:lineRule="auto"/>
              <w:ind w:left="360" w:right="-720"/>
              <w:rPr>
                <w:rFonts w:ascii="Times New Roman" w:hAnsi="Times New Roman"/>
                <w:bCs/>
                <w:color w:val="000000"/>
                <w:sz w:val="26"/>
                <w:szCs w:val="26"/>
                <w:lang w:val="uk-UA" w:eastAsia="uk-UA"/>
              </w:rPr>
            </w:pPr>
            <w:r w:rsidRPr="00D13C53">
              <w:rPr>
                <w:rFonts w:ascii="Times New Roman" w:hAnsi="Times New Roman"/>
                <w:bCs/>
                <w:color w:val="000000"/>
                <w:sz w:val="26"/>
                <w:szCs w:val="26"/>
                <w:lang w:val="uk-UA" w:eastAsia="uk-UA"/>
              </w:rPr>
              <w:t>2</w:t>
            </w:r>
          </w:p>
        </w:tc>
      </w:tr>
      <w:tr w:rsidR="00D13C53" w:rsidRPr="00D13C53" w:rsidTr="00F95F53">
        <w:tblPrEx>
          <w:tblLook w:val="0000"/>
        </w:tblPrEx>
        <w:trPr>
          <w:trHeight w:val="260"/>
        </w:trPr>
        <w:tc>
          <w:tcPr>
            <w:tcW w:w="710" w:type="dxa"/>
          </w:tcPr>
          <w:p w:rsidR="00D13C53" w:rsidRPr="00D13C53" w:rsidRDefault="00D13C53" w:rsidP="00D13C53">
            <w:pPr>
              <w:spacing w:after="0" w:line="240" w:lineRule="auto"/>
              <w:ind w:left="360" w:right="-720"/>
              <w:rPr>
                <w:rFonts w:ascii="Times New Roman" w:hAnsi="Times New Roman"/>
                <w:bCs/>
                <w:color w:val="000000"/>
                <w:sz w:val="26"/>
                <w:szCs w:val="26"/>
                <w:lang w:val="uk-UA" w:eastAsia="uk-UA"/>
              </w:rPr>
            </w:pPr>
          </w:p>
        </w:tc>
        <w:tc>
          <w:tcPr>
            <w:tcW w:w="7229" w:type="dxa"/>
            <w:gridSpan w:val="3"/>
          </w:tcPr>
          <w:p w:rsidR="00D13C53" w:rsidRPr="00D13C53" w:rsidRDefault="00D13C53" w:rsidP="00D13C53">
            <w:pPr>
              <w:spacing w:after="0" w:line="240" w:lineRule="auto"/>
              <w:ind w:left="360" w:right="-720"/>
              <w:rPr>
                <w:rFonts w:ascii="Times New Roman" w:hAnsi="Times New Roman"/>
                <w:bCs/>
                <w:color w:val="000000"/>
                <w:sz w:val="26"/>
                <w:szCs w:val="26"/>
                <w:lang w:val="uk-UA" w:eastAsia="uk-UA"/>
              </w:rPr>
            </w:pPr>
            <w:r w:rsidRPr="00D13C53">
              <w:rPr>
                <w:rFonts w:ascii="Times New Roman" w:hAnsi="Times New Roman"/>
                <w:bCs/>
                <w:color w:val="000000"/>
                <w:sz w:val="26"/>
                <w:szCs w:val="26"/>
                <w:lang w:val="uk-UA" w:eastAsia="uk-UA"/>
              </w:rPr>
              <w:t>Усього за модулем №1</w:t>
            </w:r>
          </w:p>
        </w:tc>
        <w:tc>
          <w:tcPr>
            <w:tcW w:w="1418" w:type="dxa"/>
            <w:gridSpan w:val="2"/>
          </w:tcPr>
          <w:p w:rsidR="00D13C53" w:rsidRPr="00D13C53" w:rsidRDefault="00D13C53" w:rsidP="00D13C53">
            <w:pPr>
              <w:spacing w:after="0" w:line="240" w:lineRule="auto"/>
              <w:ind w:left="360" w:right="-720"/>
              <w:rPr>
                <w:rFonts w:ascii="Times New Roman" w:hAnsi="Times New Roman"/>
                <w:bCs/>
                <w:color w:val="000000"/>
                <w:sz w:val="26"/>
                <w:szCs w:val="26"/>
                <w:lang w:val="uk-UA" w:eastAsia="uk-UA"/>
              </w:rPr>
            </w:pPr>
            <w:r w:rsidRPr="00D13C53">
              <w:rPr>
                <w:rFonts w:ascii="Times New Roman" w:hAnsi="Times New Roman"/>
                <w:bCs/>
                <w:color w:val="000000"/>
                <w:sz w:val="26"/>
                <w:szCs w:val="26"/>
                <w:lang w:val="uk-UA" w:eastAsia="uk-UA"/>
              </w:rPr>
              <w:t>18</w:t>
            </w:r>
          </w:p>
        </w:tc>
        <w:tc>
          <w:tcPr>
            <w:tcW w:w="992" w:type="dxa"/>
          </w:tcPr>
          <w:p w:rsidR="00D13C53" w:rsidRPr="00D13C53" w:rsidRDefault="00D13C53" w:rsidP="00D13C53">
            <w:pPr>
              <w:spacing w:after="0" w:line="240" w:lineRule="auto"/>
              <w:ind w:left="360" w:right="-720"/>
              <w:rPr>
                <w:rFonts w:ascii="Times New Roman" w:hAnsi="Times New Roman"/>
                <w:bCs/>
                <w:color w:val="000000"/>
                <w:sz w:val="26"/>
                <w:szCs w:val="26"/>
                <w:lang w:val="uk-UA" w:eastAsia="uk-UA"/>
              </w:rPr>
            </w:pPr>
            <w:r w:rsidRPr="00D13C53">
              <w:rPr>
                <w:rFonts w:ascii="Times New Roman" w:hAnsi="Times New Roman"/>
                <w:bCs/>
                <w:color w:val="000000"/>
                <w:sz w:val="26"/>
                <w:szCs w:val="26"/>
                <w:lang w:val="uk-UA" w:eastAsia="uk-UA"/>
              </w:rPr>
              <w:t>14</w:t>
            </w:r>
          </w:p>
        </w:tc>
      </w:tr>
      <w:tr w:rsidR="00D13C53" w:rsidRPr="00D13C53" w:rsidTr="00F95F53">
        <w:tblPrEx>
          <w:tblLook w:val="0000"/>
        </w:tblPrEx>
        <w:trPr>
          <w:trHeight w:val="260"/>
        </w:trPr>
        <w:tc>
          <w:tcPr>
            <w:tcW w:w="710" w:type="dxa"/>
          </w:tcPr>
          <w:p w:rsidR="00D13C53" w:rsidRPr="00D13C53" w:rsidRDefault="00D13C53" w:rsidP="00D13C53">
            <w:pPr>
              <w:spacing w:after="0" w:line="240" w:lineRule="auto"/>
              <w:ind w:left="360" w:right="-720"/>
              <w:rPr>
                <w:rFonts w:ascii="Times New Roman" w:hAnsi="Times New Roman"/>
                <w:bCs/>
                <w:color w:val="000000"/>
                <w:sz w:val="26"/>
                <w:szCs w:val="26"/>
                <w:lang w:val="uk-UA" w:eastAsia="uk-UA"/>
              </w:rPr>
            </w:pPr>
          </w:p>
        </w:tc>
        <w:tc>
          <w:tcPr>
            <w:tcW w:w="7229" w:type="dxa"/>
            <w:gridSpan w:val="3"/>
          </w:tcPr>
          <w:p w:rsidR="00D13C53" w:rsidRPr="00D13C53" w:rsidRDefault="00D13C53" w:rsidP="00D13C53">
            <w:pPr>
              <w:spacing w:after="0" w:line="240" w:lineRule="auto"/>
              <w:ind w:left="360" w:right="-720"/>
              <w:rPr>
                <w:rFonts w:ascii="Times New Roman" w:hAnsi="Times New Roman"/>
                <w:bCs/>
                <w:color w:val="000000"/>
                <w:sz w:val="26"/>
                <w:szCs w:val="26"/>
                <w:lang w:val="uk-UA" w:eastAsia="uk-UA"/>
              </w:rPr>
            </w:pPr>
            <w:r w:rsidRPr="00D13C53">
              <w:rPr>
                <w:rFonts w:ascii="Times New Roman" w:hAnsi="Times New Roman"/>
                <w:bCs/>
                <w:color w:val="000000"/>
                <w:sz w:val="26"/>
                <w:szCs w:val="26"/>
                <w:lang w:val="uk-UA" w:eastAsia="uk-UA"/>
              </w:rPr>
              <w:t>Усього за семестр</w:t>
            </w:r>
          </w:p>
        </w:tc>
        <w:tc>
          <w:tcPr>
            <w:tcW w:w="1418" w:type="dxa"/>
            <w:gridSpan w:val="2"/>
          </w:tcPr>
          <w:p w:rsidR="00D13C53" w:rsidRPr="00D13C53" w:rsidRDefault="00D13C53" w:rsidP="00D13C53">
            <w:pPr>
              <w:spacing w:after="0" w:line="240" w:lineRule="auto"/>
              <w:ind w:left="360" w:right="-720"/>
              <w:rPr>
                <w:rFonts w:ascii="Times New Roman" w:hAnsi="Times New Roman"/>
                <w:bCs/>
                <w:color w:val="000000"/>
                <w:sz w:val="26"/>
                <w:szCs w:val="26"/>
                <w:lang w:val="uk-UA" w:eastAsia="uk-UA"/>
              </w:rPr>
            </w:pPr>
            <w:r w:rsidRPr="00D13C53">
              <w:rPr>
                <w:rFonts w:ascii="Times New Roman" w:hAnsi="Times New Roman"/>
                <w:bCs/>
                <w:color w:val="000000"/>
                <w:sz w:val="26"/>
                <w:szCs w:val="26"/>
                <w:lang w:val="uk-UA" w:eastAsia="uk-UA"/>
              </w:rPr>
              <w:t>18</w:t>
            </w:r>
          </w:p>
        </w:tc>
        <w:tc>
          <w:tcPr>
            <w:tcW w:w="992" w:type="dxa"/>
          </w:tcPr>
          <w:p w:rsidR="00D13C53" w:rsidRPr="00D13C53" w:rsidRDefault="00D13C53" w:rsidP="00D13C53">
            <w:pPr>
              <w:spacing w:after="0" w:line="240" w:lineRule="auto"/>
              <w:ind w:left="360" w:right="-720"/>
              <w:rPr>
                <w:rFonts w:ascii="Times New Roman" w:hAnsi="Times New Roman"/>
                <w:bCs/>
                <w:color w:val="000000"/>
                <w:sz w:val="26"/>
                <w:szCs w:val="26"/>
                <w:lang w:val="uk-UA" w:eastAsia="uk-UA"/>
              </w:rPr>
            </w:pPr>
            <w:r w:rsidRPr="00D13C53">
              <w:rPr>
                <w:rFonts w:ascii="Times New Roman" w:hAnsi="Times New Roman"/>
                <w:bCs/>
                <w:color w:val="000000"/>
                <w:sz w:val="26"/>
                <w:szCs w:val="26"/>
                <w:lang w:val="uk-UA" w:eastAsia="uk-UA"/>
              </w:rPr>
              <w:t>14</w:t>
            </w:r>
          </w:p>
        </w:tc>
      </w:tr>
    </w:tbl>
    <w:p w:rsidR="00D13C53" w:rsidRPr="00DE2B8D" w:rsidRDefault="00D13C53" w:rsidP="00D13C53">
      <w:pPr>
        <w:spacing w:after="0" w:line="240" w:lineRule="auto"/>
        <w:ind w:left="360" w:right="-720"/>
        <w:rPr>
          <w:rFonts w:ascii="Times New Roman" w:hAnsi="Times New Roman"/>
          <w:b/>
          <w:bCs/>
          <w:color w:val="000000"/>
          <w:sz w:val="26"/>
          <w:szCs w:val="26"/>
          <w:lang w:val="uk-UA" w:eastAsia="uk-UA"/>
        </w:rPr>
      </w:pPr>
    </w:p>
    <w:p w:rsidR="00D13C53" w:rsidRPr="00D13C53" w:rsidRDefault="00D13C53" w:rsidP="00D13C53">
      <w:pPr>
        <w:spacing w:after="0" w:line="240" w:lineRule="auto"/>
        <w:ind w:right="-720"/>
        <w:rPr>
          <w:rFonts w:ascii="Times New Roman" w:hAnsi="Times New Roman"/>
          <w:b/>
          <w:bCs/>
          <w:color w:val="000000"/>
          <w:sz w:val="28"/>
          <w:szCs w:val="28"/>
          <w:lang w:val="uk-UA" w:eastAsia="uk-UA"/>
        </w:rPr>
      </w:pPr>
      <w:r w:rsidRPr="00D13C53">
        <w:rPr>
          <w:rFonts w:ascii="Times New Roman" w:hAnsi="Times New Roman"/>
          <w:b/>
          <w:bCs/>
          <w:color w:val="000000"/>
          <w:sz w:val="28"/>
          <w:szCs w:val="28"/>
          <w:lang w:val="uk-UA" w:eastAsia="uk-UA"/>
        </w:rPr>
        <w:t>2.2.2. Практичні заняття, їх тематика і обсяг</w:t>
      </w:r>
    </w:p>
    <w:tbl>
      <w:tblPr>
        <w:tblW w:w="10260"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12"/>
        <w:gridCol w:w="7740"/>
        <w:gridCol w:w="900"/>
        <w:gridCol w:w="1008"/>
      </w:tblGrid>
      <w:tr w:rsidR="00D13C53" w:rsidRPr="00601398" w:rsidTr="00F95F53">
        <w:tc>
          <w:tcPr>
            <w:tcW w:w="612" w:type="dxa"/>
            <w:vMerge w:val="restart"/>
          </w:tcPr>
          <w:p w:rsidR="00D13C53" w:rsidRPr="00D13C53" w:rsidRDefault="00D13C53" w:rsidP="00D13C53">
            <w:pPr>
              <w:spacing w:after="0" w:line="240" w:lineRule="auto"/>
              <w:ind w:right="-720"/>
              <w:rPr>
                <w:rFonts w:ascii="Times New Roman" w:hAnsi="Times New Roman"/>
                <w:b/>
                <w:bCs/>
                <w:color w:val="000000"/>
                <w:sz w:val="26"/>
                <w:szCs w:val="26"/>
                <w:lang w:val="uk-UA" w:eastAsia="uk-UA"/>
              </w:rPr>
            </w:pPr>
            <w:r w:rsidRPr="00D13C53">
              <w:rPr>
                <w:rFonts w:ascii="Times New Roman" w:hAnsi="Times New Roman"/>
                <w:b/>
                <w:bCs/>
                <w:color w:val="000000"/>
                <w:sz w:val="26"/>
                <w:szCs w:val="26"/>
                <w:lang w:val="uk-UA" w:eastAsia="uk-UA"/>
              </w:rPr>
              <w:t>№</w:t>
            </w:r>
          </w:p>
          <w:p w:rsidR="00D13C53" w:rsidRPr="00D13C53" w:rsidRDefault="00D13C53" w:rsidP="00D13C53">
            <w:pPr>
              <w:spacing w:after="0" w:line="240" w:lineRule="auto"/>
              <w:ind w:right="-720"/>
              <w:rPr>
                <w:rFonts w:ascii="Times New Roman" w:hAnsi="Times New Roman"/>
                <w:b/>
                <w:bCs/>
                <w:color w:val="000000"/>
                <w:sz w:val="26"/>
                <w:szCs w:val="26"/>
                <w:lang w:val="uk-UA" w:eastAsia="uk-UA"/>
              </w:rPr>
            </w:pPr>
            <w:r w:rsidRPr="00D13C53">
              <w:rPr>
                <w:rFonts w:ascii="Times New Roman" w:hAnsi="Times New Roman"/>
                <w:b/>
                <w:bCs/>
                <w:color w:val="000000"/>
                <w:sz w:val="26"/>
                <w:szCs w:val="26"/>
                <w:lang w:val="uk-UA" w:eastAsia="uk-UA"/>
              </w:rPr>
              <w:t>п/п</w:t>
            </w:r>
          </w:p>
        </w:tc>
        <w:tc>
          <w:tcPr>
            <w:tcW w:w="7740" w:type="dxa"/>
            <w:vMerge w:val="restart"/>
          </w:tcPr>
          <w:p w:rsidR="00D13C53" w:rsidRPr="00D13C53" w:rsidRDefault="00D13C53" w:rsidP="00D13C53">
            <w:pPr>
              <w:spacing w:after="0" w:line="240" w:lineRule="auto"/>
              <w:ind w:right="-720"/>
              <w:jc w:val="center"/>
              <w:rPr>
                <w:rFonts w:ascii="Times New Roman" w:hAnsi="Times New Roman"/>
                <w:color w:val="000000"/>
                <w:sz w:val="26"/>
                <w:szCs w:val="26"/>
                <w:lang w:val="uk-UA" w:eastAsia="uk-UA"/>
              </w:rPr>
            </w:pPr>
            <w:r w:rsidRPr="00D13C53">
              <w:rPr>
                <w:rFonts w:ascii="Times New Roman" w:hAnsi="Times New Roman"/>
                <w:b/>
                <w:bCs/>
                <w:color w:val="000000"/>
                <w:sz w:val="26"/>
                <w:szCs w:val="26"/>
                <w:lang w:val="uk-UA" w:eastAsia="uk-UA"/>
              </w:rPr>
              <w:t xml:space="preserve">Назва теми        </w:t>
            </w:r>
          </w:p>
        </w:tc>
        <w:tc>
          <w:tcPr>
            <w:tcW w:w="1908" w:type="dxa"/>
            <w:gridSpan w:val="2"/>
          </w:tcPr>
          <w:p w:rsidR="00D13C53" w:rsidRPr="00D13C53" w:rsidRDefault="00D13C53" w:rsidP="00D13C53">
            <w:pPr>
              <w:spacing w:after="0" w:line="240" w:lineRule="auto"/>
              <w:ind w:right="-720"/>
              <w:rPr>
                <w:rFonts w:ascii="Times New Roman" w:hAnsi="Times New Roman"/>
                <w:bCs/>
                <w:color w:val="000000"/>
                <w:lang w:val="uk-UA" w:eastAsia="uk-UA"/>
              </w:rPr>
            </w:pPr>
            <w:r w:rsidRPr="00D13C53">
              <w:rPr>
                <w:rFonts w:ascii="Times New Roman" w:hAnsi="Times New Roman"/>
                <w:bCs/>
                <w:color w:val="000000"/>
                <w:lang w:val="uk-UA" w:eastAsia="uk-UA"/>
              </w:rPr>
              <w:t>Обсяг навчаль-</w:t>
            </w:r>
          </w:p>
          <w:p w:rsidR="00D13C53" w:rsidRPr="00D13C53" w:rsidRDefault="00D13C53" w:rsidP="00D13C53">
            <w:pPr>
              <w:spacing w:after="0" w:line="240" w:lineRule="auto"/>
              <w:ind w:right="-720"/>
              <w:rPr>
                <w:rFonts w:ascii="Times New Roman" w:hAnsi="Times New Roman"/>
                <w:bCs/>
                <w:color w:val="000000"/>
                <w:lang w:val="uk-UA" w:eastAsia="uk-UA"/>
              </w:rPr>
            </w:pPr>
            <w:r w:rsidRPr="00D13C53">
              <w:rPr>
                <w:rFonts w:ascii="Times New Roman" w:hAnsi="Times New Roman"/>
                <w:bCs/>
                <w:color w:val="000000"/>
                <w:lang w:val="uk-UA" w:eastAsia="uk-UA"/>
              </w:rPr>
              <w:t xml:space="preserve">них занять, год </w:t>
            </w:r>
          </w:p>
          <w:p w:rsidR="00D13C53" w:rsidRPr="00D13C53" w:rsidRDefault="00D13C53" w:rsidP="00D13C53">
            <w:pPr>
              <w:spacing w:after="0" w:line="240" w:lineRule="auto"/>
              <w:ind w:right="-720"/>
              <w:jc w:val="center"/>
              <w:rPr>
                <w:rFonts w:ascii="Times New Roman" w:hAnsi="Times New Roman"/>
                <w:color w:val="000000"/>
                <w:lang w:val="uk-UA" w:eastAsia="uk-UA"/>
              </w:rPr>
            </w:pPr>
          </w:p>
        </w:tc>
      </w:tr>
      <w:tr w:rsidR="00D13C53" w:rsidRPr="00601398" w:rsidTr="00F95F53">
        <w:tc>
          <w:tcPr>
            <w:tcW w:w="612" w:type="dxa"/>
            <w:vMerge/>
          </w:tcPr>
          <w:p w:rsidR="00D13C53" w:rsidRPr="00D13C53" w:rsidRDefault="00D13C53" w:rsidP="00D13C53">
            <w:pPr>
              <w:spacing w:after="0" w:line="240" w:lineRule="auto"/>
              <w:ind w:right="-720"/>
              <w:jc w:val="center"/>
              <w:rPr>
                <w:rFonts w:ascii="Times New Roman" w:hAnsi="Times New Roman"/>
                <w:color w:val="000000"/>
                <w:sz w:val="26"/>
                <w:szCs w:val="26"/>
                <w:lang w:val="uk-UA" w:eastAsia="uk-UA"/>
              </w:rPr>
            </w:pPr>
          </w:p>
        </w:tc>
        <w:tc>
          <w:tcPr>
            <w:tcW w:w="7740" w:type="dxa"/>
            <w:vMerge/>
          </w:tcPr>
          <w:p w:rsidR="00D13C53" w:rsidRPr="00D13C53" w:rsidRDefault="00D13C53" w:rsidP="00D13C53">
            <w:pPr>
              <w:spacing w:after="0" w:line="240" w:lineRule="auto"/>
              <w:ind w:right="-720"/>
              <w:jc w:val="center"/>
              <w:rPr>
                <w:rFonts w:ascii="Times New Roman" w:hAnsi="Times New Roman"/>
                <w:color w:val="000000"/>
                <w:sz w:val="26"/>
                <w:szCs w:val="26"/>
                <w:lang w:val="uk-UA" w:eastAsia="uk-UA"/>
              </w:rPr>
            </w:pPr>
          </w:p>
        </w:tc>
        <w:tc>
          <w:tcPr>
            <w:tcW w:w="900" w:type="dxa"/>
            <w:vAlign w:val="center"/>
          </w:tcPr>
          <w:p w:rsidR="00D13C53" w:rsidRPr="00D13C53" w:rsidRDefault="00D13C53" w:rsidP="00D13C53">
            <w:pPr>
              <w:spacing w:after="0" w:line="240" w:lineRule="auto"/>
              <w:ind w:right="-720"/>
              <w:rPr>
                <w:rFonts w:ascii="Times New Roman" w:hAnsi="Times New Roman"/>
                <w:color w:val="000000"/>
                <w:lang w:val="uk-UA" w:eastAsia="uk-UA"/>
              </w:rPr>
            </w:pPr>
            <w:r w:rsidRPr="00D13C53">
              <w:rPr>
                <w:rFonts w:ascii="Times New Roman" w:hAnsi="Times New Roman"/>
                <w:bCs/>
                <w:color w:val="000000"/>
                <w:lang w:val="uk-UA" w:eastAsia="uk-UA"/>
              </w:rPr>
              <w:t>Практичні</w:t>
            </w:r>
          </w:p>
        </w:tc>
        <w:tc>
          <w:tcPr>
            <w:tcW w:w="1008" w:type="dxa"/>
            <w:vAlign w:val="center"/>
          </w:tcPr>
          <w:p w:rsidR="00D13C53" w:rsidRPr="00D13C53" w:rsidRDefault="00D13C53" w:rsidP="00D13C53">
            <w:pPr>
              <w:spacing w:after="0" w:line="240" w:lineRule="auto"/>
              <w:ind w:right="-720"/>
              <w:rPr>
                <w:rFonts w:ascii="Times New Roman" w:hAnsi="Times New Roman"/>
                <w:color w:val="000000"/>
                <w:lang w:val="uk-UA" w:eastAsia="uk-UA"/>
              </w:rPr>
            </w:pPr>
            <w:r w:rsidRPr="00D13C53">
              <w:rPr>
                <w:rFonts w:ascii="Times New Roman" w:hAnsi="Times New Roman"/>
                <w:color w:val="000000"/>
                <w:lang w:val="uk-UA" w:eastAsia="uk-UA"/>
              </w:rPr>
              <w:t>СРС</w:t>
            </w:r>
          </w:p>
        </w:tc>
      </w:tr>
      <w:tr w:rsidR="00D13C53" w:rsidRPr="00601398" w:rsidTr="00F95F53">
        <w:tc>
          <w:tcPr>
            <w:tcW w:w="612" w:type="dxa"/>
          </w:tcPr>
          <w:p w:rsidR="00D13C53" w:rsidRPr="00D13C53" w:rsidRDefault="00D13C53" w:rsidP="00D13C53">
            <w:pPr>
              <w:spacing w:after="0" w:line="240" w:lineRule="auto"/>
              <w:ind w:right="-720"/>
              <w:rPr>
                <w:rFonts w:ascii="Times New Roman" w:hAnsi="Times New Roman"/>
                <w:color w:val="000000"/>
                <w:sz w:val="26"/>
                <w:szCs w:val="26"/>
                <w:lang w:val="uk-UA" w:eastAsia="uk-UA"/>
              </w:rPr>
            </w:pPr>
            <w:r w:rsidRPr="00D13C53">
              <w:rPr>
                <w:rFonts w:ascii="Times New Roman" w:hAnsi="Times New Roman"/>
                <w:color w:val="000000"/>
                <w:sz w:val="26"/>
                <w:szCs w:val="26"/>
                <w:lang w:val="uk-UA" w:eastAsia="uk-UA"/>
              </w:rPr>
              <w:t>1</w:t>
            </w:r>
          </w:p>
        </w:tc>
        <w:tc>
          <w:tcPr>
            <w:tcW w:w="7740" w:type="dxa"/>
            <w:vAlign w:val="center"/>
          </w:tcPr>
          <w:p w:rsidR="00D13C53" w:rsidRPr="00D13C53" w:rsidRDefault="00D13C53" w:rsidP="00D13C53">
            <w:pPr>
              <w:spacing w:after="0" w:line="240" w:lineRule="auto"/>
              <w:ind w:right="-720"/>
              <w:jc w:val="center"/>
              <w:rPr>
                <w:rFonts w:ascii="Times New Roman" w:hAnsi="Times New Roman"/>
                <w:color w:val="000000"/>
                <w:sz w:val="26"/>
                <w:szCs w:val="26"/>
                <w:lang w:val="uk-UA" w:eastAsia="uk-UA"/>
              </w:rPr>
            </w:pPr>
            <w:r w:rsidRPr="00D13C53">
              <w:rPr>
                <w:rFonts w:ascii="Times New Roman" w:hAnsi="Times New Roman"/>
                <w:color w:val="000000"/>
                <w:sz w:val="26"/>
                <w:szCs w:val="26"/>
                <w:lang w:val="uk-UA" w:eastAsia="uk-UA"/>
              </w:rPr>
              <w:t>2</w:t>
            </w:r>
          </w:p>
        </w:tc>
        <w:tc>
          <w:tcPr>
            <w:tcW w:w="900" w:type="dxa"/>
            <w:vAlign w:val="center"/>
          </w:tcPr>
          <w:p w:rsidR="00D13C53" w:rsidRPr="00D13C53" w:rsidRDefault="00D13C53" w:rsidP="00D13C53">
            <w:pPr>
              <w:spacing w:after="0" w:line="240" w:lineRule="auto"/>
              <w:ind w:right="-720"/>
              <w:rPr>
                <w:rFonts w:ascii="Times New Roman" w:hAnsi="Times New Roman"/>
                <w:color w:val="000000"/>
                <w:sz w:val="26"/>
                <w:szCs w:val="26"/>
                <w:lang w:val="uk-UA" w:eastAsia="uk-UA"/>
              </w:rPr>
            </w:pPr>
            <w:r w:rsidRPr="00D13C53">
              <w:rPr>
                <w:rFonts w:ascii="Times New Roman" w:hAnsi="Times New Roman"/>
                <w:color w:val="000000"/>
                <w:sz w:val="26"/>
                <w:szCs w:val="26"/>
                <w:lang w:val="uk-UA" w:eastAsia="uk-UA"/>
              </w:rPr>
              <w:t>3</w:t>
            </w:r>
          </w:p>
        </w:tc>
        <w:tc>
          <w:tcPr>
            <w:tcW w:w="1008" w:type="dxa"/>
            <w:vAlign w:val="center"/>
          </w:tcPr>
          <w:p w:rsidR="00D13C53" w:rsidRPr="00D13C53" w:rsidRDefault="00D13C53" w:rsidP="00D13C53">
            <w:pPr>
              <w:spacing w:after="0" w:line="240" w:lineRule="auto"/>
              <w:ind w:right="-720"/>
              <w:rPr>
                <w:rFonts w:ascii="Times New Roman" w:hAnsi="Times New Roman"/>
                <w:color w:val="000000"/>
                <w:sz w:val="26"/>
                <w:szCs w:val="26"/>
                <w:lang w:val="uk-UA" w:eastAsia="uk-UA"/>
              </w:rPr>
            </w:pPr>
            <w:r w:rsidRPr="00D13C53">
              <w:rPr>
                <w:rFonts w:ascii="Times New Roman" w:hAnsi="Times New Roman"/>
                <w:color w:val="000000"/>
                <w:sz w:val="26"/>
                <w:szCs w:val="26"/>
                <w:lang w:val="uk-UA" w:eastAsia="uk-UA"/>
              </w:rPr>
              <w:t>4</w:t>
            </w:r>
          </w:p>
        </w:tc>
      </w:tr>
      <w:tr w:rsidR="00D13C53" w:rsidRPr="00BA3AEC" w:rsidTr="00F95F53">
        <w:tc>
          <w:tcPr>
            <w:tcW w:w="10260" w:type="dxa"/>
            <w:gridSpan w:val="4"/>
          </w:tcPr>
          <w:p w:rsidR="00D13C53" w:rsidRPr="00D13C53" w:rsidRDefault="00D13C53" w:rsidP="00D13C53">
            <w:pPr>
              <w:spacing w:after="0" w:line="240" w:lineRule="auto"/>
              <w:ind w:right="-720"/>
              <w:rPr>
                <w:rFonts w:ascii="Times New Roman" w:hAnsi="Times New Roman"/>
                <w:color w:val="000000"/>
                <w:sz w:val="28"/>
                <w:szCs w:val="28"/>
                <w:lang w:val="uk-UA" w:eastAsia="uk-UA"/>
              </w:rPr>
            </w:pPr>
            <w:r w:rsidRPr="00D13C53">
              <w:rPr>
                <w:rFonts w:ascii="Times New Roman" w:hAnsi="Times New Roman"/>
                <w:b/>
                <w:bCs/>
                <w:color w:val="000000"/>
                <w:sz w:val="28"/>
                <w:szCs w:val="28"/>
                <w:lang w:val="uk-UA" w:eastAsia="uk-UA"/>
              </w:rPr>
              <w:t xml:space="preserve">Модуль №1 </w:t>
            </w:r>
            <w:r w:rsidRPr="00D13C53">
              <w:rPr>
                <w:rFonts w:ascii="Times New Roman" w:hAnsi="Times New Roman"/>
                <w:color w:val="000000"/>
                <w:sz w:val="28"/>
                <w:szCs w:val="28"/>
                <w:lang w:val="uk-UA" w:eastAsia="uk-UA"/>
              </w:rPr>
              <w:t>"Принципи колористичного вирішення інтер'єрів"</w:t>
            </w:r>
          </w:p>
        </w:tc>
      </w:tr>
      <w:tr w:rsidR="00D13C53" w:rsidRPr="00601398" w:rsidTr="00F95F53">
        <w:tc>
          <w:tcPr>
            <w:tcW w:w="612" w:type="dxa"/>
            <w:vAlign w:val="center"/>
          </w:tcPr>
          <w:p w:rsidR="00D13C53" w:rsidRPr="00D13C53" w:rsidRDefault="00D13C53" w:rsidP="00D13C53">
            <w:pPr>
              <w:spacing w:after="0" w:line="240" w:lineRule="auto"/>
              <w:ind w:right="-720"/>
              <w:rPr>
                <w:rFonts w:ascii="Times New Roman" w:hAnsi="Times New Roman"/>
                <w:color w:val="000000"/>
                <w:sz w:val="28"/>
                <w:szCs w:val="28"/>
                <w:lang w:val="uk-UA" w:eastAsia="uk-UA"/>
              </w:rPr>
            </w:pPr>
            <w:r w:rsidRPr="00D13C53">
              <w:rPr>
                <w:rFonts w:ascii="Times New Roman" w:hAnsi="Times New Roman"/>
                <w:color w:val="000000"/>
                <w:sz w:val="28"/>
                <w:szCs w:val="28"/>
                <w:lang w:val="uk-UA" w:eastAsia="uk-UA"/>
              </w:rPr>
              <w:t>1.1</w:t>
            </w:r>
          </w:p>
        </w:tc>
        <w:tc>
          <w:tcPr>
            <w:tcW w:w="7740" w:type="dxa"/>
          </w:tcPr>
          <w:p w:rsidR="00D13C53" w:rsidRPr="00D13C53" w:rsidRDefault="00D13C53" w:rsidP="00D13C53">
            <w:pPr>
              <w:spacing w:after="0" w:line="240" w:lineRule="auto"/>
              <w:ind w:right="-720"/>
              <w:rPr>
                <w:rFonts w:ascii="Times New Roman" w:hAnsi="Times New Roman"/>
                <w:color w:val="000000"/>
                <w:sz w:val="28"/>
                <w:szCs w:val="28"/>
                <w:lang w:val="uk-UA" w:eastAsia="uk-UA"/>
              </w:rPr>
            </w:pPr>
            <w:r w:rsidRPr="00D13C53">
              <w:rPr>
                <w:rFonts w:ascii="Times New Roman" w:hAnsi="Times New Roman"/>
                <w:color w:val="000000"/>
                <w:sz w:val="28"/>
                <w:szCs w:val="28"/>
                <w:lang w:val="uk-UA" w:eastAsia="uk-UA"/>
              </w:rPr>
              <w:t>Видача завдання з виконання двох  кольорових композицій інтер'єру житлового приміщення, що викликають почуття спо-</w:t>
            </w:r>
          </w:p>
          <w:p w:rsidR="00D13C53" w:rsidRPr="00D13C53" w:rsidRDefault="00D13C53" w:rsidP="00D13C53">
            <w:pPr>
              <w:spacing w:after="0" w:line="240" w:lineRule="auto"/>
              <w:ind w:right="-720"/>
              <w:rPr>
                <w:rFonts w:ascii="Times New Roman" w:hAnsi="Times New Roman"/>
                <w:color w:val="000000"/>
                <w:sz w:val="28"/>
                <w:szCs w:val="28"/>
                <w:lang w:val="uk-UA" w:eastAsia="uk-UA"/>
              </w:rPr>
            </w:pPr>
            <w:r w:rsidRPr="00D13C53">
              <w:rPr>
                <w:rFonts w:ascii="Times New Roman" w:hAnsi="Times New Roman"/>
                <w:color w:val="000000"/>
                <w:sz w:val="28"/>
                <w:szCs w:val="28"/>
                <w:lang w:val="uk-UA" w:eastAsia="uk-UA"/>
              </w:rPr>
              <w:t>кою, розслаблення, сну, з різним розміщенням кольорових</w:t>
            </w:r>
          </w:p>
          <w:p w:rsidR="00D13C53" w:rsidRPr="00D13C53" w:rsidRDefault="00D13C53" w:rsidP="00D13C53">
            <w:pPr>
              <w:spacing w:after="0" w:line="240" w:lineRule="auto"/>
              <w:ind w:right="-720"/>
              <w:rPr>
                <w:rFonts w:ascii="Times New Roman" w:hAnsi="Times New Roman"/>
                <w:color w:val="000000"/>
                <w:sz w:val="28"/>
                <w:szCs w:val="28"/>
                <w:lang w:val="uk-UA" w:eastAsia="uk-UA"/>
              </w:rPr>
            </w:pPr>
            <w:r w:rsidRPr="00D13C53">
              <w:rPr>
                <w:rFonts w:ascii="Times New Roman" w:hAnsi="Times New Roman"/>
                <w:color w:val="000000"/>
                <w:sz w:val="28"/>
                <w:szCs w:val="28"/>
                <w:lang w:val="uk-UA" w:eastAsia="uk-UA"/>
              </w:rPr>
              <w:t xml:space="preserve"> акцентів. Першу виконати в теплій кольоровій гамі, другу - в холодній.  Формат А3.</w:t>
            </w:r>
          </w:p>
        </w:tc>
        <w:tc>
          <w:tcPr>
            <w:tcW w:w="900" w:type="dxa"/>
            <w:vAlign w:val="center"/>
          </w:tcPr>
          <w:p w:rsidR="00D13C53" w:rsidRPr="00D13C53" w:rsidRDefault="00D13C53" w:rsidP="00D13C53">
            <w:pPr>
              <w:spacing w:after="0" w:line="240" w:lineRule="auto"/>
              <w:ind w:right="-720"/>
              <w:rPr>
                <w:rFonts w:ascii="Times New Roman" w:hAnsi="Times New Roman"/>
                <w:color w:val="000000"/>
                <w:sz w:val="28"/>
                <w:szCs w:val="28"/>
                <w:lang w:val="uk-UA" w:eastAsia="uk-UA"/>
              </w:rPr>
            </w:pPr>
            <w:r w:rsidRPr="00D13C53">
              <w:rPr>
                <w:rFonts w:ascii="Times New Roman" w:hAnsi="Times New Roman"/>
                <w:color w:val="000000"/>
                <w:sz w:val="28"/>
                <w:szCs w:val="28"/>
                <w:lang w:val="uk-UA" w:eastAsia="uk-UA"/>
              </w:rPr>
              <w:t>2</w:t>
            </w:r>
          </w:p>
        </w:tc>
        <w:tc>
          <w:tcPr>
            <w:tcW w:w="1008" w:type="dxa"/>
            <w:vAlign w:val="center"/>
          </w:tcPr>
          <w:p w:rsidR="00D13C53" w:rsidRPr="00D13C53" w:rsidRDefault="00D13C53" w:rsidP="00D13C53">
            <w:pPr>
              <w:spacing w:after="0" w:line="240" w:lineRule="auto"/>
              <w:ind w:right="-720"/>
              <w:rPr>
                <w:rFonts w:ascii="Times New Roman" w:hAnsi="Times New Roman"/>
                <w:color w:val="000000"/>
                <w:sz w:val="28"/>
                <w:szCs w:val="28"/>
                <w:lang w:val="uk-UA" w:eastAsia="uk-UA"/>
              </w:rPr>
            </w:pPr>
            <w:r w:rsidRPr="00D13C53">
              <w:rPr>
                <w:rFonts w:ascii="Times New Roman" w:hAnsi="Times New Roman"/>
                <w:color w:val="000000"/>
                <w:sz w:val="28"/>
                <w:szCs w:val="28"/>
                <w:lang w:val="uk-UA" w:eastAsia="uk-UA"/>
              </w:rPr>
              <w:t>1</w:t>
            </w:r>
          </w:p>
        </w:tc>
      </w:tr>
    </w:tbl>
    <w:p w:rsidR="00191846" w:rsidRPr="00DE2B8D" w:rsidRDefault="00191846" w:rsidP="00DE2B8D">
      <w:pPr>
        <w:spacing w:after="0" w:line="240" w:lineRule="auto"/>
        <w:ind w:right="-720"/>
        <w:rPr>
          <w:rFonts w:ascii="Times New Roman" w:hAnsi="Times New Roman"/>
          <w:color w:val="000000"/>
          <w:sz w:val="28"/>
          <w:szCs w:val="28"/>
          <w:lang w:val="uk-UA" w:eastAsia="uk-UA"/>
        </w:rPr>
      </w:pPr>
    </w:p>
    <w:p w:rsidR="00191846" w:rsidRDefault="00191846" w:rsidP="00DE2B8D">
      <w:pPr>
        <w:spacing w:after="0" w:line="240" w:lineRule="auto"/>
        <w:ind w:left="360" w:right="-720"/>
        <w:jc w:val="center"/>
        <w:rPr>
          <w:rFonts w:ascii="Times New Roman" w:hAnsi="Times New Roman"/>
          <w:color w:val="000000"/>
          <w:sz w:val="28"/>
          <w:szCs w:val="28"/>
          <w:lang w:val="uk-UA" w:eastAsia="uk-UA"/>
        </w:rPr>
      </w:pPr>
    </w:p>
    <w:p w:rsidR="00D13C53" w:rsidRDefault="00D13C53" w:rsidP="00DE2B8D">
      <w:pPr>
        <w:spacing w:after="0" w:line="240" w:lineRule="auto"/>
        <w:ind w:left="360" w:right="-720"/>
        <w:jc w:val="center"/>
        <w:rPr>
          <w:rFonts w:ascii="Times New Roman" w:hAnsi="Times New Roman"/>
          <w:color w:val="000000"/>
          <w:sz w:val="28"/>
          <w:szCs w:val="28"/>
          <w:lang w:val="uk-UA" w:eastAsia="uk-UA"/>
        </w:rPr>
      </w:pP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D13C53" w:rsidRPr="0059326C" w:rsidTr="00F95F53">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D13C53" w:rsidRPr="00652E2C" w:rsidRDefault="004B64DE" w:rsidP="00F95F53">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1667968"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150" name="Рисунок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D13C53" w:rsidRPr="00100671" w:rsidRDefault="00D13C53" w:rsidP="00F95F53">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D13C53" w:rsidRPr="00100671" w:rsidRDefault="00D13C53" w:rsidP="00F95F53">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Робоча н</w:t>
            </w:r>
            <w:r w:rsidRPr="00100671">
              <w:rPr>
                <w:rFonts w:ascii="Times New Roman" w:hAnsi="Times New Roman"/>
                <w:sz w:val="20"/>
                <w:szCs w:val="20"/>
                <w:lang w:val="ru-RU"/>
              </w:rPr>
              <w:t xml:space="preserve">авчальна програма </w:t>
            </w:r>
          </w:p>
          <w:p w:rsidR="00D13C53" w:rsidRPr="00100671" w:rsidRDefault="00D13C53" w:rsidP="00F95F53">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 xml:space="preserve">навчальної дисципліни </w:t>
            </w:r>
          </w:p>
          <w:p w:rsidR="00D13C53" w:rsidRPr="00DE2B8D" w:rsidRDefault="00D13C53" w:rsidP="00F95F53">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D13C53" w:rsidRPr="0059326C" w:rsidRDefault="00D13C53" w:rsidP="00F95F53">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D13C53" w:rsidRPr="0059326C" w:rsidRDefault="00D13C53" w:rsidP="00F95F53">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D13C53" w:rsidRPr="0059326C" w:rsidRDefault="00D13C53" w:rsidP="00F95F53">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D13C53" w:rsidRPr="0059326C" w:rsidRDefault="00D13C53" w:rsidP="00F95F53">
            <w:pPr>
              <w:pStyle w:val="a3"/>
              <w:spacing w:after="0" w:line="240" w:lineRule="auto"/>
              <w:jc w:val="center"/>
              <w:rPr>
                <w:rFonts w:ascii="Times New Roman" w:hAnsi="Times New Roman"/>
                <w:sz w:val="20"/>
                <w:szCs w:val="20"/>
                <w:lang w:val="ru-RU"/>
              </w:rPr>
            </w:pPr>
            <w:r w:rsidRPr="0059326C">
              <w:rPr>
                <w:rFonts w:ascii="Times New Roman" w:hAnsi="Times New Roman"/>
                <w:smallCaps/>
                <w:sz w:val="20"/>
                <w:szCs w:val="20"/>
                <w:lang w:val="ru-RU"/>
              </w:rPr>
              <w:t>НП 10.01.04 – 01-2013</w:t>
            </w:r>
          </w:p>
        </w:tc>
      </w:tr>
      <w:tr w:rsidR="00D13C53" w:rsidRPr="0059326C" w:rsidTr="00F95F53">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D13C53" w:rsidRPr="0059326C" w:rsidRDefault="00D13C53" w:rsidP="00F95F53">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D13C53" w:rsidRPr="0059326C" w:rsidRDefault="00D13C53" w:rsidP="00F95F53">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D13C53" w:rsidRPr="00A21086" w:rsidRDefault="00D13C53" w:rsidP="00F95F53">
            <w:pPr>
              <w:pStyle w:val="a3"/>
              <w:jc w:val="center"/>
              <w:rPr>
                <w:rFonts w:ascii="Times New Roman" w:hAnsi="Times New Roman"/>
                <w:sz w:val="20"/>
                <w:szCs w:val="20"/>
                <w:lang w:val="ru-RU"/>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Pr>
                <w:rFonts w:ascii="Times New Roman" w:hAnsi="Times New Roman"/>
                <w:sz w:val="20"/>
                <w:szCs w:val="20"/>
                <w:lang w:val="uk-UA"/>
              </w:rPr>
              <w:t>9</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3F7AE4" w:rsidRPr="00100671">
              <w:rPr>
                <w:rFonts w:ascii="Times New Roman" w:hAnsi="Times New Roman"/>
                <w:sz w:val="20"/>
                <w:szCs w:val="20"/>
              </w:rPr>
              <w:fldChar w:fldCharType="begin"/>
            </w:r>
            <w:r w:rsidRPr="00A21086">
              <w:rPr>
                <w:rFonts w:ascii="Times New Roman" w:hAnsi="Times New Roman"/>
                <w:sz w:val="20"/>
                <w:szCs w:val="20"/>
                <w:lang w:val="ru-RU"/>
              </w:rPr>
              <w:instrText xml:space="preserve"> </w:instrText>
            </w:r>
            <w:r w:rsidRPr="00100671">
              <w:rPr>
                <w:rFonts w:ascii="Times New Roman" w:hAnsi="Times New Roman"/>
                <w:sz w:val="20"/>
                <w:szCs w:val="20"/>
              </w:rPr>
              <w:instrText>NUMPAGES</w:instrText>
            </w:r>
            <w:r w:rsidRPr="00A21086">
              <w:rPr>
                <w:rFonts w:ascii="Times New Roman" w:hAnsi="Times New Roman"/>
                <w:sz w:val="20"/>
                <w:szCs w:val="20"/>
                <w:lang w:val="ru-RU"/>
              </w:rPr>
              <w:instrText xml:space="preserve"> </w:instrText>
            </w:r>
            <w:r w:rsidR="003F7AE4" w:rsidRPr="00100671">
              <w:rPr>
                <w:rFonts w:ascii="Times New Roman" w:hAnsi="Times New Roman"/>
                <w:sz w:val="20"/>
                <w:szCs w:val="20"/>
              </w:rPr>
              <w:fldChar w:fldCharType="separate"/>
            </w:r>
            <w:r w:rsidR="009B194C">
              <w:rPr>
                <w:rFonts w:ascii="Times New Roman" w:hAnsi="Times New Roman"/>
                <w:noProof/>
                <w:sz w:val="20"/>
                <w:szCs w:val="20"/>
              </w:rPr>
              <w:t>173</w:t>
            </w:r>
            <w:r w:rsidR="003F7AE4" w:rsidRPr="00100671">
              <w:rPr>
                <w:rFonts w:ascii="Times New Roman" w:hAnsi="Times New Roman"/>
                <w:sz w:val="20"/>
                <w:szCs w:val="20"/>
              </w:rPr>
              <w:fldChar w:fldCharType="end"/>
            </w:r>
          </w:p>
        </w:tc>
      </w:tr>
    </w:tbl>
    <w:p w:rsidR="00D13C53" w:rsidRDefault="00D13C53" w:rsidP="00DE2B8D">
      <w:pPr>
        <w:spacing w:after="0" w:line="240" w:lineRule="auto"/>
        <w:ind w:left="360" w:right="-720"/>
        <w:jc w:val="center"/>
        <w:rPr>
          <w:rFonts w:ascii="Times New Roman" w:hAnsi="Times New Roman"/>
          <w:color w:val="000000"/>
          <w:sz w:val="28"/>
          <w:szCs w:val="28"/>
          <w:lang w:val="uk-UA" w:eastAsia="uk-UA"/>
        </w:rPr>
      </w:pPr>
    </w:p>
    <w:tbl>
      <w:tblPr>
        <w:tblW w:w="10260"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12"/>
        <w:gridCol w:w="7740"/>
        <w:gridCol w:w="900"/>
        <w:gridCol w:w="1008"/>
      </w:tblGrid>
      <w:tr w:rsidR="00D13C53" w:rsidRPr="00D13C53" w:rsidTr="00F95F53">
        <w:tc>
          <w:tcPr>
            <w:tcW w:w="612" w:type="dxa"/>
            <w:vAlign w:val="center"/>
          </w:tcPr>
          <w:p w:rsidR="00D13C53" w:rsidRPr="00D13C53" w:rsidRDefault="00D13C53" w:rsidP="00D13C53">
            <w:pPr>
              <w:spacing w:after="0" w:line="240" w:lineRule="auto"/>
              <w:ind w:left="360" w:right="-720"/>
              <w:rPr>
                <w:rFonts w:ascii="Times New Roman" w:hAnsi="Times New Roman"/>
                <w:color w:val="000000"/>
                <w:sz w:val="28"/>
                <w:szCs w:val="28"/>
                <w:lang w:val="uk-UA" w:eastAsia="uk-UA"/>
              </w:rPr>
            </w:pPr>
          </w:p>
          <w:p w:rsidR="00D13C53" w:rsidRPr="00D13C53" w:rsidRDefault="00D13C53" w:rsidP="00D13C53">
            <w:pPr>
              <w:spacing w:after="0" w:line="240" w:lineRule="auto"/>
              <w:ind w:right="-720"/>
              <w:rPr>
                <w:rFonts w:ascii="Times New Roman" w:hAnsi="Times New Roman"/>
                <w:color w:val="000000"/>
                <w:sz w:val="28"/>
                <w:szCs w:val="28"/>
                <w:lang w:val="uk-UA" w:eastAsia="uk-UA"/>
              </w:rPr>
            </w:pPr>
            <w:r w:rsidRPr="00D13C53">
              <w:rPr>
                <w:rFonts w:ascii="Times New Roman" w:hAnsi="Times New Roman"/>
                <w:color w:val="000000"/>
                <w:sz w:val="28"/>
                <w:szCs w:val="28"/>
                <w:lang w:val="uk-UA" w:eastAsia="uk-UA"/>
              </w:rPr>
              <w:t>1.2</w:t>
            </w:r>
          </w:p>
        </w:tc>
        <w:tc>
          <w:tcPr>
            <w:tcW w:w="7740" w:type="dxa"/>
            <w:vAlign w:val="center"/>
          </w:tcPr>
          <w:p w:rsidR="00D13C53" w:rsidRPr="00D13C53" w:rsidRDefault="00D13C53" w:rsidP="00D13C53">
            <w:pPr>
              <w:spacing w:after="0" w:line="240" w:lineRule="auto"/>
              <w:ind w:right="-720"/>
              <w:jc w:val="both"/>
              <w:rPr>
                <w:rFonts w:ascii="Times New Roman" w:hAnsi="Times New Roman"/>
                <w:color w:val="000000"/>
                <w:sz w:val="28"/>
                <w:szCs w:val="28"/>
                <w:lang w:val="uk-UA" w:eastAsia="uk-UA"/>
              </w:rPr>
            </w:pPr>
            <w:r w:rsidRPr="00D13C53">
              <w:rPr>
                <w:rFonts w:ascii="Times New Roman" w:hAnsi="Times New Roman"/>
                <w:color w:val="000000"/>
                <w:sz w:val="28"/>
                <w:szCs w:val="28"/>
                <w:lang w:val="uk-UA" w:eastAsia="uk-UA"/>
              </w:rPr>
              <w:t xml:space="preserve"> Видача завдання з виконання двох кольорових композицій інтер'єру приміщення торговельно-розважального комплексу</w:t>
            </w:r>
          </w:p>
          <w:p w:rsidR="00D13C53" w:rsidRPr="00D13C53" w:rsidRDefault="00D13C53" w:rsidP="00D13C53">
            <w:pPr>
              <w:spacing w:after="0" w:line="240" w:lineRule="auto"/>
              <w:ind w:right="-720"/>
              <w:jc w:val="both"/>
              <w:rPr>
                <w:rFonts w:ascii="Times New Roman" w:hAnsi="Times New Roman"/>
                <w:color w:val="000000"/>
                <w:sz w:val="28"/>
                <w:szCs w:val="28"/>
                <w:lang w:val="uk-UA" w:eastAsia="uk-UA"/>
              </w:rPr>
            </w:pPr>
            <w:r w:rsidRPr="00D13C53">
              <w:rPr>
                <w:rFonts w:ascii="Times New Roman" w:hAnsi="Times New Roman"/>
                <w:color w:val="000000"/>
                <w:sz w:val="28"/>
                <w:szCs w:val="28"/>
                <w:lang w:val="uk-UA" w:eastAsia="uk-UA"/>
              </w:rPr>
              <w:t xml:space="preserve"> або  центру розваг для всієї сім'ї, що викликають відчуття </w:t>
            </w:r>
          </w:p>
          <w:p w:rsidR="00D13C53" w:rsidRPr="00D13C53" w:rsidRDefault="00D13C53" w:rsidP="00D13C53">
            <w:pPr>
              <w:spacing w:after="0" w:line="240" w:lineRule="auto"/>
              <w:ind w:right="-720"/>
              <w:jc w:val="both"/>
              <w:rPr>
                <w:rFonts w:ascii="Times New Roman" w:hAnsi="Times New Roman"/>
                <w:color w:val="000000"/>
                <w:sz w:val="28"/>
                <w:szCs w:val="28"/>
                <w:lang w:val="uk-UA" w:eastAsia="uk-UA"/>
              </w:rPr>
            </w:pPr>
            <w:r w:rsidRPr="00D13C53">
              <w:rPr>
                <w:rFonts w:ascii="Times New Roman" w:hAnsi="Times New Roman"/>
                <w:color w:val="000000"/>
                <w:sz w:val="28"/>
                <w:szCs w:val="28"/>
                <w:lang w:val="uk-UA" w:eastAsia="uk-UA"/>
              </w:rPr>
              <w:t>радості і веселості, легкості і збудження; з різним розміщенням кольорових акцентів. Першу виконати в теплій кольоровій гамі, другу -  в холодній.  Формат А3.</w:t>
            </w:r>
          </w:p>
        </w:tc>
        <w:tc>
          <w:tcPr>
            <w:tcW w:w="900" w:type="dxa"/>
            <w:vAlign w:val="center"/>
          </w:tcPr>
          <w:p w:rsidR="00D13C53" w:rsidRPr="00D13C53" w:rsidRDefault="00D13C53" w:rsidP="00D13C53">
            <w:pPr>
              <w:spacing w:after="0" w:line="240" w:lineRule="auto"/>
              <w:ind w:left="360" w:right="-720"/>
              <w:jc w:val="both"/>
              <w:rPr>
                <w:rFonts w:ascii="Times New Roman" w:hAnsi="Times New Roman"/>
                <w:color w:val="000000"/>
                <w:sz w:val="28"/>
                <w:szCs w:val="28"/>
                <w:lang w:val="uk-UA" w:eastAsia="uk-UA"/>
              </w:rPr>
            </w:pPr>
            <w:r w:rsidRPr="00D13C53">
              <w:rPr>
                <w:rFonts w:ascii="Times New Roman" w:hAnsi="Times New Roman"/>
                <w:color w:val="000000"/>
                <w:sz w:val="28"/>
                <w:szCs w:val="28"/>
                <w:lang w:val="uk-UA" w:eastAsia="uk-UA"/>
              </w:rPr>
              <w:t>2</w:t>
            </w:r>
          </w:p>
        </w:tc>
        <w:tc>
          <w:tcPr>
            <w:tcW w:w="1008" w:type="dxa"/>
            <w:vAlign w:val="center"/>
          </w:tcPr>
          <w:p w:rsidR="00D13C53" w:rsidRPr="00D13C53" w:rsidRDefault="00D13C53" w:rsidP="00D13C53">
            <w:pPr>
              <w:spacing w:after="0" w:line="240" w:lineRule="auto"/>
              <w:ind w:left="360" w:right="-720"/>
              <w:jc w:val="both"/>
              <w:rPr>
                <w:rFonts w:ascii="Times New Roman" w:hAnsi="Times New Roman"/>
                <w:color w:val="000000"/>
                <w:sz w:val="28"/>
                <w:szCs w:val="28"/>
                <w:lang w:val="uk-UA" w:eastAsia="uk-UA"/>
              </w:rPr>
            </w:pPr>
            <w:r w:rsidRPr="00D13C53">
              <w:rPr>
                <w:rFonts w:ascii="Times New Roman" w:hAnsi="Times New Roman"/>
                <w:color w:val="000000"/>
                <w:sz w:val="28"/>
                <w:szCs w:val="28"/>
                <w:lang w:val="uk-UA" w:eastAsia="uk-UA"/>
              </w:rPr>
              <w:t>1</w:t>
            </w:r>
          </w:p>
        </w:tc>
      </w:tr>
      <w:tr w:rsidR="00D13C53" w:rsidRPr="00D13C53" w:rsidTr="00F95F53">
        <w:tc>
          <w:tcPr>
            <w:tcW w:w="612" w:type="dxa"/>
            <w:vAlign w:val="center"/>
          </w:tcPr>
          <w:p w:rsidR="00D13C53" w:rsidRPr="00D13C53" w:rsidRDefault="00D13C53" w:rsidP="00D13C53">
            <w:pPr>
              <w:spacing w:after="0" w:line="240" w:lineRule="auto"/>
              <w:ind w:right="-720"/>
              <w:rPr>
                <w:rFonts w:ascii="Times New Roman" w:hAnsi="Times New Roman"/>
                <w:color w:val="000000"/>
                <w:sz w:val="28"/>
                <w:szCs w:val="28"/>
                <w:lang w:val="uk-UA" w:eastAsia="uk-UA"/>
              </w:rPr>
            </w:pPr>
            <w:r w:rsidRPr="00D13C53">
              <w:rPr>
                <w:rFonts w:ascii="Times New Roman" w:hAnsi="Times New Roman"/>
                <w:color w:val="000000"/>
                <w:sz w:val="28"/>
                <w:szCs w:val="28"/>
                <w:lang w:val="uk-UA" w:eastAsia="uk-UA"/>
              </w:rPr>
              <w:t>1.3</w:t>
            </w:r>
          </w:p>
        </w:tc>
        <w:tc>
          <w:tcPr>
            <w:tcW w:w="7740" w:type="dxa"/>
            <w:vAlign w:val="center"/>
          </w:tcPr>
          <w:p w:rsidR="00D13C53" w:rsidRPr="00D13C53" w:rsidRDefault="00D13C53" w:rsidP="00D13C53">
            <w:pPr>
              <w:spacing w:after="0" w:line="240" w:lineRule="auto"/>
              <w:ind w:right="-720"/>
              <w:jc w:val="both"/>
              <w:rPr>
                <w:rFonts w:ascii="Times New Roman" w:hAnsi="Times New Roman"/>
                <w:color w:val="000000"/>
                <w:sz w:val="28"/>
                <w:szCs w:val="28"/>
                <w:lang w:val="ru-RU" w:eastAsia="uk-UA"/>
              </w:rPr>
            </w:pPr>
            <w:r w:rsidRPr="00D13C53">
              <w:rPr>
                <w:rFonts w:ascii="Times New Roman" w:hAnsi="Times New Roman"/>
                <w:color w:val="000000"/>
                <w:sz w:val="28"/>
                <w:szCs w:val="28"/>
                <w:lang w:val="uk-UA" w:eastAsia="uk-UA"/>
              </w:rPr>
              <w:t>Видача завдання на</w:t>
            </w:r>
            <w:r w:rsidRPr="00D13C53">
              <w:rPr>
                <w:rFonts w:ascii="Times New Roman" w:hAnsi="Times New Roman"/>
                <w:color w:val="000000"/>
                <w:sz w:val="28"/>
                <w:szCs w:val="28"/>
                <w:lang w:val="ru-RU" w:eastAsia="uk-UA"/>
              </w:rPr>
              <w:t xml:space="preserve"> </w:t>
            </w:r>
            <w:r w:rsidRPr="00D13C53">
              <w:rPr>
                <w:rFonts w:ascii="Times New Roman" w:hAnsi="Times New Roman"/>
                <w:color w:val="000000"/>
                <w:sz w:val="28"/>
                <w:szCs w:val="28"/>
                <w:lang w:val="uk-UA" w:eastAsia="uk-UA"/>
              </w:rPr>
              <w:t xml:space="preserve">виконання кольорового вирішення  </w:t>
            </w:r>
          </w:p>
          <w:p w:rsidR="00D13C53" w:rsidRPr="00D13C53" w:rsidRDefault="00D13C53" w:rsidP="00D13C53">
            <w:pPr>
              <w:spacing w:after="0" w:line="240" w:lineRule="auto"/>
              <w:ind w:right="-720"/>
              <w:jc w:val="both"/>
              <w:rPr>
                <w:rFonts w:ascii="Times New Roman" w:hAnsi="Times New Roman"/>
                <w:color w:val="000000"/>
                <w:sz w:val="28"/>
                <w:szCs w:val="28"/>
                <w:lang w:val="ru-RU" w:eastAsia="uk-UA"/>
              </w:rPr>
            </w:pPr>
            <w:r w:rsidRPr="00D13C53">
              <w:rPr>
                <w:rFonts w:ascii="Times New Roman" w:hAnsi="Times New Roman"/>
                <w:color w:val="000000"/>
                <w:sz w:val="28"/>
                <w:szCs w:val="28"/>
                <w:lang w:val="uk-UA" w:eastAsia="uk-UA"/>
              </w:rPr>
              <w:t>інтер'єру заданого приміщення ( або приміщення за вибором)</w:t>
            </w:r>
          </w:p>
          <w:p w:rsidR="00D13C53" w:rsidRPr="00D13C53" w:rsidRDefault="00D13C53" w:rsidP="00D13C53">
            <w:pPr>
              <w:spacing w:after="0" w:line="240" w:lineRule="auto"/>
              <w:ind w:right="-720"/>
              <w:jc w:val="both"/>
              <w:rPr>
                <w:rFonts w:ascii="Times New Roman" w:hAnsi="Times New Roman"/>
                <w:color w:val="000000"/>
                <w:sz w:val="28"/>
                <w:szCs w:val="28"/>
                <w:lang w:val="uk-UA" w:eastAsia="uk-UA"/>
              </w:rPr>
            </w:pPr>
            <w:r>
              <w:rPr>
                <w:rFonts w:ascii="Times New Roman" w:hAnsi="Times New Roman"/>
                <w:color w:val="000000"/>
                <w:sz w:val="28"/>
                <w:szCs w:val="28"/>
                <w:lang w:val="uk-UA" w:eastAsia="uk-UA"/>
              </w:rPr>
              <w:t xml:space="preserve"> з </w:t>
            </w:r>
            <w:r w:rsidRPr="00D13C53">
              <w:rPr>
                <w:rFonts w:ascii="Times New Roman" w:hAnsi="Times New Roman"/>
                <w:color w:val="000000"/>
                <w:sz w:val="28"/>
                <w:szCs w:val="28"/>
                <w:lang w:val="uk-UA" w:eastAsia="uk-UA"/>
              </w:rPr>
              <w:t xml:space="preserve">використанням різноманітних будівельних оздоблювальних матеріалів. Передати фактуру та колір природних (штучних) матеріалів. Використати теплу кольорову гаму. ФорматА3 </w:t>
            </w:r>
          </w:p>
        </w:tc>
        <w:tc>
          <w:tcPr>
            <w:tcW w:w="900" w:type="dxa"/>
            <w:vAlign w:val="center"/>
          </w:tcPr>
          <w:p w:rsidR="00D13C53" w:rsidRPr="00D13C53" w:rsidRDefault="00D13C53" w:rsidP="00D13C53">
            <w:pPr>
              <w:spacing w:after="0" w:line="240" w:lineRule="auto"/>
              <w:ind w:left="360" w:right="-720"/>
              <w:jc w:val="both"/>
              <w:rPr>
                <w:rFonts w:ascii="Times New Roman" w:hAnsi="Times New Roman"/>
                <w:color w:val="000000"/>
                <w:sz w:val="28"/>
                <w:szCs w:val="28"/>
                <w:lang w:val="uk-UA" w:eastAsia="uk-UA"/>
              </w:rPr>
            </w:pPr>
            <w:r w:rsidRPr="00D13C53">
              <w:rPr>
                <w:rFonts w:ascii="Times New Roman" w:hAnsi="Times New Roman"/>
                <w:color w:val="000000"/>
                <w:sz w:val="28"/>
                <w:szCs w:val="28"/>
                <w:lang w:val="uk-UA" w:eastAsia="uk-UA"/>
              </w:rPr>
              <w:t>2</w:t>
            </w:r>
          </w:p>
        </w:tc>
        <w:tc>
          <w:tcPr>
            <w:tcW w:w="1008" w:type="dxa"/>
            <w:vAlign w:val="center"/>
          </w:tcPr>
          <w:p w:rsidR="00D13C53" w:rsidRPr="00D13C53" w:rsidRDefault="00D13C53" w:rsidP="00D13C53">
            <w:pPr>
              <w:spacing w:after="0" w:line="240" w:lineRule="auto"/>
              <w:ind w:left="360" w:right="-720"/>
              <w:jc w:val="both"/>
              <w:rPr>
                <w:rFonts w:ascii="Times New Roman" w:hAnsi="Times New Roman"/>
                <w:color w:val="000000"/>
                <w:sz w:val="28"/>
                <w:szCs w:val="28"/>
                <w:lang w:val="uk-UA" w:eastAsia="uk-UA"/>
              </w:rPr>
            </w:pPr>
            <w:r w:rsidRPr="00D13C53">
              <w:rPr>
                <w:rFonts w:ascii="Times New Roman" w:hAnsi="Times New Roman"/>
                <w:color w:val="000000"/>
                <w:sz w:val="28"/>
                <w:szCs w:val="28"/>
                <w:lang w:val="uk-UA" w:eastAsia="uk-UA"/>
              </w:rPr>
              <w:t>1</w:t>
            </w:r>
          </w:p>
        </w:tc>
      </w:tr>
      <w:tr w:rsidR="00D13C53" w:rsidRPr="00D13C53" w:rsidTr="00F95F53">
        <w:tc>
          <w:tcPr>
            <w:tcW w:w="612" w:type="dxa"/>
            <w:vAlign w:val="center"/>
          </w:tcPr>
          <w:p w:rsidR="00D13C53" w:rsidRPr="00D13C53" w:rsidRDefault="00D13C53" w:rsidP="00D13C53">
            <w:pPr>
              <w:spacing w:after="0" w:line="240" w:lineRule="auto"/>
              <w:ind w:right="-720"/>
              <w:rPr>
                <w:rFonts w:ascii="Times New Roman" w:hAnsi="Times New Roman"/>
                <w:color w:val="000000"/>
                <w:sz w:val="28"/>
                <w:szCs w:val="28"/>
                <w:lang w:val="uk-UA" w:eastAsia="uk-UA"/>
              </w:rPr>
            </w:pPr>
            <w:r w:rsidRPr="00D13C53">
              <w:rPr>
                <w:rFonts w:ascii="Times New Roman" w:hAnsi="Times New Roman"/>
                <w:color w:val="000000"/>
                <w:sz w:val="28"/>
                <w:szCs w:val="28"/>
                <w:lang w:val="uk-UA" w:eastAsia="uk-UA"/>
              </w:rPr>
              <w:t>1.4</w:t>
            </w:r>
          </w:p>
        </w:tc>
        <w:tc>
          <w:tcPr>
            <w:tcW w:w="7740" w:type="dxa"/>
          </w:tcPr>
          <w:p w:rsidR="00D13C53" w:rsidRPr="00D13C53" w:rsidRDefault="00D13C53" w:rsidP="00D13C53">
            <w:pPr>
              <w:spacing w:after="0" w:line="240" w:lineRule="auto"/>
              <w:ind w:right="-720"/>
              <w:jc w:val="both"/>
              <w:rPr>
                <w:rFonts w:ascii="Times New Roman" w:hAnsi="Times New Roman"/>
                <w:color w:val="000000"/>
                <w:sz w:val="28"/>
                <w:szCs w:val="28"/>
                <w:lang w:val="uk-UA" w:eastAsia="uk-UA"/>
              </w:rPr>
            </w:pPr>
            <w:r w:rsidRPr="00D13C53">
              <w:rPr>
                <w:rFonts w:ascii="Times New Roman" w:hAnsi="Times New Roman"/>
                <w:color w:val="000000"/>
                <w:sz w:val="28"/>
                <w:szCs w:val="28"/>
                <w:lang w:val="uk-UA" w:eastAsia="uk-UA"/>
              </w:rPr>
              <w:t>Видача завдання на створення двох кольорових вирішень</w:t>
            </w:r>
          </w:p>
          <w:p w:rsidR="00D13C53" w:rsidRPr="00D13C53" w:rsidRDefault="00D13C53" w:rsidP="00D13C53">
            <w:pPr>
              <w:spacing w:after="0" w:line="240" w:lineRule="auto"/>
              <w:ind w:right="-720"/>
              <w:jc w:val="both"/>
              <w:rPr>
                <w:rFonts w:ascii="Times New Roman" w:hAnsi="Times New Roman"/>
                <w:color w:val="000000"/>
                <w:sz w:val="28"/>
                <w:szCs w:val="28"/>
                <w:lang w:val="uk-UA" w:eastAsia="uk-UA"/>
              </w:rPr>
            </w:pPr>
            <w:r w:rsidRPr="00D13C53">
              <w:rPr>
                <w:rFonts w:ascii="Times New Roman" w:hAnsi="Times New Roman"/>
                <w:color w:val="000000"/>
                <w:sz w:val="28"/>
                <w:szCs w:val="28"/>
                <w:lang w:val="uk-UA" w:eastAsia="uk-UA"/>
              </w:rPr>
              <w:t>інтер'єру офісного приміщення, що створюють ділову або</w:t>
            </w:r>
          </w:p>
          <w:p w:rsidR="00D13C53" w:rsidRPr="00D13C53" w:rsidRDefault="00D13C53" w:rsidP="00D13C53">
            <w:pPr>
              <w:spacing w:after="0" w:line="240" w:lineRule="auto"/>
              <w:ind w:right="-720"/>
              <w:jc w:val="both"/>
              <w:rPr>
                <w:rFonts w:ascii="Times New Roman" w:hAnsi="Times New Roman"/>
                <w:color w:val="000000"/>
                <w:sz w:val="28"/>
                <w:szCs w:val="28"/>
                <w:lang w:val="uk-UA" w:eastAsia="uk-UA"/>
              </w:rPr>
            </w:pPr>
            <w:r w:rsidRPr="00D13C53">
              <w:rPr>
                <w:rFonts w:ascii="Times New Roman" w:hAnsi="Times New Roman"/>
                <w:color w:val="000000"/>
                <w:sz w:val="28"/>
                <w:szCs w:val="28"/>
                <w:lang w:val="uk-UA" w:eastAsia="uk-UA"/>
              </w:rPr>
              <w:t xml:space="preserve"> творчу атмосферу. Перше виконати в теплій кольоровій гамі,</w:t>
            </w:r>
          </w:p>
          <w:p w:rsidR="00D13C53" w:rsidRPr="00D13C53" w:rsidRDefault="00D13C53" w:rsidP="00D13C53">
            <w:pPr>
              <w:spacing w:after="0" w:line="240" w:lineRule="auto"/>
              <w:ind w:right="-720"/>
              <w:jc w:val="both"/>
              <w:rPr>
                <w:rFonts w:ascii="Times New Roman" w:hAnsi="Times New Roman"/>
                <w:color w:val="000000"/>
                <w:sz w:val="28"/>
                <w:szCs w:val="28"/>
                <w:lang w:val="uk-UA" w:eastAsia="uk-UA"/>
              </w:rPr>
            </w:pPr>
            <w:r w:rsidRPr="00D13C53">
              <w:rPr>
                <w:rFonts w:ascii="Times New Roman" w:hAnsi="Times New Roman"/>
                <w:color w:val="000000"/>
                <w:sz w:val="28"/>
                <w:szCs w:val="28"/>
                <w:lang w:val="uk-UA" w:eastAsia="uk-UA"/>
              </w:rPr>
              <w:t xml:space="preserve"> другу -  в холодній ; з різним розміщенням кольорових </w:t>
            </w:r>
          </w:p>
          <w:p w:rsidR="00D13C53" w:rsidRPr="00D13C53" w:rsidRDefault="00D13C53" w:rsidP="00D13C53">
            <w:pPr>
              <w:spacing w:after="0" w:line="240" w:lineRule="auto"/>
              <w:ind w:right="-720"/>
              <w:jc w:val="both"/>
              <w:rPr>
                <w:rFonts w:ascii="Times New Roman" w:hAnsi="Times New Roman"/>
                <w:color w:val="000000"/>
                <w:sz w:val="28"/>
                <w:szCs w:val="28"/>
                <w:lang w:val="uk-UA" w:eastAsia="uk-UA"/>
              </w:rPr>
            </w:pPr>
            <w:r w:rsidRPr="00D13C53">
              <w:rPr>
                <w:rFonts w:ascii="Times New Roman" w:hAnsi="Times New Roman"/>
                <w:color w:val="000000"/>
                <w:sz w:val="28"/>
                <w:szCs w:val="28"/>
                <w:lang w:val="uk-UA" w:eastAsia="uk-UA"/>
              </w:rPr>
              <w:t xml:space="preserve">акцентів.  Формат А3 </w:t>
            </w:r>
          </w:p>
        </w:tc>
        <w:tc>
          <w:tcPr>
            <w:tcW w:w="900" w:type="dxa"/>
            <w:vAlign w:val="center"/>
          </w:tcPr>
          <w:p w:rsidR="00D13C53" w:rsidRPr="00D13C53" w:rsidRDefault="00D13C53" w:rsidP="00D13C53">
            <w:pPr>
              <w:spacing w:after="0" w:line="240" w:lineRule="auto"/>
              <w:ind w:left="360" w:right="-720"/>
              <w:jc w:val="both"/>
              <w:rPr>
                <w:rFonts w:ascii="Times New Roman" w:hAnsi="Times New Roman"/>
                <w:color w:val="000000"/>
                <w:sz w:val="28"/>
                <w:szCs w:val="28"/>
                <w:lang w:val="uk-UA" w:eastAsia="uk-UA"/>
              </w:rPr>
            </w:pPr>
            <w:r w:rsidRPr="00D13C53">
              <w:rPr>
                <w:rFonts w:ascii="Times New Roman" w:hAnsi="Times New Roman"/>
                <w:color w:val="000000"/>
                <w:sz w:val="28"/>
                <w:szCs w:val="28"/>
                <w:lang w:val="uk-UA" w:eastAsia="uk-UA"/>
              </w:rPr>
              <w:t>2</w:t>
            </w:r>
          </w:p>
        </w:tc>
        <w:tc>
          <w:tcPr>
            <w:tcW w:w="1008" w:type="dxa"/>
            <w:vAlign w:val="center"/>
          </w:tcPr>
          <w:p w:rsidR="00D13C53" w:rsidRPr="00D13C53" w:rsidRDefault="00D13C53" w:rsidP="00D13C53">
            <w:pPr>
              <w:spacing w:after="0" w:line="240" w:lineRule="auto"/>
              <w:ind w:left="360" w:right="-720"/>
              <w:jc w:val="both"/>
              <w:rPr>
                <w:rFonts w:ascii="Times New Roman" w:hAnsi="Times New Roman"/>
                <w:color w:val="000000"/>
                <w:sz w:val="28"/>
                <w:szCs w:val="28"/>
                <w:lang w:val="uk-UA" w:eastAsia="uk-UA"/>
              </w:rPr>
            </w:pPr>
            <w:r w:rsidRPr="00D13C53">
              <w:rPr>
                <w:rFonts w:ascii="Times New Roman" w:hAnsi="Times New Roman"/>
                <w:color w:val="000000"/>
                <w:sz w:val="28"/>
                <w:szCs w:val="28"/>
                <w:lang w:val="uk-UA" w:eastAsia="uk-UA"/>
              </w:rPr>
              <w:t>2</w:t>
            </w:r>
          </w:p>
        </w:tc>
      </w:tr>
      <w:tr w:rsidR="00D13C53" w:rsidRPr="00D13C53" w:rsidTr="00F95F53">
        <w:tc>
          <w:tcPr>
            <w:tcW w:w="612" w:type="dxa"/>
            <w:vAlign w:val="center"/>
          </w:tcPr>
          <w:p w:rsidR="00D13C53" w:rsidRPr="00D13C53" w:rsidRDefault="00D13C53" w:rsidP="00D13C53">
            <w:pPr>
              <w:spacing w:after="0" w:line="240" w:lineRule="auto"/>
              <w:ind w:right="-720"/>
              <w:rPr>
                <w:rFonts w:ascii="Times New Roman" w:hAnsi="Times New Roman"/>
                <w:color w:val="000000"/>
                <w:sz w:val="28"/>
                <w:szCs w:val="28"/>
                <w:lang w:val="uk-UA" w:eastAsia="uk-UA"/>
              </w:rPr>
            </w:pPr>
            <w:r w:rsidRPr="00D13C53">
              <w:rPr>
                <w:rFonts w:ascii="Times New Roman" w:hAnsi="Times New Roman"/>
                <w:color w:val="000000"/>
                <w:sz w:val="28"/>
                <w:szCs w:val="28"/>
                <w:lang w:val="uk-UA" w:eastAsia="uk-UA"/>
              </w:rPr>
              <w:t>1.5</w:t>
            </w:r>
          </w:p>
        </w:tc>
        <w:tc>
          <w:tcPr>
            <w:tcW w:w="7740" w:type="dxa"/>
          </w:tcPr>
          <w:p w:rsidR="00D13C53" w:rsidRPr="00D13C53" w:rsidRDefault="00D13C53" w:rsidP="00D13C53">
            <w:pPr>
              <w:spacing w:after="0" w:line="240" w:lineRule="auto"/>
              <w:ind w:right="-720"/>
              <w:jc w:val="both"/>
              <w:rPr>
                <w:rFonts w:ascii="Times New Roman" w:hAnsi="Times New Roman"/>
                <w:color w:val="000000"/>
                <w:sz w:val="28"/>
                <w:szCs w:val="28"/>
                <w:lang w:val="uk-UA" w:eastAsia="uk-UA"/>
              </w:rPr>
            </w:pPr>
            <w:r w:rsidRPr="00D13C53">
              <w:rPr>
                <w:rFonts w:ascii="Times New Roman" w:hAnsi="Times New Roman"/>
                <w:color w:val="000000"/>
                <w:sz w:val="28"/>
                <w:szCs w:val="28"/>
                <w:lang w:val="uk-UA" w:eastAsia="uk-UA"/>
              </w:rPr>
              <w:t xml:space="preserve">Видача завдання на створення двох кольорових </w:t>
            </w:r>
          </w:p>
          <w:p w:rsidR="00D13C53" w:rsidRPr="00D13C53" w:rsidRDefault="00D13C53" w:rsidP="00D13C53">
            <w:pPr>
              <w:spacing w:after="0" w:line="240" w:lineRule="auto"/>
              <w:ind w:right="-720"/>
              <w:jc w:val="both"/>
              <w:rPr>
                <w:rFonts w:ascii="Times New Roman" w:hAnsi="Times New Roman"/>
                <w:color w:val="000000"/>
                <w:sz w:val="28"/>
                <w:szCs w:val="28"/>
                <w:lang w:val="uk-UA" w:eastAsia="uk-UA"/>
              </w:rPr>
            </w:pPr>
            <w:r w:rsidRPr="00D13C53">
              <w:rPr>
                <w:rFonts w:ascii="Times New Roman" w:hAnsi="Times New Roman"/>
                <w:color w:val="000000"/>
                <w:sz w:val="28"/>
                <w:szCs w:val="28"/>
                <w:lang w:val="uk-UA" w:eastAsia="uk-UA"/>
              </w:rPr>
              <w:t>композицій  інтер'єру приміщення вестибулю ( холу, басейну, зимового саду, рекреації тощо) заміського санаторію або лікарського закладу з виявленням тектоніки несучих</w:t>
            </w:r>
          </w:p>
          <w:p w:rsidR="00D13C53" w:rsidRPr="00D13C53" w:rsidRDefault="00D13C53" w:rsidP="00D13C53">
            <w:pPr>
              <w:spacing w:after="0" w:line="240" w:lineRule="auto"/>
              <w:ind w:right="-720"/>
              <w:jc w:val="both"/>
              <w:rPr>
                <w:rFonts w:ascii="Times New Roman" w:hAnsi="Times New Roman"/>
                <w:color w:val="000000"/>
                <w:sz w:val="28"/>
                <w:szCs w:val="28"/>
                <w:lang w:val="uk-UA" w:eastAsia="uk-UA"/>
              </w:rPr>
            </w:pPr>
            <w:r w:rsidRPr="00D13C53">
              <w:rPr>
                <w:rFonts w:ascii="Times New Roman" w:hAnsi="Times New Roman"/>
                <w:color w:val="000000"/>
                <w:sz w:val="28"/>
                <w:szCs w:val="28"/>
                <w:lang w:val="uk-UA" w:eastAsia="uk-UA"/>
              </w:rPr>
              <w:t xml:space="preserve"> конструкцій. Перший виконати в гамі кольорів весни, другий -</w:t>
            </w:r>
          </w:p>
          <w:p w:rsidR="00D13C53" w:rsidRPr="00D13C53" w:rsidRDefault="00D13C53" w:rsidP="00D13C53">
            <w:pPr>
              <w:spacing w:after="0" w:line="240" w:lineRule="auto"/>
              <w:ind w:right="-720"/>
              <w:jc w:val="both"/>
              <w:rPr>
                <w:rFonts w:ascii="Times New Roman" w:hAnsi="Times New Roman"/>
                <w:color w:val="000000"/>
                <w:sz w:val="28"/>
                <w:szCs w:val="28"/>
                <w:lang w:val="uk-UA" w:eastAsia="uk-UA"/>
              </w:rPr>
            </w:pPr>
            <w:r w:rsidRPr="00D13C53">
              <w:rPr>
                <w:rFonts w:ascii="Times New Roman" w:hAnsi="Times New Roman"/>
                <w:color w:val="000000"/>
                <w:sz w:val="28"/>
                <w:szCs w:val="28"/>
                <w:lang w:val="uk-UA" w:eastAsia="uk-UA"/>
              </w:rPr>
              <w:t xml:space="preserve">осені. Передати відчуття спокою, впевненості, надії. ФорматА3 </w:t>
            </w:r>
          </w:p>
        </w:tc>
        <w:tc>
          <w:tcPr>
            <w:tcW w:w="900" w:type="dxa"/>
            <w:vAlign w:val="center"/>
          </w:tcPr>
          <w:p w:rsidR="00D13C53" w:rsidRPr="00D13C53" w:rsidRDefault="00D13C53" w:rsidP="00D13C53">
            <w:pPr>
              <w:spacing w:after="0" w:line="240" w:lineRule="auto"/>
              <w:ind w:left="360" w:right="-720"/>
              <w:jc w:val="both"/>
              <w:rPr>
                <w:rFonts w:ascii="Times New Roman" w:hAnsi="Times New Roman"/>
                <w:color w:val="000000"/>
                <w:sz w:val="28"/>
                <w:szCs w:val="28"/>
                <w:lang w:val="uk-UA" w:eastAsia="uk-UA"/>
              </w:rPr>
            </w:pPr>
            <w:r w:rsidRPr="00D13C53">
              <w:rPr>
                <w:rFonts w:ascii="Times New Roman" w:hAnsi="Times New Roman"/>
                <w:color w:val="000000"/>
                <w:sz w:val="28"/>
                <w:szCs w:val="28"/>
                <w:lang w:val="uk-UA" w:eastAsia="uk-UA"/>
              </w:rPr>
              <w:t>2</w:t>
            </w:r>
          </w:p>
        </w:tc>
        <w:tc>
          <w:tcPr>
            <w:tcW w:w="1008" w:type="dxa"/>
            <w:vAlign w:val="center"/>
          </w:tcPr>
          <w:p w:rsidR="00D13C53" w:rsidRPr="00D13C53" w:rsidRDefault="00D13C53" w:rsidP="00D13C53">
            <w:pPr>
              <w:spacing w:after="0" w:line="240" w:lineRule="auto"/>
              <w:ind w:left="360" w:right="-720"/>
              <w:jc w:val="both"/>
              <w:rPr>
                <w:rFonts w:ascii="Times New Roman" w:hAnsi="Times New Roman"/>
                <w:color w:val="000000"/>
                <w:sz w:val="28"/>
                <w:szCs w:val="28"/>
                <w:lang w:val="uk-UA" w:eastAsia="uk-UA"/>
              </w:rPr>
            </w:pPr>
            <w:r w:rsidRPr="00D13C53">
              <w:rPr>
                <w:rFonts w:ascii="Times New Roman" w:hAnsi="Times New Roman"/>
                <w:color w:val="000000"/>
                <w:sz w:val="28"/>
                <w:szCs w:val="28"/>
                <w:lang w:val="uk-UA" w:eastAsia="uk-UA"/>
              </w:rPr>
              <w:t>2</w:t>
            </w:r>
          </w:p>
        </w:tc>
      </w:tr>
      <w:tr w:rsidR="00D13C53" w:rsidRPr="00D13C53" w:rsidTr="00F95F53">
        <w:tc>
          <w:tcPr>
            <w:tcW w:w="612" w:type="dxa"/>
            <w:vAlign w:val="center"/>
          </w:tcPr>
          <w:p w:rsidR="00D13C53" w:rsidRPr="00D13C53" w:rsidRDefault="00D13C53" w:rsidP="00D13C53">
            <w:pPr>
              <w:spacing w:after="0" w:line="240" w:lineRule="auto"/>
              <w:ind w:right="-720"/>
              <w:rPr>
                <w:rFonts w:ascii="Times New Roman" w:hAnsi="Times New Roman"/>
                <w:color w:val="000000"/>
                <w:sz w:val="28"/>
                <w:szCs w:val="28"/>
                <w:lang w:val="uk-UA" w:eastAsia="uk-UA"/>
              </w:rPr>
            </w:pPr>
            <w:r w:rsidRPr="00D13C53">
              <w:rPr>
                <w:rFonts w:ascii="Times New Roman" w:hAnsi="Times New Roman"/>
                <w:color w:val="000000"/>
                <w:sz w:val="28"/>
                <w:szCs w:val="28"/>
                <w:lang w:val="uk-UA" w:eastAsia="uk-UA"/>
              </w:rPr>
              <w:t>1.6</w:t>
            </w:r>
          </w:p>
        </w:tc>
        <w:tc>
          <w:tcPr>
            <w:tcW w:w="7740" w:type="dxa"/>
          </w:tcPr>
          <w:p w:rsidR="00D13C53" w:rsidRPr="00D13C53" w:rsidRDefault="00D13C53" w:rsidP="00D13C53">
            <w:pPr>
              <w:spacing w:after="0" w:line="240" w:lineRule="auto"/>
              <w:ind w:right="-720"/>
              <w:jc w:val="both"/>
              <w:rPr>
                <w:rFonts w:ascii="Times New Roman" w:hAnsi="Times New Roman"/>
                <w:color w:val="000000"/>
                <w:sz w:val="28"/>
                <w:szCs w:val="28"/>
                <w:lang w:val="uk-UA" w:eastAsia="uk-UA"/>
              </w:rPr>
            </w:pPr>
            <w:r w:rsidRPr="00D13C53">
              <w:rPr>
                <w:rFonts w:ascii="Times New Roman" w:hAnsi="Times New Roman"/>
                <w:color w:val="000000"/>
                <w:sz w:val="28"/>
                <w:szCs w:val="28"/>
                <w:lang w:val="uk-UA" w:eastAsia="uk-UA"/>
              </w:rPr>
              <w:t xml:space="preserve">Видача завдання з виконання кольорового вирішення  інтер'єру приміщення зали ресторану, кафе, нічного клубу, що </w:t>
            </w:r>
          </w:p>
          <w:p w:rsidR="00D13C53" w:rsidRPr="00D13C53" w:rsidRDefault="00D13C53" w:rsidP="00D13C53">
            <w:pPr>
              <w:spacing w:after="0" w:line="240" w:lineRule="auto"/>
              <w:ind w:right="-720"/>
              <w:jc w:val="both"/>
              <w:rPr>
                <w:rFonts w:ascii="Times New Roman" w:hAnsi="Times New Roman"/>
                <w:color w:val="000000"/>
                <w:sz w:val="28"/>
                <w:szCs w:val="28"/>
                <w:lang w:val="uk-UA" w:eastAsia="uk-UA"/>
              </w:rPr>
            </w:pPr>
            <w:r w:rsidRPr="00D13C53">
              <w:rPr>
                <w:rFonts w:ascii="Times New Roman" w:hAnsi="Times New Roman"/>
                <w:color w:val="000000"/>
                <w:sz w:val="28"/>
                <w:szCs w:val="28"/>
                <w:lang w:val="uk-UA" w:eastAsia="uk-UA"/>
              </w:rPr>
              <w:t>Відображає взаємодію кольору та світла в  інтер'єрі, що</w:t>
            </w:r>
          </w:p>
          <w:p w:rsidR="00D13C53" w:rsidRPr="00D13C53" w:rsidRDefault="00D13C53" w:rsidP="00D13C53">
            <w:pPr>
              <w:spacing w:after="0" w:line="240" w:lineRule="auto"/>
              <w:ind w:right="-720"/>
              <w:jc w:val="both"/>
              <w:rPr>
                <w:rFonts w:ascii="Times New Roman" w:hAnsi="Times New Roman"/>
                <w:color w:val="000000"/>
                <w:sz w:val="28"/>
                <w:szCs w:val="28"/>
                <w:lang w:val="uk-UA" w:eastAsia="uk-UA"/>
              </w:rPr>
            </w:pPr>
            <w:r w:rsidRPr="00D13C53">
              <w:rPr>
                <w:rFonts w:ascii="Times New Roman" w:hAnsi="Times New Roman"/>
                <w:color w:val="000000"/>
                <w:sz w:val="28"/>
                <w:szCs w:val="28"/>
                <w:lang w:val="uk-UA" w:eastAsia="uk-UA"/>
              </w:rPr>
              <w:t xml:space="preserve"> Створює атмосферу радості, відірваності від зовнішнього </w:t>
            </w:r>
          </w:p>
          <w:p w:rsidR="00D13C53" w:rsidRPr="00D13C53" w:rsidRDefault="00D13C53" w:rsidP="00D13C53">
            <w:pPr>
              <w:spacing w:after="0" w:line="240" w:lineRule="auto"/>
              <w:ind w:right="-720"/>
              <w:jc w:val="both"/>
              <w:rPr>
                <w:rFonts w:ascii="Times New Roman" w:hAnsi="Times New Roman"/>
                <w:color w:val="000000"/>
                <w:sz w:val="28"/>
                <w:szCs w:val="28"/>
                <w:lang w:val="uk-UA" w:eastAsia="uk-UA"/>
              </w:rPr>
            </w:pPr>
            <w:r w:rsidRPr="00D13C53">
              <w:rPr>
                <w:rFonts w:ascii="Times New Roman" w:hAnsi="Times New Roman"/>
                <w:color w:val="000000"/>
                <w:sz w:val="28"/>
                <w:szCs w:val="28"/>
                <w:lang w:val="uk-UA" w:eastAsia="uk-UA"/>
              </w:rPr>
              <w:t xml:space="preserve"> світу.  ФорматА3 </w:t>
            </w:r>
          </w:p>
        </w:tc>
        <w:tc>
          <w:tcPr>
            <w:tcW w:w="900" w:type="dxa"/>
            <w:vAlign w:val="center"/>
          </w:tcPr>
          <w:p w:rsidR="00D13C53" w:rsidRPr="00D13C53" w:rsidRDefault="00D13C53" w:rsidP="00D13C53">
            <w:pPr>
              <w:spacing w:after="0" w:line="240" w:lineRule="auto"/>
              <w:ind w:left="360" w:right="-720"/>
              <w:jc w:val="both"/>
              <w:rPr>
                <w:rFonts w:ascii="Times New Roman" w:hAnsi="Times New Roman"/>
                <w:color w:val="000000"/>
                <w:sz w:val="28"/>
                <w:szCs w:val="28"/>
                <w:lang w:val="uk-UA" w:eastAsia="uk-UA"/>
              </w:rPr>
            </w:pPr>
            <w:r w:rsidRPr="00D13C53">
              <w:rPr>
                <w:rFonts w:ascii="Times New Roman" w:hAnsi="Times New Roman"/>
                <w:color w:val="000000"/>
                <w:sz w:val="28"/>
                <w:szCs w:val="28"/>
                <w:lang w:val="uk-UA" w:eastAsia="uk-UA"/>
              </w:rPr>
              <w:t>2</w:t>
            </w:r>
          </w:p>
        </w:tc>
        <w:tc>
          <w:tcPr>
            <w:tcW w:w="1008" w:type="dxa"/>
            <w:vAlign w:val="center"/>
          </w:tcPr>
          <w:p w:rsidR="00D13C53" w:rsidRPr="00D13C53" w:rsidRDefault="00D13C53" w:rsidP="00D13C53">
            <w:pPr>
              <w:spacing w:after="0" w:line="240" w:lineRule="auto"/>
              <w:ind w:left="360" w:right="-720"/>
              <w:jc w:val="both"/>
              <w:rPr>
                <w:rFonts w:ascii="Times New Roman" w:hAnsi="Times New Roman"/>
                <w:color w:val="000000"/>
                <w:sz w:val="28"/>
                <w:szCs w:val="28"/>
                <w:lang w:val="uk-UA" w:eastAsia="uk-UA"/>
              </w:rPr>
            </w:pPr>
            <w:r w:rsidRPr="00D13C53">
              <w:rPr>
                <w:rFonts w:ascii="Times New Roman" w:hAnsi="Times New Roman"/>
                <w:color w:val="000000"/>
                <w:sz w:val="28"/>
                <w:szCs w:val="28"/>
                <w:lang w:val="uk-UA" w:eastAsia="uk-UA"/>
              </w:rPr>
              <w:t>2</w:t>
            </w:r>
          </w:p>
        </w:tc>
      </w:tr>
      <w:tr w:rsidR="00D13C53" w:rsidRPr="00D13C53" w:rsidTr="00F95F53">
        <w:tc>
          <w:tcPr>
            <w:tcW w:w="612" w:type="dxa"/>
            <w:vAlign w:val="center"/>
          </w:tcPr>
          <w:p w:rsidR="00D13C53" w:rsidRPr="00D13C53" w:rsidRDefault="00D13C53" w:rsidP="00D13C53">
            <w:pPr>
              <w:spacing w:after="0" w:line="240" w:lineRule="auto"/>
              <w:ind w:right="-720"/>
              <w:rPr>
                <w:rFonts w:ascii="Times New Roman" w:hAnsi="Times New Roman"/>
                <w:color w:val="000000"/>
                <w:sz w:val="28"/>
                <w:szCs w:val="28"/>
                <w:lang w:val="uk-UA" w:eastAsia="uk-UA"/>
              </w:rPr>
            </w:pPr>
          </w:p>
          <w:p w:rsidR="00D13C53" w:rsidRPr="00D13C53" w:rsidRDefault="00D13C53" w:rsidP="00D13C53">
            <w:pPr>
              <w:spacing w:after="0" w:line="240" w:lineRule="auto"/>
              <w:ind w:right="-720"/>
              <w:rPr>
                <w:rFonts w:ascii="Times New Roman" w:hAnsi="Times New Roman"/>
                <w:color w:val="000000"/>
                <w:sz w:val="28"/>
                <w:szCs w:val="28"/>
                <w:lang w:val="uk-UA" w:eastAsia="uk-UA"/>
              </w:rPr>
            </w:pPr>
            <w:r w:rsidRPr="00D13C53">
              <w:rPr>
                <w:rFonts w:ascii="Times New Roman" w:hAnsi="Times New Roman"/>
                <w:color w:val="000000"/>
                <w:sz w:val="28"/>
                <w:szCs w:val="28"/>
                <w:lang w:val="uk-UA" w:eastAsia="uk-UA"/>
              </w:rPr>
              <w:t>1.7</w:t>
            </w:r>
          </w:p>
        </w:tc>
        <w:tc>
          <w:tcPr>
            <w:tcW w:w="7740" w:type="dxa"/>
          </w:tcPr>
          <w:p w:rsidR="00D13C53" w:rsidRPr="00D13C53" w:rsidRDefault="00D13C53" w:rsidP="00D13C53">
            <w:pPr>
              <w:spacing w:after="0" w:line="240" w:lineRule="auto"/>
              <w:ind w:right="-720"/>
              <w:jc w:val="both"/>
              <w:rPr>
                <w:rFonts w:ascii="Times New Roman" w:hAnsi="Times New Roman"/>
                <w:color w:val="000000"/>
                <w:sz w:val="28"/>
                <w:szCs w:val="28"/>
                <w:lang w:val="uk-UA" w:eastAsia="uk-UA"/>
              </w:rPr>
            </w:pPr>
            <w:r w:rsidRPr="00D13C53">
              <w:rPr>
                <w:rFonts w:ascii="Times New Roman" w:hAnsi="Times New Roman"/>
                <w:color w:val="000000"/>
                <w:sz w:val="28"/>
                <w:szCs w:val="28"/>
                <w:lang w:val="uk-UA" w:eastAsia="uk-UA"/>
              </w:rPr>
              <w:t>Тектоніка кольору в інтер’єрі.</w:t>
            </w:r>
          </w:p>
          <w:p w:rsidR="00D13C53" w:rsidRPr="00D13C53" w:rsidRDefault="00D13C53" w:rsidP="00D13C53">
            <w:pPr>
              <w:spacing w:after="0" w:line="240" w:lineRule="auto"/>
              <w:ind w:right="-720"/>
              <w:jc w:val="both"/>
              <w:rPr>
                <w:rFonts w:ascii="Times New Roman" w:hAnsi="Times New Roman"/>
                <w:color w:val="000000"/>
                <w:sz w:val="28"/>
                <w:szCs w:val="28"/>
                <w:lang w:val="uk-UA" w:eastAsia="uk-UA"/>
              </w:rPr>
            </w:pPr>
            <w:r w:rsidRPr="00D13C53">
              <w:rPr>
                <w:rFonts w:ascii="Times New Roman" w:hAnsi="Times New Roman"/>
                <w:color w:val="000000"/>
                <w:sz w:val="28"/>
                <w:szCs w:val="28"/>
                <w:lang w:val="uk-UA" w:eastAsia="uk-UA"/>
              </w:rPr>
              <w:t>Видача завдання з виконання домашньої роботи.</w:t>
            </w:r>
          </w:p>
        </w:tc>
        <w:tc>
          <w:tcPr>
            <w:tcW w:w="900" w:type="dxa"/>
            <w:vAlign w:val="center"/>
          </w:tcPr>
          <w:p w:rsidR="00D13C53" w:rsidRPr="00D13C53" w:rsidRDefault="00D13C53" w:rsidP="00D13C53">
            <w:pPr>
              <w:spacing w:after="0" w:line="240" w:lineRule="auto"/>
              <w:ind w:left="360" w:right="-720"/>
              <w:jc w:val="both"/>
              <w:rPr>
                <w:rFonts w:ascii="Times New Roman" w:hAnsi="Times New Roman"/>
                <w:color w:val="000000"/>
                <w:sz w:val="28"/>
                <w:szCs w:val="28"/>
                <w:lang w:val="uk-UA" w:eastAsia="uk-UA"/>
              </w:rPr>
            </w:pPr>
          </w:p>
          <w:p w:rsidR="00D13C53" w:rsidRPr="00D13C53" w:rsidRDefault="00D13C53" w:rsidP="00D13C53">
            <w:pPr>
              <w:spacing w:after="0" w:line="240" w:lineRule="auto"/>
              <w:ind w:left="360" w:right="-720"/>
              <w:jc w:val="both"/>
              <w:rPr>
                <w:rFonts w:ascii="Times New Roman" w:hAnsi="Times New Roman"/>
                <w:color w:val="000000"/>
                <w:sz w:val="28"/>
                <w:szCs w:val="28"/>
                <w:lang w:val="uk-UA" w:eastAsia="uk-UA"/>
              </w:rPr>
            </w:pPr>
            <w:r w:rsidRPr="00D13C53">
              <w:rPr>
                <w:rFonts w:ascii="Times New Roman" w:hAnsi="Times New Roman"/>
                <w:color w:val="000000"/>
                <w:sz w:val="28"/>
                <w:szCs w:val="28"/>
                <w:lang w:val="uk-UA" w:eastAsia="uk-UA"/>
              </w:rPr>
              <w:t>2</w:t>
            </w:r>
          </w:p>
        </w:tc>
        <w:tc>
          <w:tcPr>
            <w:tcW w:w="1008" w:type="dxa"/>
            <w:vAlign w:val="center"/>
          </w:tcPr>
          <w:p w:rsidR="00D13C53" w:rsidRPr="00D13C53" w:rsidRDefault="00D13C53" w:rsidP="00D13C53">
            <w:pPr>
              <w:spacing w:after="0" w:line="240" w:lineRule="auto"/>
              <w:ind w:left="360" w:right="-720"/>
              <w:jc w:val="both"/>
              <w:rPr>
                <w:rFonts w:ascii="Times New Roman" w:hAnsi="Times New Roman"/>
                <w:color w:val="000000"/>
                <w:sz w:val="28"/>
                <w:szCs w:val="28"/>
                <w:lang w:val="uk-UA" w:eastAsia="uk-UA"/>
              </w:rPr>
            </w:pPr>
          </w:p>
          <w:p w:rsidR="00D13C53" w:rsidRPr="00D13C53" w:rsidRDefault="00D13C53" w:rsidP="00D13C53">
            <w:pPr>
              <w:spacing w:after="0" w:line="240" w:lineRule="auto"/>
              <w:ind w:left="360" w:right="-720"/>
              <w:jc w:val="both"/>
              <w:rPr>
                <w:rFonts w:ascii="Times New Roman" w:hAnsi="Times New Roman"/>
                <w:color w:val="000000"/>
                <w:sz w:val="28"/>
                <w:szCs w:val="28"/>
                <w:lang w:val="uk-UA" w:eastAsia="uk-UA"/>
              </w:rPr>
            </w:pPr>
            <w:r w:rsidRPr="00D13C53">
              <w:rPr>
                <w:rFonts w:ascii="Times New Roman" w:hAnsi="Times New Roman"/>
                <w:color w:val="000000"/>
                <w:sz w:val="28"/>
                <w:szCs w:val="28"/>
                <w:lang w:val="uk-UA" w:eastAsia="uk-UA"/>
              </w:rPr>
              <w:t>2</w:t>
            </w:r>
          </w:p>
        </w:tc>
      </w:tr>
      <w:tr w:rsidR="00D13C53" w:rsidRPr="00D13C53" w:rsidTr="00F95F53">
        <w:trPr>
          <w:trHeight w:val="549"/>
        </w:trPr>
        <w:tc>
          <w:tcPr>
            <w:tcW w:w="612" w:type="dxa"/>
            <w:vAlign w:val="center"/>
          </w:tcPr>
          <w:p w:rsidR="00D13C53" w:rsidRPr="00D13C53" w:rsidRDefault="00D13C53" w:rsidP="00D13C53">
            <w:pPr>
              <w:spacing w:after="0" w:line="240" w:lineRule="auto"/>
              <w:ind w:right="-720"/>
              <w:rPr>
                <w:rFonts w:ascii="Times New Roman" w:hAnsi="Times New Roman"/>
                <w:color w:val="000000"/>
                <w:sz w:val="28"/>
                <w:szCs w:val="28"/>
                <w:lang w:val="uk-UA" w:eastAsia="uk-UA"/>
              </w:rPr>
            </w:pPr>
            <w:r w:rsidRPr="00D13C53">
              <w:rPr>
                <w:rFonts w:ascii="Times New Roman" w:hAnsi="Times New Roman"/>
                <w:color w:val="000000"/>
                <w:sz w:val="28"/>
                <w:szCs w:val="28"/>
                <w:lang w:val="uk-UA" w:eastAsia="uk-UA"/>
              </w:rPr>
              <w:t>1.8</w:t>
            </w:r>
          </w:p>
        </w:tc>
        <w:tc>
          <w:tcPr>
            <w:tcW w:w="7740" w:type="dxa"/>
          </w:tcPr>
          <w:p w:rsidR="00D13C53" w:rsidRPr="00D13C53" w:rsidRDefault="00D13C53" w:rsidP="00D13C53">
            <w:pPr>
              <w:spacing w:after="0" w:line="240" w:lineRule="auto"/>
              <w:ind w:right="-720"/>
              <w:jc w:val="both"/>
              <w:rPr>
                <w:rFonts w:ascii="Times New Roman" w:hAnsi="Times New Roman"/>
                <w:color w:val="000000"/>
                <w:sz w:val="28"/>
                <w:szCs w:val="28"/>
                <w:lang w:val="uk-UA" w:eastAsia="uk-UA"/>
              </w:rPr>
            </w:pPr>
            <w:r w:rsidRPr="00D13C53">
              <w:rPr>
                <w:rFonts w:ascii="Times New Roman" w:hAnsi="Times New Roman"/>
                <w:color w:val="000000"/>
                <w:sz w:val="28"/>
                <w:szCs w:val="28"/>
                <w:lang w:val="uk-UA" w:eastAsia="uk-UA"/>
              </w:rPr>
              <w:t>Принципи взаємодії кольору і світла в інтер’єрах приміщення.</w:t>
            </w:r>
          </w:p>
        </w:tc>
        <w:tc>
          <w:tcPr>
            <w:tcW w:w="900" w:type="dxa"/>
            <w:vAlign w:val="center"/>
          </w:tcPr>
          <w:p w:rsidR="00D13C53" w:rsidRPr="00D13C53" w:rsidRDefault="00D13C53" w:rsidP="00D13C53">
            <w:pPr>
              <w:spacing w:after="0" w:line="240" w:lineRule="auto"/>
              <w:ind w:left="360" w:right="-720"/>
              <w:jc w:val="both"/>
              <w:rPr>
                <w:rFonts w:ascii="Times New Roman" w:hAnsi="Times New Roman"/>
                <w:color w:val="000000"/>
                <w:sz w:val="28"/>
                <w:szCs w:val="28"/>
                <w:lang w:val="uk-UA" w:eastAsia="uk-UA"/>
              </w:rPr>
            </w:pPr>
            <w:r w:rsidRPr="00D13C53">
              <w:rPr>
                <w:rFonts w:ascii="Times New Roman" w:hAnsi="Times New Roman"/>
                <w:color w:val="000000"/>
                <w:sz w:val="28"/>
                <w:szCs w:val="28"/>
                <w:lang w:val="uk-UA" w:eastAsia="uk-UA"/>
              </w:rPr>
              <w:t>2</w:t>
            </w:r>
          </w:p>
        </w:tc>
        <w:tc>
          <w:tcPr>
            <w:tcW w:w="1008" w:type="dxa"/>
            <w:vAlign w:val="center"/>
          </w:tcPr>
          <w:p w:rsidR="00D13C53" w:rsidRPr="00D13C53" w:rsidRDefault="00D13C53" w:rsidP="00D13C53">
            <w:pPr>
              <w:spacing w:after="0" w:line="240" w:lineRule="auto"/>
              <w:ind w:left="360" w:right="-720"/>
              <w:jc w:val="both"/>
              <w:rPr>
                <w:rFonts w:ascii="Times New Roman" w:hAnsi="Times New Roman"/>
                <w:color w:val="000000"/>
                <w:sz w:val="28"/>
                <w:szCs w:val="28"/>
                <w:lang w:val="uk-UA" w:eastAsia="uk-UA"/>
              </w:rPr>
            </w:pPr>
            <w:r w:rsidRPr="00D13C53">
              <w:rPr>
                <w:rFonts w:ascii="Times New Roman" w:hAnsi="Times New Roman"/>
                <w:color w:val="000000"/>
                <w:sz w:val="28"/>
                <w:szCs w:val="28"/>
                <w:lang w:val="uk-UA" w:eastAsia="uk-UA"/>
              </w:rPr>
              <w:t>2</w:t>
            </w:r>
          </w:p>
        </w:tc>
      </w:tr>
      <w:tr w:rsidR="00D13C53" w:rsidRPr="00D13C53" w:rsidTr="00F95F53">
        <w:tc>
          <w:tcPr>
            <w:tcW w:w="612" w:type="dxa"/>
            <w:vAlign w:val="center"/>
          </w:tcPr>
          <w:p w:rsidR="00D13C53" w:rsidRPr="00D13C53" w:rsidRDefault="00D13C53" w:rsidP="00D13C53">
            <w:pPr>
              <w:spacing w:after="0" w:line="240" w:lineRule="auto"/>
              <w:ind w:right="-720"/>
              <w:rPr>
                <w:rFonts w:ascii="Times New Roman" w:hAnsi="Times New Roman"/>
                <w:color w:val="000000"/>
                <w:sz w:val="28"/>
                <w:szCs w:val="28"/>
                <w:lang w:val="uk-UA" w:eastAsia="uk-UA"/>
              </w:rPr>
            </w:pPr>
            <w:r w:rsidRPr="00D13C53">
              <w:rPr>
                <w:rFonts w:ascii="Times New Roman" w:hAnsi="Times New Roman"/>
                <w:color w:val="000000"/>
                <w:sz w:val="28"/>
                <w:szCs w:val="28"/>
                <w:lang w:val="uk-UA" w:eastAsia="uk-UA"/>
              </w:rPr>
              <w:t>1.9</w:t>
            </w:r>
          </w:p>
        </w:tc>
        <w:tc>
          <w:tcPr>
            <w:tcW w:w="7740" w:type="dxa"/>
          </w:tcPr>
          <w:p w:rsidR="00D13C53" w:rsidRPr="00D13C53" w:rsidRDefault="00D13C53" w:rsidP="00D13C53">
            <w:pPr>
              <w:spacing w:after="0" w:line="240" w:lineRule="auto"/>
              <w:ind w:right="-720"/>
              <w:jc w:val="both"/>
              <w:rPr>
                <w:rFonts w:ascii="Times New Roman" w:hAnsi="Times New Roman"/>
                <w:color w:val="000000"/>
                <w:sz w:val="28"/>
                <w:szCs w:val="28"/>
                <w:lang w:val="uk-UA" w:eastAsia="uk-UA"/>
              </w:rPr>
            </w:pPr>
            <w:r w:rsidRPr="00D13C53">
              <w:rPr>
                <w:rFonts w:ascii="Times New Roman" w:hAnsi="Times New Roman"/>
                <w:color w:val="000000"/>
                <w:sz w:val="28"/>
                <w:szCs w:val="28"/>
                <w:lang w:val="uk-UA" w:eastAsia="uk-UA"/>
              </w:rPr>
              <w:t>МКР</w:t>
            </w:r>
          </w:p>
        </w:tc>
        <w:tc>
          <w:tcPr>
            <w:tcW w:w="900" w:type="dxa"/>
            <w:vAlign w:val="center"/>
          </w:tcPr>
          <w:p w:rsidR="00D13C53" w:rsidRPr="00D13C53" w:rsidRDefault="00D13C53" w:rsidP="00D13C53">
            <w:pPr>
              <w:spacing w:after="0" w:line="240" w:lineRule="auto"/>
              <w:ind w:left="360" w:right="-720"/>
              <w:jc w:val="both"/>
              <w:rPr>
                <w:rFonts w:ascii="Times New Roman" w:hAnsi="Times New Roman"/>
                <w:color w:val="000000"/>
                <w:sz w:val="28"/>
                <w:szCs w:val="28"/>
                <w:lang w:val="uk-UA" w:eastAsia="uk-UA"/>
              </w:rPr>
            </w:pPr>
            <w:r w:rsidRPr="00D13C53">
              <w:rPr>
                <w:rFonts w:ascii="Times New Roman" w:hAnsi="Times New Roman"/>
                <w:color w:val="000000"/>
                <w:sz w:val="28"/>
                <w:szCs w:val="28"/>
                <w:lang w:val="uk-UA" w:eastAsia="uk-UA"/>
              </w:rPr>
              <w:t>2</w:t>
            </w:r>
          </w:p>
        </w:tc>
        <w:tc>
          <w:tcPr>
            <w:tcW w:w="1008" w:type="dxa"/>
            <w:vAlign w:val="center"/>
          </w:tcPr>
          <w:p w:rsidR="00D13C53" w:rsidRPr="00D13C53" w:rsidRDefault="00D13C53" w:rsidP="00D13C53">
            <w:pPr>
              <w:spacing w:after="0" w:line="240" w:lineRule="auto"/>
              <w:ind w:left="360" w:right="-720"/>
              <w:jc w:val="both"/>
              <w:rPr>
                <w:rFonts w:ascii="Times New Roman" w:hAnsi="Times New Roman"/>
                <w:color w:val="000000"/>
                <w:sz w:val="28"/>
                <w:szCs w:val="28"/>
                <w:lang w:val="uk-UA" w:eastAsia="uk-UA"/>
              </w:rPr>
            </w:pPr>
            <w:r w:rsidRPr="00D13C53">
              <w:rPr>
                <w:rFonts w:ascii="Times New Roman" w:hAnsi="Times New Roman"/>
                <w:color w:val="000000"/>
                <w:sz w:val="28"/>
                <w:szCs w:val="28"/>
                <w:lang w:val="uk-UA" w:eastAsia="uk-UA"/>
              </w:rPr>
              <w:t>1</w:t>
            </w:r>
          </w:p>
        </w:tc>
      </w:tr>
      <w:tr w:rsidR="00D13C53" w:rsidRPr="00D13C53" w:rsidTr="00F95F53">
        <w:tc>
          <w:tcPr>
            <w:tcW w:w="612" w:type="dxa"/>
            <w:vAlign w:val="center"/>
          </w:tcPr>
          <w:p w:rsidR="00D13C53" w:rsidRPr="00D13C53" w:rsidRDefault="00D13C53" w:rsidP="00D13C53">
            <w:pPr>
              <w:spacing w:after="0" w:line="240" w:lineRule="auto"/>
              <w:ind w:left="360" w:right="-720"/>
              <w:jc w:val="both"/>
              <w:rPr>
                <w:rFonts w:ascii="Times New Roman" w:hAnsi="Times New Roman"/>
                <w:color w:val="000000"/>
                <w:sz w:val="28"/>
                <w:szCs w:val="28"/>
                <w:lang w:val="uk-UA" w:eastAsia="uk-UA"/>
              </w:rPr>
            </w:pPr>
          </w:p>
        </w:tc>
        <w:tc>
          <w:tcPr>
            <w:tcW w:w="7740" w:type="dxa"/>
          </w:tcPr>
          <w:p w:rsidR="00D13C53" w:rsidRPr="00D13C53" w:rsidRDefault="00D13C53" w:rsidP="00D13C53">
            <w:pPr>
              <w:spacing w:after="0" w:line="240" w:lineRule="auto"/>
              <w:ind w:right="-720"/>
              <w:jc w:val="both"/>
              <w:rPr>
                <w:rFonts w:ascii="Times New Roman" w:hAnsi="Times New Roman"/>
                <w:color w:val="000000"/>
                <w:sz w:val="28"/>
                <w:szCs w:val="28"/>
                <w:lang w:val="uk-UA" w:eastAsia="uk-UA"/>
              </w:rPr>
            </w:pPr>
            <w:r w:rsidRPr="00D13C53">
              <w:rPr>
                <w:rFonts w:ascii="Times New Roman" w:hAnsi="Times New Roman"/>
                <w:b/>
                <w:bCs/>
                <w:color w:val="000000"/>
                <w:sz w:val="28"/>
                <w:szCs w:val="28"/>
                <w:lang w:val="uk-UA" w:eastAsia="uk-UA"/>
              </w:rPr>
              <w:t>Усього за модулем</w:t>
            </w:r>
          </w:p>
        </w:tc>
        <w:tc>
          <w:tcPr>
            <w:tcW w:w="900" w:type="dxa"/>
            <w:vAlign w:val="center"/>
          </w:tcPr>
          <w:p w:rsidR="00D13C53" w:rsidRPr="00D13C53" w:rsidRDefault="00D13C53" w:rsidP="00D13C53">
            <w:pPr>
              <w:spacing w:after="0" w:line="240" w:lineRule="auto"/>
              <w:ind w:left="360" w:right="-720"/>
              <w:jc w:val="both"/>
              <w:rPr>
                <w:rFonts w:ascii="Times New Roman" w:hAnsi="Times New Roman"/>
                <w:color w:val="000000"/>
                <w:sz w:val="28"/>
                <w:szCs w:val="28"/>
                <w:lang w:val="uk-UA" w:eastAsia="uk-UA"/>
              </w:rPr>
            </w:pPr>
            <w:r w:rsidRPr="00D13C53">
              <w:rPr>
                <w:rFonts w:ascii="Times New Roman" w:hAnsi="Times New Roman"/>
                <w:color w:val="000000"/>
                <w:sz w:val="28"/>
                <w:szCs w:val="28"/>
                <w:lang w:val="uk-UA" w:eastAsia="uk-UA"/>
              </w:rPr>
              <w:t>18</w:t>
            </w:r>
          </w:p>
        </w:tc>
        <w:tc>
          <w:tcPr>
            <w:tcW w:w="1008" w:type="dxa"/>
            <w:vAlign w:val="center"/>
          </w:tcPr>
          <w:p w:rsidR="00D13C53" w:rsidRPr="00D13C53" w:rsidRDefault="00D13C53" w:rsidP="00D13C53">
            <w:pPr>
              <w:spacing w:after="0" w:line="240" w:lineRule="auto"/>
              <w:ind w:left="360" w:right="-720"/>
              <w:jc w:val="both"/>
              <w:rPr>
                <w:rFonts w:ascii="Times New Roman" w:hAnsi="Times New Roman"/>
                <w:color w:val="000000"/>
                <w:sz w:val="28"/>
                <w:szCs w:val="28"/>
                <w:lang w:val="uk-UA" w:eastAsia="uk-UA"/>
              </w:rPr>
            </w:pPr>
            <w:r w:rsidRPr="00D13C53">
              <w:rPr>
                <w:rFonts w:ascii="Times New Roman" w:hAnsi="Times New Roman"/>
                <w:color w:val="000000"/>
                <w:sz w:val="28"/>
                <w:szCs w:val="28"/>
                <w:lang w:val="uk-UA" w:eastAsia="uk-UA"/>
              </w:rPr>
              <w:t>14</w:t>
            </w:r>
          </w:p>
        </w:tc>
      </w:tr>
    </w:tbl>
    <w:p w:rsidR="00D13C53" w:rsidRPr="00DE2B8D" w:rsidRDefault="00D13C53" w:rsidP="00D13C53">
      <w:pPr>
        <w:spacing w:after="0" w:line="240" w:lineRule="auto"/>
        <w:ind w:left="360" w:right="-720"/>
        <w:jc w:val="both"/>
        <w:rPr>
          <w:rFonts w:ascii="Times New Roman" w:hAnsi="Times New Roman"/>
          <w:color w:val="000000"/>
          <w:sz w:val="28"/>
          <w:szCs w:val="28"/>
          <w:lang w:val="uk-UA" w:eastAsia="uk-UA"/>
        </w:rPr>
      </w:pPr>
    </w:p>
    <w:p w:rsidR="00191846" w:rsidRDefault="00191846" w:rsidP="00DE2B8D">
      <w:pPr>
        <w:spacing w:after="0" w:line="240" w:lineRule="auto"/>
        <w:ind w:left="360" w:right="-720"/>
        <w:jc w:val="center"/>
        <w:rPr>
          <w:rFonts w:ascii="Times New Roman" w:hAnsi="Times New Roman"/>
          <w:color w:val="000000"/>
          <w:sz w:val="28"/>
          <w:szCs w:val="28"/>
          <w:lang w:val="uk-UA" w:eastAsia="uk-UA"/>
        </w:rPr>
      </w:pPr>
    </w:p>
    <w:p w:rsidR="00D13C53" w:rsidRDefault="00D13C53" w:rsidP="00DE2B8D">
      <w:pPr>
        <w:spacing w:after="0" w:line="240" w:lineRule="auto"/>
        <w:ind w:left="360" w:right="-720"/>
        <w:jc w:val="center"/>
        <w:rPr>
          <w:rFonts w:ascii="Times New Roman" w:hAnsi="Times New Roman"/>
          <w:color w:val="000000"/>
          <w:sz w:val="28"/>
          <w:szCs w:val="28"/>
          <w:lang w:val="uk-UA" w:eastAsia="uk-UA"/>
        </w:rPr>
      </w:pPr>
    </w:p>
    <w:p w:rsidR="00D13C53" w:rsidRDefault="00D13C53" w:rsidP="00DE2B8D">
      <w:pPr>
        <w:spacing w:after="0" w:line="240" w:lineRule="auto"/>
        <w:ind w:left="360" w:right="-720"/>
        <w:jc w:val="center"/>
        <w:rPr>
          <w:rFonts w:ascii="Times New Roman" w:hAnsi="Times New Roman"/>
          <w:color w:val="000000"/>
          <w:sz w:val="28"/>
          <w:szCs w:val="28"/>
          <w:lang w:val="uk-UA" w:eastAsia="uk-UA"/>
        </w:rPr>
      </w:pPr>
    </w:p>
    <w:p w:rsidR="00D13C53" w:rsidRDefault="00D13C53" w:rsidP="00DE2B8D">
      <w:pPr>
        <w:spacing w:after="0" w:line="240" w:lineRule="auto"/>
        <w:ind w:left="360" w:right="-720"/>
        <w:jc w:val="center"/>
        <w:rPr>
          <w:rFonts w:ascii="Times New Roman" w:hAnsi="Times New Roman"/>
          <w:color w:val="000000"/>
          <w:sz w:val="28"/>
          <w:szCs w:val="28"/>
          <w:lang w:val="uk-UA" w:eastAsia="uk-UA"/>
        </w:rPr>
      </w:pPr>
    </w:p>
    <w:p w:rsidR="00D13C53" w:rsidRDefault="00D13C53" w:rsidP="00DE2B8D">
      <w:pPr>
        <w:spacing w:after="0" w:line="240" w:lineRule="auto"/>
        <w:ind w:left="360" w:right="-720"/>
        <w:jc w:val="center"/>
        <w:rPr>
          <w:rFonts w:ascii="Times New Roman" w:hAnsi="Times New Roman"/>
          <w:color w:val="000000"/>
          <w:sz w:val="28"/>
          <w:szCs w:val="28"/>
          <w:lang w:val="uk-UA" w:eastAsia="uk-UA"/>
        </w:rPr>
      </w:pPr>
    </w:p>
    <w:p w:rsidR="00D13C53" w:rsidRDefault="00D13C53" w:rsidP="00DE2B8D">
      <w:pPr>
        <w:spacing w:after="0" w:line="240" w:lineRule="auto"/>
        <w:ind w:left="360" w:right="-720"/>
        <w:jc w:val="center"/>
        <w:rPr>
          <w:rFonts w:ascii="Times New Roman" w:hAnsi="Times New Roman"/>
          <w:color w:val="000000"/>
          <w:sz w:val="28"/>
          <w:szCs w:val="28"/>
          <w:lang w:val="uk-UA" w:eastAsia="uk-UA"/>
        </w:rPr>
      </w:pPr>
    </w:p>
    <w:p w:rsidR="00D13C53" w:rsidRDefault="00D13C53" w:rsidP="00DE2B8D">
      <w:pPr>
        <w:spacing w:after="0" w:line="240" w:lineRule="auto"/>
        <w:ind w:left="360" w:right="-720"/>
        <w:jc w:val="center"/>
        <w:rPr>
          <w:rFonts w:ascii="Times New Roman" w:hAnsi="Times New Roman"/>
          <w:color w:val="000000"/>
          <w:sz w:val="28"/>
          <w:szCs w:val="28"/>
          <w:lang w:val="uk-UA" w:eastAsia="uk-UA"/>
        </w:rPr>
      </w:pP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D13C53" w:rsidRPr="0059326C" w:rsidTr="00F95F53">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D13C53" w:rsidRPr="00652E2C" w:rsidRDefault="004B64DE" w:rsidP="00F95F53">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1668992"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151" name="Рисунок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D13C53" w:rsidRPr="00100671" w:rsidRDefault="00D13C53" w:rsidP="00F95F53">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D13C53" w:rsidRPr="00100671" w:rsidRDefault="00D13C53" w:rsidP="00F95F53">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Робоча н</w:t>
            </w:r>
            <w:r w:rsidRPr="00100671">
              <w:rPr>
                <w:rFonts w:ascii="Times New Roman" w:hAnsi="Times New Roman"/>
                <w:sz w:val="20"/>
                <w:szCs w:val="20"/>
                <w:lang w:val="ru-RU"/>
              </w:rPr>
              <w:t xml:space="preserve">авчальна програма </w:t>
            </w:r>
          </w:p>
          <w:p w:rsidR="00D13C53" w:rsidRPr="00100671" w:rsidRDefault="00D13C53" w:rsidP="00F95F53">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 xml:space="preserve">навчальної дисципліни </w:t>
            </w:r>
          </w:p>
          <w:p w:rsidR="00D13C53" w:rsidRPr="00DE2B8D" w:rsidRDefault="00D13C53" w:rsidP="00F95F53">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D13C53" w:rsidRPr="0059326C" w:rsidRDefault="00D13C53" w:rsidP="00F95F53">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D13C53" w:rsidRPr="0059326C" w:rsidRDefault="00D13C53" w:rsidP="00F95F53">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D13C53" w:rsidRPr="0059326C" w:rsidRDefault="00D13C53" w:rsidP="00F95F53">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D13C53" w:rsidRPr="0059326C" w:rsidRDefault="00D13C53" w:rsidP="00F95F53">
            <w:pPr>
              <w:pStyle w:val="a3"/>
              <w:spacing w:after="0" w:line="240" w:lineRule="auto"/>
              <w:jc w:val="center"/>
              <w:rPr>
                <w:rFonts w:ascii="Times New Roman" w:hAnsi="Times New Roman"/>
                <w:sz w:val="20"/>
                <w:szCs w:val="20"/>
                <w:lang w:val="ru-RU"/>
              </w:rPr>
            </w:pPr>
            <w:r w:rsidRPr="0059326C">
              <w:rPr>
                <w:rFonts w:ascii="Times New Roman" w:hAnsi="Times New Roman"/>
                <w:smallCaps/>
                <w:sz w:val="20"/>
                <w:szCs w:val="20"/>
                <w:lang w:val="ru-RU"/>
              </w:rPr>
              <w:t>НП 10.01.04 – 01-2013</w:t>
            </w:r>
          </w:p>
        </w:tc>
      </w:tr>
      <w:tr w:rsidR="00D13C53" w:rsidRPr="0059326C" w:rsidTr="00F95F53">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D13C53" w:rsidRPr="0059326C" w:rsidRDefault="00D13C53" w:rsidP="00F95F53">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D13C53" w:rsidRPr="0059326C" w:rsidRDefault="00D13C53" w:rsidP="00F95F53">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D13C53" w:rsidRPr="00A21086" w:rsidRDefault="00D13C53" w:rsidP="00F95F53">
            <w:pPr>
              <w:pStyle w:val="a3"/>
              <w:jc w:val="center"/>
              <w:rPr>
                <w:rFonts w:ascii="Times New Roman" w:hAnsi="Times New Roman"/>
                <w:sz w:val="20"/>
                <w:szCs w:val="20"/>
                <w:lang w:val="ru-RU"/>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Pr>
                <w:rFonts w:ascii="Times New Roman" w:hAnsi="Times New Roman"/>
                <w:sz w:val="20"/>
                <w:szCs w:val="20"/>
                <w:lang w:val="uk-UA"/>
              </w:rPr>
              <w:t>10</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3F7AE4" w:rsidRPr="00100671">
              <w:rPr>
                <w:rFonts w:ascii="Times New Roman" w:hAnsi="Times New Roman"/>
                <w:sz w:val="20"/>
                <w:szCs w:val="20"/>
              </w:rPr>
              <w:fldChar w:fldCharType="begin"/>
            </w:r>
            <w:r w:rsidRPr="00A21086">
              <w:rPr>
                <w:rFonts w:ascii="Times New Roman" w:hAnsi="Times New Roman"/>
                <w:sz w:val="20"/>
                <w:szCs w:val="20"/>
                <w:lang w:val="ru-RU"/>
              </w:rPr>
              <w:instrText xml:space="preserve"> </w:instrText>
            </w:r>
            <w:r w:rsidRPr="00100671">
              <w:rPr>
                <w:rFonts w:ascii="Times New Roman" w:hAnsi="Times New Roman"/>
                <w:sz w:val="20"/>
                <w:szCs w:val="20"/>
              </w:rPr>
              <w:instrText>NUMPAGES</w:instrText>
            </w:r>
            <w:r w:rsidRPr="00A21086">
              <w:rPr>
                <w:rFonts w:ascii="Times New Roman" w:hAnsi="Times New Roman"/>
                <w:sz w:val="20"/>
                <w:szCs w:val="20"/>
                <w:lang w:val="ru-RU"/>
              </w:rPr>
              <w:instrText xml:space="preserve"> </w:instrText>
            </w:r>
            <w:r w:rsidR="003F7AE4" w:rsidRPr="00100671">
              <w:rPr>
                <w:rFonts w:ascii="Times New Roman" w:hAnsi="Times New Roman"/>
                <w:sz w:val="20"/>
                <w:szCs w:val="20"/>
              </w:rPr>
              <w:fldChar w:fldCharType="separate"/>
            </w:r>
            <w:r w:rsidR="009B194C">
              <w:rPr>
                <w:rFonts w:ascii="Times New Roman" w:hAnsi="Times New Roman"/>
                <w:noProof/>
                <w:sz w:val="20"/>
                <w:szCs w:val="20"/>
              </w:rPr>
              <w:t>173</w:t>
            </w:r>
            <w:r w:rsidR="003F7AE4" w:rsidRPr="00100671">
              <w:rPr>
                <w:rFonts w:ascii="Times New Roman" w:hAnsi="Times New Roman"/>
                <w:sz w:val="20"/>
                <w:szCs w:val="20"/>
              </w:rPr>
              <w:fldChar w:fldCharType="end"/>
            </w:r>
          </w:p>
        </w:tc>
      </w:tr>
    </w:tbl>
    <w:p w:rsidR="00D13C53" w:rsidRPr="00DE2B8D" w:rsidRDefault="00D13C53" w:rsidP="00D13C53">
      <w:pPr>
        <w:spacing w:after="0" w:line="240" w:lineRule="auto"/>
        <w:ind w:left="360" w:right="-720"/>
        <w:jc w:val="both"/>
        <w:rPr>
          <w:rFonts w:ascii="Times New Roman" w:hAnsi="Times New Roman"/>
          <w:color w:val="000000"/>
          <w:sz w:val="28"/>
          <w:szCs w:val="28"/>
          <w:lang w:val="uk-UA" w:eastAsia="uk-UA"/>
        </w:rPr>
      </w:pPr>
    </w:p>
    <w:p w:rsidR="00191846" w:rsidRPr="00DE2B8D" w:rsidRDefault="00191846" w:rsidP="00DE2B8D">
      <w:pPr>
        <w:spacing w:after="0" w:line="240" w:lineRule="auto"/>
        <w:rPr>
          <w:rFonts w:ascii="Times New Roman" w:hAnsi="Times New Roman"/>
          <w:b/>
          <w:bCs/>
          <w:color w:val="000000"/>
          <w:sz w:val="28"/>
          <w:szCs w:val="28"/>
          <w:lang w:val="uk-UA" w:eastAsia="uk-UA"/>
        </w:rPr>
      </w:pPr>
      <w:r w:rsidRPr="00DE2B8D">
        <w:rPr>
          <w:rFonts w:ascii="Times New Roman" w:hAnsi="Times New Roman"/>
          <w:b/>
          <w:bCs/>
          <w:color w:val="000000"/>
          <w:sz w:val="28"/>
          <w:szCs w:val="28"/>
          <w:lang w:val="uk-UA" w:eastAsia="uk-UA"/>
        </w:rPr>
        <w:t>2.2.3 Самостійна робота студента, її зміст та обсяг</w:t>
      </w:r>
    </w:p>
    <w:p w:rsidR="00191846" w:rsidRPr="00DE2B8D" w:rsidRDefault="00191846" w:rsidP="00DE2B8D">
      <w:pPr>
        <w:spacing w:after="0" w:line="240" w:lineRule="auto"/>
        <w:ind w:left="360" w:right="-720"/>
        <w:jc w:val="center"/>
        <w:rPr>
          <w:rFonts w:ascii="Times New Roman" w:hAnsi="Times New Roman"/>
          <w:color w:val="000000"/>
          <w:sz w:val="28"/>
          <w:szCs w:val="28"/>
          <w:lang w:val="uk-UA" w:eastAsia="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75"/>
        <w:gridCol w:w="7230"/>
        <w:gridCol w:w="1370"/>
      </w:tblGrid>
      <w:tr w:rsidR="00191846" w:rsidRPr="00D13C53" w:rsidTr="0059326C">
        <w:tc>
          <w:tcPr>
            <w:tcW w:w="675" w:type="dxa"/>
          </w:tcPr>
          <w:p w:rsidR="00191846" w:rsidRPr="00DE2B8D" w:rsidRDefault="00191846" w:rsidP="00DE2B8D">
            <w:pPr>
              <w:spacing w:after="0" w:line="240" w:lineRule="auto"/>
              <w:ind w:right="-720"/>
              <w:rPr>
                <w:rFonts w:ascii="Times New Roman" w:hAnsi="Times New Roman"/>
                <w:color w:val="000000"/>
                <w:sz w:val="28"/>
                <w:szCs w:val="28"/>
                <w:lang w:val="uk-UA" w:eastAsia="uk-UA"/>
              </w:rPr>
            </w:pPr>
            <w:r w:rsidRPr="00DE2B8D">
              <w:rPr>
                <w:rFonts w:ascii="Times New Roman" w:hAnsi="Times New Roman"/>
                <w:color w:val="000000"/>
                <w:sz w:val="28"/>
                <w:szCs w:val="28"/>
                <w:lang w:val="uk-UA" w:eastAsia="uk-UA"/>
              </w:rPr>
              <w:t xml:space="preserve">№ </w:t>
            </w:r>
          </w:p>
          <w:p w:rsidR="00191846" w:rsidRPr="00DE2B8D" w:rsidRDefault="00191846" w:rsidP="00DE2B8D">
            <w:pPr>
              <w:spacing w:after="0" w:line="240" w:lineRule="auto"/>
              <w:ind w:right="-720"/>
              <w:rPr>
                <w:rFonts w:ascii="Times New Roman" w:hAnsi="Times New Roman"/>
                <w:color w:val="000000"/>
                <w:sz w:val="28"/>
                <w:szCs w:val="28"/>
                <w:lang w:val="uk-UA" w:eastAsia="uk-UA"/>
              </w:rPr>
            </w:pPr>
            <w:r w:rsidRPr="00DE2B8D">
              <w:rPr>
                <w:rFonts w:ascii="Times New Roman" w:hAnsi="Times New Roman"/>
                <w:color w:val="000000"/>
                <w:sz w:val="28"/>
                <w:szCs w:val="28"/>
                <w:lang w:val="uk-UA" w:eastAsia="uk-UA"/>
              </w:rPr>
              <w:t>пор.</w:t>
            </w:r>
          </w:p>
        </w:tc>
        <w:tc>
          <w:tcPr>
            <w:tcW w:w="7230" w:type="dxa"/>
          </w:tcPr>
          <w:p w:rsidR="00191846" w:rsidRPr="00DE2B8D" w:rsidRDefault="00191846" w:rsidP="00DE2B8D">
            <w:pPr>
              <w:spacing w:after="0" w:line="240" w:lineRule="auto"/>
              <w:ind w:right="-720"/>
              <w:jc w:val="center"/>
              <w:rPr>
                <w:rFonts w:ascii="Times New Roman" w:hAnsi="Times New Roman"/>
                <w:color w:val="000000"/>
                <w:sz w:val="28"/>
                <w:szCs w:val="28"/>
                <w:lang w:val="uk-UA" w:eastAsia="uk-UA"/>
              </w:rPr>
            </w:pPr>
            <w:r w:rsidRPr="00DE2B8D">
              <w:rPr>
                <w:rFonts w:ascii="Times New Roman" w:hAnsi="Times New Roman"/>
                <w:color w:val="000000"/>
                <w:sz w:val="28"/>
                <w:szCs w:val="28"/>
                <w:lang w:val="uk-UA" w:eastAsia="uk-UA"/>
              </w:rPr>
              <w:t>Зміст самостійної роботи студента</w:t>
            </w:r>
          </w:p>
        </w:tc>
        <w:tc>
          <w:tcPr>
            <w:tcW w:w="1370" w:type="dxa"/>
          </w:tcPr>
          <w:p w:rsidR="00191846" w:rsidRPr="00DE2B8D" w:rsidRDefault="00191846" w:rsidP="00DE2B8D">
            <w:pPr>
              <w:spacing w:after="0" w:line="240" w:lineRule="auto"/>
              <w:ind w:right="-720"/>
              <w:rPr>
                <w:rFonts w:ascii="Times New Roman" w:hAnsi="Times New Roman"/>
                <w:color w:val="000000"/>
                <w:sz w:val="28"/>
                <w:szCs w:val="28"/>
                <w:lang w:val="uk-UA" w:eastAsia="uk-UA"/>
              </w:rPr>
            </w:pPr>
            <w:r w:rsidRPr="00DE2B8D">
              <w:rPr>
                <w:rFonts w:ascii="Times New Roman" w:hAnsi="Times New Roman"/>
                <w:color w:val="000000"/>
                <w:sz w:val="28"/>
                <w:szCs w:val="28"/>
                <w:lang w:val="uk-UA" w:eastAsia="uk-UA"/>
              </w:rPr>
              <w:t>Обсяг СРС (годин)</w:t>
            </w:r>
          </w:p>
        </w:tc>
      </w:tr>
      <w:tr w:rsidR="00191846" w:rsidRPr="00D13C53" w:rsidTr="0059326C">
        <w:tc>
          <w:tcPr>
            <w:tcW w:w="675" w:type="dxa"/>
          </w:tcPr>
          <w:p w:rsidR="00191846" w:rsidRPr="00DE2B8D" w:rsidRDefault="00191846" w:rsidP="00DE2B8D">
            <w:pPr>
              <w:spacing w:after="0" w:line="240" w:lineRule="auto"/>
              <w:ind w:right="-720"/>
              <w:rPr>
                <w:rFonts w:ascii="Times New Roman" w:hAnsi="Times New Roman"/>
                <w:color w:val="000000"/>
                <w:sz w:val="28"/>
                <w:szCs w:val="28"/>
                <w:lang w:val="uk-UA" w:eastAsia="uk-UA"/>
              </w:rPr>
            </w:pPr>
            <w:r w:rsidRPr="00DE2B8D">
              <w:rPr>
                <w:rFonts w:ascii="Times New Roman" w:hAnsi="Times New Roman"/>
                <w:color w:val="000000"/>
                <w:sz w:val="28"/>
                <w:szCs w:val="28"/>
                <w:lang w:val="uk-UA" w:eastAsia="uk-UA"/>
              </w:rPr>
              <w:t>1</w:t>
            </w:r>
          </w:p>
        </w:tc>
        <w:tc>
          <w:tcPr>
            <w:tcW w:w="7230" w:type="dxa"/>
          </w:tcPr>
          <w:p w:rsidR="00191846" w:rsidRPr="00DE2B8D" w:rsidRDefault="00191846" w:rsidP="00DE2B8D">
            <w:pPr>
              <w:spacing w:after="0" w:line="240" w:lineRule="auto"/>
              <w:ind w:right="-720"/>
              <w:rPr>
                <w:rFonts w:ascii="Times New Roman" w:hAnsi="Times New Roman"/>
                <w:color w:val="000000"/>
                <w:sz w:val="28"/>
                <w:szCs w:val="28"/>
                <w:lang w:val="uk-UA" w:eastAsia="uk-UA"/>
              </w:rPr>
            </w:pPr>
            <w:r w:rsidRPr="00DE2B8D">
              <w:rPr>
                <w:rFonts w:ascii="Times New Roman" w:hAnsi="Times New Roman"/>
                <w:color w:val="000000"/>
                <w:sz w:val="28"/>
                <w:szCs w:val="28"/>
                <w:lang w:val="uk-UA" w:eastAsia="uk-UA"/>
              </w:rPr>
              <w:t>2</w:t>
            </w:r>
          </w:p>
        </w:tc>
        <w:tc>
          <w:tcPr>
            <w:tcW w:w="1370" w:type="dxa"/>
          </w:tcPr>
          <w:p w:rsidR="00191846" w:rsidRPr="00DE2B8D" w:rsidRDefault="00191846" w:rsidP="00DE2B8D">
            <w:pPr>
              <w:spacing w:after="0" w:line="240" w:lineRule="auto"/>
              <w:ind w:right="-720"/>
              <w:rPr>
                <w:rFonts w:ascii="Times New Roman" w:hAnsi="Times New Roman"/>
                <w:color w:val="000000"/>
                <w:sz w:val="28"/>
                <w:szCs w:val="28"/>
                <w:lang w:val="uk-UA" w:eastAsia="uk-UA"/>
              </w:rPr>
            </w:pPr>
            <w:r w:rsidRPr="00DE2B8D">
              <w:rPr>
                <w:rFonts w:ascii="Times New Roman" w:hAnsi="Times New Roman"/>
                <w:color w:val="000000"/>
                <w:sz w:val="28"/>
                <w:szCs w:val="28"/>
                <w:lang w:val="uk-UA" w:eastAsia="uk-UA"/>
              </w:rPr>
              <w:t>3</w:t>
            </w:r>
          </w:p>
        </w:tc>
      </w:tr>
      <w:tr w:rsidR="00191846" w:rsidRPr="00DE2B8D" w:rsidTr="0059326C">
        <w:tc>
          <w:tcPr>
            <w:tcW w:w="9275" w:type="dxa"/>
            <w:gridSpan w:val="3"/>
            <w:shd w:val="clear" w:color="auto" w:fill="D9D9D9"/>
          </w:tcPr>
          <w:p w:rsidR="00191846" w:rsidRPr="00DE2B8D" w:rsidRDefault="00191846" w:rsidP="00DE2B8D">
            <w:pPr>
              <w:spacing w:after="0" w:line="240" w:lineRule="auto"/>
              <w:ind w:right="-720"/>
              <w:jc w:val="center"/>
              <w:rPr>
                <w:rFonts w:ascii="Times New Roman" w:hAnsi="Times New Roman"/>
                <w:b/>
                <w:color w:val="000000"/>
                <w:sz w:val="28"/>
                <w:szCs w:val="28"/>
                <w:lang w:val="uk-UA" w:eastAsia="uk-UA"/>
              </w:rPr>
            </w:pPr>
            <w:r w:rsidRPr="00DE2B8D">
              <w:rPr>
                <w:rFonts w:ascii="Times New Roman" w:hAnsi="Times New Roman"/>
                <w:b/>
                <w:color w:val="000000"/>
                <w:sz w:val="28"/>
                <w:szCs w:val="28"/>
                <w:lang w:val="uk-UA" w:eastAsia="uk-UA"/>
              </w:rPr>
              <w:t>10 семестр</w:t>
            </w:r>
          </w:p>
        </w:tc>
      </w:tr>
      <w:tr w:rsidR="00191846" w:rsidRPr="00DE2B8D" w:rsidTr="0059326C">
        <w:tc>
          <w:tcPr>
            <w:tcW w:w="675" w:type="dxa"/>
          </w:tcPr>
          <w:p w:rsidR="00191846" w:rsidRPr="00DE2B8D" w:rsidRDefault="00191846" w:rsidP="00DE2B8D">
            <w:pPr>
              <w:spacing w:after="0" w:line="240" w:lineRule="auto"/>
              <w:ind w:right="-720"/>
              <w:rPr>
                <w:rFonts w:ascii="Times New Roman" w:hAnsi="Times New Roman"/>
                <w:color w:val="000000"/>
                <w:sz w:val="28"/>
                <w:szCs w:val="28"/>
                <w:lang w:val="uk-UA" w:eastAsia="uk-UA"/>
              </w:rPr>
            </w:pPr>
            <w:r w:rsidRPr="00DE2B8D">
              <w:rPr>
                <w:rFonts w:ascii="Times New Roman" w:hAnsi="Times New Roman"/>
                <w:color w:val="000000"/>
                <w:sz w:val="28"/>
                <w:szCs w:val="28"/>
                <w:lang w:val="uk-UA" w:eastAsia="uk-UA"/>
              </w:rPr>
              <w:t>1</w:t>
            </w:r>
          </w:p>
        </w:tc>
        <w:tc>
          <w:tcPr>
            <w:tcW w:w="7230" w:type="dxa"/>
          </w:tcPr>
          <w:p w:rsidR="00191846" w:rsidRPr="00DE2B8D" w:rsidRDefault="00191846" w:rsidP="00DE2B8D">
            <w:pPr>
              <w:spacing w:after="0" w:line="240" w:lineRule="auto"/>
              <w:ind w:right="-720"/>
              <w:rPr>
                <w:rFonts w:ascii="Times New Roman" w:hAnsi="Times New Roman"/>
                <w:color w:val="000000"/>
                <w:sz w:val="28"/>
                <w:szCs w:val="28"/>
                <w:lang w:val="uk-UA" w:eastAsia="uk-UA"/>
              </w:rPr>
            </w:pPr>
            <w:r w:rsidRPr="00DE2B8D">
              <w:rPr>
                <w:rFonts w:ascii="Times New Roman" w:hAnsi="Times New Roman"/>
                <w:color w:val="000000"/>
                <w:sz w:val="28"/>
                <w:szCs w:val="28"/>
                <w:lang w:val="uk-UA" w:eastAsia="uk-UA"/>
              </w:rPr>
              <w:t>Опрацювання лекційного матеріалу</w:t>
            </w:r>
          </w:p>
        </w:tc>
        <w:tc>
          <w:tcPr>
            <w:tcW w:w="1370" w:type="dxa"/>
          </w:tcPr>
          <w:p w:rsidR="00191846" w:rsidRPr="00DE2B8D" w:rsidRDefault="00191846" w:rsidP="00DE2B8D">
            <w:pPr>
              <w:spacing w:after="0" w:line="240" w:lineRule="auto"/>
              <w:ind w:right="-720"/>
              <w:rPr>
                <w:rFonts w:ascii="Times New Roman" w:hAnsi="Times New Roman"/>
                <w:color w:val="000000"/>
                <w:sz w:val="28"/>
                <w:szCs w:val="28"/>
                <w:lang w:val="uk-UA" w:eastAsia="uk-UA"/>
              </w:rPr>
            </w:pPr>
            <w:r w:rsidRPr="00DE2B8D">
              <w:rPr>
                <w:rFonts w:ascii="Times New Roman" w:hAnsi="Times New Roman"/>
                <w:color w:val="000000"/>
                <w:sz w:val="28"/>
                <w:szCs w:val="28"/>
                <w:lang w:val="uk-UA" w:eastAsia="uk-UA"/>
              </w:rPr>
              <w:t>14</w:t>
            </w:r>
          </w:p>
        </w:tc>
      </w:tr>
      <w:tr w:rsidR="00191846" w:rsidRPr="00DE2B8D" w:rsidTr="0059326C">
        <w:tc>
          <w:tcPr>
            <w:tcW w:w="675" w:type="dxa"/>
          </w:tcPr>
          <w:p w:rsidR="00191846" w:rsidRPr="00DE2B8D" w:rsidRDefault="00191846" w:rsidP="00DE2B8D">
            <w:pPr>
              <w:spacing w:after="0" w:line="240" w:lineRule="auto"/>
              <w:ind w:right="-720"/>
              <w:rPr>
                <w:rFonts w:ascii="Times New Roman" w:hAnsi="Times New Roman"/>
                <w:color w:val="000000"/>
                <w:sz w:val="28"/>
                <w:szCs w:val="28"/>
                <w:lang w:val="uk-UA" w:eastAsia="uk-UA"/>
              </w:rPr>
            </w:pPr>
            <w:r w:rsidRPr="00DE2B8D">
              <w:rPr>
                <w:rFonts w:ascii="Times New Roman" w:hAnsi="Times New Roman"/>
                <w:color w:val="000000"/>
                <w:sz w:val="28"/>
                <w:szCs w:val="28"/>
                <w:lang w:val="uk-UA" w:eastAsia="uk-UA"/>
              </w:rPr>
              <w:t>2</w:t>
            </w:r>
          </w:p>
        </w:tc>
        <w:tc>
          <w:tcPr>
            <w:tcW w:w="7230" w:type="dxa"/>
          </w:tcPr>
          <w:p w:rsidR="00191846" w:rsidRPr="00DE2B8D" w:rsidRDefault="00191846" w:rsidP="00DE2B8D">
            <w:pPr>
              <w:spacing w:after="0" w:line="240" w:lineRule="auto"/>
              <w:ind w:right="-720"/>
              <w:rPr>
                <w:rFonts w:ascii="Times New Roman" w:hAnsi="Times New Roman"/>
                <w:color w:val="000000"/>
                <w:sz w:val="28"/>
                <w:szCs w:val="28"/>
                <w:lang w:val="uk-UA" w:eastAsia="uk-UA"/>
              </w:rPr>
            </w:pPr>
            <w:r w:rsidRPr="00DE2B8D">
              <w:rPr>
                <w:rFonts w:ascii="Times New Roman" w:hAnsi="Times New Roman"/>
                <w:color w:val="000000"/>
                <w:sz w:val="28"/>
                <w:szCs w:val="28"/>
                <w:lang w:val="uk-UA" w:eastAsia="uk-UA"/>
              </w:rPr>
              <w:t>Підготовка до практичних занять</w:t>
            </w:r>
          </w:p>
        </w:tc>
        <w:tc>
          <w:tcPr>
            <w:tcW w:w="1370" w:type="dxa"/>
          </w:tcPr>
          <w:p w:rsidR="00191846" w:rsidRPr="00DE2B8D" w:rsidRDefault="00191846" w:rsidP="00DE2B8D">
            <w:pPr>
              <w:spacing w:after="0" w:line="240" w:lineRule="auto"/>
              <w:ind w:right="-720"/>
              <w:rPr>
                <w:rFonts w:ascii="Times New Roman" w:hAnsi="Times New Roman"/>
                <w:color w:val="000000"/>
                <w:sz w:val="28"/>
                <w:szCs w:val="28"/>
                <w:lang w:val="uk-UA" w:eastAsia="uk-UA"/>
              </w:rPr>
            </w:pPr>
            <w:r w:rsidRPr="00DE2B8D">
              <w:rPr>
                <w:rFonts w:ascii="Times New Roman" w:hAnsi="Times New Roman"/>
                <w:color w:val="000000"/>
                <w:sz w:val="28"/>
                <w:szCs w:val="28"/>
                <w:lang w:val="uk-UA" w:eastAsia="uk-UA"/>
              </w:rPr>
              <w:t>13</w:t>
            </w:r>
          </w:p>
        </w:tc>
      </w:tr>
      <w:tr w:rsidR="00191846" w:rsidRPr="00DE2B8D" w:rsidTr="0059326C">
        <w:tc>
          <w:tcPr>
            <w:tcW w:w="675" w:type="dxa"/>
          </w:tcPr>
          <w:p w:rsidR="00191846" w:rsidRPr="00DE2B8D" w:rsidRDefault="00191846" w:rsidP="00DE2B8D">
            <w:pPr>
              <w:spacing w:after="0" w:line="240" w:lineRule="auto"/>
              <w:ind w:right="-720"/>
              <w:rPr>
                <w:rFonts w:ascii="Times New Roman" w:hAnsi="Times New Roman"/>
                <w:color w:val="000000"/>
                <w:sz w:val="28"/>
                <w:szCs w:val="28"/>
                <w:lang w:val="uk-UA" w:eastAsia="uk-UA"/>
              </w:rPr>
            </w:pPr>
            <w:r w:rsidRPr="00DE2B8D">
              <w:rPr>
                <w:rFonts w:ascii="Times New Roman" w:hAnsi="Times New Roman"/>
                <w:color w:val="000000"/>
                <w:sz w:val="28"/>
                <w:szCs w:val="28"/>
                <w:lang w:val="uk-UA" w:eastAsia="uk-UA"/>
              </w:rPr>
              <w:t>3</w:t>
            </w:r>
          </w:p>
        </w:tc>
        <w:tc>
          <w:tcPr>
            <w:tcW w:w="7230" w:type="dxa"/>
          </w:tcPr>
          <w:p w:rsidR="00191846" w:rsidRPr="00DE2B8D" w:rsidRDefault="00191846" w:rsidP="00DE2B8D">
            <w:pPr>
              <w:spacing w:after="0" w:line="240" w:lineRule="auto"/>
              <w:ind w:right="-720"/>
              <w:rPr>
                <w:rFonts w:ascii="Times New Roman" w:hAnsi="Times New Roman"/>
                <w:color w:val="000000"/>
                <w:sz w:val="28"/>
                <w:szCs w:val="28"/>
                <w:lang w:val="uk-UA" w:eastAsia="uk-UA"/>
              </w:rPr>
            </w:pPr>
            <w:r w:rsidRPr="00DE2B8D">
              <w:rPr>
                <w:rFonts w:ascii="Times New Roman" w:hAnsi="Times New Roman"/>
                <w:color w:val="000000"/>
                <w:sz w:val="28"/>
                <w:szCs w:val="28"/>
                <w:lang w:val="uk-UA" w:eastAsia="uk-UA"/>
              </w:rPr>
              <w:t>Виконання домашнього завдання</w:t>
            </w:r>
          </w:p>
        </w:tc>
        <w:tc>
          <w:tcPr>
            <w:tcW w:w="1370" w:type="dxa"/>
          </w:tcPr>
          <w:p w:rsidR="00191846" w:rsidRPr="00DE2B8D" w:rsidRDefault="00191846" w:rsidP="00DE2B8D">
            <w:pPr>
              <w:spacing w:after="0" w:line="240" w:lineRule="auto"/>
              <w:ind w:right="-720"/>
              <w:rPr>
                <w:rFonts w:ascii="Times New Roman" w:hAnsi="Times New Roman"/>
                <w:color w:val="000000"/>
                <w:sz w:val="28"/>
                <w:szCs w:val="28"/>
                <w:lang w:val="uk-UA" w:eastAsia="uk-UA"/>
              </w:rPr>
            </w:pPr>
            <w:r w:rsidRPr="00DE2B8D">
              <w:rPr>
                <w:rFonts w:ascii="Times New Roman" w:hAnsi="Times New Roman"/>
                <w:color w:val="000000"/>
                <w:sz w:val="28"/>
                <w:szCs w:val="28"/>
                <w:lang w:val="uk-UA" w:eastAsia="uk-UA"/>
              </w:rPr>
              <w:t>8</w:t>
            </w:r>
          </w:p>
        </w:tc>
      </w:tr>
      <w:tr w:rsidR="00191846" w:rsidRPr="00DE2B8D" w:rsidTr="0059326C">
        <w:tc>
          <w:tcPr>
            <w:tcW w:w="675" w:type="dxa"/>
          </w:tcPr>
          <w:p w:rsidR="00191846" w:rsidRPr="00DE2B8D" w:rsidRDefault="00191846" w:rsidP="00DE2B8D">
            <w:pPr>
              <w:spacing w:after="0" w:line="240" w:lineRule="auto"/>
              <w:ind w:right="-720"/>
              <w:rPr>
                <w:rFonts w:ascii="Times New Roman" w:hAnsi="Times New Roman"/>
                <w:color w:val="000000"/>
                <w:sz w:val="28"/>
                <w:szCs w:val="28"/>
                <w:lang w:val="uk-UA" w:eastAsia="uk-UA"/>
              </w:rPr>
            </w:pPr>
            <w:r w:rsidRPr="00DE2B8D">
              <w:rPr>
                <w:rFonts w:ascii="Times New Roman" w:hAnsi="Times New Roman"/>
                <w:color w:val="000000"/>
                <w:sz w:val="28"/>
                <w:szCs w:val="28"/>
                <w:lang w:val="uk-UA" w:eastAsia="uk-UA"/>
              </w:rPr>
              <w:t>4</w:t>
            </w:r>
          </w:p>
        </w:tc>
        <w:tc>
          <w:tcPr>
            <w:tcW w:w="7230" w:type="dxa"/>
          </w:tcPr>
          <w:p w:rsidR="00191846" w:rsidRPr="00DE2B8D" w:rsidRDefault="00191846" w:rsidP="00DE2B8D">
            <w:pPr>
              <w:spacing w:after="0" w:line="240" w:lineRule="auto"/>
              <w:ind w:right="-720"/>
              <w:rPr>
                <w:rFonts w:ascii="Times New Roman" w:hAnsi="Times New Roman"/>
                <w:color w:val="000000"/>
                <w:sz w:val="28"/>
                <w:szCs w:val="28"/>
                <w:lang w:val="uk-UA" w:eastAsia="uk-UA"/>
              </w:rPr>
            </w:pPr>
            <w:r w:rsidRPr="00DE2B8D">
              <w:rPr>
                <w:rFonts w:ascii="Times New Roman" w:hAnsi="Times New Roman"/>
                <w:color w:val="000000"/>
                <w:sz w:val="28"/>
                <w:szCs w:val="28"/>
                <w:lang w:val="uk-UA" w:eastAsia="uk-UA"/>
              </w:rPr>
              <w:t>Підготовка до модульних контрольних робіт</w:t>
            </w:r>
          </w:p>
        </w:tc>
        <w:tc>
          <w:tcPr>
            <w:tcW w:w="1370" w:type="dxa"/>
          </w:tcPr>
          <w:p w:rsidR="00191846" w:rsidRPr="00DE2B8D" w:rsidRDefault="00191846" w:rsidP="00DE2B8D">
            <w:pPr>
              <w:spacing w:after="0" w:line="240" w:lineRule="auto"/>
              <w:ind w:right="-720"/>
              <w:rPr>
                <w:rFonts w:ascii="Times New Roman" w:hAnsi="Times New Roman"/>
                <w:color w:val="000000"/>
                <w:sz w:val="28"/>
                <w:szCs w:val="28"/>
                <w:lang w:val="uk-UA" w:eastAsia="uk-UA"/>
              </w:rPr>
            </w:pPr>
            <w:r w:rsidRPr="00DE2B8D">
              <w:rPr>
                <w:rFonts w:ascii="Times New Roman" w:hAnsi="Times New Roman"/>
                <w:color w:val="000000"/>
                <w:sz w:val="28"/>
                <w:szCs w:val="28"/>
                <w:lang w:val="uk-UA" w:eastAsia="uk-UA"/>
              </w:rPr>
              <w:t>1</w:t>
            </w:r>
          </w:p>
        </w:tc>
      </w:tr>
      <w:tr w:rsidR="00191846" w:rsidRPr="00DE2B8D" w:rsidTr="0059326C">
        <w:tc>
          <w:tcPr>
            <w:tcW w:w="7905" w:type="dxa"/>
            <w:gridSpan w:val="2"/>
          </w:tcPr>
          <w:p w:rsidR="00191846" w:rsidRPr="00DE2B8D" w:rsidRDefault="00191846" w:rsidP="00DE2B8D">
            <w:pPr>
              <w:spacing w:after="0" w:line="240" w:lineRule="auto"/>
              <w:ind w:right="-720"/>
              <w:jc w:val="center"/>
              <w:rPr>
                <w:rFonts w:ascii="Times New Roman" w:hAnsi="Times New Roman"/>
                <w:b/>
                <w:color w:val="000000"/>
                <w:sz w:val="28"/>
                <w:szCs w:val="28"/>
                <w:lang w:val="uk-UA" w:eastAsia="uk-UA"/>
              </w:rPr>
            </w:pPr>
            <w:r w:rsidRPr="00DE2B8D">
              <w:rPr>
                <w:rFonts w:ascii="Times New Roman" w:hAnsi="Times New Roman"/>
                <w:b/>
                <w:color w:val="000000"/>
                <w:sz w:val="28"/>
                <w:szCs w:val="28"/>
                <w:lang w:val="uk-UA" w:eastAsia="uk-UA"/>
              </w:rPr>
              <w:t>Усього за 10 семестр</w:t>
            </w:r>
          </w:p>
        </w:tc>
        <w:tc>
          <w:tcPr>
            <w:tcW w:w="1370" w:type="dxa"/>
          </w:tcPr>
          <w:p w:rsidR="00191846" w:rsidRPr="00DE2B8D" w:rsidRDefault="00191846" w:rsidP="00DE2B8D">
            <w:pPr>
              <w:spacing w:after="0" w:line="240" w:lineRule="auto"/>
              <w:ind w:right="-720"/>
              <w:rPr>
                <w:rFonts w:ascii="Times New Roman" w:hAnsi="Times New Roman"/>
                <w:b/>
                <w:color w:val="000000"/>
                <w:sz w:val="28"/>
                <w:szCs w:val="28"/>
                <w:lang w:val="uk-UA" w:eastAsia="uk-UA"/>
              </w:rPr>
            </w:pPr>
            <w:r w:rsidRPr="00DE2B8D">
              <w:rPr>
                <w:rFonts w:ascii="Times New Roman" w:hAnsi="Times New Roman"/>
                <w:b/>
                <w:color w:val="000000"/>
                <w:sz w:val="28"/>
                <w:szCs w:val="28"/>
                <w:lang w:val="uk-UA" w:eastAsia="uk-UA"/>
              </w:rPr>
              <w:t>36</w:t>
            </w:r>
          </w:p>
        </w:tc>
      </w:tr>
      <w:tr w:rsidR="00191846" w:rsidRPr="00DE2B8D" w:rsidTr="0059326C">
        <w:trPr>
          <w:trHeight w:val="301"/>
        </w:trPr>
        <w:tc>
          <w:tcPr>
            <w:tcW w:w="7905" w:type="dxa"/>
            <w:gridSpan w:val="2"/>
          </w:tcPr>
          <w:p w:rsidR="00191846" w:rsidRPr="00DE2B8D" w:rsidRDefault="00191846" w:rsidP="00DE2B8D">
            <w:pPr>
              <w:spacing w:after="0" w:line="240" w:lineRule="auto"/>
              <w:ind w:right="-720"/>
              <w:jc w:val="center"/>
              <w:rPr>
                <w:rFonts w:ascii="Times New Roman" w:hAnsi="Times New Roman"/>
                <w:b/>
                <w:color w:val="000000"/>
                <w:sz w:val="28"/>
                <w:szCs w:val="28"/>
                <w:lang w:val="uk-UA" w:eastAsia="uk-UA"/>
              </w:rPr>
            </w:pPr>
            <w:r w:rsidRPr="00DE2B8D">
              <w:rPr>
                <w:rFonts w:ascii="Times New Roman" w:hAnsi="Times New Roman"/>
                <w:b/>
                <w:color w:val="000000"/>
                <w:sz w:val="28"/>
                <w:szCs w:val="28"/>
                <w:lang w:val="uk-UA" w:eastAsia="uk-UA"/>
              </w:rPr>
              <w:t>Усього за навчальною дисципліною</w:t>
            </w:r>
          </w:p>
        </w:tc>
        <w:tc>
          <w:tcPr>
            <w:tcW w:w="1370" w:type="dxa"/>
          </w:tcPr>
          <w:p w:rsidR="00191846" w:rsidRPr="00DE2B8D" w:rsidRDefault="00191846" w:rsidP="00DE2B8D">
            <w:pPr>
              <w:spacing w:after="0" w:line="240" w:lineRule="auto"/>
              <w:ind w:right="-720"/>
              <w:rPr>
                <w:rFonts w:ascii="Times New Roman" w:hAnsi="Times New Roman"/>
                <w:b/>
                <w:color w:val="000000"/>
                <w:sz w:val="28"/>
                <w:szCs w:val="28"/>
                <w:lang w:val="uk-UA" w:eastAsia="uk-UA"/>
              </w:rPr>
            </w:pPr>
            <w:r w:rsidRPr="00DE2B8D">
              <w:rPr>
                <w:rFonts w:ascii="Times New Roman" w:hAnsi="Times New Roman"/>
                <w:b/>
                <w:color w:val="000000"/>
                <w:sz w:val="28"/>
                <w:szCs w:val="28"/>
                <w:lang w:val="uk-UA" w:eastAsia="uk-UA"/>
              </w:rPr>
              <w:t>36</w:t>
            </w:r>
          </w:p>
        </w:tc>
      </w:tr>
    </w:tbl>
    <w:p w:rsidR="00191846" w:rsidRDefault="00191846" w:rsidP="00DE2B8D">
      <w:pPr>
        <w:spacing w:after="0" w:line="240" w:lineRule="auto"/>
        <w:rPr>
          <w:rFonts w:ascii="Times New Roman" w:hAnsi="Times New Roman"/>
          <w:color w:val="000000"/>
          <w:sz w:val="28"/>
          <w:szCs w:val="28"/>
          <w:lang w:val="uk-UA" w:eastAsia="uk-UA"/>
        </w:rPr>
      </w:pPr>
    </w:p>
    <w:p w:rsidR="00694DD0" w:rsidRPr="00DE2B8D" w:rsidRDefault="00694DD0" w:rsidP="00DE2B8D">
      <w:pPr>
        <w:spacing w:after="0" w:line="240" w:lineRule="auto"/>
        <w:rPr>
          <w:rFonts w:ascii="Times New Roman" w:hAnsi="Times New Roman"/>
          <w:color w:val="000000"/>
          <w:sz w:val="28"/>
          <w:szCs w:val="28"/>
          <w:lang w:val="uk-UA" w:eastAsia="uk-UA"/>
        </w:rPr>
      </w:pPr>
    </w:p>
    <w:p w:rsidR="00191846" w:rsidRPr="00DE2B8D" w:rsidRDefault="00191846" w:rsidP="00DE2B8D">
      <w:pPr>
        <w:spacing w:after="0" w:line="240" w:lineRule="auto"/>
        <w:ind w:firstLine="709"/>
        <w:rPr>
          <w:rFonts w:ascii="Times New Roman" w:hAnsi="Times New Roman"/>
          <w:b/>
          <w:color w:val="000000"/>
          <w:sz w:val="28"/>
          <w:szCs w:val="28"/>
          <w:lang w:val="uk-UA" w:eastAsia="uk-UA"/>
        </w:rPr>
      </w:pPr>
      <w:r w:rsidRPr="00DE2B8D">
        <w:rPr>
          <w:rFonts w:ascii="Times New Roman" w:hAnsi="Times New Roman"/>
          <w:b/>
          <w:color w:val="000000"/>
          <w:sz w:val="28"/>
          <w:szCs w:val="28"/>
          <w:lang w:val="uk-UA" w:eastAsia="uk-UA"/>
        </w:rPr>
        <w:t xml:space="preserve">2.2.3.1. Домашнє завдання </w:t>
      </w:r>
    </w:p>
    <w:p w:rsidR="00191846" w:rsidRPr="00DE2B8D" w:rsidRDefault="00191846" w:rsidP="00DE2B8D">
      <w:pPr>
        <w:spacing w:after="0" w:line="240" w:lineRule="auto"/>
        <w:ind w:firstLine="709"/>
        <w:jc w:val="both"/>
        <w:rPr>
          <w:rFonts w:ascii="Times New Roman" w:hAnsi="Times New Roman"/>
          <w:color w:val="000000"/>
          <w:sz w:val="28"/>
          <w:szCs w:val="28"/>
          <w:lang w:val="uk-UA" w:eastAsia="uk-UA"/>
        </w:rPr>
      </w:pPr>
      <w:r w:rsidRPr="00DE2B8D">
        <w:rPr>
          <w:rFonts w:ascii="Times New Roman" w:hAnsi="Times New Roman"/>
          <w:color w:val="000000"/>
          <w:sz w:val="28"/>
          <w:szCs w:val="28"/>
          <w:lang w:val="uk-UA" w:eastAsia="uk-UA"/>
        </w:rPr>
        <w:t>Домашнє завдання з дисципліни виконується відповідно до затверджених в установленому порядку методичних рекомендацій з метою закріплення та поглиблення теоретичних знань та вмінь студента.</w:t>
      </w:r>
    </w:p>
    <w:p w:rsidR="00191846" w:rsidRPr="00DE2B8D" w:rsidRDefault="00191846" w:rsidP="00DE2B8D">
      <w:pPr>
        <w:spacing w:after="0" w:line="240" w:lineRule="auto"/>
        <w:ind w:firstLine="709"/>
        <w:jc w:val="both"/>
        <w:rPr>
          <w:rFonts w:ascii="Times New Roman" w:hAnsi="Times New Roman"/>
          <w:color w:val="000000"/>
          <w:sz w:val="28"/>
          <w:szCs w:val="28"/>
          <w:lang w:val="uk-UA" w:eastAsia="uk-UA"/>
        </w:rPr>
      </w:pPr>
      <w:r w:rsidRPr="00DE2B8D">
        <w:rPr>
          <w:rFonts w:ascii="Times New Roman" w:hAnsi="Times New Roman"/>
          <w:color w:val="000000"/>
          <w:sz w:val="28"/>
          <w:szCs w:val="28"/>
          <w:lang w:val="uk-UA" w:eastAsia="uk-UA"/>
        </w:rPr>
        <w:t>Домашнє завдання виконується на основі навчального матеріалу виконано на самостійне опрацювання студентами і є складовою модуля № 1 "Принципи колористичного вирішення інтер'єрів". Конкретна мета завдання міститься у засвоєнні основних принципів створення колірної композиції інтер’єрів приміщень з використанням різних видів освітлення.</w:t>
      </w:r>
    </w:p>
    <w:p w:rsidR="00191846" w:rsidRPr="00DE2B8D" w:rsidRDefault="00191846" w:rsidP="00DE2B8D">
      <w:pPr>
        <w:spacing w:after="0" w:line="240" w:lineRule="auto"/>
        <w:ind w:firstLine="709"/>
        <w:jc w:val="both"/>
        <w:rPr>
          <w:rFonts w:ascii="Times New Roman" w:hAnsi="Times New Roman"/>
          <w:color w:val="000000"/>
          <w:sz w:val="28"/>
          <w:szCs w:val="28"/>
          <w:lang w:val="uk-UA" w:eastAsia="uk-UA"/>
        </w:rPr>
      </w:pPr>
      <w:r w:rsidRPr="00DE2B8D">
        <w:rPr>
          <w:rFonts w:ascii="Times New Roman" w:hAnsi="Times New Roman"/>
          <w:color w:val="000000"/>
          <w:sz w:val="28"/>
          <w:szCs w:val="28"/>
          <w:lang w:val="uk-UA" w:eastAsia="uk-UA"/>
        </w:rPr>
        <w:t>Виконання, оформлення та захист домашнього завдання здійснюються студентом в індивідуальному порядку відповідно до методичних рекомендацій.</w:t>
      </w:r>
    </w:p>
    <w:p w:rsidR="00191846" w:rsidRPr="00DE2B8D" w:rsidRDefault="00191846" w:rsidP="00DE2B8D">
      <w:pPr>
        <w:spacing w:after="0" w:line="240" w:lineRule="auto"/>
        <w:ind w:firstLine="709"/>
        <w:jc w:val="both"/>
        <w:rPr>
          <w:rFonts w:ascii="Times New Roman" w:hAnsi="Times New Roman"/>
          <w:color w:val="000000"/>
          <w:sz w:val="28"/>
          <w:szCs w:val="28"/>
          <w:lang w:val="uk-UA" w:eastAsia="uk-UA"/>
        </w:rPr>
      </w:pPr>
      <w:r w:rsidRPr="00DE2B8D">
        <w:rPr>
          <w:rFonts w:ascii="Times New Roman" w:hAnsi="Times New Roman"/>
          <w:color w:val="000000"/>
          <w:sz w:val="28"/>
          <w:szCs w:val="28"/>
          <w:lang w:val="uk-UA" w:eastAsia="uk-UA"/>
        </w:rPr>
        <w:t>Час, потрібний для виконання домашнього завдання, - до 8 годин самостійної роботи.</w:t>
      </w:r>
    </w:p>
    <w:p w:rsidR="00191846" w:rsidRDefault="00191846" w:rsidP="00DE2B8D">
      <w:pPr>
        <w:spacing w:after="0" w:line="240" w:lineRule="auto"/>
        <w:rPr>
          <w:rFonts w:ascii="Times New Roman" w:hAnsi="Times New Roman"/>
          <w:color w:val="000000"/>
          <w:sz w:val="28"/>
          <w:szCs w:val="28"/>
          <w:lang w:val="uk-UA" w:eastAsia="uk-UA"/>
        </w:rPr>
      </w:pPr>
    </w:p>
    <w:p w:rsidR="00694DD0" w:rsidRPr="00DE2B8D" w:rsidRDefault="00694DD0" w:rsidP="00DE2B8D">
      <w:pPr>
        <w:spacing w:after="0" w:line="240" w:lineRule="auto"/>
        <w:rPr>
          <w:rFonts w:ascii="Times New Roman" w:hAnsi="Times New Roman"/>
          <w:color w:val="000000"/>
          <w:sz w:val="28"/>
          <w:szCs w:val="28"/>
          <w:lang w:val="uk-UA" w:eastAsia="uk-UA"/>
        </w:rPr>
      </w:pPr>
    </w:p>
    <w:p w:rsidR="00191846" w:rsidRPr="00DE2B8D" w:rsidRDefault="00191846" w:rsidP="00DE2B8D">
      <w:pPr>
        <w:spacing w:after="0" w:line="240" w:lineRule="auto"/>
        <w:jc w:val="center"/>
        <w:rPr>
          <w:rFonts w:ascii="Times New Roman" w:hAnsi="Times New Roman"/>
          <w:b/>
          <w:bCs/>
          <w:color w:val="000000"/>
          <w:sz w:val="28"/>
          <w:szCs w:val="28"/>
          <w:lang w:val="uk-UA" w:eastAsia="uk-UA"/>
        </w:rPr>
      </w:pPr>
      <w:r w:rsidRPr="00DE2B8D">
        <w:rPr>
          <w:rFonts w:ascii="Times New Roman" w:hAnsi="Times New Roman"/>
          <w:b/>
          <w:bCs/>
          <w:color w:val="000000"/>
          <w:sz w:val="28"/>
          <w:szCs w:val="28"/>
          <w:lang w:val="uk-UA" w:eastAsia="uk-UA"/>
        </w:rPr>
        <w:t>3. НАВЧАЛЬНО-МЕТОДИЧНІ МАТЕРІАЛИ З ДИСЦИПЛІНИ</w:t>
      </w:r>
    </w:p>
    <w:p w:rsidR="00191846" w:rsidRPr="00DE2B8D" w:rsidRDefault="00191846" w:rsidP="00DE2B8D">
      <w:pPr>
        <w:spacing w:after="0" w:line="240" w:lineRule="auto"/>
        <w:rPr>
          <w:rFonts w:ascii="Times New Roman" w:hAnsi="Times New Roman"/>
          <w:b/>
          <w:bCs/>
          <w:color w:val="000000"/>
          <w:sz w:val="28"/>
          <w:szCs w:val="28"/>
          <w:lang w:val="uk-UA" w:eastAsia="uk-UA"/>
        </w:rPr>
      </w:pPr>
      <w:r w:rsidRPr="00DE2B8D">
        <w:rPr>
          <w:rFonts w:ascii="Times New Roman" w:hAnsi="Times New Roman"/>
          <w:b/>
          <w:bCs/>
          <w:color w:val="000000"/>
          <w:sz w:val="28"/>
          <w:szCs w:val="28"/>
          <w:lang w:val="uk-UA" w:eastAsia="uk-UA"/>
        </w:rPr>
        <w:t>3.1. Список рекомендованих джерел:</w:t>
      </w:r>
    </w:p>
    <w:p w:rsidR="00191846" w:rsidRPr="00DE2B8D" w:rsidRDefault="00191846" w:rsidP="00DE2B8D">
      <w:pPr>
        <w:spacing w:after="0" w:line="240" w:lineRule="auto"/>
        <w:ind w:left="340" w:hanging="340"/>
        <w:jc w:val="both"/>
        <w:rPr>
          <w:rFonts w:ascii="Times New Roman" w:hAnsi="Times New Roman"/>
          <w:iCs/>
          <w:color w:val="000000"/>
          <w:sz w:val="28"/>
          <w:szCs w:val="28"/>
          <w:lang w:val="uk-UA" w:eastAsia="uk-UA"/>
        </w:rPr>
      </w:pPr>
      <w:r w:rsidRPr="00DE2B8D">
        <w:rPr>
          <w:rFonts w:ascii="Times New Roman" w:hAnsi="Times New Roman"/>
          <w:color w:val="000000"/>
          <w:sz w:val="28"/>
          <w:szCs w:val="28"/>
          <w:lang w:val="uk-UA" w:eastAsia="uk-UA"/>
        </w:rPr>
        <w:t xml:space="preserve">1. </w:t>
      </w:r>
      <w:r w:rsidRPr="00DE2B8D">
        <w:rPr>
          <w:rFonts w:ascii="Times New Roman" w:hAnsi="Times New Roman"/>
          <w:i/>
          <w:iCs/>
          <w:color w:val="000000"/>
          <w:sz w:val="28"/>
          <w:szCs w:val="28"/>
          <w:lang w:val="uk-UA" w:eastAsia="uk-UA"/>
        </w:rPr>
        <w:t xml:space="preserve">Сєдак О.І., Запорожченко О.Ю. </w:t>
      </w:r>
      <w:r w:rsidRPr="00DE2B8D">
        <w:rPr>
          <w:rFonts w:ascii="Times New Roman" w:hAnsi="Times New Roman"/>
          <w:iCs/>
          <w:color w:val="000000"/>
          <w:sz w:val="28"/>
          <w:szCs w:val="28"/>
          <w:lang w:val="uk-UA" w:eastAsia="uk-UA"/>
        </w:rPr>
        <w:t>Колористика інтер’єру  - К.: «Освіта України, 2011 – 248 с.</w:t>
      </w:r>
    </w:p>
    <w:p w:rsidR="00191846" w:rsidRPr="00DE2B8D" w:rsidRDefault="00191846" w:rsidP="00DE2B8D">
      <w:pPr>
        <w:spacing w:after="0" w:line="240" w:lineRule="auto"/>
        <w:ind w:left="340" w:hanging="340"/>
        <w:jc w:val="both"/>
        <w:rPr>
          <w:rFonts w:ascii="Times New Roman" w:hAnsi="Times New Roman"/>
          <w:color w:val="000000"/>
          <w:sz w:val="28"/>
          <w:szCs w:val="28"/>
          <w:lang w:val="ru-RU" w:eastAsia="uk-UA"/>
        </w:rPr>
      </w:pPr>
      <w:r w:rsidRPr="00DE2B8D">
        <w:rPr>
          <w:rFonts w:ascii="Times New Roman" w:hAnsi="Times New Roman"/>
          <w:color w:val="000000"/>
          <w:sz w:val="28"/>
          <w:szCs w:val="28"/>
          <w:lang w:val="uk-UA" w:eastAsia="uk-UA"/>
        </w:rPr>
        <w:t>2</w:t>
      </w:r>
      <w:r w:rsidRPr="00DE2B8D">
        <w:rPr>
          <w:rFonts w:ascii="Times New Roman" w:hAnsi="Times New Roman"/>
          <w:i/>
          <w:iCs/>
          <w:color w:val="000000"/>
          <w:sz w:val="28"/>
          <w:szCs w:val="28"/>
          <w:lang w:val="uk-UA" w:eastAsia="uk-UA"/>
        </w:rPr>
        <w:t xml:space="preserve">. </w:t>
      </w:r>
      <w:r w:rsidRPr="00DE2B8D">
        <w:rPr>
          <w:rFonts w:ascii="Times New Roman" w:hAnsi="Times New Roman"/>
          <w:i/>
          <w:iCs/>
          <w:color w:val="000000"/>
          <w:sz w:val="28"/>
          <w:szCs w:val="28"/>
          <w:lang w:val="ru-RU" w:eastAsia="uk-UA"/>
        </w:rPr>
        <w:t>Миронова Л. Н.</w:t>
      </w:r>
      <w:r w:rsidRPr="00DE2B8D">
        <w:rPr>
          <w:rFonts w:ascii="Times New Roman" w:hAnsi="Times New Roman"/>
          <w:color w:val="000000"/>
          <w:sz w:val="28"/>
          <w:szCs w:val="28"/>
          <w:lang w:val="ru-RU" w:eastAsia="uk-UA"/>
        </w:rPr>
        <w:t xml:space="preserve"> Цветоведение, - М.: Вышая школа, 1984.</w:t>
      </w:r>
    </w:p>
    <w:p w:rsidR="00191846" w:rsidRPr="00DE2B8D" w:rsidRDefault="00191846" w:rsidP="00DE2B8D">
      <w:pPr>
        <w:spacing w:after="0" w:line="240" w:lineRule="auto"/>
        <w:ind w:left="340" w:hanging="340"/>
        <w:jc w:val="both"/>
        <w:rPr>
          <w:rFonts w:ascii="Times New Roman" w:hAnsi="Times New Roman"/>
          <w:color w:val="000000"/>
          <w:sz w:val="28"/>
          <w:szCs w:val="28"/>
          <w:lang w:val="ru-RU" w:eastAsia="uk-UA"/>
        </w:rPr>
      </w:pPr>
      <w:r w:rsidRPr="00DE2B8D">
        <w:rPr>
          <w:rFonts w:ascii="Times New Roman" w:hAnsi="Times New Roman"/>
          <w:color w:val="000000"/>
          <w:sz w:val="28"/>
          <w:szCs w:val="28"/>
          <w:lang w:val="uk-UA" w:eastAsia="uk-UA"/>
        </w:rPr>
        <w:t xml:space="preserve">3. </w:t>
      </w:r>
      <w:r w:rsidRPr="00DE2B8D">
        <w:rPr>
          <w:rFonts w:ascii="Times New Roman" w:hAnsi="Times New Roman"/>
          <w:i/>
          <w:iCs/>
          <w:color w:val="000000"/>
          <w:sz w:val="28"/>
          <w:szCs w:val="28"/>
          <w:lang w:val="ru-RU" w:eastAsia="uk-UA"/>
        </w:rPr>
        <w:t>Годвинд Ламаанагарик</w:t>
      </w:r>
      <w:r w:rsidRPr="00DE2B8D">
        <w:rPr>
          <w:rFonts w:ascii="Times New Roman" w:hAnsi="Times New Roman"/>
          <w:color w:val="000000"/>
          <w:sz w:val="28"/>
          <w:szCs w:val="28"/>
          <w:lang w:val="ru-RU" w:eastAsia="uk-UA"/>
        </w:rPr>
        <w:t>. Творческая медитация и многомерное сознание- М. 1993, с. 137-153.</w:t>
      </w:r>
    </w:p>
    <w:p w:rsidR="00191846" w:rsidRPr="00DE2B8D" w:rsidRDefault="00191846" w:rsidP="00DE2B8D">
      <w:pPr>
        <w:spacing w:after="0" w:line="240" w:lineRule="auto"/>
        <w:ind w:left="340" w:hanging="340"/>
        <w:jc w:val="both"/>
        <w:rPr>
          <w:rFonts w:ascii="Times New Roman" w:hAnsi="Times New Roman"/>
          <w:color w:val="000000"/>
          <w:sz w:val="28"/>
          <w:szCs w:val="28"/>
          <w:lang w:val="ru-RU" w:eastAsia="uk-UA"/>
        </w:rPr>
      </w:pPr>
      <w:r w:rsidRPr="00DE2B8D">
        <w:rPr>
          <w:rFonts w:ascii="Times New Roman" w:hAnsi="Times New Roman"/>
          <w:color w:val="000000"/>
          <w:sz w:val="28"/>
          <w:szCs w:val="28"/>
          <w:lang w:val="uk-UA" w:eastAsia="uk-UA"/>
        </w:rPr>
        <w:t>4.</w:t>
      </w:r>
      <w:r w:rsidRPr="00DE2B8D">
        <w:rPr>
          <w:rFonts w:ascii="Times New Roman" w:hAnsi="Times New Roman"/>
          <w:color w:val="000000"/>
          <w:sz w:val="28"/>
          <w:szCs w:val="28"/>
          <w:lang w:val="ru-RU" w:eastAsia="uk-UA"/>
        </w:rPr>
        <w:t xml:space="preserve"> </w:t>
      </w:r>
      <w:r w:rsidRPr="00DE2B8D">
        <w:rPr>
          <w:rFonts w:ascii="Times New Roman" w:hAnsi="Times New Roman"/>
          <w:i/>
          <w:iCs/>
          <w:color w:val="000000"/>
          <w:sz w:val="28"/>
          <w:szCs w:val="28"/>
          <w:lang w:val="ru-RU" w:eastAsia="uk-UA"/>
        </w:rPr>
        <w:t>Фрилинг Г., Аузр К</w:t>
      </w:r>
      <w:r w:rsidRPr="00DE2B8D">
        <w:rPr>
          <w:rFonts w:ascii="Times New Roman" w:hAnsi="Times New Roman"/>
          <w:color w:val="000000"/>
          <w:sz w:val="28"/>
          <w:szCs w:val="28"/>
          <w:lang w:val="ru-RU" w:eastAsia="uk-UA"/>
        </w:rPr>
        <w:t xml:space="preserve">.Человек -цвет </w:t>
      </w:r>
      <w:r w:rsidRPr="00DE2B8D">
        <w:rPr>
          <w:rFonts w:ascii="Times New Roman" w:hAnsi="Times New Roman"/>
          <w:color w:val="000000"/>
          <w:sz w:val="28"/>
          <w:szCs w:val="28"/>
          <w:lang w:val="uk-UA" w:eastAsia="uk-UA"/>
        </w:rPr>
        <w:t xml:space="preserve">- </w:t>
      </w:r>
      <w:r w:rsidRPr="00DE2B8D">
        <w:rPr>
          <w:rFonts w:ascii="Times New Roman" w:hAnsi="Times New Roman"/>
          <w:color w:val="000000"/>
          <w:sz w:val="28"/>
          <w:szCs w:val="28"/>
          <w:lang w:val="ru-RU" w:eastAsia="uk-UA"/>
        </w:rPr>
        <w:t xml:space="preserve">пространство,- М: Стройиздат, </w:t>
      </w:r>
      <w:r w:rsidRPr="00DE2B8D">
        <w:rPr>
          <w:rFonts w:ascii="Times New Roman" w:hAnsi="Times New Roman"/>
          <w:color w:val="000000"/>
          <w:sz w:val="28"/>
          <w:szCs w:val="28"/>
          <w:lang w:val="uk-UA" w:eastAsia="uk-UA"/>
        </w:rPr>
        <w:t xml:space="preserve">1973.- </w:t>
      </w:r>
      <w:r w:rsidRPr="00DE2B8D">
        <w:rPr>
          <w:rFonts w:ascii="Times New Roman" w:hAnsi="Times New Roman"/>
          <w:color w:val="000000"/>
          <w:sz w:val="28"/>
          <w:szCs w:val="28"/>
          <w:lang w:val="ru-RU" w:eastAsia="uk-UA"/>
        </w:rPr>
        <w:t xml:space="preserve">118с. </w:t>
      </w:r>
    </w:p>
    <w:p w:rsidR="00191846" w:rsidRPr="00DE2B8D" w:rsidRDefault="00191846" w:rsidP="00DE2B8D">
      <w:pPr>
        <w:spacing w:after="0" w:line="240" w:lineRule="auto"/>
        <w:ind w:left="340" w:hanging="340"/>
        <w:jc w:val="both"/>
        <w:rPr>
          <w:rFonts w:ascii="Times New Roman" w:hAnsi="Times New Roman"/>
          <w:color w:val="000000"/>
          <w:sz w:val="28"/>
          <w:szCs w:val="28"/>
          <w:lang w:val="ru-RU" w:eastAsia="uk-UA"/>
        </w:rPr>
      </w:pPr>
      <w:r w:rsidRPr="00DE2B8D">
        <w:rPr>
          <w:rFonts w:ascii="Times New Roman" w:hAnsi="Times New Roman"/>
          <w:color w:val="000000"/>
          <w:sz w:val="28"/>
          <w:szCs w:val="28"/>
          <w:lang w:val="uk-UA" w:eastAsia="uk-UA"/>
        </w:rPr>
        <w:t xml:space="preserve">5. </w:t>
      </w:r>
      <w:r w:rsidRPr="00DE2B8D">
        <w:rPr>
          <w:rFonts w:ascii="Times New Roman" w:hAnsi="Times New Roman"/>
          <w:i/>
          <w:iCs/>
          <w:color w:val="000000"/>
          <w:sz w:val="28"/>
          <w:szCs w:val="28"/>
          <w:lang w:val="ru-RU" w:eastAsia="uk-UA"/>
        </w:rPr>
        <w:t>Алексеев С.С</w:t>
      </w:r>
      <w:r w:rsidRPr="00DE2B8D">
        <w:rPr>
          <w:rFonts w:ascii="Times New Roman" w:hAnsi="Times New Roman"/>
          <w:color w:val="000000"/>
          <w:sz w:val="28"/>
          <w:szCs w:val="28"/>
          <w:lang w:val="ru-RU" w:eastAsia="uk-UA"/>
        </w:rPr>
        <w:t xml:space="preserve">. О колорите.-М.: Изобр. Искусство, </w:t>
      </w:r>
      <w:r w:rsidRPr="00DE2B8D">
        <w:rPr>
          <w:rFonts w:ascii="Times New Roman" w:hAnsi="Times New Roman"/>
          <w:color w:val="000000"/>
          <w:sz w:val="28"/>
          <w:szCs w:val="28"/>
          <w:lang w:val="uk-UA" w:eastAsia="uk-UA"/>
        </w:rPr>
        <w:t xml:space="preserve">1974.-168 </w:t>
      </w:r>
      <w:r w:rsidRPr="00DE2B8D">
        <w:rPr>
          <w:rFonts w:ascii="Times New Roman" w:hAnsi="Times New Roman"/>
          <w:color w:val="000000"/>
          <w:sz w:val="28"/>
          <w:szCs w:val="28"/>
          <w:lang w:val="ru-RU" w:eastAsia="uk-UA"/>
        </w:rPr>
        <w:t>с.</w:t>
      </w:r>
    </w:p>
    <w:p w:rsidR="00191846" w:rsidRDefault="00191846" w:rsidP="00DE2B8D">
      <w:pPr>
        <w:spacing w:after="0" w:line="240" w:lineRule="auto"/>
        <w:ind w:left="340" w:hanging="340"/>
        <w:jc w:val="both"/>
        <w:rPr>
          <w:rFonts w:ascii="Times New Roman" w:hAnsi="Times New Roman"/>
          <w:color w:val="000000"/>
          <w:sz w:val="28"/>
          <w:szCs w:val="28"/>
          <w:lang w:val="uk-UA" w:eastAsia="uk-UA"/>
        </w:rPr>
      </w:pPr>
      <w:r w:rsidRPr="00DE2B8D">
        <w:rPr>
          <w:rFonts w:ascii="Times New Roman" w:hAnsi="Times New Roman"/>
          <w:color w:val="000000"/>
          <w:sz w:val="28"/>
          <w:szCs w:val="28"/>
          <w:lang w:val="uk-UA" w:eastAsia="uk-UA"/>
        </w:rPr>
        <w:t xml:space="preserve">6. </w:t>
      </w:r>
      <w:r w:rsidRPr="00DE2B8D">
        <w:rPr>
          <w:rFonts w:ascii="Times New Roman" w:hAnsi="Times New Roman"/>
          <w:i/>
          <w:iCs/>
          <w:color w:val="000000"/>
          <w:sz w:val="28"/>
          <w:szCs w:val="28"/>
          <w:lang w:val="ru-RU" w:eastAsia="uk-UA"/>
        </w:rPr>
        <w:t>Мажура Н.В</w:t>
      </w:r>
      <w:r w:rsidRPr="00DE2B8D">
        <w:rPr>
          <w:rFonts w:ascii="Times New Roman" w:hAnsi="Times New Roman"/>
          <w:color w:val="000000"/>
          <w:sz w:val="28"/>
          <w:szCs w:val="28"/>
          <w:lang w:val="ru-RU" w:eastAsia="uk-UA"/>
        </w:rPr>
        <w:t xml:space="preserve">. Отделочные материалы в интерьере. </w:t>
      </w:r>
      <w:r w:rsidRPr="00DE2B8D">
        <w:rPr>
          <w:rFonts w:ascii="Times New Roman" w:hAnsi="Times New Roman"/>
          <w:color w:val="000000"/>
          <w:sz w:val="28"/>
          <w:szCs w:val="28"/>
          <w:lang w:val="uk-UA" w:eastAsia="uk-UA"/>
        </w:rPr>
        <w:t xml:space="preserve">- </w:t>
      </w:r>
      <w:r w:rsidRPr="00DE2B8D">
        <w:rPr>
          <w:rFonts w:ascii="Times New Roman" w:hAnsi="Times New Roman"/>
          <w:color w:val="000000"/>
          <w:sz w:val="28"/>
          <w:szCs w:val="28"/>
          <w:lang w:val="ru-RU" w:eastAsia="uk-UA"/>
        </w:rPr>
        <w:t xml:space="preserve">К. </w:t>
      </w:r>
      <w:r w:rsidRPr="00DE2B8D">
        <w:rPr>
          <w:rFonts w:ascii="Times New Roman" w:hAnsi="Times New Roman"/>
          <w:color w:val="000000"/>
          <w:sz w:val="28"/>
          <w:szCs w:val="28"/>
          <w:lang w:val="uk-UA" w:eastAsia="uk-UA"/>
        </w:rPr>
        <w:t xml:space="preserve">«Вища </w:t>
      </w:r>
      <w:r w:rsidRPr="00DE2B8D">
        <w:rPr>
          <w:rFonts w:ascii="Times New Roman" w:hAnsi="Times New Roman"/>
          <w:color w:val="000000"/>
          <w:sz w:val="28"/>
          <w:szCs w:val="28"/>
          <w:lang w:val="ru-RU" w:eastAsia="uk-UA"/>
        </w:rPr>
        <w:t xml:space="preserve">школа», </w:t>
      </w:r>
      <w:r w:rsidRPr="00DE2B8D">
        <w:rPr>
          <w:rFonts w:ascii="Times New Roman" w:hAnsi="Times New Roman"/>
          <w:color w:val="000000"/>
          <w:sz w:val="28"/>
          <w:szCs w:val="28"/>
          <w:lang w:val="uk-UA" w:eastAsia="uk-UA"/>
        </w:rPr>
        <w:t>1981.</w:t>
      </w: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694DD0" w:rsidRPr="0059326C" w:rsidTr="00F95F53">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694DD0" w:rsidRPr="00652E2C" w:rsidRDefault="004B64DE" w:rsidP="00F95F53">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1670016"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152" name="Рисунок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2"/>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694DD0" w:rsidRPr="00100671" w:rsidRDefault="00694DD0" w:rsidP="00F95F53">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694DD0" w:rsidRPr="00100671" w:rsidRDefault="00694DD0" w:rsidP="00F95F53">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Робоча н</w:t>
            </w:r>
            <w:r w:rsidRPr="00100671">
              <w:rPr>
                <w:rFonts w:ascii="Times New Roman" w:hAnsi="Times New Roman"/>
                <w:sz w:val="20"/>
                <w:szCs w:val="20"/>
                <w:lang w:val="ru-RU"/>
              </w:rPr>
              <w:t xml:space="preserve">авчальна програма </w:t>
            </w:r>
          </w:p>
          <w:p w:rsidR="00694DD0" w:rsidRPr="00100671" w:rsidRDefault="00694DD0" w:rsidP="00F95F53">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 xml:space="preserve">навчальної дисципліни </w:t>
            </w:r>
          </w:p>
          <w:p w:rsidR="00694DD0" w:rsidRPr="00DE2B8D" w:rsidRDefault="00694DD0" w:rsidP="00F95F53">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694DD0" w:rsidRPr="0059326C" w:rsidRDefault="00694DD0" w:rsidP="00F95F53">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694DD0" w:rsidRPr="0059326C" w:rsidRDefault="00694DD0" w:rsidP="00F95F53">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694DD0" w:rsidRPr="0059326C" w:rsidRDefault="00694DD0" w:rsidP="00F95F53">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694DD0" w:rsidRPr="0059326C" w:rsidRDefault="00694DD0" w:rsidP="00F95F53">
            <w:pPr>
              <w:pStyle w:val="a3"/>
              <w:spacing w:after="0" w:line="240" w:lineRule="auto"/>
              <w:jc w:val="center"/>
              <w:rPr>
                <w:rFonts w:ascii="Times New Roman" w:hAnsi="Times New Roman"/>
                <w:sz w:val="20"/>
                <w:szCs w:val="20"/>
                <w:lang w:val="ru-RU"/>
              </w:rPr>
            </w:pPr>
            <w:r w:rsidRPr="0059326C">
              <w:rPr>
                <w:rFonts w:ascii="Times New Roman" w:hAnsi="Times New Roman"/>
                <w:smallCaps/>
                <w:sz w:val="20"/>
                <w:szCs w:val="20"/>
                <w:lang w:val="ru-RU"/>
              </w:rPr>
              <w:t>НП 10.01.04 – 01-2013</w:t>
            </w:r>
          </w:p>
        </w:tc>
      </w:tr>
      <w:tr w:rsidR="00694DD0" w:rsidRPr="0059326C" w:rsidTr="00F95F53">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694DD0" w:rsidRPr="0059326C" w:rsidRDefault="00694DD0" w:rsidP="00F95F53">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694DD0" w:rsidRPr="0059326C" w:rsidRDefault="00694DD0" w:rsidP="00F95F53">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694DD0" w:rsidRPr="00A21086" w:rsidRDefault="00694DD0" w:rsidP="00F95F53">
            <w:pPr>
              <w:pStyle w:val="a3"/>
              <w:jc w:val="center"/>
              <w:rPr>
                <w:rFonts w:ascii="Times New Roman" w:hAnsi="Times New Roman"/>
                <w:sz w:val="20"/>
                <w:szCs w:val="20"/>
                <w:lang w:val="ru-RU"/>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Pr>
                <w:rFonts w:ascii="Times New Roman" w:hAnsi="Times New Roman"/>
                <w:sz w:val="20"/>
                <w:szCs w:val="20"/>
                <w:lang w:val="uk-UA"/>
              </w:rPr>
              <w:t>11</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3F7AE4" w:rsidRPr="00100671">
              <w:rPr>
                <w:rFonts w:ascii="Times New Roman" w:hAnsi="Times New Roman"/>
                <w:sz w:val="20"/>
                <w:szCs w:val="20"/>
              </w:rPr>
              <w:fldChar w:fldCharType="begin"/>
            </w:r>
            <w:r w:rsidRPr="00A21086">
              <w:rPr>
                <w:rFonts w:ascii="Times New Roman" w:hAnsi="Times New Roman"/>
                <w:sz w:val="20"/>
                <w:szCs w:val="20"/>
                <w:lang w:val="ru-RU"/>
              </w:rPr>
              <w:instrText xml:space="preserve"> </w:instrText>
            </w:r>
            <w:r w:rsidRPr="00100671">
              <w:rPr>
                <w:rFonts w:ascii="Times New Roman" w:hAnsi="Times New Roman"/>
                <w:sz w:val="20"/>
                <w:szCs w:val="20"/>
              </w:rPr>
              <w:instrText>NUMPAGES</w:instrText>
            </w:r>
            <w:r w:rsidRPr="00A21086">
              <w:rPr>
                <w:rFonts w:ascii="Times New Roman" w:hAnsi="Times New Roman"/>
                <w:sz w:val="20"/>
                <w:szCs w:val="20"/>
                <w:lang w:val="ru-RU"/>
              </w:rPr>
              <w:instrText xml:space="preserve"> </w:instrText>
            </w:r>
            <w:r w:rsidR="003F7AE4" w:rsidRPr="00100671">
              <w:rPr>
                <w:rFonts w:ascii="Times New Roman" w:hAnsi="Times New Roman"/>
                <w:sz w:val="20"/>
                <w:szCs w:val="20"/>
              </w:rPr>
              <w:fldChar w:fldCharType="separate"/>
            </w:r>
            <w:r w:rsidR="009B194C">
              <w:rPr>
                <w:rFonts w:ascii="Times New Roman" w:hAnsi="Times New Roman"/>
                <w:noProof/>
                <w:sz w:val="20"/>
                <w:szCs w:val="20"/>
              </w:rPr>
              <w:t>173</w:t>
            </w:r>
            <w:r w:rsidR="003F7AE4" w:rsidRPr="00100671">
              <w:rPr>
                <w:rFonts w:ascii="Times New Roman" w:hAnsi="Times New Roman"/>
                <w:sz w:val="20"/>
                <w:szCs w:val="20"/>
              </w:rPr>
              <w:fldChar w:fldCharType="end"/>
            </w:r>
          </w:p>
        </w:tc>
      </w:tr>
    </w:tbl>
    <w:p w:rsidR="00694DD0" w:rsidRPr="00DE2B8D" w:rsidRDefault="00694DD0" w:rsidP="00DE2B8D">
      <w:pPr>
        <w:spacing w:after="0" w:line="240" w:lineRule="auto"/>
        <w:ind w:left="340" w:hanging="340"/>
        <w:jc w:val="both"/>
        <w:rPr>
          <w:rFonts w:ascii="Times New Roman" w:hAnsi="Times New Roman"/>
          <w:color w:val="000000"/>
          <w:sz w:val="28"/>
          <w:szCs w:val="28"/>
          <w:lang w:val="uk-UA" w:eastAsia="uk-UA"/>
        </w:rPr>
      </w:pPr>
    </w:p>
    <w:p w:rsidR="00191846" w:rsidRPr="00DE2B8D" w:rsidRDefault="00191846" w:rsidP="00DE2B8D">
      <w:pPr>
        <w:spacing w:after="0" w:line="240" w:lineRule="auto"/>
        <w:ind w:left="340" w:hanging="340"/>
        <w:jc w:val="both"/>
        <w:rPr>
          <w:rFonts w:ascii="Times New Roman" w:hAnsi="Times New Roman"/>
          <w:color w:val="000000"/>
          <w:sz w:val="28"/>
          <w:szCs w:val="28"/>
          <w:lang w:val="uk-UA" w:eastAsia="uk-UA"/>
        </w:rPr>
      </w:pPr>
      <w:r w:rsidRPr="00DE2B8D">
        <w:rPr>
          <w:rFonts w:ascii="Times New Roman" w:hAnsi="Times New Roman"/>
          <w:color w:val="000000"/>
          <w:sz w:val="28"/>
          <w:szCs w:val="28"/>
          <w:lang w:val="uk-UA" w:eastAsia="uk-UA"/>
        </w:rPr>
        <w:t xml:space="preserve">7. </w:t>
      </w:r>
      <w:r w:rsidRPr="00DE2B8D">
        <w:rPr>
          <w:rFonts w:ascii="Times New Roman" w:hAnsi="Times New Roman"/>
          <w:i/>
          <w:iCs/>
          <w:color w:val="000000"/>
          <w:sz w:val="28"/>
          <w:szCs w:val="28"/>
          <w:lang w:val="ru-RU" w:eastAsia="uk-UA"/>
        </w:rPr>
        <w:t>Агостон Ж</w:t>
      </w:r>
      <w:r w:rsidRPr="00DE2B8D">
        <w:rPr>
          <w:rFonts w:ascii="Times New Roman" w:hAnsi="Times New Roman"/>
          <w:color w:val="000000"/>
          <w:sz w:val="28"/>
          <w:szCs w:val="28"/>
          <w:lang w:val="ru-RU" w:eastAsia="uk-UA"/>
        </w:rPr>
        <w:t xml:space="preserve">.Теория цвета и ее применение в искусстве и дизайне.-М, </w:t>
      </w:r>
      <w:r w:rsidRPr="00DE2B8D">
        <w:rPr>
          <w:rFonts w:ascii="Times New Roman" w:hAnsi="Times New Roman"/>
          <w:color w:val="000000"/>
          <w:sz w:val="28"/>
          <w:szCs w:val="28"/>
          <w:lang w:val="uk-UA" w:eastAsia="uk-UA"/>
        </w:rPr>
        <w:t>1982</w:t>
      </w:r>
    </w:p>
    <w:p w:rsidR="00191846" w:rsidRPr="00DE2B8D" w:rsidRDefault="00191846" w:rsidP="00DE2B8D">
      <w:pPr>
        <w:spacing w:after="0" w:line="240" w:lineRule="auto"/>
        <w:ind w:left="340" w:hanging="340"/>
        <w:jc w:val="both"/>
        <w:rPr>
          <w:rFonts w:ascii="Times New Roman" w:hAnsi="Times New Roman"/>
          <w:color w:val="000000"/>
          <w:sz w:val="28"/>
          <w:szCs w:val="28"/>
          <w:lang w:val="uk-UA" w:eastAsia="uk-UA"/>
        </w:rPr>
      </w:pPr>
      <w:r w:rsidRPr="00DE2B8D">
        <w:rPr>
          <w:rFonts w:ascii="Times New Roman" w:hAnsi="Times New Roman"/>
          <w:color w:val="000000"/>
          <w:sz w:val="28"/>
          <w:szCs w:val="28"/>
          <w:lang w:val="uk-UA" w:eastAsia="uk-UA"/>
        </w:rPr>
        <w:t xml:space="preserve">8. </w:t>
      </w:r>
      <w:r w:rsidRPr="00DE2B8D">
        <w:rPr>
          <w:rFonts w:ascii="Times New Roman" w:hAnsi="Times New Roman"/>
          <w:i/>
          <w:iCs/>
          <w:color w:val="000000"/>
          <w:sz w:val="28"/>
          <w:szCs w:val="28"/>
          <w:lang w:val="ru-RU" w:eastAsia="uk-UA"/>
        </w:rPr>
        <w:t>Лук'янова Л.Т.</w:t>
      </w:r>
      <w:r w:rsidRPr="00DE2B8D">
        <w:rPr>
          <w:rFonts w:ascii="Times New Roman" w:hAnsi="Times New Roman"/>
          <w:color w:val="000000"/>
          <w:sz w:val="28"/>
          <w:szCs w:val="28"/>
          <w:lang w:val="ru-RU" w:eastAsia="uk-UA"/>
        </w:rPr>
        <w:t xml:space="preserve"> Интерьер гостиниц-Киев, </w:t>
      </w:r>
      <w:r w:rsidRPr="00DE2B8D">
        <w:rPr>
          <w:rFonts w:ascii="Times New Roman" w:hAnsi="Times New Roman"/>
          <w:color w:val="000000"/>
          <w:sz w:val="28"/>
          <w:szCs w:val="28"/>
          <w:lang w:val="uk-UA" w:eastAsia="uk-UA"/>
        </w:rPr>
        <w:t>1991</w:t>
      </w:r>
    </w:p>
    <w:p w:rsidR="00191846" w:rsidRPr="00DE2B8D" w:rsidRDefault="00191846" w:rsidP="00DE2B8D">
      <w:pPr>
        <w:spacing w:after="0" w:line="240" w:lineRule="auto"/>
        <w:ind w:left="340" w:hanging="340"/>
        <w:jc w:val="both"/>
        <w:rPr>
          <w:rFonts w:ascii="Times New Roman" w:hAnsi="Times New Roman"/>
          <w:i/>
          <w:iCs/>
          <w:color w:val="000000"/>
          <w:sz w:val="28"/>
          <w:szCs w:val="28"/>
          <w:lang w:val="ru-RU" w:eastAsia="uk-UA"/>
        </w:rPr>
      </w:pPr>
      <w:r w:rsidRPr="00DE2B8D">
        <w:rPr>
          <w:rFonts w:ascii="Times New Roman" w:hAnsi="Times New Roman"/>
          <w:color w:val="000000"/>
          <w:sz w:val="28"/>
          <w:szCs w:val="28"/>
          <w:lang w:val="uk-UA" w:eastAsia="uk-UA"/>
        </w:rPr>
        <w:t xml:space="preserve">9. </w:t>
      </w:r>
      <w:r w:rsidRPr="00DE2B8D">
        <w:rPr>
          <w:rFonts w:ascii="Times New Roman" w:hAnsi="Times New Roman"/>
          <w:i/>
          <w:iCs/>
          <w:color w:val="000000"/>
          <w:sz w:val="28"/>
          <w:szCs w:val="28"/>
          <w:lang w:val="ru-RU" w:eastAsia="uk-UA"/>
        </w:rPr>
        <w:t>Раннев В.</w:t>
      </w:r>
      <w:r w:rsidRPr="00DE2B8D">
        <w:rPr>
          <w:rFonts w:ascii="Times New Roman" w:hAnsi="Times New Roman"/>
          <w:color w:val="000000"/>
          <w:sz w:val="28"/>
          <w:szCs w:val="28"/>
          <w:lang w:val="ru-RU" w:eastAsia="uk-UA"/>
        </w:rPr>
        <w:t xml:space="preserve"> Интерьер. -М., </w:t>
      </w:r>
      <w:r w:rsidRPr="00DE2B8D">
        <w:rPr>
          <w:rFonts w:ascii="Times New Roman" w:hAnsi="Times New Roman"/>
          <w:color w:val="000000"/>
          <w:sz w:val="28"/>
          <w:szCs w:val="28"/>
          <w:lang w:val="uk-UA" w:eastAsia="uk-UA"/>
        </w:rPr>
        <w:t xml:space="preserve">1987.   </w:t>
      </w:r>
    </w:p>
    <w:p w:rsidR="00191846" w:rsidRPr="00DE2B8D" w:rsidRDefault="00191846" w:rsidP="00DE2B8D">
      <w:pPr>
        <w:spacing w:after="0" w:line="240" w:lineRule="auto"/>
        <w:ind w:right="-57"/>
        <w:jc w:val="both"/>
        <w:rPr>
          <w:rFonts w:ascii="Times New Roman" w:hAnsi="Times New Roman"/>
          <w:b/>
          <w:iCs/>
          <w:sz w:val="28"/>
          <w:szCs w:val="28"/>
          <w:lang w:val="ru-RU"/>
        </w:rPr>
      </w:pPr>
      <w:r w:rsidRPr="00DE2B8D">
        <w:rPr>
          <w:rFonts w:ascii="Times New Roman" w:hAnsi="Times New Roman"/>
          <w:b/>
          <w:iCs/>
          <w:sz w:val="28"/>
          <w:szCs w:val="28"/>
          <w:lang w:val="ru-RU"/>
        </w:rPr>
        <w:t>3.2. Перелік наочних та інших навчально-методичних посібників, методичних матеріалів до технічних засобів навчання.</w:t>
      </w:r>
    </w:p>
    <w:p w:rsidR="00191846" w:rsidRPr="00DE2B8D" w:rsidRDefault="00191846" w:rsidP="00DE2B8D">
      <w:pPr>
        <w:spacing w:after="0" w:line="240" w:lineRule="auto"/>
        <w:ind w:right="-57"/>
        <w:jc w:val="both"/>
        <w:rPr>
          <w:rFonts w:ascii="Times New Roman" w:hAnsi="Times New Roman"/>
          <w:b/>
          <w:iCs/>
          <w:sz w:val="28"/>
          <w:szCs w:val="28"/>
          <w:lang w:val="ru-RU"/>
        </w:rPr>
      </w:pPr>
    </w:p>
    <w:tbl>
      <w:tblPr>
        <w:tblW w:w="9671" w:type="dxa"/>
        <w:tblInd w:w="-50" w:type="dxa"/>
        <w:tblLayout w:type="fixed"/>
        <w:tblLook w:val="0000"/>
      </w:tblPr>
      <w:tblGrid>
        <w:gridCol w:w="725"/>
        <w:gridCol w:w="3871"/>
        <w:gridCol w:w="2299"/>
        <w:gridCol w:w="2776"/>
      </w:tblGrid>
      <w:tr w:rsidR="00191846" w:rsidRPr="00DE2B8D" w:rsidTr="0059326C">
        <w:trPr>
          <w:cantSplit/>
          <w:trHeight w:val="487"/>
        </w:trPr>
        <w:tc>
          <w:tcPr>
            <w:tcW w:w="725" w:type="dxa"/>
            <w:tcBorders>
              <w:top w:val="single" w:sz="4" w:space="0" w:color="000000"/>
              <w:left w:val="single" w:sz="4" w:space="0" w:color="000000"/>
              <w:bottom w:val="single" w:sz="4" w:space="0" w:color="000000"/>
            </w:tcBorders>
            <w:vAlign w:val="center"/>
          </w:tcPr>
          <w:p w:rsidR="00191846" w:rsidRPr="00DE2B8D" w:rsidRDefault="00191846" w:rsidP="00DE2B8D">
            <w:pPr>
              <w:tabs>
                <w:tab w:val="left" w:pos="851"/>
              </w:tabs>
              <w:snapToGrid w:val="0"/>
              <w:spacing w:after="0" w:line="240" w:lineRule="auto"/>
              <w:jc w:val="center"/>
              <w:rPr>
                <w:rFonts w:ascii="Times New Roman" w:hAnsi="Times New Roman"/>
                <w:sz w:val="24"/>
                <w:szCs w:val="24"/>
              </w:rPr>
            </w:pPr>
            <w:r w:rsidRPr="00DE2B8D">
              <w:rPr>
                <w:rFonts w:ascii="Times New Roman" w:hAnsi="Times New Roman"/>
                <w:sz w:val="24"/>
                <w:szCs w:val="24"/>
              </w:rPr>
              <w:t>№</w:t>
            </w:r>
          </w:p>
          <w:p w:rsidR="00191846" w:rsidRPr="00DE2B8D" w:rsidRDefault="00191846" w:rsidP="00DE2B8D">
            <w:pPr>
              <w:tabs>
                <w:tab w:val="left" w:pos="851"/>
              </w:tabs>
              <w:spacing w:after="0" w:line="240" w:lineRule="auto"/>
              <w:jc w:val="center"/>
              <w:rPr>
                <w:rFonts w:ascii="Times New Roman" w:hAnsi="Times New Roman"/>
                <w:sz w:val="24"/>
                <w:szCs w:val="24"/>
              </w:rPr>
            </w:pPr>
            <w:r w:rsidRPr="00DE2B8D">
              <w:rPr>
                <w:rFonts w:ascii="Times New Roman" w:hAnsi="Times New Roman"/>
                <w:sz w:val="24"/>
                <w:szCs w:val="24"/>
              </w:rPr>
              <w:t>пор.</w:t>
            </w:r>
          </w:p>
        </w:tc>
        <w:tc>
          <w:tcPr>
            <w:tcW w:w="3871" w:type="dxa"/>
            <w:tcBorders>
              <w:top w:val="single" w:sz="4" w:space="0" w:color="000000"/>
              <w:left w:val="single" w:sz="4" w:space="0" w:color="000000"/>
              <w:bottom w:val="single" w:sz="4" w:space="0" w:color="000000"/>
            </w:tcBorders>
            <w:vAlign w:val="center"/>
          </w:tcPr>
          <w:p w:rsidR="00191846" w:rsidRPr="00DE2B8D" w:rsidRDefault="00191846" w:rsidP="00DE2B8D">
            <w:pPr>
              <w:tabs>
                <w:tab w:val="left" w:pos="851"/>
              </w:tabs>
              <w:snapToGrid w:val="0"/>
              <w:spacing w:after="0" w:line="240" w:lineRule="auto"/>
              <w:jc w:val="center"/>
              <w:rPr>
                <w:rFonts w:ascii="Times New Roman" w:hAnsi="Times New Roman"/>
                <w:sz w:val="24"/>
                <w:szCs w:val="24"/>
              </w:rPr>
            </w:pPr>
            <w:r w:rsidRPr="00DE2B8D">
              <w:rPr>
                <w:rFonts w:ascii="Times New Roman" w:hAnsi="Times New Roman"/>
                <w:sz w:val="24"/>
                <w:szCs w:val="24"/>
              </w:rPr>
              <w:t>Назва</w:t>
            </w:r>
          </w:p>
        </w:tc>
        <w:tc>
          <w:tcPr>
            <w:tcW w:w="2299" w:type="dxa"/>
            <w:tcBorders>
              <w:top w:val="single" w:sz="4" w:space="0" w:color="000000"/>
              <w:left w:val="single" w:sz="4" w:space="0" w:color="000000"/>
              <w:bottom w:val="single" w:sz="4" w:space="0" w:color="000000"/>
            </w:tcBorders>
            <w:vAlign w:val="center"/>
          </w:tcPr>
          <w:p w:rsidR="00191846" w:rsidRPr="00DE2B8D" w:rsidRDefault="00191846" w:rsidP="00DE2B8D">
            <w:pPr>
              <w:tabs>
                <w:tab w:val="left" w:pos="-688"/>
              </w:tabs>
              <w:snapToGrid w:val="0"/>
              <w:spacing w:after="0" w:line="240" w:lineRule="auto"/>
              <w:ind w:left="-57" w:right="-57"/>
              <w:jc w:val="center"/>
              <w:rPr>
                <w:rFonts w:ascii="Times New Roman" w:hAnsi="Times New Roman"/>
                <w:sz w:val="24"/>
                <w:szCs w:val="24"/>
                <w:lang w:val="ru-RU"/>
              </w:rPr>
            </w:pPr>
            <w:r w:rsidRPr="00DE2B8D">
              <w:rPr>
                <w:rFonts w:ascii="Times New Roman" w:hAnsi="Times New Roman"/>
                <w:sz w:val="24"/>
                <w:szCs w:val="24"/>
                <w:lang w:val="ru-RU"/>
              </w:rPr>
              <w:t>Шифр тем за тематичним планом</w:t>
            </w:r>
          </w:p>
        </w:tc>
        <w:tc>
          <w:tcPr>
            <w:tcW w:w="2776" w:type="dxa"/>
            <w:tcBorders>
              <w:top w:val="single" w:sz="4" w:space="0" w:color="000000"/>
              <w:left w:val="single" w:sz="4" w:space="0" w:color="000000"/>
              <w:bottom w:val="single" w:sz="4" w:space="0" w:color="000000"/>
              <w:right w:val="single" w:sz="4" w:space="0" w:color="000000"/>
            </w:tcBorders>
            <w:vAlign w:val="center"/>
          </w:tcPr>
          <w:p w:rsidR="00191846" w:rsidRPr="00DE2B8D" w:rsidRDefault="00191846" w:rsidP="00DE2B8D">
            <w:pPr>
              <w:tabs>
                <w:tab w:val="left" w:pos="851"/>
              </w:tabs>
              <w:snapToGrid w:val="0"/>
              <w:spacing w:after="0" w:line="240" w:lineRule="auto"/>
              <w:jc w:val="center"/>
              <w:rPr>
                <w:rFonts w:ascii="Times New Roman" w:hAnsi="Times New Roman"/>
                <w:sz w:val="24"/>
                <w:szCs w:val="24"/>
              </w:rPr>
            </w:pPr>
            <w:r w:rsidRPr="00DE2B8D">
              <w:rPr>
                <w:rFonts w:ascii="Times New Roman" w:hAnsi="Times New Roman"/>
                <w:sz w:val="24"/>
                <w:szCs w:val="24"/>
              </w:rPr>
              <w:t>Кількість</w:t>
            </w:r>
          </w:p>
        </w:tc>
      </w:tr>
      <w:tr w:rsidR="00191846" w:rsidRPr="00DE2B8D" w:rsidTr="0059326C">
        <w:trPr>
          <w:cantSplit/>
          <w:trHeight w:val="308"/>
        </w:trPr>
        <w:tc>
          <w:tcPr>
            <w:tcW w:w="725" w:type="dxa"/>
            <w:tcBorders>
              <w:left w:val="single" w:sz="4" w:space="0" w:color="000000"/>
              <w:bottom w:val="single" w:sz="4" w:space="0" w:color="000000"/>
            </w:tcBorders>
          </w:tcPr>
          <w:p w:rsidR="00191846" w:rsidRPr="00DE2B8D" w:rsidRDefault="00191846" w:rsidP="00DE2B8D">
            <w:pPr>
              <w:tabs>
                <w:tab w:val="left" w:pos="851"/>
              </w:tabs>
              <w:snapToGrid w:val="0"/>
              <w:spacing w:after="0" w:line="240" w:lineRule="auto"/>
              <w:jc w:val="center"/>
              <w:rPr>
                <w:rFonts w:ascii="Times New Roman" w:hAnsi="Times New Roman"/>
                <w:sz w:val="24"/>
                <w:szCs w:val="24"/>
                <w:lang w:val="uk-UA"/>
              </w:rPr>
            </w:pPr>
            <w:r w:rsidRPr="00DE2B8D">
              <w:rPr>
                <w:rFonts w:ascii="Times New Roman" w:hAnsi="Times New Roman"/>
                <w:sz w:val="24"/>
                <w:szCs w:val="24"/>
                <w:lang w:val="uk-UA"/>
              </w:rPr>
              <w:t>1</w:t>
            </w:r>
          </w:p>
        </w:tc>
        <w:tc>
          <w:tcPr>
            <w:tcW w:w="3871" w:type="dxa"/>
            <w:tcBorders>
              <w:left w:val="single" w:sz="4" w:space="0" w:color="000000"/>
              <w:bottom w:val="single" w:sz="4" w:space="0" w:color="000000"/>
            </w:tcBorders>
          </w:tcPr>
          <w:p w:rsidR="00191846" w:rsidRPr="00DE2B8D" w:rsidRDefault="00191846" w:rsidP="00DE2B8D">
            <w:pPr>
              <w:pStyle w:val="a5"/>
              <w:tabs>
                <w:tab w:val="left" w:pos="851"/>
              </w:tabs>
              <w:snapToGrid w:val="0"/>
              <w:spacing w:after="0" w:line="240" w:lineRule="auto"/>
              <w:rPr>
                <w:rFonts w:ascii="Times New Roman" w:hAnsi="Times New Roman"/>
                <w:sz w:val="24"/>
                <w:szCs w:val="24"/>
                <w:lang w:val="uk-UA"/>
              </w:rPr>
            </w:pPr>
            <w:r w:rsidRPr="00DE2B8D">
              <w:rPr>
                <w:rFonts w:ascii="Times New Roman" w:hAnsi="Times New Roman"/>
                <w:sz w:val="24"/>
                <w:szCs w:val="24"/>
                <w:lang w:val="uk-UA"/>
              </w:rPr>
              <w:t xml:space="preserve">Навчальний посібник «Колористика інтер’єру» Сєдак О.І., Запорожченко О.Ю. </w:t>
            </w:r>
          </w:p>
        </w:tc>
        <w:tc>
          <w:tcPr>
            <w:tcW w:w="2299" w:type="dxa"/>
            <w:tcBorders>
              <w:left w:val="single" w:sz="4" w:space="0" w:color="000000"/>
              <w:bottom w:val="single" w:sz="4" w:space="0" w:color="000000"/>
            </w:tcBorders>
          </w:tcPr>
          <w:p w:rsidR="00191846" w:rsidRPr="00DE2B8D" w:rsidRDefault="00191846" w:rsidP="00DE2B8D">
            <w:pPr>
              <w:tabs>
                <w:tab w:val="left" w:pos="0"/>
              </w:tabs>
              <w:snapToGrid w:val="0"/>
              <w:spacing w:after="0" w:line="240" w:lineRule="auto"/>
              <w:jc w:val="center"/>
              <w:rPr>
                <w:rFonts w:ascii="Times New Roman" w:hAnsi="Times New Roman"/>
                <w:sz w:val="24"/>
                <w:szCs w:val="24"/>
              </w:rPr>
            </w:pPr>
            <w:r w:rsidRPr="00DE2B8D">
              <w:rPr>
                <w:rFonts w:ascii="Times New Roman" w:hAnsi="Times New Roman"/>
                <w:sz w:val="24"/>
                <w:szCs w:val="24"/>
              </w:rPr>
              <w:t>4.1,4.2,4.3,5.1,5.2,</w:t>
            </w:r>
          </w:p>
          <w:p w:rsidR="00191846" w:rsidRPr="00DE2B8D" w:rsidRDefault="00191846" w:rsidP="00DE2B8D">
            <w:pPr>
              <w:tabs>
                <w:tab w:val="left" w:pos="0"/>
              </w:tabs>
              <w:snapToGrid w:val="0"/>
              <w:spacing w:after="0" w:line="240" w:lineRule="auto"/>
              <w:jc w:val="center"/>
              <w:rPr>
                <w:rFonts w:ascii="Times New Roman" w:hAnsi="Times New Roman"/>
                <w:sz w:val="24"/>
                <w:szCs w:val="24"/>
              </w:rPr>
            </w:pPr>
            <w:r w:rsidRPr="00DE2B8D">
              <w:rPr>
                <w:rFonts w:ascii="Times New Roman" w:hAnsi="Times New Roman"/>
                <w:sz w:val="24"/>
                <w:szCs w:val="24"/>
              </w:rPr>
              <w:t>5.3,6.1,6.2,6.3.</w:t>
            </w:r>
          </w:p>
        </w:tc>
        <w:tc>
          <w:tcPr>
            <w:tcW w:w="2776" w:type="dxa"/>
            <w:tcBorders>
              <w:left w:val="single" w:sz="4" w:space="0" w:color="000000"/>
              <w:bottom w:val="single" w:sz="4" w:space="0" w:color="000000"/>
              <w:right w:val="single" w:sz="4" w:space="0" w:color="000000"/>
            </w:tcBorders>
          </w:tcPr>
          <w:p w:rsidR="00191846" w:rsidRPr="00DE2B8D" w:rsidRDefault="00191846" w:rsidP="00DE2B8D">
            <w:pPr>
              <w:tabs>
                <w:tab w:val="left" w:pos="851"/>
              </w:tabs>
              <w:snapToGrid w:val="0"/>
              <w:spacing w:after="0" w:line="240" w:lineRule="auto"/>
              <w:jc w:val="center"/>
              <w:rPr>
                <w:rFonts w:ascii="Times New Roman" w:hAnsi="Times New Roman"/>
                <w:sz w:val="24"/>
                <w:szCs w:val="24"/>
              </w:rPr>
            </w:pPr>
            <w:r w:rsidRPr="00DE2B8D">
              <w:rPr>
                <w:rFonts w:ascii="Times New Roman" w:hAnsi="Times New Roman"/>
                <w:sz w:val="24"/>
                <w:szCs w:val="24"/>
                <w:lang w:val="uk-UA"/>
              </w:rPr>
              <w:t>3</w:t>
            </w:r>
            <w:r w:rsidRPr="00DE2B8D">
              <w:rPr>
                <w:rFonts w:ascii="Times New Roman" w:hAnsi="Times New Roman"/>
                <w:sz w:val="24"/>
                <w:szCs w:val="24"/>
              </w:rPr>
              <w:t xml:space="preserve"> прим.</w:t>
            </w:r>
          </w:p>
        </w:tc>
      </w:tr>
      <w:tr w:rsidR="00191846" w:rsidRPr="00DE2B8D" w:rsidTr="0059326C">
        <w:trPr>
          <w:cantSplit/>
          <w:trHeight w:val="308"/>
        </w:trPr>
        <w:tc>
          <w:tcPr>
            <w:tcW w:w="725" w:type="dxa"/>
            <w:tcBorders>
              <w:left w:val="single" w:sz="4" w:space="0" w:color="000000"/>
              <w:bottom w:val="single" w:sz="4" w:space="0" w:color="000000"/>
            </w:tcBorders>
          </w:tcPr>
          <w:p w:rsidR="00191846" w:rsidRPr="00DE2B8D" w:rsidRDefault="00191846" w:rsidP="00DE2B8D">
            <w:pPr>
              <w:tabs>
                <w:tab w:val="left" w:pos="851"/>
              </w:tabs>
              <w:snapToGrid w:val="0"/>
              <w:spacing w:after="0" w:line="240" w:lineRule="auto"/>
              <w:jc w:val="center"/>
              <w:rPr>
                <w:rFonts w:ascii="Times New Roman" w:hAnsi="Times New Roman"/>
                <w:sz w:val="24"/>
                <w:szCs w:val="24"/>
                <w:lang w:val="uk-UA"/>
              </w:rPr>
            </w:pPr>
            <w:r w:rsidRPr="00DE2B8D">
              <w:rPr>
                <w:rFonts w:ascii="Times New Roman" w:hAnsi="Times New Roman"/>
                <w:sz w:val="24"/>
                <w:szCs w:val="24"/>
                <w:lang w:val="uk-UA"/>
              </w:rPr>
              <w:t>2</w:t>
            </w:r>
          </w:p>
        </w:tc>
        <w:tc>
          <w:tcPr>
            <w:tcW w:w="3871" w:type="dxa"/>
            <w:tcBorders>
              <w:left w:val="single" w:sz="4" w:space="0" w:color="000000"/>
              <w:bottom w:val="single" w:sz="4" w:space="0" w:color="000000"/>
            </w:tcBorders>
          </w:tcPr>
          <w:p w:rsidR="00191846" w:rsidRPr="00DE2B8D" w:rsidRDefault="00191846" w:rsidP="00DE2B8D">
            <w:pPr>
              <w:pStyle w:val="a5"/>
              <w:tabs>
                <w:tab w:val="left" w:pos="851"/>
              </w:tabs>
              <w:snapToGrid w:val="0"/>
              <w:spacing w:after="0" w:line="240" w:lineRule="auto"/>
              <w:rPr>
                <w:rFonts w:ascii="Times New Roman" w:hAnsi="Times New Roman"/>
                <w:sz w:val="24"/>
                <w:szCs w:val="24"/>
                <w:lang w:val="uk-UA"/>
              </w:rPr>
            </w:pPr>
            <w:r w:rsidRPr="00DE2B8D">
              <w:rPr>
                <w:rFonts w:ascii="Times New Roman" w:hAnsi="Times New Roman"/>
                <w:sz w:val="24"/>
                <w:szCs w:val="24"/>
                <w:lang w:val="uk-UA"/>
              </w:rPr>
              <w:t>Монографія «Твори мистецтва в колірному вирішенні інтер’єрів громадських будинків» Сєдак О.І., Запорожченко О.Ю.</w:t>
            </w:r>
          </w:p>
        </w:tc>
        <w:tc>
          <w:tcPr>
            <w:tcW w:w="2299" w:type="dxa"/>
            <w:tcBorders>
              <w:left w:val="single" w:sz="4" w:space="0" w:color="000000"/>
              <w:bottom w:val="single" w:sz="4" w:space="0" w:color="000000"/>
            </w:tcBorders>
          </w:tcPr>
          <w:p w:rsidR="00191846" w:rsidRPr="00DE2B8D" w:rsidRDefault="00191846" w:rsidP="00DE2B8D">
            <w:pPr>
              <w:tabs>
                <w:tab w:val="left" w:pos="0"/>
              </w:tabs>
              <w:snapToGrid w:val="0"/>
              <w:spacing w:after="0" w:line="240" w:lineRule="auto"/>
              <w:jc w:val="center"/>
              <w:rPr>
                <w:rFonts w:ascii="Times New Roman" w:hAnsi="Times New Roman"/>
                <w:sz w:val="24"/>
                <w:szCs w:val="24"/>
              </w:rPr>
            </w:pPr>
            <w:r w:rsidRPr="00DE2B8D">
              <w:rPr>
                <w:rFonts w:ascii="Times New Roman" w:hAnsi="Times New Roman"/>
                <w:sz w:val="24"/>
                <w:szCs w:val="24"/>
              </w:rPr>
              <w:t>1.1,1.2,4.1,4.2,4.3.</w:t>
            </w:r>
          </w:p>
        </w:tc>
        <w:tc>
          <w:tcPr>
            <w:tcW w:w="2776" w:type="dxa"/>
            <w:tcBorders>
              <w:left w:val="single" w:sz="4" w:space="0" w:color="000000"/>
              <w:bottom w:val="single" w:sz="4" w:space="0" w:color="000000"/>
              <w:right w:val="single" w:sz="4" w:space="0" w:color="000000"/>
            </w:tcBorders>
          </w:tcPr>
          <w:p w:rsidR="00191846" w:rsidRPr="00DE2B8D" w:rsidRDefault="00191846" w:rsidP="00DE2B8D">
            <w:pPr>
              <w:tabs>
                <w:tab w:val="left" w:pos="851"/>
              </w:tabs>
              <w:snapToGrid w:val="0"/>
              <w:spacing w:after="0" w:line="240" w:lineRule="auto"/>
              <w:jc w:val="center"/>
              <w:rPr>
                <w:rFonts w:ascii="Times New Roman" w:hAnsi="Times New Roman"/>
                <w:sz w:val="24"/>
                <w:szCs w:val="24"/>
              </w:rPr>
            </w:pPr>
            <w:r w:rsidRPr="00DE2B8D">
              <w:rPr>
                <w:rFonts w:ascii="Times New Roman" w:hAnsi="Times New Roman"/>
                <w:sz w:val="24"/>
                <w:szCs w:val="24"/>
                <w:shd w:val="clear" w:color="auto" w:fill="FFFFFF"/>
              </w:rPr>
              <w:t>3</w:t>
            </w:r>
            <w:r w:rsidRPr="00DE2B8D">
              <w:rPr>
                <w:rFonts w:ascii="Times New Roman" w:hAnsi="Times New Roman"/>
                <w:sz w:val="24"/>
                <w:szCs w:val="24"/>
              </w:rPr>
              <w:t xml:space="preserve"> прим.</w:t>
            </w:r>
          </w:p>
        </w:tc>
      </w:tr>
      <w:tr w:rsidR="00191846" w:rsidRPr="00DE2B8D" w:rsidTr="0059326C">
        <w:trPr>
          <w:cantSplit/>
          <w:trHeight w:val="308"/>
        </w:trPr>
        <w:tc>
          <w:tcPr>
            <w:tcW w:w="725" w:type="dxa"/>
            <w:tcBorders>
              <w:left w:val="single" w:sz="4" w:space="0" w:color="000000"/>
              <w:bottom w:val="single" w:sz="4" w:space="0" w:color="000000"/>
            </w:tcBorders>
          </w:tcPr>
          <w:p w:rsidR="00191846" w:rsidRPr="00DE2B8D" w:rsidRDefault="00191846" w:rsidP="00DE2B8D">
            <w:pPr>
              <w:tabs>
                <w:tab w:val="left" w:pos="851"/>
              </w:tabs>
              <w:snapToGrid w:val="0"/>
              <w:spacing w:after="0" w:line="240" w:lineRule="auto"/>
              <w:jc w:val="center"/>
              <w:rPr>
                <w:rFonts w:ascii="Times New Roman" w:hAnsi="Times New Roman"/>
                <w:sz w:val="24"/>
                <w:szCs w:val="24"/>
                <w:lang w:val="uk-UA"/>
              </w:rPr>
            </w:pPr>
            <w:r w:rsidRPr="00DE2B8D">
              <w:rPr>
                <w:rFonts w:ascii="Times New Roman" w:hAnsi="Times New Roman"/>
                <w:sz w:val="24"/>
                <w:szCs w:val="24"/>
                <w:lang w:val="uk-UA"/>
              </w:rPr>
              <w:t>3</w:t>
            </w:r>
          </w:p>
        </w:tc>
        <w:tc>
          <w:tcPr>
            <w:tcW w:w="3871" w:type="dxa"/>
            <w:tcBorders>
              <w:left w:val="single" w:sz="4" w:space="0" w:color="000000"/>
              <w:bottom w:val="single" w:sz="4" w:space="0" w:color="000000"/>
            </w:tcBorders>
          </w:tcPr>
          <w:p w:rsidR="00191846" w:rsidRPr="00DE2B8D" w:rsidRDefault="00191846" w:rsidP="00DE2B8D">
            <w:pPr>
              <w:pStyle w:val="a5"/>
              <w:tabs>
                <w:tab w:val="left" w:pos="851"/>
              </w:tabs>
              <w:snapToGrid w:val="0"/>
              <w:spacing w:after="0" w:line="240" w:lineRule="auto"/>
              <w:rPr>
                <w:rFonts w:ascii="Times New Roman" w:hAnsi="Times New Roman"/>
                <w:sz w:val="24"/>
                <w:szCs w:val="24"/>
                <w:lang w:val="ru-RU"/>
              </w:rPr>
            </w:pPr>
            <w:r w:rsidRPr="00DE2B8D">
              <w:rPr>
                <w:rFonts w:ascii="Times New Roman" w:hAnsi="Times New Roman"/>
                <w:sz w:val="24"/>
                <w:szCs w:val="24"/>
                <w:lang w:val="ru-RU"/>
              </w:rPr>
              <w:t xml:space="preserve">Практикум  </w:t>
            </w:r>
            <w:r w:rsidRPr="00DE2B8D">
              <w:rPr>
                <w:rFonts w:ascii="Times New Roman" w:hAnsi="Times New Roman"/>
                <w:sz w:val="24"/>
                <w:szCs w:val="24"/>
                <w:lang w:val="uk-UA"/>
              </w:rPr>
              <w:t>«Колористика інтер’єру» Запорожченко О.Ю.</w:t>
            </w:r>
          </w:p>
        </w:tc>
        <w:tc>
          <w:tcPr>
            <w:tcW w:w="2299" w:type="dxa"/>
            <w:tcBorders>
              <w:left w:val="single" w:sz="4" w:space="0" w:color="000000"/>
              <w:bottom w:val="single" w:sz="4" w:space="0" w:color="000000"/>
            </w:tcBorders>
          </w:tcPr>
          <w:p w:rsidR="00191846" w:rsidRPr="00DE2B8D" w:rsidRDefault="00191846" w:rsidP="00DE2B8D">
            <w:pPr>
              <w:tabs>
                <w:tab w:val="left" w:pos="0"/>
              </w:tabs>
              <w:snapToGrid w:val="0"/>
              <w:spacing w:after="0" w:line="240" w:lineRule="auto"/>
              <w:jc w:val="center"/>
              <w:rPr>
                <w:rFonts w:ascii="Times New Roman" w:hAnsi="Times New Roman"/>
                <w:sz w:val="24"/>
                <w:szCs w:val="24"/>
              </w:rPr>
            </w:pPr>
            <w:r w:rsidRPr="00DE2B8D">
              <w:rPr>
                <w:rFonts w:ascii="Times New Roman" w:hAnsi="Times New Roman"/>
                <w:sz w:val="24"/>
                <w:szCs w:val="24"/>
              </w:rPr>
              <w:t>4.4,4.5,4.6,5.4,5.5,</w:t>
            </w:r>
          </w:p>
          <w:p w:rsidR="00191846" w:rsidRPr="00DE2B8D" w:rsidRDefault="00191846" w:rsidP="00DE2B8D">
            <w:pPr>
              <w:tabs>
                <w:tab w:val="left" w:pos="0"/>
              </w:tabs>
              <w:snapToGrid w:val="0"/>
              <w:spacing w:after="0" w:line="240" w:lineRule="auto"/>
              <w:jc w:val="center"/>
              <w:rPr>
                <w:rFonts w:ascii="Times New Roman" w:hAnsi="Times New Roman"/>
                <w:sz w:val="24"/>
                <w:szCs w:val="24"/>
              </w:rPr>
            </w:pPr>
            <w:r w:rsidRPr="00DE2B8D">
              <w:rPr>
                <w:rFonts w:ascii="Times New Roman" w:hAnsi="Times New Roman"/>
                <w:sz w:val="24"/>
                <w:szCs w:val="24"/>
              </w:rPr>
              <w:t>5.6,6.4,6.5,6.6.</w:t>
            </w:r>
          </w:p>
        </w:tc>
        <w:tc>
          <w:tcPr>
            <w:tcW w:w="2776" w:type="dxa"/>
            <w:tcBorders>
              <w:left w:val="single" w:sz="4" w:space="0" w:color="000000"/>
              <w:bottom w:val="single" w:sz="4" w:space="0" w:color="000000"/>
              <w:right w:val="single" w:sz="4" w:space="0" w:color="000000"/>
            </w:tcBorders>
          </w:tcPr>
          <w:p w:rsidR="00191846" w:rsidRPr="00DE2B8D" w:rsidRDefault="00191846" w:rsidP="00DE2B8D">
            <w:pPr>
              <w:tabs>
                <w:tab w:val="left" w:pos="851"/>
              </w:tabs>
              <w:snapToGrid w:val="0"/>
              <w:spacing w:after="0" w:line="240" w:lineRule="auto"/>
              <w:jc w:val="center"/>
              <w:rPr>
                <w:rFonts w:ascii="Times New Roman" w:hAnsi="Times New Roman"/>
                <w:sz w:val="24"/>
                <w:szCs w:val="24"/>
              </w:rPr>
            </w:pPr>
            <w:r w:rsidRPr="00DE2B8D">
              <w:rPr>
                <w:rFonts w:ascii="Times New Roman" w:hAnsi="Times New Roman"/>
                <w:sz w:val="24"/>
                <w:szCs w:val="24"/>
                <w:shd w:val="clear" w:color="auto" w:fill="FFFFFF"/>
                <w:lang w:val="uk-UA"/>
              </w:rPr>
              <w:t>3</w:t>
            </w:r>
            <w:r w:rsidRPr="00DE2B8D">
              <w:rPr>
                <w:rFonts w:ascii="Times New Roman" w:hAnsi="Times New Roman"/>
                <w:sz w:val="24"/>
                <w:szCs w:val="24"/>
                <w:shd w:val="clear" w:color="auto" w:fill="FFFFFF"/>
              </w:rPr>
              <w:t xml:space="preserve"> </w:t>
            </w:r>
            <w:r w:rsidRPr="00DE2B8D">
              <w:rPr>
                <w:rFonts w:ascii="Times New Roman" w:hAnsi="Times New Roman"/>
                <w:sz w:val="24"/>
                <w:szCs w:val="24"/>
              </w:rPr>
              <w:t>прим.</w:t>
            </w:r>
          </w:p>
        </w:tc>
      </w:tr>
    </w:tbl>
    <w:p w:rsidR="00191846" w:rsidRPr="00DE2B8D" w:rsidRDefault="00191846" w:rsidP="00DE2B8D">
      <w:pPr>
        <w:spacing w:after="0" w:line="240" w:lineRule="auto"/>
        <w:ind w:right="-57"/>
        <w:jc w:val="both"/>
        <w:rPr>
          <w:rFonts w:ascii="Times New Roman" w:hAnsi="Times New Roman"/>
          <w:b/>
          <w:iCs/>
          <w:sz w:val="28"/>
          <w:szCs w:val="28"/>
          <w:lang w:val="ru-RU"/>
        </w:rPr>
      </w:pPr>
    </w:p>
    <w:p w:rsidR="00191846" w:rsidRPr="00DE2B8D" w:rsidRDefault="00191846" w:rsidP="00DE2B8D">
      <w:pPr>
        <w:spacing w:after="0" w:line="240" w:lineRule="auto"/>
        <w:jc w:val="center"/>
        <w:rPr>
          <w:rFonts w:ascii="Times New Roman" w:hAnsi="Times New Roman"/>
          <w:b/>
          <w:color w:val="000000"/>
          <w:sz w:val="28"/>
          <w:szCs w:val="28"/>
          <w:lang w:val="uk-UA" w:eastAsia="uk-UA"/>
        </w:rPr>
      </w:pPr>
      <w:r w:rsidRPr="00DE2B8D">
        <w:rPr>
          <w:rFonts w:ascii="Times New Roman" w:hAnsi="Times New Roman"/>
          <w:b/>
          <w:color w:val="000000"/>
          <w:sz w:val="28"/>
          <w:szCs w:val="28"/>
          <w:lang w:val="uk-UA" w:eastAsia="uk-UA"/>
        </w:rPr>
        <w:t xml:space="preserve">4. РЕЙТИНГОВА СИСТЕМА ОЦІНЮВАННЯ НАБУТИХ СТУДЕНТОМ </w:t>
      </w:r>
      <w:r w:rsidRPr="00DE2B8D">
        <w:rPr>
          <w:rFonts w:ascii="Times New Roman" w:hAnsi="Times New Roman"/>
          <w:b/>
          <w:bCs/>
          <w:color w:val="000000"/>
          <w:sz w:val="28"/>
          <w:szCs w:val="28"/>
          <w:lang w:val="uk-UA" w:eastAsia="uk-UA"/>
        </w:rPr>
        <w:t>ЗНАНЬ ТА ВМІНЬ</w:t>
      </w:r>
    </w:p>
    <w:p w:rsidR="00191846" w:rsidRPr="00DE2B8D" w:rsidRDefault="00191846" w:rsidP="00DE2B8D">
      <w:pPr>
        <w:spacing w:after="0" w:line="240" w:lineRule="auto"/>
        <w:ind w:firstLine="680"/>
        <w:rPr>
          <w:rFonts w:ascii="Times New Roman" w:hAnsi="Times New Roman"/>
          <w:b/>
          <w:bCs/>
          <w:color w:val="000000"/>
          <w:sz w:val="28"/>
          <w:szCs w:val="28"/>
          <w:lang w:val="uk-UA" w:eastAsia="uk-UA"/>
        </w:rPr>
      </w:pPr>
      <w:r w:rsidRPr="00DE2B8D">
        <w:rPr>
          <w:rFonts w:ascii="Times New Roman" w:hAnsi="Times New Roman"/>
          <w:b/>
          <w:bCs/>
          <w:color w:val="000000"/>
          <w:sz w:val="28"/>
          <w:szCs w:val="28"/>
          <w:lang w:val="uk-UA" w:eastAsia="uk-UA"/>
        </w:rPr>
        <w:t xml:space="preserve">4.1. Основні терміни, поняття, означення </w:t>
      </w:r>
    </w:p>
    <w:p w:rsidR="00191846" w:rsidRPr="00DE2B8D" w:rsidRDefault="00191846" w:rsidP="00DE2B8D">
      <w:pPr>
        <w:spacing w:after="0" w:line="240" w:lineRule="auto"/>
        <w:ind w:firstLine="680"/>
        <w:jc w:val="both"/>
        <w:rPr>
          <w:rFonts w:ascii="Times New Roman" w:hAnsi="Times New Roman"/>
          <w:color w:val="000000"/>
          <w:sz w:val="28"/>
          <w:szCs w:val="28"/>
          <w:lang w:val="uk-UA" w:eastAsia="uk-UA"/>
        </w:rPr>
      </w:pPr>
      <w:r w:rsidRPr="00DE2B8D">
        <w:rPr>
          <w:rFonts w:ascii="Times New Roman" w:hAnsi="Times New Roman"/>
          <w:b/>
          <w:bCs/>
          <w:color w:val="000000"/>
          <w:sz w:val="28"/>
          <w:szCs w:val="28"/>
          <w:lang w:val="uk-UA" w:eastAsia="uk-UA"/>
        </w:rPr>
        <w:t xml:space="preserve">4.1.1. </w:t>
      </w:r>
      <w:r w:rsidRPr="00DE2B8D">
        <w:rPr>
          <w:rFonts w:ascii="Times New Roman" w:hAnsi="Times New Roman"/>
          <w:b/>
          <w:bCs/>
          <w:i/>
          <w:iCs/>
          <w:color w:val="000000"/>
          <w:sz w:val="28"/>
          <w:szCs w:val="28"/>
          <w:lang w:val="uk-UA" w:eastAsia="uk-UA"/>
        </w:rPr>
        <w:t xml:space="preserve">Семестровий екзамен </w:t>
      </w:r>
      <w:r w:rsidRPr="00DE2B8D">
        <w:rPr>
          <w:rFonts w:ascii="Times New Roman" w:hAnsi="Times New Roman"/>
          <w:color w:val="000000"/>
          <w:sz w:val="28"/>
          <w:szCs w:val="28"/>
          <w:lang w:val="uk-UA" w:eastAsia="uk-UA"/>
        </w:rPr>
        <w:t>- це форма підсумкового контролю засвоєння студентом теоретичного та практичного матеріалу з окремої навчальної дисципліни за семестр. Складання екзамену здійснюється під час екзаменаційної сесії в комісії, яку очолює завідувач кафедри, відповідно до затвердженого в установленому порядку розкладу.</w:t>
      </w:r>
    </w:p>
    <w:p w:rsidR="00191846" w:rsidRPr="00DE2B8D" w:rsidRDefault="00191846" w:rsidP="00DE2B8D">
      <w:pPr>
        <w:spacing w:after="0" w:line="240" w:lineRule="auto"/>
        <w:ind w:firstLine="680"/>
        <w:jc w:val="both"/>
        <w:rPr>
          <w:rFonts w:ascii="Times New Roman" w:hAnsi="Times New Roman"/>
          <w:color w:val="000000"/>
          <w:sz w:val="28"/>
          <w:szCs w:val="28"/>
          <w:lang w:val="uk-UA" w:eastAsia="uk-UA"/>
        </w:rPr>
      </w:pPr>
      <w:r w:rsidRPr="00DE2B8D">
        <w:rPr>
          <w:rFonts w:ascii="Times New Roman" w:hAnsi="Times New Roman"/>
          <w:color w:val="000000"/>
          <w:sz w:val="28"/>
          <w:szCs w:val="28"/>
          <w:lang w:val="uk-UA" w:eastAsia="uk-UA"/>
        </w:rPr>
        <w:t>З метою забезпечення об'єктивності оцінок та прозорості контролю набутих студентами знань та вмінь, семестровий контроль здійснюється в університеті в письмовій формі або з використанням комп'ютерних інформаційних технологій. Ця норма не розповсюджується на дисципліни, викладення навчального матеріалу з яких потребує від студента переважно усних відповідей. Перелік з усною (комбінованою) формою семестрового контролю встановлюється окремо за кожним напрямом (спеціальністю) підготовки фахівців з дозволу проректора з навчальної роботи.</w:t>
      </w:r>
    </w:p>
    <w:p w:rsidR="00191846" w:rsidRPr="00DE2B8D" w:rsidRDefault="00191846" w:rsidP="00DE2B8D">
      <w:pPr>
        <w:spacing w:after="0" w:line="240" w:lineRule="auto"/>
        <w:ind w:firstLine="680"/>
        <w:jc w:val="both"/>
        <w:rPr>
          <w:rFonts w:ascii="Times New Roman" w:hAnsi="Times New Roman"/>
          <w:color w:val="000000"/>
          <w:sz w:val="28"/>
          <w:szCs w:val="28"/>
          <w:lang w:val="uk-UA" w:eastAsia="uk-UA"/>
        </w:rPr>
      </w:pPr>
      <w:r w:rsidRPr="00DE2B8D">
        <w:rPr>
          <w:rFonts w:ascii="Times New Roman" w:hAnsi="Times New Roman"/>
          <w:b/>
          <w:bCs/>
          <w:color w:val="000000"/>
          <w:sz w:val="28"/>
          <w:szCs w:val="28"/>
          <w:lang w:val="uk-UA" w:eastAsia="uk-UA"/>
        </w:rPr>
        <w:t>4.1</w:t>
      </w:r>
      <w:r w:rsidRPr="00DE2B8D">
        <w:rPr>
          <w:rFonts w:ascii="Times New Roman" w:hAnsi="Times New Roman"/>
          <w:color w:val="000000"/>
          <w:sz w:val="28"/>
          <w:szCs w:val="28"/>
          <w:lang w:val="uk-UA" w:eastAsia="uk-UA"/>
        </w:rPr>
        <w:t>.</w:t>
      </w:r>
      <w:r w:rsidRPr="00DE2B8D">
        <w:rPr>
          <w:rFonts w:ascii="Times New Roman" w:hAnsi="Times New Roman"/>
          <w:b/>
          <w:color w:val="000000"/>
          <w:sz w:val="28"/>
          <w:szCs w:val="28"/>
          <w:lang w:val="uk-UA" w:eastAsia="uk-UA"/>
        </w:rPr>
        <w:t>2</w:t>
      </w:r>
      <w:r w:rsidRPr="00DE2B8D">
        <w:rPr>
          <w:rFonts w:ascii="Times New Roman" w:hAnsi="Times New Roman"/>
          <w:color w:val="000000"/>
          <w:sz w:val="28"/>
          <w:szCs w:val="28"/>
          <w:lang w:val="uk-UA" w:eastAsia="uk-UA"/>
        </w:rPr>
        <w:t xml:space="preserve">. </w:t>
      </w:r>
      <w:r w:rsidRPr="00DE2B8D">
        <w:rPr>
          <w:rFonts w:ascii="Times New Roman" w:hAnsi="Times New Roman"/>
          <w:b/>
          <w:bCs/>
          <w:i/>
          <w:iCs/>
          <w:color w:val="000000"/>
          <w:sz w:val="28"/>
          <w:szCs w:val="28"/>
          <w:lang w:val="uk-UA" w:eastAsia="uk-UA"/>
        </w:rPr>
        <w:t xml:space="preserve">Семестровий диференційований залік </w:t>
      </w:r>
      <w:r w:rsidRPr="00DE2B8D">
        <w:rPr>
          <w:rFonts w:ascii="Times New Roman" w:hAnsi="Times New Roman"/>
          <w:color w:val="000000"/>
          <w:sz w:val="28"/>
          <w:szCs w:val="28"/>
          <w:lang w:val="uk-UA" w:eastAsia="uk-UA"/>
        </w:rPr>
        <w:t xml:space="preserve">- це форма підсумкового контролю, що полягає в оцінці засвоєння студентом навчального матеріалу </w:t>
      </w:r>
      <w:r w:rsidRPr="00DE2B8D">
        <w:rPr>
          <w:rFonts w:ascii="Times New Roman" w:hAnsi="Times New Roman"/>
          <w:b/>
          <w:bCs/>
          <w:color w:val="000000"/>
          <w:sz w:val="28"/>
          <w:szCs w:val="28"/>
          <w:lang w:val="uk-UA" w:eastAsia="uk-UA"/>
        </w:rPr>
        <w:t xml:space="preserve">з </w:t>
      </w:r>
      <w:r w:rsidRPr="00DE2B8D">
        <w:rPr>
          <w:rFonts w:ascii="Times New Roman" w:hAnsi="Times New Roman"/>
          <w:color w:val="000000"/>
          <w:sz w:val="28"/>
          <w:szCs w:val="28"/>
          <w:lang w:val="uk-UA" w:eastAsia="uk-UA"/>
        </w:rPr>
        <w:t>певної дисципліни на підставі результатів виконання ним усіх видів запланованої навчальної роботи протягом семестру: аудиторної роботи під час лекційних, практичних, семінарських, лабораторних занять тощо та самостійної роботи при виконанні індивідуальних завдань (розрахунково-графічних робіт, рефератів тощо).</w:t>
      </w:r>
    </w:p>
    <w:p w:rsidR="00694DD0" w:rsidRDefault="00694DD0" w:rsidP="00DE2B8D">
      <w:pPr>
        <w:spacing w:after="0" w:line="240" w:lineRule="auto"/>
        <w:ind w:firstLine="680"/>
        <w:jc w:val="both"/>
        <w:rPr>
          <w:rFonts w:ascii="Times New Roman" w:hAnsi="Times New Roman"/>
          <w:color w:val="000000"/>
          <w:sz w:val="28"/>
          <w:szCs w:val="28"/>
          <w:lang w:val="uk-UA" w:eastAsia="uk-UA"/>
        </w:rPr>
      </w:pP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694DD0" w:rsidRPr="0059326C" w:rsidTr="00F95F53">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694DD0" w:rsidRPr="00F95F53" w:rsidRDefault="004B64DE" w:rsidP="00F95F53">
            <w:pPr>
              <w:pStyle w:val="a3"/>
              <w:jc w:val="center"/>
              <w:rPr>
                <w:rFonts w:ascii="Times New Roman" w:hAnsi="Times New Roman"/>
                <w:sz w:val="18"/>
                <w:szCs w:val="18"/>
                <w:lang w:val="uk-UA"/>
              </w:rPr>
            </w:pPr>
            <w:r>
              <w:rPr>
                <w:rFonts w:ascii="Times New Roman" w:hAnsi="Times New Roman"/>
                <w:noProof/>
                <w:sz w:val="18"/>
                <w:szCs w:val="18"/>
                <w:lang w:val="ru-RU" w:eastAsia="ru-RU"/>
              </w:rPr>
              <w:lastRenderedPageBreak/>
              <w:drawing>
                <wp:anchor distT="0" distB="0" distL="114300" distR="114300" simplePos="0" relativeHeight="251671040"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153" name="Рисунок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3"/>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694DD0" w:rsidRPr="00100671" w:rsidRDefault="00694DD0" w:rsidP="00F95F53">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694DD0" w:rsidRPr="00100671" w:rsidRDefault="00694DD0" w:rsidP="00F95F53">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Робоча н</w:t>
            </w:r>
            <w:r w:rsidRPr="00100671">
              <w:rPr>
                <w:rFonts w:ascii="Times New Roman" w:hAnsi="Times New Roman"/>
                <w:sz w:val="20"/>
                <w:szCs w:val="20"/>
                <w:lang w:val="ru-RU"/>
              </w:rPr>
              <w:t xml:space="preserve">авчальна програма </w:t>
            </w:r>
          </w:p>
          <w:p w:rsidR="00694DD0" w:rsidRPr="00100671" w:rsidRDefault="00694DD0" w:rsidP="00F95F53">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 xml:space="preserve">навчальної дисципліни </w:t>
            </w:r>
          </w:p>
          <w:p w:rsidR="00694DD0" w:rsidRPr="00DE2B8D" w:rsidRDefault="00694DD0" w:rsidP="00F95F53">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694DD0" w:rsidRPr="0059326C" w:rsidRDefault="00694DD0" w:rsidP="00F95F53">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694DD0" w:rsidRPr="0059326C" w:rsidRDefault="00694DD0" w:rsidP="00F95F53">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694DD0" w:rsidRPr="0059326C" w:rsidRDefault="00694DD0" w:rsidP="00F95F53">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694DD0" w:rsidRPr="0059326C" w:rsidRDefault="00694DD0" w:rsidP="00F95F53">
            <w:pPr>
              <w:pStyle w:val="a3"/>
              <w:spacing w:after="0" w:line="240" w:lineRule="auto"/>
              <w:jc w:val="center"/>
              <w:rPr>
                <w:rFonts w:ascii="Times New Roman" w:hAnsi="Times New Roman"/>
                <w:sz w:val="20"/>
                <w:szCs w:val="20"/>
                <w:lang w:val="ru-RU"/>
              </w:rPr>
            </w:pPr>
            <w:r w:rsidRPr="0059326C">
              <w:rPr>
                <w:rFonts w:ascii="Times New Roman" w:hAnsi="Times New Roman"/>
                <w:smallCaps/>
                <w:sz w:val="20"/>
                <w:szCs w:val="20"/>
                <w:lang w:val="ru-RU"/>
              </w:rPr>
              <w:t>НП 10.01.04 – 01-2013</w:t>
            </w:r>
          </w:p>
        </w:tc>
      </w:tr>
      <w:tr w:rsidR="00694DD0" w:rsidRPr="0059326C" w:rsidTr="00F95F53">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694DD0" w:rsidRPr="0059326C" w:rsidRDefault="00694DD0" w:rsidP="00F95F53">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694DD0" w:rsidRPr="0059326C" w:rsidRDefault="00694DD0" w:rsidP="00F95F53">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694DD0" w:rsidRPr="00A21086" w:rsidRDefault="00694DD0" w:rsidP="00F95F53">
            <w:pPr>
              <w:pStyle w:val="a3"/>
              <w:jc w:val="center"/>
              <w:rPr>
                <w:rFonts w:ascii="Times New Roman" w:hAnsi="Times New Roman"/>
                <w:sz w:val="20"/>
                <w:szCs w:val="20"/>
                <w:lang w:val="ru-RU"/>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Pr>
                <w:rFonts w:ascii="Times New Roman" w:hAnsi="Times New Roman"/>
                <w:sz w:val="20"/>
                <w:szCs w:val="20"/>
                <w:lang w:val="uk-UA"/>
              </w:rPr>
              <w:t>12</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3F7AE4" w:rsidRPr="00100671">
              <w:rPr>
                <w:rFonts w:ascii="Times New Roman" w:hAnsi="Times New Roman"/>
                <w:sz w:val="20"/>
                <w:szCs w:val="20"/>
              </w:rPr>
              <w:fldChar w:fldCharType="begin"/>
            </w:r>
            <w:r w:rsidRPr="00A21086">
              <w:rPr>
                <w:rFonts w:ascii="Times New Roman" w:hAnsi="Times New Roman"/>
                <w:sz w:val="20"/>
                <w:szCs w:val="20"/>
                <w:lang w:val="ru-RU"/>
              </w:rPr>
              <w:instrText xml:space="preserve"> </w:instrText>
            </w:r>
            <w:r w:rsidRPr="00100671">
              <w:rPr>
                <w:rFonts w:ascii="Times New Roman" w:hAnsi="Times New Roman"/>
                <w:sz w:val="20"/>
                <w:szCs w:val="20"/>
              </w:rPr>
              <w:instrText>NUMPAGES</w:instrText>
            </w:r>
            <w:r w:rsidRPr="00A21086">
              <w:rPr>
                <w:rFonts w:ascii="Times New Roman" w:hAnsi="Times New Roman"/>
                <w:sz w:val="20"/>
                <w:szCs w:val="20"/>
                <w:lang w:val="ru-RU"/>
              </w:rPr>
              <w:instrText xml:space="preserve"> </w:instrText>
            </w:r>
            <w:r w:rsidR="003F7AE4" w:rsidRPr="00100671">
              <w:rPr>
                <w:rFonts w:ascii="Times New Roman" w:hAnsi="Times New Roman"/>
                <w:sz w:val="20"/>
                <w:szCs w:val="20"/>
              </w:rPr>
              <w:fldChar w:fldCharType="separate"/>
            </w:r>
            <w:r w:rsidR="009B194C">
              <w:rPr>
                <w:rFonts w:ascii="Times New Roman" w:hAnsi="Times New Roman"/>
                <w:noProof/>
                <w:sz w:val="20"/>
                <w:szCs w:val="20"/>
              </w:rPr>
              <w:t>173</w:t>
            </w:r>
            <w:r w:rsidR="003F7AE4" w:rsidRPr="00100671">
              <w:rPr>
                <w:rFonts w:ascii="Times New Roman" w:hAnsi="Times New Roman"/>
                <w:sz w:val="20"/>
                <w:szCs w:val="20"/>
              </w:rPr>
              <w:fldChar w:fldCharType="end"/>
            </w:r>
          </w:p>
        </w:tc>
      </w:tr>
    </w:tbl>
    <w:p w:rsidR="00694DD0" w:rsidRDefault="00694DD0" w:rsidP="00DE2B8D">
      <w:pPr>
        <w:spacing w:after="0" w:line="240" w:lineRule="auto"/>
        <w:ind w:firstLine="680"/>
        <w:jc w:val="both"/>
        <w:rPr>
          <w:rFonts w:ascii="Times New Roman" w:hAnsi="Times New Roman"/>
          <w:color w:val="000000"/>
          <w:sz w:val="28"/>
          <w:szCs w:val="28"/>
          <w:lang w:val="uk-UA" w:eastAsia="uk-UA"/>
        </w:rPr>
      </w:pPr>
    </w:p>
    <w:p w:rsidR="00191846" w:rsidRPr="00DE2B8D" w:rsidRDefault="00191846" w:rsidP="00DE2B8D">
      <w:pPr>
        <w:spacing w:after="0" w:line="240" w:lineRule="auto"/>
        <w:ind w:firstLine="680"/>
        <w:jc w:val="both"/>
        <w:rPr>
          <w:rFonts w:ascii="Times New Roman" w:hAnsi="Times New Roman"/>
          <w:color w:val="000000"/>
          <w:sz w:val="28"/>
          <w:szCs w:val="28"/>
          <w:lang w:val="uk-UA" w:eastAsia="uk-UA"/>
        </w:rPr>
      </w:pPr>
      <w:r w:rsidRPr="00DE2B8D">
        <w:rPr>
          <w:rFonts w:ascii="Times New Roman" w:hAnsi="Times New Roman"/>
          <w:color w:val="000000"/>
          <w:sz w:val="28"/>
          <w:szCs w:val="28"/>
          <w:lang w:val="uk-UA" w:eastAsia="uk-UA"/>
        </w:rPr>
        <w:t>Семестровий диференційований залік не передбачає обов'язкову присутність студента і виставляється за умови, що студент виконав усі попередні види навчальної роботи, визначені робочою навчальною програмою дисципліни, та отримав позитивні (за національною шкалою) підсумкові модульні рейтингові оцінки за кожен з модулів. При цьому викладач для уточнення окремих позицій має право провести зі студентом додаткову контрольну роботу, співбесіду, експрес-контроль тощо.</w:t>
      </w:r>
    </w:p>
    <w:p w:rsidR="00191846" w:rsidRPr="00DE2B8D" w:rsidRDefault="00191846" w:rsidP="00DE2B8D">
      <w:pPr>
        <w:spacing w:after="0" w:line="240" w:lineRule="auto"/>
        <w:ind w:firstLine="680"/>
        <w:jc w:val="both"/>
        <w:rPr>
          <w:rFonts w:ascii="Times New Roman" w:hAnsi="Times New Roman"/>
          <w:color w:val="000000"/>
          <w:sz w:val="28"/>
          <w:szCs w:val="28"/>
          <w:lang w:val="uk-UA" w:eastAsia="uk-UA"/>
        </w:rPr>
      </w:pPr>
      <w:r w:rsidRPr="00DE2B8D">
        <w:rPr>
          <w:rFonts w:ascii="Times New Roman" w:hAnsi="Times New Roman"/>
          <w:b/>
          <w:bCs/>
          <w:color w:val="000000"/>
          <w:sz w:val="28"/>
          <w:szCs w:val="28"/>
          <w:lang w:val="uk-UA" w:eastAsia="uk-UA"/>
        </w:rPr>
        <w:t>4.1</w:t>
      </w:r>
      <w:r w:rsidRPr="00DE2B8D">
        <w:rPr>
          <w:rFonts w:ascii="Times New Roman" w:hAnsi="Times New Roman"/>
          <w:color w:val="000000"/>
          <w:sz w:val="28"/>
          <w:szCs w:val="28"/>
          <w:lang w:val="uk-UA" w:eastAsia="uk-UA"/>
        </w:rPr>
        <w:t>.</w:t>
      </w:r>
      <w:r w:rsidRPr="00DE2B8D">
        <w:rPr>
          <w:rFonts w:ascii="Times New Roman" w:hAnsi="Times New Roman"/>
          <w:b/>
          <w:color w:val="000000"/>
          <w:sz w:val="28"/>
          <w:szCs w:val="28"/>
          <w:lang w:val="uk-UA" w:eastAsia="uk-UA"/>
        </w:rPr>
        <w:t>3.</w:t>
      </w:r>
      <w:r w:rsidRPr="00DE2B8D">
        <w:rPr>
          <w:rFonts w:ascii="Times New Roman" w:hAnsi="Times New Roman"/>
          <w:color w:val="000000"/>
          <w:sz w:val="28"/>
          <w:szCs w:val="28"/>
          <w:lang w:val="uk-UA" w:eastAsia="uk-UA"/>
        </w:rPr>
        <w:t xml:space="preserve"> </w:t>
      </w:r>
      <w:r w:rsidRPr="00DE2B8D">
        <w:rPr>
          <w:rFonts w:ascii="Times New Roman" w:hAnsi="Times New Roman"/>
          <w:b/>
          <w:bCs/>
          <w:i/>
          <w:iCs/>
          <w:color w:val="000000"/>
          <w:sz w:val="28"/>
          <w:szCs w:val="28"/>
          <w:lang w:val="uk-UA" w:eastAsia="uk-UA"/>
        </w:rPr>
        <w:t xml:space="preserve">Кредитно-модульна система </w:t>
      </w:r>
      <w:r w:rsidRPr="00DE2B8D">
        <w:rPr>
          <w:rFonts w:ascii="Times New Roman" w:hAnsi="Times New Roman"/>
          <w:color w:val="000000"/>
          <w:sz w:val="28"/>
          <w:szCs w:val="28"/>
          <w:lang w:val="uk-UA" w:eastAsia="uk-UA"/>
        </w:rPr>
        <w:t>- це модель організації навчального процесу, яка ґрунтується на поєднанні двох складових: модульної технології навчання та кредитів (залікових одиниць) і охоплює зміст, форми та засоби навчального процесу, форми контролю якості знань та вмінь і навчальної діяльності студента в процесі аудиторної та самостійної роботи. Кредитно-модульна система має за мету поставити студента перед необхідністю регулярної навчальної роботи протягом усього семестру з розрахунком на майбутній успіх.</w:t>
      </w:r>
    </w:p>
    <w:p w:rsidR="00191846" w:rsidRPr="00DE2B8D" w:rsidRDefault="00191846" w:rsidP="00DE2B8D">
      <w:pPr>
        <w:spacing w:after="0" w:line="240" w:lineRule="auto"/>
        <w:ind w:firstLine="680"/>
        <w:jc w:val="both"/>
        <w:rPr>
          <w:rFonts w:ascii="Times New Roman" w:hAnsi="Times New Roman"/>
          <w:color w:val="000000"/>
          <w:sz w:val="28"/>
          <w:szCs w:val="28"/>
          <w:lang w:val="uk-UA" w:eastAsia="uk-UA"/>
        </w:rPr>
      </w:pPr>
      <w:r w:rsidRPr="00DE2B8D">
        <w:rPr>
          <w:rFonts w:ascii="Times New Roman" w:hAnsi="Times New Roman"/>
          <w:b/>
          <w:bCs/>
          <w:color w:val="000000"/>
          <w:sz w:val="28"/>
          <w:szCs w:val="28"/>
          <w:lang w:val="uk-UA" w:eastAsia="uk-UA"/>
        </w:rPr>
        <w:t xml:space="preserve">4.1.4. </w:t>
      </w:r>
      <w:r w:rsidRPr="00DE2B8D">
        <w:rPr>
          <w:rFonts w:ascii="Times New Roman" w:hAnsi="Times New Roman"/>
          <w:b/>
          <w:bCs/>
          <w:i/>
          <w:iCs/>
          <w:color w:val="000000"/>
          <w:sz w:val="28"/>
          <w:szCs w:val="28"/>
          <w:lang w:val="uk-UA" w:eastAsia="uk-UA"/>
        </w:rPr>
        <w:t xml:space="preserve">Навчальний модуль </w:t>
      </w:r>
      <w:r w:rsidRPr="00DE2B8D">
        <w:rPr>
          <w:rFonts w:ascii="Times New Roman" w:hAnsi="Times New Roman"/>
          <w:color w:val="000000"/>
          <w:sz w:val="28"/>
          <w:szCs w:val="28"/>
          <w:lang w:val="uk-UA" w:eastAsia="uk-UA"/>
        </w:rPr>
        <w:t xml:space="preserve">- це логічно завершена, відносно самостійна, цілісна частина навчального курсу, сукупність теоретичних та практичних завдань відповідного змісту та структури з розробленою системою навчально-методичного та індивідуально-технологічного забезпечення, необхідним компонентом якого є відповідні форми </w:t>
      </w:r>
      <w:r w:rsidRPr="00DE2B8D">
        <w:rPr>
          <w:rFonts w:ascii="Times New Roman" w:hAnsi="Times New Roman"/>
          <w:color w:val="000000"/>
          <w:sz w:val="28"/>
          <w:szCs w:val="28"/>
          <w:lang w:val="ru-RU" w:eastAsia="uk-UA"/>
        </w:rPr>
        <w:t xml:space="preserve">рейтингового </w:t>
      </w:r>
      <w:r w:rsidRPr="00DE2B8D">
        <w:rPr>
          <w:rFonts w:ascii="Times New Roman" w:hAnsi="Times New Roman"/>
          <w:color w:val="000000"/>
          <w:sz w:val="28"/>
          <w:szCs w:val="28"/>
          <w:lang w:val="uk-UA" w:eastAsia="uk-UA"/>
        </w:rPr>
        <w:t>контролю.</w:t>
      </w:r>
    </w:p>
    <w:p w:rsidR="00191846" w:rsidRPr="00DE2B8D" w:rsidRDefault="00191846" w:rsidP="00DE2B8D">
      <w:pPr>
        <w:spacing w:after="0" w:line="240" w:lineRule="auto"/>
        <w:ind w:firstLine="680"/>
        <w:jc w:val="both"/>
        <w:rPr>
          <w:rFonts w:ascii="Times New Roman" w:hAnsi="Times New Roman"/>
          <w:color w:val="000000"/>
          <w:sz w:val="28"/>
          <w:szCs w:val="28"/>
          <w:lang w:val="uk-UA" w:eastAsia="uk-UA"/>
        </w:rPr>
      </w:pPr>
      <w:r w:rsidRPr="00DE2B8D">
        <w:rPr>
          <w:rFonts w:ascii="Times New Roman" w:hAnsi="Times New Roman"/>
          <w:b/>
          <w:color w:val="000000"/>
          <w:sz w:val="28"/>
          <w:szCs w:val="28"/>
          <w:lang w:val="uk-UA" w:eastAsia="uk-UA"/>
        </w:rPr>
        <w:t>4.1.5</w:t>
      </w:r>
      <w:r w:rsidRPr="00DE2B8D">
        <w:rPr>
          <w:rFonts w:ascii="Times New Roman" w:hAnsi="Times New Roman"/>
          <w:color w:val="000000"/>
          <w:sz w:val="28"/>
          <w:szCs w:val="28"/>
          <w:lang w:val="uk-UA" w:eastAsia="uk-UA"/>
        </w:rPr>
        <w:t xml:space="preserve">. </w:t>
      </w:r>
      <w:r w:rsidRPr="00DE2B8D">
        <w:rPr>
          <w:rFonts w:ascii="Times New Roman" w:hAnsi="Times New Roman"/>
          <w:b/>
          <w:bCs/>
          <w:i/>
          <w:iCs/>
          <w:color w:val="000000"/>
          <w:sz w:val="28"/>
          <w:szCs w:val="28"/>
          <w:lang w:val="uk-UA" w:eastAsia="uk-UA"/>
        </w:rPr>
        <w:t xml:space="preserve">Кредит (залікова одиниця) </w:t>
      </w:r>
      <w:r w:rsidRPr="00DE2B8D">
        <w:rPr>
          <w:rFonts w:ascii="Times New Roman" w:hAnsi="Times New Roman"/>
          <w:color w:val="000000"/>
          <w:sz w:val="28"/>
          <w:szCs w:val="28"/>
          <w:lang w:val="uk-UA" w:eastAsia="uk-UA"/>
        </w:rPr>
        <w:t>- це уніфікована одиниця виміру виконаної студентом аудиторної та самостійної навчальної роботи (навчального навантаження), що відповідає 36 годинам робочого часу.</w:t>
      </w:r>
    </w:p>
    <w:p w:rsidR="00191846" w:rsidRPr="00DE2B8D" w:rsidRDefault="00191846" w:rsidP="00DE2B8D">
      <w:pPr>
        <w:spacing w:after="0" w:line="240" w:lineRule="auto"/>
        <w:ind w:firstLine="680"/>
        <w:jc w:val="both"/>
        <w:rPr>
          <w:rFonts w:ascii="Times New Roman" w:hAnsi="Times New Roman"/>
          <w:color w:val="000000"/>
          <w:sz w:val="28"/>
          <w:szCs w:val="28"/>
          <w:lang w:val="uk-UA" w:eastAsia="uk-UA"/>
        </w:rPr>
      </w:pPr>
      <w:r w:rsidRPr="00DE2B8D">
        <w:rPr>
          <w:rFonts w:ascii="Times New Roman" w:hAnsi="Times New Roman"/>
          <w:b/>
          <w:bCs/>
          <w:color w:val="000000"/>
          <w:sz w:val="28"/>
          <w:szCs w:val="28"/>
          <w:lang w:val="uk-UA" w:eastAsia="uk-UA"/>
        </w:rPr>
        <w:t xml:space="preserve">4.1.6. </w:t>
      </w:r>
      <w:r w:rsidRPr="00DE2B8D">
        <w:rPr>
          <w:rFonts w:ascii="Times New Roman" w:hAnsi="Times New Roman"/>
          <w:b/>
          <w:bCs/>
          <w:i/>
          <w:iCs/>
          <w:color w:val="000000"/>
          <w:sz w:val="28"/>
          <w:szCs w:val="28"/>
          <w:lang w:val="uk-UA" w:eastAsia="uk-UA"/>
        </w:rPr>
        <w:t xml:space="preserve">Рейтинг (рейтингова оцінка) </w:t>
      </w:r>
      <w:r w:rsidRPr="00DE2B8D">
        <w:rPr>
          <w:rFonts w:ascii="Times New Roman" w:hAnsi="Times New Roman"/>
          <w:color w:val="000000"/>
          <w:sz w:val="28"/>
          <w:szCs w:val="28"/>
          <w:lang w:val="uk-UA" w:eastAsia="uk-UA"/>
        </w:rPr>
        <w:t>- це кількісна оцінка досягнень студента за багатобальною шкалою в процесі виконання ним заздалегідь визначеної сукупності навчальних завдань.</w:t>
      </w:r>
    </w:p>
    <w:p w:rsidR="00191846" w:rsidRPr="00DE2B8D" w:rsidRDefault="00191846" w:rsidP="00DE2B8D">
      <w:pPr>
        <w:spacing w:after="0" w:line="240" w:lineRule="auto"/>
        <w:ind w:firstLine="680"/>
        <w:jc w:val="both"/>
        <w:rPr>
          <w:rFonts w:ascii="Times New Roman" w:hAnsi="Times New Roman"/>
          <w:color w:val="000000"/>
          <w:sz w:val="28"/>
          <w:szCs w:val="28"/>
          <w:lang w:val="de-DE" w:eastAsia="uk-UA"/>
        </w:rPr>
      </w:pPr>
      <w:r w:rsidRPr="00DE2B8D">
        <w:rPr>
          <w:rFonts w:ascii="Times New Roman" w:hAnsi="Times New Roman"/>
          <w:b/>
          <w:color w:val="000000"/>
          <w:sz w:val="28"/>
          <w:szCs w:val="28"/>
          <w:lang w:val="uk-UA" w:eastAsia="uk-UA"/>
        </w:rPr>
        <w:t>4.1.7.</w:t>
      </w:r>
      <w:r w:rsidRPr="00DE2B8D">
        <w:rPr>
          <w:rFonts w:ascii="Times New Roman" w:hAnsi="Times New Roman"/>
          <w:color w:val="000000"/>
          <w:sz w:val="28"/>
          <w:szCs w:val="28"/>
          <w:lang w:val="uk-UA" w:eastAsia="uk-UA"/>
        </w:rPr>
        <w:t xml:space="preserve"> </w:t>
      </w:r>
      <w:r w:rsidRPr="00DE2B8D">
        <w:rPr>
          <w:rFonts w:ascii="Times New Roman" w:hAnsi="Times New Roman"/>
          <w:b/>
          <w:bCs/>
          <w:i/>
          <w:iCs/>
          <w:color w:val="000000"/>
          <w:sz w:val="28"/>
          <w:szCs w:val="28"/>
          <w:lang w:val="uk-UA" w:eastAsia="uk-UA"/>
        </w:rPr>
        <w:t xml:space="preserve">Рейтингова система оцінювання </w:t>
      </w:r>
      <w:r w:rsidRPr="00DE2B8D">
        <w:rPr>
          <w:rFonts w:ascii="Times New Roman" w:hAnsi="Times New Roman"/>
          <w:color w:val="000000"/>
          <w:sz w:val="28"/>
          <w:szCs w:val="28"/>
          <w:lang w:val="uk-UA" w:eastAsia="uk-UA"/>
        </w:rPr>
        <w:t xml:space="preserve">- це система визначення якості виконаної студентом усіх видів аудиторної та самостійної навчальної роботи та рівня набутих ним знань та вмінь шляхом оцінювання в балах результатів цієї роботи під час поточного, модульного (проміжного) та семестрового (підсумкового) контролю, з наступним переведенням оцінки в балах у оцінки за традиційною національною шкалою та шкалою </w:t>
      </w:r>
      <w:r w:rsidRPr="00DE2B8D">
        <w:rPr>
          <w:rFonts w:ascii="Times New Roman" w:hAnsi="Times New Roman"/>
          <w:color w:val="000000"/>
          <w:sz w:val="28"/>
          <w:szCs w:val="28"/>
          <w:lang w:val="de-DE" w:eastAsia="uk-UA"/>
        </w:rPr>
        <w:t>ECTS.</w:t>
      </w:r>
    </w:p>
    <w:p w:rsidR="00191846" w:rsidRPr="00DE2B8D" w:rsidRDefault="00191846" w:rsidP="00DE2B8D">
      <w:pPr>
        <w:spacing w:after="0" w:line="240" w:lineRule="auto"/>
        <w:ind w:firstLine="680"/>
        <w:jc w:val="both"/>
        <w:rPr>
          <w:rFonts w:ascii="Times New Roman" w:hAnsi="Times New Roman"/>
          <w:color w:val="000000"/>
          <w:sz w:val="28"/>
          <w:szCs w:val="28"/>
          <w:lang w:val="uk-UA" w:eastAsia="de-DE"/>
        </w:rPr>
      </w:pPr>
      <w:r w:rsidRPr="00DE2B8D">
        <w:rPr>
          <w:rFonts w:ascii="Times New Roman" w:hAnsi="Times New Roman"/>
          <w:color w:val="000000"/>
          <w:sz w:val="28"/>
          <w:szCs w:val="28"/>
          <w:lang w:val="de-DE" w:eastAsia="de-DE"/>
        </w:rPr>
        <w:t xml:space="preserve">PCO </w:t>
      </w:r>
      <w:r w:rsidRPr="00DE2B8D">
        <w:rPr>
          <w:rFonts w:ascii="Times New Roman" w:hAnsi="Times New Roman"/>
          <w:color w:val="000000"/>
          <w:sz w:val="28"/>
          <w:szCs w:val="28"/>
          <w:lang w:val="uk-UA" w:eastAsia="de-DE"/>
        </w:rPr>
        <w:t>передбачає використання поточної, контрольної, підсумкової семестрової модульних рейтингових оцінок, а також екзаменаційної та підсумкової семестрових рейтингових оцінок.</w:t>
      </w:r>
    </w:p>
    <w:p w:rsidR="00191846" w:rsidRDefault="00191846" w:rsidP="00DE2B8D">
      <w:pPr>
        <w:spacing w:after="0" w:line="240" w:lineRule="auto"/>
        <w:ind w:firstLine="680"/>
        <w:jc w:val="both"/>
        <w:rPr>
          <w:rFonts w:ascii="Times New Roman" w:hAnsi="Times New Roman"/>
          <w:color w:val="000000"/>
          <w:sz w:val="28"/>
          <w:szCs w:val="28"/>
          <w:lang w:val="uk-UA" w:eastAsia="uk-UA"/>
        </w:rPr>
      </w:pPr>
      <w:r w:rsidRPr="00DE2B8D">
        <w:rPr>
          <w:rFonts w:ascii="Times New Roman" w:hAnsi="Times New Roman"/>
          <w:b/>
          <w:color w:val="000000"/>
          <w:sz w:val="28"/>
          <w:szCs w:val="28"/>
          <w:lang w:val="uk-UA" w:eastAsia="uk-UA"/>
        </w:rPr>
        <w:t>4.1.7.1.</w:t>
      </w:r>
      <w:r w:rsidRPr="00DE2B8D">
        <w:rPr>
          <w:rFonts w:ascii="Times New Roman" w:hAnsi="Times New Roman"/>
          <w:color w:val="000000"/>
          <w:sz w:val="28"/>
          <w:szCs w:val="28"/>
          <w:lang w:val="uk-UA" w:eastAsia="uk-UA"/>
        </w:rPr>
        <w:t xml:space="preserve"> </w:t>
      </w:r>
      <w:r w:rsidRPr="00DE2B8D">
        <w:rPr>
          <w:rFonts w:ascii="Times New Roman" w:hAnsi="Times New Roman"/>
          <w:b/>
          <w:bCs/>
          <w:i/>
          <w:iCs/>
          <w:color w:val="000000"/>
          <w:sz w:val="28"/>
          <w:szCs w:val="28"/>
          <w:lang w:val="uk-UA" w:eastAsia="uk-UA"/>
        </w:rPr>
        <w:t xml:space="preserve">Поточна модульна рейтингова оцінка </w:t>
      </w:r>
      <w:r w:rsidRPr="00DE2B8D">
        <w:rPr>
          <w:rFonts w:ascii="Times New Roman" w:hAnsi="Times New Roman"/>
          <w:color w:val="000000"/>
          <w:sz w:val="28"/>
          <w:szCs w:val="28"/>
          <w:lang w:val="uk-UA" w:eastAsia="uk-UA"/>
        </w:rPr>
        <w:t>складається з балів, які студент отримує за певну навчальну діяльність протягом засвоєння даного модуля - виконання та захист індивідуальних завдань (розрахунково-графічних робіт, рефератів тощо), лабораторних робіт, виступи на семінарських та практичних заняттях тощо.</w:t>
      </w:r>
    </w:p>
    <w:p w:rsidR="00694DD0" w:rsidRDefault="00694DD0" w:rsidP="00DE2B8D">
      <w:pPr>
        <w:spacing w:after="0" w:line="240" w:lineRule="auto"/>
        <w:ind w:firstLine="680"/>
        <w:jc w:val="both"/>
        <w:rPr>
          <w:rFonts w:ascii="Times New Roman" w:hAnsi="Times New Roman"/>
          <w:color w:val="000000"/>
          <w:sz w:val="28"/>
          <w:szCs w:val="28"/>
          <w:lang w:val="uk-UA" w:eastAsia="uk-UA"/>
        </w:rPr>
      </w:pP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694DD0" w:rsidRPr="0059326C" w:rsidTr="00F95F53">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694DD0" w:rsidRPr="00F95F53" w:rsidRDefault="004B64DE" w:rsidP="00F95F53">
            <w:pPr>
              <w:pStyle w:val="a3"/>
              <w:jc w:val="center"/>
              <w:rPr>
                <w:rFonts w:ascii="Times New Roman" w:hAnsi="Times New Roman"/>
                <w:sz w:val="18"/>
                <w:szCs w:val="18"/>
                <w:lang w:val="uk-UA"/>
              </w:rPr>
            </w:pPr>
            <w:r>
              <w:rPr>
                <w:rFonts w:ascii="Times New Roman" w:hAnsi="Times New Roman"/>
                <w:noProof/>
                <w:sz w:val="18"/>
                <w:szCs w:val="18"/>
                <w:lang w:val="ru-RU" w:eastAsia="ru-RU"/>
              </w:rPr>
              <w:lastRenderedPageBreak/>
              <w:drawing>
                <wp:anchor distT="0" distB="0" distL="114300" distR="114300" simplePos="0" relativeHeight="251672064"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154" name="Рисунок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694DD0" w:rsidRPr="00100671" w:rsidRDefault="00694DD0" w:rsidP="00F95F53">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694DD0" w:rsidRPr="00100671" w:rsidRDefault="00694DD0" w:rsidP="00F95F53">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Робоча н</w:t>
            </w:r>
            <w:r w:rsidRPr="00100671">
              <w:rPr>
                <w:rFonts w:ascii="Times New Roman" w:hAnsi="Times New Roman"/>
                <w:sz w:val="20"/>
                <w:szCs w:val="20"/>
                <w:lang w:val="ru-RU"/>
              </w:rPr>
              <w:t xml:space="preserve">авчальна програма </w:t>
            </w:r>
          </w:p>
          <w:p w:rsidR="00694DD0" w:rsidRPr="00100671" w:rsidRDefault="00694DD0" w:rsidP="00F95F53">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 xml:space="preserve">навчальної дисципліни </w:t>
            </w:r>
          </w:p>
          <w:p w:rsidR="00694DD0" w:rsidRPr="00DE2B8D" w:rsidRDefault="00694DD0" w:rsidP="00F95F53">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694DD0" w:rsidRPr="0059326C" w:rsidRDefault="00694DD0" w:rsidP="00F95F53">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694DD0" w:rsidRPr="0059326C" w:rsidRDefault="00694DD0" w:rsidP="00F95F53">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694DD0" w:rsidRPr="0059326C" w:rsidRDefault="00694DD0" w:rsidP="00F95F53">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694DD0" w:rsidRPr="0059326C" w:rsidRDefault="00694DD0" w:rsidP="00F95F53">
            <w:pPr>
              <w:pStyle w:val="a3"/>
              <w:spacing w:after="0" w:line="240" w:lineRule="auto"/>
              <w:jc w:val="center"/>
              <w:rPr>
                <w:rFonts w:ascii="Times New Roman" w:hAnsi="Times New Roman"/>
                <w:sz w:val="20"/>
                <w:szCs w:val="20"/>
                <w:lang w:val="ru-RU"/>
              </w:rPr>
            </w:pPr>
            <w:r w:rsidRPr="0059326C">
              <w:rPr>
                <w:rFonts w:ascii="Times New Roman" w:hAnsi="Times New Roman"/>
                <w:smallCaps/>
                <w:sz w:val="20"/>
                <w:szCs w:val="20"/>
                <w:lang w:val="ru-RU"/>
              </w:rPr>
              <w:t>НП 10.01.04 – 01-2013</w:t>
            </w:r>
          </w:p>
        </w:tc>
      </w:tr>
      <w:tr w:rsidR="00694DD0" w:rsidRPr="0059326C" w:rsidTr="00F95F53">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694DD0" w:rsidRPr="0059326C" w:rsidRDefault="00694DD0" w:rsidP="00F95F53">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694DD0" w:rsidRPr="0059326C" w:rsidRDefault="00694DD0" w:rsidP="00F95F53">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694DD0" w:rsidRPr="00A21086" w:rsidRDefault="00694DD0" w:rsidP="00F95F53">
            <w:pPr>
              <w:pStyle w:val="a3"/>
              <w:jc w:val="center"/>
              <w:rPr>
                <w:rFonts w:ascii="Times New Roman" w:hAnsi="Times New Roman"/>
                <w:sz w:val="20"/>
                <w:szCs w:val="20"/>
                <w:lang w:val="ru-RU"/>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Pr>
                <w:rFonts w:ascii="Times New Roman" w:hAnsi="Times New Roman"/>
                <w:sz w:val="20"/>
                <w:szCs w:val="20"/>
                <w:lang w:val="uk-UA"/>
              </w:rPr>
              <w:t>13</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3F7AE4" w:rsidRPr="00100671">
              <w:rPr>
                <w:rFonts w:ascii="Times New Roman" w:hAnsi="Times New Roman"/>
                <w:sz w:val="20"/>
                <w:szCs w:val="20"/>
              </w:rPr>
              <w:fldChar w:fldCharType="begin"/>
            </w:r>
            <w:r w:rsidRPr="00A21086">
              <w:rPr>
                <w:rFonts w:ascii="Times New Roman" w:hAnsi="Times New Roman"/>
                <w:sz w:val="20"/>
                <w:szCs w:val="20"/>
                <w:lang w:val="ru-RU"/>
              </w:rPr>
              <w:instrText xml:space="preserve"> </w:instrText>
            </w:r>
            <w:r w:rsidRPr="00100671">
              <w:rPr>
                <w:rFonts w:ascii="Times New Roman" w:hAnsi="Times New Roman"/>
                <w:sz w:val="20"/>
                <w:szCs w:val="20"/>
              </w:rPr>
              <w:instrText>NUMPAGES</w:instrText>
            </w:r>
            <w:r w:rsidRPr="00A21086">
              <w:rPr>
                <w:rFonts w:ascii="Times New Roman" w:hAnsi="Times New Roman"/>
                <w:sz w:val="20"/>
                <w:szCs w:val="20"/>
                <w:lang w:val="ru-RU"/>
              </w:rPr>
              <w:instrText xml:space="preserve"> </w:instrText>
            </w:r>
            <w:r w:rsidR="003F7AE4" w:rsidRPr="00100671">
              <w:rPr>
                <w:rFonts w:ascii="Times New Roman" w:hAnsi="Times New Roman"/>
                <w:sz w:val="20"/>
                <w:szCs w:val="20"/>
              </w:rPr>
              <w:fldChar w:fldCharType="separate"/>
            </w:r>
            <w:r w:rsidR="009B194C">
              <w:rPr>
                <w:rFonts w:ascii="Times New Roman" w:hAnsi="Times New Roman"/>
                <w:noProof/>
                <w:sz w:val="20"/>
                <w:szCs w:val="20"/>
              </w:rPr>
              <w:t>173</w:t>
            </w:r>
            <w:r w:rsidR="003F7AE4" w:rsidRPr="00100671">
              <w:rPr>
                <w:rFonts w:ascii="Times New Roman" w:hAnsi="Times New Roman"/>
                <w:sz w:val="20"/>
                <w:szCs w:val="20"/>
              </w:rPr>
              <w:fldChar w:fldCharType="end"/>
            </w:r>
          </w:p>
        </w:tc>
      </w:tr>
    </w:tbl>
    <w:p w:rsidR="00694DD0" w:rsidRPr="00DE2B8D" w:rsidRDefault="00694DD0" w:rsidP="00DE2B8D">
      <w:pPr>
        <w:spacing w:after="0" w:line="240" w:lineRule="auto"/>
        <w:ind w:firstLine="680"/>
        <w:jc w:val="both"/>
        <w:rPr>
          <w:rFonts w:ascii="Times New Roman" w:hAnsi="Times New Roman"/>
          <w:color w:val="000000"/>
          <w:sz w:val="28"/>
          <w:szCs w:val="28"/>
          <w:lang w:val="uk-UA" w:eastAsia="uk-UA"/>
        </w:rPr>
      </w:pPr>
    </w:p>
    <w:p w:rsidR="00191846" w:rsidRPr="00DE2B8D" w:rsidRDefault="00191846" w:rsidP="00DE2B8D">
      <w:pPr>
        <w:spacing w:after="0" w:line="240" w:lineRule="auto"/>
        <w:ind w:firstLine="680"/>
        <w:jc w:val="both"/>
        <w:rPr>
          <w:rFonts w:ascii="Times New Roman" w:hAnsi="Times New Roman"/>
          <w:color w:val="000000"/>
          <w:sz w:val="28"/>
          <w:szCs w:val="28"/>
          <w:lang w:val="uk-UA" w:eastAsia="uk-UA"/>
        </w:rPr>
      </w:pPr>
      <w:r w:rsidRPr="00DE2B8D">
        <w:rPr>
          <w:rFonts w:ascii="Times New Roman" w:hAnsi="Times New Roman"/>
          <w:b/>
          <w:color w:val="000000"/>
          <w:sz w:val="28"/>
          <w:szCs w:val="28"/>
          <w:lang w:val="uk-UA" w:eastAsia="uk-UA"/>
        </w:rPr>
        <w:t>4.1.7.2.</w:t>
      </w:r>
      <w:r w:rsidRPr="00DE2B8D">
        <w:rPr>
          <w:rFonts w:ascii="Times New Roman" w:hAnsi="Times New Roman"/>
          <w:color w:val="000000"/>
          <w:sz w:val="28"/>
          <w:szCs w:val="28"/>
          <w:lang w:val="uk-UA" w:eastAsia="uk-UA"/>
        </w:rPr>
        <w:t xml:space="preserve"> </w:t>
      </w:r>
      <w:r w:rsidRPr="00DE2B8D">
        <w:rPr>
          <w:rFonts w:ascii="Times New Roman" w:hAnsi="Times New Roman"/>
          <w:b/>
          <w:bCs/>
          <w:i/>
          <w:iCs/>
          <w:color w:val="000000"/>
          <w:sz w:val="28"/>
          <w:szCs w:val="28"/>
          <w:lang w:val="uk-UA" w:eastAsia="uk-UA"/>
        </w:rPr>
        <w:t xml:space="preserve">Контрольна модульна рейтингова оцінка </w:t>
      </w:r>
      <w:r w:rsidRPr="00DE2B8D">
        <w:rPr>
          <w:rFonts w:ascii="Times New Roman" w:hAnsi="Times New Roman"/>
          <w:color w:val="000000"/>
          <w:sz w:val="28"/>
          <w:szCs w:val="28"/>
          <w:lang w:val="uk-UA" w:eastAsia="uk-UA"/>
        </w:rPr>
        <w:t>визначається (в балах та за національною шкалою) за результатами виконання модульної контрольної роботи з даного модуля.</w:t>
      </w:r>
    </w:p>
    <w:p w:rsidR="00191846" w:rsidRPr="00DE2B8D" w:rsidRDefault="00191846" w:rsidP="00DE2B8D">
      <w:pPr>
        <w:spacing w:after="0" w:line="240" w:lineRule="auto"/>
        <w:ind w:firstLine="680"/>
        <w:jc w:val="both"/>
        <w:rPr>
          <w:rFonts w:ascii="Times New Roman" w:hAnsi="Times New Roman"/>
          <w:color w:val="000000"/>
          <w:sz w:val="28"/>
          <w:szCs w:val="28"/>
          <w:lang w:val="uk-UA" w:eastAsia="uk-UA"/>
        </w:rPr>
      </w:pPr>
      <w:r w:rsidRPr="00DE2B8D">
        <w:rPr>
          <w:rFonts w:ascii="Times New Roman" w:hAnsi="Times New Roman"/>
          <w:b/>
          <w:color w:val="000000"/>
          <w:sz w:val="28"/>
          <w:szCs w:val="28"/>
          <w:lang w:val="uk-UA" w:eastAsia="uk-UA"/>
        </w:rPr>
        <w:t>4.1.7.3.</w:t>
      </w:r>
      <w:r w:rsidRPr="00DE2B8D">
        <w:rPr>
          <w:rFonts w:ascii="Times New Roman" w:hAnsi="Times New Roman"/>
          <w:color w:val="000000"/>
          <w:sz w:val="28"/>
          <w:szCs w:val="28"/>
          <w:lang w:val="uk-UA" w:eastAsia="uk-UA"/>
        </w:rPr>
        <w:t xml:space="preserve"> </w:t>
      </w:r>
      <w:r w:rsidRPr="00DE2B8D">
        <w:rPr>
          <w:rFonts w:ascii="Times New Roman" w:hAnsi="Times New Roman"/>
          <w:b/>
          <w:bCs/>
          <w:i/>
          <w:iCs/>
          <w:color w:val="000000"/>
          <w:sz w:val="28"/>
          <w:szCs w:val="28"/>
          <w:lang w:val="uk-UA" w:eastAsia="uk-UA"/>
        </w:rPr>
        <w:t xml:space="preserve">Підсумкова модульна рейтингова </w:t>
      </w:r>
      <w:r w:rsidRPr="00DE2B8D">
        <w:rPr>
          <w:rFonts w:ascii="Times New Roman" w:hAnsi="Times New Roman"/>
          <w:color w:val="000000"/>
          <w:sz w:val="28"/>
          <w:szCs w:val="28"/>
          <w:lang w:val="uk-UA" w:eastAsia="uk-UA"/>
        </w:rPr>
        <w:t>визначається (в балах та за національною шкалою) як сума поточної та контрольної модульних рейтингових оцінок з даного модуля.</w:t>
      </w:r>
    </w:p>
    <w:p w:rsidR="00191846" w:rsidRPr="00DE2B8D" w:rsidRDefault="00191846" w:rsidP="00DE2B8D">
      <w:pPr>
        <w:spacing w:after="0" w:line="240" w:lineRule="auto"/>
        <w:ind w:firstLine="680"/>
        <w:jc w:val="both"/>
        <w:rPr>
          <w:rFonts w:ascii="Times New Roman" w:hAnsi="Times New Roman"/>
          <w:color w:val="000000"/>
          <w:sz w:val="28"/>
          <w:szCs w:val="28"/>
          <w:lang w:val="uk-UA" w:eastAsia="uk-UA"/>
        </w:rPr>
      </w:pPr>
      <w:r w:rsidRPr="00DE2B8D">
        <w:rPr>
          <w:rFonts w:ascii="Times New Roman" w:hAnsi="Times New Roman"/>
          <w:b/>
          <w:color w:val="000000"/>
          <w:sz w:val="28"/>
          <w:szCs w:val="28"/>
          <w:lang w:val="uk-UA" w:eastAsia="uk-UA"/>
        </w:rPr>
        <w:t>4.1.7.4.</w:t>
      </w:r>
      <w:r w:rsidRPr="00DE2B8D">
        <w:rPr>
          <w:rFonts w:ascii="Times New Roman" w:hAnsi="Times New Roman"/>
          <w:color w:val="000000"/>
          <w:sz w:val="28"/>
          <w:szCs w:val="28"/>
          <w:lang w:val="uk-UA" w:eastAsia="uk-UA"/>
        </w:rPr>
        <w:t xml:space="preserve"> </w:t>
      </w:r>
      <w:r w:rsidRPr="00DE2B8D">
        <w:rPr>
          <w:rFonts w:ascii="Times New Roman" w:hAnsi="Times New Roman"/>
          <w:b/>
          <w:bCs/>
          <w:i/>
          <w:iCs/>
          <w:color w:val="000000"/>
          <w:sz w:val="28"/>
          <w:szCs w:val="28"/>
          <w:lang w:val="uk-UA" w:eastAsia="uk-UA"/>
        </w:rPr>
        <w:t xml:space="preserve">Підсумкова семестрова модульна рейтингова оцінка </w:t>
      </w:r>
      <w:r w:rsidRPr="00DE2B8D">
        <w:rPr>
          <w:rFonts w:ascii="Times New Roman" w:hAnsi="Times New Roman"/>
          <w:color w:val="000000"/>
          <w:sz w:val="28"/>
          <w:szCs w:val="28"/>
          <w:lang w:val="uk-UA" w:eastAsia="uk-UA"/>
        </w:rPr>
        <w:t>визначається (в балах та за національною шкалою) як сума підсумкових модульних рейтингових оцінок, отриманих за засвоєння всіх модулів.</w:t>
      </w:r>
    </w:p>
    <w:p w:rsidR="00191846" w:rsidRPr="00DE2B8D" w:rsidRDefault="00191846" w:rsidP="00DE2B8D">
      <w:pPr>
        <w:spacing w:after="0" w:line="240" w:lineRule="auto"/>
        <w:ind w:firstLine="680"/>
        <w:jc w:val="both"/>
        <w:rPr>
          <w:rFonts w:ascii="Times New Roman" w:hAnsi="Times New Roman"/>
          <w:color w:val="000000"/>
          <w:sz w:val="28"/>
          <w:szCs w:val="28"/>
          <w:lang w:val="uk-UA" w:eastAsia="uk-UA"/>
        </w:rPr>
      </w:pPr>
      <w:r w:rsidRPr="00DE2B8D">
        <w:rPr>
          <w:rFonts w:ascii="Times New Roman" w:hAnsi="Times New Roman"/>
          <w:b/>
          <w:color w:val="000000"/>
          <w:sz w:val="28"/>
          <w:szCs w:val="28"/>
          <w:lang w:val="uk-UA" w:eastAsia="uk-UA"/>
        </w:rPr>
        <w:t>4.1.7.5.</w:t>
      </w:r>
      <w:r w:rsidRPr="00DE2B8D">
        <w:rPr>
          <w:rFonts w:ascii="Times New Roman" w:hAnsi="Times New Roman"/>
          <w:color w:val="000000"/>
          <w:sz w:val="28"/>
          <w:szCs w:val="28"/>
          <w:lang w:val="uk-UA" w:eastAsia="uk-UA"/>
        </w:rPr>
        <w:t xml:space="preserve"> </w:t>
      </w:r>
      <w:r w:rsidRPr="00DE2B8D">
        <w:rPr>
          <w:rFonts w:ascii="Times New Roman" w:hAnsi="Times New Roman"/>
          <w:b/>
          <w:bCs/>
          <w:i/>
          <w:iCs/>
          <w:color w:val="000000"/>
          <w:sz w:val="28"/>
          <w:szCs w:val="28"/>
          <w:lang w:val="uk-UA" w:eastAsia="uk-UA"/>
        </w:rPr>
        <w:t xml:space="preserve">Екзаменаційна рейтингова оцінка </w:t>
      </w:r>
      <w:r w:rsidRPr="00DE2B8D">
        <w:rPr>
          <w:rFonts w:ascii="Times New Roman" w:hAnsi="Times New Roman"/>
          <w:color w:val="000000"/>
          <w:sz w:val="28"/>
          <w:szCs w:val="28"/>
          <w:lang w:val="uk-UA" w:eastAsia="uk-UA"/>
        </w:rPr>
        <w:t>визначається (в балах та за національною шкалою) за результатами виконання екзаменаційних завдань.</w:t>
      </w:r>
    </w:p>
    <w:p w:rsidR="00191846" w:rsidRPr="00DE2B8D" w:rsidRDefault="00191846" w:rsidP="00DE2B8D">
      <w:pPr>
        <w:spacing w:after="0" w:line="240" w:lineRule="auto"/>
        <w:ind w:firstLine="680"/>
        <w:jc w:val="both"/>
        <w:rPr>
          <w:rFonts w:ascii="Times New Roman" w:hAnsi="Times New Roman"/>
          <w:color w:val="000000"/>
          <w:sz w:val="28"/>
          <w:szCs w:val="28"/>
          <w:lang w:val="uk-UA" w:eastAsia="uk-UA"/>
        </w:rPr>
      </w:pPr>
      <w:r w:rsidRPr="00DE2B8D">
        <w:rPr>
          <w:rFonts w:ascii="Times New Roman" w:hAnsi="Times New Roman"/>
          <w:b/>
          <w:color w:val="000000"/>
          <w:sz w:val="28"/>
          <w:szCs w:val="28"/>
          <w:lang w:val="uk-UA" w:eastAsia="uk-UA"/>
        </w:rPr>
        <w:t>4.1.7.6.</w:t>
      </w:r>
      <w:r w:rsidRPr="00DE2B8D">
        <w:rPr>
          <w:rFonts w:ascii="Times New Roman" w:hAnsi="Times New Roman"/>
          <w:color w:val="000000"/>
          <w:sz w:val="28"/>
          <w:szCs w:val="28"/>
          <w:lang w:val="uk-UA" w:eastAsia="uk-UA"/>
        </w:rPr>
        <w:t xml:space="preserve"> </w:t>
      </w:r>
      <w:r w:rsidRPr="00DE2B8D">
        <w:rPr>
          <w:rFonts w:ascii="Times New Roman" w:hAnsi="Times New Roman"/>
          <w:b/>
          <w:bCs/>
          <w:i/>
          <w:iCs/>
          <w:color w:val="000000"/>
          <w:sz w:val="28"/>
          <w:szCs w:val="28"/>
          <w:lang w:val="uk-UA" w:eastAsia="uk-UA"/>
        </w:rPr>
        <w:t xml:space="preserve">Залікова рейтингова оцінка </w:t>
      </w:r>
      <w:r w:rsidRPr="00DE2B8D">
        <w:rPr>
          <w:rFonts w:ascii="Times New Roman" w:hAnsi="Times New Roman"/>
          <w:color w:val="000000"/>
          <w:sz w:val="28"/>
          <w:szCs w:val="28"/>
          <w:lang w:val="uk-UA" w:eastAsia="uk-UA"/>
        </w:rPr>
        <w:t>визначається (в балах та за національною шкалою) за результатами виконання всіх видів навчальної роботи протягом семестру.</w:t>
      </w:r>
    </w:p>
    <w:p w:rsidR="00191846" w:rsidRPr="00DE2B8D" w:rsidRDefault="00191846" w:rsidP="00DE2B8D">
      <w:pPr>
        <w:spacing w:after="0" w:line="240" w:lineRule="auto"/>
        <w:ind w:firstLine="680"/>
        <w:jc w:val="both"/>
        <w:rPr>
          <w:rFonts w:ascii="Times New Roman" w:hAnsi="Times New Roman"/>
          <w:color w:val="000000"/>
          <w:sz w:val="28"/>
          <w:szCs w:val="28"/>
          <w:lang w:val="uk-UA" w:eastAsia="uk-UA"/>
        </w:rPr>
      </w:pPr>
      <w:r w:rsidRPr="00DE2B8D">
        <w:rPr>
          <w:rFonts w:ascii="Times New Roman" w:hAnsi="Times New Roman"/>
          <w:b/>
          <w:color w:val="000000"/>
          <w:sz w:val="28"/>
          <w:szCs w:val="28"/>
          <w:lang w:val="uk-UA" w:eastAsia="uk-UA"/>
        </w:rPr>
        <w:t>4.1.7.7.</w:t>
      </w:r>
      <w:r w:rsidRPr="00DE2B8D">
        <w:rPr>
          <w:rFonts w:ascii="Times New Roman" w:hAnsi="Times New Roman"/>
          <w:color w:val="000000"/>
          <w:sz w:val="28"/>
          <w:szCs w:val="28"/>
          <w:lang w:val="uk-UA" w:eastAsia="uk-UA"/>
        </w:rPr>
        <w:t xml:space="preserve"> </w:t>
      </w:r>
      <w:r w:rsidRPr="00DE2B8D">
        <w:rPr>
          <w:rFonts w:ascii="Times New Roman" w:hAnsi="Times New Roman"/>
          <w:b/>
          <w:bCs/>
          <w:i/>
          <w:iCs/>
          <w:color w:val="000000"/>
          <w:sz w:val="28"/>
          <w:szCs w:val="28"/>
          <w:lang w:val="uk-UA" w:eastAsia="uk-UA"/>
        </w:rPr>
        <w:t xml:space="preserve">Підсумкова семестрова рейтингова оцінка </w:t>
      </w:r>
      <w:r w:rsidRPr="00DE2B8D">
        <w:rPr>
          <w:rFonts w:ascii="Times New Roman" w:hAnsi="Times New Roman"/>
          <w:color w:val="000000"/>
          <w:sz w:val="28"/>
          <w:szCs w:val="28"/>
          <w:lang w:val="uk-UA" w:eastAsia="uk-UA"/>
        </w:rPr>
        <w:t xml:space="preserve">визначається як сума підсумкової семестрової модульної та екзаменаційної (залікової - у випадку диференційованого заліку) рейтингових оцінок (в балах, за національною шкалою та за шкалою </w:t>
      </w:r>
      <w:r w:rsidRPr="00DE2B8D">
        <w:rPr>
          <w:rFonts w:ascii="Times New Roman" w:hAnsi="Times New Roman"/>
          <w:color w:val="000000"/>
          <w:sz w:val="28"/>
          <w:szCs w:val="28"/>
          <w:lang w:val="de-DE" w:eastAsia="uk-UA"/>
        </w:rPr>
        <w:t xml:space="preserve">ECTS. </w:t>
      </w:r>
      <w:r w:rsidRPr="00DE2B8D">
        <w:rPr>
          <w:rFonts w:ascii="Times New Roman" w:hAnsi="Times New Roman"/>
          <w:color w:val="000000"/>
          <w:sz w:val="28"/>
          <w:szCs w:val="28"/>
          <w:lang w:val="uk-UA" w:eastAsia="uk-UA"/>
        </w:rPr>
        <w:t>Зазначена підсумкова рейтингова оцінка з дисципліни заноситься до додатку до диплому фахівця.</w:t>
      </w:r>
    </w:p>
    <w:p w:rsidR="00191846" w:rsidRPr="00DE2B8D" w:rsidRDefault="00191846" w:rsidP="00DE2B8D">
      <w:pPr>
        <w:spacing w:after="0" w:line="240" w:lineRule="auto"/>
        <w:ind w:firstLine="680"/>
        <w:rPr>
          <w:rFonts w:ascii="Times New Roman" w:hAnsi="Times New Roman"/>
          <w:b/>
          <w:bCs/>
          <w:color w:val="000000"/>
          <w:sz w:val="28"/>
          <w:szCs w:val="28"/>
          <w:lang w:val="uk-UA" w:eastAsia="uk-UA"/>
        </w:rPr>
      </w:pPr>
      <w:r w:rsidRPr="00DE2B8D">
        <w:rPr>
          <w:rFonts w:ascii="Times New Roman" w:hAnsi="Times New Roman"/>
          <w:b/>
          <w:bCs/>
          <w:color w:val="000000"/>
          <w:sz w:val="28"/>
          <w:szCs w:val="28"/>
          <w:lang w:val="uk-UA" w:eastAsia="uk-UA"/>
        </w:rPr>
        <w:t>4</w:t>
      </w:r>
      <w:r w:rsidRPr="00DE2B8D">
        <w:rPr>
          <w:rFonts w:ascii="Times New Roman" w:hAnsi="Times New Roman"/>
          <w:color w:val="000000"/>
          <w:sz w:val="28"/>
          <w:szCs w:val="28"/>
          <w:lang w:val="uk-UA" w:eastAsia="uk-UA"/>
        </w:rPr>
        <w:t>.</w:t>
      </w:r>
      <w:r w:rsidRPr="00DE2B8D">
        <w:rPr>
          <w:rFonts w:ascii="Times New Roman" w:hAnsi="Times New Roman"/>
          <w:b/>
          <w:color w:val="000000"/>
          <w:sz w:val="28"/>
          <w:szCs w:val="28"/>
          <w:lang w:val="uk-UA" w:eastAsia="uk-UA"/>
        </w:rPr>
        <w:t>2</w:t>
      </w:r>
      <w:r w:rsidRPr="00DE2B8D">
        <w:rPr>
          <w:rFonts w:ascii="Times New Roman" w:hAnsi="Times New Roman"/>
          <w:color w:val="000000"/>
          <w:sz w:val="28"/>
          <w:szCs w:val="28"/>
          <w:lang w:val="uk-UA" w:eastAsia="uk-UA"/>
        </w:rPr>
        <w:t xml:space="preserve">. </w:t>
      </w:r>
      <w:r w:rsidRPr="00DE2B8D">
        <w:rPr>
          <w:rFonts w:ascii="Times New Roman" w:hAnsi="Times New Roman"/>
          <w:b/>
          <w:bCs/>
          <w:color w:val="000000"/>
          <w:sz w:val="28"/>
          <w:szCs w:val="28"/>
          <w:lang w:val="uk-UA" w:eastAsia="uk-UA"/>
        </w:rPr>
        <w:t>Рейтингова система оцінювання набутих студентом знань та вмінь</w:t>
      </w:r>
    </w:p>
    <w:p w:rsidR="00191846" w:rsidRPr="00DE2B8D" w:rsidRDefault="00191846" w:rsidP="00DE2B8D">
      <w:pPr>
        <w:spacing w:after="0" w:line="240" w:lineRule="auto"/>
        <w:ind w:firstLine="680"/>
        <w:jc w:val="both"/>
        <w:rPr>
          <w:rFonts w:ascii="Times New Roman" w:hAnsi="Times New Roman"/>
          <w:color w:val="000000"/>
          <w:sz w:val="28"/>
          <w:szCs w:val="28"/>
          <w:lang w:val="uk-UA" w:eastAsia="uk-UA"/>
        </w:rPr>
      </w:pPr>
      <w:r w:rsidRPr="00DE2B8D">
        <w:rPr>
          <w:rFonts w:ascii="Times New Roman" w:hAnsi="Times New Roman"/>
          <w:color w:val="000000"/>
          <w:sz w:val="28"/>
          <w:szCs w:val="28"/>
          <w:lang w:val="uk-UA" w:eastAsia="uk-UA"/>
        </w:rPr>
        <w:t>4.2.1. Оцінювання окремих видів виконаної студентом навчальної роботи здійснюється в балах відповідно до табл.4.1.</w:t>
      </w:r>
    </w:p>
    <w:p w:rsidR="00191846" w:rsidRPr="00DE2B8D" w:rsidRDefault="00191846" w:rsidP="00DE2B8D">
      <w:pPr>
        <w:spacing w:after="0" w:line="240" w:lineRule="auto"/>
        <w:ind w:left="7920"/>
        <w:jc w:val="both"/>
        <w:rPr>
          <w:rFonts w:ascii="Times New Roman" w:hAnsi="Times New Roman"/>
          <w:color w:val="000000"/>
          <w:sz w:val="28"/>
          <w:szCs w:val="28"/>
          <w:lang w:val="uk-UA" w:eastAsia="uk-UA"/>
        </w:rPr>
      </w:pPr>
    </w:p>
    <w:p w:rsidR="00191846" w:rsidRPr="00DE2B8D" w:rsidRDefault="00191846" w:rsidP="00DE2B8D">
      <w:pPr>
        <w:spacing w:after="0" w:line="240" w:lineRule="auto"/>
        <w:ind w:left="7920"/>
        <w:jc w:val="both"/>
        <w:rPr>
          <w:rFonts w:ascii="Times New Roman" w:hAnsi="Times New Roman"/>
          <w:color w:val="000000"/>
          <w:sz w:val="28"/>
          <w:szCs w:val="28"/>
          <w:lang w:val="uk-UA" w:eastAsia="uk-UA"/>
        </w:rPr>
      </w:pPr>
    </w:p>
    <w:p w:rsidR="00191846" w:rsidRPr="00DE2B8D" w:rsidRDefault="00191846" w:rsidP="00DE2B8D">
      <w:pPr>
        <w:spacing w:after="0" w:line="240" w:lineRule="auto"/>
        <w:ind w:left="7920"/>
        <w:jc w:val="both"/>
        <w:rPr>
          <w:rFonts w:ascii="Times New Roman" w:hAnsi="Times New Roman"/>
          <w:color w:val="000000"/>
          <w:sz w:val="28"/>
          <w:szCs w:val="28"/>
          <w:lang w:val="uk-UA" w:eastAsia="uk-UA"/>
        </w:rPr>
      </w:pPr>
    </w:p>
    <w:p w:rsidR="00191846" w:rsidRPr="00DE2B8D" w:rsidRDefault="00191846" w:rsidP="00DE2B8D">
      <w:pPr>
        <w:spacing w:after="0" w:line="240" w:lineRule="auto"/>
        <w:ind w:left="7920"/>
        <w:jc w:val="both"/>
        <w:rPr>
          <w:rFonts w:ascii="Times New Roman" w:hAnsi="Times New Roman"/>
          <w:color w:val="000000"/>
          <w:sz w:val="28"/>
          <w:szCs w:val="28"/>
          <w:lang w:val="uk-UA" w:eastAsia="uk-UA"/>
        </w:rPr>
      </w:pPr>
    </w:p>
    <w:p w:rsidR="00191846" w:rsidRDefault="00191846" w:rsidP="00DE2B8D">
      <w:pPr>
        <w:spacing w:after="0" w:line="240" w:lineRule="auto"/>
        <w:ind w:left="7920"/>
        <w:jc w:val="both"/>
        <w:rPr>
          <w:rFonts w:ascii="Times New Roman" w:hAnsi="Times New Roman"/>
          <w:color w:val="000000"/>
          <w:sz w:val="28"/>
          <w:szCs w:val="28"/>
          <w:lang w:val="uk-UA" w:eastAsia="uk-UA"/>
        </w:rPr>
      </w:pPr>
    </w:p>
    <w:p w:rsidR="00694DD0" w:rsidRDefault="00694DD0" w:rsidP="00DE2B8D">
      <w:pPr>
        <w:spacing w:after="0" w:line="240" w:lineRule="auto"/>
        <w:ind w:left="7920"/>
        <w:jc w:val="both"/>
        <w:rPr>
          <w:rFonts w:ascii="Times New Roman" w:hAnsi="Times New Roman"/>
          <w:color w:val="000000"/>
          <w:sz w:val="28"/>
          <w:szCs w:val="28"/>
          <w:lang w:val="uk-UA" w:eastAsia="uk-UA"/>
        </w:rPr>
      </w:pPr>
    </w:p>
    <w:p w:rsidR="00694DD0" w:rsidRDefault="00694DD0" w:rsidP="00DE2B8D">
      <w:pPr>
        <w:spacing w:after="0" w:line="240" w:lineRule="auto"/>
        <w:ind w:left="7920"/>
        <w:jc w:val="both"/>
        <w:rPr>
          <w:rFonts w:ascii="Times New Roman" w:hAnsi="Times New Roman"/>
          <w:color w:val="000000"/>
          <w:sz w:val="28"/>
          <w:szCs w:val="28"/>
          <w:lang w:val="uk-UA" w:eastAsia="uk-UA"/>
        </w:rPr>
      </w:pPr>
    </w:p>
    <w:p w:rsidR="00694DD0" w:rsidRDefault="00694DD0" w:rsidP="00DE2B8D">
      <w:pPr>
        <w:spacing w:after="0" w:line="240" w:lineRule="auto"/>
        <w:ind w:left="7920"/>
        <w:jc w:val="both"/>
        <w:rPr>
          <w:rFonts w:ascii="Times New Roman" w:hAnsi="Times New Roman"/>
          <w:color w:val="000000"/>
          <w:sz w:val="28"/>
          <w:szCs w:val="28"/>
          <w:lang w:val="uk-UA" w:eastAsia="uk-UA"/>
        </w:rPr>
      </w:pPr>
    </w:p>
    <w:p w:rsidR="00694DD0" w:rsidRDefault="00694DD0" w:rsidP="00DE2B8D">
      <w:pPr>
        <w:spacing w:after="0" w:line="240" w:lineRule="auto"/>
        <w:ind w:left="7920"/>
        <w:jc w:val="both"/>
        <w:rPr>
          <w:rFonts w:ascii="Times New Roman" w:hAnsi="Times New Roman"/>
          <w:color w:val="000000"/>
          <w:sz w:val="28"/>
          <w:szCs w:val="28"/>
          <w:lang w:val="uk-UA" w:eastAsia="uk-UA"/>
        </w:rPr>
      </w:pPr>
    </w:p>
    <w:p w:rsidR="00694DD0" w:rsidRDefault="00694DD0" w:rsidP="00DE2B8D">
      <w:pPr>
        <w:spacing w:after="0" w:line="240" w:lineRule="auto"/>
        <w:ind w:left="7920"/>
        <w:jc w:val="both"/>
        <w:rPr>
          <w:rFonts w:ascii="Times New Roman" w:hAnsi="Times New Roman"/>
          <w:color w:val="000000"/>
          <w:sz w:val="28"/>
          <w:szCs w:val="28"/>
          <w:lang w:val="uk-UA" w:eastAsia="uk-UA"/>
        </w:rPr>
      </w:pPr>
    </w:p>
    <w:p w:rsidR="00694DD0" w:rsidRDefault="00694DD0" w:rsidP="00DE2B8D">
      <w:pPr>
        <w:spacing w:after="0" w:line="240" w:lineRule="auto"/>
        <w:ind w:left="7920"/>
        <w:jc w:val="both"/>
        <w:rPr>
          <w:rFonts w:ascii="Times New Roman" w:hAnsi="Times New Roman"/>
          <w:color w:val="000000"/>
          <w:sz w:val="28"/>
          <w:szCs w:val="28"/>
          <w:lang w:val="uk-UA" w:eastAsia="uk-UA"/>
        </w:rPr>
      </w:pPr>
    </w:p>
    <w:p w:rsidR="00694DD0" w:rsidRDefault="00694DD0" w:rsidP="00DE2B8D">
      <w:pPr>
        <w:spacing w:after="0" w:line="240" w:lineRule="auto"/>
        <w:ind w:left="7920"/>
        <w:jc w:val="both"/>
        <w:rPr>
          <w:rFonts w:ascii="Times New Roman" w:hAnsi="Times New Roman"/>
          <w:color w:val="000000"/>
          <w:sz w:val="28"/>
          <w:szCs w:val="28"/>
          <w:lang w:val="uk-UA" w:eastAsia="uk-UA"/>
        </w:rPr>
      </w:pPr>
    </w:p>
    <w:p w:rsidR="00694DD0" w:rsidRDefault="00694DD0" w:rsidP="00DE2B8D">
      <w:pPr>
        <w:spacing w:after="0" w:line="240" w:lineRule="auto"/>
        <w:ind w:left="7920"/>
        <w:jc w:val="both"/>
        <w:rPr>
          <w:rFonts w:ascii="Times New Roman" w:hAnsi="Times New Roman"/>
          <w:color w:val="000000"/>
          <w:sz w:val="28"/>
          <w:szCs w:val="28"/>
          <w:lang w:val="uk-UA" w:eastAsia="uk-UA"/>
        </w:rPr>
      </w:pPr>
    </w:p>
    <w:p w:rsidR="00694DD0" w:rsidRDefault="00694DD0" w:rsidP="00DE2B8D">
      <w:pPr>
        <w:spacing w:after="0" w:line="240" w:lineRule="auto"/>
        <w:ind w:left="7920"/>
        <w:jc w:val="both"/>
        <w:rPr>
          <w:rFonts w:ascii="Times New Roman" w:hAnsi="Times New Roman"/>
          <w:color w:val="000000"/>
          <w:sz w:val="28"/>
          <w:szCs w:val="28"/>
          <w:lang w:val="uk-UA" w:eastAsia="uk-UA"/>
        </w:rPr>
      </w:pPr>
    </w:p>
    <w:p w:rsidR="00694DD0" w:rsidRDefault="00694DD0" w:rsidP="00DE2B8D">
      <w:pPr>
        <w:spacing w:after="0" w:line="240" w:lineRule="auto"/>
        <w:ind w:left="7920"/>
        <w:jc w:val="both"/>
        <w:rPr>
          <w:rFonts w:ascii="Times New Roman" w:hAnsi="Times New Roman"/>
          <w:color w:val="000000"/>
          <w:sz w:val="28"/>
          <w:szCs w:val="28"/>
          <w:lang w:val="uk-UA" w:eastAsia="uk-UA"/>
        </w:rPr>
      </w:pPr>
    </w:p>
    <w:p w:rsidR="00694DD0" w:rsidRDefault="00694DD0" w:rsidP="00DE2B8D">
      <w:pPr>
        <w:spacing w:after="0" w:line="240" w:lineRule="auto"/>
        <w:ind w:left="7920"/>
        <w:jc w:val="both"/>
        <w:rPr>
          <w:rFonts w:ascii="Times New Roman" w:hAnsi="Times New Roman"/>
          <w:color w:val="000000"/>
          <w:sz w:val="28"/>
          <w:szCs w:val="28"/>
          <w:lang w:val="uk-UA" w:eastAsia="uk-UA"/>
        </w:rPr>
      </w:pPr>
    </w:p>
    <w:p w:rsidR="00694DD0" w:rsidRPr="00DE2B8D" w:rsidRDefault="00694DD0" w:rsidP="00DE2B8D">
      <w:pPr>
        <w:spacing w:after="0" w:line="240" w:lineRule="auto"/>
        <w:ind w:left="7920"/>
        <w:jc w:val="both"/>
        <w:rPr>
          <w:rFonts w:ascii="Times New Roman" w:hAnsi="Times New Roman"/>
          <w:color w:val="000000"/>
          <w:sz w:val="28"/>
          <w:szCs w:val="28"/>
          <w:lang w:val="uk-UA" w:eastAsia="uk-UA"/>
        </w:rPr>
      </w:pPr>
    </w:p>
    <w:p w:rsidR="00191846" w:rsidRPr="00DE2B8D" w:rsidRDefault="00191846" w:rsidP="00DE2B8D">
      <w:pPr>
        <w:spacing w:after="0" w:line="240" w:lineRule="auto"/>
        <w:ind w:left="7920"/>
        <w:jc w:val="both"/>
        <w:rPr>
          <w:rFonts w:ascii="Times New Roman" w:hAnsi="Times New Roman"/>
          <w:color w:val="000000"/>
          <w:sz w:val="28"/>
          <w:szCs w:val="28"/>
          <w:lang w:val="uk-UA" w:eastAsia="uk-UA"/>
        </w:rPr>
      </w:pP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694DD0" w:rsidRPr="0059326C" w:rsidTr="00F95F53">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694DD0" w:rsidRPr="00652E2C" w:rsidRDefault="004B64DE" w:rsidP="00F95F53">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1673088"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155" name="Рисунок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694DD0" w:rsidRPr="00100671" w:rsidRDefault="00694DD0" w:rsidP="00F95F53">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694DD0" w:rsidRPr="00100671" w:rsidRDefault="00694DD0" w:rsidP="00F95F53">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Робоча н</w:t>
            </w:r>
            <w:r w:rsidRPr="00100671">
              <w:rPr>
                <w:rFonts w:ascii="Times New Roman" w:hAnsi="Times New Roman"/>
                <w:sz w:val="20"/>
                <w:szCs w:val="20"/>
                <w:lang w:val="ru-RU"/>
              </w:rPr>
              <w:t xml:space="preserve">авчальна програма </w:t>
            </w:r>
          </w:p>
          <w:p w:rsidR="00694DD0" w:rsidRPr="00100671" w:rsidRDefault="00694DD0" w:rsidP="00F95F53">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 xml:space="preserve">навчальної дисципліни </w:t>
            </w:r>
          </w:p>
          <w:p w:rsidR="00694DD0" w:rsidRPr="00DE2B8D" w:rsidRDefault="00694DD0" w:rsidP="00F95F53">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694DD0" w:rsidRPr="0059326C" w:rsidRDefault="00694DD0" w:rsidP="00F95F53">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694DD0" w:rsidRPr="0059326C" w:rsidRDefault="00694DD0" w:rsidP="00F95F53">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694DD0" w:rsidRPr="0059326C" w:rsidRDefault="00694DD0" w:rsidP="00F95F53">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694DD0" w:rsidRPr="0059326C" w:rsidRDefault="00694DD0" w:rsidP="00F95F53">
            <w:pPr>
              <w:pStyle w:val="a3"/>
              <w:spacing w:after="0" w:line="240" w:lineRule="auto"/>
              <w:jc w:val="center"/>
              <w:rPr>
                <w:rFonts w:ascii="Times New Roman" w:hAnsi="Times New Roman"/>
                <w:sz w:val="20"/>
                <w:szCs w:val="20"/>
                <w:lang w:val="ru-RU"/>
              </w:rPr>
            </w:pPr>
            <w:r w:rsidRPr="0059326C">
              <w:rPr>
                <w:rFonts w:ascii="Times New Roman" w:hAnsi="Times New Roman"/>
                <w:smallCaps/>
                <w:sz w:val="20"/>
                <w:szCs w:val="20"/>
                <w:lang w:val="ru-RU"/>
              </w:rPr>
              <w:t>НП 10.01.04 – 01-2013</w:t>
            </w:r>
          </w:p>
        </w:tc>
      </w:tr>
      <w:tr w:rsidR="00694DD0" w:rsidRPr="0059326C" w:rsidTr="00F95F53">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694DD0" w:rsidRPr="0059326C" w:rsidRDefault="00694DD0" w:rsidP="00F95F53">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694DD0" w:rsidRPr="0059326C" w:rsidRDefault="00694DD0" w:rsidP="00F95F53">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694DD0" w:rsidRPr="00A21086" w:rsidRDefault="00694DD0" w:rsidP="00F95F53">
            <w:pPr>
              <w:pStyle w:val="a3"/>
              <w:jc w:val="center"/>
              <w:rPr>
                <w:rFonts w:ascii="Times New Roman" w:hAnsi="Times New Roman"/>
                <w:sz w:val="20"/>
                <w:szCs w:val="20"/>
                <w:lang w:val="ru-RU"/>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Pr>
                <w:rFonts w:ascii="Times New Roman" w:hAnsi="Times New Roman"/>
                <w:sz w:val="20"/>
                <w:szCs w:val="20"/>
                <w:lang w:val="uk-UA"/>
              </w:rPr>
              <w:t>14</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3F7AE4" w:rsidRPr="00100671">
              <w:rPr>
                <w:rFonts w:ascii="Times New Roman" w:hAnsi="Times New Roman"/>
                <w:sz w:val="20"/>
                <w:szCs w:val="20"/>
              </w:rPr>
              <w:fldChar w:fldCharType="begin"/>
            </w:r>
            <w:r w:rsidRPr="00A21086">
              <w:rPr>
                <w:rFonts w:ascii="Times New Roman" w:hAnsi="Times New Roman"/>
                <w:sz w:val="20"/>
                <w:szCs w:val="20"/>
                <w:lang w:val="ru-RU"/>
              </w:rPr>
              <w:instrText xml:space="preserve"> </w:instrText>
            </w:r>
            <w:r w:rsidRPr="00100671">
              <w:rPr>
                <w:rFonts w:ascii="Times New Roman" w:hAnsi="Times New Roman"/>
                <w:sz w:val="20"/>
                <w:szCs w:val="20"/>
              </w:rPr>
              <w:instrText>NUMPAGES</w:instrText>
            </w:r>
            <w:r w:rsidRPr="00A21086">
              <w:rPr>
                <w:rFonts w:ascii="Times New Roman" w:hAnsi="Times New Roman"/>
                <w:sz w:val="20"/>
                <w:szCs w:val="20"/>
                <w:lang w:val="ru-RU"/>
              </w:rPr>
              <w:instrText xml:space="preserve"> </w:instrText>
            </w:r>
            <w:r w:rsidR="003F7AE4" w:rsidRPr="00100671">
              <w:rPr>
                <w:rFonts w:ascii="Times New Roman" w:hAnsi="Times New Roman"/>
                <w:sz w:val="20"/>
                <w:szCs w:val="20"/>
              </w:rPr>
              <w:fldChar w:fldCharType="separate"/>
            </w:r>
            <w:r w:rsidR="009B194C">
              <w:rPr>
                <w:rFonts w:ascii="Times New Roman" w:hAnsi="Times New Roman"/>
                <w:noProof/>
                <w:sz w:val="20"/>
                <w:szCs w:val="20"/>
              </w:rPr>
              <w:t>173</w:t>
            </w:r>
            <w:r w:rsidR="003F7AE4" w:rsidRPr="00100671">
              <w:rPr>
                <w:rFonts w:ascii="Times New Roman" w:hAnsi="Times New Roman"/>
                <w:sz w:val="20"/>
                <w:szCs w:val="20"/>
              </w:rPr>
              <w:fldChar w:fldCharType="end"/>
            </w:r>
          </w:p>
        </w:tc>
      </w:tr>
    </w:tbl>
    <w:p w:rsidR="00694DD0" w:rsidRPr="00694DD0" w:rsidRDefault="00694DD0" w:rsidP="00694DD0">
      <w:pPr>
        <w:spacing w:after="0" w:line="240" w:lineRule="auto"/>
        <w:ind w:left="7920"/>
        <w:jc w:val="both"/>
        <w:rPr>
          <w:rFonts w:ascii="Times New Roman" w:hAnsi="Times New Roman"/>
          <w:color w:val="000000"/>
          <w:sz w:val="28"/>
          <w:szCs w:val="28"/>
          <w:lang w:val="uk-UA" w:eastAsia="uk-UA"/>
        </w:rPr>
      </w:pPr>
    </w:p>
    <w:p w:rsidR="00191846" w:rsidRPr="00694DD0" w:rsidRDefault="00191846" w:rsidP="00694DD0">
      <w:pPr>
        <w:spacing w:after="0" w:line="240" w:lineRule="auto"/>
        <w:ind w:left="7920"/>
        <w:jc w:val="both"/>
        <w:rPr>
          <w:rFonts w:ascii="Times New Roman" w:hAnsi="Times New Roman"/>
          <w:color w:val="000000"/>
          <w:sz w:val="28"/>
          <w:szCs w:val="28"/>
          <w:lang w:val="uk-UA" w:eastAsia="uk-UA"/>
        </w:rPr>
      </w:pPr>
      <w:r w:rsidRPr="00694DD0">
        <w:rPr>
          <w:rFonts w:ascii="Times New Roman" w:hAnsi="Times New Roman"/>
          <w:color w:val="000000"/>
          <w:sz w:val="28"/>
          <w:szCs w:val="28"/>
          <w:lang w:val="uk-UA" w:eastAsia="uk-UA"/>
        </w:rPr>
        <w:t>Табл.4.1.</w:t>
      </w:r>
    </w:p>
    <w:p w:rsidR="00191846" w:rsidRPr="00694DD0" w:rsidRDefault="00191846" w:rsidP="00694DD0">
      <w:pPr>
        <w:spacing w:after="0" w:line="240" w:lineRule="auto"/>
        <w:jc w:val="center"/>
        <w:rPr>
          <w:rFonts w:ascii="Times New Roman" w:hAnsi="Times New Roman"/>
          <w:color w:val="000000"/>
          <w:sz w:val="28"/>
          <w:szCs w:val="28"/>
          <w:lang w:val="uk-UA" w:eastAsia="uk-UA"/>
        </w:rPr>
      </w:pPr>
      <w:r w:rsidRPr="00694DD0">
        <w:rPr>
          <w:rFonts w:ascii="Times New Roman" w:hAnsi="Times New Roman"/>
          <w:b/>
          <w:bCs/>
          <w:color w:val="000000"/>
          <w:sz w:val="28"/>
          <w:szCs w:val="28"/>
          <w:lang w:val="uk-UA" w:eastAsia="uk-UA"/>
        </w:rPr>
        <w:t>Оцінювання окремих видів навчальної роботи студента</w:t>
      </w:r>
      <w:r w:rsidRPr="00694DD0">
        <w:rPr>
          <w:rFonts w:ascii="Times New Roman" w:hAnsi="Times New Roman"/>
          <w:color w:val="000000"/>
          <w:sz w:val="28"/>
          <w:szCs w:val="28"/>
          <w:lang w:val="uk-UA" w:eastAsia="uk-UA"/>
        </w:rPr>
        <w:t xml:space="preserve"> </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6771"/>
        <w:gridCol w:w="1417"/>
        <w:gridCol w:w="1418"/>
      </w:tblGrid>
      <w:tr w:rsidR="00191846" w:rsidRPr="00694DD0" w:rsidTr="0059326C">
        <w:tc>
          <w:tcPr>
            <w:tcW w:w="8188" w:type="dxa"/>
            <w:gridSpan w:val="2"/>
          </w:tcPr>
          <w:p w:rsidR="00191846" w:rsidRPr="00694DD0" w:rsidRDefault="00191846" w:rsidP="00694DD0">
            <w:pPr>
              <w:spacing w:after="0" w:line="240" w:lineRule="auto"/>
              <w:jc w:val="both"/>
              <w:rPr>
                <w:rFonts w:ascii="Times New Roman" w:hAnsi="Times New Roman"/>
                <w:color w:val="000000"/>
                <w:sz w:val="24"/>
                <w:szCs w:val="24"/>
                <w:lang w:val="uk-UA" w:eastAsia="uk-UA"/>
              </w:rPr>
            </w:pPr>
            <w:r w:rsidRPr="00694DD0">
              <w:rPr>
                <w:rFonts w:ascii="Times New Roman" w:hAnsi="Times New Roman"/>
                <w:color w:val="000000"/>
                <w:sz w:val="24"/>
                <w:szCs w:val="24"/>
                <w:lang w:val="uk-UA" w:eastAsia="uk-UA"/>
              </w:rPr>
              <w:t xml:space="preserve">Модуль №1 </w:t>
            </w:r>
          </w:p>
        </w:tc>
        <w:tc>
          <w:tcPr>
            <w:tcW w:w="1418" w:type="dxa"/>
            <w:vMerge w:val="restart"/>
          </w:tcPr>
          <w:p w:rsidR="00191846" w:rsidRPr="00694DD0" w:rsidRDefault="00191846" w:rsidP="00694DD0">
            <w:pPr>
              <w:spacing w:after="0" w:line="240" w:lineRule="auto"/>
              <w:jc w:val="both"/>
              <w:rPr>
                <w:rFonts w:ascii="Times New Roman" w:hAnsi="Times New Roman"/>
                <w:color w:val="000000"/>
                <w:sz w:val="24"/>
                <w:szCs w:val="24"/>
                <w:lang w:val="uk-UA" w:eastAsia="uk-UA"/>
              </w:rPr>
            </w:pPr>
            <w:r w:rsidRPr="00694DD0">
              <w:rPr>
                <w:rFonts w:ascii="Times New Roman" w:hAnsi="Times New Roman"/>
                <w:b/>
                <w:bCs/>
                <w:color w:val="000000"/>
                <w:sz w:val="24"/>
                <w:szCs w:val="24"/>
                <w:lang w:val="uk-UA" w:eastAsia="uk-UA"/>
              </w:rPr>
              <w:t>Мах кількість балів</w:t>
            </w:r>
          </w:p>
        </w:tc>
      </w:tr>
      <w:tr w:rsidR="00191846" w:rsidRPr="00694DD0" w:rsidTr="0059326C">
        <w:tc>
          <w:tcPr>
            <w:tcW w:w="6771" w:type="dxa"/>
          </w:tcPr>
          <w:p w:rsidR="00191846" w:rsidRPr="00694DD0" w:rsidRDefault="00191846" w:rsidP="00694DD0">
            <w:pPr>
              <w:spacing w:after="0" w:line="240" w:lineRule="auto"/>
              <w:jc w:val="both"/>
              <w:rPr>
                <w:rFonts w:ascii="Times New Roman" w:hAnsi="Times New Roman"/>
                <w:color w:val="000000"/>
                <w:sz w:val="24"/>
                <w:szCs w:val="24"/>
                <w:lang w:val="uk-UA" w:eastAsia="uk-UA"/>
              </w:rPr>
            </w:pPr>
            <w:r w:rsidRPr="00694DD0">
              <w:rPr>
                <w:rFonts w:ascii="Times New Roman" w:hAnsi="Times New Roman"/>
                <w:b/>
                <w:bCs/>
                <w:color w:val="000000"/>
                <w:sz w:val="24"/>
                <w:szCs w:val="24"/>
                <w:lang w:val="uk-UA" w:eastAsia="uk-UA"/>
              </w:rPr>
              <w:t>Вид навчальної роботи</w:t>
            </w:r>
          </w:p>
        </w:tc>
        <w:tc>
          <w:tcPr>
            <w:tcW w:w="1417" w:type="dxa"/>
          </w:tcPr>
          <w:p w:rsidR="00191846" w:rsidRPr="00694DD0" w:rsidRDefault="00191846" w:rsidP="00694DD0">
            <w:pPr>
              <w:spacing w:after="0" w:line="240" w:lineRule="auto"/>
              <w:rPr>
                <w:rFonts w:ascii="Times New Roman" w:hAnsi="Times New Roman"/>
                <w:b/>
                <w:bCs/>
                <w:color w:val="000000"/>
                <w:sz w:val="24"/>
                <w:szCs w:val="24"/>
                <w:lang w:val="uk-UA" w:eastAsia="uk-UA"/>
              </w:rPr>
            </w:pPr>
            <w:r w:rsidRPr="00694DD0">
              <w:rPr>
                <w:rFonts w:ascii="Times New Roman" w:hAnsi="Times New Roman"/>
                <w:b/>
                <w:bCs/>
                <w:color w:val="000000"/>
                <w:sz w:val="24"/>
                <w:szCs w:val="24"/>
                <w:lang w:val="uk-UA" w:eastAsia="uk-UA"/>
              </w:rPr>
              <w:t>Мах</w:t>
            </w:r>
          </w:p>
          <w:p w:rsidR="00191846" w:rsidRPr="00694DD0" w:rsidRDefault="00191846" w:rsidP="00694DD0">
            <w:pPr>
              <w:spacing w:after="0" w:line="240" w:lineRule="auto"/>
              <w:jc w:val="both"/>
              <w:rPr>
                <w:rFonts w:ascii="Times New Roman" w:hAnsi="Times New Roman"/>
                <w:color w:val="000000"/>
                <w:sz w:val="24"/>
                <w:szCs w:val="24"/>
                <w:lang w:val="uk-UA" w:eastAsia="uk-UA"/>
              </w:rPr>
            </w:pPr>
            <w:r w:rsidRPr="00694DD0">
              <w:rPr>
                <w:rFonts w:ascii="Times New Roman" w:hAnsi="Times New Roman"/>
                <w:b/>
                <w:bCs/>
                <w:color w:val="000000"/>
                <w:sz w:val="24"/>
                <w:szCs w:val="24"/>
                <w:lang w:val="uk-UA" w:eastAsia="uk-UA"/>
              </w:rPr>
              <w:t>кількість Балів</w:t>
            </w:r>
          </w:p>
        </w:tc>
        <w:tc>
          <w:tcPr>
            <w:tcW w:w="1418" w:type="dxa"/>
            <w:vMerge/>
          </w:tcPr>
          <w:p w:rsidR="00191846" w:rsidRPr="00694DD0" w:rsidRDefault="00191846" w:rsidP="00694DD0">
            <w:pPr>
              <w:spacing w:after="0" w:line="240" w:lineRule="auto"/>
              <w:jc w:val="both"/>
              <w:rPr>
                <w:rFonts w:ascii="Times New Roman" w:hAnsi="Times New Roman"/>
                <w:color w:val="000000"/>
                <w:sz w:val="24"/>
                <w:szCs w:val="24"/>
                <w:lang w:val="uk-UA" w:eastAsia="uk-UA"/>
              </w:rPr>
            </w:pPr>
          </w:p>
        </w:tc>
      </w:tr>
      <w:tr w:rsidR="00191846" w:rsidRPr="00694DD0" w:rsidTr="0059326C">
        <w:tc>
          <w:tcPr>
            <w:tcW w:w="6771" w:type="dxa"/>
          </w:tcPr>
          <w:p w:rsidR="00191846" w:rsidRPr="00694DD0" w:rsidRDefault="00191846" w:rsidP="00694DD0">
            <w:pPr>
              <w:spacing w:after="0" w:line="240" w:lineRule="auto"/>
              <w:jc w:val="both"/>
              <w:rPr>
                <w:rFonts w:ascii="Times New Roman" w:hAnsi="Times New Roman"/>
                <w:color w:val="000000"/>
                <w:sz w:val="24"/>
                <w:szCs w:val="24"/>
                <w:lang w:val="uk-UA" w:eastAsia="uk-UA"/>
              </w:rPr>
            </w:pPr>
            <w:r w:rsidRPr="00694DD0">
              <w:rPr>
                <w:rFonts w:ascii="Times New Roman" w:hAnsi="Times New Roman"/>
                <w:color w:val="000000"/>
                <w:sz w:val="24"/>
                <w:szCs w:val="24"/>
                <w:lang w:val="uk-UA" w:eastAsia="uk-UA"/>
              </w:rPr>
              <w:t>Опрацювання теоретичного матеріалу, збір інформації по заданій тематиці (оформлення рефератів)</w:t>
            </w:r>
          </w:p>
        </w:tc>
        <w:tc>
          <w:tcPr>
            <w:tcW w:w="1417" w:type="dxa"/>
          </w:tcPr>
          <w:p w:rsidR="00191846" w:rsidRPr="00694DD0" w:rsidRDefault="00191846" w:rsidP="00694DD0">
            <w:pPr>
              <w:spacing w:after="0" w:line="240" w:lineRule="auto"/>
              <w:jc w:val="both"/>
              <w:rPr>
                <w:rFonts w:ascii="Times New Roman" w:hAnsi="Times New Roman"/>
                <w:color w:val="000000"/>
                <w:sz w:val="24"/>
                <w:szCs w:val="24"/>
                <w:lang w:val="uk-UA" w:eastAsia="uk-UA"/>
              </w:rPr>
            </w:pPr>
            <w:r w:rsidRPr="00694DD0">
              <w:rPr>
                <w:rFonts w:ascii="Times New Roman" w:hAnsi="Times New Roman"/>
                <w:color w:val="000000"/>
                <w:sz w:val="24"/>
                <w:szCs w:val="24"/>
                <w:lang w:val="uk-UA" w:eastAsia="uk-UA"/>
              </w:rPr>
              <w:t>25</w:t>
            </w:r>
          </w:p>
          <w:p w:rsidR="00191846" w:rsidRPr="00694DD0" w:rsidRDefault="00191846" w:rsidP="00694DD0">
            <w:pPr>
              <w:spacing w:after="0" w:line="240" w:lineRule="auto"/>
              <w:jc w:val="both"/>
              <w:rPr>
                <w:rFonts w:ascii="Times New Roman" w:hAnsi="Times New Roman"/>
                <w:color w:val="000000"/>
                <w:sz w:val="24"/>
                <w:szCs w:val="24"/>
                <w:lang w:val="uk-UA" w:eastAsia="uk-UA"/>
              </w:rPr>
            </w:pPr>
            <w:r w:rsidRPr="00694DD0">
              <w:rPr>
                <w:rFonts w:ascii="Times New Roman" w:hAnsi="Times New Roman"/>
                <w:color w:val="000000"/>
                <w:sz w:val="24"/>
                <w:szCs w:val="24"/>
                <w:lang w:val="uk-UA" w:eastAsia="uk-UA"/>
              </w:rPr>
              <w:t>(5бх5)</w:t>
            </w:r>
          </w:p>
        </w:tc>
        <w:tc>
          <w:tcPr>
            <w:tcW w:w="1418" w:type="dxa"/>
          </w:tcPr>
          <w:p w:rsidR="00191846" w:rsidRPr="00694DD0" w:rsidRDefault="00191846" w:rsidP="00694DD0">
            <w:pPr>
              <w:spacing w:after="0" w:line="240" w:lineRule="auto"/>
              <w:jc w:val="both"/>
              <w:rPr>
                <w:rFonts w:ascii="Times New Roman" w:hAnsi="Times New Roman"/>
                <w:color w:val="000000"/>
                <w:sz w:val="24"/>
                <w:szCs w:val="24"/>
                <w:lang w:val="uk-UA" w:eastAsia="uk-UA"/>
              </w:rPr>
            </w:pPr>
          </w:p>
        </w:tc>
      </w:tr>
      <w:tr w:rsidR="00191846" w:rsidRPr="00694DD0" w:rsidTr="0059326C">
        <w:tc>
          <w:tcPr>
            <w:tcW w:w="6771" w:type="dxa"/>
          </w:tcPr>
          <w:p w:rsidR="00191846" w:rsidRPr="00694DD0" w:rsidRDefault="00191846" w:rsidP="00694DD0">
            <w:pPr>
              <w:spacing w:after="0" w:line="240" w:lineRule="auto"/>
              <w:jc w:val="both"/>
              <w:rPr>
                <w:rFonts w:ascii="Times New Roman" w:hAnsi="Times New Roman"/>
                <w:color w:val="000000"/>
                <w:sz w:val="24"/>
                <w:szCs w:val="24"/>
                <w:lang w:val="uk-UA" w:eastAsia="uk-UA"/>
              </w:rPr>
            </w:pPr>
            <w:r w:rsidRPr="00694DD0">
              <w:rPr>
                <w:rFonts w:ascii="Times New Roman" w:hAnsi="Times New Roman"/>
                <w:color w:val="000000"/>
                <w:sz w:val="24"/>
                <w:szCs w:val="24"/>
                <w:lang w:val="uk-UA" w:eastAsia="uk-UA"/>
              </w:rPr>
              <w:t>Виконання графічних робіт по вивченню колористичних вирішень інтер'єрів різних типів будівель</w:t>
            </w:r>
          </w:p>
        </w:tc>
        <w:tc>
          <w:tcPr>
            <w:tcW w:w="1417" w:type="dxa"/>
          </w:tcPr>
          <w:p w:rsidR="00191846" w:rsidRPr="00694DD0" w:rsidRDefault="00191846" w:rsidP="00694DD0">
            <w:pPr>
              <w:spacing w:after="0" w:line="240" w:lineRule="auto"/>
              <w:jc w:val="both"/>
              <w:rPr>
                <w:rFonts w:ascii="Times New Roman" w:hAnsi="Times New Roman"/>
                <w:color w:val="000000"/>
                <w:sz w:val="24"/>
                <w:szCs w:val="24"/>
                <w:lang w:val="uk-UA" w:eastAsia="uk-UA"/>
              </w:rPr>
            </w:pPr>
            <w:r w:rsidRPr="00694DD0">
              <w:rPr>
                <w:rFonts w:ascii="Times New Roman" w:hAnsi="Times New Roman"/>
                <w:color w:val="000000"/>
                <w:sz w:val="24"/>
                <w:szCs w:val="24"/>
                <w:lang w:val="uk-UA" w:eastAsia="uk-UA"/>
              </w:rPr>
              <w:t>25</w:t>
            </w:r>
          </w:p>
          <w:p w:rsidR="00191846" w:rsidRPr="00694DD0" w:rsidRDefault="00191846" w:rsidP="00694DD0">
            <w:pPr>
              <w:spacing w:after="0" w:line="240" w:lineRule="auto"/>
              <w:jc w:val="both"/>
              <w:rPr>
                <w:rFonts w:ascii="Times New Roman" w:hAnsi="Times New Roman"/>
                <w:color w:val="000000"/>
                <w:sz w:val="24"/>
                <w:szCs w:val="24"/>
                <w:lang w:val="uk-UA" w:eastAsia="uk-UA"/>
              </w:rPr>
            </w:pPr>
            <w:r w:rsidRPr="00694DD0">
              <w:rPr>
                <w:rFonts w:ascii="Times New Roman" w:hAnsi="Times New Roman"/>
                <w:color w:val="000000"/>
                <w:sz w:val="24"/>
                <w:szCs w:val="24"/>
                <w:lang w:val="uk-UA" w:eastAsia="uk-UA"/>
              </w:rPr>
              <w:t>(5бх5)</w:t>
            </w:r>
          </w:p>
        </w:tc>
        <w:tc>
          <w:tcPr>
            <w:tcW w:w="1418" w:type="dxa"/>
          </w:tcPr>
          <w:p w:rsidR="00191846" w:rsidRPr="00694DD0" w:rsidRDefault="00191846" w:rsidP="00694DD0">
            <w:pPr>
              <w:spacing w:after="0" w:line="240" w:lineRule="auto"/>
              <w:jc w:val="both"/>
              <w:rPr>
                <w:rFonts w:ascii="Times New Roman" w:hAnsi="Times New Roman"/>
                <w:color w:val="000000"/>
                <w:sz w:val="24"/>
                <w:szCs w:val="24"/>
                <w:lang w:val="uk-UA" w:eastAsia="uk-UA"/>
              </w:rPr>
            </w:pPr>
          </w:p>
        </w:tc>
      </w:tr>
      <w:tr w:rsidR="00191846" w:rsidRPr="00694DD0" w:rsidTr="0059326C">
        <w:tc>
          <w:tcPr>
            <w:tcW w:w="6771" w:type="dxa"/>
          </w:tcPr>
          <w:p w:rsidR="00191846" w:rsidRPr="00694DD0" w:rsidRDefault="00191846" w:rsidP="00694DD0">
            <w:pPr>
              <w:spacing w:after="0" w:line="240" w:lineRule="auto"/>
              <w:jc w:val="both"/>
              <w:rPr>
                <w:rFonts w:ascii="Times New Roman" w:hAnsi="Times New Roman"/>
                <w:color w:val="000000"/>
                <w:sz w:val="24"/>
                <w:szCs w:val="24"/>
                <w:lang w:val="uk-UA" w:eastAsia="uk-UA"/>
              </w:rPr>
            </w:pPr>
            <w:r w:rsidRPr="00694DD0">
              <w:rPr>
                <w:rFonts w:ascii="Times New Roman" w:hAnsi="Times New Roman"/>
                <w:color w:val="000000"/>
                <w:sz w:val="24"/>
                <w:szCs w:val="24"/>
                <w:lang w:val="uk-UA" w:eastAsia="uk-UA"/>
              </w:rPr>
              <w:t>Підготовка доповіді та відповіді на семінарських заняттях</w:t>
            </w:r>
          </w:p>
        </w:tc>
        <w:tc>
          <w:tcPr>
            <w:tcW w:w="1417" w:type="dxa"/>
          </w:tcPr>
          <w:p w:rsidR="00191846" w:rsidRPr="00694DD0" w:rsidRDefault="00191846" w:rsidP="00694DD0">
            <w:pPr>
              <w:spacing w:after="0" w:line="240" w:lineRule="auto"/>
              <w:jc w:val="both"/>
              <w:rPr>
                <w:rFonts w:ascii="Times New Roman" w:hAnsi="Times New Roman"/>
                <w:color w:val="000000"/>
                <w:sz w:val="24"/>
                <w:szCs w:val="24"/>
                <w:lang w:val="uk-UA" w:eastAsia="uk-UA"/>
              </w:rPr>
            </w:pPr>
            <w:r w:rsidRPr="00694DD0">
              <w:rPr>
                <w:rFonts w:ascii="Times New Roman" w:hAnsi="Times New Roman"/>
                <w:color w:val="000000"/>
                <w:sz w:val="24"/>
                <w:szCs w:val="24"/>
                <w:lang w:val="uk-UA" w:eastAsia="uk-UA"/>
              </w:rPr>
              <w:t>8</w:t>
            </w:r>
          </w:p>
          <w:p w:rsidR="00191846" w:rsidRPr="00694DD0" w:rsidRDefault="00191846" w:rsidP="00694DD0">
            <w:pPr>
              <w:spacing w:after="0" w:line="240" w:lineRule="auto"/>
              <w:jc w:val="both"/>
              <w:rPr>
                <w:rFonts w:ascii="Times New Roman" w:hAnsi="Times New Roman"/>
                <w:color w:val="000000"/>
                <w:sz w:val="24"/>
                <w:szCs w:val="24"/>
                <w:lang w:val="uk-UA" w:eastAsia="uk-UA"/>
              </w:rPr>
            </w:pPr>
            <w:r w:rsidRPr="00694DD0">
              <w:rPr>
                <w:rFonts w:ascii="Times New Roman" w:hAnsi="Times New Roman"/>
                <w:color w:val="000000"/>
                <w:sz w:val="24"/>
                <w:szCs w:val="24"/>
                <w:lang w:val="uk-UA" w:eastAsia="uk-UA"/>
              </w:rPr>
              <w:t>(4б х2)</w:t>
            </w:r>
          </w:p>
        </w:tc>
        <w:tc>
          <w:tcPr>
            <w:tcW w:w="1418" w:type="dxa"/>
          </w:tcPr>
          <w:p w:rsidR="00191846" w:rsidRPr="00694DD0" w:rsidRDefault="00191846" w:rsidP="00694DD0">
            <w:pPr>
              <w:spacing w:after="0" w:line="240" w:lineRule="auto"/>
              <w:jc w:val="both"/>
              <w:rPr>
                <w:rFonts w:ascii="Times New Roman" w:hAnsi="Times New Roman"/>
                <w:color w:val="000000"/>
                <w:sz w:val="24"/>
                <w:szCs w:val="24"/>
                <w:lang w:val="uk-UA" w:eastAsia="uk-UA"/>
              </w:rPr>
            </w:pPr>
          </w:p>
        </w:tc>
      </w:tr>
      <w:tr w:rsidR="00191846" w:rsidRPr="00694DD0" w:rsidTr="0059326C">
        <w:tc>
          <w:tcPr>
            <w:tcW w:w="6771" w:type="dxa"/>
          </w:tcPr>
          <w:p w:rsidR="00191846" w:rsidRPr="00694DD0" w:rsidRDefault="00191846" w:rsidP="00694DD0">
            <w:pPr>
              <w:spacing w:after="0" w:line="240" w:lineRule="auto"/>
              <w:jc w:val="both"/>
              <w:rPr>
                <w:rFonts w:ascii="Times New Roman" w:hAnsi="Times New Roman"/>
                <w:color w:val="000000"/>
                <w:sz w:val="24"/>
                <w:szCs w:val="24"/>
                <w:lang w:val="uk-UA" w:eastAsia="uk-UA"/>
              </w:rPr>
            </w:pPr>
            <w:r w:rsidRPr="00694DD0">
              <w:rPr>
                <w:rFonts w:ascii="Times New Roman" w:hAnsi="Times New Roman"/>
                <w:color w:val="000000"/>
                <w:sz w:val="24"/>
                <w:szCs w:val="24"/>
                <w:lang w:val="uk-UA" w:eastAsia="uk-UA"/>
              </w:rPr>
              <w:t>Виконання домашнього завдання</w:t>
            </w:r>
          </w:p>
        </w:tc>
        <w:tc>
          <w:tcPr>
            <w:tcW w:w="1417" w:type="dxa"/>
          </w:tcPr>
          <w:p w:rsidR="00191846" w:rsidRPr="00694DD0" w:rsidRDefault="00191846" w:rsidP="00694DD0">
            <w:pPr>
              <w:spacing w:after="0" w:line="240" w:lineRule="auto"/>
              <w:jc w:val="both"/>
              <w:rPr>
                <w:rFonts w:ascii="Times New Roman" w:hAnsi="Times New Roman"/>
                <w:color w:val="000000"/>
                <w:sz w:val="24"/>
                <w:szCs w:val="24"/>
                <w:lang w:val="uk-UA" w:eastAsia="uk-UA"/>
              </w:rPr>
            </w:pPr>
            <w:r w:rsidRPr="00694DD0">
              <w:rPr>
                <w:rFonts w:ascii="Times New Roman" w:hAnsi="Times New Roman"/>
                <w:color w:val="000000"/>
                <w:sz w:val="24"/>
                <w:szCs w:val="24"/>
                <w:lang w:val="uk-UA" w:eastAsia="uk-UA"/>
              </w:rPr>
              <w:t>10</w:t>
            </w:r>
          </w:p>
        </w:tc>
        <w:tc>
          <w:tcPr>
            <w:tcW w:w="1418" w:type="dxa"/>
          </w:tcPr>
          <w:p w:rsidR="00191846" w:rsidRPr="00694DD0" w:rsidRDefault="00191846" w:rsidP="00694DD0">
            <w:pPr>
              <w:spacing w:after="0" w:line="240" w:lineRule="auto"/>
              <w:jc w:val="both"/>
              <w:rPr>
                <w:rFonts w:ascii="Times New Roman" w:hAnsi="Times New Roman"/>
                <w:color w:val="000000"/>
                <w:sz w:val="24"/>
                <w:szCs w:val="24"/>
                <w:lang w:val="uk-UA" w:eastAsia="uk-UA"/>
              </w:rPr>
            </w:pPr>
          </w:p>
        </w:tc>
      </w:tr>
      <w:tr w:rsidR="00191846" w:rsidRPr="00BA3AEC" w:rsidTr="0059326C">
        <w:tc>
          <w:tcPr>
            <w:tcW w:w="6771" w:type="dxa"/>
          </w:tcPr>
          <w:p w:rsidR="00191846" w:rsidRPr="00694DD0" w:rsidRDefault="00191846" w:rsidP="00694DD0">
            <w:pPr>
              <w:spacing w:after="0" w:line="240" w:lineRule="auto"/>
              <w:jc w:val="both"/>
              <w:rPr>
                <w:rFonts w:ascii="Times New Roman" w:hAnsi="Times New Roman"/>
                <w:color w:val="000000"/>
                <w:sz w:val="24"/>
                <w:szCs w:val="24"/>
                <w:lang w:val="ru-RU" w:eastAsia="uk-UA"/>
              </w:rPr>
            </w:pPr>
            <w:r w:rsidRPr="00694DD0">
              <w:rPr>
                <w:rFonts w:ascii="Times New Roman" w:hAnsi="Times New Roman"/>
                <w:i/>
                <w:iCs/>
                <w:spacing w:val="-2"/>
                <w:sz w:val="24"/>
                <w:szCs w:val="24"/>
                <w:lang w:val="ru-RU"/>
              </w:rPr>
              <w:t>Для допуску до виконання модульної контрольної роботи №1 студент має набрати не менше 41 бала</w:t>
            </w:r>
          </w:p>
        </w:tc>
        <w:tc>
          <w:tcPr>
            <w:tcW w:w="1417" w:type="dxa"/>
          </w:tcPr>
          <w:p w:rsidR="00191846" w:rsidRPr="00694DD0" w:rsidRDefault="00191846" w:rsidP="00694DD0">
            <w:pPr>
              <w:spacing w:after="0" w:line="240" w:lineRule="auto"/>
              <w:jc w:val="both"/>
              <w:rPr>
                <w:rFonts w:ascii="Times New Roman" w:hAnsi="Times New Roman"/>
                <w:color w:val="000000"/>
                <w:sz w:val="24"/>
                <w:szCs w:val="24"/>
                <w:lang w:val="uk-UA" w:eastAsia="uk-UA"/>
              </w:rPr>
            </w:pPr>
          </w:p>
        </w:tc>
        <w:tc>
          <w:tcPr>
            <w:tcW w:w="1418" w:type="dxa"/>
          </w:tcPr>
          <w:p w:rsidR="00191846" w:rsidRPr="00694DD0" w:rsidRDefault="00191846" w:rsidP="00694DD0">
            <w:pPr>
              <w:spacing w:after="0" w:line="240" w:lineRule="auto"/>
              <w:jc w:val="both"/>
              <w:rPr>
                <w:rFonts w:ascii="Times New Roman" w:hAnsi="Times New Roman"/>
                <w:color w:val="000000"/>
                <w:sz w:val="24"/>
                <w:szCs w:val="24"/>
                <w:lang w:val="uk-UA" w:eastAsia="uk-UA"/>
              </w:rPr>
            </w:pPr>
          </w:p>
        </w:tc>
      </w:tr>
      <w:tr w:rsidR="00191846" w:rsidRPr="00694DD0" w:rsidTr="0059326C">
        <w:tc>
          <w:tcPr>
            <w:tcW w:w="6771" w:type="dxa"/>
          </w:tcPr>
          <w:p w:rsidR="00191846" w:rsidRPr="00694DD0" w:rsidRDefault="00191846" w:rsidP="00694DD0">
            <w:pPr>
              <w:spacing w:after="0" w:line="240" w:lineRule="auto"/>
              <w:ind w:right="-720"/>
              <w:rPr>
                <w:rFonts w:ascii="Times New Roman" w:hAnsi="Times New Roman"/>
                <w:color w:val="000000"/>
                <w:sz w:val="24"/>
                <w:szCs w:val="24"/>
                <w:lang w:val="uk-UA" w:eastAsia="uk-UA"/>
              </w:rPr>
            </w:pPr>
            <w:r w:rsidRPr="00694DD0">
              <w:rPr>
                <w:rFonts w:ascii="Times New Roman" w:hAnsi="Times New Roman"/>
                <w:color w:val="000000"/>
                <w:sz w:val="24"/>
                <w:szCs w:val="24"/>
                <w:lang w:val="uk-UA" w:eastAsia="uk-UA"/>
              </w:rPr>
              <w:t>МКР</w:t>
            </w:r>
          </w:p>
        </w:tc>
        <w:tc>
          <w:tcPr>
            <w:tcW w:w="1417" w:type="dxa"/>
          </w:tcPr>
          <w:p w:rsidR="00191846" w:rsidRPr="00694DD0" w:rsidRDefault="00191846" w:rsidP="00694DD0">
            <w:pPr>
              <w:spacing w:after="0" w:line="240" w:lineRule="auto"/>
              <w:jc w:val="both"/>
              <w:rPr>
                <w:rFonts w:ascii="Times New Roman" w:hAnsi="Times New Roman"/>
                <w:color w:val="000000"/>
                <w:sz w:val="24"/>
                <w:szCs w:val="24"/>
                <w:lang w:val="uk-UA" w:eastAsia="uk-UA"/>
              </w:rPr>
            </w:pPr>
            <w:r w:rsidRPr="00694DD0">
              <w:rPr>
                <w:rFonts w:ascii="Times New Roman" w:hAnsi="Times New Roman"/>
                <w:color w:val="000000"/>
                <w:sz w:val="24"/>
                <w:szCs w:val="24"/>
                <w:lang w:val="uk-UA" w:eastAsia="uk-UA"/>
              </w:rPr>
              <w:t>20</w:t>
            </w:r>
          </w:p>
        </w:tc>
        <w:tc>
          <w:tcPr>
            <w:tcW w:w="1418" w:type="dxa"/>
          </w:tcPr>
          <w:p w:rsidR="00191846" w:rsidRPr="00694DD0" w:rsidRDefault="00191846" w:rsidP="00694DD0">
            <w:pPr>
              <w:spacing w:after="0" w:line="240" w:lineRule="auto"/>
              <w:jc w:val="both"/>
              <w:rPr>
                <w:rFonts w:ascii="Times New Roman" w:hAnsi="Times New Roman"/>
                <w:color w:val="000000"/>
                <w:sz w:val="24"/>
                <w:szCs w:val="24"/>
                <w:lang w:val="uk-UA" w:eastAsia="uk-UA"/>
              </w:rPr>
            </w:pPr>
          </w:p>
        </w:tc>
      </w:tr>
      <w:tr w:rsidR="00191846" w:rsidRPr="00694DD0" w:rsidTr="0059326C">
        <w:tc>
          <w:tcPr>
            <w:tcW w:w="6771" w:type="dxa"/>
          </w:tcPr>
          <w:p w:rsidR="00191846" w:rsidRPr="00694DD0" w:rsidRDefault="00191846" w:rsidP="00694DD0">
            <w:pPr>
              <w:spacing w:after="0" w:line="240" w:lineRule="auto"/>
              <w:jc w:val="both"/>
              <w:rPr>
                <w:rFonts w:ascii="Times New Roman" w:hAnsi="Times New Roman"/>
                <w:color w:val="000000"/>
                <w:sz w:val="24"/>
                <w:szCs w:val="24"/>
                <w:lang w:val="uk-UA" w:eastAsia="uk-UA"/>
              </w:rPr>
            </w:pPr>
            <w:r w:rsidRPr="00694DD0">
              <w:rPr>
                <w:rFonts w:ascii="Times New Roman" w:hAnsi="Times New Roman"/>
                <w:color w:val="000000"/>
                <w:sz w:val="24"/>
                <w:szCs w:val="24"/>
                <w:lang w:val="uk-UA" w:eastAsia="uk-UA"/>
              </w:rPr>
              <w:t>Усього за модулем №1</w:t>
            </w:r>
          </w:p>
        </w:tc>
        <w:tc>
          <w:tcPr>
            <w:tcW w:w="1417" w:type="dxa"/>
          </w:tcPr>
          <w:p w:rsidR="00191846" w:rsidRPr="00694DD0" w:rsidRDefault="00191846" w:rsidP="00694DD0">
            <w:pPr>
              <w:spacing w:after="0" w:line="240" w:lineRule="auto"/>
              <w:jc w:val="both"/>
              <w:rPr>
                <w:rFonts w:ascii="Times New Roman" w:hAnsi="Times New Roman"/>
                <w:color w:val="000000"/>
                <w:sz w:val="24"/>
                <w:szCs w:val="24"/>
                <w:lang w:val="uk-UA" w:eastAsia="uk-UA"/>
              </w:rPr>
            </w:pPr>
            <w:r w:rsidRPr="00694DD0">
              <w:rPr>
                <w:rFonts w:ascii="Times New Roman" w:hAnsi="Times New Roman"/>
                <w:color w:val="000000"/>
                <w:sz w:val="24"/>
                <w:szCs w:val="24"/>
                <w:lang w:val="uk-UA" w:eastAsia="uk-UA"/>
              </w:rPr>
              <w:t>88</w:t>
            </w:r>
          </w:p>
        </w:tc>
        <w:tc>
          <w:tcPr>
            <w:tcW w:w="1418" w:type="dxa"/>
          </w:tcPr>
          <w:p w:rsidR="00191846" w:rsidRPr="00694DD0" w:rsidRDefault="00191846" w:rsidP="00694DD0">
            <w:pPr>
              <w:spacing w:after="0" w:line="240" w:lineRule="auto"/>
              <w:jc w:val="both"/>
              <w:rPr>
                <w:rFonts w:ascii="Times New Roman" w:hAnsi="Times New Roman"/>
                <w:color w:val="000000"/>
                <w:sz w:val="24"/>
                <w:szCs w:val="24"/>
                <w:lang w:val="uk-UA" w:eastAsia="uk-UA"/>
              </w:rPr>
            </w:pPr>
          </w:p>
        </w:tc>
      </w:tr>
      <w:tr w:rsidR="00191846" w:rsidRPr="00694DD0" w:rsidTr="0059326C">
        <w:tc>
          <w:tcPr>
            <w:tcW w:w="6771" w:type="dxa"/>
          </w:tcPr>
          <w:p w:rsidR="00191846" w:rsidRPr="00694DD0" w:rsidRDefault="00191846" w:rsidP="00694DD0">
            <w:pPr>
              <w:spacing w:after="0" w:line="240" w:lineRule="auto"/>
              <w:jc w:val="both"/>
              <w:rPr>
                <w:rFonts w:ascii="Times New Roman" w:hAnsi="Times New Roman"/>
                <w:color w:val="000000"/>
                <w:sz w:val="24"/>
                <w:szCs w:val="24"/>
                <w:lang w:val="uk-UA" w:eastAsia="uk-UA"/>
              </w:rPr>
            </w:pPr>
            <w:r w:rsidRPr="00694DD0">
              <w:rPr>
                <w:rFonts w:ascii="Times New Roman" w:hAnsi="Times New Roman"/>
                <w:color w:val="000000"/>
                <w:sz w:val="24"/>
                <w:szCs w:val="24"/>
                <w:lang w:val="uk-UA" w:eastAsia="uk-UA"/>
              </w:rPr>
              <w:t>Екзамен:</w:t>
            </w:r>
          </w:p>
        </w:tc>
        <w:tc>
          <w:tcPr>
            <w:tcW w:w="1417" w:type="dxa"/>
          </w:tcPr>
          <w:p w:rsidR="00191846" w:rsidRPr="00694DD0" w:rsidRDefault="00191846" w:rsidP="00694DD0">
            <w:pPr>
              <w:spacing w:after="0" w:line="240" w:lineRule="auto"/>
              <w:jc w:val="both"/>
              <w:rPr>
                <w:rFonts w:ascii="Times New Roman" w:hAnsi="Times New Roman"/>
                <w:color w:val="000000"/>
                <w:sz w:val="24"/>
                <w:szCs w:val="24"/>
                <w:lang w:val="uk-UA" w:eastAsia="uk-UA"/>
              </w:rPr>
            </w:pPr>
          </w:p>
        </w:tc>
        <w:tc>
          <w:tcPr>
            <w:tcW w:w="1418" w:type="dxa"/>
          </w:tcPr>
          <w:p w:rsidR="00191846" w:rsidRPr="00694DD0" w:rsidRDefault="00191846" w:rsidP="00694DD0">
            <w:pPr>
              <w:spacing w:after="0" w:line="240" w:lineRule="auto"/>
              <w:jc w:val="both"/>
              <w:rPr>
                <w:rFonts w:ascii="Times New Roman" w:hAnsi="Times New Roman"/>
                <w:color w:val="000000"/>
                <w:sz w:val="24"/>
                <w:szCs w:val="24"/>
                <w:lang w:val="uk-UA" w:eastAsia="uk-UA"/>
              </w:rPr>
            </w:pPr>
            <w:r w:rsidRPr="00694DD0">
              <w:rPr>
                <w:rFonts w:ascii="Times New Roman" w:hAnsi="Times New Roman"/>
                <w:color w:val="000000"/>
                <w:sz w:val="24"/>
                <w:szCs w:val="24"/>
                <w:lang w:val="uk-UA" w:eastAsia="uk-UA"/>
              </w:rPr>
              <w:t>12</w:t>
            </w:r>
          </w:p>
        </w:tc>
      </w:tr>
      <w:tr w:rsidR="00191846" w:rsidRPr="00694DD0" w:rsidTr="0059326C">
        <w:tc>
          <w:tcPr>
            <w:tcW w:w="6771" w:type="dxa"/>
          </w:tcPr>
          <w:p w:rsidR="00191846" w:rsidRPr="00694DD0" w:rsidRDefault="00191846" w:rsidP="00694DD0">
            <w:pPr>
              <w:spacing w:after="0" w:line="240" w:lineRule="auto"/>
              <w:jc w:val="both"/>
              <w:rPr>
                <w:rFonts w:ascii="Times New Roman" w:hAnsi="Times New Roman"/>
                <w:color w:val="000000"/>
                <w:sz w:val="24"/>
                <w:szCs w:val="24"/>
                <w:lang w:val="uk-UA" w:eastAsia="uk-UA"/>
              </w:rPr>
            </w:pPr>
            <w:r w:rsidRPr="00694DD0">
              <w:rPr>
                <w:rFonts w:ascii="Times New Roman" w:hAnsi="Times New Roman"/>
                <w:color w:val="000000"/>
                <w:sz w:val="24"/>
                <w:szCs w:val="24"/>
                <w:lang w:val="uk-UA" w:eastAsia="uk-UA"/>
              </w:rPr>
              <w:t>Усього:</w:t>
            </w:r>
          </w:p>
        </w:tc>
        <w:tc>
          <w:tcPr>
            <w:tcW w:w="1417" w:type="dxa"/>
          </w:tcPr>
          <w:p w:rsidR="00191846" w:rsidRPr="00694DD0" w:rsidRDefault="00191846" w:rsidP="00694DD0">
            <w:pPr>
              <w:spacing w:after="0" w:line="240" w:lineRule="auto"/>
              <w:jc w:val="both"/>
              <w:rPr>
                <w:rFonts w:ascii="Times New Roman" w:hAnsi="Times New Roman"/>
                <w:color w:val="000000"/>
                <w:sz w:val="24"/>
                <w:szCs w:val="24"/>
                <w:lang w:val="uk-UA" w:eastAsia="uk-UA"/>
              </w:rPr>
            </w:pPr>
          </w:p>
        </w:tc>
        <w:tc>
          <w:tcPr>
            <w:tcW w:w="1418" w:type="dxa"/>
          </w:tcPr>
          <w:p w:rsidR="00191846" w:rsidRPr="00694DD0" w:rsidRDefault="00191846" w:rsidP="00694DD0">
            <w:pPr>
              <w:spacing w:after="0" w:line="240" w:lineRule="auto"/>
              <w:jc w:val="both"/>
              <w:rPr>
                <w:rFonts w:ascii="Times New Roman" w:hAnsi="Times New Roman"/>
                <w:color w:val="000000"/>
                <w:sz w:val="24"/>
                <w:szCs w:val="24"/>
                <w:lang w:val="uk-UA" w:eastAsia="uk-UA"/>
              </w:rPr>
            </w:pPr>
            <w:r w:rsidRPr="00694DD0">
              <w:rPr>
                <w:rFonts w:ascii="Times New Roman" w:hAnsi="Times New Roman"/>
                <w:color w:val="000000"/>
                <w:sz w:val="24"/>
                <w:szCs w:val="24"/>
                <w:lang w:val="uk-UA" w:eastAsia="uk-UA"/>
              </w:rPr>
              <w:t>100</w:t>
            </w:r>
          </w:p>
        </w:tc>
      </w:tr>
    </w:tbl>
    <w:p w:rsidR="00191846" w:rsidRPr="00694DD0" w:rsidRDefault="00191846" w:rsidP="00694DD0">
      <w:pPr>
        <w:spacing w:after="0" w:line="240" w:lineRule="auto"/>
        <w:ind w:firstLine="720"/>
        <w:jc w:val="both"/>
        <w:rPr>
          <w:rFonts w:ascii="Times New Roman" w:hAnsi="Times New Roman"/>
          <w:color w:val="000000"/>
          <w:sz w:val="28"/>
          <w:szCs w:val="28"/>
          <w:lang w:val="uk-UA" w:eastAsia="uk-UA"/>
        </w:rPr>
      </w:pPr>
      <w:r w:rsidRPr="00694DD0">
        <w:rPr>
          <w:rFonts w:ascii="Times New Roman" w:hAnsi="Times New Roman"/>
          <w:color w:val="000000"/>
          <w:sz w:val="28"/>
          <w:szCs w:val="28"/>
          <w:lang w:val="uk-UA" w:eastAsia="uk-UA"/>
        </w:rPr>
        <w:t>4.2.2. Виконаний вид навчальної роботи зараховується студенту, якщо він отримав за нього позитивну оцінку за національною шкалою відповідно до табл.4.2</w:t>
      </w:r>
    </w:p>
    <w:p w:rsidR="00191846" w:rsidRPr="00694DD0" w:rsidRDefault="00191846" w:rsidP="00694DD0">
      <w:pPr>
        <w:spacing w:after="0" w:line="240" w:lineRule="auto"/>
        <w:ind w:left="7920"/>
        <w:rPr>
          <w:rFonts w:ascii="Times New Roman" w:hAnsi="Times New Roman"/>
          <w:color w:val="000000"/>
          <w:sz w:val="28"/>
          <w:szCs w:val="28"/>
          <w:lang w:val="uk-UA" w:eastAsia="uk-UA"/>
        </w:rPr>
      </w:pPr>
      <w:r w:rsidRPr="00694DD0">
        <w:rPr>
          <w:rFonts w:ascii="Times New Roman" w:hAnsi="Times New Roman"/>
          <w:color w:val="000000"/>
          <w:sz w:val="28"/>
          <w:szCs w:val="28"/>
          <w:lang w:val="uk-UA" w:eastAsia="uk-UA"/>
        </w:rPr>
        <w:t>Табл.4.2</w:t>
      </w:r>
    </w:p>
    <w:p w:rsidR="00191846" w:rsidRPr="00694DD0" w:rsidRDefault="00191846" w:rsidP="00694DD0">
      <w:pPr>
        <w:spacing w:after="0" w:line="240" w:lineRule="auto"/>
        <w:jc w:val="center"/>
        <w:rPr>
          <w:rFonts w:ascii="Times New Roman" w:hAnsi="Times New Roman"/>
          <w:b/>
          <w:bCs/>
          <w:color w:val="000000"/>
          <w:sz w:val="28"/>
          <w:szCs w:val="28"/>
          <w:lang w:val="uk-UA" w:eastAsia="uk-UA"/>
        </w:rPr>
      </w:pPr>
      <w:r w:rsidRPr="00694DD0">
        <w:rPr>
          <w:rFonts w:ascii="Times New Roman" w:hAnsi="Times New Roman"/>
          <w:b/>
          <w:bCs/>
          <w:color w:val="000000"/>
          <w:sz w:val="28"/>
          <w:szCs w:val="28"/>
          <w:lang w:val="uk-UA" w:eastAsia="uk-UA"/>
        </w:rPr>
        <w:t>Відповідність рейтингових оцінок за окремі види навчальної роботи у балах та оцінках за національною шкалою</w:t>
      </w:r>
    </w:p>
    <w:tbl>
      <w:tblPr>
        <w:tblW w:w="9461" w:type="dxa"/>
        <w:tblInd w:w="40" w:type="dxa"/>
        <w:tblLayout w:type="fixed"/>
        <w:tblCellMar>
          <w:left w:w="40" w:type="dxa"/>
          <w:right w:w="40" w:type="dxa"/>
        </w:tblCellMar>
        <w:tblLook w:val="0000"/>
      </w:tblPr>
      <w:tblGrid>
        <w:gridCol w:w="1701"/>
        <w:gridCol w:w="1560"/>
        <w:gridCol w:w="1417"/>
        <w:gridCol w:w="1528"/>
        <w:gridCol w:w="6"/>
        <w:gridCol w:w="1644"/>
        <w:gridCol w:w="1605"/>
      </w:tblGrid>
      <w:tr w:rsidR="00191846" w:rsidRPr="00694DD0" w:rsidTr="0059326C">
        <w:trPr>
          <w:trHeight w:val="712"/>
        </w:trPr>
        <w:tc>
          <w:tcPr>
            <w:tcW w:w="7856" w:type="dxa"/>
            <w:gridSpan w:val="6"/>
            <w:tcBorders>
              <w:top w:val="single" w:sz="6" w:space="0" w:color="auto"/>
              <w:left w:val="single" w:sz="6" w:space="0" w:color="auto"/>
              <w:bottom w:val="single" w:sz="6" w:space="0" w:color="auto"/>
              <w:right w:val="single" w:sz="6" w:space="0" w:color="auto"/>
            </w:tcBorders>
          </w:tcPr>
          <w:p w:rsidR="00191846" w:rsidRPr="00694DD0" w:rsidRDefault="00191846" w:rsidP="00694DD0">
            <w:pPr>
              <w:spacing w:after="0" w:line="240" w:lineRule="auto"/>
              <w:rPr>
                <w:rFonts w:ascii="Times New Roman" w:hAnsi="Times New Roman"/>
                <w:color w:val="000000"/>
                <w:lang w:val="uk-UA" w:eastAsia="uk-UA"/>
              </w:rPr>
            </w:pPr>
            <w:r w:rsidRPr="00694DD0">
              <w:rPr>
                <w:rFonts w:ascii="Times New Roman" w:hAnsi="Times New Roman"/>
                <w:color w:val="000000"/>
                <w:lang w:val="uk-UA" w:eastAsia="uk-UA"/>
              </w:rPr>
              <w:t>Оцінка в балах</w:t>
            </w:r>
          </w:p>
        </w:tc>
        <w:tc>
          <w:tcPr>
            <w:tcW w:w="1605" w:type="dxa"/>
            <w:tcBorders>
              <w:top w:val="single" w:sz="6" w:space="0" w:color="auto"/>
              <w:left w:val="single" w:sz="6" w:space="0" w:color="auto"/>
              <w:bottom w:val="single" w:sz="6" w:space="0" w:color="auto"/>
              <w:right w:val="single" w:sz="6" w:space="0" w:color="auto"/>
            </w:tcBorders>
          </w:tcPr>
          <w:p w:rsidR="00191846" w:rsidRPr="00694DD0" w:rsidRDefault="00191846" w:rsidP="00694DD0">
            <w:pPr>
              <w:spacing w:after="0" w:line="240" w:lineRule="auto"/>
              <w:rPr>
                <w:rFonts w:ascii="Times New Roman" w:hAnsi="Times New Roman"/>
                <w:color w:val="000000"/>
                <w:lang w:val="uk-UA" w:eastAsia="uk-UA"/>
              </w:rPr>
            </w:pPr>
            <w:r w:rsidRPr="00694DD0">
              <w:rPr>
                <w:rFonts w:ascii="Times New Roman" w:hAnsi="Times New Roman"/>
                <w:color w:val="000000"/>
                <w:lang w:val="uk-UA" w:eastAsia="uk-UA"/>
              </w:rPr>
              <w:t>Оцінка за національною шкалою</w:t>
            </w:r>
          </w:p>
        </w:tc>
      </w:tr>
      <w:tr w:rsidR="00191846" w:rsidRPr="00BA3AEC" w:rsidTr="0059326C">
        <w:trPr>
          <w:trHeight w:val="1618"/>
        </w:trPr>
        <w:tc>
          <w:tcPr>
            <w:tcW w:w="1701" w:type="dxa"/>
            <w:tcBorders>
              <w:top w:val="single" w:sz="6" w:space="0" w:color="auto"/>
              <w:left w:val="single" w:sz="6" w:space="0" w:color="auto"/>
              <w:bottom w:val="single" w:sz="6" w:space="0" w:color="auto"/>
              <w:right w:val="single" w:sz="4" w:space="0" w:color="auto"/>
            </w:tcBorders>
          </w:tcPr>
          <w:p w:rsidR="00191846" w:rsidRPr="00694DD0" w:rsidRDefault="00191846" w:rsidP="00694DD0">
            <w:pPr>
              <w:spacing w:after="0" w:line="240" w:lineRule="auto"/>
              <w:rPr>
                <w:rFonts w:ascii="Times New Roman" w:hAnsi="Times New Roman"/>
                <w:color w:val="000000"/>
                <w:lang w:val="uk-UA" w:eastAsia="uk-UA"/>
              </w:rPr>
            </w:pPr>
            <w:r w:rsidRPr="00694DD0">
              <w:rPr>
                <w:rFonts w:ascii="Times New Roman" w:hAnsi="Times New Roman"/>
                <w:color w:val="000000"/>
                <w:lang w:val="uk-UA" w:eastAsia="uk-UA"/>
              </w:rPr>
              <w:t>Опрацювання теоретичного матеріалу, збір інформації по заданій тематиці (оформлення пояснювальних записок)</w:t>
            </w:r>
          </w:p>
        </w:tc>
        <w:tc>
          <w:tcPr>
            <w:tcW w:w="1560" w:type="dxa"/>
            <w:tcBorders>
              <w:top w:val="single" w:sz="6" w:space="0" w:color="auto"/>
              <w:left w:val="single" w:sz="4" w:space="0" w:color="auto"/>
              <w:bottom w:val="single" w:sz="6" w:space="0" w:color="auto"/>
              <w:right w:val="single" w:sz="6" w:space="0" w:color="auto"/>
            </w:tcBorders>
          </w:tcPr>
          <w:p w:rsidR="00191846" w:rsidRPr="00694DD0" w:rsidRDefault="00191846" w:rsidP="00694DD0">
            <w:pPr>
              <w:spacing w:after="0" w:line="240" w:lineRule="auto"/>
              <w:rPr>
                <w:rFonts w:ascii="Times New Roman" w:hAnsi="Times New Roman"/>
                <w:color w:val="000000"/>
                <w:lang w:val="uk-UA" w:eastAsia="uk-UA"/>
              </w:rPr>
            </w:pPr>
            <w:r w:rsidRPr="00694DD0">
              <w:rPr>
                <w:rFonts w:ascii="Times New Roman" w:hAnsi="Times New Roman"/>
                <w:color w:val="000000"/>
                <w:lang w:val="uk-UA" w:eastAsia="uk-UA"/>
              </w:rPr>
              <w:t>Виконання графічних робіт по вивченню колористичних вирішень  інтер'єрів різних типів будівель</w:t>
            </w:r>
          </w:p>
        </w:tc>
        <w:tc>
          <w:tcPr>
            <w:tcW w:w="1417" w:type="dxa"/>
            <w:tcBorders>
              <w:top w:val="single" w:sz="6" w:space="0" w:color="auto"/>
              <w:left w:val="single" w:sz="6" w:space="0" w:color="auto"/>
              <w:bottom w:val="single" w:sz="6" w:space="0" w:color="auto"/>
              <w:right w:val="single" w:sz="6" w:space="0" w:color="auto"/>
            </w:tcBorders>
          </w:tcPr>
          <w:p w:rsidR="00191846" w:rsidRPr="00694DD0" w:rsidRDefault="00191846" w:rsidP="00694DD0">
            <w:pPr>
              <w:spacing w:after="0" w:line="240" w:lineRule="auto"/>
              <w:jc w:val="center"/>
              <w:rPr>
                <w:rFonts w:ascii="Times New Roman" w:hAnsi="Times New Roman"/>
                <w:color w:val="000000"/>
                <w:lang w:val="uk-UA" w:eastAsia="uk-UA"/>
              </w:rPr>
            </w:pPr>
            <w:r w:rsidRPr="00694DD0">
              <w:rPr>
                <w:rFonts w:ascii="Times New Roman" w:hAnsi="Times New Roman"/>
                <w:color w:val="000000"/>
                <w:lang w:val="uk-UA" w:eastAsia="uk-UA"/>
              </w:rPr>
              <w:t>МКР</w:t>
            </w:r>
          </w:p>
        </w:tc>
        <w:tc>
          <w:tcPr>
            <w:tcW w:w="1528" w:type="dxa"/>
            <w:tcBorders>
              <w:top w:val="single" w:sz="6" w:space="0" w:color="auto"/>
              <w:left w:val="single" w:sz="6" w:space="0" w:color="auto"/>
              <w:bottom w:val="single" w:sz="6" w:space="0" w:color="auto"/>
              <w:right w:val="single" w:sz="4" w:space="0" w:color="auto"/>
            </w:tcBorders>
          </w:tcPr>
          <w:p w:rsidR="00191846" w:rsidRPr="00694DD0" w:rsidRDefault="00191846" w:rsidP="00694DD0">
            <w:pPr>
              <w:spacing w:after="0" w:line="240" w:lineRule="auto"/>
              <w:rPr>
                <w:rFonts w:ascii="Times New Roman" w:hAnsi="Times New Roman"/>
                <w:color w:val="000000"/>
                <w:lang w:val="uk-UA" w:eastAsia="uk-UA"/>
              </w:rPr>
            </w:pPr>
            <w:r w:rsidRPr="00694DD0">
              <w:rPr>
                <w:rFonts w:ascii="Times New Roman" w:hAnsi="Times New Roman"/>
                <w:color w:val="000000"/>
                <w:lang w:val="uk-UA" w:eastAsia="uk-UA"/>
              </w:rPr>
              <w:t>Виконання домашнього завдання</w:t>
            </w:r>
          </w:p>
        </w:tc>
        <w:tc>
          <w:tcPr>
            <w:tcW w:w="1650" w:type="dxa"/>
            <w:gridSpan w:val="2"/>
            <w:tcBorders>
              <w:top w:val="single" w:sz="6" w:space="0" w:color="auto"/>
              <w:left w:val="single" w:sz="4" w:space="0" w:color="auto"/>
              <w:bottom w:val="single" w:sz="6" w:space="0" w:color="auto"/>
              <w:right w:val="single" w:sz="6" w:space="0" w:color="auto"/>
            </w:tcBorders>
          </w:tcPr>
          <w:p w:rsidR="00191846" w:rsidRPr="00694DD0" w:rsidRDefault="00191846" w:rsidP="00694DD0">
            <w:pPr>
              <w:spacing w:after="0" w:line="240" w:lineRule="auto"/>
              <w:rPr>
                <w:rFonts w:ascii="Times New Roman" w:hAnsi="Times New Roman"/>
                <w:color w:val="000000"/>
                <w:lang w:val="uk-UA" w:eastAsia="uk-UA"/>
              </w:rPr>
            </w:pPr>
            <w:r w:rsidRPr="00694DD0">
              <w:rPr>
                <w:rFonts w:ascii="Times New Roman" w:hAnsi="Times New Roman"/>
                <w:color w:val="000000"/>
                <w:lang w:val="uk-UA" w:eastAsia="uk-UA"/>
              </w:rPr>
              <w:t>Підготовка доповідей і відповіді на семінарських заняттях</w:t>
            </w:r>
          </w:p>
        </w:tc>
        <w:tc>
          <w:tcPr>
            <w:tcW w:w="1605" w:type="dxa"/>
            <w:tcBorders>
              <w:top w:val="single" w:sz="6" w:space="0" w:color="auto"/>
              <w:left w:val="single" w:sz="6" w:space="0" w:color="auto"/>
              <w:bottom w:val="single" w:sz="6" w:space="0" w:color="auto"/>
              <w:right w:val="single" w:sz="6" w:space="0" w:color="auto"/>
            </w:tcBorders>
          </w:tcPr>
          <w:p w:rsidR="00191846" w:rsidRPr="00694DD0" w:rsidRDefault="00191846" w:rsidP="00694DD0">
            <w:pPr>
              <w:spacing w:after="0" w:line="240" w:lineRule="auto"/>
              <w:rPr>
                <w:rFonts w:ascii="Times New Roman" w:hAnsi="Times New Roman"/>
                <w:color w:val="000000"/>
                <w:lang w:val="ru-RU"/>
              </w:rPr>
            </w:pPr>
          </w:p>
        </w:tc>
      </w:tr>
      <w:tr w:rsidR="00191846" w:rsidRPr="00694DD0" w:rsidTr="0059326C">
        <w:trPr>
          <w:trHeight w:val="241"/>
        </w:trPr>
        <w:tc>
          <w:tcPr>
            <w:tcW w:w="3261" w:type="dxa"/>
            <w:gridSpan w:val="2"/>
            <w:tcBorders>
              <w:top w:val="single" w:sz="6" w:space="0" w:color="auto"/>
              <w:left w:val="single" w:sz="6" w:space="0" w:color="auto"/>
              <w:bottom w:val="single" w:sz="6" w:space="0" w:color="auto"/>
              <w:right w:val="single" w:sz="6" w:space="0" w:color="auto"/>
            </w:tcBorders>
          </w:tcPr>
          <w:p w:rsidR="00191846" w:rsidRPr="00694DD0" w:rsidRDefault="00191846" w:rsidP="00694DD0">
            <w:pPr>
              <w:spacing w:after="0" w:line="240" w:lineRule="auto"/>
              <w:jc w:val="center"/>
              <w:rPr>
                <w:rFonts w:ascii="Times New Roman" w:hAnsi="Times New Roman"/>
                <w:color w:val="000000"/>
                <w:lang w:val="uk-UA" w:eastAsia="uk-UA"/>
              </w:rPr>
            </w:pPr>
            <w:r w:rsidRPr="00694DD0">
              <w:rPr>
                <w:rFonts w:ascii="Times New Roman" w:hAnsi="Times New Roman"/>
                <w:color w:val="000000"/>
                <w:lang w:val="uk-UA" w:eastAsia="uk-UA"/>
              </w:rPr>
              <w:t>5</w:t>
            </w:r>
          </w:p>
        </w:tc>
        <w:tc>
          <w:tcPr>
            <w:tcW w:w="1417" w:type="dxa"/>
            <w:tcBorders>
              <w:top w:val="single" w:sz="6" w:space="0" w:color="auto"/>
              <w:left w:val="single" w:sz="6" w:space="0" w:color="auto"/>
              <w:bottom w:val="single" w:sz="6" w:space="0" w:color="auto"/>
              <w:right w:val="single" w:sz="6" w:space="0" w:color="auto"/>
            </w:tcBorders>
          </w:tcPr>
          <w:p w:rsidR="00191846" w:rsidRPr="00694DD0" w:rsidRDefault="00191846" w:rsidP="00694DD0">
            <w:pPr>
              <w:spacing w:after="0" w:line="240" w:lineRule="auto"/>
              <w:jc w:val="center"/>
              <w:rPr>
                <w:rFonts w:ascii="Times New Roman" w:hAnsi="Times New Roman"/>
                <w:color w:val="000000"/>
                <w:lang w:val="uk-UA" w:eastAsia="uk-UA"/>
              </w:rPr>
            </w:pPr>
            <w:r w:rsidRPr="00694DD0">
              <w:rPr>
                <w:rFonts w:ascii="Times New Roman" w:hAnsi="Times New Roman"/>
                <w:color w:val="000000"/>
                <w:lang w:val="uk-UA" w:eastAsia="uk-UA"/>
              </w:rPr>
              <w:t>18-20</w:t>
            </w:r>
          </w:p>
        </w:tc>
        <w:tc>
          <w:tcPr>
            <w:tcW w:w="1534" w:type="dxa"/>
            <w:gridSpan w:val="2"/>
            <w:tcBorders>
              <w:top w:val="single" w:sz="6" w:space="0" w:color="auto"/>
              <w:left w:val="single" w:sz="6" w:space="0" w:color="auto"/>
              <w:bottom w:val="single" w:sz="6" w:space="0" w:color="auto"/>
              <w:right w:val="single" w:sz="4" w:space="0" w:color="auto"/>
            </w:tcBorders>
          </w:tcPr>
          <w:p w:rsidR="00191846" w:rsidRPr="00694DD0" w:rsidRDefault="00191846" w:rsidP="00694DD0">
            <w:pPr>
              <w:spacing w:after="0" w:line="240" w:lineRule="auto"/>
              <w:jc w:val="center"/>
              <w:rPr>
                <w:rFonts w:ascii="Times New Roman" w:hAnsi="Times New Roman"/>
                <w:color w:val="000000"/>
                <w:lang w:val="uk-UA" w:eastAsia="uk-UA"/>
              </w:rPr>
            </w:pPr>
            <w:r w:rsidRPr="00694DD0">
              <w:rPr>
                <w:rFonts w:ascii="Times New Roman" w:hAnsi="Times New Roman"/>
                <w:color w:val="000000"/>
                <w:lang w:val="uk-UA" w:eastAsia="uk-UA"/>
              </w:rPr>
              <w:t>9-10</w:t>
            </w:r>
          </w:p>
        </w:tc>
        <w:tc>
          <w:tcPr>
            <w:tcW w:w="1644" w:type="dxa"/>
            <w:tcBorders>
              <w:top w:val="single" w:sz="6" w:space="0" w:color="auto"/>
              <w:left w:val="single" w:sz="4" w:space="0" w:color="auto"/>
              <w:bottom w:val="single" w:sz="6" w:space="0" w:color="auto"/>
              <w:right w:val="single" w:sz="6" w:space="0" w:color="auto"/>
            </w:tcBorders>
          </w:tcPr>
          <w:p w:rsidR="00191846" w:rsidRPr="00694DD0" w:rsidRDefault="00191846" w:rsidP="00694DD0">
            <w:pPr>
              <w:spacing w:after="0" w:line="240" w:lineRule="auto"/>
              <w:jc w:val="center"/>
              <w:rPr>
                <w:rFonts w:ascii="Times New Roman" w:hAnsi="Times New Roman"/>
                <w:color w:val="000000"/>
                <w:lang w:val="uk-UA" w:eastAsia="uk-UA"/>
              </w:rPr>
            </w:pPr>
            <w:r w:rsidRPr="00694DD0">
              <w:rPr>
                <w:rFonts w:ascii="Times New Roman" w:hAnsi="Times New Roman"/>
                <w:color w:val="000000"/>
                <w:lang w:val="uk-UA" w:eastAsia="uk-UA"/>
              </w:rPr>
              <w:t>4</w:t>
            </w:r>
          </w:p>
        </w:tc>
        <w:tc>
          <w:tcPr>
            <w:tcW w:w="1605" w:type="dxa"/>
            <w:tcBorders>
              <w:top w:val="single" w:sz="6" w:space="0" w:color="auto"/>
              <w:left w:val="single" w:sz="6" w:space="0" w:color="auto"/>
              <w:bottom w:val="single" w:sz="6" w:space="0" w:color="auto"/>
              <w:right w:val="single" w:sz="6" w:space="0" w:color="auto"/>
            </w:tcBorders>
          </w:tcPr>
          <w:p w:rsidR="00191846" w:rsidRPr="00694DD0" w:rsidRDefault="00191846" w:rsidP="00694DD0">
            <w:pPr>
              <w:spacing w:after="0" w:line="240" w:lineRule="auto"/>
              <w:rPr>
                <w:rFonts w:ascii="Times New Roman" w:hAnsi="Times New Roman"/>
                <w:color w:val="000000"/>
                <w:lang w:val="uk-UA" w:eastAsia="uk-UA"/>
              </w:rPr>
            </w:pPr>
            <w:r w:rsidRPr="00694DD0">
              <w:rPr>
                <w:rFonts w:ascii="Times New Roman" w:hAnsi="Times New Roman"/>
                <w:color w:val="000000"/>
                <w:lang w:val="uk-UA" w:eastAsia="uk-UA"/>
              </w:rPr>
              <w:t>Відмінно</w:t>
            </w:r>
          </w:p>
        </w:tc>
      </w:tr>
      <w:tr w:rsidR="00191846" w:rsidRPr="00694DD0" w:rsidTr="0059326C">
        <w:trPr>
          <w:trHeight w:val="174"/>
        </w:trPr>
        <w:tc>
          <w:tcPr>
            <w:tcW w:w="3261" w:type="dxa"/>
            <w:gridSpan w:val="2"/>
            <w:tcBorders>
              <w:top w:val="single" w:sz="6" w:space="0" w:color="auto"/>
              <w:left w:val="single" w:sz="6" w:space="0" w:color="auto"/>
              <w:bottom w:val="single" w:sz="6" w:space="0" w:color="auto"/>
              <w:right w:val="single" w:sz="6" w:space="0" w:color="auto"/>
            </w:tcBorders>
          </w:tcPr>
          <w:p w:rsidR="00191846" w:rsidRPr="00694DD0" w:rsidRDefault="00191846" w:rsidP="00694DD0">
            <w:pPr>
              <w:spacing w:after="0" w:line="240" w:lineRule="auto"/>
              <w:jc w:val="center"/>
              <w:rPr>
                <w:rFonts w:ascii="Times New Roman" w:hAnsi="Times New Roman"/>
                <w:color w:val="000000"/>
                <w:lang w:val="uk-UA" w:eastAsia="uk-UA"/>
              </w:rPr>
            </w:pPr>
            <w:r w:rsidRPr="00694DD0">
              <w:rPr>
                <w:rFonts w:ascii="Times New Roman" w:hAnsi="Times New Roman"/>
                <w:color w:val="000000"/>
                <w:lang w:val="uk-UA" w:eastAsia="uk-UA"/>
              </w:rPr>
              <w:t>4</w:t>
            </w:r>
          </w:p>
        </w:tc>
        <w:tc>
          <w:tcPr>
            <w:tcW w:w="1417" w:type="dxa"/>
            <w:tcBorders>
              <w:top w:val="single" w:sz="6" w:space="0" w:color="auto"/>
              <w:left w:val="single" w:sz="6" w:space="0" w:color="auto"/>
              <w:bottom w:val="single" w:sz="6" w:space="0" w:color="auto"/>
              <w:right w:val="single" w:sz="6" w:space="0" w:color="auto"/>
            </w:tcBorders>
          </w:tcPr>
          <w:p w:rsidR="00191846" w:rsidRPr="00694DD0" w:rsidRDefault="00191846" w:rsidP="00694DD0">
            <w:pPr>
              <w:spacing w:after="0" w:line="240" w:lineRule="auto"/>
              <w:jc w:val="center"/>
              <w:rPr>
                <w:rFonts w:ascii="Times New Roman" w:hAnsi="Times New Roman"/>
                <w:color w:val="000000"/>
                <w:lang w:val="uk-UA" w:eastAsia="uk-UA"/>
              </w:rPr>
            </w:pPr>
            <w:r w:rsidRPr="00694DD0">
              <w:rPr>
                <w:rFonts w:ascii="Times New Roman" w:hAnsi="Times New Roman"/>
                <w:color w:val="000000"/>
                <w:lang w:val="uk-UA" w:eastAsia="uk-UA"/>
              </w:rPr>
              <w:t>15-17</w:t>
            </w:r>
          </w:p>
        </w:tc>
        <w:tc>
          <w:tcPr>
            <w:tcW w:w="1534" w:type="dxa"/>
            <w:gridSpan w:val="2"/>
            <w:tcBorders>
              <w:top w:val="single" w:sz="6" w:space="0" w:color="auto"/>
              <w:left w:val="single" w:sz="6" w:space="0" w:color="auto"/>
              <w:bottom w:val="single" w:sz="6" w:space="0" w:color="auto"/>
              <w:right w:val="single" w:sz="4" w:space="0" w:color="auto"/>
            </w:tcBorders>
          </w:tcPr>
          <w:p w:rsidR="00191846" w:rsidRPr="00694DD0" w:rsidRDefault="00191846" w:rsidP="00694DD0">
            <w:pPr>
              <w:spacing w:after="0" w:line="240" w:lineRule="auto"/>
              <w:jc w:val="center"/>
              <w:rPr>
                <w:rFonts w:ascii="Times New Roman" w:hAnsi="Times New Roman"/>
                <w:color w:val="000000"/>
                <w:lang w:val="uk-UA" w:eastAsia="uk-UA"/>
              </w:rPr>
            </w:pPr>
            <w:r w:rsidRPr="00694DD0">
              <w:rPr>
                <w:rFonts w:ascii="Times New Roman" w:hAnsi="Times New Roman"/>
                <w:color w:val="000000"/>
                <w:lang w:val="uk-UA" w:eastAsia="uk-UA"/>
              </w:rPr>
              <w:t>7-8</w:t>
            </w:r>
          </w:p>
        </w:tc>
        <w:tc>
          <w:tcPr>
            <w:tcW w:w="1644" w:type="dxa"/>
            <w:tcBorders>
              <w:top w:val="single" w:sz="6" w:space="0" w:color="auto"/>
              <w:left w:val="single" w:sz="4" w:space="0" w:color="auto"/>
              <w:bottom w:val="single" w:sz="6" w:space="0" w:color="auto"/>
              <w:right w:val="single" w:sz="6" w:space="0" w:color="auto"/>
            </w:tcBorders>
          </w:tcPr>
          <w:p w:rsidR="00191846" w:rsidRPr="00694DD0" w:rsidRDefault="00191846" w:rsidP="00694DD0">
            <w:pPr>
              <w:spacing w:after="0" w:line="240" w:lineRule="auto"/>
              <w:jc w:val="center"/>
              <w:rPr>
                <w:rFonts w:ascii="Times New Roman" w:hAnsi="Times New Roman"/>
                <w:color w:val="000000"/>
                <w:lang w:val="uk-UA" w:eastAsia="uk-UA"/>
              </w:rPr>
            </w:pPr>
            <w:r w:rsidRPr="00694DD0">
              <w:rPr>
                <w:rFonts w:ascii="Times New Roman" w:hAnsi="Times New Roman"/>
                <w:color w:val="000000"/>
                <w:lang w:val="uk-UA" w:eastAsia="uk-UA"/>
              </w:rPr>
              <w:t>3</w:t>
            </w:r>
          </w:p>
        </w:tc>
        <w:tc>
          <w:tcPr>
            <w:tcW w:w="1605" w:type="dxa"/>
            <w:tcBorders>
              <w:top w:val="single" w:sz="6" w:space="0" w:color="auto"/>
              <w:left w:val="single" w:sz="6" w:space="0" w:color="auto"/>
              <w:bottom w:val="single" w:sz="6" w:space="0" w:color="auto"/>
              <w:right w:val="single" w:sz="6" w:space="0" w:color="auto"/>
            </w:tcBorders>
          </w:tcPr>
          <w:p w:rsidR="00191846" w:rsidRPr="00694DD0" w:rsidRDefault="00191846" w:rsidP="00694DD0">
            <w:pPr>
              <w:spacing w:after="0" w:line="240" w:lineRule="auto"/>
              <w:rPr>
                <w:rFonts w:ascii="Times New Roman" w:hAnsi="Times New Roman"/>
                <w:color w:val="000000"/>
                <w:lang w:val="uk-UA" w:eastAsia="uk-UA"/>
              </w:rPr>
            </w:pPr>
            <w:r w:rsidRPr="00694DD0">
              <w:rPr>
                <w:rFonts w:ascii="Times New Roman" w:hAnsi="Times New Roman"/>
                <w:color w:val="000000"/>
                <w:lang w:val="uk-UA" w:eastAsia="uk-UA"/>
              </w:rPr>
              <w:t>Добре</w:t>
            </w:r>
          </w:p>
        </w:tc>
      </w:tr>
      <w:tr w:rsidR="00191846" w:rsidRPr="00694DD0" w:rsidTr="0059326C">
        <w:trPr>
          <w:trHeight w:val="251"/>
        </w:trPr>
        <w:tc>
          <w:tcPr>
            <w:tcW w:w="3261" w:type="dxa"/>
            <w:gridSpan w:val="2"/>
            <w:tcBorders>
              <w:top w:val="single" w:sz="6" w:space="0" w:color="auto"/>
              <w:left w:val="single" w:sz="6" w:space="0" w:color="auto"/>
              <w:bottom w:val="single" w:sz="6" w:space="0" w:color="auto"/>
              <w:right w:val="single" w:sz="6" w:space="0" w:color="auto"/>
            </w:tcBorders>
          </w:tcPr>
          <w:p w:rsidR="00191846" w:rsidRPr="00694DD0" w:rsidRDefault="00191846" w:rsidP="00694DD0">
            <w:pPr>
              <w:spacing w:after="0" w:line="240" w:lineRule="auto"/>
              <w:jc w:val="center"/>
              <w:rPr>
                <w:rFonts w:ascii="Times New Roman" w:hAnsi="Times New Roman"/>
                <w:color w:val="000000"/>
                <w:lang w:val="uk-UA" w:eastAsia="uk-UA"/>
              </w:rPr>
            </w:pPr>
            <w:r w:rsidRPr="00694DD0">
              <w:rPr>
                <w:rFonts w:ascii="Times New Roman" w:hAnsi="Times New Roman"/>
                <w:color w:val="000000"/>
                <w:lang w:val="uk-UA" w:eastAsia="uk-UA"/>
              </w:rPr>
              <w:t>3</w:t>
            </w:r>
          </w:p>
        </w:tc>
        <w:tc>
          <w:tcPr>
            <w:tcW w:w="1417" w:type="dxa"/>
            <w:tcBorders>
              <w:top w:val="single" w:sz="6" w:space="0" w:color="auto"/>
              <w:left w:val="single" w:sz="6" w:space="0" w:color="auto"/>
              <w:bottom w:val="single" w:sz="6" w:space="0" w:color="auto"/>
              <w:right w:val="single" w:sz="6" w:space="0" w:color="auto"/>
            </w:tcBorders>
          </w:tcPr>
          <w:p w:rsidR="00191846" w:rsidRPr="00694DD0" w:rsidRDefault="00191846" w:rsidP="00694DD0">
            <w:pPr>
              <w:spacing w:after="0" w:line="240" w:lineRule="auto"/>
              <w:jc w:val="center"/>
              <w:rPr>
                <w:rFonts w:ascii="Times New Roman" w:hAnsi="Times New Roman"/>
                <w:color w:val="000000"/>
                <w:lang w:val="uk-UA" w:eastAsia="uk-UA"/>
              </w:rPr>
            </w:pPr>
            <w:r w:rsidRPr="00694DD0">
              <w:rPr>
                <w:rFonts w:ascii="Times New Roman" w:hAnsi="Times New Roman"/>
                <w:color w:val="000000"/>
                <w:lang w:val="uk-UA" w:eastAsia="uk-UA"/>
              </w:rPr>
              <w:t>12-14</w:t>
            </w:r>
          </w:p>
        </w:tc>
        <w:tc>
          <w:tcPr>
            <w:tcW w:w="1534" w:type="dxa"/>
            <w:gridSpan w:val="2"/>
            <w:tcBorders>
              <w:top w:val="single" w:sz="6" w:space="0" w:color="auto"/>
              <w:left w:val="single" w:sz="6" w:space="0" w:color="auto"/>
              <w:bottom w:val="single" w:sz="6" w:space="0" w:color="auto"/>
              <w:right w:val="single" w:sz="4" w:space="0" w:color="auto"/>
            </w:tcBorders>
          </w:tcPr>
          <w:p w:rsidR="00191846" w:rsidRPr="00694DD0" w:rsidRDefault="00191846" w:rsidP="00694DD0">
            <w:pPr>
              <w:spacing w:after="0" w:line="240" w:lineRule="auto"/>
              <w:jc w:val="center"/>
              <w:rPr>
                <w:rFonts w:ascii="Times New Roman" w:hAnsi="Times New Roman"/>
                <w:color w:val="000000"/>
                <w:lang w:val="uk-UA" w:eastAsia="uk-UA"/>
              </w:rPr>
            </w:pPr>
            <w:r w:rsidRPr="00694DD0">
              <w:rPr>
                <w:rFonts w:ascii="Times New Roman" w:hAnsi="Times New Roman"/>
                <w:color w:val="000000"/>
                <w:lang w:val="uk-UA" w:eastAsia="uk-UA"/>
              </w:rPr>
              <w:t>6</w:t>
            </w:r>
          </w:p>
        </w:tc>
        <w:tc>
          <w:tcPr>
            <w:tcW w:w="1644" w:type="dxa"/>
            <w:tcBorders>
              <w:top w:val="single" w:sz="6" w:space="0" w:color="auto"/>
              <w:left w:val="single" w:sz="4" w:space="0" w:color="auto"/>
              <w:bottom w:val="single" w:sz="6" w:space="0" w:color="auto"/>
              <w:right w:val="single" w:sz="6" w:space="0" w:color="auto"/>
            </w:tcBorders>
          </w:tcPr>
          <w:p w:rsidR="00191846" w:rsidRPr="00694DD0" w:rsidRDefault="00191846" w:rsidP="00694DD0">
            <w:pPr>
              <w:spacing w:after="0" w:line="240" w:lineRule="auto"/>
              <w:jc w:val="center"/>
              <w:rPr>
                <w:rFonts w:ascii="Times New Roman" w:hAnsi="Times New Roman"/>
                <w:color w:val="000000"/>
                <w:lang w:val="uk-UA" w:eastAsia="uk-UA"/>
              </w:rPr>
            </w:pPr>
            <w:r w:rsidRPr="00694DD0">
              <w:rPr>
                <w:rFonts w:ascii="Times New Roman" w:hAnsi="Times New Roman"/>
                <w:color w:val="000000"/>
                <w:lang w:val="uk-UA" w:eastAsia="uk-UA"/>
              </w:rPr>
              <w:t>2</w:t>
            </w:r>
          </w:p>
        </w:tc>
        <w:tc>
          <w:tcPr>
            <w:tcW w:w="1605" w:type="dxa"/>
            <w:tcBorders>
              <w:top w:val="single" w:sz="6" w:space="0" w:color="auto"/>
              <w:left w:val="single" w:sz="6" w:space="0" w:color="auto"/>
              <w:bottom w:val="single" w:sz="6" w:space="0" w:color="auto"/>
              <w:right w:val="single" w:sz="6" w:space="0" w:color="auto"/>
            </w:tcBorders>
          </w:tcPr>
          <w:p w:rsidR="00191846" w:rsidRPr="00694DD0" w:rsidRDefault="00191846" w:rsidP="00694DD0">
            <w:pPr>
              <w:spacing w:after="0" w:line="240" w:lineRule="auto"/>
              <w:rPr>
                <w:rFonts w:ascii="Times New Roman" w:hAnsi="Times New Roman"/>
                <w:color w:val="000000"/>
                <w:lang w:val="uk-UA" w:eastAsia="uk-UA"/>
              </w:rPr>
            </w:pPr>
            <w:r w:rsidRPr="00694DD0">
              <w:rPr>
                <w:rFonts w:ascii="Times New Roman" w:hAnsi="Times New Roman"/>
                <w:color w:val="000000"/>
                <w:lang w:val="uk-UA" w:eastAsia="uk-UA"/>
              </w:rPr>
              <w:t>Задовільно</w:t>
            </w:r>
          </w:p>
        </w:tc>
      </w:tr>
      <w:tr w:rsidR="00191846" w:rsidRPr="00694DD0" w:rsidTr="0059326C">
        <w:trPr>
          <w:trHeight w:val="185"/>
        </w:trPr>
        <w:tc>
          <w:tcPr>
            <w:tcW w:w="3261" w:type="dxa"/>
            <w:gridSpan w:val="2"/>
            <w:tcBorders>
              <w:top w:val="single" w:sz="6" w:space="0" w:color="auto"/>
              <w:left w:val="single" w:sz="6" w:space="0" w:color="auto"/>
              <w:bottom w:val="single" w:sz="6" w:space="0" w:color="auto"/>
              <w:right w:val="single" w:sz="6" w:space="0" w:color="auto"/>
            </w:tcBorders>
          </w:tcPr>
          <w:p w:rsidR="00191846" w:rsidRPr="00694DD0" w:rsidRDefault="00191846" w:rsidP="00694DD0">
            <w:pPr>
              <w:spacing w:after="0" w:line="240" w:lineRule="auto"/>
              <w:jc w:val="center"/>
              <w:rPr>
                <w:rFonts w:ascii="Times New Roman" w:hAnsi="Times New Roman"/>
                <w:color w:val="000000"/>
                <w:lang w:val="uk-UA" w:eastAsia="uk-UA"/>
              </w:rPr>
            </w:pPr>
            <w:r w:rsidRPr="00694DD0">
              <w:rPr>
                <w:rFonts w:ascii="Times New Roman" w:hAnsi="Times New Roman"/>
                <w:color w:val="000000"/>
                <w:lang w:val="uk-UA" w:eastAsia="uk-UA"/>
              </w:rPr>
              <w:t>менше 3</w:t>
            </w:r>
          </w:p>
        </w:tc>
        <w:tc>
          <w:tcPr>
            <w:tcW w:w="1417" w:type="dxa"/>
            <w:tcBorders>
              <w:top w:val="single" w:sz="6" w:space="0" w:color="auto"/>
              <w:left w:val="single" w:sz="6" w:space="0" w:color="auto"/>
              <w:bottom w:val="single" w:sz="6" w:space="0" w:color="auto"/>
              <w:right w:val="single" w:sz="6" w:space="0" w:color="auto"/>
            </w:tcBorders>
          </w:tcPr>
          <w:p w:rsidR="00191846" w:rsidRPr="00694DD0" w:rsidRDefault="00191846" w:rsidP="00694DD0">
            <w:pPr>
              <w:spacing w:after="0" w:line="240" w:lineRule="auto"/>
              <w:rPr>
                <w:rFonts w:ascii="Times New Roman" w:hAnsi="Times New Roman"/>
                <w:color w:val="000000"/>
                <w:lang w:val="uk-UA" w:eastAsia="uk-UA"/>
              </w:rPr>
            </w:pPr>
            <w:r w:rsidRPr="00694DD0">
              <w:rPr>
                <w:rFonts w:ascii="Times New Roman" w:hAnsi="Times New Roman"/>
                <w:color w:val="000000"/>
                <w:lang w:val="uk-UA" w:eastAsia="uk-UA"/>
              </w:rPr>
              <w:t>менше 12</w:t>
            </w:r>
          </w:p>
        </w:tc>
        <w:tc>
          <w:tcPr>
            <w:tcW w:w="1534" w:type="dxa"/>
            <w:gridSpan w:val="2"/>
            <w:tcBorders>
              <w:top w:val="single" w:sz="6" w:space="0" w:color="auto"/>
              <w:left w:val="single" w:sz="6" w:space="0" w:color="auto"/>
              <w:bottom w:val="single" w:sz="6" w:space="0" w:color="auto"/>
              <w:right w:val="single" w:sz="4" w:space="0" w:color="auto"/>
            </w:tcBorders>
          </w:tcPr>
          <w:p w:rsidR="00191846" w:rsidRPr="00694DD0" w:rsidRDefault="00191846" w:rsidP="00694DD0">
            <w:pPr>
              <w:spacing w:after="0" w:line="240" w:lineRule="auto"/>
              <w:jc w:val="center"/>
              <w:rPr>
                <w:rFonts w:ascii="Times New Roman" w:hAnsi="Times New Roman"/>
                <w:color w:val="000000"/>
                <w:lang w:val="uk-UA" w:eastAsia="uk-UA"/>
              </w:rPr>
            </w:pPr>
            <w:r w:rsidRPr="00694DD0">
              <w:rPr>
                <w:rFonts w:ascii="Times New Roman" w:hAnsi="Times New Roman"/>
                <w:color w:val="000000"/>
                <w:lang w:val="uk-UA" w:eastAsia="uk-UA"/>
              </w:rPr>
              <w:t>менше 6</w:t>
            </w:r>
          </w:p>
        </w:tc>
        <w:tc>
          <w:tcPr>
            <w:tcW w:w="1644" w:type="dxa"/>
            <w:tcBorders>
              <w:top w:val="single" w:sz="6" w:space="0" w:color="auto"/>
              <w:left w:val="single" w:sz="4" w:space="0" w:color="auto"/>
              <w:bottom w:val="single" w:sz="6" w:space="0" w:color="auto"/>
              <w:right w:val="single" w:sz="6" w:space="0" w:color="auto"/>
            </w:tcBorders>
          </w:tcPr>
          <w:p w:rsidR="00191846" w:rsidRPr="00694DD0" w:rsidRDefault="00191846" w:rsidP="00694DD0">
            <w:pPr>
              <w:spacing w:after="0" w:line="240" w:lineRule="auto"/>
              <w:jc w:val="center"/>
              <w:rPr>
                <w:rFonts w:ascii="Times New Roman" w:hAnsi="Times New Roman"/>
                <w:color w:val="000000"/>
                <w:lang w:val="uk-UA" w:eastAsia="uk-UA"/>
              </w:rPr>
            </w:pPr>
            <w:r w:rsidRPr="00694DD0">
              <w:rPr>
                <w:rFonts w:ascii="Times New Roman" w:hAnsi="Times New Roman"/>
                <w:color w:val="000000"/>
                <w:lang w:val="uk-UA" w:eastAsia="uk-UA"/>
              </w:rPr>
              <w:t>менше 2</w:t>
            </w:r>
          </w:p>
        </w:tc>
        <w:tc>
          <w:tcPr>
            <w:tcW w:w="1605" w:type="dxa"/>
            <w:tcBorders>
              <w:top w:val="single" w:sz="6" w:space="0" w:color="auto"/>
              <w:left w:val="single" w:sz="6" w:space="0" w:color="auto"/>
              <w:bottom w:val="single" w:sz="6" w:space="0" w:color="auto"/>
              <w:right w:val="single" w:sz="6" w:space="0" w:color="auto"/>
            </w:tcBorders>
          </w:tcPr>
          <w:p w:rsidR="00191846" w:rsidRPr="00694DD0" w:rsidRDefault="00191846" w:rsidP="00694DD0">
            <w:pPr>
              <w:spacing w:after="0" w:line="240" w:lineRule="auto"/>
              <w:rPr>
                <w:rFonts w:ascii="Times New Roman" w:hAnsi="Times New Roman"/>
                <w:color w:val="000000"/>
                <w:lang w:val="uk-UA" w:eastAsia="uk-UA"/>
              </w:rPr>
            </w:pPr>
            <w:r w:rsidRPr="00694DD0">
              <w:rPr>
                <w:rFonts w:ascii="Times New Roman" w:hAnsi="Times New Roman"/>
                <w:color w:val="000000"/>
                <w:lang w:val="uk-UA" w:eastAsia="uk-UA"/>
              </w:rPr>
              <w:t>Незадовільно</w:t>
            </w:r>
          </w:p>
        </w:tc>
      </w:tr>
    </w:tbl>
    <w:p w:rsidR="00191846" w:rsidRDefault="00191846" w:rsidP="00694DD0">
      <w:pPr>
        <w:spacing w:after="0" w:line="240" w:lineRule="auto"/>
        <w:ind w:firstLine="720"/>
        <w:jc w:val="both"/>
        <w:rPr>
          <w:rFonts w:ascii="Times New Roman" w:hAnsi="Times New Roman"/>
          <w:color w:val="000000"/>
          <w:sz w:val="28"/>
          <w:szCs w:val="28"/>
          <w:lang w:val="uk-UA" w:eastAsia="uk-UA"/>
        </w:rPr>
      </w:pPr>
      <w:r w:rsidRPr="00694DD0">
        <w:rPr>
          <w:rFonts w:ascii="Times New Roman" w:hAnsi="Times New Roman"/>
          <w:color w:val="000000"/>
          <w:sz w:val="28"/>
          <w:szCs w:val="28"/>
          <w:lang w:val="uk-UA" w:eastAsia="uk-UA"/>
        </w:rPr>
        <w:t>4.2.3. Якщо студент виконав  всі завдання з позитивними (за національною шкалою) оцінками у встановлені терміни, то до його поточної модульної рейтингової оцінки додаються по одному додатковому заохочувальному балу за кожне завдання частину.</w:t>
      </w:r>
    </w:p>
    <w:p w:rsidR="00694DD0" w:rsidRDefault="00694DD0" w:rsidP="00694DD0">
      <w:pPr>
        <w:spacing w:after="0" w:line="240" w:lineRule="auto"/>
        <w:ind w:firstLine="720"/>
        <w:jc w:val="both"/>
        <w:rPr>
          <w:rFonts w:ascii="Times New Roman" w:hAnsi="Times New Roman"/>
          <w:color w:val="000000"/>
          <w:sz w:val="28"/>
          <w:szCs w:val="28"/>
          <w:lang w:val="uk-UA" w:eastAsia="uk-UA"/>
        </w:rPr>
      </w:pP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694DD0" w:rsidRPr="0059326C" w:rsidTr="00F95F53">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694DD0" w:rsidRPr="00652E2C" w:rsidRDefault="004B64DE" w:rsidP="00F95F53">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1674112"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156" name="Рисунок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694DD0" w:rsidRPr="00100671" w:rsidRDefault="00694DD0" w:rsidP="00F95F53">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694DD0" w:rsidRPr="00100671" w:rsidRDefault="00694DD0" w:rsidP="00F95F53">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Робоча н</w:t>
            </w:r>
            <w:r w:rsidRPr="00100671">
              <w:rPr>
                <w:rFonts w:ascii="Times New Roman" w:hAnsi="Times New Roman"/>
                <w:sz w:val="20"/>
                <w:szCs w:val="20"/>
                <w:lang w:val="ru-RU"/>
              </w:rPr>
              <w:t xml:space="preserve">авчальна програма </w:t>
            </w:r>
          </w:p>
          <w:p w:rsidR="00694DD0" w:rsidRPr="00100671" w:rsidRDefault="00694DD0" w:rsidP="00F95F53">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 xml:space="preserve">навчальної дисципліни </w:t>
            </w:r>
          </w:p>
          <w:p w:rsidR="00694DD0" w:rsidRPr="00DE2B8D" w:rsidRDefault="00694DD0" w:rsidP="00F95F53">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694DD0" w:rsidRPr="0059326C" w:rsidRDefault="00694DD0" w:rsidP="00F95F53">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694DD0" w:rsidRPr="0059326C" w:rsidRDefault="00694DD0" w:rsidP="00F95F53">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694DD0" w:rsidRPr="0059326C" w:rsidRDefault="00694DD0" w:rsidP="00F95F53">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694DD0" w:rsidRPr="0059326C" w:rsidRDefault="00694DD0" w:rsidP="00F95F53">
            <w:pPr>
              <w:pStyle w:val="a3"/>
              <w:spacing w:after="0" w:line="240" w:lineRule="auto"/>
              <w:jc w:val="center"/>
              <w:rPr>
                <w:rFonts w:ascii="Times New Roman" w:hAnsi="Times New Roman"/>
                <w:sz w:val="20"/>
                <w:szCs w:val="20"/>
                <w:lang w:val="ru-RU"/>
              </w:rPr>
            </w:pPr>
            <w:r w:rsidRPr="0059326C">
              <w:rPr>
                <w:rFonts w:ascii="Times New Roman" w:hAnsi="Times New Roman"/>
                <w:smallCaps/>
                <w:sz w:val="20"/>
                <w:szCs w:val="20"/>
                <w:lang w:val="ru-RU"/>
              </w:rPr>
              <w:t>НП 10.01.04 – 01-2013</w:t>
            </w:r>
          </w:p>
        </w:tc>
      </w:tr>
      <w:tr w:rsidR="00694DD0" w:rsidRPr="0059326C" w:rsidTr="00F95F53">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694DD0" w:rsidRPr="0059326C" w:rsidRDefault="00694DD0" w:rsidP="00F95F53">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694DD0" w:rsidRPr="0059326C" w:rsidRDefault="00694DD0" w:rsidP="00F95F53">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694DD0" w:rsidRPr="00A21086" w:rsidRDefault="00694DD0" w:rsidP="00F95F53">
            <w:pPr>
              <w:pStyle w:val="a3"/>
              <w:jc w:val="center"/>
              <w:rPr>
                <w:rFonts w:ascii="Times New Roman" w:hAnsi="Times New Roman"/>
                <w:sz w:val="20"/>
                <w:szCs w:val="20"/>
                <w:lang w:val="ru-RU"/>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Pr>
                <w:rFonts w:ascii="Times New Roman" w:hAnsi="Times New Roman"/>
                <w:sz w:val="20"/>
                <w:szCs w:val="20"/>
                <w:lang w:val="uk-UA"/>
              </w:rPr>
              <w:t>15</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3F7AE4" w:rsidRPr="00100671">
              <w:rPr>
                <w:rFonts w:ascii="Times New Roman" w:hAnsi="Times New Roman"/>
                <w:sz w:val="20"/>
                <w:szCs w:val="20"/>
              </w:rPr>
              <w:fldChar w:fldCharType="begin"/>
            </w:r>
            <w:r w:rsidRPr="00A21086">
              <w:rPr>
                <w:rFonts w:ascii="Times New Roman" w:hAnsi="Times New Roman"/>
                <w:sz w:val="20"/>
                <w:szCs w:val="20"/>
                <w:lang w:val="ru-RU"/>
              </w:rPr>
              <w:instrText xml:space="preserve"> </w:instrText>
            </w:r>
            <w:r w:rsidRPr="00100671">
              <w:rPr>
                <w:rFonts w:ascii="Times New Roman" w:hAnsi="Times New Roman"/>
                <w:sz w:val="20"/>
                <w:szCs w:val="20"/>
              </w:rPr>
              <w:instrText>NUMPAGES</w:instrText>
            </w:r>
            <w:r w:rsidRPr="00A21086">
              <w:rPr>
                <w:rFonts w:ascii="Times New Roman" w:hAnsi="Times New Roman"/>
                <w:sz w:val="20"/>
                <w:szCs w:val="20"/>
                <w:lang w:val="ru-RU"/>
              </w:rPr>
              <w:instrText xml:space="preserve"> </w:instrText>
            </w:r>
            <w:r w:rsidR="003F7AE4" w:rsidRPr="00100671">
              <w:rPr>
                <w:rFonts w:ascii="Times New Roman" w:hAnsi="Times New Roman"/>
                <w:sz w:val="20"/>
                <w:szCs w:val="20"/>
              </w:rPr>
              <w:fldChar w:fldCharType="separate"/>
            </w:r>
            <w:r w:rsidR="009B194C">
              <w:rPr>
                <w:rFonts w:ascii="Times New Roman" w:hAnsi="Times New Roman"/>
                <w:noProof/>
                <w:sz w:val="20"/>
                <w:szCs w:val="20"/>
              </w:rPr>
              <w:t>173</w:t>
            </w:r>
            <w:r w:rsidR="003F7AE4" w:rsidRPr="00100671">
              <w:rPr>
                <w:rFonts w:ascii="Times New Roman" w:hAnsi="Times New Roman"/>
                <w:sz w:val="20"/>
                <w:szCs w:val="20"/>
              </w:rPr>
              <w:fldChar w:fldCharType="end"/>
            </w:r>
          </w:p>
        </w:tc>
      </w:tr>
    </w:tbl>
    <w:p w:rsidR="00694DD0" w:rsidRPr="00694DD0" w:rsidRDefault="00694DD0" w:rsidP="00694DD0">
      <w:pPr>
        <w:spacing w:after="0" w:line="240" w:lineRule="auto"/>
        <w:ind w:firstLine="720"/>
        <w:jc w:val="both"/>
        <w:rPr>
          <w:rFonts w:ascii="Times New Roman" w:hAnsi="Times New Roman"/>
          <w:color w:val="000000"/>
          <w:sz w:val="28"/>
          <w:szCs w:val="28"/>
          <w:lang w:val="uk-UA" w:eastAsia="uk-UA"/>
        </w:rPr>
      </w:pPr>
    </w:p>
    <w:p w:rsidR="00191846" w:rsidRPr="00694DD0" w:rsidRDefault="00191846" w:rsidP="00694DD0">
      <w:pPr>
        <w:spacing w:after="0" w:line="240" w:lineRule="auto"/>
        <w:ind w:firstLine="720"/>
        <w:jc w:val="both"/>
        <w:rPr>
          <w:rFonts w:ascii="Times New Roman" w:hAnsi="Times New Roman"/>
          <w:color w:val="000000"/>
          <w:sz w:val="28"/>
          <w:szCs w:val="28"/>
          <w:lang w:val="uk-UA" w:eastAsia="uk-UA"/>
        </w:rPr>
      </w:pPr>
      <w:r w:rsidRPr="00694DD0">
        <w:rPr>
          <w:rFonts w:ascii="Times New Roman" w:hAnsi="Times New Roman"/>
          <w:color w:val="000000"/>
          <w:sz w:val="28"/>
          <w:szCs w:val="28"/>
          <w:lang w:val="uk-UA" w:eastAsia="uk-UA"/>
        </w:rPr>
        <w:t>4.2.4. Сума рейтингових оцінок, отриманих студентом за окремі частини модуля, становить поточну модульну рейтингову оцінку, яка заноситься до відомості модульного контролю.</w:t>
      </w:r>
    </w:p>
    <w:p w:rsidR="00191846" w:rsidRPr="00694DD0" w:rsidRDefault="00191846" w:rsidP="00694DD0">
      <w:pPr>
        <w:spacing w:after="0" w:line="240" w:lineRule="auto"/>
        <w:ind w:firstLine="720"/>
        <w:jc w:val="both"/>
        <w:rPr>
          <w:rFonts w:ascii="Times New Roman" w:hAnsi="Times New Roman"/>
          <w:color w:val="000000"/>
          <w:sz w:val="28"/>
          <w:szCs w:val="28"/>
          <w:lang w:val="uk-UA" w:eastAsia="uk-UA"/>
        </w:rPr>
      </w:pPr>
      <w:r w:rsidRPr="00694DD0">
        <w:rPr>
          <w:rFonts w:ascii="Times New Roman" w:hAnsi="Times New Roman"/>
          <w:color w:val="000000"/>
          <w:sz w:val="28"/>
          <w:szCs w:val="28"/>
          <w:lang w:val="uk-UA" w:eastAsia="uk-UA"/>
        </w:rPr>
        <w:t>4.2.5. Якщо студент успішно (з позитивними за національною шкалою оцінками) виконав передбачені в даному модулі всі види навчальної роботи, то він допускається до модульному контролю.</w:t>
      </w:r>
    </w:p>
    <w:p w:rsidR="00191846" w:rsidRPr="00694DD0" w:rsidRDefault="00191846" w:rsidP="00694DD0">
      <w:pPr>
        <w:spacing w:after="0" w:line="240" w:lineRule="auto"/>
        <w:ind w:firstLine="720"/>
        <w:jc w:val="both"/>
        <w:rPr>
          <w:rFonts w:ascii="Times New Roman" w:hAnsi="Times New Roman"/>
          <w:color w:val="000000"/>
          <w:sz w:val="28"/>
          <w:szCs w:val="28"/>
          <w:lang w:val="uk-UA" w:eastAsia="uk-UA"/>
        </w:rPr>
      </w:pPr>
      <w:r w:rsidRPr="00694DD0">
        <w:rPr>
          <w:rFonts w:ascii="Times New Roman" w:hAnsi="Times New Roman"/>
          <w:color w:val="000000"/>
          <w:sz w:val="28"/>
          <w:szCs w:val="28"/>
          <w:lang w:val="uk-UA" w:eastAsia="uk-UA"/>
        </w:rPr>
        <w:t>4.2.6. Сума поточної та контрольної модульної рейтингових оцінок становить підсумкову модульну рейтингову оцінку, яка виражається в балах та за національною шкалою відповідно до табл. 4.З.</w:t>
      </w:r>
    </w:p>
    <w:p w:rsidR="00191846" w:rsidRPr="00694DD0" w:rsidRDefault="00191846" w:rsidP="00694DD0">
      <w:pPr>
        <w:spacing w:after="0" w:line="240" w:lineRule="auto"/>
        <w:jc w:val="right"/>
        <w:rPr>
          <w:rFonts w:ascii="Times New Roman" w:hAnsi="Times New Roman"/>
          <w:b/>
          <w:color w:val="000000"/>
          <w:sz w:val="28"/>
          <w:szCs w:val="28"/>
          <w:lang w:val="uk-UA" w:eastAsia="uk-UA"/>
        </w:rPr>
      </w:pPr>
      <w:r w:rsidRPr="00694DD0">
        <w:rPr>
          <w:rFonts w:ascii="Times New Roman" w:hAnsi="Times New Roman"/>
          <w:color w:val="000000"/>
          <w:sz w:val="28"/>
          <w:szCs w:val="28"/>
          <w:lang w:val="uk-UA" w:eastAsia="uk-UA"/>
        </w:rPr>
        <w:t>Табл.4.3.</w:t>
      </w:r>
      <w:r w:rsidRPr="00694DD0">
        <w:rPr>
          <w:rFonts w:ascii="Times New Roman" w:hAnsi="Times New Roman"/>
          <w:b/>
          <w:color w:val="000000"/>
          <w:sz w:val="28"/>
          <w:szCs w:val="28"/>
          <w:lang w:val="uk-UA" w:eastAsia="uk-UA"/>
        </w:rPr>
        <w:t xml:space="preserve"> </w:t>
      </w:r>
    </w:p>
    <w:p w:rsidR="00191846" w:rsidRPr="00694DD0" w:rsidRDefault="00191846" w:rsidP="00694DD0">
      <w:pPr>
        <w:spacing w:after="0" w:line="240" w:lineRule="auto"/>
        <w:jc w:val="center"/>
        <w:rPr>
          <w:rFonts w:ascii="Times New Roman" w:hAnsi="Times New Roman"/>
          <w:b/>
          <w:color w:val="000000"/>
          <w:sz w:val="28"/>
          <w:szCs w:val="28"/>
          <w:lang w:val="uk-UA" w:eastAsia="uk-UA"/>
        </w:rPr>
      </w:pPr>
      <w:r w:rsidRPr="00694DD0">
        <w:rPr>
          <w:rFonts w:ascii="Times New Roman" w:hAnsi="Times New Roman"/>
          <w:b/>
          <w:color w:val="000000"/>
          <w:sz w:val="28"/>
          <w:szCs w:val="28"/>
          <w:lang w:val="uk-UA" w:eastAsia="uk-UA"/>
        </w:rPr>
        <w:t>Відповідність підсумкових модульних рейтингових оцінок у балах оцінкам за національною шкалою</w:t>
      </w:r>
    </w:p>
    <w:tbl>
      <w:tblPr>
        <w:tblW w:w="0" w:type="auto"/>
        <w:jc w:val="center"/>
        <w:tblInd w:w="40" w:type="dxa"/>
        <w:tblLayout w:type="fixed"/>
        <w:tblCellMar>
          <w:left w:w="40" w:type="dxa"/>
          <w:right w:w="40" w:type="dxa"/>
        </w:tblCellMar>
        <w:tblLook w:val="0000"/>
      </w:tblPr>
      <w:tblGrid>
        <w:gridCol w:w="3082"/>
        <w:gridCol w:w="4147"/>
      </w:tblGrid>
      <w:tr w:rsidR="00191846" w:rsidRPr="00694DD0" w:rsidTr="0059326C">
        <w:trPr>
          <w:trHeight w:val="336"/>
          <w:jc w:val="center"/>
        </w:trPr>
        <w:tc>
          <w:tcPr>
            <w:tcW w:w="3082" w:type="dxa"/>
            <w:tcBorders>
              <w:top w:val="single" w:sz="6" w:space="0" w:color="auto"/>
              <w:left w:val="single" w:sz="6" w:space="0" w:color="auto"/>
              <w:bottom w:val="single" w:sz="6" w:space="0" w:color="auto"/>
              <w:right w:val="single" w:sz="6" w:space="0" w:color="auto"/>
            </w:tcBorders>
          </w:tcPr>
          <w:p w:rsidR="00191846" w:rsidRPr="00694DD0" w:rsidRDefault="00191846" w:rsidP="00694DD0">
            <w:pPr>
              <w:spacing w:after="0" w:line="240" w:lineRule="auto"/>
              <w:jc w:val="both"/>
              <w:rPr>
                <w:rFonts w:ascii="Times New Roman" w:hAnsi="Times New Roman"/>
                <w:color w:val="000000"/>
                <w:sz w:val="28"/>
                <w:szCs w:val="28"/>
                <w:lang w:val="uk-UA" w:eastAsia="uk-UA"/>
              </w:rPr>
            </w:pPr>
            <w:r w:rsidRPr="00694DD0">
              <w:rPr>
                <w:rFonts w:ascii="Times New Roman" w:hAnsi="Times New Roman"/>
                <w:color w:val="000000"/>
                <w:sz w:val="28"/>
                <w:szCs w:val="28"/>
                <w:lang w:val="uk-UA" w:eastAsia="uk-UA"/>
              </w:rPr>
              <w:t xml:space="preserve">Модуль № 1 </w:t>
            </w:r>
          </w:p>
        </w:tc>
        <w:tc>
          <w:tcPr>
            <w:tcW w:w="4147" w:type="dxa"/>
            <w:tcBorders>
              <w:top w:val="single" w:sz="6" w:space="0" w:color="auto"/>
              <w:left w:val="single" w:sz="6" w:space="0" w:color="auto"/>
              <w:bottom w:val="single" w:sz="6" w:space="0" w:color="auto"/>
              <w:right w:val="single" w:sz="6" w:space="0" w:color="auto"/>
            </w:tcBorders>
          </w:tcPr>
          <w:p w:rsidR="00191846" w:rsidRPr="00694DD0" w:rsidRDefault="00191846" w:rsidP="00694DD0">
            <w:pPr>
              <w:spacing w:after="0" w:line="240" w:lineRule="auto"/>
              <w:jc w:val="both"/>
              <w:rPr>
                <w:rFonts w:ascii="Times New Roman" w:hAnsi="Times New Roman"/>
                <w:color w:val="000000"/>
                <w:sz w:val="28"/>
                <w:szCs w:val="28"/>
                <w:lang w:val="uk-UA" w:eastAsia="uk-UA"/>
              </w:rPr>
            </w:pPr>
            <w:r w:rsidRPr="00694DD0">
              <w:rPr>
                <w:rFonts w:ascii="Times New Roman" w:hAnsi="Times New Roman"/>
                <w:color w:val="000000"/>
                <w:sz w:val="28"/>
                <w:szCs w:val="28"/>
                <w:lang w:val="uk-UA" w:eastAsia="uk-UA"/>
              </w:rPr>
              <w:t>Оцінка за національною Шкалою</w:t>
            </w:r>
          </w:p>
        </w:tc>
      </w:tr>
      <w:tr w:rsidR="00191846" w:rsidRPr="00694DD0" w:rsidTr="0059326C">
        <w:trPr>
          <w:trHeight w:val="271"/>
          <w:jc w:val="center"/>
        </w:trPr>
        <w:tc>
          <w:tcPr>
            <w:tcW w:w="3082" w:type="dxa"/>
            <w:tcBorders>
              <w:top w:val="single" w:sz="6" w:space="0" w:color="auto"/>
              <w:left w:val="single" w:sz="6" w:space="0" w:color="auto"/>
              <w:bottom w:val="single" w:sz="6" w:space="0" w:color="auto"/>
              <w:right w:val="single" w:sz="6" w:space="0" w:color="auto"/>
            </w:tcBorders>
          </w:tcPr>
          <w:p w:rsidR="00191846" w:rsidRPr="00694DD0" w:rsidRDefault="00191846" w:rsidP="00694DD0">
            <w:pPr>
              <w:spacing w:after="0" w:line="240" w:lineRule="auto"/>
              <w:jc w:val="center"/>
              <w:rPr>
                <w:rFonts w:ascii="Times New Roman" w:hAnsi="Times New Roman"/>
                <w:color w:val="000000"/>
                <w:sz w:val="28"/>
                <w:szCs w:val="28"/>
                <w:lang w:val="uk-UA" w:eastAsia="uk-UA"/>
              </w:rPr>
            </w:pPr>
            <w:r w:rsidRPr="00694DD0">
              <w:rPr>
                <w:rFonts w:ascii="Times New Roman" w:hAnsi="Times New Roman"/>
                <w:color w:val="000000"/>
                <w:sz w:val="28"/>
                <w:szCs w:val="28"/>
                <w:lang w:val="uk-UA" w:eastAsia="uk-UA"/>
              </w:rPr>
              <w:t>79-88</w:t>
            </w:r>
          </w:p>
        </w:tc>
        <w:tc>
          <w:tcPr>
            <w:tcW w:w="4147" w:type="dxa"/>
            <w:tcBorders>
              <w:top w:val="single" w:sz="6" w:space="0" w:color="auto"/>
              <w:left w:val="single" w:sz="6" w:space="0" w:color="auto"/>
              <w:bottom w:val="single" w:sz="6" w:space="0" w:color="auto"/>
              <w:right w:val="single" w:sz="6" w:space="0" w:color="auto"/>
            </w:tcBorders>
          </w:tcPr>
          <w:p w:rsidR="00191846" w:rsidRPr="00694DD0" w:rsidRDefault="00191846" w:rsidP="00694DD0">
            <w:pPr>
              <w:spacing w:after="0" w:line="240" w:lineRule="auto"/>
              <w:jc w:val="center"/>
              <w:rPr>
                <w:rFonts w:ascii="Times New Roman" w:hAnsi="Times New Roman"/>
                <w:color w:val="000000"/>
                <w:sz w:val="28"/>
                <w:szCs w:val="28"/>
                <w:lang w:val="uk-UA" w:eastAsia="uk-UA"/>
              </w:rPr>
            </w:pPr>
            <w:r w:rsidRPr="00694DD0">
              <w:rPr>
                <w:rFonts w:ascii="Times New Roman" w:hAnsi="Times New Roman"/>
                <w:color w:val="000000"/>
                <w:sz w:val="28"/>
                <w:szCs w:val="28"/>
                <w:lang w:val="uk-UA" w:eastAsia="uk-UA"/>
              </w:rPr>
              <w:t>Відмінно</w:t>
            </w:r>
          </w:p>
        </w:tc>
      </w:tr>
      <w:tr w:rsidR="00191846" w:rsidRPr="00694DD0" w:rsidTr="0059326C">
        <w:trPr>
          <w:trHeight w:val="261"/>
          <w:jc w:val="center"/>
        </w:trPr>
        <w:tc>
          <w:tcPr>
            <w:tcW w:w="3082" w:type="dxa"/>
            <w:tcBorders>
              <w:top w:val="single" w:sz="6" w:space="0" w:color="auto"/>
              <w:left w:val="single" w:sz="6" w:space="0" w:color="auto"/>
              <w:bottom w:val="single" w:sz="6" w:space="0" w:color="auto"/>
              <w:right w:val="single" w:sz="6" w:space="0" w:color="auto"/>
            </w:tcBorders>
          </w:tcPr>
          <w:p w:rsidR="00191846" w:rsidRPr="00694DD0" w:rsidRDefault="00191846" w:rsidP="00694DD0">
            <w:pPr>
              <w:spacing w:after="0" w:line="240" w:lineRule="auto"/>
              <w:jc w:val="center"/>
              <w:rPr>
                <w:rFonts w:ascii="Times New Roman" w:hAnsi="Times New Roman"/>
                <w:color w:val="000000"/>
                <w:sz w:val="28"/>
                <w:szCs w:val="28"/>
                <w:lang w:val="uk-UA" w:eastAsia="uk-UA"/>
              </w:rPr>
            </w:pPr>
            <w:r w:rsidRPr="00694DD0">
              <w:rPr>
                <w:rFonts w:ascii="Times New Roman" w:hAnsi="Times New Roman"/>
                <w:color w:val="000000"/>
                <w:sz w:val="28"/>
                <w:szCs w:val="28"/>
                <w:lang w:val="uk-UA" w:eastAsia="uk-UA"/>
              </w:rPr>
              <w:t>66-78</w:t>
            </w:r>
          </w:p>
        </w:tc>
        <w:tc>
          <w:tcPr>
            <w:tcW w:w="4147" w:type="dxa"/>
            <w:tcBorders>
              <w:top w:val="single" w:sz="6" w:space="0" w:color="auto"/>
              <w:left w:val="single" w:sz="6" w:space="0" w:color="auto"/>
              <w:bottom w:val="single" w:sz="6" w:space="0" w:color="auto"/>
              <w:right w:val="single" w:sz="6" w:space="0" w:color="auto"/>
            </w:tcBorders>
          </w:tcPr>
          <w:p w:rsidR="00191846" w:rsidRPr="00694DD0" w:rsidRDefault="00191846" w:rsidP="00694DD0">
            <w:pPr>
              <w:spacing w:after="0" w:line="240" w:lineRule="auto"/>
              <w:jc w:val="center"/>
              <w:rPr>
                <w:rFonts w:ascii="Times New Roman" w:hAnsi="Times New Roman"/>
                <w:color w:val="000000"/>
                <w:sz w:val="28"/>
                <w:szCs w:val="28"/>
                <w:lang w:val="uk-UA" w:eastAsia="uk-UA"/>
              </w:rPr>
            </w:pPr>
            <w:r w:rsidRPr="00694DD0">
              <w:rPr>
                <w:rFonts w:ascii="Times New Roman" w:hAnsi="Times New Roman"/>
                <w:color w:val="000000"/>
                <w:sz w:val="28"/>
                <w:szCs w:val="28"/>
                <w:lang w:val="uk-UA" w:eastAsia="uk-UA"/>
              </w:rPr>
              <w:t>Добре</w:t>
            </w:r>
          </w:p>
        </w:tc>
      </w:tr>
      <w:tr w:rsidR="00191846" w:rsidRPr="00694DD0" w:rsidTr="0059326C">
        <w:trPr>
          <w:trHeight w:val="265"/>
          <w:jc w:val="center"/>
        </w:trPr>
        <w:tc>
          <w:tcPr>
            <w:tcW w:w="3082" w:type="dxa"/>
            <w:tcBorders>
              <w:top w:val="single" w:sz="6" w:space="0" w:color="auto"/>
              <w:left w:val="single" w:sz="6" w:space="0" w:color="auto"/>
              <w:bottom w:val="single" w:sz="6" w:space="0" w:color="auto"/>
              <w:right w:val="single" w:sz="6" w:space="0" w:color="auto"/>
            </w:tcBorders>
          </w:tcPr>
          <w:p w:rsidR="00191846" w:rsidRPr="00694DD0" w:rsidRDefault="00191846" w:rsidP="00694DD0">
            <w:pPr>
              <w:spacing w:after="0" w:line="240" w:lineRule="auto"/>
              <w:jc w:val="center"/>
              <w:rPr>
                <w:rFonts w:ascii="Times New Roman" w:hAnsi="Times New Roman"/>
                <w:color w:val="000000"/>
                <w:sz w:val="28"/>
                <w:szCs w:val="28"/>
                <w:lang w:val="uk-UA" w:eastAsia="uk-UA"/>
              </w:rPr>
            </w:pPr>
            <w:r w:rsidRPr="00694DD0">
              <w:rPr>
                <w:rFonts w:ascii="Times New Roman" w:hAnsi="Times New Roman"/>
                <w:color w:val="000000"/>
                <w:sz w:val="28"/>
                <w:szCs w:val="28"/>
                <w:lang w:val="uk-UA" w:eastAsia="uk-UA"/>
              </w:rPr>
              <w:t>53-65</w:t>
            </w:r>
          </w:p>
        </w:tc>
        <w:tc>
          <w:tcPr>
            <w:tcW w:w="4147" w:type="dxa"/>
            <w:tcBorders>
              <w:top w:val="single" w:sz="6" w:space="0" w:color="auto"/>
              <w:left w:val="single" w:sz="6" w:space="0" w:color="auto"/>
              <w:bottom w:val="single" w:sz="6" w:space="0" w:color="auto"/>
              <w:right w:val="single" w:sz="6" w:space="0" w:color="auto"/>
            </w:tcBorders>
          </w:tcPr>
          <w:p w:rsidR="00191846" w:rsidRPr="00694DD0" w:rsidRDefault="00191846" w:rsidP="00694DD0">
            <w:pPr>
              <w:spacing w:after="0" w:line="240" w:lineRule="auto"/>
              <w:jc w:val="center"/>
              <w:rPr>
                <w:rFonts w:ascii="Times New Roman" w:hAnsi="Times New Roman"/>
                <w:color w:val="000000"/>
                <w:sz w:val="28"/>
                <w:szCs w:val="28"/>
                <w:lang w:val="uk-UA" w:eastAsia="uk-UA"/>
              </w:rPr>
            </w:pPr>
            <w:r w:rsidRPr="00694DD0">
              <w:rPr>
                <w:rFonts w:ascii="Times New Roman" w:hAnsi="Times New Roman"/>
                <w:color w:val="000000"/>
                <w:sz w:val="28"/>
                <w:szCs w:val="28"/>
                <w:lang w:val="uk-UA" w:eastAsia="uk-UA"/>
              </w:rPr>
              <w:t>Задовільно</w:t>
            </w:r>
          </w:p>
        </w:tc>
      </w:tr>
      <w:tr w:rsidR="00191846" w:rsidRPr="00694DD0" w:rsidTr="0059326C">
        <w:trPr>
          <w:trHeight w:val="185"/>
          <w:jc w:val="center"/>
        </w:trPr>
        <w:tc>
          <w:tcPr>
            <w:tcW w:w="3082" w:type="dxa"/>
            <w:tcBorders>
              <w:top w:val="single" w:sz="6" w:space="0" w:color="auto"/>
              <w:left w:val="single" w:sz="6" w:space="0" w:color="auto"/>
              <w:bottom w:val="single" w:sz="6" w:space="0" w:color="auto"/>
              <w:right w:val="single" w:sz="6" w:space="0" w:color="auto"/>
            </w:tcBorders>
          </w:tcPr>
          <w:p w:rsidR="00191846" w:rsidRPr="00694DD0" w:rsidRDefault="00191846" w:rsidP="00694DD0">
            <w:pPr>
              <w:spacing w:after="0" w:line="240" w:lineRule="auto"/>
              <w:jc w:val="center"/>
              <w:rPr>
                <w:rFonts w:ascii="Times New Roman" w:hAnsi="Times New Roman"/>
                <w:color w:val="000000"/>
                <w:sz w:val="28"/>
                <w:szCs w:val="28"/>
                <w:lang w:val="uk-UA" w:eastAsia="uk-UA"/>
              </w:rPr>
            </w:pPr>
            <w:r w:rsidRPr="00694DD0">
              <w:rPr>
                <w:rFonts w:ascii="Times New Roman" w:hAnsi="Times New Roman"/>
                <w:color w:val="000000"/>
                <w:sz w:val="28"/>
                <w:szCs w:val="28"/>
                <w:lang w:val="uk-UA" w:eastAsia="uk-UA"/>
              </w:rPr>
              <w:t>Менше 55</w:t>
            </w:r>
          </w:p>
        </w:tc>
        <w:tc>
          <w:tcPr>
            <w:tcW w:w="4147" w:type="dxa"/>
            <w:tcBorders>
              <w:top w:val="single" w:sz="6" w:space="0" w:color="auto"/>
              <w:left w:val="single" w:sz="6" w:space="0" w:color="auto"/>
              <w:bottom w:val="single" w:sz="6" w:space="0" w:color="auto"/>
              <w:right w:val="single" w:sz="6" w:space="0" w:color="auto"/>
            </w:tcBorders>
          </w:tcPr>
          <w:p w:rsidR="00191846" w:rsidRPr="00694DD0" w:rsidRDefault="00191846" w:rsidP="00694DD0">
            <w:pPr>
              <w:spacing w:after="0" w:line="240" w:lineRule="auto"/>
              <w:jc w:val="center"/>
              <w:rPr>
                <w:rFonts w:ascii="Times New Roman" w:hAnsi="Times New Roman"/>
                <w:color w:val="000000"/>
                <w:sz w:val="28"/>
                <w:szCs w:val="28"/>
                <w:lang w:val="uk-UA" w:eastAsia="uk-UA"/>
              </w:rPr>
            </w:pPr>
            <w:r w:rsidRPr="00694DD0">
              <w:rPr>
                <w:rFonts w:ascii="Times New Roman" w:hAnsi="Times New Roman"/>
                <w:color w:val="000000"/>
                <w:sz w:val="28"/>
                <w:szCs w:val="28"/>
                <w:lang w:val="uk-UA" w:eastAsia="uk-UA"/>
              </w:rPr>
              <w:t>Незадовільно</w:t>
            </w:r>
          </w:p>
        </w:tc>
      </w:tr>
    </w:tbl>
    <w:p w:rsidR="00191846" w:rsidRPr="00694DD0" w:rsidRDefault="00191846" w:rsidP="00694DD0">
      <w:pPr>
        <w:spacing w:after="0" w:line="240" w:lineRule="auto"/>
        <w:ind w:firstLine="709"/>
        <w:jc w:val="both"/>
        <w:rPr>
          <w:rFonts w:ascii="Times New Roman" w:hAnsi="Times New Roman"/>
          <w:b/>
          <w:bCs/>
          <w:i/>
          <w:iCs/>
          <w:color w:val="000000"/>
          <w:sz w:val="28"/>
          <w:szCs w:val="28"/>
          <w:lang w:val="uk-UA" w:eastAsia="uk-UA"/>
        </w:rPr>
      </w:pPr>
      <w:r w:rsidRPr="00694DD0">
        <w:rPr>
          <w:rFonts w:ascii="Times New Roman" w:hAnsi="Times New Roman"/>
          <w:color w:val="000000"/>
          <w:sz w:val="28"/>
          <w:szCs w:val="28"/>
          <w:lang w:val="uk-UA" w:eastAsia="uk-UA"/>
        </w:rPr>
        <w:t>4.2.7. Модуль зараховується студенту, якщо він під час модульного контролю отримав позитивну (за національною шкалою) контрольну модульну рейтингову оцінку (табл.4.2.) та позитивну підсумкову модульну рейтингову оцінку (табл.4.3.).</w:t>
      </w:r>
    </w:p>
    <w:p w:rsidR="00191846" w:rsidRPr="00694DD0" w:rsidRDefault="00191846" w:rsidP="00694DD0">
      <w:pPr>
        <w:spacing w:after="0" w:line="240" w:lineRule="auto"/>
        <w:ind w:firstLine="709"/>
        <w:jc w:val="both"/>
        <w:rPr>
          <w:rFonts w:ascii="Times New Roman" w:hAnsi="Times New Roman"/>
          <w:color w:val="000000"/>
          <w:sz w:val="28"/>
          <w:szCs w:val="28"/>
          <w:lang w:val="uk-UA" w:eastAsia="uk-UA"/>
        </w:rPr>
      </w:pPr>
      <w:r w:rsidRPr="00694DD0">
        <w:rPr>
          <w:rFonts w:ascii="Times New Roman" w:hAnsi="Times New Roman"/>
          <w:color w:val="000000"/>
          <w:sz w:val="28"/>
          <w:szCs w:val="28"/>
          <w:lang w:val="uk-UA" w:eastAsia="uk-UA"/>
        </w:rPr>
        <w:t xml:space="preserve">4.2.8. </w:t>
      </w:r>
      <w:r w:rsidRPr="00694DD0">
        <w:rPr>
          <w:rFonts w:ascii="Times New Roman" w:hAnsi="Times New Roman"/>
          <w:bCs/>
          <w:color w:val="000000"/>
          <w:sz w:val="28"/>
          <w:szCs w:val="28"/>
          <w:lang w:val="uk-UA" w:eastAsia="uk-UA"/>
        </w:rPr>
        <w:t>У</w:t>
      </w:r>
      <w:r w:rsidRPr="00694DD0">
        <w:rPr>
          <w:rFonts w:ascii="Times New Roman" w:hAnsi="Times New Roman"/>
          <w:b/>
          <w:bCs/>
          <w:color w:val="000000"/>
          <w:sz w:val="28"/>
          <w:szCs w:val="28"/>
          <w:lang w:val="uk-UA" w:eastAsia="uk-UA"/>
        </w:rPr>
        <w:t xml:space="preserve"> </w:t>
      </w:r>
      <w:r w:rsidRPr="00694DD0">
        <w:rPr>
          <w:rFonts w:ascii="Times New Roman" w:hAnsi="Times New Roman"/>
          <w:color w:val="000000"/>
          <w:sz w:val="28"/>
          <w:szCs w:val="28"/>
          <w:lang w:val="uk-UA" w:eastAsia="uk-UA"/>
        </w:rPr>
        <w:t>випадку відсутності студента на модульному контролі з будь-яких причин (через не допуск, хворобу тощо), проти його прізвища у колонці "Контрольна модульна рейтингова оцінка" відомості модульного контролю робиться запис "Не з'явився", а у колонці "Підсумкова модульна рейтингова оцінка" - "Не атестований".</w:t>
      </w:r>
    </w:p>
    <w:p w:rsidR="00191846" w:rsidRPr="00694DD0" w:rsidRDefault="00191846" w:rsidP="00694DD0">
      <w:pPr>
        <w:spacing w:after="0" w:line="240" w:lineRule="auto"/>
        <w:ind w:firstLine="709"/>
        <w:jc w:val="both"/>
        <w:rPr>
          <w:rFonts w:ascii="Times New Roman" w:hAnsi="Times New Roman"/>
          <w:color w:val="000000"/>
          <w:sz w:val="28"/>
          <w:szCs w:val="28"/>
          <w:lang w:val="uk-UA" w:eastAsia="uk-UA"/>
        </w:rPr>
      </w:pPr>
      <w:r w:rsidRPr="00694DD0">
        <w:rPr>
          <w:rFonts w:ascii="Times New Roman" w:hAnsi="Times New Roman"/>
          <w:color w:val="000000"/>
          <w:sz w:val="28"/>
          <w:szCs w:val="28"/>
          <w:lang w:val="uk-UA" w:eastAsia="uk-UA"/>
        </w:rPr>
        <w:t xml:space="preserve">При цьому студент вважається таким, що не має академічної заборгованості, якщо він має допуск до модульного контролю і не з'явився на нього з поважних причин, підтверджених документально. </w:t>
      </w:r>
      <w:r w:rsidRPr="00694DD0">
        <w:rPr>
          <w:rFonts w:ascii="Times New Roman" w:hAnsi="Times New Roman"/>
          <w:bCs/>
          <w:color w:val="000000"/>
          <w:sz w:val="28"/>
          <w:szCs w:val="28"/>
          <w:lang w:val="uk-UA" w:eastAsia="uk-UA"/>
        </w:rPr>
        <w:t>У</w:t>
      </w:r>
      <w:r w:rsidRPr="00694DD0">
        <w:rPr>
          <w:rFonts w:ascii="Times New Roman" w:hAnsi="Times New Roman"/>
          <w:b/>
          <w:bCs/>
          <w:color w:val="000000"/>
          <w:sz w:val="28"/>
          <w:szCs w:val="28"/>
          <w:lang w:val="uk-UA" w:eastAsia="uk-UA"/>
        </w:rPr>
        <w:t xml:space="preserve"> </w:t>
      </w:r>
      <w:r w:rsidRPr="00694DD0">
        <w:rPr>
          <w:rFonts w:ascii="Times New Roman" w:hAnsi="Times New Roman"/>
          <w:color w:val="000000"/>
          <w:sz w:val="28"/>
          <w:szCs w:val="28"/>
          <w:lang w:val="uk-UA" w:eastAsia="uk-UA"/>
        </w:rPr>
        <w:t>протилежних випадках студент вважається таким, що має академічну заборгованість.</w:t>
      </w:r>
    </w:p>
    <w:p w:rsidR="00191846" w:rsidRPr="00694DD0" w:rsidRDefault="00191846" w:rsidP="00694DD0">
      <w:pPr>
        <w:spacing w:after="0" w:line="240" w:lineRule="auto"/>
        <w:ind w:firstLine="709"/>
        <w:jc w:val="both"/>
        <w:rPr>
          <w:rFonts w:ascii="Times New Roman" w:hAnsi="Times New Roman"/>
          <w:color w:val="000000"/>
          <w:sz w:val="28"/>
          <w:szCs w:val="28"/>
          <w:lang w:val="uk-UA" w:eastAsia="uk-UA"/>
        </w:rPr>
      </w:pPr>
      <w:r w:rsidRPr="00694DD0">
        <w:rPr>
          <w:rFonts w:ascii="Times New Roman" w:hAnsi="Times New Roman"/>
          <w:color w:val="000000"/>
          <w:sz w:val="28"/>
          <w:szCs w:val="28"/>
          <w:lang w:val="uk-UA" w:eastAsia="uk-UA"/>
        </w:rPr>
        <w:t>Питання подальшого проходження студентом модульного контролю у цих випадках вирішується в установленому порядку.</w:t>
      </w:r>
    </w:p>
    <w:p w:rsidR="00191846" w:rsidRPr="00694DD0" w:rsidRDefault="00191846" w:rsidP="00694DD0">
      <w:pPr>
        <w:spacing w:after="0" w:line="240" w:lineRule="auto"/>
        <w:ind w:firstLine="709"/>
        <w:jc w:val="both"/>
        <w:rPr>
          <w:rFonts w:ascii="Times New Roman" w:hAnsi="Times New Roman"/>
          <w:color w:val="000000"/>
          <w:sz w:val="28"/>
          <w:szCs w:val="28"/>
          <w:lang w:val="uk-UA" w:eastAsia="uk-UA"/>
        </w:rPr>
      </w:pPr>
      <w:r w:rsidRPr="00694DD0">
        <w:rPr>
          <w:rFonts w:ascii="Times New Roman" w:hAnsi="Times New Roman"/>
          <w:color w:val="000000"/>
          <w:sz w:val="28"/>
          <w:szCs w:val="28"/>
          <w:lang w:val="uk-UA" w:eastAsia="uk-UA"/>
        </w:rPr>
        <w:t xml:space="preserve">4.2.9. </w:t>
      </w:r>
      <w:r w:rsidRPr="00694DD0">
        <w:rPr>
          <w:rFonts w:ascii="Times New Roman" w:hAnsi="Times New Roman"/>
          <w:bCs/>
          <w:color w:val="000000"/>
          <w:sz w:val="28"/>
          <w:szCs w:val="28"/>
          <w:lang w:val="uk-UA" w:eastAsia="uk-UA"/>
        </w:rPr>
        <w:t>У</w:t>
      </w:r>
      <w:r w:rsidRPr="00694DD0">
        <w:rPr>
          <w:rFonts w:ascii="Times New Roman" w:hAnsi="Times New Roman"/>
          <w:b/>
          <w:bCs/>
          <w:color w:val="000000"/>
          <w:sz w:val="28"/>
          <w:szCs w:val="28"/>
          <w:lang w:val="uk-UA" w:eastAsia="uk-UA"/>
        </w:rPr>
        <w:t xml:space="preserve"> </w:t>
      </w:r>
      <w:r w:rsidRPr="00694DD0">
        <w:rPr>
          <w:rFonts w:ascii="Times New Roman" w:hAnsi="Times New Roman"/>
          <w:color w:val="000000"/>
          <w:sz w:val="28"/>
          <w:szCs w:val="28"/>
          <w:lang w:val="uk-UA" w:eastAsia="uk-UA"/>
        </w:rPr>
        <w:t>випадках отримання незадовільної контрольної модульної рейтингової оцінки студент повинен повторно пройти модульний контроль в установленому порядку.</w:t>
      </w:r>
    </w:p>
    <w:p w:rsidR="00191846" w:rsidRPr="00694DD0" w:rsidRDefault="00191846" w:rsidP="00694DD0">
      <w:pPr>
        <w:spacing w:after="0" w:line="240" w:lineRule="auto"/>
        <w:ind w:firstLine="709"/>
        <w:jc w:val="both"/>
        <w:rPr>
          <w:rFonts w:ascii="Times New Roman" w:hAnsi="Times New Roman"/>
          <w:color w:val="000000"/>
          <w:sz w:val="28"/>
          <w:szCs w:val="28"/>
          <w:lang w:val="uk-UA" w:eastAsia="uk-UA"/>
        </w:rPr>
      </w:pPr>
      <w:r w:rsidRPr="00694DD0">
        <w:rPr>
          <w:rFonts w:ascii="Times New Roman" w:hAnsi="Times New Roman"/>
          <w:color w:val="000000"/>
          <w:sz w:val="28"/>
          <w:szCs w:val="28"/>
          <w:lang w:val="uk-UA" w:eastAsia="uk-UA"/>
        </w:rPr>
        <w:t>4.2.10. Перекладання позитивної підсумкової модульної рейтингової оцінки з метою її підвищення не дозволяється.</w:t>
      </w:r>
    </w:p>
    <w:p w:rsidR="00191846" w:rsidRPr="00694DD0" w:rsidRDefault="00191846" w:rsidP="00694DD0">
      <w:pPr>
        <w:spacing w:after="0" w:line="240" w:lineRule="auto"/>
        <w:ind w:firstLine="709"/>
        <w:jc w:val="both"/>
        <w:rPr>
          <w:rFonts w:ascii="Times New Roman" w:hAnsi="Times New Roman"/>
          <w:color w:val="000000"/>
          <w:sz w:val="28"/>
          <w:szCs w:val="28"/>
          <w:lang w:val="uk-UA" w:eastAsia="uk-UA"/>
        </w:rPr>
      </w:pPr>
      <w:r w:rsidRPr="00694DD0">
        <w:rPr>
          <w:rFonts w:ascii="Times New Roman" w:hAnsi="Times New Roman"/>
          <w:color w:val="000000"/>
          <w:sz w:val="28"/>
          <w:szCs w:val="28"/>
          <w:lang w:val="uk-UA" w:eastAsia="uk-UA"/>
        </w:rPr>
        <w:t xml:space="preserve">4.2.11. Сума підсумкових модульних рейтингових оцінок у балах становить підсумкову семестрову модульну рейтингову оцінку, яка перераховується в оцінку за національною шкалою </w:t>
      </w:r>
      <w:r w:rsidRPr="00694DD0">
        <w:rPr>
          <w:rFonts w:ascii="Times New Roman" w:hAnsi="Times New Roman"/>
          <w:color w:val="000000"/>
          <w:sz w:val="28"/>
          <w:szCs w:val="28"/>
          <w:lang w:val="ru-RU" w:eastAsia="uk-UA"/>
        </w:rPr>
        <w:t>(табл.</w:t>
      </w:r>
      <w:r w:rsidRPr="00694DD0">
        <w:rPr>
          <w:rFonts w:ascii="Times New Roman" w:hAnsi="Times New Roman"/>
          <w:color w:val="000000"/>
          <w:sz w:val="28"/>
          <w:szCs w:val="28"/>
          <w:lang w:val="uk-UA" w:eastAsia="uk-UA"/>
        </w:rPr>
        <w:t>.4.4.)</w:t>
      </w: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694DD0" w:rsidRPr="0059326C" w:rsidTr="00F95F53">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694DD0" w:rsidRPr="00652E2C" w:rsidRDefault="004B64DE" w:rsidP="00F95F53">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1675136"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157" name="Рисунок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694DD0" w:rsidRPr="00100671" w:rsidRDefault="00694DD0" w:rsidP="00F95F53">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694DD0" w:rsidRPr="00100671" w:rsidRDefault="00694DD0" w:rsidP="00F95F53">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Робоча н</w:t>
            </w:r>
            <w:r w:rsidRPr="00100671">
              <w:rPr>
                <w:rFonts w:ascii="Times New Roman" w:hAnsi="Times New Roman"/>
                <w:sz w:val="20"/>
                <w:szCs w:val="20"/>
                <w:lang w:val="ru-RU"/>
              </w:rPr>
              <w:t xml:space="preserve">авчальна програма </w:t>
            </w:r>
          </w:p>
          <w:p w:rsidR="00694DD0" w:rsidRPr="00100671" w:rsidRDefault="00694DD0" w:rsidP="00F95F53">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 xml:space="preserve">навчальної дисципліни </w:t>
            </w:r>
          </w:p>
          <w:p w:rsidR="00694DD0" w:rsidRPr="00DE2B8D" w:rsidRDefault="00694DD0" w:rsidP="00F95F53">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694DD0" w:rsidRPr="0059326C" w:rsidRDefault="00694DD0" w:rsidP="00F95F53">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694DD0" w:rsidRPr="0059326C" w:rsidRDefault="00694DD0" w:rsidP="00F95F53">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694DD0" w:rsidRPr="0059326C" w:rsidRDefault="00694DD0" w:rsidP="00F95F53">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694DD0" w:rsidRPr="0059326C" w:rsidRDefault="00694DD0" w:rsidP="00F95F53">
            <w:pPr>
              <w:pStyle w:val="a3"/>
              <w:spacing w:after="0" w:line="240" w:lineRule="auto"/>
              <w:jc w:val="center"/>
              <w:rPr>
                <w:rFonts w:ascii="Times New Roman" w:hAnsi="Times New Roman"/>
                <w:sz w:val="20"/>
                <w:szCs w:val="20"/>
                <w:lang w:val="ru-RU"/>
              </w:rPr>
            </w:pPr>
            <w:r w:rsidRPr="0059326C">
              <w:rPr>
                <w:rFonts w:ascii="Times New Roman" w:hAnsi="Times New Roman"/>
                <w:smallCaps/>
                <w:sz w:val="20"/>
                <w:szCs w:val="20"/>
                <w:lang w:val="ru-RU"/>
              </w:rPr>
              <w:t>НП 10.01.04 – 01-2013</w:t>
            </w:r>
          </w:p>
        </w:tc>
      </w:tr>
      <w:tr w:rsidR="00694DD0" w:rsidRPr="0059326C" w:rsidTr="00F95F53">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694DD0" w:rsidRPr="0059326C" w:rsidRDefault="00694DD0" w:rsidP="00F95F53">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694DD0" w:rsidRPr="0059326C" w:rsidRDefault="00694DD0" w:rsidP="00F95F53">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694DD0" w:rsidRPr="00A21086" w:rsidRDefault="00694DD0" w:rsidP="00F95F53">
            <w:pPr>
              <w:pStyle w:val="a3"/>
              <w:jc w:val="center"/>
              <w:rPr>
                <w:rFonts w:ascii="Times New Roman" w:hAnsi="Times New Roman"/>
                <w:sz w:val="20"/>
                <w:szCs w:val="20"/>
                <w:lang w:val="ru-RU"/>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Pr>
                <w:rFonts w:ascii="Times New Roman" w:hAnsi="Times New Roman"/>
                <w:sz w:val="20"/>
                <w:szCs w:val="20"/>
                <w:lang w:val="uk-UA"/>
              </w:rPr>
              <w:t>16</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3F7AE4" w:rsidRPr="00100671">
              <w:rPr>
                <w:rFonts w:ascii="Times New Roman" w:hAnsi="Times New Roman"/>
                <w:sz w:val="20"/>
                <w:szCs w:val="20"/>
              </w:rPr>
              <w:fldChar w:fldCharType="begin"/>
            </w:r>
            <w:r w:rsidRPr="00A21086">
              <w:rPr>
                <w:rFonts w:ascii="Times New Roman" w:hAnsi="Times New Roman"/>
                <w:sz w:val="20"/>
                <w:szCs w:val="20"/>
                <w:lang w:val="ru-RU"/>
              </w:rPr>
              <w:instrText xml:space="preserve"> </w:instrText>
            </w:r>
            <w:r w:rsidRPr="00100671">
              <w:rPr>
                <w:rFonts w:ascii="Times New Roman" w:hAnsi="Times New Roman"/>
                <w:sz w:val="20"/>
                <w:szCs w:val="20"/>
              </w:rPr>
              <w:instrText>NUMPAGES</w:instrText>
            </w:r>
            <w:r w:rsidRPr="00A21086">
              <w:rPr>
                <w:rFonts w:ascii="Times New Roman" w:hAnsi="Times New Roman"/>
                <w:sz w:val="20"/>
                <w:szCs w:val="20"/>
                <w:lang w:val="ru-RU"/>
              </w:rPr>
              <w:instrText xml:space="preserve"> </w:instrText>
            </w:r>
            <w:r w:rsidR="003F7AE4" w:rsidRPr="00100671">
              <w:rPr>
                <w:rFonts w:ascii="Times New Roman" w:hAnsi="Times New Roman"/>
                <w:sz w:val="20"/>
                <w:szCs w:val="20"/>
              </w:rPr>
              <w:fldChar w:fldCharType="separate"/>
            </w:r>
            <w:r w:rsidR="009B194C">
              <w:rPr>
                <w:rFonts w:ascii="Times New Roman" w:hAnsi="Times New Roman"/>
                <w:noProof/>
                <w:sz w:val="20"/>
                <w:szCs w:val="20"/>
              </w:rPr>
              <w:t>173</w:t>
            </w:r>
            <w:r w:rsidR="003F7AE4" w:rsidRPr="00100671">
              <w:rPr>
                <w:rFonts w:ascii="Times New Roman" w:hAnsi="Times New Roman"/>
                <w:sz w:val="20"/>
                <w:szCs w:val="20"/>
              </w:rPr>
              <w:fldChar w:fldCharType="end"/>
            </w:r>
          </w:p>
        </w:tc>
      </w:tr>
    </w:tbl>
    <w:p w:rsidR="00694DD0" w:rsidRDefault="00694DD0" w:rsidP="00694DD0">
      <w:pPr>
        <w:spacing w:after="0" w:line="240" w:lineRule="auto"/>
        <w:ind w:firstLine="709"/>
        <w:jc w:val="both"/>
        <w:rPr>
          <w:rFonts w:ascii="Times New Roman" w:hAnsi="Times New Roman"/>
          <w:color w:val="000000"/>
          <w:sz w:val="28"/>
          <w:szCs w:val="28"/>
          <w:lang w:val="uk-UA" w:eastAsia="uk-UA"/>
        </w:rPr>
      </w:pPr>
    </w:p>
    <w:p w:rsidR="00191846" w:rsidRPr="00694DD0" w:rsidRDefault="00191846" w:rsidP="00694DD0">
      <w:pPr>
        <w:spacing w:after="0" w:line="240" w:lineRule="auto"/>
        <w:ind w:firstLine="709"/>
        <w:jc w:val="both"/>
        <w:rPr>
          <w:rFonts w:ascii="Times New Roman" w:hAnsi="Times New Roman"/>
          <w:color w:val="000000"/>
          <w:sz w:val="28"/>
          <w:szCs w:val="28"/>
          <w:lang w:val="uk-UA" w:eastAsia="uk-UA"/>
        </w:rPr>
      </w:pPr>
      <w:r w:rsidRPr="00694DD0">
        <w:rPr>
          <w:rFonts w:ascii="Times New Roman" w:hAnsi="Times New Roman"/>
          <w:color w:val="000000"/>
          <w:sz w:val="28"/>
          <w:szCs w:val="28"/>
          <w:lang w:val="uk-UA" w:eastAsia="uk-UA"/>
        </w:rPr>
        <w:t>4.2.12. Якщо студент має позитивну (за національною шкалою) підсумкову семестрову модульну рейтингову оцінку, то він допускається до семестрового контролю з дисципліни, який здійснюється в формі семестрового екзамену.</w:t>
      </w:r>
    </w:p>
    <w:p w:rsidR="00191846" w:rsidRPr="00694DD0" w:rsidRDefault="00191846" w:rsidP="00694DD0">
      <w:pPr>
        <w:spacing w:after="0" w:line="240" w:lineRule="auto"/>
        <w:ind w:firstLine="709"/>
        <w:jc w:val="both"/>
        <w:rPr>
          <w:rFonts w:ascii="Times New Roman" w:hAnsi="Times New Roman"/>
          <w:color w:val="000000"/>
          <w:sz w:val="28"/>
          <w:szCs w:val="28"/>
          <w:lang w:val="uk-UA" w:eastAsia="uk-UA"/>
        </w:rPr>
      </w:pPr>
      <w:r w:rsidRPr="00694DD0">
        <w:rPr>
          <w:rFonts w:ascii="Times New Roman" w:hAnsi="Times New Roman"/>
          <w:color w:val="000000"/>
          <w:sz w:val="28"/>
          <w:szCs w:val="28"/>
          <w:lang w:val="uk-UA" w:eastAsia="uk-UA"/>
        </w:rPr>
        <w:t>4.2.13. Семестровий екзамен здійснюється в комісії, яку очолює завідувач кафедри, шляхом виконання студентом письмової екзаменаційної роботи тривалістю до трьох академічних годин.</w:t>
      </w:r>
    </w:p>
    <w:p w:rsidR="00191846" w:rsidRPr="00694DD0" w:rsidRDefault="00191846" w:rsidP="00694DD0">
      <w:pPr>
        <w:spacing w:after="0" w:line="240" w:lineRule="auto"/>
        <w:ind w:firstLine="709"/>
        <w:jc w:val="both"/>
        <w:rPr>
          <w:rFonts w:ascii="Times New Roman" w:hAnsi="Times New Roman"/>
          <w:color w:val="000000"/>
          <w:sz w:val="28"/>
          <w:szCs w:val="28"/>
          <w:lang w:val="uk-UA" w:eastAsia="uk-UA"/>
        </w:rPr>
      </w:pPr>
      <w:r w:rsidRPr="00694DD0">
        <w:rPr>
          <w:rFonts w:ascii="Times New Roman" w:hAnsi="Times New Roman"/>
          <w:color w:val="000000"/>
          <w:sz w:val="28"/>
          <w:szCs w:val="28"/>
          <w:lang w:val="uk-UA" w:eastAsia="uk-UA"/>
        </w:rPr>
        <w:t xml:space="preserve">4.2.14. Якщо студент під час семестрового екзамену отримав позитивну оцінку </w:t>
      </w:r>
      <w:r w:rsidRPr="00694DD0">
        <w:rPr>
          <w:rFonts w:ascii="Times New Roman" w:hAnsi="Times New Roman"/>
          <w:color w:val="000000"/>
          <w:sz w:val="28"/>
          <w:szCs w:val="28"/>
          <w:lang w:val="ru-RU" w:eastAsia="uk-UA"/>
        </w:rPr>
        <w:t>(табл.</w:t>
      </w:r>
      <w:r w:rsidRPr="00694DD0">
        <w:rPr>
          <w:rFonts w:ascii="Times New Roman" w:hAnsi="Times New Roman"/>
          <w:color w:val="000000"/>
          <w:sz w:val="28"/>
          <w:szCs w:val="28"/>
          <w:lang w:val="uk-UA" w:eastAsia="uk-UA"/>
        </w:rPr>
        <w:t>.4.5.), то навчальний курс з дисципліни у даному семестрі йому зараховується.</w:t>
      </w:r>
    </w:p>
    <w:p w:rsidR="00191846" w:rsidRPr="00694DD0" w:rsidRDefault="00191846" w:rsidP="00694DD0">
      <w:pPr>
        <w:spacing w:after="0" w:line="240" w:lineRule="auto"/>
        <w:ind w:firstLine="709"/>
        <w:jc w:val="both"/>
        <w:rPr>
          <w:rFonts w:ascii="Times New Roman" w:hAnsi="Times New Roman"/>
          <w:color w:val="000000"/>
          <w:sz w:val="28"/>
          <w:szCs w:val="28"/>
          <w:lang w:val="uk-UA" w:eastAsia="uk-UA"/>
        </w:rPr>
      </w:pPr>
      <w:r w:rsidRPr="00694DD0">
        <w:rPr>
          <w:rFonts w:ascii="Times New Roman" w:hAnsi="Times New Roman"/>
          <w:color w:val="000000"/>
          <w:sz w:val="28"/>
          <w:szCs w:val="28"/>
          <w:lang w:val="uk-UA" w:eastAsia="uk-UA"/>
        </w:rPr>
        <w:t>У протилежному випадку він повинен повторно складати семестровий екзамен в установленому порядку.</w:t>
      </w:r>
    </w:p>
    <w:p w:rsidR="00191846" w:rsidRPr="00694DD0" w:rsidRDefault="00191846" w:rsidP="00694DD0">
      <w:pPr>
        <w:spacing w:after="0" w:line="240" w:lineRule="auto"/>
        <w:jc w:val="right"/>
        <w:rPr>
          <w:rFonts w:ascii="Times New Roman" w:hAnsi="Times New Roman"/>
          <w:color w:val="000000"/>
          <w:sz w:val="28"/>
          <w:szCs w:val="28"/>
          <w:lang w:val="uk-UA" w:eastAsia="uk-UA"/>
        </w:rPr>
      </w:pPr>
      <w:r w:rsidRPr="00694DD0">
        <w:rPr>
          <w:rFonts w:ascii="Times New Roman" w:hAnsi="Times New Roman"/>
          <w:color w:val="000000"/>
          <w:sz w:val="28"/>
          <w:szCs w:val="28"/>
          <w:lang w:val="uk-UA" w:eastAsia="uk-UA"/>
        </w:rPr>
        <w:t>Табл. 4.4.</w:t>
      </w:r>
    </w:p>
    <w:p w:rsidR="00191846" w:rsidRPr="00694DD0" w:rsidRDefault="00191846" w:rsidP="00694DD0">
      <w:pPr>
        <w:spacing w:after="0" w:line="240" w:lineRule="auto"/>
        <w:jc w:val="center"/>
        <w:rPr>
          <w:rFonts w:ascii="Times New Roman" w:hAnsi="Times New Roman"/>
          <w:b/>
          <w:bCs/>
          <w:color w:val="000000"/>
          <w:sz w:val="28"/>
          <w:szCs w:val="28"/>
          <w:lang w:val="uk-UA" w:eastAsia="uk-UA"/>
        </w:rPr>
      </w:pPr>
      <w:r w:rsidRPr="00694DD0">
        <w:rPr>
          <w:rFonts w:ascii="Times New Roman" w:hAnsi="Times New Roman"/>
          <w:b/>
          <w:bCs/>
          <w:color w:val="000000"/>
          <w:sz w:val="28"/>
          <w:szCs w:val="28"/>
          <w:lang w:val="uk-UA" w:eastAsia="uk-UA"/>
        </w:rPr>
        <w:t>Відповідність підсумкових семестрових модульних рейтингових оцінок у балах оцінкам за національною шкалою</w:t>
      </w:r>
    </w:p>
    <w:tbl>
      <w:tblPr>
        <w:tblW w:w="0" w:type="auto"/>
        <w:jc w:val="center"/>
        <w:tblInd w:w="-4834" w:type="dxa"/>
        <w:tblLayout w:type="fixed"/>
        <w:tblCellMar>
          <w:left w:w="40" w:type="dxa"/>
          <w:right w:w="40" w:type="dxa"/>
        </w:tblCellMar>
        <w:tblLook w:val="0000"/>
      </w:tblPr>
      <w:tblGrid>
        <w:gridCol w:w="1816"/>
        <w:gridCol w:w="2347"/>
      </w:tblGrid>
      <w:tr w:rsidR="00191846" w:rsidRPr="00694DD0" w:rsidTr="0059326C">
        <w:trPr>
          <w:trHeight w:val="895"/>
          <w:jc w:val="center"/>
        </w:trPr>
        <w:tc>
          <w:tcPr>
            <w:tcW w:w="1816" w:type="dxa"/>
            <w:tcBorders>
              <w:top w:val="single" w:sz="6" w:space="0" w:color="auto"/>
              <w:left w:val="single" w:sz="6" w:space="0" w:color="auto"/>
              <w:right w:val="single" w:sz="6" w:space="0" w:color="auto"/>
            </w:tcBorders>
          </w:tcPr>
          <w:p w:rsidR="00191846" w:rsidRPr="00694DD0" w:rsidRDefault="00191846" w:rsidP="00694DD0">
            <w:pPr>
              <w:spacing w:after="0" w:line="240" w:lineRule="auto"/>
              <w:jc w:val="center"/>
              <w:rPr>
                <w:rFonts w:ascii="Times New Roman" w:hAnsi="Times New Roman"/>
                <w:color w:val="000000"/>
                <w:sz w:val="24"/>
                <w:szCs w:val="24"/>
                <w:lang w:val="uk-UA" w:eastAsia="uk-UA"/>
              </w:rPr>
            </w:pPr>
            <w:r w:rsidRPr="00694DD0">
              <w:rPr>
                <w:rFonts w:ascii="Times New Roman" w:hAnsi="Times New Roman"/>
                <w:color w:val="000000"/>
                <w:sz w:val="24"/>
                <w:szCs w:val="24"/>
                <w:lang w:val="uk-UA" w:eastAsia="uk-UA"/>
              </w:rPr>
              <w:t>Оцінка</w:t>
            </w:r>
          </w:p>
          <w:p w:rsidR="00191846" w:rsidRPr="00694DD0" w:rsidRDefault="00191846" w:rsidP="00694DD0">
            <w:pPr>
              <w:spacing w:after="0" w:line="240" w:lineRule="auto"/>
              <w:jc w:val="center"/>
              <w:rPr>
                <w:rFonts w:ascii="Times New Roman" w:hAnsi="Times New Roman"/>
                <w:color w:val="000000"/>
                <w:sz w:val="24"/>
                <w:szCs w:val="24"/>
                <w:lang w:val="uk-UA" w:eastAsia="uk-UA"/>
              </w:rPr>
            </w:pPr>
            <w:r w:rsidRPr="00694DD0">
              <w:rPr>
                <w:rFonts w:ascii="Times New Roman" w:hAnsi="Times New Roman"/>
                <w:color w:val="000000"/>
                <w:sz w:val="24"/>
                <w:szCs w:val="24"/>
                <w:lang w:val="uk-UA" w:eastAsia="uk-UA"/>
              </w:rPr>
              <w:t>в балах</w:t>
            </w:r>
          </w:p>
        </w:tc>
        <w:tc>
          <w:tcPr>
            <w:tcW w:w="2347" w:type="dxa"/>
            <w:tcBorders>
              <w:top w:val="single" w:sz="6" w:space="0" w:color="auto"/>
              <w:left w:val="single" w:sz="6" w:space="0" w:color="auto"/>
              <w:right w:val="single" w:sz="6" w:space="0" w:color="auto"/>
            </w:tcBorders>
          </w:tcPr>
          <w:p w:rsidR="00191846" w:rsidRPr="00694DD0" w:rsidRDefault="00191846" w:rsidP="00694DD0">
            <w:pPr>
              <w:spacing w:after="0" w:line="240" w:lineRule="auto"/>
              <w:jc w:val="center"/>
              <w:rPr>
                <w:rFonts w:ascii="Times New Roman" w:hAnsi="Times New Roman"/>
                <w:color w:val="000000"/>
                <w:sz w:val="24"/>
                <w:szCs w:val="24"/>
                <w:lang w:val="uk-UA" w:eastAsia="uk-UA"/>
              </w:rPr>
            </w:pPr>
            <w:r w:rsidRPr="00694DD0">
              <w:rPr>
                <w:rFonts w:ascii="Times New Roman" w:hAnsi="Times New Roman"/>
                <w:color w:val="000000"/>
                <w:sz w:val="24"/>
                <w:szCs w:val="24"/>
                <w:lang w:val="uk-UA" w:eastAsia="uk-UA"/>
              </w:rPr>
              <w:t>Оцінка</w:t>
            </w:r>
          </w:p>
          <w:p w:rsidR="00191846" w:rsidRPr="00694DD0" w:rsidRDefault="00191846" w:rsidP="00694DD0">
            <w:pPr>
              <w:spacing w:after="0" w:line="240" w:lineRule="auto"/>
              <w:jc w:val="center"/>
              <w:rPr>
                <w:rFonts w:ascii="Times New Roman" w:hAnsi="Times New Roman"/>
                <w:color w:val="000000"/>
                <w:sz w:val="24"/>
                <w:szCs w:val="24"/>
                <w:lang w:val="uk-UA" w:eastAsia="uk-UA"/>
              </w:rPr>
            </w:pPr>
            <w:r w:rsidRPr="00694DD0">
              <w:rPr>
                <w:rFonts w:ascii="Times New Roman" w:hAnsi="Times New Roman"/>
                <w:color w:val="000000"/>
                <w:sz w:val="24"/>
                <w:szCs w:val="24"/>
                <w:lang w:val="uk-UA" w:eastAsia="uk-UA"/>
              </w:rPr>
              <w:t>за національною</w:t>
            </w:r>
          </w:p>
          <w:p w:rsidR="00191846" w:rsidRPr="00694DD0" w:rsidRDefault="00191846" w:rsidP="00694DD0">
            <w:pPr>
              <w:spacing w:after="0" w:line="240" w:lineRule="auto"/>
              <w:jc w:val="center"/>
              <w:rPr>
                <w:rFonts w:ascii="Times New Roman" w:hAnsi="Times New Roman"/>
                <w:color w:val="000000"/>
                <w:sz w:val="24"/>
                <w:szCs w:val="24"/>
                <w:lang w:val="uk-UA" w:eastAsia="uk-UA"/>
              </w:rPr>
            </w:pPr>
            <w:r w:rsidRPr="00694DD0">
              <w:rPr>
                <w:rFonts w:ascii="Times New Roman" w:hAnsi="Times New Roman"/>
                <w:color w:val="000000"/>
                <w:sz w:val="24"/>
                <w:szCs w:val="24"/>
                <w:lang w:val="uk-UA" w:eastAsia="uk-UA"/>
              </w:rPr>
              <w:t>шкалою</w:t>
            </w:r>
          </w:p>
        </w:tc>
      </w:tr>
      <w:tr w:rsidR="00191846" w:rsidRPr="00694DD0" w:rsidTr="0059326C">
        <w:trPr>
          <w:trHeight w:val="171"/>
          <w:jc w:val="center"/>
        </w:trPr>
        <w:tc>
          <w:tcPr>
            <w:tcW w:w="1816" w:type="dxa"/>
            <w:tcBorders>
              <w:top w:val="single" w:sz="6" w:space="0" w:color="auto"/>
              <w:left w:val="single" w:sz="6" w:space="0" w:color="auto"/>
              <w:bottom w:val="single" w:sz="6" w:space="0" w:color="auto"/>
              <w:right w:val="single" w:sz="6" w:space="0" w:color="auto"/>
            </w:tcBorders>
          </w:tcPr>
          <w:p w:rsidR="00191846" w:rsidRPr="00694DD0" w:rsidRDefault="00191846" w:rsidP="00694DD0">
            <w:pPr>
              <w:spacing w:after="0" w:line="240" w:lineRule="auto"/>
              <w:jc w:val="center"/>
              <w:rPr>
                <w:rFonts w:ascii="Times New Roman" w:hAnsi="Times New Roman"/>
                <w:color w:val="000000"/>
                <w:sz w:val="24"/>
                <w:szCs w:val="24"/>
                <w:lang w:val="uk-UA" w:eastAsia="uk-UA"/>
              </w:rPr>
            </w:pPr>
            <w:r w:rsidRPr="00694DD0">
              <w:rPr>
                <w:rFonts w:ascii="Times New Roman" w:hAnsi="Times New Roman"/>
                <w:color w:val="000000"/>
                <w:sz w:val="24"/>
                <w:szCs w:val="24"/>
                <w:lang w:val="uk-UA" w:eastAsia="uk-UA"/>
              </w:rPr>
              <w:t>79-88</w:t>
            </w:r>
          </w:p>
        </w:tc>
        <w:tc>
          <w:tcPr>
            <w:tcW w:w="2347" w:type="dxa"/>
            <w:tcBorders>
              <w:top w:val="single" w:sz="6" w:space="0" w:color="auto"/>
              <w:left w:val="single" w:sz="6" w:space="0" w:color="auto"/>
              <w:bottom w:val="single" w:sz="6" w:space="0" w:color="auto"/>
              <w:right w:val="single" w:sz="6" w:space="0" w:color="auto"/>
            </w:tcBorders>
          </w:tcPr>
          <w:p w:rsidR="00191846" w:rsidRPr="00694DD0" w:rsidRDefault="00191846" w:rsidP="00694DD0">
            <w:pPr>
              <w:spacing w:after="0" w:line="240" w:lineRule="auto"/>
              <w:jc w:val="center"/>
              <w:rPr>
                <w:rFonts w:ascii="Times New Roman" w:hAnsi="Times New Roman"/>
                <w:color w:val="000000"/>
                <w:sz w:val="24"/>
                <w:szCs w:val="24"/>
                <w:lang w:val="uk-UA" w:eastAsia="uk-UA"/>
              </w:rPr>
            </w:pPr>
            <w:r w:rsidRPr="00694DD0">
              <w:rPr>
                <w:rFonts w:ascii="Times New Roman" w:hAnsi="Times New Roman"/>
                <w:color w:val="000000"/>
                <w:sz w:val="24"/>
                <w:szCs w:val="24"/>
                <w:lang w:val="uk-UA" w:eastAsia="uk-UA"/>
              </w:rPr>
              <w:t>відмінно</w:t>
            </w:r>
          </w:p>
        </w:tc>
      </w:tr>
      <w:tr w:rsidR="00191846" w:rsidRPr="00694DD0" w:rsidTr="0059326C">
        <w:trPr>
          <w:trHeight w:val="246"/>
          <w:jc w:val="center"/>
        </w:trPr>
        <w:tc>
          <w:tcPr>
            <w:tcW w:w="1816" w:type="dxa"/>
            <w:tcBorders>
              <w:top w:val="single" w:sz="6" w:space="0" w:color="auto"/>
              <w:left w:val="single" w:sz="6" w:space="0" w:color="auto"/>
              <w:bottom w:val="single" w:sz="6" w:space="0" w:color="auto"/>
              <w:right w:val="single" w:sz="6" w:space="0" w:color="auto"/>
            </w:tcBorders>
          </w:tcPr>
          <w:p w:rsidR="00191846" w:rsidRPr="00694DD0" w:rsidRDefault="00191846" w:rsidP="00694DD0">
            <w:pPr>
              <w:spacing w:after="0" w:line="240" w:lineRule="auto"/>
              <w:jc w:val="center"/>
              <w:rPr>
                <w:rFonts w:ascii="Times New Roman" w:hAnsi="Times New Roman"/>
                <w:color w:val="000000"/>
                <w:sz w:val="24"/>
                <w:szCs w:val="24"/>
                <w:lang w:val="uk-UA" w:eastAsia="uk-UA"/>
              </w:rPr>
            </w:pPr>
            <w:r w:rsidRPr="00694DD0">
              <w:rPr>
                <w:rFonts w:ascii="Times New Roman" w:hAnsi="Times New Roman"/>
                <w:color w:val="000000"/>
                <w:sz w:val="24"/>
                <w:szCs w:val="24"/>
                <w:lang w:val="uk-UA" w:eastAsia="uk-UA"/>
              </w:rPr>
              <w:t>66-78</w:t>
            </w:r>
          </w:p>
        </w:tc>
        <w:tc>
          <w:tcPr>
            <w:tcW w:w="2347" w:type="dxa"/>
            <w:tcBorders>
              <w:top w:val="single" w:sz="6" w:space="0" w:color="auto"/>
              <w:left w:val="single" w:sz="6" w:space="0" w:color="auto"/>
              <w:bottom w:val="single" w:sz="6" w:space="0" w:color="auto"/>
              <w:right w:val="single" w:sz="6" w:space="0" w:color="auto"/>
            </w:tcBorders>
          </w:tcPr>
          <w:p w:rsidR="00191846" w:rsidRPr="00694DD0" w:rsidRDefault="00191846" w:rsidP="00694DD0">
            <w:pPr>
              <w:spacing w:after="0" w:line="240" w:lineRule="auto"/>
              <w:jc w:val="center"/>
              <w:rPr>
                <w:rFonts w:ascii="Times New Roman" w:hAnsi="Times New Roman"/>
                <w:color w:val="000000"/>
                <w:sz w:val="24"/>
                <w:szCs w:val="24"/>
                <w:lang w:val="uk-UA" w:eastAsia="uk-UA"/>
              </w:rPr>
            </w:pPr>
            <w:r w:rsidRPr="00694DD0">
              <w:rPr>
                <w:rFonts w:ascii="Times New Roman" w:hAnsi="Times New Roman"/>
                <w:color w:val="000000"/>
                <w:sz w:val="24"/>
                <w:szCs w:val="24"/>
                <w:lang w:val="uk-UA" w:eastAsia="uk-UA"/>
              </w:rPr>
              <w:t>добре</w:t>
            </w:r>
          </w:p>
        </w:tc>
      </w:tr>
      <w:tr w:rsidR="00191846" w:rsidRPr="00694DD0" w:rsidTr="0059326C">
        <w:trPr>
          <w:trHeight w:val="209"/>
          <w:jc w:val="center"/>
        </w:trPr>
        <w:tc>
          <w:tcPr>
            <w:tcW w:w="1816" w:type="dxa"/>
            <w:tcBorders>
              <w:top w:val="single" w:sz="6" w:space="0" w:color="auto"/>
              <w:left w:val="single" w:sz="6" w:space="0" w:color="auto"/>
              <w:bottom w:val="single" w:sz="6" w:space="0" w:color="auto"/>
              <w:right w:val="single" w:sz="6" w:space="0" w:color="auto"/>
            </w:tcBorders>
          </w:tcPr>
          <w:p w:rsidR="00191846" w:rsidRPr="00694DD0" w:rsidRDefault="00191846" w:rsidP="00694DD0">
            <w:pPr>
              <w:spacing w:after="0" w:line="240" w:lineRule="auto"/>
              <w:jc w:val="center"/>
              <w:rPr>
                <w:rFonts w:ascii="Times New Roman" w:hAnsi="Times New Roman"/>
                <w:color w:val="000000"/>
                <w:sz w:val="24"/>
                <w:szCs w:val="24"/>
                <w:lang w:val="uk-UA" w:eastAsia="uk-UA"/>
              </w:rPr>
            </w:pPr>
            <w:r w:rsidRPr="00694DD0">
              <w:rPr>
                <w:rFonts w:ascii="Times New Roman" w:hAnsi="Times New Roman"/>
                <w:color w:val="000000"/>
                <w:sz w:val="24"/>
                <w:szCs w:val="24"/>
                <w:lang w:val="uk-UA" w:eastAsia="uk-UA"/>
              </w:rPr>
              <w:t>53-65</w:t>
            </w:r>
          </w:p>
        </w:tc>
        <w:tc>
          <w:tcPr>
            <w:tcW w:w="2347" w:type="dxa"/>
            <w:tcBorders>
              <w:top w:val="single" w:sz="6" w:space="0" w:color="auto"/>
              <w:left w:val="single" w:sz="6" w:space="0" w:color="auto"/>
              <w:bottom w:val="single" w:sz="6" w:space="0" w:color="auto"/>
              <w:right w:val="single" w:sz="6" w:space="0" w:color="auto"/>
            </w:tcBorders>
          </w:tcPr>
          <w:p w:rsidR="00191846" w:rsidRPr="00694DD0" w:rsidRDefault="00191846" w:rsidP="00694DD0">
            <w:pPr>
              <w:spacing w:after="0" w:line="240" w:lineRule="auto"/>
              <w:jc w:val="center"/>
              <w:rPr>
                <w:rFonts w:ascii="Times New Roman" w:hAnsi="Times New Roman"/>
                <w:color w:val="000000"/>
                <w:sz w:val="24"/>
                <w:szCs w:val="24"/>
                <w:lang w:val="uk-UA" w:eastAsia="uk-UA"/>
              </w:rPr>
            </w:pPr>
            <w:r w:rsidRPr="00694DD0">
              <w:rPr>
                <w:rFonts w:ascii="Times New Roman" w:hAnsi="Times New Roman"/>
                <w:color w:val="000000"/>
                <w:sz w:val="24"/>
                <w:szCs w:val="24"/>
                <w:lang w:val="uk-UA" w:eastAsia="uk-UA"/>
              </w:rPr>
              <w:t>задовільно</w:t>
            </w:r>
          </w:p>
        </w:tc>
      </w:tr>
      <w:tr w:rsidR="00191846" w:rsidRPr="00694DD0" w:rsidTr="0059326C">
        <w:trPr>
          <w:trHeight w:val="336"/>
          <w:jc w:val="center"/>
        </w:trPr>
        <w:tc>
          <w:tcPr>
            <w:tcW w:w="1816" w:type="dxa"/>
            <w:tcBorders>
              <w:top w:val="single" w:sz="6" w:space="0" w:color="auto"/>
              <w:left w:val="single" w:sz="6" w:space="0" w:color="auto"/>
              <w:bottom w:val="single" w:sz="6" w:space="0" w:color="auto"/>
              <w:right w:val="single" w:sz="6" w:space="0" w:color="auto"/>
            </w:tcBorders>
          </w:tcPr>
          <w:p w:rsidR="00191846" w:rsidRPr="00694DD0" w:rsidRDefault="00191846" w:rsidP="00694DD0">
            <w:pPr>
              <w:spacing w:after="0" w:line="240" w:lineRule="auto"/>
              <w:jc w:val="center"/>
              <w:rPr>
                <w:rFonts w:ascii="Times New Roman" w:hAnsi="Times New Roman"/>
                <w:color w:val="000000"/>
                <w:sz w:val="24"/>
                <w:szCs w:val="24"/>
                <w:lang w:val="uk-UA" w:eastAsia="uk-UA"/>
              </w:rPr>
            </w:pPr>
            <w:r w:rsidRPr="00694DD0">
              <w:rPr>
                <w:rFonts w:ascii="Times New Roman" w:hAnsi="Times New Roman"/>
                <w:color w:val="000000"/>
                <w:sz w:val="24"/>
                <w:szCs w:val="24"/>
                <w:lang w:val="uk-UA" w:eastAsia="uk-UA"/>
              </w:rPr>
              <w:t>менше 53</w:t>
            </w:r>
          </w:p>
        </w:tc>
        <w:tc>
          <w:tcPr>
            <w:tcW w:w="2347" w:type="dxa"/>
            <w:tcBorders>
              <w:top w:val="single" w:sz="6" w:space="0" w:color="auto"/>
              <w:left w:val="single" w:sz="6" w:space="0" w:color="auto"/>
              <w:bottom w:val="single" w:sz="6" w:space="0" w:color="auto"/>
              <w:right w:val="single" w:sz="6" w:space="0" w:color="auto"/>
            </w:tcBorders>
          </w:tcPr>
          <w:p w:rsidR="00191846" w:rsidRPr="00694DD0" w:rsidRDefault="00191846" w:rsidP="00694DD0">
            <w:pPr>
              <w:spacing w:after="0" w:line="240" w:lineRule="auto"/>
              <w:jc w:val="center"/>
              <w:rPr>
                <w:rFonts w:ascii="Times New Roman" w:hAnsi="Times New Roman"/>
                <w:color w:val="000000"/>
                <w:sz w:val="24"/>
                <w:szCs w:val="24"/>
                <w:lang w:val="uk-UA" w:eastAsia="uk-UA"/>
              </w:rPr>
            </w:pPr>
            <w:r w:rsidRPr="00694DD0">
              <w:rPr>
                <w:rFonts w:ascii="Times New Roman" w:hAnsi="Times New Roman"/>
                <w:color w:val="000000"/>
                <w:sz w:val="24"/>
                <w:szCs w:val="24"/>
                <w:lang w:val="uk-UA" w:eastAsia="uk-UA"/>
              </w:rPr>
              <w:t>незадовільно</w:t>
            </w:r>
          </w:p>
        </w:tc>
      </w:tr>
    </w:tbl>
    <w:p w:rsidR="00191846" w:rsidRPr="00694DD0" w:rsidRDefault="00191846" w:rsidP="00694DD0">
      <w:pPr>
        <w:spacing w:after="0" w:line="240" w:lineRule="auto"/>
        <w:jc w:val="right"/>
        <w:rPr>
          <w:rFonts w:ascii="Times New Roman" w:hAnsi="Times New Roman"/>
          <w:b/>
          <w:bCs/>
          <w:color w:val="000000"/>
          <w:sz w:val="28"/>
          <w:szCs w:val="28"/>
          <w:lang w:val="uk-UA" w:eastAsia="uk-UA"/>
        </w:rPr>
      </w:pPr>
      <w:r w:rsidRPr="00694DD0">
        <w:rPr>
          <w:rFonts w:ascii="Times New Roman" w:hAnsi="Times New Roman"/>
          <w:color w:val="000000"/>
          <w:sz w:val="28"/>
          <w:szCs w:val="28"/>
          <w:lang w:val="uk-UA" w:eastAsia="uk-UA"/>
        </w:rPr>
        <w:t>Табл. 4.5.</w:t>
      </w:r>
    </w:p>
    <w:p w:rsidR="00191846" w:rsidRPr="00694DD0" w:rsidRDefault="00191846" w:rsidP="00694DD0">
      <w:pPr>
        <w:spacing w:after="0" w:line="240" w:lineRule="auto"/>
        <w:jc w:val="center"/>
        <w:rPr>
          <w:rFonts w:ascii="Times New Roman" w:hAnsi="Times New Roman"/>
          <w:b/>
          <w:bCs/>
          <w:color w:val="000000"/>
          <w:sz w:val="28"/>
          <w:szCs w:val="28"/>
          <w:lang w:val="uk-UA" w:eastAsia="uk-UA"/>
        </w:rPr>
      </w:pPr>
      <w:r w:rsidRPr="00694DD0">
        <w:rPr>
          <w:rFonts w:ascii="Times New Roman" w:hAnsi="Times New Roman"/>
          <w:b/>
          <w:bCs/>
          <w:color w:val="000000"/>
          <w:sz w:val="28"/>
          <w:szCs w:val="28"/>
          <w:lang w:val="uk-UA" w:eastAsia="uk-UA"/>
        </w:rPr>
        <w:t>Відповідність екзаменаційної рейтингової оцінки в балах оцінці за національною шкалою</w:t>
      </w:r>
    </w:p>
    <w:tbl>
      <w:tblPr>
        <w:tblW w:w="0" w:type="auto"/>
        <w:jc w:val="center"/>
        <w:tblInd w:w="40" w:type="dxa"/>
        <w:tblLayout w:type="fixed"/>
        <w:tblCellMar>
          <w:left w:w="40" w:type="dxa"/>
          <w:right w:w="40" w:type="dxa"/>
        </w:tblCellMar>
        <w:tblLook w:val="0000"/>
      </w:tblPr>
      <w:tblGrid>
        <w:gridCol w:w="1824"/>
        <w:gridCol w:w="2525"/>
      </w:tblGrid>
      <w:tr w:rsidR="00191846" w:rsidRPr="00694DD0" w:rsidTr="0059326C">
        <w:trPr>
          <w:trHeight w:val="845"/>
          <w:jc w:val="center"/>
        </w:trPr>
        <w:tc>
          <w:tcPr>
            <w:tcW w:w="1824" w:type="dxa"/>
            <w:tcBorders>
              <w:top w:val="single" w:sz="6" w:space="0" w:color="auto"/>
              <w:left w:val="single" w:sz="6" w:space="0" w:color="auto"/>
              <w:bottom w:val="single" w:sz="6" w:space="0" w:color="auto"/>
              <w:right w:val="single" w:sz="6" w:space="0" w:color="auto"/>
            </w:tcBorders>
          </w:tcPr>
          <w:p w:rsidR="00191846" w:rsidRPr="00694DD0" w:rsidRDefault="00191846" w:rsidP="00694DD0">
            <w:pPr>
              <w:spacing w:after="0" w:line="240" w:lineRule="auto"/>
              <w:jc w:val="center"/>
              <w:rPr>
                <w:rFonts w:ascii="Times New Roman" w:hAnsi="Times New Roman"/>
                <w:color w:val="000000"/>
                <w:sz w:val="24"/>
                <w:szCs w:val="24"/>
                <w:lang w:val="uk-UA" w:eastAsia="uk-UA"/>
              </w:rPr>
            </w:pPr>
            <w:r w:rsidRPr="00694DD0">
              <w:rPr>
                <w:rFonts w:ascii="Times New Roman" w:hAnsi="Times New Roman"/>
                <w:color w:val="000000"/>
                <w:sz w:val="24"/>
                <w:szCs w:val="24"/>
                <w:lang w:val="uk-UA" w:eastAsia="uk-UA"/>
              </w:rPr>
              <w:t>Оцінка в балах</w:t>
            </w:r>
          </w:p>
        </w:tc>
        <w:tc>
          <w:tcPr>
            <w:tcW w:w="2525" w:type="dxa"/>
            <w:tcBorders>
              <w:top w:val="single" w:sz="6" w:space="0" w:color="auto"/>
              <w:left w:val="single" w:sz="6" w:space="0" w:color="auto"/>
              <w:bottom w:val="single" w:sz="6" w:space="0" w:color="auto"/>
              <w:right w:val="single" w:sz="6" w:space="0" w:color="auto"/>
            </w:tcBorders>
          </w:tcPr>
          <w:p w:rsidR="00191846" w:rsidRPr="00694DD0" w:rsidRDefault="00191846" w:rsidP="00694DD0">
            <w:pPr>
              <w:spacing w:after="0" w:line="240" w:lineRule="auto"/>
              <w:jc w:val="center"/>
              <w:rPr>
                <w:rFonts w:ascii="Times New Roman" w:hAnsi="Times New Roman"/>
                <w:color w:val="000000"/>
                <w:sz w:val="24"/>
                <w:szCs w:val="24"/>
                <w:lang w:val="uk-UA" w:eastAsia="uk-UA"/>
              </w:rPr>
            </w:pPr>
            <w:r w:rsidRPr="00694DD0">
              <w:rPr>
                <w:rFonts w:ascii="Times New Roman" w:hAnsi="Times New Roman"/>
                <w:color w:val="000000"/>
                <w:sz w:val="24"/>
                <w:szCs w:val="24"/>
                <w:lang w:val="uk-UA" w:eastAsia="uk-UA"/>
              </w:rPr>
              <w:t>Оцінка за національною шкалою</w:t>
            </w:r>
          </w:p>
        </w:tc>
      </w:tr>
      <w:tr w:rsidR="00191846" w:rsidRPr="00694DD0" w:rsidTr="0059326C">
        <w:trPr>
          <w:trHeight w:val="215"/>
          <w:jc w:val="center"/>
        </w:trPr>
        <w:tc>
          <w:tcPr>
            <w:tcW w:w="1824" w:type="dxa"/>
            <w:tcBorders>
              <w:top w:val="single" w:sz="6" w:space="0" w:color="auto"/>
              <w:left w:val="single" w:sz="6" w:space="0" w:color="auto"/>
              <w:bottom w:val="single" w:sz="6" w:space="0" w:color="auto"/>
              <w:right w:val="single" w:sz="6" w:space="0" w:color="auto"/>
            </w:tcBorders>
          </w:tcPr>
          <w:p w:rsidR="00191846" w:rsidRPr="00694DD0" w:rsidRDefault="00191846" w:rsidP="00694DD0">
            <w:pPr>
              <w:spacing w:after="0" w:line="240" w:lineRule="auto"/>
              <w:jc w:val="center"/>
              <w:rPr>
                <w:rFonts w:ascii="Times New Roman" w:hAnsi="Times New Roman"/>
                <w:color w:val="000000"/>
                <w:sz w:val="24"/>
                <w:szCs w:val="24"/>
                <w:lang w:val="uk-UA" w:eastAsia="uk-UA"/>
              </w:rPr>
            </w:pPr>
            <w:r w:rsidRPr="00694DD0">
              <w:rPr>
                <w:rFonts w:ascii="Times New Roman" w:hAnsi="Times New Roman"/>
                <w:color w:val="000000"/>
                <w:sz w:val="24"/>
                <w:szCs w:val="24"/>
                <w:lang w:val="uk-UA" w:eastAsia="uk-UA"/>
              </w:rPr>
              <w:t>11-12</w:t>
            </w:r>
          </w:p>
        </w:tc>
        <w:tc>
          <w:tcPr>
            <w:tcW w:w="2525" w:type="dxa"/>
            <w:tcBorders>
              <w:top w:val="single" w:sz="6" w:space="0" w:color="auto"/>
              <w:left w:val="single" w:sz="6" w:space="0" w:color="auto"/>
              <w:bottom w:val="single" w:sz="6" w:space="0" w:color="auto"/>
              <w:right w:val="single" w:sz="6" w:space="0" w:color="auto"/>
            </w:tcBorders>
          </w:tcPr>
          <w:p w:rsidR="00191846" w:rsidRPr="00694DD0" w:rsidRDefault="00191846" w:rsidP="00694DD0">
            <w:pPr>
              <w:spacing w:after="0" w:line="240" w:lineRule="auto"/>
              <w:jc w:val="center"/>
              <w:rPr>
                <w:rFonts w:ascii="Times New Roman" w:hAnsi="Times New Roman"/>
                <w:color w:val="000000"/>
                <w:sz w:val="24"/>
                <w:szCs w:val="24"/>
                <w:lang w:val="uk-UA" w:eastAsia="uk-UA"/>
              </w:rPr>
            </w:pPr>
            <w:r w:rsidRPr="00694DD0">
              <w:rPr>
                <w:rFonts w:ascii="Times New Roman" w:hAnsi="Times New Roman"/>
                <w:color w:val="000000"/>
                <w:sz w:val="24"/>
                <w:szCs w:val="24"/>
                <w:lang w:val="uk-UA" w:eastAsia="uk-UA"/>
              </w:rPr>
              <w:t>відмінно</w:t>
            </w:r>
          </w:p>
        </w:tc>
      </w:tr>
      <w:tr w:rsidR="00191846" w:rsidRPr="00694DD0" w:rsidTr="0059326C">
        <w:trPr>
          <w:trHeight w:val="163"/>
          <w:jc w:val="center"/>
        </w:trPr>
        <w:tc>
          <w:tcPr>
            <w:tcW w:w="1824" w:type="dxa"/>
            <w:tcBorders>
              <w:top w:val="single" w:sz="6" w:space="0" w:color="auto"/>
              <w:left w:val="single" w:sz="6" w:space="0" w:color="auto"/>
              <w:bottom w:val="single" w:sz="6" w:space="0" w:color="auto"/>
              <w:right w:val="single" w:sz="6" w:space="0" w:color="auto"/>
            </w:tcBorders>
          </w:tcPr>
          <w:p w:rsidR="00191846" w:rsidRPr="00694DD0" w:rsidRDefault="00191846" w:rsidP="00694DD0">
            <w:pPr>
              <w:spacing w:after="0" w:line="240" w:lineRule="auto"/>
              <w:jc w:val="center"/>
              <w:rPr>
                <w:rFonts w:ascii="Times New Roman" w:hAnsi="Times New Roman"/>
                <w:color w:val="000000"/>
                <w:sz w:val="24"/>
                <w:szCs w:val="24"/>
                <w:lang w:val="uk-UA" w:eastAsia="uk-UA"/>
              </w:rPr>
            </w:pPr>
            <w:r w:rsidRPr="00694DD0">
              <w:rPr>
                <w:rFonts w:ascii="Times New Roman" w:hAnsi="Times New Roman"/>
                <w:color w:val="000000"/>
                <w:sz w:val="24"/>
                <w:szCs w:val="24"/>
                <w:lang w:val="uk-UA" w:eastAsia="uk-UA"/>
              </w:rPr>
              <w:t>9-10</w:t>
            </w:r>
          </w:p>
        </w:tc>
        <w:tc>
          <w:tcPr>
            <w:tcW w:w="2525" w:type="dxa"/>
            <w:tcBorders>
              <w:top w:val="single" w:sz="6" w:space="0" w:color="auto"/>
              <w:left w:val="single" w:sz="6" w:space="0" w:color="auto"/>
              <w:bottom w:val="single" w:sz="6" w:space="0" w:color="auto"/>
              <w:right w:val="single" w:sz="6" w:space="0" w:color="auto"/>
            </w:tcBorders>
          </w:tcPr>
          <w:p w:rsidR="00191846" w:rsidRPr="00694DD0" w:rsidRDefault="00191846" w:rsidP="00694DD0">
            <w:pPr>
              <w:spacing w:after="0" w:line="240" w:lineRule="auto"/>
              <w:jc w:val="center"/>
              <w:rPr>
                <w:rFonts w:ascii="Times New Roman" w:hAnsi="Times New Roman"/>
                <w:color w:val="000000"/>
                <w:sz w:val="24"/>
                <w:szCs w:val="24"/>
                <w:lang w:val="uk-UA" w:eastAsia="uk-UA"/>
              </w:rPr>
            </w:pPr>
            <w:r w:rsidRPr="00694DD0">
              <w:rPr>
                <w:rFonts w:ascii="Times New Roman" w:hAnsi="Times New Roman"/>
                <w:color w:val="000000"/>
                <w:sz w:val="24"/>
                <w:szCs w:val="24"/>
                <w:lang w:val="uk-UA" w:eastAsia="uk-UA"/>
              </w:rPr>
              <w:t>добре</w:t>
            </w:r>
          </w:p>
        </w:tc>
      </w:tr>
      <w:tr w:rsidR="00191846" w:rsidRPr="00694DD0" w:rsidTr="0059326C">
        <w:trPr>
          <w:trHeight w:val="322"/>
          <w:jc w:val="center"/>
        </w:trPr>
        <w:tc>
          <w:tcPr>
            <w:tcW w:w="1824" w:type="dxa"/>
            <w:tcBorders>
              <w:top w:val="single" w:sz="6" w:space="0" w:color="auto"/>
              <w:left w:val="single" w:sz="6" w:space="0" w:color="auto"/>
              <w:bottom w:val="single" w:sz="6" w:space="0" w:color="auto"/>
              <w:right w:val="single" w:sz="6" w:space="0" w:color="auto"/>
            </w:tcBorders>
          </w:tcPr>
          <w:p w:rsidR="00191846" w:rsidRPr="00694DD0" w:rsidRDefault="00191846" w:rsidP="00694DD0">
            <w:pPr>
              <w:spacing w:after="0" w:line="240" w:lineRule="auto"/>
              <w:jc w:val="center"/>
              <w:rPr>
                <w:rFonts w:ascii="Times New Roman" w:hAnsi="Times New Roman"/>
                <w:color w:val="000000"/>
                <w:sz w:val="24"/>
                <w:szCs w:val="24"/>
                <w:lang w:val="uk-UA" w:eastAsia="uk-UA"/>
              </w:rPr>
            </w:pPr>
            <w:r w:rsidRPr="00694DD0">
              <w:rPr>
                <w:rFonts w:ascii="Times New Roman" w:hAnsi="Times New Roman"/>
                <w:color w:val="000000"/>
                <w:sz w:val="24"/>
                <w:szCs w:val="24"/>
                <w:lang w:val="uk-UA" w:eastAsia="uk-UA"/>
              </w:rPr>
              <w:t>7-8</w:t>
            </w:r>
          </w:p>
        </w:tc>
        <w:tc>
          <w:tcPr>
            <w:tcW w:w="2525" w:type="dxa"/>
            <w:tcBorders>
              <w:top w:val="single" w:sz="6" w:space="0" w:color="auto"/>
              <w:left w:val="single" w:sz="6" w:space="0" w:color="auto"/>
              <w:bottom w:val="single" w:sz="6" w:space="0" w:color="auto"/>
              <w:right w:val="single" w:sz="6" w:space="0" w:color="auto"/>
            </w:tcBorders>
          </w:tcPr>
          <w:p w:rsidR="00191846" w:rsidRPr="00694DD0" w:rsidRDefault="00191846" w:rsidP="00694DD0">
            <w:pPr>
              <w:spacing w:after="0" w:line="240" w:lineRule="auto"/>
              <w:jc w:val="center"/>
              <w:rPr>
                <w:rFonts w:ascii="Times New Roman" w:hAnsi="Times New Roman"/>
                <w:color w:val="000000"/>
                <w:sz w:val="24"/>
                <w:szCs w:val="24"/>
                <w:lang w:val="uk-UA" w:eastAsia="uk-UA"/>
              </w:rPr>
            </w:pPr>
            <w:r w:rsidRPr="00694DD0">
              <w:rPr>
                <w:rFonts w:ascii="Times New Roman" w:hAnsi="Times New Roman"/>
                <w:color w:val="000000"/>
                <w:sz w:val="24"/>
                <w:szCs w:val="24"/>
                <w:lang w:val="uk-UA" w:eastAsia="uk-UA"/>
              </w:rPr>
              <w:t>задовільно</w:t>
            </w:r>
          </w:p>
        </w:tc>
      </w:tr>
      <w:tr w:rsidR="00191846" w:rsidRPr="00694DD0" w:rsidTr="0059326C">
        <w:trPr>
          <w:trHeight w:val="285"/>
          <w:jc w:val="center"/>
        </w:trPr>
        <w:tc>
          <w:tcPr>
            <w:tcW w:w="1824" w:type="dxa"/>
            <w:tcBorders>
              <w:top w:val="single" w:sz="6" w:space="0" w:color="auto"/>
              <w:left w:val="single" w:sz="6" w:space="0" w:color="auto"/>
              <w:bottom w:val="single" w:sz="6" w:space="0" w:color="auto"/>
              <w:right w:val="single" w:sz="6" w:space="0" w:color="auto"/>
            </w:tcBorders>
          </w:tcPr>
          <w:p w:rsidR="00191846" w:rsidRPr="00694DD0" w:rsidRDefault="00191846" w:rsidP="00694DD0">
            <w:pPr>
              <w:spacing w:after="0" w:line="240" w:lineRule="auto"/>
              <w:jc w:val="center"/>
              <w:rPr>
                <w:rFonts w:ascii="Times New Roman" w:hAnsi="Times New Roman"/>
                <w:color w:val="000000"/>
                <w:sz w:val="24"/>
                <w:szCs w:val="24"/>
                <w:lang w:val="uk-UA" w:eastAsia="uk-UA"/>
              </w:rPr>
            </w:pPr>
            <w:r w:rsidRPr="00694DD0">
              <w:rPr>
                <w:rFonts w:ascii="Times New Roman" w:hAnsi="Times New Roman"/>
                <w:color w:val="000000"/>
                <w:sz w:val="24"/>
                <w:szCs w:val="24"/>
                <w:lang w:val="uk-UA" w:eastAsia="uk-UA"/>
              </w:rPr>
              <w:t>менше 7</w:t>
            </w:r>
          </w:p>
        </w:tc>
        <w:tc>
          <w:tcPr>
            <w:tcW w:w="2525" w:type="dxa"/>
            <w:tcBorders>
              <w:top w:val="single" w:sz="6" w:space="0" w:color="auto"/>
              <w:left w:val="single" w:sz="6" w:space="0" w:color="auto"/>
              <w:bottom w:val="single" w:sz="6" w:space="0" w:color="auto"/>
              <w:right w:val="single" w:sz="6" w:space="0" w:color="auto"/>
            </w:tcBorders>
          </w:tcPr>
          <w:p w:rsidR="00191846" w:rsidRPr="00694DD0" w:rsidRDefault="00191846" w:rsidP="00694DD0">
            <w:pPr>
              <w:spacing w:after="0" w:line="240" w:lineRule="auto"/>
              <w:jc w:val="center"/>
              <w:rPr>
                <w:rFonts w:ascii="Times New Roman" w:hAnsi="Times New Roman"/>
                <w:color w:val="000000"/>
                <w:sz w:val="24"/>
                <w:szCs w:val="24"/>
                <w:lang w:val="uk-UA" w:eastAsia="uk-UA"/>
              </w:rPr>
            </w:pPr>
            <w:r w:rsidRPr="00694DD0">
              <w:rPr>
                <w:rFonts w:ascii="Times New Roman" w:hAnsi="Times New Roman"/>
                <w:color w:val="000000"/>
                <w:sz w:val="24"/>
                <w:szCs w:val="24"/>
                <w:lang w:val="uk-UA" w:eastAsia="uk-UA"/>
              </w:rPr>
              <w:t>незадовільно</w:t>
            </w:r>
          </w:p>
        </w:tc>
      </w:tr>
    </w:tbl>
    <w:p w:rsidR="00191846" w:rsidRPr="00694DD0" w:rsidRDefault="00191846" w:rsidP="00694DD0">
      <w:pPr>
        <w:spacing w:after="0" w:line="240" w:lineRule="auto"/>
        <w:ind w:firstLine="709"/>
        <w:jc w:val="both"/>
        <w:rPr>
          <w:rFonts w:ascii="Times New Roman" w:hAnsi="Times New Roman"/>
          <w:color w:val="000000"/>
          <w:sz w:val="28"/>
          <w:szCs w:val="28"/>
          <w:lang w:val="uk-UA" w:eastAsia="uk-UA"/>
        </w:rPr>
      </w:pPr>
      <w:r w:rsidRPr="00694DD0">
        <w:rPr>
          <w:rFonts w:ascii="Times New Roman" w:hAnsi="Times New Roman"/>
          <w:color w:val="000000"/>
          <w:sz w:val="28"/>
          <w:szCs w:val="28"/>
          <w:lang w:val="uk-UA" w:eastAsia="uk-UA"/>
        </w:rPr>
        <w:t>4.2.15. Сума підсумкової семестрової модульної та екзаменаційної рейтингових оцінок у балах становить підсумкову семестрову рейтингову оцінку, яка перераховується в оцінки за національною шкалою та шкалою ЕСТ</w:t>
      </w:r>
      <w:r w:rsidRPr="00694DD0">
        <w:rPr>
          <w:rFonts w:ascii="Times New Roman" w:hAnsi="Times New Roman"/>
          <w:color w:val="000000"/>
          <w:sz w:val="28"/>
          <w:szCs w:val="28"/>
          <w:lang w:eastAsia="uk-UA"/>
        </w:rPr>
        <w:t>S</w:t>
      </w:r>
      <w:r w:rsidRPr="00694DD0">
        <w:rPr>
          <w:rFonts w:ascii="Times New Roman" w:hAnsi="Times New Roman"/>
          <w:color w:val="000000"/>
          <w:sz w:val="28"/>
          <w:szCs w:val="28"/>
          <w:lang w:val="uk-UA" w:eastAsia="uk-UA"/>
        </w:rPr>
        <w:t xml:space="preserve"> (табл. 4.6.)</w:t>
      </w:r>
    </w:p>
    <w:p w:rsidR="00694DD0" w:rsidRDefault="00191846" w:rsidP="00694DD0">
      <w:pPr>
        <w:spacing w:after="0" w:line="240" w:lineRule="auto"/>
        <w:ind w:firstLine="709"/>
        <w:jc w:val="both"/>
        <w:rPr>
          <w:rFonts w:ascii="Times New Roman" w:hAnsi="Times New Roman"/>
          <w:color w:val="000000"/>
          <w:sz w:val="28"/>
          <w:szCs w:val="28"/>
          <w:lang w:val="uk-UA" w:eastAsia="uk-UA"/>
        </w:rPr>
      </w:pPr>
      <w:r w:rsidRPr="00694DD0">
        <w:rPr>
          <w:rFonts w:ascii="Times New Roman" w:hAnsi="Times New Roman"/>
          <w:color w:val="000000"/>
          <w:sz w:val="28"/>
          <w:szCs w:val="28"/>
          <w:lang w:val="uk-UA" w:eastAsia="uk-UA"/>
        </w:rPr>
        <w:t>4.2.16. Студент має право не складати семестровий екзамен і отримати підсумкову семестрову рейтингову оцінку без складання екзамену, якщо він виконав протягом семестру всі види навчальної роботи без порушення</w:t>
      </w:r>
    </w:p>
    <w:p w:rsidR="00694DD0" w:rsidRDefault="00694DD0" w:rsidP="00694DD0">
      <w:pPr>
        <w:spacing w:after="0" w:line="240" w:lineRule="auto"/>
        <w:ind w:firstLine="709"/>
        <w:jc w:val="both"/>
        <w:rPr>
          <w:rFonts w:ascii="Times New Roman" w:hAnsi="Times New Roman"/>
          <w:color w:val="000000"/>
          <w:sz w:val="28"/>
          <w:szCs w:val="28"/>
          <w:lang w:val="uk-UA" w:eastAsia="uk-UA"/>
        </w:rPr>
      </w:pP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694DD0" w:rsidRPr="0059326C" w:rsidTr="00F95F53">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694DD0" w:rsidRPr="00652E2C" w:rsidRDefault="004B64DE" w:rsidP="00F95F53">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1676160"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158" name="Рисунок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8"/>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694DD0" w:rsidRPr="00100671" w:rsidRDefault="00694DD0" w:rsidP="00F95F53">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694DD0" w:rsidRPr="00100671" w:rsidRDefault="00694DD0" w:rsidP="00F95F53">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Робоча н</w:t>
            </w:r>
            <w:r w:rsidRPr="00100671">
              <w:rPr>
                <w:rFonts w:ascii="Times New Roman" w:hAnsi="Times New Roman"/>
                <w:sz w:val="20"/>
                <w:szCs w:val="20"/>
                <w:lang w:val="ru-RU"/>
              </w:rPr>
              <w:t xml:space="preserve">авчальна програма </w:t>
            </w:r>
          </w:p>
          <w:p w:rsidR="00694DD0" w:rsidRPr="00100671" w:rsidRDefault="00694DD0" w:rsidP="00F95F53">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 xml:space="preserve">навчальної дисципліни </w:t>
            </w:r>
          </w:p>
          <w:p w:rsidR="00694DD0" w:rsidRPr="00DE2B8D" w:rsidRDefault="00694DD0" w:rsidP="00F95F53">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694DD0" w:rsidRPr="0059326C" w:rsidRDefault="00694DD0" w:rsidP="00F95F53">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694DD0" w:rsidRPr="0059326C" w:rsidRDefault="00694DD0" w:rsidP="00F95F53">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694DD0" w:rsidRPr="0059326C" w:rsidRDefault="00694DD0" w:rsidP="00F95F53">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694DD0" w:rsidRPr="0059326C" w:rsidRDefault="00694DD0" w:rsidP="00F95F53">
            <w:pPr>
              <w:pStyle w:val="a3"/>
              <w:spacing w:after="0" w:line="240" w:lineRule="auto"/>
              <w:jc w:val="center"/>
              <w:rPr>
                <w:rFonts w:ascii="Times New Roman" w:hAnsi="Times New Roman"/>
                <w:sz w:val="20"/>
                <w:szCs w:val="20"/>
                <w:lang w:val="ru-RU"/>
              </w:rPr>
            </w:pPr>
            <w:r w:rsidRPr="0059326C">
              <w:rPr>
                <w:rFonts w:ascii="Times New Roman" w:hAnsi="Times New Roman"/>
                <w:smallCaps/>
                <w:sz w:val="20"/>
                <w:szCs w:val="20"/>
                <w:lang w:val="ru-RU"/>
              </w:rPr>
              <w:t>НП 10.01.04 – 01-2013</w:t>
            </w:r>
          </w:p>
        </w:tc>
      </w:tr>
      <w:tr w:rsidR="00694DD0" w:rsidRPr="0059326C" w:rsidTr="00F95F53">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694DD0" w:rsidRPr="0059326C" w:rsidRDefault="00694DD0" w:rsidP="00F95F53">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694DD0" w:rsidRPr="0059326C" w:rsidRDefault="00694DD0" w:rsidP="00F95F53">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694DD0" w:rsidRPr="00A21086" w:rsidRDefault="00694DD0" w:rsidP="00F95F53">
            <w:pPr>
              <w:pStyle w:val="a3"/>
              <w:jc w:val="center"/>
              <w:rPr>
                <w:rFonts w:ascii="Times New Roman" w:hAnsi="Times New Roman"/>
                <w:sz w:val="20"/>
                <w:szCs w:val="20"/>
                <w:lang w:val="ru-RU"/>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Pr>
                <w:rFonts w:ascii="Times New Roman" w:hAnsi="Times New Roman"/>
                <w:sz w:val="20"/>
                <w:szCs w:val="20"/>
                <w:lang w:val="uk-UA"/>
              </w:rPr>
              <w:t>17</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3F7AE4" w:rsidRPr="00100671">
              <w:rPr>
                <w:rFonts w:ascii="Times New Roman" w:hAnsi="Times New Roman"/>
                <w:sz w:val="20"/>
                <w:szCs w:val="20"/>
              </w:rPr>
              <w:fldChar w:fldCharType="begin"/>
            </w:r>
            <w:r w:rsidRPr="00A21086">
              <w:rPr>
                <w:rFonts w:ascii="Times New Roman" w:hAnsi="Times New Roman"/>
                <w:sz w:val="20"/>
                <w:szCs w:val="20"/>
                <w:lang w:val="ru-RU"/>
              </w:rPr>
              <w:instrText xml:space="preserve"> </w:instrText>
            </w:r>
            <w:r w:rsidRPr="00100671">
              <w:rPr>
                <w:rFonts w:ascii="Times New Roman" w:hAnsi="Times New Roman"/>
                <w:sz w:val="20"/>
                <w:szCs w:val="20"/>
              </w:rPr>
              <w:instrText>NUMPAGES</w:instrText>
            </w:r>
            <w:r w:rsidRPr="00A21086">
              <w:rPr>
                <w:rFonts w:ascii="Times New Roman" w:hAnsi="Times New Roman"/>
                <w:sz w:val="20"/>
                <w:szCs w:val="20"/>
                <w:lang w:val="ru-RU"/>
              </w:rPr>
              <w:instrText xml:space="preserve"> </w:instrText>
            </w:r>
            <w:r w:rsidR="003F7AE4" w:rsidRPr="00100671">
              <w:rPr>
                <w:rFonts w:ascii="Times New Roman" w:hAnsi="Times New Roman"/>
                <w:sz w:val="20"/>
                <w:szCs w:val="20"/>
              </w:rPr>
              <w:fldChar w:fldCharType="separate"/>
            </w:r>
            <w:r w:rsidR="009B194C">
              <w:rPr>
                <w:rFonts w:ascii="Times New Roman" w:hAnsi="Times New Roman"/>
                <w:noProof/>
                <w:sz w:val="20"/>
                <w:szCs w:val="20"/>
              </w:rPr>
              <w:t>173</w:t>
            </w:r>
            <w:r w:rsidR="003F7AE4" w:rsidRPr="00100671">
              <w:rPr>
                <w:rFonts w:ascii="Times New Roman" w:hAnsi="Times New Roman"/>
                <w:sz w:val="20"/>
                <w:szCs w:val="20"/>
              </w:rPr>
              <w:fldChar w:fldCharType="end"/>
            </w:r>
          </w:p>
        </w:tc>
      </w:tr>
    </w:tbl>
    <w:p w:rsidR="00694DD0" w:rsidRDefault="00694DD0" w:rsidP="00694DD0">
      <w:pPr>
        <w:spacing w:after="0" w:line="240" w:lineRule="auto"/>
        <w:jc w:val="both"/>
        <w:rPr>
          <w:rFonts w:ascii="Times New Roman" w:hAnsi="Times New Roman"/>
          <w:color w:val="000000"/>
          <w:sz w:val="28"/>
          <w:szCs w:val="28"/>
          <w:lang w:val="ru-RU" w:eastAsia="uk-UA"/>
        </w:rPr>
      </w:pPr>
    </w:p>
    <w:p w:rsidR="00191846" w:rsidRPr="00694DD0" w:rsidRDefault="00191846" w:rsidP="00694DD0">
      <w:pPr>
        <w:spacing w:after="0" w:line="240" w:lineRule="auto"/>
        <w:jc w:val="both"/>
        <w:rPr>
          <w:rFonts w:ascii="Times New Roman" w:hAnsi="Times New Roman"/>
          <w:color w:val="000000"/>
          <w:sz w:val="28"/>
          <w:szCs w:val="28"/>
          <w:lang w:val="uk-UA" w:eastAsia="uk-UA"/>
        </w:rPr>
      </w:pPr>
      <w:r w:rsidRPr="00694DD0">
        <w:rPr>
          <w:rFonts w:ascii="Times New Roman" w:hAnsi="Times New Roman"/>
          <w:color w:val="000000"/>
          <w:sz w:val="28"/>
          <w:szCs w:val="28"/>
          <w:lang w:val="uk-UA" w:eastAsia="uk-UA"/>
        </w:rPr>
        <w:t xml:space="preserve"> встановлених термінів і без перескладань і отримав позитивну (за національною шкалою) підсумкову семестрову модульну рейтингову оцінку.</w:t>
      </w:r>
    </w:p>
    <w:p w:rsidR="00191846" w:rsidRPr="00694DD0" w:rsidRDefault="00191846" w:rsidP="00694DD0">
      <w:pPr>
        <w:spacing w:after="0" w:line="240" w:lineRule="auto"/>
        <w:ind w:firstLine="709"/>
        <w:jc w:val="both"/>
        <w:rPr>
          <w:rFonts w:ascii="Times New Roman" w:hAnsi="Times New Roman"/>
          <w:color w:val="000000"/>
          <w:sz w:val="28"/>
          <w:szCs w:val="28"/>
          <w:lang w:val="uk-UA" w:eastAsia="uk-UA"/>
        </w:rPr>
      </w:pPr>
      <w:r w:rsidRPr="00694DD0">
        <w:rPr>
          <w:rFonts w:ascii="Times New Roman" w:hAnsi="Times New Roman"/>
          <w:color w:val="000000"/>
          <w:sz w:val="28"/>
          <w:szCs w:val="28"/>
          <w:lang w:val="uk-UA" w:eastAsia="uk-UA"/>
        </w:rPr>
        <w:t>У протилежних випадках він повинен обов'язково складати семестровий екзамен.</w:t>
      </w:r>
    </w:p>
    <w:p w:rsidR="00191846" w:rsidRPr="00694DD0" w:rsidRDefault="00191846" w:rsidP="00694DD0">
      <w:pPr>
        <w:spacing w:after="0" w:line="240" w:lineRule="auto"/>
        <w:ind w:firstLine="709"/>
        <w:jc w:val="both"/>
        <w:rPr>
          <w:rFonts w:ascii="Times New Roman" w:hAnsi="Times New Roman"/>
          <w:color w:val="000000"/>
          <w:sz w:val="28"/>
          <w:szCs w:val="28"/>
          <w:lang w:val="uk-UA" w:eastAsia="uk-UA"/>
        </w:rPr>
      </w:pPr>
      <w:r w:rsidRPr="00694DD0">
        <w:rPr>
          <w:rFonts w:ascii="Times New Roman" w:hAnsi="Times New Roman"/>
          <w:bCs/>
          <w:color w:val="000000"/>
          <w:sz w:val="28"/>
          <w:szCs w:val="28"/>
          <w:lang w:val="uk-UA" w:eastAsia="uk-UA"/>
        </w:rPr>
        <w:t>4</w:t>
      </w:r>
      <w:r w:rsidRPr="00694DD0">
        <w:rPr>
          <w:rFonts w:ascii="Times New Roman" w:eastAsia="Arial Unicode MS" w:hAnsi="Times New Roman"/>
          <w:color w:val="000000"/>
          <w:sz w:val="28"/>
          <w:szCs w:val="28"/>
          <w:lang w:val="uk-UA" w:eastAsia="uk-UA"/>
        </w:rPr>
        <w:t>.2.17. Для оформлення звільнення від складання екзамену студент повинен подати письмову заяву на ім'я директора інституту.</w:t>
      </w:r>
    </w:p>
    <w:p w:rsidR="00191846" w:rsidRPr="00694DD0" w:rsidRDefault="00191846" w:rsidP="00694DD0">
      <w:pPr>
        <w:spacing w:after="0" w:line="240" w:lineRule="auto"/>
        <w:ind w:firstLine="709"/>
        <w:jc w:val="both"/>
        <w:rPr>
          <w:rFonts w:ascii="Times New Roman" w:hAnsi="Times New Roman"/>
          <w:color w:val="000000"/>
          <w:sz w:val="28"/>
          <w:szCs w:val="28"/>
          <w:lang w:val="uk-UA" w:eastAsia="uk-UA"/>
        </w:rPr>
      </w:pPr>
      <w:r w:rsidRPr="00694DD0">
        <w:rPr>
          <w:rFonts w:ascii="Times New Roman" w:hAnsi="Times New Roman"/>
          <w:color w:val="000000"/>
          <w:sz w:val="28"/>
          <w:szCs w:val="28"/>
          <w:lang w:val="uk-UA" w:eastAsia="uk-UA"/>
        </w:rPr>
        <w:t xml:space="preserve">4.2.18. Підсумкова семестрова рейтингова оцінка студента, який виконав протягом семестру всі види навчальної роботи без порушення встановлених термінів і без перескладань, отримав позитивну (за національною шкалою) підсумкову семестрову модульну рейтингову оцінку і вирішив не складати екзамен, дорівнює сумі підсумкової семестрової модульної рейтингової оцінки та мінімальної екзаменаційної рейтингової оцінки, встановленої для кожної категорії підсумкових семестрових модульних рейтингових оцінок (для </w:t>
      </w:r>
      <w:r w:rsidRPr="00694DD0">
        <w:rPr>
          <w:rFonts w:ascii="Times New Roman" w:hAnsi="Times New Roman"/>
          <w:b/>
          <w:bCs/>
          <w:i/>
          <w:iCs/>
          <w:color w:val="000000"/>
          <w:sz w:val="28"/>
          <w:szCs w:val="28"/>
          <w:lang w:val="uk-UA" w:eastAsia="uk-UA"/>
        </w:rPr>
        <w:t xml:space="preserve">"Відмінно" </w:t>
      </w:r>
      <w:r w:rsidRPr="00694DD0">
        <w:rPr>
          <w:rFonts w:ascii="Times New Roman" w:hAnsi="Times New Roman"/>
          <w:color w:val="000000"/>
          <w:sz w:val="28"/>
          <w:szCs w:val="28"/>
          <w:lang w:val="uk-UA" w:eastAsia="uk-UA"/>
        </w:rPr>
        <w:t xml:space="preserve">- 11 балів; для </w:t>
      </w:r>
      <w:r w:rsidRPr="00694DD0">
        <w:rPr>
          <w:rFonts w:ascii="Times New Roman" w:hAnsi="Times New Roman"/>
          <w:b/>
          <w:bCs/>
          <w:i/>
          <w:iCs/>
          <w:color w:val="000000"/>
          <w:sz w:val="28"/>
          <w:szCs w:val="28"/>
          <w:lang w:val="uk-UA" w:eastAsia="uk-UA"/>
        </w:rPr>
        <w:t>"Добре"</w:t>
      </w:r>
      <w:r w:rsidRPr="00694DD0">
        <w:rPr>
          <w:rFonts w:ascii="Times New Roman" w:hAnsi="Times New Roman"/>
          <w:i/>
          <w:iCs/>
          <w:color w:val="000000"/>
          <w:sz w:val="28"/>
          <w:szCs w:val="28"/>
          <w:lang w:val="uk-UA" w:eastAsia="uk-UA"/>
        </w:rPr>
        <w:t xml:space="preserve">-9 </w:t>
      </w:r>
      <w:r w:rsidRPr="00694DD0">
        <w:rPr>
          <w:rFonts w:ascii="Times New Roman" w:hAnsi="Times New Roman"/>
          <w:color w:val="000000"/>
          <w:sz w:val="28"/>
          <w:szCs w:val="28"/>
          <w:lang w:val="uk-UA" w:eastAsia="uk-UA"/>
        </w:rPr>
        <w:t xml:space="preserve">балів; для </w:t>
      </w:r>
      <w:r w:rsidRPr="00694DD0">
        <w:rPr>
          <w:rFonts w:ascii="Times New Roman" w:hAnsi="Times New Roman"/>
          <w:b/>
          <w:bCs/>
          <w:i/>
          <w:iCs/>
          <w:color w:val="000000"/>
          <w:sz w:val="28"/>
          <w:szCs w:val="28"/>
          <w:lang w:val="uk-UA" w:eastAsia="uk-UA"/>
        </w:rPr>
        <w:t xml:space="preserve">"Задовільно" </w:t>
      </w:r>
      <w:r w:rsidRPr="00694DD0">
        <w:rPr>
          <w:rFonts w:ascii="Times New Roman" w:hAnsi="Times New Roman"/>
          <w:i/>
          <w:iCs/>
          <w:color w:val="000000"/>
          <w:sz w:val="28"/>
          <w:szCs w:val="28"/>
          <w:lang w:val="uk-UA" w:eastAsia="uk-UA"/>
        </w:rPr>
        <w:t xml:space="preserve">7 </w:t>
      </w:r>
      <w:r w:rsidRPr="00694DD0">
        <w:rPr>
          <w:rFonts w:ascii="Times New Roman" w:hAnsi="Times New Roman"/>
          <w:color w:val="000000"/>
          <w:sz w:val="28"/>
          <w:szCs w:val="28"/>
          <w:lang w:val="uk-UA" w:eastAsia="uk-UA"/>
        </w:rPr>
        <w:t>балів).</w:t>
      </w:r>
    </w:p>
    <w:p w:rsidR="00191846" w:rsidRPr="00694DD0" w:rsidRDefault="00191846" w:rsidP="00694DD0">
      <w:pPr>
        <w:spacing w:after="0" w:line="240" w:lineRule="auto"/>
        <w:ind w:firstLine="709"/>
        <w:jc w:val="both"/>
        <w:rPr>
          <w:rFonts w:ascii="Times New Roman" w:hAnsi="Times New Roman"/>
          <w:color w:val="000000"/>
          <w:sz w:val="28"/>
          <w:szCs w:val="28"/>
          <w:lang w:val="uk-UA" w:eastAsia="uk-UA"/>
        </w:rPr>
      </w:pPr>
      <w:r w:rsidRPr="00694DD0">
        <w:rPr>
          <w:rFonts w:ascii="Times New Roman" w:hAnsi="Times New Roman"/>
          <w:color w:val="000000"/>
          <w:sz w:val="28"/>
          <w:szCs w:val="28"/>
          <w:lang w:val="uk-UA" w:eastAsia="uk-UA"/>
        </w:rPr>
        <w:t>Наприклад, якщо студент має підсумкову семестрову модульну рейтингову оцінку 71 бал, що відповідає оцінці "Добре" за національною шкалою, то до 71 бала викладач повинен додати 9 балів. Тоді підсумкова семестрова рейтингова оцінка студента буде дорівнювати 80 балам, що відповідає оцінці "Добре" за національною шкалою та оцінці "С" за шкалою ЕСТ</w:t>
      </w:r>
      <w:r w:rsidRPr="00694DD0">
        <w:rPr>
          <w:rFonts w:ascii="Times New Roman" w:hAnsi="Times New Roman"/>
          <w:color w:val="000000"/>
          <w:sz w:val="28"/>
          <w:szCs w:val="28"/>
          <w:lang w:eastAsia="uk-UA"/>
        </w:rPr>
        <w:t>S</w:t>
      </w:r>
      <w:r w:rsidRPr="00694DD0">
        <w:rPr>
          <w:rFonts w:ascii="Times New Roman" w:hAnsi="Times New Roman"/>
          <w:color w:val="000000"/>
          <w:sz w:val="28"/>
          <w:szCs w:val="28"/>
          <w:lang w:val="uk-UA" w:eastAsia="uk-UA"/>
        </w:rPr>
        <w:t xml:space="preserve"> (табл.4.6.)</w:t>
      </w:r>
    </w:p>
    <w:p w:rsidR="00191846" w:rsidRPr="00694DD0" w:rsidRDefault="00191846" w:rsidP="00694DD0">
      <w:pPr>
        <w:spacing w:after="0" w:line="240" w:lineRule="auto"/>
        <w:ind w:firstLine="709"/>
        <w:jc w:val="both"/>
        <w:rPr>
          <w:rFonts w:ascii="Times New Roman" w:hAnsi="Times New Roman"/>
          <w:color w:val="000000"/>
          <w:sz w:val="28"/>
          <w:szCs w:val="28"/>
          <w:lang w:val="uk-UA" w:eastAsia="uk-UA"/>
        </w:rPr>
      </w:pPr>
      <w:r w:rsidRPr="00694DD0">
        <w:rPr>
          <w:rFonts w:ascii="Times New Roman" w:hAnsi="Times New Roman"/>
          <w:color w:val="000000"/>
          <w:sz w:val="28"/>
          <w:szCs w:val="28"/>
          <w:lang w:val="uk-UA" w:eastAsia="uk-UA"/>
        </w:rPr>
        <w:t>4.2.19. У випадку відсутності студента на семестровому екзамені, який він повинен обов'язково складати, з будь-яких причин (через не допуск, хворобу тощо), проти його прізвища у колонках "Екзаменаційна рейтингова оцінка" заліково-екзаменаційної відомості робиться запис "Не з'явився", а у колонці "Підсумкова семестрова рейтингова оцінка" - "Не атестований".</w:t>
      </w:r>
    </w:p>
    <w:p w:rsidR="00191846" w:rsidRPr="00694DD0" w:rsidRDefault="00191846" w:rsidP="00694DD0">
      <w:pPr>
        <w:spacing w:after="0" w:line="240" w:lineRule="auto"/>
        <w:ind w:firstLine="709"/>
        <w:jc w:val="both"/>
        <w:rPr>
          <w:rFonts w:ascii="Times New Roman" w:hAnsi="Times New Roman"/>
          <w:color w:val="000000"/>
          <w:sz w:val="28"/>
          <w:szCs w:val="28"/>
          <w:lang w:val="uk-UA" w:eastAsia="uk-UA"/>
        </w:rPr>
      </w:pPr>
      <w:r w:rsidRPr="00694DD0">
        <w:rPr>
          <w:rFonts w:ascii="Times New Roman" w:hAnsi="Times New Roman"/>
          <w:color w:val="000000"/>
          <w:sz w:val="28"/>
          <w:szCs w:val="28"/>
          <w:lang w:val="uk-UA" w:eastAsia="uk-UA"/>
        </w:rPr>
        <w:t>При цьому студент вважається таким, що не має академічної заборгованості, якщо він має допуск до семестрового екзамену і не з'явився на нього з поважних причин, підтверджених документально. У протилежних випадках студент вважається таким, що має академічну заборгованість.</w:t>
      </w:r>
    </w:p>
    <w:p w:rsidR="00191846" w:rsidRPr="00694DD0" w:rsidRDefault="00191846" w:rsidP="00694DD0">
      <w:pPr>
        <w:spacing w:after="0" w:line="240" w:lineRule="auto"/>
        <w:ind w:firstLine="709"/>
        <w:jc w:val="both"/>
        <w:rPr>
          <w:rFonts w:ascii="Times New Roman" w:hAnsi="Times New Roman"/>
          <w:color w:val="000000"/>
          <w:sz w:val="28"/>
          <w:szCs w:val="28"/>
          <w:lang w:val="uk-UA" w:eastAsia="uk-UA"/>
        </w:rPr>
      </w:pPr>
      <w:r w:rsidRPr="00694DD0">
        <w:rPr>
          <w:rFonts w:ascii="Times New Roman" w:hAnsi="Times New Roman"/>
          <w:color w:val="000000"/>
          <w:sz w:val="28"/>
          <w:szCs w:val="28"/>
          <w:lang w:val="uk-UA" w:eastAsia="uk-UA"/>
        </w:rPr>
        <w:t>Питання подальшого проходження студентом семестрового контролю у цих випадках вирішується в установленому порядку.</w:t>
      </w:r>
    </w:p>
    <w:p w:rsidR="00694DD0" w:rsidRDefault="00694DD0" w:rsidP="00694DD0">
      <w:pPr>
        <w:spacing w:after="0" w:line="240" w:lineRule="auto"/>
        <w:ind w:left="7200" w:firstLine="720"/>
        <w:rPr>
          <w:rFonts w:ascii="Times New Roman" w:hAnsi="Times New Roman"/>
          <w:color w:val="000000"/>
          <w:sz w:val="28"/>
          <w:szCs w:val="28"/>
          <w:lang w:val="uk-UA" w:eastAsia="uk-UA"/>
        </w:rPr>
      </w:pPr>
    </w:p>
    <w:p w:rsidR="00694DD0" w:rsidRDefault="00694DD0" w:rsidP="00694DD0">
      <w:pPr>
        <w:spacing w:after="0" w:line="240" w:lineRule="auto"/>
        <w:ind w:left="7200" w:firstLine="720"/>
        <w:rPr>
          <w:rFonts w:ascii="Times New Roman" w:hAnsi="Times New Roman"/>
          <w:color w:val="000000"/>
          <w:sz w:val="28"/>
          <w:szCs w:val="28"/>
          <w:lang w:val="uk-UA" w:eastAsia="uk-UA"/>
        </w:rPr>
      </w:pPr>
    </w:p>
    <w:p w:rsidR="00694DD0" w:rsidRDefault="00694DD0" w:rsidP="00694DD0">
      <w:pPr>
        <w:spacing w:after="0" w:line="240" w:lineRule="auto"/>
        <w:ind w:left="7200" w:firstLine="720"/>
        <w:rPr>
          <w:rFonts w:ascii="Times New Roman" w:hAnsi="Times New Roman"/>
          <w:color w:val="000000"/>
          <w:sz w:val="28"/>
          <w:szCs w:val="28"/>
          <w:lang w:val="uk-UA" w:eastAsia="uk-UA"/>
        </w:rPr>
      </w:pPr>
    </w:p>
    <w:p w:rsidR="00694DD0" w:rsidRDefault="00694DD0" w:rsidP="00694DD0">
      <w:pPr>
        <w:spacing w:after="0" w:line="240" w:lineRule="auto"/>
        <w:ind w:left="7200" w:firstLine="720"/>
        <w:rPr>
          <w:rFonts w:ascii="Times New Roman" w:hAnsi="Times New Roman"/>
          <w:color w:val="000000"/>
          <w:sz w:val="28"/>
          <w:szCs w:val="28"/>
          <w:lang w:val="uk-UA" w:eastAsia="uk-UA"/>
        </w:rPr>
      </w:pPr>
    </w:p>
    <w:p w:rsidR="00694DD0" w:rsidRDefault="00694DD0" w:rsidP="00694DD0">
      <w:pPr>
        <w:spacing w:after="0" w:line="240" w:lineRule="auto"/>
        <w:ind w:left="7200" w:firstLine="720"/>
        <w:rPr>
          <w:rFonts w:ascii="Times New Roman" w:hAnsi="Times New Roman"/>
          <w:color w:val="000000"/>
          <w:sz w:val="28"/>
          <w:szCs w:val="28"/>
          <w:lang w:val="uk-UA" w:eastAsia="uk-UA"/>
        </w:rPr>
      </w:pPr>
    </w:p>
    <w:p w:rsidR="00694DD0" w:rsidRDefault="00694DD0" w:rsidP="00694DD0">
      <w:pPr>
        <w:spacing w:after="0" w:line="240" w:lineRule="auto"/>
        <w:ind w:left="7200" w:firstLine="720"/>
        <w:rPr>
          <w:rFonts w:ascii="Times New Roman" w:hAnsi="Times New Roman"/>
          <w:color w:val="000000"/>
          <w:sz w:val="28"/>
          <w:szCs w:val="28"/>
          <w:lang w:val="uk-UA" w:eastAsia="uk-UA"/>
        </w:rPr>
      </w:pPr>
    </w:p>
    <w:p w:rsidR="00694DD0" w:rsidRDefault="00694DD0" w:rsidP="00694DD0">
      <w:pPr>
        <w:spacing w:after="0" w:line="240" w:lineRule="auto"/>
        <w:ind w:left="7200" w:firstLine="720"/>
        <w:rPr>
          <w:rFonts w:ascii="Times New Roman" w:hAnsi="Times New Roman"/>
          <w:color w:val="000000"/>
          <w:sz w:val="28"/>
          <w:szCs w:val="28"/>
          <w:lang w:val="uk-UA" w:eastAsia="uk-UA"/>
        </w:rPr>
      </w:pPr>
    </w:p>
    <w:p w:rsidR="00694DD0" w:rsidRDefault="00694DD0" w:rsidP="00694DD0">
      <w:pPr>
        <w:spacing w:after="0" w:line="240" w:lineRule="auto"/>
        <w:ind w:left="7200" w:firstLine="720"/>
        <w:rPr>
          <w:rFonts w:ascii="Times New Roman" w:hAnsi="Times New Roman"/>
          <w:color w:val="000000"/>
          <w:sz w:val="28"/>
          <w:szCs w:val="28"/>
          <w:lang w:val="uk-UA" w:eastAsia="uk-UA"/>
        </w:rPr>
      </w:pPr>
    </w:p>
    <w:p w:rsidR="00694DD0" w:rsidRDefault="00694DD0" w:rsidP="00694DD0">
      <w:pPr>
        <w:spacing w:after="0" w:line="240" w:lineRule="auto"/>
        <w:ind w:left="7200" w:firstLine="720"/>
        <w:rPr>
          <w:rFonts w:ascii="Times New Roman" w:hAnsi="Times New Roman"/>
          <w:color w:val="000000"/>
          <w:sz w:val="28"/>
          <w:szCs w:val="28"/>
          <w:lang w:val="uk-UA" w:eastAsia="uk-UA"/>
        </w:rPr>
      </w:pPr>
    </w:p>
    <w:p w:rsidR="00694DD0" w:rsidRDefault="00694DD0" w:rsidP="00694DD0">
      <w:pPr>
        <w:spacing w:after="0" w:line="240" w:lineRule="auto"/>
        <w:ind w:left="7200" w:firstLine="720"/>
        <w:rPr>
          <w:rFonts w:ascii="Times New Roman" w:hAnsi="Times New Roman"/>
          <w:color w:val="000000"/>
          <w:sz w:val="28"/>
          <w:szCs w:val="28"/>
          <w:lang w:val="uk-UA" w:eastAsia="uk-UA"/>
        </w:rPr>
      </w:pP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694DD0" w:rsidRPr="0059326C" w:rsidTr="00F95F53">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694DD0" w:rsidRPr="00652E2C" w:rsidRDefault="004B64DE" w:rsidP="00F95F53">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1677184"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159" name="Рисунок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9"/>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694DD0" w:rsidRPr="00100671" w:rsidRDefault="00694DD0" w:rsidP="00F95F53">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694DD0" w:rsidRPr="00100671" w:rsidRDefault="00694DD0" w:rsidP="00F95F53">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Робоча н</w:t>
            </w:r>
            <w:r w:rsidRPr="00100671">
              <w:rPr>
                <w:rFonts w:ascii="Times New Roman" w:hAnsi="Times New Roman"/>
                <w:sz w:val="20"/>
                <w:szCs w:val="20"/>
                <w:lang w:val="ru-RU"/>
              </w:rPr>
              <w:t xml:space="preserve">авчальна програма </w:t>
            </w:r>
          </w:p>
          <w:p w:rsidR="00694DD0" w:rsidRPr="00100671" w:rsidRDefault="00694DD0" w:rsidP="00F95F53">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 xml:space="preserve">навчальної дисципліни </w:t>
            </w:r>
          </w:p>
          <w:p w:rsidR="00694DD0" w:rsidRPr="00DE2B8D" w:rsidRDefault="00694DD0" w:rsidP="00F95F53">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694DD0" w:rsidRPr="0059326C" w:rsidRDefault="00694DD0" w:rsidP="00F95F53">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694DD0" w:rsidRPr="0059326C" w:rsidRDefault="00694DD0" w:rsidP="00F95F53">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694DD0" w:rsidRPr="0059326C" w:rsidRDefault="00694DD0" w:rsidP="00F95F53">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694DD0" w:rsidRPr="0059326C" w:rsidRDefault="00694DD0" w:rsidP="00F95F53">
            <w:pPr>
              <w:pStyle w:val="a3"/>
              <w:spacing w:after="0" w:line="240" w:lineRule="auto"/>
              <w:jc w:val="center"/>
              <w:rPr>
                <w:rFonts w:ascii="Times New Roman" w:hAnsi="Times New Roman"/>
                <w:sz w:val="20"/>
                <w:szCs w:val="20"/>
                <w:lang w:val="ru-RU"/>
              </w:rPr>
            </w:pPr>
            <w:r w:rsidRPr="0059326C">
              <w:rPr>
                <w:rFonts w:ascii="Times New Roman" w:hAnsi="Times New Roman"/>
                <w:smallCaps/>
                <w:sz w:val="20"/>
                <w:szCs w:val="20"/>
                <w:lang w:val="ru-RU"/>
              </w:rPr>
              <w:t>НП 10.01.04 – 01-2013</w:t>
            </w:r>
          </w:p>
        </w:tc>
      </w:tr>
      <w:tr w:rsidR="00694DD0" w:rsidRPr="0059326C" w:rsidTr="00F95F53">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694DD0" w:rsidRPr="0059326C" w:rsidRDefault="00694DD0" w:rsidP="00F95F53">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694DD0" w:rsidRPr="0059326C" w:rsidRDefault="00694DD0" w:rsidP="00F95F53">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694DD0" w:rsidRPr="00A21086" w:rsidRDefault="00694DD0" w:rsidP="00F95F53">
            <w:pPr>
              <w:pStyle w:val="a3"/>
              <w:jc w:val="center"/>
              <w:rPr>
                <w:rFonts w:ascii="Times New Roman" w:hAnsi="Times New Roman"/>
                <w:sz w:val="20"/>
                <w:szCs w:val="20"/>
                <w:lang w:val="ru-RU"/>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Pr>
                <w:rFonts w:ascii="Times New Roman" w:hAnsi="Times New Roman"/>
                <w:sz w:val="20"/>
                <w:szCs w:val="20"/>
                <w:lang w:val="uk-UA"/>
              </w:rPr>
              <w:t>18</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3F7AE4" w:rsidRPr="00100671">
              <w:rPr>
                <w:rFonts w:ascii="Times New Roman" w:hAnsi="Times New Roman"/>
                <w:sz w:val="20"/>
                <w:szCs w:val="20"/>
              </w:rPr>
              <w:fldChar w:fldCharType="begin"/>
            </w:r>
            <w:r w:rsidRPr="00A21086">
              <w:rPr>
                <w:rFonts w:ascii="Times New Roman" w:hAnsi="Times New Roman"/>
                <w:sz w:val="20"/>
                <w:szCs w:val="20"/>
                <w:lang w:val="ru-RU"/>
              </w:rPr>
              <w:instrText xml:space="preserve"> </w:instrText>
            </w:r>
            <w:r w:rsidRPr="00100671">
              <w:rPr>
                <w:rFonts w:ascii="Times New Roman" w:hAnsi="Times New Roman"/>
                <w:sz w:val="20"/>
                <w:szCs w:val="20"/>
              </w:rPr>
              <w:instrText>NUMPAGES</w:instrText>
            </w:r>
            <w:r w:rsidRPr="00A21086">
              <w:rPr>
                <w:rFonts w:ascii="Times New Roman" w:hAnsi="Times New Roman"/>
                <w:sz w:val="20"/>
                <w:szCs w:val="20"/>
                <w:lang w:val="ru-RU"/>
              </w:rPr>
              <w:instrText xml:space="preserve"> </w:instrText>
            </w:r>
            <w:r w:rsidR="003F7AE4" w:rsidRPr="00100671">
              <w:rPr>
                <w:rFonts w:ascii="Times New Roman" w:hAnsi="Times New Roman"/>
                <w:sz w:val="20"/>
                <w:szCs w:val="20"/>
              </w:rPr>
              <w:fldChar w:fldCharType="separate"/>
            </w:r>
            <w:r w:rsidR="009B194C">
              <w:rPr>
                <w:rFonts w:ascii="Times New Roman" w:hAnsi="Times New Roman"/>
                <w:noProof/>
                <w:sz w:val="20"/>
                <w:szCs w:val="20"/>
              </w:rPr>
              <w:t>173</w:t>
            </w:r>
            <w:r w:rsidR="003F7AE4" w:rsidRPr="00100671">
              <w:rPr>
                <w:rFonts w:ascii="Times New Roman" w:hAnsi="Times New Roman"/>
                <w:sz w:val="20"/>
                <w:szCs w:val="20"/>
              </w:rPr>
              <w:fldChar w:fldCharType="end"/>
            </w:r>
          </w:p>
        </w:tc>
      </w:tr>
    </w:tbl>
    <w:p w:rsidR="00694DD0" w:rsidRDefault="00694DD0" w:rsidP="00694DD0">
      <w:pPr>
        <w:spacing w:after="0" w:line="240" w:lineRule="auto"/>
        <w:ind w:left="7200" w:firstLine="720"/>
        <w:rPr>
          <w:rFonts w:ascii="Times New Roman" w:hAnsi="Times New Roman"/>
          <w:color w:val="000000"/>
          <w:sz w:val="28"/>
          <w:szCs w:val="28"/>
          <w:lang w:val="uk-UA" w:eastAsia="uk-UA"/>
        </w:rPr>
      </w:pPr>
    </w:p>
    <w:p w:rsidR="00191846" w:rsidRPr="00694DD0" w:rsidRDefault="00191846" w:rsidP="00694DD0">
      <w:pPr>
        <w:spacing w:after="0" w:line="240" w:lineRule="auto"/>
        <w:ind w:left="7200" w:firstLine="720"/>
        <w:rPr>
          <w:rFonts w:ascii="Times New Roman" w:hAnsi="Times New Roman"/>
          <w:b/>
          <w:bCs/>
          <w:color w:val="000000"/>
          <w:sz w:val="28"/>
          <w:szCs w:val="28"/>
          <w:lang w:val="uk-UA" w:eastAsia="uk-UA"/>
        </w:rPr>
      </w:pPr>
      <w:r w:rsidRPr="00694DD0">
        <w:rPr>
          <w:rFonts w:ascii="Times New Roman" w:hAnsi="Times New Roman"/>
          <w:color w:val="000000"/>
          <w:sz w:val="28"/>
          <w:szCs w:val="28"/>
          <w:lang w:val="uk-UA" w:eastAsia="uk-UA"/>
        </w:rPr>
        <w:t>Табл.4.6.</w:t>
      </w:r>
    </w:p>
    <w:p w:rsidR="00191846" w:rsidRPr="00694DD0" w:rsidRDefault="00191846" w:rsidP="00694DD0">
      <w:pPr>
        <w:spacing w:after="0" w:line="240" w:lineRule="auto"/>
        <w:jc w:val="center"/>
        <w:rPr>
          <w:rFonts w:ascii="Times New Roman" w:hAnsi="Times New Roman"/>
          <w:b/>
          <w:bCs/>
          <w:color w:val="000000"/>
          <w:sz w:val="28"/>
          <w:szCs w:val="28"/>
          <w:lang w:val="ru-RU" w:eastAsia="uk-UA"/>
        </w:rPr>
      </w:pPr>
      <w:r w:rsidRPr="00694DD0">
        <w:rPr>
          <w:rFonts w:ascii="Times New Roman" w:hAnsi="Times New Roman"/>
          <w:b/>
          <w:bCs/>
          <w:color w:val="000000"/>
          <w:sz w:val="28"/>
          <w:szCs w:val="28"/>
          <w:lang w:val="uk-UA" w:eastAsia="uk-UA"/>
        </w:rPr>
        <w:t>Відповідність підсумкових семестрових рейтингових оцінок у балах оцінкам за національною шкалою та шкалою ЕСТ</w:t>
      </w:r>
      <w:r w:rsidRPr="00694DD0">
        <w:rPr>
          <w:rFonts w:ascii="Times New Roman" w:hAnsi="Times New Roman"/>
          <w:b/>
          <w:bCs/>
          <w:color w:val="000000"/>
          <w:sz w:val="28"/>
          <w:szCs w:val="28"/>
          <w:lang w:eastAsia="uk-UA"/>
        </w:rPr>
        <w:t>S</w:t>
      </w:r>
    </w:p>
    <w:tbl>
      <w:tblPr>
        <w:tblW w:w="9596" w:type="dxa"/>
        <w:tblInd w:w="40" w:type="dxa"/>
        <w:tblLayout w:type="fixed"/>
        <w:tblCellMar>
          <w:left w:w="40" w:type="dxa"/>
          <w:right w:w="40" w:type="dxa"/>
        </w:tblCellMar>
        <w:tblLook w:val="0000"/>
      </w:tblPr>
      <w:tblGrid>
        <w:gridCol w:w="1440"/>
        <w:gridCol w:w="1980"/>
        <w:gridCol w:w="1080"/>
        <w:gridCol w:w="5051"/>
        <w:gridCol w:w="45"/>
      </w:tblGrid>
      <w:tr w:rsidR="00191846" w:rsidRPr="00694DD0" w:rsidTr="0059326C">
        <w:trPr>
          <w:gridAfter w:val="1"/>
          <w:wAfter w:w="45" w:type="dxa"/>
          <w:trHeight w:val="642"/>
        </w:trPr>
        <w:tc>
          <w:tcPr>
            <w:tcW w:w="1440" w:type="dxa"/>
            <w:vMerge w:val="restart"/>
            <w:tcBorders>
              <w:top w:val="single" w:sz="6" w:space="0" w:color="auto"/>
              <w:left w:val="single" w:sz="6" w:space="0" w:color="auto"/>
              <w:right w:val="single" w:sz="6" w:space="0" w:color="auto"/>
            </w:tcBorders>
          </w:tcPr>
          <w:p w:rsidR="00191846" w:rsidRPr="00694DD0" w:rsidRDefault="00191846" w:rsidP="00694DD0">
            <w:pPr>
              <w:spacing w:after="0" w:line="240" w:lineRule="auto"/>
              <w:rPr>
                <w:rFonts w:ascii="Times New Roman" w:hAnsi="Times New Roman"/>
                <w:color w:val="000000"/>
                <w:sz w:val="28"/>
                <w:szCs w:val="28"/>
                <w:lang w:val="uk-UA" w:eastAsia="uk-UA"/>
              </w:rPr>
            </w:pPr>
            <w:r w:rsidRPr="00694DD0">
              <w:rPr>
                <w:rFonts w:ascii="Times New Roman" w:hAnsi="Times New Roman"/>
                <w:color w:val="000000"/>
                <w:sz w:val="28"/>
                <w:szCs w:val="28"/>
                <w:lang w:val="uk-UA" w:eastAsia="uk-UA"/>
              </w:rPr>
              <w:t>Оцінка</w:t>
            </w:r>
          </w:p>
          <w:p w:rsidR="00191846" w:rsidRPr="00694DD0" w:rsidRDefault="00191846" w:rsidP="00694DD0">
            <w:pPr>
              <w:spacing w:after="0" w:line="240" w:lineRule="auto"/>
              <w:rPr>
                <w:rFonts w:ascii="Times New Roman" w:hAnsi="Times New Roman"/>
                <w:color w:val="000000"/>
                <w:sz w:val="28"/>
                <w:szCs w:val="28"/>
                <w:lang w:val="uk-UA" w:eastAsia="uk-UA"/>
              </w:rPr>
            </w:pPr>
            <w:r w:rsidRPr="00694DD0">
              <w:rPr>
                <w:rFonts w:ascii="Times New Roman" w:hAnsi="Times New Roman"/>
                <w:color w:val="000000"/>
                <w:sz w:val="28"/>
                <w:szCs w:val="28"/>
                <w:lang w:val="uk-UA" w:eastAsia="uk-UA"/>
              </w:rPr>
              <w:t>в</w:t>
            </w:r>
          </w:p>
          <w:p w:rsidR="00191846" w:rsidRPr="00694DD0" w:rsidRDefault="00191846" w:rsidP="00694DD0">
            <w:pPr>
              <w:spacing w:after="0" w:line="240" w:lineRule="auto"/>
              <w:rPr>
                <w:rFonts w:ascii="Times New Roman" w:hAnsi="Times New Roman"/>
                <w:color w:val="000000"/>
                <w:sz w:val="28"/>
                <w:szCs w:val="28"/>
                <w:lang w:val="uk-UA" w:eastAsia="uk-UA"/>
              </w:rPr>
            </w:pPr>
            <w:r w:rsidRPr="00694DD0">
              <w:rPr>
                <w:rFonts w:ascii="Times New Roman" w:hAnsi="Times New Roman"/>
                <w:color w:val="000000"/>
                <w:sz w:val="28"/>
                <w:szCs w:val="28"/>
                <w:lang w:val="uk-UA" w:eastAsia="uk-UA"/>
              </w:rPr>
              <w:t>балах</w:t>
            </w:r>
          </w:p>
        </w:tc>
        <w:tc>
          <w:tcPr>
            <w:tcW w:w="1980" w:type="dxa"/>
            <w:vMerge w:val="restart"/>
            <w:tcBorders>
              <w:top w:val="single" w:sz="6" w:space="0" w:color="auto"/>
              <w:left w:val="single" w:sz="6" w:space="0" w:color="auto"/>
              <w:right w:val="single" w:sz="6" w:space="0" w:color="auto"/>
            </w:tcBorders>
          </w:tcPr>
          <w:p w:rsidR="00191846" w:rsidRPr="00694DD0" w:rsidRDefault="00191846" w:rsidP="00694DD0">
            <w:pPr>
              <w:spacing w:after="0" w:line="240" w:lineRule="auto"/>
              <w:rPr>
                <w:rFonts w:ascii="Times New Roman" w:hAnsi="Times New Roman"/>
                <w:color w:val="000000"/>
                <w:sz w:val="28"/>
                <w:szCs w:val="28"/>
                <w:lang w:val="uk-UA" w:eastAsia="uk-UA"/>
              </w:rPr>
            </w:pPr>
            <w:r w:rsidRPr="00694DD0">
              <w:rPr>
                <w:rFonts w:ascii="Times New Roman" w:hAnsi="Times New Roman"/>
                <w:color w:val="000000"/>
                <w:sz w:val="28"/>
                <w:szCs w:val="28"/>
                <w:lang w:val="uk-UA" w:eastAsia="uk-UA"/>
              </w:rPr>
              <w:t>Оцінка</w:t>
            </w:r>
          </w:p>
          <w:p w:rsidR="00191846" w:rsidRPr="00694DD0" w:rsidRDefault="00191846" w:rsidP="00694DD0">
            <w:pPr>
              <w:spacing w:after="0" w:line="240" w:lineRule="auto"/>
              <w:rPr>
                <w:rFonts w:ascii="Times New Roman" w:hAnsi="Times New Roman"/>
                <w:color w:val="000000"/>
                <w:sz w:val="28"/>
                <w:szCs w:val="28"/>
                <w:lang w:val="uk-UA" w:eastAsia="uk-UA"/>
              </w:rPr>
            </w:pPr>
            <w:r w:rsidRPr="00694DD0">
              <w:rPr>
                <w:rFonts w:ascii="Times New Roman" w:hAnsi="Times New Roman"/>
                <w:color w:val="000000"/>
                <w:sz w:val="28"/>
                <w:szCs w:val="28"/>
                <w:lang w:val="uk-UA" w:eastAsia="uk-UA"/>
              </w:rPr>
              <w:t>за</w:t>
            </w:r>
          </w:p>
          <w:p w:rsidR="00191846" w:rsidRPr="00694DD0" w:rsidRDefault="00191846" w:rsidP="00694DD0">
            <w:pPr>
              <w:spacing w:after="0" w:line="240" w:lineRule="auto"/>
              <w:rPr>
                <w:rFonts w:ascii="Times New Roman" w:hAnsi="Times New Roman"/>
                <w:color w:val="000000"/>
                <w:sz w:val="28"/>
                <w:szCs w:val="28"/>
                <w:lang w:val="uk-UA" w:eastAsia="uk-UA"/>
              </w:rPr>
            </w:pPr>
            <w:r w:rsidRPr="00694DD0">
              <w:rPr>
                <w:rFonts w:ascii="Times New Roman" w:hAnsi="Times New Roman"/>
                <w:color w:val="000000"/>
                <w:sz w:val="28"/>
                <w:szCs w:val="28"/>
                <w:lang w:val="uk-UA" w:eastAsia="uk-UA"/>
              </w:rPr>
              <w:t>національною шкалою</w:t>
            </w:r>
          </w:p>
        </w:tc>
        <w:tc>
          <w:tcPr>
            <w:tcW w:w="6131" w:type="dxa"/>
            <w:gridSpan w:val="2"/>
            <w:tcBorders>
              <w:top w:val="single" w:sz="6" w:space="0" w:color="auto"/>
              <w:left w:val="single" w:sz="6" w:space="0" w:color="auto"/>
              <w:right w:val="single" w:sz="6" w:space="0" w:color="auto"/>
            </w:tcBorders>
          </w:tcPr>
          <w:p w:rsidR="00191846" w:rsidRPr="00694DD0" w:rsidRDefault="00191846" w:rsidP="00694DD0">
            <w:pPr>
              <w:spacing w:after="0" w:line="240" w:lineRule="auto"/>
              <w:rPr>
                <w:rFonts w:ascii="Times New Roman" w:hAnsi="Times New Roman"/>
                <w:color w:val="000000"/>
                <w:sz w:val="28"/>
                <w:szCs w:val="28"/>
                <w:lang w:val="uk-UA" w:eastAsia="uk-UA"/>
              </w:rPr>
            </w:pPr>
            <w:r w:rsidRPr="00694DD0">
              <w:rPr>
                <w:rFonts w:ascii="Times New Roman" w:hAnsi="Times New Roman"/>
                <w:color w:val="000000"/>
                <w:sz w:val="28"/>
                <w:szCs w:val="28"/>
                <w:lang w:val="uk-UA" w:eastAsia="uk-UA"/>
              </w:rPr>
              <w:t>Оцінка</w:t>
            </w:r>
          </w:p>
          <w:p w:rsidR="00191846" w:rsidRPr="00694DD0" w:rsidRDefault="00191846" w:rsidP="00694DD0">
            <w:pPr>
              <w:spacing w:after="0" w:line="240" w:lineRule="auto"/>
              <w:rPr>
                <w:rFonts w:ascii="Times New Roman" w:hAnsi="Times New Roman"/>
                <w:color w:val="000000"/>
                <w:sz w:val="28"/>
                <w:szCs w:val="28"/>
                <w:lang w:val="uk-UA" w:eastAsia="uk-UA"/>
              </w:rPr>
            </w:pPr>
            <w:r w:rsidRPr="00694DD0">
              <w:rPr>
                <w:rFonts w:ascii="Times New Roman" w:hAnsi="Times New Roman"/>
                <w:color w:val="000000"/>
                <w:sz w:val="28"/>
                <w:szCs w:val="28"/>
                <w:lang w:val="uk-UA" w:eastAsia="uk-UA"/>
              </w:rPr>
              <w:t>за шкалою ЕСТ</w:t>
            </w:r>
            <w:r w:rsidRPr="00694DD0">
              <w:rPr>
                <w:rFonts w:ascii="Times New Roman" w:hAnsi="Times New Roman"/>
                <w:color w:val="000000"/>
                <w:sz w:val="28"/>
                <w:szCs w:val="28"/>
                <w:lang w:eastAsia="uk-UA"/>
              </w:rPr>
              <w:t>S</w:t>
            </w:r>
          </w:p>
        </w:tc>
      </w:tr>
      <w:tr w:rsidR="00191846" w:rsidRPr="00694DD0" w:rsidTr="0059326C">
        <w:trPr>
          <w:gridAfter w:val="1"/>
          <w:wAfter w:w="45" w:type="dxa"/>
          <w:trHeight w:val="482"/>
        </w:trPr>
        <w:tc>
          <w:tcPr>
            <w:tcW w:w="1440" w:type="dxa"/>
            <w:vMerge/>
            <w:tcBorders>
              <w:left w:val="single" w:sz="6" w:space="0" w:color="auto"/>
              <w:bottom w:val="single" w:sz="6" w:space="0" w:color="auto"/>
              <w:right w:val="single" w:sz="6" w:space="0" w:color="auto"/>
            </w:tcBorders>
          </w:tcPr>
          <w:p w:rsidR="00191846" w:rsidRPr="00694DD0" w:rsidRDefault="00191846" w:rsidP="00694DD0">
            <w:pPr>
              <w:spacing w:after="0" w:line="240" w:lineRule="auto"/>
              <w:rPr>
                <w:rFonts w:ascii="Times New Roman" w:hAnsi="Times New Roman"/>
                <w:color w:val="000000"/>
                <w:sz w:val="28"/>
                <w:szCs w:val="28"/>
                <w:lang w:val="uk-UA" w:eastAsia="uk-UA"/>
              </w:rPr>
            </w:pPr>
          </w:p>
        </w:tc>
        <w:tc>
          <w:tcPr>
            <w:tcW w:w="1980" w:type="dxa"/>
            <w:vMerge/>
            <w:tcBorders>
              <w:left w:val="single" w:sz="6" w:space="0" w:color="auto"/>
              <w:bottom w:val="single" w:sz="6" w:space="0" w:color="auto"/>
              <w:right w:val="single" w:sz="6" w:space="0" w:color="auto"/>
            </w:tcBorders>
          </w:tcPr>
          <w:p w:rsidR="00191846" w:rsidRPr="00694DD0" w:rsidRDefault="00191846" w:rsidP="00694DD0">
            <w:pPr>
              <w:spacing w:after="0" w:line="240" w:lineRule="auto"/>
              <w:rPr>
                <w:rFonts w:ascii="Times New Roman" w:hAnsi="Times New Roman"/>
                <w:color w:val="000000"/>
                <w:sz w:val="28"/>
                <w:szCs w:val="28"/>
                <w:lang w:val="uk-UA" w:eastAsia="uk-UA"/>
              </w:rPr>
            </w:pPr>
          </w:p>
        </w:tc>
        <w:tc>
          <w:tcPr>
            <w:tcW w:w="1080" w:type="dxa"/>
            <w:tcBorders>
              <w:top w:val="single" w:sz="6" w:space="0" w:color="auto"/>
              <w:left w:val="single" w:sz="6" w:space="0" w:color="auto"/>
              <w:bottom w:val="single" w:sz="6" w:space="0" w:color="auto"/>
              <w:right w:val="single" w:sz="6" w:space="0" w:color="auto"/>
            </w:tcBorders>
          </w:tcPr>
          <w:p w:rsidR="00191846" w:rsidRPr="00694DD0" w:rsidRDefault="00191846" w:rsidP="00694DD0">
            <w:pPr>
              <w:spacing w:after="0" w:line="240" w:lineRule="auto"/>
              <w:rPr>
                <w:rFonts w:ascii="Times New Roman" w:hAnsi="Times New Roman"/>
                <w:color w:val="000000"/>
                <w:sz w:val="28"/>
                <w:szCs w:val="28"/>
                <w:lang w:val="uk-UA" w:eastAsia="uk-UA"/>
              </w:rPr>
            </w:pPr>
            <w:r w:rsidRPr="00694DD0">
              <w:rPr>
                <w:rFonts w:ascii="Times New Roman" w:hAnsi="Times New Roman"/>
                <w:color w:val="000000"/>
                <w:sz w:val="28"/>
                <w:szCs w:val="28"/>
                <w:lang w:val="uk-UA" w:eastAsia="uk-UA"/>
              </w:rPr>
              <w:t>Оцінка</w:t>
            </w:r>
          </w:p>
        </w:tc>
        <w:tc>
          <w:tcPr>
            <w:tcW w:w="5051" w:type="dxa"/>
            <w:tcBorders>
              <w:top w:val="single" w:sz="6" w:space="0" w:color="auto"/>
              <w:left w:val="single" w:sz="6" w:space="0" w:color="auto"/>
              <w:bottom w:val="single" w:sz="6" w:space="0" w:color="auto"/>
              <w:right w:val="single" w:sz="6" w:space="0" w:color="auto"/>
            </w:tcBorders>
          </w:tcPr>
          <w:p w:rsidR="00191846" w:rsidRPr="00694DD0" w:rsidRDefault="00191846" w:rsidP="00694DD0">
            <w:pPr>
              <w:spacing w:after="0" w:line="240" w:lineRule="auto"/>
              <w:rPr>
                <w:rFonts w:ascii="Times New Roman" w:hAnsi="Times New Roman"/>
                <w:color w:val="000000"/>
                <w:sz w:val="28"/>
                <w:szCs w:val="28"/>
                <w:lang w:val="uk-UA" w:eastAsia="uk-UA"/>
              </w:rPr>
            </w:pPr>
            <w:r w:rsidRPr="00694DD0">
              <w:rPr>
                <w:rFonts w:ascii="Times New Roman" w:hAnsi="Times New Roman"/>
                <w:color w:val="000000"/>
                <w:sz w:val="28"/>
                <w:szCs w:val="28"/>
                <w:lang w:val="uk-UA" w:eastAsia="uk-UA"/>
              </w:rPr>
              <w:t>Пояснення</w:t>
            </w:r>
          </w:p>
        </w:tc>
      </w:tr>
      <w:tr w:rsidR="00191846" w:rsidRPr="00694DD0" w:rsidTr="0059326C">
        <w:trPr>
          <w:gridAfter w:val="1"/>
          <w:wAfter w:w="45" w:type="dxa"/>
          <w:trHeight w:val="250"/>
        </w:trPr>
        <w:tc>
          <w:tcPr>
            <w:tcW w:w="1440" w:type="dxa"/>
            <w:tcBorders>
              <w:top w:val="single" w:sz="6" w:space="0" w:color="auto"/>
              <w:left w:val="single" w:sz="6" w:space="0" w:color="auto"/>
              <w:bottom w:val="single" w:sz="6" w:space="0" w:color="auto"/>
              <w:right w:val="single" w:sz="6" w:space="0" w:color="auto"/>
            </w:tcBorders>
          </w:tcPr>
          <w:p w:rsidR="00191846" w:rsidRPr="00694DD0" w:rsidRDefault="00191846" w:rsidP="00694DD0">
            <w:pPr>
              <w:spacing w:after="0" w:line="240" w:lineRule="auto"/>
              <w:rPr>
                <w:rFonts w:ascii="Times New Roman" w:hAnsi="Times New Roman"/>
                <w:b/>
                <w:bCs/>
                <w:color w:val="000000"/>
                <w:sz w:val="28"/>
                <w:szCs w:val="28"/>
                <w:lang w:val="uk-UA" w:eastAsia="uk-UA"/>
              </w:rPr>
            </w:pPr>
            <w:r w:rsidRPr="00694DD0">
              <w:rPr>
                <w:rFonts w:ascii="Times New Roman" w:hAnsi="Times New Roman"/>
                <w:b/>
                <w:bCs/>
                <w:color w:val="000000"/>
                <w:sz w:val="28"/>
                <w:szCs w:val="28"/>
                <w:lang w:val="uk-UA" w:eastAsia="uk-UA"/>
              </w:rPr>
              <w:t>1</w:t>
            </w:r>
          </w:p>
        </w:tc>
        <w:tc>
          <w:tcPr>
            <w:tcW w:w="1980" w:type="dxa"/>
            <w:tcBorders>
              <w:top w:val="single" w:sz="6" w:space="0" w:color="auto"/>
              <w:left w:val="single" w:sz="6" w:space="0" w:color="auto"/>
              <w:bottom w:val="single" w:sz="6" w:space="0" w:color="auto"/>
              <w:right w:val="single" w:sz="6" w:space="0" w:color="auto"/>
            </w:tcBorders>
          </w:tcPr>
          <w:p w:rsidR="00191846" w:rsidRPr="00694DD0" w:rsidRDefault="00191846" w:rsidP="00694DD0">
            <w:pPr>
              <w:spacing w:after="0" w:line="240" w:lineRule="auto"/>
              <w:rPr>
                <w:rFonts w:ascii="Times New Roman" w:hAnsi="Times New Roman"/>
                <w:b/>
                <w:bCs/>
                <w:color w:val="000000"/>
                <w:sz w:val="28"/>
                <w:szCs w:val="28"/>
                <w:lang w:val="uk-UA" w:eastAsia="uk-UA"/>
              </w:rPr>
            </w:pPr>
            <w:r w:rsidRPr="00694DD0">
              <w:rPr>
                <w:rFonts w:ascii="Times New Roman" w:hAnsi="Times New Roman"/>
                <w:b/>
                <w:bCs/>
                <w:color w:val="000000"/>
                <w:sz w:val="28"/>
                <w:szCs w:val="28"/>
                <w:lang w:val="uk-UA" w:eastAsia="uk-UA"/>
              </w:rPr>
              <w:t>2</w:t>
            </w:r>
          </w:p>
        </w:tc>
        <w:tc>
          <w:tcPr>
            <w:tcW w:w="1080" w:type="dxa"/>
            <w:tcBorders>
              <w:top w:val="single" w:sz="6" w:space="0" w:color="auto"/>
              <w:left w:val="single" w:sz="6" w:space="0" w:color="auto"/>
              <w:bottom w:val="single" w:sz="6" w:space="0" w:color="auto"/>
              <w:right w:val="single" w:sz="6" w:space="0" w:color="auto"/>
            </w:tcBorders>
          </w:tcPr>
          <w:p w:rsidR="00191846" w:rsidRPr="00694DD0" w:rsidRDefault="00191846" w:rsidP="00694DD0">
            <w:pPr>
              <w:spacing w:after="0" w:line="240" w:lineRule="auto"/>
              <w:rPr>
                <w:rFonts w:ascii="Times New Roman" w:hAnsi="Times New Roman"/>
                <w:b/>
                <w:bCs/>
                <w:color w:val="000000"/>
                <w:sz w:val="28"/>
                <w:szCs w:val="28"/>
                <w:lang w:val="uk-UA" w:eastAsia="uk-UA"/>
              </w:rPr>
            </w:pPr>
            <w:r w:rsidRPr="00694DD0">
              <w:rPr>
                <w:rFonts w:ascii="Times New Roman" w:hAnsi="Times New Roman"/>
                <w:b/>
                <w:bCs/>
                <w:color w:val="000000"/>
                <w:sz w:val="28"/>
                <w:szCs w:val="28"/>
                <w:lang w:val="uk-UA" w:eastAsia="uk-UA"/>
              </w:rPr>
              <w:t>3</w:t>
            </w:r>
          </w:p>
        </w:tc>
        <w:tc>
          <w:tcPr>
            <w:tcW w:w="5051" w:type="dxa"/>
            <w:tcBorders>
              <w:top w:val="single" w:sz="6" w:space="0" w:color="auto"/>
              <w:left w:val="single" w:sz="6" w:space="0" w:color="auto"/>
              <w:bottom w:val="single" w:sz="6" w:space="0" w:color="auto"/>
              <w:right w:val="single" w:sz="6" w:space="0" w:color="auto"/>
            </w:tcBorders>
          </w:tcPr>
          <w:p w:rsidR="00191846" w:rsidRPr="00694DD0" w:rsidRDefault="00191846" w:rsidP="00694DD0">
            <w:pPr>
              <w:spacing w:after="0" w:line="240" w:lineRule="auto"/>
              <w:rPr>
                <w:rFonts w:ascii="Times New Roman" w:hAnsi="Times New Roman"/>
                <w:color w:val="000000"/>
                <w:sz w:val="28"/>
                <w:szCs w:val="28"/>
                <w:lang w:val="uk-UA" w:eastAsia="uk-UA"/>
              </w:rPr>
            </w:pPr>
            <w:r w:rsidRPr="00694DD0">
              <w:rPr>
                <w:rFonts w:ascii="Times New Roman" w:hAnsi="Times New Roman"/>
                <w:color w:val="000000"/>
                <w:sz w:val="28"/>
                <w:szCs w:val="28"/>
                <w:lang w:val="uk-UA" w:eastAsia="uk-UA"/>
              </w:rPr>
              <w:t>4</w:t>
            </w:r>
          </w:p>
        </w:tc>
      </w:tr>
      <w:tr w:rsidR="00191846" w:rsidRPr="00BA3AEC" w:rsidTr="0059326C">
        <w:trPr>
          <w:gridAfter w:val="1"/>
          <w:wAfter w:w="45" w:type="dxa"/>
          <w:trHeight w:val="889"/>
        </w:trPr>
        <w:tc>
          <w:tcPr>
            <w:tcW w:w="1440" w:type="dxa"/>
            <w:tcBorders>
              <w:top w:val="single" w:sz="6" w:space="0" w:color="auto"/>
              <w:left w:val="single" w:sz="6" w:space="0" w:color="auto"/>
              <w:bottom w:val="single" w:sz="6" w:space="0" w:color="auto"/>
              <w:right w:val="single" w:sz="6" w:space="0" w:color="auto"/>
            </w:tcBorders>
          </w:tcPr>
          <w:p w:rsidR="00191846" w:rsidRPr="00694DD0" w:rsidRDefault="00191846" w:rsidP="00694DD0">
            <w:pPr>
              <w:spacing w:after="0" w:line="240" w:lineRule="auto"/>
              <w:rPr>
                <w:rFonts w:ascii="Times New Roman" w:hAnsi="Times New Roman"/>
                <w:b/>
                <w:bCs/>
                <w:color w:val="000000"/>
                <w:sz w:val="28"/>
                <w:szCs w:val="28"/>
                <w:lang w:val="uk-UA" w:eastAsia="uk-UA"/>
              </w:rPr>
            </w:pPr>
            <w:r w:rsidRPr="00694DD0">
              <w:rPr>
                <w:rFonts w:ascii="Times New Roman" w:hAnsi="Times New Roman"/>
                <w:b/>
                <w:bCs/>
                <w:color w:val="000000"/>
                <w:sz w:val="28"/>
                <w:szCs w:val="28"/>
                <w:lang w:val="uk-UA" w:eastAsia="uk-UA"/>
              </w:rPr>
              <w:t>90-100</w:t>
            </w:r>
          </w:p>
        </w:tc>
        <w:tc>
          <w:tcPr>
            <w:tcW w:w="1980" w:type="dxa"/>
            <w:tcBorders>
              <w:top w:val="single" w:sz="6" w:space="0" w:color="auto"/>
              <w:left w:val="single" w:sz="6" w:space="0" w:color="auto"/>
              <w:bottom w:val="single" w:sz="6" w:space="0" w:color="auto"/>
              <w:right w:val="single" w:sz="6" w:space="0" w:color="auto"/>
            </w:tcBorders>
          </w:tcPr>
          <w:p w:rsidR="00191846" w:rsidRPr="00694DD0" w:rsidRDefault="00191846" w:rsidP="00694DD0">
            <w:pPr>
              <w:spacing w:after="0" w:line="240" w:lineRule="auto"/>
              <w:rPr>
                <w:rFonts w:ascii="Times New Roman" w:hAnsi="Times New Roman"/>
                <w:color w:val="000000"/>
                <w:sz w:val="28"/>
                <w:szCs w:val="28"/>
                <w:lang w:val="uk-UA" w:eastAsia="uk-UA"/>
              </w:rPr>
            </w:pPr>
            <w:r w:rsidRPr="00694DD0">
              <w:rPr>
                <w:rFonts w:ascii="Times New Roman" w:hAnsi="Times New Roman"/>
                <w:color w:val="000000"/>
                <w:sz w:val="28"/>
                <w:szCs w:val="28"/>
                <w:lang w:val="uk-UA" w:eastAsia="uk-UA"/>
              </w:rPr>
              <w:t>відмінно</w:t>
            </w:r>
          </w:p>
        </w:tc>
        <w:tc>
          <w:tcPr>
            <w:tcW w:w="1080" w:type="dxa"/>
            <w:tcBorders>
              <w:top w:val="single" w:sz="6" w:space="0" w:color="auto"/>
              <w:left w:val="single" w:sz="6" w:space="0" w:color="auto"/>
              <w:bottom w:val="single" w:sz="6" w:space="0" w:color="auto"/>
              <w:right w:val="single" w:sz="6" w:space="0" w:color="auto"/>
            </w:tcBorders>
          </w:tcPr>
          <w:p w:rsidR="00191846" w:rsidRPr="00694DD0" w:rsidRDefault="00191846" w:rsidP="00694DD0">
            <w:pPr>
              <w:spacing w:after="0" w:line="240" w:lineRule="auto"/>
              <w:rPr>
                <w:rFonts w:ascii="Times New Roman" w:hAnsi="Times New Roman"/>
                <w:b/>
                <w:bCs/>
                <w:color w:val="000000"/>
                <w:sz w:val="28"/>
                <w:szCs w:val="28"/>
                <w:lang w:val="uk-UA" w:eastAsia="uk-UA"/>
              </w:rPr>
            </w:pPr>
            <w:r w:rsidRPr="00694DD0">
              <w:rPr>
                <w:rFonts w:ascii="Times New Roman" w:hAnsi="Times New Roman"/>
                <w:b/>
                <w:bCs/>
                <w:color w:val="000000"/>
                <w:sz w:val="28"/>
                <w:szCs w:val="28"/>
                <w:lang w:val="uk-UA" w:eastAsia="uk-UA"/>
              </w:rPr>
              <w:t>А</w:t>
            </w:r>
          </w:p>
        </w:tc>
        <w:tc>
          <w:tcPr>
            <w:tcW w:w="5051" w:type="dxa"/>
            <w:tcBorders>
              <w:top w:val="single" w:sz="6" w:space="0" w:color="auto"/>
              <w:left w:val="single" w:sz="6" w:space="0" w:color="auto"/>
              <w:bottom w:val="single" w:sz="6" w:space="0" w:color="auto"/>
              <w:right w:val="single" w:sz="6" w:space="0" w:color="auto"/>
            </w:tcBorders>
          </w:tcPr>
          <w:p w:rsidR="00191846" w:rsidRPr="00694DD0" w:rsidRDefault="00191846" w:rsidP="00694DD0">
            <w:pPr>
              <w:spacing w:after="0" w:line="240" w:lineRule="auto"/>
              <w:rPr>
                <w:rFonts w:ascii="Times New Roman" w:hAnsi="Times New Roman"/>
                <w:b/>
                <w:color w:val="000000"/>
                <w:sz w:val="28"/>
                <w:szCs w:val="28"/>
                <w:lang w:val="uk-UA" w:eastAsia="uk-UA"/>
              </w:rPr>
            </w:pPr>
            <w:r w:rsidRPr="00694DD0">
              <w:rPr>
                <w:rFonts w:ascii="Times New Roman" w:hAnsi="Times New Roman"/>
                <w:b/>
                <w:color w:val="000000"/>
                <w:sz w:val="28"/>
                <w:szCs w:val="28"/>
                <w:lang w:val="uk-UA" w:eastAsia="uk-UA"/>
              </w:rPr>
              <w:t>відмінно</w:t>
            </w:r>
          </w:p>
          <w:p w:rsidR="00191846" w:rsidRPr="00694DD0" w:rsidRDefault="00191846" w:rsidP="00694DD0">
            <w:pPr>
              <w:spacing w:after="0" w:line="240" w:lineRule="auto"/>
              <w:rPr>
                <w:rFonts w:ascii="Times New Roman" w:hAnsi="Times New Roman"/>
                <w:color w:val="000000"/>
                <w:sz w:val="28"/>
                <w:szCs w:val="28"/>
                <w:lang w:val="uk-UA" w:eastAsia="uk-UA"/>
              </w:rPr>
            </w:pPr>
            <w:r w:rsidRPr="00694DD0">
              <w:rPr>
                <w:rFonts w:ascii="Times New Roman" w:hAnsi="Times New Roman"/>
                <w:color w:val="000000"/>
                <w:sz w:val="28"/>
                <w:szCs w:val="28"/>
                <w:lang w:val="uk-UA" w:eastAsia="uk-UA"/>
              </w:rPr>
              <w:t>(відмінне виконання лише з незначною кількістю помилок)</w:t>
            </w:r>
          </w:p>
        </w:tc>
      </w:tr>
      <w:tr w:rsidR="00191846" w:rsidRPr="00BA3AEC" w:rsidTr="0059326C">
        <w:trPr>
          <w:trHeight w:val="548"/>
        </w:trPr>
        <w:tc>
          <w:tcPr>
            <w:tcW w:w="1440" w:type="dxa"/>
            <w:tcBorders>
              <w:top w:val="single" w:sz="6" w:space="0" w:color="auto"/>
              <w:left w:val="single" w:sz="6" w:space="0" w:color="auto"/>
              <w:bottom w:val="single" w:sz="6" w:space="0" w:color="auto"/>
              <w:right w:val="single" w:sz="6" w:space="0" w:color="auto"/>
            </w:tcBorders>
          </w:tcPr>
          <w:p w:rsidR="00191846" w:rsidRPr="00694DD0" w:rsidRDefault="00191846" w:rsidP="00694DD0">
            <w:pPr>
              <w:spacing w:after="0" w:line="240" w:lineRule="auto"/>
              <w:rPr>
                <w:rFonts w:ascii="Times New Roman" w:hAnsi="Times New Roman"/>
                <w:b/>
                <w:bCs/>
                <w:color w:val="000000"/>
                <w:sz w:val="28"/>
                <w:szCs w:val="28"/>
                <w:lang w:val="uk-UA" w:eastAsia="uk-UA"/>
              </w:rPr>
            </w:pPr>
            <w:r w:rsidRPr="00694DD0">
              <w:rPr>
                <w:rFonts w:ascii="Times New Roman" w:hAnsi="Times New Roman"/>
                <w:b/>
                <w:bCs/>
                <w:color w:val="000000"/>
                <w:sz w:val="28"/>
                <w:szCs w:val="28"/>
                <w:lang w:val="uk-UA" w:eastAsia="uk-UA"/>
              </w:rPr>
              <w:t>82-89</w:t>
            </w:r>
          </w:p>
        </w:tc>
        <w:tc>
          <w:tcPr>
            <w:tcW w:w="1980" w:type="dxa"/>
            <w:tcBorders>
              <w:top w:val="single" w:sz="6" w:space="0" w:color="auto"/>
              <w:left w:val="single" w:sz="6" w:space="0" w:color="auto"/>
              <w:bottom w:val="single" w:sz="6" w:space="0" w:color="auto"/>
              <w:right w:val="single" w:sz="6" w:space="0" w:color="auto"/>
            </w:tcBorders>
          </w:tcPr>
          <w:p w:rsidR="00191846" w:rsidRPr="00694DD0" w:rsidRDefault="00191846" w:rsidP="00694DD0">
            <w:pPr>
              <w:spacing w:after="0" w:line="240" w:lineRule="auto"/>
              <w:rPr>
                <w:rFonts w:ascii="Times New Roman" w:hAnsi="Times New Roman"/>
                <w:color w:val="000000"/>
                <w:sz w:val="28"/>
                <w:szCs w:val="28"/>
                <w:lang w:val="uk-UA" w:eastAsia="uk-UA"/>
              </w:rPr>
            </w:pPr>
            <w:r w:rsidRPr="00694DD0">
              <w:rPr>
                <w:rFonts w:ascii="Times New Roman" w:hAnsi="Times New Roman"/>
                <w:color w:val="000000"/>
                <w:sz w:val="28"/>
                <w:szCs w:val="28"/>
                <w:lang w:val="uk-UA" w:eastAsia="uk-UA"/>
              </w:rPr>
              <w:t>добре</w:t>
            </w:r>
          </w:p>
        </w:tc>
        <w:tc>
          <w:tcPr>
            <w:tcW w:w="1080" w:type="dxa"/>
            <w:tcBorders>
              <w:top w:val="single" w:sz="6" w:space="0" w:color="auto"/>
              <w:left w:val="single" w:sz="6" w:space="0" w:color="auto"/>
              <w:bottom w:val="single" w:sz="6" w:space="0" w:color="auto"/>
              <w:right w:val="single" w:sz="6" w:space="0" w:color="auto"/>
            </w:tcBorders>
          </w:tcPr>
          <w:p w:rsidR="00191846" w:rsidRPr="00694DD0" w:rsidRDefault="00191846" w:rsidP="00694DD0">
            <w:pPr>
              <w:spacing w:after="0" w:line="240" w:lineRule="auto"/>
              <w:rPr>
                <w:rFonts w:ascii="Times New Roman" w:hAnsi="Times New Roman"/>
                <w:color w:val="000000"/>
                <w:sz w:val="28"/>
                <w:szCs w:val="28"/>
                <w:lang w:val="uk-UA" w:eastAsia="uk-UA"/>
              </w:rPr>
            </w:pPr>
            <w:r w:rsidRPr="00694DD0">
              <w:rPr>
                <w:rFonts w:ascii="Times New Roman" w:hAnsi="Times New Roman"/>
                <w:color w:val="000000"/>
                <w:sz w:val="28"/>
                <w:szCs w:val="28"/>
                <w:lang w:val="uk-UA" w:eastAsia="uk-UA"/>
              </w:rPr>
              <w:t>В</w:t>
            </w:r>
          </w:p>
        </w:tc>
        <w:tc>
          <w:tcPr>
            <w:tcW w:w="5096" w:type="dxa"/>
            <w:gridSpan w:val="2"/>
            <w:tcBorders>
              <w:top w:val="single" w:sz="6" w:space="0" w:color="auto"/>
              <w:left w:val="single" w:sz="6" w:space="0" w:color="auto"/>
              <w:bottom w:val="single" w:sz="6" w:space="0" w:color="auto"/>
              <w:right w:val="single" w:sz="6" w:space="0" w:color="auto"/>
            </w:tcBorders>
          </w:tcPr>
          <w:p w:rsidR="00191846" w:rsidRPr="00694DD0" w:rsidRDefault="00191846" w:rsidP="00694DD0">
            <w:pPr>
              <w:spacing w:after="0" w:line="240" w:lineRule="auto"/>
              <w:rPr>
                <w:rFonts w:ascii="Times New Roman" w:hAnsi="Times New Roman"/>
                <w:b/>
                <w:color w:val="000000"/>
                <w:sz w:val="28"/>
                <w:szCs w:val="28"/>
                <w:lang w:val="uk-UA" w:eastAsia="uk-UA"/>
              </w:rPr>
            </w:pPr>
            <w:r w:rsidRPr="00694DD0">
              <w:rPr>
                <w:rFonts w:ascii="Times New Roman" w:hAnsi="Times New Roman"/>
                <w:b/>
                <w:color w:val="000000"/>
                <w:sz w:val="28"/>
                <w:szCs w:val="28"/>
                <w:lang w:val="uk-UA" w:eastAsia="uk-UA"/>
              </w:rPr>
              <w:t>дуже добре</w:t>
            </w:r>
          </w:p>
          <w:p w:rsidR="00191846" w:rsidRPr="00694DD0" w:rsidRDefault="00191846" w:rsidP="00694DD0">
            <w:pPr>
              <w:spacing w:after="0" w:line="240" w:lineRule="auto"/>
              <w:rPr>
                <w:rFonts w:ascii="Times New Roman" w:hAnsi="Times New Roman"/>
                <w:color w:val="000000"/>
                <w:sz w:val="28"/>
                <w:szCs w:val="28"/>
                <w:lang w:val="uk-UA" w:eastAsia="uk-UA"/>
              </w:rPr>
            </w:pPr>
            <w:r w:rsidRPr="00694DD0">
              <w:rPr>
                <w:rFonts w:ascii="Times New Roman" w:hAnsi="Times New Roman"/>
                <w:color w:val="000000"/>
                <w:sz w:val="28"/>
                <w:szCs w:val="28"/>
                <w:lang w:val="uk-UA" w:eastAsia="uk-UA"/>
              </w:rPr>
              <w:t>(вище середнього рівня з кількома помилками)</w:t>
            </w:r>
          </w:p>
        </w:tc>
      </w:tr>
      <w:tr w:rsidR="00191846" w:rsidRPr="00BA3AEC" w:rsidTr="0059326C">
        <w:trPr>
          <w:trHeight w:val="826"/>
        </w:trPr>
        <w:tc>
          <w:tcPr>
            <w:tcW w:w="1440" w:type="dxa"/>
            <w:tcBorders>
              <w:top w:val="single" w:sz="6" w:space="0" w:color="auto"/>
              <w:left w:val="single" w:sz="6" w:space="0" w:color="auto"/>
              <w:bottom w:val="single" w:sz="6" w:space="0" w:color="auto"/>
              <w:right w:val="single" w:sz="6" w:space="0" w:color="auto"/>
            </w:tcBorders>
          </w:tcPr>
          <w:p w:rsidR="00191846" w:rsidRPr="00694DD0" w:rsidRDefault="00191846" w:rsidP="00694DD0">
            <w:pPr>
              <w:spacing w:after="0" w:line="240" w:lineRule="auto"/>
              <w:rPr>
                <w:rFonts w:ascii="Times New Roman" w:hAnsi="Times New Roman"/>
                <w:b/>
                <w:bCs/>
                <w:color w:val="000000"/>
                <w:sz w:val="28"/>
                <w:szCs w:val="28"/>
                <w:lang w:val="uk-UA" w:eastAsia="uk-UA"/>
              </w:rPr>
            </w:pPr>
            <w:r w:rsidRPr="00694DD0">
              <w:rPr>
                <w:rFonts w:ascii="Times New Roman" w:hAnsi="Times New Roman"/>
                <w:b/>
                <w:bCs/>
                <w:color w:val="000000"/>
                <w:sz w:val="28"/>
                <w:szCs w:val="28"/>
                <w:lang w:val="uk-UA" w:eastAsia="uk-UA"/>
              </w:rPr>
              <w:t>75-81</w:t>
            </w:r>
          </w:p>
        </w:tc>
        <w:tc>
          <w:tcPr>
            <w:tcW w:w="1980" w:type="dxa"/>
            <w:tcBorders>
              <w:top w:val="single" w:sz="6" w:space="0" w:color="auto"/>
              <w:left w:val="single" w:sz="6" w:space="0" w:color="auto"/>
              <w:bottom w:val="single" w:sz="6" w:space="0" w:color="auto"/>
              <w:right w:val="single" w:sz="6" w:space="0" w:color="auto"/>
            </w:tcBorders>
          </w:tcPr>
          <w:p w:rsidR="00191846" w:rsidRPr="00694DD0" w:rsidRDefault="00191846" w:rsidP="00694DD0">
            <w:pPr>
              <w:spacing w:after="0" w:line="240" w:lineRule="auto"/>
              <w:rPr>
                <w:rFonts w:ascii="Times New Roman" w:hAnsi="Times New Roman"/>
                <w:color w:val="000000"/>
                <w:sz w:val="28"/>
                <w:szCs w:val="28"/>
                <w:lang w:val="uk-UA"/>
              </w:rPr>
            </w:pPr>
            <w:r w:rsidRPr="00694DD0">
              <w:rPr>
                <w:rFonts w:ascii="Times New Roman" w:hAnsi="Times New Roman"/>
                <w:color w:val="000000"/>
                <w:sz w:val="28"/>
                <w:szCs w:val="28"/>
                <w:lang w:val="uk-UA"/>
              </w:rPr>
              <w:t>добре</w:t>
            </w:r>
          </w:p>
        </w:tc>
        <w:tc>
          <w:tcPr>
            <w:tcW w:w="1080" w:type="dxa"/>
            <w:tcBorders>
              <w:top w:val="single" w:sz="6" w:space="0" w:color="auto"/>
              <w:left w:val="single" w:sz="6" w:space="0" w:color="auto"/>
              <w:bottom w:val="single" w:sz="6" w:space="0" w:color="auto"/>
              <w:right w:val="single" w:sz="6" w:space="0" w:color="auto"/>
            </w:tcBorders>
          </w:tcPr>
          <w:p w:rsidR="00191846" w:rsidRPr="00694DD0" w:rsidRDefault="00191846" w:rsidP="00694DD0">
            <w:pPr>
              <w:spacing w:after="0" w:line="240" w:lineRule="auto"/>
              <w:rPr>
                <w:rFonts w:ascii="Times New Roman" w:hAnsi="Times New Roman"/>
                <w:color w:val="000000"/>
                <w:sz w:val="28"/>
                <w:szCs w:val="28"/>
                <w:lang w:val="ru-RU" w:eastAsia="ru-RU"/>
              </w:rPr>
            </w:pPr>
            <w:r w:rsidRPr="00694DD0">
              <w:rPr>
                <w:rFonts w:ascii="Times New Roman" w:hAnsi="Times New Roman"/>
                <w:color w:val="000000"/>
                <w:sz w:val="28"/>
                <w:szCs w:val="28"/>
                <w:lang w:val="ru-RU" w:eastAsia="ru-RU"/>
              </w:rPr>
              <w:t>С</w:t>
            </w:r>
          </w:p>
        </w:tc>
        <w:tc>
          <w:tcPr>
            <w:tcW w:w="5096" w:type="dxa"/>
            <w:gridSpan w:val="2"/>
            <w:tcBorders>
              <w:top w:val="single" w:sz="6" w:space="0" w:color="auto"/>
              <w:left w:val="single" w:sz="6" w:space="0" w:color="auto"/>
              <w:bottom w:val="single" w:sz="6" w:space="0" w:color="auto"/>
              <w:right w:val="single" w:sz="6" w:space="0" w:color="auto"/>
            </w:tcBorders>
          </w:tcPr>
          <w:p w:rsidR="00191846" w:rsidRPr="00694DD0" w:rsidRDefault="00191846" w:rsidP="00694DD0">
            <w:pPr>
              <w:spacing w:after="0" w:line="240" w:lineRule="auto"/>
              <w:rPr>
                <w:rFonts w:ascii="Times New Roman" w:hAnsi="Times New Roman"/>
                <w:b/>
                <w:color w:val="000000"/>
                <w:sz w:val="28"/>
                <w:szCs w:val="28"/>
                <w:lang w:val="uk-UA" w:eastAsia="uk-UA"/>
              </w:rPr>
            </w:pPr>
            <w:r w:rsidRPr="00694DD0">
              <w:rPr>
                <w:rFonts w:ascii="Times New Roman" w:hAnsi="Times New Roman"/>
                <w:b/>
                <w:color w:val="000000"/>
                <w:sz w:val="28"/>
                <w:szCs w:val="28"/>
                <w:lang w:val="uk-UA" w:eastAsia="uk-UA"/>
              </w:rPr>
              <w:t>добре</w:t>
            </w:r>
          </w:p>
          <w:p w:rsidR="00191846" w:rsidRPr="00694DD0" w:rsidRDefault="00191846" w:rsidP="00694DD0">
            <w:pPr>
              <w:spacing w:after="0" w:line="240" w:lineRule="auto"/>
              <w:rPr>
                <w:rFonts w:ascii="Times New Roman" w:hAnsi="Times New Roman"/>
                <w:color w:val="000000"/>
                <w:sz w:val="28"/>
                <w:szCs w:val="28"/>
                <w:lang w:val="uk-UA" w:eastAsia="uk-UA"/>
              </w:rPr>
            </w:pPr>
            <w:r w:rsidRPr="00694DD0">
              <w:rPr>
                <w:rFonts w:ascii="Times New Roman" w:hAnsi="Times New Roman"/>
                <w:color w:val="000000"/>
                <w:sz w:val="28"/>
                <w:szCs w:val="28"/>
                <w:lang w:val="uk-UA" w:eastAsia="uk-UA"/>
              </w:rPr>
              <w:t>(в загальному вірне виконання з певною кількістю суттєвих помилок)</w:t>
            </w:r>
          </w:p>
        </w:tc>
      </w:tr>
      <w:tr w:rsidR="00191846" w:rsidRPr="00BA3AEC" w:rsidTr="0059326C">
        <w:trPr>
          <w:trHeight w:val="553"/>
        </w:trPr>
        <w:tc>
          <w:tcPr>
            <w:tcW w:w="1440" w:type="dxa"/>
            <w:tcBorders>
              <w:top w:val="single" w:sz="6" w:space="0" w:color="auto"/>
              <w:left w:val="single" w:sz="6" w:space="0" w:color="auto"/>
              <w:bottom w:val="single" w:sz="6" w:space="0" w:color="auto"/>
              <w:right w:val="single" w:sz="6" w:space="0" w:color="auto"/>
            </w:tcBorders>
          </w:tcPr>
          <w:p w:rsidR="00191846" w:rsidRPr="00694DD0" w:rsidRDefault="00191846" w:rsidP="00694DD0">
            <w:pPr>
              <w:spacing w:after="0" w:line="240" w:lineRule="auto"/>
              <w:rPr>
                <w:rFonts w:ascii="Times New Roman" w:hAnsi="Times New Roman"/>
                <w:b/>
                <w:bCs/>
                <w:color w:val="000000"/>
                <w:sz w:val="28"/>
                <w:szCs w:val="28"/>
                <w:lang w:val="uk-UA" w:eastAsia="uk-UA"/>
              </w:rPr>
            </w:pPr>
            <w:r w:rsidRPr="00694DD0">
              <w:rPr>
                <w:rFonts w:ascii="Times New Roman" w:hAnsi="Times New Roman"/>
                <w:b/>
                <w:bCs/>
                <w:color w:val="000000"/>
                <w:sz w:val="28"/>
                <w:szCs w:val="28"/>
                <w:lang w:val="uk-UA" w:eastAsia="uk-UA"/>
              </w:rPr>
              <w:t>67-74</w:t>
            </w:r>
          </w:p>
        </w:tc>
        <w:tc>
          <w:tcPr>
            <w:tcW w:w="1980" w:type="dxa"/>
            <w:tcBorders>
              <w:top w:val="single" w:sz="6" w:space="0" w:color="auto"/>
              <w:left w:val="single" w:sz="6" w:space="0" w:color="auto"/>
              <w:bottom w:val="single" w:sz="6" w:space="0" w:color="auto"/>
              <w:right w:val="single" w:sz="6" w:space="0" w:color="auto"/>
            </w:tcBorders>
          </w:tcPr>
          <w:p w:rsidR="00191846" w:rsidRPr="00694DD0" w:rsidRDefault="00191846" w:rsidP="00694DD0">
            <w:pPr>
              <w:spacing w:after="0" w:line="240" w:lineRule="auto"/>
              <w:rPr>
                <w:rFonts w:ascii="Times New Roman" w:hAnsi="Times New Roman"/>
                <w:color w:val="000000"/>
                <w:sz w:val="28"/>
                <w:szCs w:val="28"/>
                <w:lang w:val="uk-UA" w:eastAsia="uk-UA"/>
              </w:rPr>
            </w:pPr>
            <w:r w:rsidRPr="00694DD0">
              <w:rPr>
                <w:rFonts w:ascii="Times New Roman" w:hAnsi="Times New Roman"/>
                <w:color w:val="000000"/>
                <w:sz w:val="28"/>
                <w:szCs w:val="28"/>
                <w:lang w:val="uk-UA" w:eastAsia="uk-UA"/>
              </w:rPr>
              <w:t>задовільно</w:t>
            </w:r>
          </w:p>
        </w:tc>
        <w:tc>
          <w:tcPr>
            <w:tcW w:w="1080" w:type="dxa"/>
            <w:tcBorders>
              <w:top w:val="single" w:sz="6" w:space="0" w:color="auto"/>
              <w:left w:val="single" w:sz="6" w:space="0" w:color="auto"/>
              <w:bottom w:val="single" w:sz="6" w:space="0" w:color="auto"/>
              <w:right w:val="single" w:sz="6" w:space="0" w:color="auto"/>
            </w:tcBorders>
          </w:tcPr>
          <w:p w:rsidR="00191846" w:rsidRPr="00694DD0" w:rsidRDefault="00191846" w:rsidP="00694DD0">
            <w:pPr>
              <w:spacing w:after="0" w:line="240" w:lineRule="auto"/>
              <w:rPr>
                <w:rFonts w:ascii="Times New Roman" w:hAnsi="Times New Roman"/>
                <w:color w:val="000000"/>
                <w:sz w:val="28"/>
                <w:szCs w:val="28"/>
              </w:rPr>
            </w:pPr>
            <w:r w:rsidRPr="00694DD0">
              <w:rPr>
                <w:rFonts w:ascii="Times New Roman" w:hAnsi="Times New Roman"/>
                <w:color w:val="000000"/>
                <w:sz w:val="28"/>
                <w:szCs w:val="28"/>
              </w:rPr>
              <w:t>D</w:t>
            </w:r>
          </w:p>
        </w:tc>
        <w:tc>
          <w:tcPr>
            <w:tcW w:w="5096" w:type="dxa"/>
            <w:gridSpan w:val="2"/>
            <w:tcBorders>
              <w:top w:val="single" w:sz="6" w:space="0" w:color="auto"/>
              <w:left w:val="single" w:sz="6" w:space="0" w:color="auto"/>
              <w:bottom w:val="single" w:sz="6" w:space="0" w:color="auto"/>
              <w:right w:val="single" w:sz="6" w:space="0" w:color="auto"/>
            </w:tcBorders>
          </w:tcPr>
          <w:p w:rsidR="00191846" w:rsidRPr="00694DD0" w:rsidRDefault="00191846" w:rsidP="00694DD0">
            <w:pPr>
              <w:spacing w:after="0" w:line="240" w:lineRule="auto"/>
              <w:rPr>
                <w:rFonts w:ascii="Times New Roman" w:hAnsi="Times New Roman"/>
                <w:b/>
                <w:color w:val="000000"/>
                <w:sz w:val="28"/>
                <w:szCs w:val="28"/>
                <w:lang w:val="uk-UA" w:eastAsia="uk-UA"/>
              </w:rPr>
            </w:pPr>
            <w:r w:rsidRPr="00694DD0">
              <w:rPr>
                <w:rFonts w:ascii="Times New Roman" w:hAnsi="Times New Roman"/>
                <w:b/>
                <w:color w:val="000000"/>
                <w:sz w:val="28"/>
                <w:szCs w:val="28"/>
                <w:lang w:val="uk-UA" w:eastAsia="uk-UA"/>
              </w:rPr>
              <w:t>задовільно</w:t>
            </w:r>
          </w:p>
          <w:p w:rsidR="00191846" w:rsidRPr="00694DD0" w:rsidRDefault="00191846" w:rsidP="00694DD0">
            <w:pPr>
              <w:spacing w:after="0" w:line="240" w:lineRule="auto"/>
              <w:rPr>
                <w:rFonts w:ascii="Times New Roman" w:hAnsi="Times New Roman"/>
                <w:color w:val="000000"/>
                <w:sz w:val="28"/>
                <w:szCs w:val="28"/>
                <w:lang w:val="uk-UA" w:eastAsia="uk-UA"/>
              </w:rPr>
            </w:pPr>
            <w:r w:rsidRPr="00694DD0">
              <w:rPr>
                <w:rFonts w:ascii="Times New Roman" w:hAnsi="Times New Roman"/>
                <w:color w:val="000000"/>
                <w:sz w:val="28"/>
                <w:szCs w:val="28"/>
                <w:lang w:val="uk-UA" w:eastAsia="uk-UA"/>
              </w:rPr>
              <w:t>(непогано, але зі значною кількістю недоліків)</w:t>
            </w:r>
          </w:p>
        </w:tc>
      </w:tr>
      <w:tr w:rsidR="00191846" w:rsidRPr="00BA3AEC" w:rsidTr="0059326C">
        <w:trPr>
          <w:trHeight w:val="554"/>
        </w:trPr>
        <w:tc>
          <w:tcPr>
            <w:tcW w:w="1440" w:type="dxa"/>
            <w:tcBorders>
              <w:top w:val="single" w:sz="6" w:space="0" w:color="auto"/>
              <w:left w:val="single" w:sz="6" w:space="0" w:color="auto"/>
              <w:bottom w:val="single" w:sz="6" w:space="0" w:color="auto"/>
              <w:right w:val="single" w:sz="6" w:space="0" w:color="auto"/>
            </w:tcBorders>
          </w:tcPr>
          <w:p w:rsidR="00191846" w:rsidRPr="00694DD0" w:rsidRDefault="00191846" w:rsidP="00694DD0">
            <w:pPr>
              <w:spacing w:after="0" w:line="240" w:lineRule="auto"/>
              <w:rPr>
                <w:rFonts w:ascii="Times New Roman" w:hAnsi="Times New Roman"/>
                <w:b/>
                <w:bCs/>
                <w:color w:val="000000"/>
                <w:sz w:val="28"/>
                <w:szCs w:val="28"/>
                <w:lang w:val="uk-UA" w:eastAsia="uk-UA"/>
              </w:rPr>
            </w:pPr>
            <w:r w:rsidRPr="00694DD0">
              <w:rPr>
                <w:rFonts w:ascii="Times New Roman" w:hAnsi="Times New Roman"/>
                <w:b/>
                <w:bCs/>
                <w:color w:val="000000"/>
                <w:sz w:val="28"/>
                <w:szCs w:val="28"/>
                <w:lang w:val="uk-UA" w:eastAsia="uk-UA"/>
              </w:rPr>
              <w:t>60-66</w:t>
            </w:r>
          </w:p>
        </w:tc>
        <w:tc>
          <w:tcPr>
            <w:tcW w:w="1980" w:type="dxa"/>
            <w:tcBorders>
              <w:top w:val="single" w:sz="6" w:space="0" w:color="auto"/>
              <w:left w:val="single" w:sz="6" w:space="0" w:color="auto"/>
              <w:bottom w:val="single" w:sz="6" w:space="0" w:color="auto"/>
              <w:right w:val="single" w:sz="6" w:space="0" w:color="auto"/>
            </w:tcBorders>
          </w:tcPr>
          <w:p w:rsidR="00191846" w:rsidRPr="00694DD0" w:rsidRDefault="00191846" w:rsidP="00694DD0">
            <w:pPr>
              <w:spacing w:after="0" w:line="240" w:lineRule="auto"/>
              <w:rPr>
                <w:rFonts w:ascii="Times New Roman" w:hAnsi="Times New Roman"/>
                <w:color w:val="000000"/>
                <w:sz w:val="28"/>
                <w:szCs w:val="28"/>
                <w:lang w:val="uk-UA"/>
              </w:rPr>
            </w:pPr>
            <w:r w:rsidRPr="00694DD0">
              <w:rPr>
                <w:rFonts w:ascii="Times New Roman" w:hAnsi="Times New Roman"/>
                <w:color w:val="000000"/>
                <w:sz w:val="28"/>
                <w:szCs w:val="28"/>
                <w:lang w:val="uk-UA"/>
              </w:rPr>
              <w:t>задовільно</w:t>
            </w:r>
          </w:p>
        </w:tc>
        <w:tc>
          <w:tcPr>
            <w:tcW w:w="1080" w:type="dxa"/>
            <w:tcBorders>
              <w:top w:val="single" w:sz="6" w:space="0" w:color="auto"/>
              <w:left w:val="single" w:sz="6" w:space="0" w:color="auto"/>
              <w:bottom w:val="single" w:sz="6" w:space="0" w:color="auto"/>
              <w:right w:val="single" w:sz="6" w:space="0" w:color="auto"/>
            </w:tcBorders>
          </w:tcPr>
          <w:p w:rsidR="00191846" w:rsidRPr="00694DD0" w:rsidRDefault="00191846" w:rsidP="00694DD0">
            <w:pPr>
              <w:spacing w:after="0" w:line="240" w:lineRule="auto"/>
              <w:rPr>
                <w:rFonts w:ascii="Times New Roman" w:hAnsi="Times New Roman"/>
                <w:color w:val="000000"/>
                <w:sz w:val="28"/>
                <w:szCs w:val="28"/>
                <w:lang w:val="uk-UA" w:eastAsia="uk-UA"/>
              </w:rPr>
            </w:pPr>
            <w:r w:rsidRPr="00694DD0">
              <w:rPr>
                <w:rFonts w:ascii="Times New Roman" w:hAnsi="Times New Roman"/>
                <w:color w:val="000000"/>
                <w:sz w:val="28"/>
                <w:szCs w:val="28"/>
                <w:lang w:val="uk-UA" w:eastAsia="uk-UA"/>
              </w:rPr>
              <w:t>Е</w:t>
            </w:r>
          </w:p>
        </w:tc>
        <w:tc>
          <w:tcPr>
            <w:tcW w:w="5096" w:type="dxa"/>
            <w:gridSpan w:val="2"/>
            <w:tcBorders>
              <w:top w:val="single" w:sz="6" w:space="0" w:color="auto"/>
              <w:left w:val="single" w:sz="6" w:space="0" w:color="auto"/>
              <w:bottom w:val="single" w:sz="6" w:space="0" w:color="auto"/>
              <w:right w:val="single" w:sz="6" w:space="0" w:color="auto"/>
            </w:tcBorders>
          </w:tcPr>
          <w:p w:rsidR="00191846" w:rsidRPr="00694DD0" w:rsidRDefault="00191846" w:rsidP="00694DD0">
            <w:pPr>
              <w:spacing w:after="0" w:line="240" w:lineRule="auto"/>
              <w:rPr>
                <w:rFonts w:ascii="Times New Roman" w:hAnsi="Times New Roman"/>
                <w:b/>
                <w:color w:val="000000"/>
                <w:sz w:val="28"/>
                <w:szCs w:val="28"/>
                <w:lang w:val="uk-UA" w:eastAsia="uk-UA"/>
              </w:rPr>
            </w:pPr>
            <w:r w:rsidRPr="00694DD0">
              <w:rPr>
                <w:rFonts w:ascii="Times New Roman" w:hAnsi="Times New Roman"/>
                <w:b/>
                <w:color w:val="000000"/>
                <w:sz w:val="28"/>
                <w:szCs w:val="28"/>
                <w:lang w:val="uk-UA" w:eastAsia="uk-UA"/>
              </w:rPr>
              <w:t>достатньо</w:t>
            </w:r>
          </w:p>
          <w:p w:rsidR="00191846" w:rsidRPr="00694DD0" w:rsidRDefault="00191846" w:rsidP="00694DD0">
            <w:pPr>
              <w:spacing w:after="0" w:line="240" w:lineRule="auto"/>
              <w:rPr>
                <w:rFonts w:ascii="Times New Roman" w:hAnsi="Times New Roman"/>
                <w:color w:val="000000"/>
                <w:sz w:val="28"/>
                <w:szCs w:val="28"/>
                <w:lang w:val="uk-UA" w:eastAsia="uk-UA"/>
              </w:rPr>
            </w:pPr>
            <w:r w:rsidRPr="00694DD0">
              <w:rPr>
                <w:rFonts w:ascii="Times New Roman" w:hAnsi="Times New Roman"/>
                <w:color w:val="000000"/>
                <w:sz w:val="28"/>
                <w:szCs w:val="28"/>
                <w:lang w:val="uk-UA" w:eastAsia="uk-UA"/>
              </w:rPr>
              <w:t>(виконання задовольняє мінімальним критеріям)</w:t>
            </w:r>
          </w:p>
        </w:tc>
      </w:tr>
      <w:tr w:rsidR="00191846" w:rsidRPr="00BA3AEC" w:rsidTr="0059326C">
        <w:trPr>
          <w:trHeight w:val="582"/>
        </w:trPr>
        <w:tc>
          <w:tcPr>
            <w:tcW w:w="1440" w:type="dxa"/>
            <w:tcBorders>
              <w:top w:val="single" w:sz="6" w:space="0" w:color="auto"/>
              <w:left w:val="single" w:sz="6" w:space="0" w:color="auto"/>
              <w:bottom w:val="single" w:sz="6" w:space="0" w:color="auto"/>
              <w:right w:val="single" w:sz="6" w:space="0" w:color="auto"/>
            </w:tcBorders>
          </w:tcPr>
          <w:p w:rsidR="00191846" w:rsidRPr="00694DD0" w:rsidRDefault="00191846" w:rsidP="00694DD0">
            <w:pPr>
              <w:spacing w:after="0" w:line="240" w:lineRule="auto"/>
              <w:rPr>
                <w:rFonts w:ascii="Times New Roman" w:hAnsi="Times New Roman"/>
                <w:b/>
                <w:bCs/>
                <w:color w:val="000000"/>
                <w:sz w:val="28"/>
                <w:szCs w:val="28"/>
                <w:lang w:val="uk-UA" w:eastAsia="uk-UA"/>
              </w:rPr>
            </w:pPr>
            <w:r w:rsidRPr="00694DD0">
              <w:rPr>
                <w:rFonts w:ascii="Times New Roman" w:hAnsi="Times New Roman"/>
                <w:b/>
                <w:bCs/>
                <w:color w:val="000000"/>
                <w:sz w:val="28"/>
                <w:szCs w:val="28"/>
                <w:lang w:val="uk-UA" w:eastAsia="uk-UA"/>
              </w:rPr>
              <w:t>35-59</w:t>
            </w:r>
          </w:p>
        </w:tc>
        <w:tc>
          <w:tcPr>
            <w:tcW w:w="1980" w:type="dxa"/>
            <w:tcBorders>
              <w:top w:val="single" w:sz="6" w:space="0" w:color="auto"/>
              <w:left w:val="single" w:sz="6" w:space="0" w:color="auto"/>
              <w:bottom w:val="single" w:sz="6" w:space="0" w:color="auto"/>
              <w:right w:val="single" w:sz="6" w:space="0" w:color="auto"/>
            </w:tcBorders>
          </w:tcPr>
          <w:p w:rsidR="00191846" w:rsidRPr="00694DD0" w:rsidRDefault="00191846" w:rsidP="00694DD0">
            <w:pPr>
              <w:spacing w:after="0" w:line="240" w:lineRule="auto"/>
              <w:rPr>
                <w:rFonts w:ascii="Times New Roman" w:hAnsi="Times New Roman"/>
                <w:color w:val="000000"/>
                <w:sz w:val="28"/>
                <w:szCs w:val="28"/>
                <w:lang w:val="uk-UA" w:eastAsia="uk-UA"/>
              </w:rPr>
            </w:pPr>
            <w:r w:rsidRPr="00694DD0">
              <w:rPr>
                <w:rFonts w:ascii="Times New Roman" w:hAnsi="Times New Roman"/>
                <w:color w:val="000000"/>
                <w:sz w:val="28"/>
                <w:szCs w:val="28"/>
                <w:lang w:val="uk-UA" w:eastAsia="uk-UA"/>
              </w:rPr>
              <w:t>незадовільно</w:t>
            </w:r>
          </w:p>
        </w:tc>
        <w:tc>
          <w:tcPr>
            <w:tcW w:w="1080" w:type="dxa"/>
            <w:tcBorders>
              <w:top w:val="single" w:sz="6" w:space="0" w:color="auto"/>
              <w:left w:val="single" w:sz="6" w:space="0" w:color="auto"/>
              <w:bottom w:val="single" w:sz="6" w:space="0" w:color="auto"/>
              <w:right w:val="single" w:sz="6" w:space="0" w:color="auto"/>
            </w:tcBorders>
          </w:tcPr>
          <w:p w:rsidR="00191846" w:rsidRPr="00694DD0" w:rsidRDefault="00191846" w:rsidP="00694DD0">
            <w:pPr>
              <w:spacing w:after="0" w:line="240" w:lineRule="auto"/>
              <w:rPr>
                <w:rFonts w:ascii="Times New Roman" w:hAnsi="Times New Roman"/>
                <w:b/>
                <w:bCs/>
                <w:color w:val="000000"/>
                <w:sz w:val="28"/>
                <w:szCs w:val="28"/>
                <w:lang w:val="uk-UA"/>
              </w:rPr>
            </w:pPr>
            <w:r w:rsidRPr="00694DD0">
              <w:rPr>
                <w:rFonts w:ascii="Times New Roman" w:hAnsi="Times New Roman"/>
                <w:b/>
                <w:bCs/>
                <w:color w:val="000000"/>
                <w:sz w:val="28"/>
                <w:szCs w:val="28"/>
              </w:rPr>
              <w:t>F</w:t>
            </w:r>
            <w:r w:rsidRPr="00694DD0">
              <w:rPr>
                <w:rFonts w:ascii="Times New Roman" w:hAnsi="Times New Roman"/>
                <w:b/>
                <w:bCs/>
                <w:color w:val="000000"/>
                <w:sz w:val="28"/>
                <w:szCs w:val="28"/>
                <w:lang w:val="uk-UA"/>
              </w:rPr>
              <w:t>Х</w:t>
            </w:r>
          </w:p>
        </w:tc>
        <w:tc>
          <w:tcPr>
            <w:tcW w:w="5096" w:type="dxa"/>
            <w:gridSpan w:val="2"/>
            <w:tcBorders>
              <w:top w:val="single" w:sz="6" w:space="0" w:color="auto"/>
              <w:left w:val="single" w:sz="6" w:space="0" w:color="auto"/>
              <w:bottom w:val="single" w:sz="6" w:space="0" w:color="auto"/>
              <w:right w:val="single" w:sz="6" w:space="0" w:color="auto"/>
            </w:tcBorders>
          </w:tcPr>
          <w:p w:rsidR="00191846" w:rsidRPr="00694DD0" w:rsidRDefault="00191846" w:rsidP="00694DD0">
            <w:pPr>
              <w:spacing w:after="0" w:line="240" w:lineRule="auto"/>
              <w:rPr>
                <w:rFonts w:ascii="Times New Roman" w:hAnsi="Times New Roman"/>
                <w:b/>
                <w:color w:val="000000"/>
                <w:sz w:val="28"/>
                <w:szCs w:val="28"/>
                <w:lang w:val="uk-UA" w:eastAsia="uk-UA"/>
              </w:rPr>
            </w:pPr>
            <w:r w:rsidRPr="00694DD0">
              <w:rPr>
                <w:rFonts w:ascii="Times New Roman" w:hAnsi="Times New Roman"/>
                <w:b/>
                <w:color w:val="000000"/>
                <w:sz w:val="28"/>
                <w:szCs w:val="28"/>
                <w:lang w:val="uk-UA" w:eastAsia="uk-UA"/>
              </w:rPr>
              <w:t>незадовільно</w:t>
            </w:r>
          </w:p>
          <w:p w:rsidR="00191846" w:rsidRPr="00694DD0" w:rsidRDefault="00191846" w:rsidP="00694DD0">
            <w:pPr>
              <w:spacing w:after="0" w:line="240" w:lineRule="auto"/>
              <w:rPr>
                <w:rFonts w:ascii="Times New Roman" w:hAnsi="Times New Roman"/>
                <w:color w:val="000000"/>
                <w:sz w:val="28"/>
                <w:szCs w:val="28"/>
                <w:lang w:val="uk-UA" w:eastAsia="uk-UA"/>
              </w:rPr>
            </w:pPr>
            <w:r w:rsidRPr="00694DD0">
              <w:rPr>
                <w:rFonts w:ascii="Times New Roman" w:hAnsi="Times New Roman"/>
                <w:color w:val="000000"/>
                <w:sz w:val="28"/>
                <w:szCs w:val="28"/>
                <w:lang w:val="uk-UA" w:eastAsia="uk-UA"/>
              </w:rPr>
              <w:t>(з можливістю повторного складання)</w:t>
            </w:r>
          </w:p>
        </w:tc>
      </w:tr>
      <w:tr w:rsidR="00191846" w:rsidRPr="00BA3AEC" w:rsidTr="0059326C">
        <w:trPr>
          <w:trHeight w:val="582"/>
        </w:trPr>
        <w:tc>
          <w:tcPr>
            <w:tcW w:w="1440" w:type="dxa"/>
            <w:tcBorders>
              <w:top w:val="single" w:sz="6" w:space="0" w:color="auto"/>
              <w:left w:val="single" w:sz="6" w:space="0" w:color="auto"/>
              <w:bottom w:val="single" w:sz="6" w:space="0" w:color="auto"/>
              <w:right w:val="single" w:sz="6" w:space="0" w:color="auto"/>
            </w:tcBorders>
          </w:tcPr>
          <w:p w:rsidR="00191846" w:rsidRPr="00694DD0" w:rsidRDefault="00191846" w:rsidP="00694DD0">
            <w:pPr>
              <w:spacing w:after="0" w:line="240" w:lineRule="auto"/>
              <w:rPr>
                <w:rFonts w:ascii="Times New Roman" w:hAnsi="Times New Roman"/>
                <w:b/>
                <w:bCs/>
                <w:color w:val="000000"/>
                <w:sz w:val="28"/>
                <w:szCs w:val="28"/>
                <w:lang w:val="uk-UA" w:eastAsia="uk-UA"/>
              </w:rPr>
            </w:pPr>
            <w:r w:rsidRPr="00694DD0">
              <w:rPr>
                <w:rFonts w:ascii="Times New Roman" w:hAnsi="Times New Roman"/>
                <w:b/>
                <w:bCs/>
                <w:color w:val="000000"/>
                <w:sz w:val="28"/>
                <w:szCs w:val="28"/>
                <w:lang w:val="uk-UA" w:eastAsia="uk-UA"/>
              </w:rPr>
              <w:t>1-34</w:t>
            </w:r>
          </w:p>
        </w:tc>
        <w:tc>
          <w:tcPr>
            <w:tcW w:w="1980" w:type="dxa"/>
            <w:tcBorders>
              <w:top w:val="single" w:sz="6" w:space="0" w:color="auto"/>
              <w:left w:val="single" w:sz="6" w:space="0" w:color="auto"/>
              <w:bottom w:val="single" w:sz="6" w:space="0" w:color="auto"/>
              <w:right w:val="single" w:sz="6" w:space="0" w:color="auto"/>
            </w:tcBorders>
          </w:tcPr>
          <w:p w:rsidR="00191846" w:rsidRPr="00694DD0" w:rsidRDefault="00191846" w:rsidP="00694DD0">
            <w:pPr>
              <w:spacing w:after="0" w:line="240" w:lineRule="auto"/>
              <w:rPr>
                <w:rFonts w:ascii="Times New Roman" w:hAnsi="Times New Roman"/>
                <w:color w:val="000000"/>
                <w:sz w:val="28"/>
                <w:szCs w:val="28"/>
              </w:rPr>
            </w:pPr>
            <w:r w:rsidRPr="00694DD0">
              <w:rPr>
                <w:rFonts w:ascii="Times New Roman" w:hAnsi="Times New Roman"/>
                <w:color w:val="000000"/>
                <w:sz w:val="28"/>
                <w:szCs w:val="28"/>
                <w:lang w:val="uk-UA" w:eastAsia="uk-UA"/>
              </w:rPr>
              <w:t>незадовільно</w:t>
            </w:r>
          </w:p>
        </w:tc>
        <w:tc>
          <w:tcPr>
            <w:tcW w:w="1080" w:type="dxa"/>
            <w:tcBorders>
              <w:top w:val="single" w:sz="6" w:space="0" w:color="auto"/>
              <w:left w:val="single" w:sz="6" w:space="0" w:color="auto"/>
              <w:bottom w:val="single" w:sz="6" w:space="0" w:color="auto"/>
              <w:right w:val="single" w:sz="6" w:space="0" w:color="auto"/>
            </w:tcBorders>
          </w:tcPr>
          <w:p w:rsidR="00191846" w:rsidRPr="00694DD0" w:rsidRDefault="00191846" w:rsidP="00694DD0">
            <w:pPr>
              <w:spacing w:after="0" w:line="240" w:lineRule="auto"/>
              <w:rPr>
                <w:rFonts w:ascii="Times New Roman" w:hAnsi="Times New Roman"/>
                <w:b/>
                <w:bCs/>
                <w:color w:val="000000"/>
                <w:sz w:val="28"/>
                <w:szCs w:val="28"/>
              </w:rPr>
            </w:pPr>
            <w:r w:rsidRPr="00694DD0">
              <w:rPr>
                <w:rFonts w:ascii="Times New Roman" w:hAnsi="Times New Roman"/>
                <w:b/>
                <w:bCs/>
                <w:color w:val="000000"/>
                <w:sz w:val="28"/>
                <w:szCs w:val="28"/>
              </w:rPr>
              <w:t>F</w:t>
            </w:r>
          </w:p>
        </w:tc>
        <w:tc>
          <w:tcPr>
            <w:tcW w:w="5096" w:type="dxa"/>
            <w:gridSpan w:val="2"/>
            <w:tcBorders>
              <w:top w:val="single" w:sz="6" w:space="0" w:color="auto"/>
              <w:left w:val="single" w:sz="6" w:space="0" w:color="auto"/>
              <w:bottom w:val="single" w:sz="6" w:space="0" w:color="auto"/>
              <w:right w:val="single" w:sz="6" w:space="0" w:color="auto"/>
            </w:tcBorders>
          </w:tcPr>
          <w:p w:rsidR="00191846" w:rsidRPr="00694DD0" w:rsidRDefault="00191846" w:rsidP="00694DD0">
            <w:pPr>
              <w:spacing w:after="0" w:line="240" w:lineRule="auto"/>
              <w:rPr>
                <w:rFonts w:ascii="Times New Roman" w:hAnsi="Times New Roman"/>
                <w:color w:val="000000"/>
                <w:sz w:val="28"/>
                <w:szCs w:val="28"/>
                <w:lang w:val="uk-UA" w:eastAsia="uk-UA"/>
              </w:rPr>
            </w:pPr>
            <w:r w:rsidRPr="00694DD0">
              <w:rPr>
                <w:rFonts w:ascii="Times New Roman" w:hAnsi="Times New Roman"/>
                <w:color w:val="000000"/>
                <w:sz w:val="28"/>
                <w:szCs w:val="28"/>
                <w:lang w:val="uk-UA" w:eastAsia="uk-UA"/>
              </w:rPr>
              <w:t>незадовільно</w:t>
            </w:r>
          </w:p>
          <w:p w:rsidR="00191846" w:rsidRPr="00694DD0" w:rsidRDefault="00191846" w:rsidP="00694DD0">
            <w:pPr>
              <w:spacing w:after="0" w:line="240" w:lineRule="auto"/>
              <w:rPr>
                <w:rFonts w:ascii="Times New Roman" w:hAnsi="Times New Roman"/>
                <w:color w:val="000000"/>
                <w:sz w:val="28"/>
                <w:szCs w:val="28"/>
                <w:lang w:val="uk-UA" w:eastAsia="uk-UA"/>
              </w:rPr>
            </w:pPr>
            <w:r w:rsidRPr="00694DD0">
              <w:rPr>
                <w:rFonts w:ascii="Times New Roman" w:hAnsi="Times New Roman"/>
                <w:color w:val="000000"/>
                <w:sz w:val="28"/>
                <w:szCs w:val="28"/>
                <w:lang w:val="uk-UA" w:eastAsia="uk-UA"/>
              </w:rPr>
              <w:t>(з обов'язковим повторним курсом)</w:t>
            </w:r>
          </w:p>
        </w:tc>
      </w:tr>
    </w:tbl>
    <w:p w:rsidR="00191846" w:rsidRPr="00694DD0" w:rsidRDefault="00191846" w:rsidP="00694DD0">
      <w:pPr>
        <w:spacing w:after="0" w:line="240" w:lineRule="auto"/>
        <w:ind w:firstLine="709"/>
        <w:jc w:val="both"/>
        <w:rPr>
          <w:rFonts w:ascii="Times New Roman" w:hAnsi="Times New Roman"/>
          <w:color w:val="000000"/>
          <w:sz w:val="28"/>
          <w:szCs w:val="28"/>
          <w:lang w:val="uk-UA" w:eastAsia="uk-UA"/>
        </w:rPr>
      </w:pPr>
      <w:r w:rsidRPr="00694DD0">
        <w:rPr>
          <w:rFonts w:ascii="Times New Roman" w:hAnsi="Times New Roman"/>
          <w:color w:val="000000"/>
          <w:sz w:val="28"/>
          <w:szCs w:val="28"/>
          <w:lang w:val="uk-UA" w:eastAsia="uk-UA"/>
        </w:rPr>
        <w:t>4.2.20.Перескладання позитивної підсумкової семестрової рейтингової оцінки з метою її підвищення не дозволяється.</w:t>
      </w:r>
    </w:p>
    <w:p w:rsidR="00191846" w:rsidRPr="00694DD0" w:rsidRDefault="00191846" w:rsidP="00694DD0">
      <w:pPr>
        <w:spacing w:after="0" w:line="240" w:lineRule="auto"/>
        <w:ind w:firstLine="709"/>
        <w:jc w:val="both"/>
        <w:rPr>
          <w:rFonts w:ascii="Times New Roman" w:hAnsi="Times New Roman"/>
          <w:color w:val="000000"/>
          <w:sz w:val="28"/>
          <w:szCs w:val="28"/>
          <w:lang w:val="uk-UA" w:eastAsia="uk-UA"/>
        </w:rPr>
      </w:pPr>
      <w:r w:rsidRPr="00694DD0">
        <w:rPr>
          <w:rFonts w:ascii="Times New Roman" w:hAnsi="Times New Roman"/>
          <w:color w:val="000000"/>
          <w:sz w:val="28"/>
          <w:szCs w:val="28"/>
          <w:lang w:val="uk-UA" w:eastAsia="uk-UA"/>
        </w:rPr>
        <w:t>4.2.21.Підсумкова семестрова рейтингова оцінка в балах, за національною шкалою та за шкалою ЕСТ</w:t>
      </w:r>
      <w:r w:rsidRPr="00694DD0">
        <w:rPr>
          <w:rFonts w:ascii="Times New Roman" w:hAnsi="Times New Roman"/>
          <w:color w:val="000000"/>
          <w:sz w:val="28"/>
          <w:szCs w:val="28"/>
          <w:lang w:eastAsia="uk-UA"/>
        </w:rPr>
        <w:t>S</w:t>
      </w:r>
      <w:r w:rsidRPr="00694DD0">
        <w:rPr>
          <w:rFonts w:ascii="Times New Roman" w:hAnsi="Times New Roman"/>
          <w:color w:val="000000"/>
          <w:sz w:val="28"/>
          <w:szCs w:val="28"/>
          <w:lang w:val="uk-UA" w:eastAsia="uk-UA"/>
        </w:rPr>
        <w:t xml:space="preserve"> заноситься до заліково-екзаменаційної відомості, навчальної картки та залікової книжки студента.</w:t>
      </w:r>
    </w:p>
    <w:p w:rsidR="00191846" w:rsidRPr="00694DD0" w:rsidRDefault="00191846" w:rsidP="00694DD0">
      <w:pPr>
        <w:spacing w:after="0" w:line="240" w:lineRule="auto"/>
        <w:ind w:firstLine="709"/>
        <w:jc w:val="both"/>
        <w:rPr>
          <w:rFonts w:ascii="Times New Roman" w:hAnsi="Times New Roman"/>
          <w:color w:val="000000"/>
          <w:sz w:val="28"/>
          <w:szCs w:val="28"/>
          <w:lang w:val="uk-UA" w:eastAsia="uk-UA"/>
        </w:rPr>
      </w:pPr>
      <w:r w:rsidRPr="00694DD0">
        <w:rPr>
          <w:rFonts w:ascii="Times New Roman" w:hAnsi="Times New Roman"/>
          <w:color w:val="000000"/>
          <w:sz w:val="28"/>
          <w:szCs w:val="28"/>
          <w:lang w:val="uk-UA" w:eastAsia="uk-UA"/>
        </w:rPr>
        <w:t xml:space="preserve">4.2.22.Підсумкова семестрова рейтингова оцінка заноситься до залікової книжки та навчальної картки студента, наприклад, так: </w:t>
      </w:r>
      <w:r w:rsidRPr="00694DD0">
        <w:rPr>
          <w:rFonts w:ascii="Times New Roman" w:hAnsi="Times New Roman"/>
          <w:b/>
          <w:bCs/>
          <w:i/>
          <w:iCs/>
          <w:color w:val="000000"/>
          <w:sz w:val="28"/>
          <w:szCs w:val="28"/>
          <w:lang w:val="uk-UA" w:eastAsia="uk-UA"/>
        </w:rPr>
        <w:t>92/Відм./</w:t>
      </w:r>
      <w:r w:rsidRPr="00694DD0">
        <w:rPr>
          <w:rFonts w:ascii="Times New Roman" w:hAnsi="Times New Roman"/>
          <w:b/>
          <w:bCs/>
          <w:i/>
          <w:iCs/>
          <w:color w:val="000000"/>
          <w:sz w:val="28"/>
          <w:szCs w:val="28"/>
          <w:lang w:eastAsia="uk-UA"/>
        </w:rPr>
        <w:t>A</w:t>
      </w:r>
      <w:r w:rsidRPr="00694DD0">
        <w:rPr>
          <w:rFonts w:ascii="Times New Roman" w:hAnsi="Times New Roman"/>
          <w:b/>
          <w:bCs/>
          <w:i/>
          <w:iCs/>
          <w:color w:val="000000"/>
          <w:sz w:val="28"/>
          <w:szCs w:val="28"/>
          <w:lang w:val="uk-UA" w:eastAsia="uk-UA"/>
        </w:rPr>
        <w:t>, 87/Добре/В, 79/Добре/С, 68/Задов</w:t>
      </w:r>
      <w:r w:rsidRPr="00694DD0">
        <w:rPr>
          <w:rFonts w:ascii="Times New Roman" w:hAnsi="Times New Roman"/>
          <w:i/>
          <w:iCs/>
          <w:color w:val="000000"/>
          <w:sz w:val="28"/>
          <w:szCs w:val="28"/>
          <w:lang w:val="uk-UA" w:eastAsia="uk-UA"/>
        </w:rPr>
        <w:t>./</w:t>
      </w:r>
      <w:r w:rsidRPr="00694DD0">
        <w:rPr>
          <w:rFonts w:ascii="Times New Roman" w:hAnsi="Times New Roman"/>
          <w:b/>
          <w:bCs/>
          <w:i/>
          <w:iCs/>
          <w:color w:val="000000"/>
          <w:sz w:val="28"/>
          <w:szCs w:val="28"/>
          <w:lang w:eastAsia="uk-UA"/>
        </w:rPr>
        <w:t>D</w:t>
      </w:r>
      <w:r w:rsidRPr="00694DD0">
        <w:rPr>
          <w:rFonts w:ascii="Times New Roman" w:hAnsi="Times New Roman"/>
          <w:i/>
          <w:iCs/>
          <w:color w:val="000000"/>
          <w:sz w:val="28"/>
          <w:szCs w:val="28"/>
          <w:lang w:val="uk-UA" w:eastAsia="uk-UA"/>
        </w:rPr>
        <w:t xml:space="preserve">, </w:t>
      </w:r>
      <w:r w:rsidRPr="00694DD0">
        <w:rPr>
          <w:rFonts w:ascii="Times New Roman" w:hAnsi="Times New Roman"/>
          <w:b/>
          <w:bCs/>
          <w:i/>
          <w:iCs/>
          <w:color w:val="000000"/>
          <w:sz w:val="28"/>
          <w:szCs w:val="28"/>
          <w:lang w:val="uk-UA" w:eastAsia="uk-UA"/>
        </w:rPr>
        <w:t xml:space="preserve">65/Задов.Е </w:t>
      </w:r>
      <w:r w:rsidRPr="00694DD0">
        <w:rPr>
          <w:rFonts w:ascii="Times New Roman" w:hAnsi="Times New Roman"/>
          <w:color w:val="000000"/>
          <w:sz w:val="28"/>
          <w:szCs w:val="28"/>
          <w:lang w:val="uk-UA" w:eastAsia="uk-UA"/>
        </w:rPr>
        <w:t>тощо.</w:t>
      </w:r>
    </w:p>
    <w:p w:rsidR="00191846" w:rsidRPr="00694DD0" w:rsidRDefault="00191846" w:rsidP="00694DD0">
      <w:pPr>
        <w:spacing w:after="0" w:line="240" w:lineRule="auto"/>
        <w:ind w:firstLine="709"/>
        <w:jc w:val="both"/>
        <w:rPr>
          <w:rFonts w:ascii="Times New Roman" w:hAnsi="Times New Roman"/>
          <w:color w:val="000000"/>
          <w:sz w:val="28"/>
          <w:szCs w:val="28"/>
          <w:lang w:val="uk-UA" w:eastAsia="uk-UA"/>
        </w:rPr>
      </w:pPr>
    </w:p>
    <w:p w:rsidR="00191846" w:rsidRDefault="00694DD0" w:rsidP="00694DD0">
      <w:pPr>
        <w:tabs>
          <w:tab w:val="left" w:pos="6811"/>
        </w:tabs>
        <w:spacing w:after="0" w:line="240" w:lineRule="auto"/>
        <w:ind w:firstLine="709"/>
        <w:jc w:val="both"/>
        <w:rPr>
          <w:rFonts w:ascii="Times New Roman" w:hAnsi="Times New Roman"/>
          <w:color w:val="000000"/>
          <w:sz w:val="28"/>
          <w:szCs w:val="28"/>
          <w:lang w:val="uk-UA" w:eastAsia="uk-UA"/>
        </w:rPr>
      </w:pPr>
      <w:r>
        <w:rPr>
          <w:rFonts w:ascii="Times New Roman" w:hAnsi="Times New Roman"/>
          <w:color w:val="000000"/>
          <w:sz w:val="28"/>
          <w:szCs w:val="28"/>
          <w:lang w:val="uk-UA" w:eastAsia="uk-UA"/>
        </w:rPr>
        <w:tab/>
      </w:r>
    </w:p>
    <w:p w:rsidR="00694DD0" w:rsidRDefault="00694DD0" w:rsidP="00694DD0">
      <w:pPr>
        <w:tabs>
          <w:tab w:val="left" w:pos="6811"/>
        </w:tabs>
        <w:spacing w:after="0" w:line="240" w:lineRule="auto"/>
        <w:ind w:firstLine="709"/>
        <w:jc w:val="both"/>
        <w:rPr>
          <w:rFonts w:ascii="Times New Roman" w:hAnsi="Times New Roman"/>
          <w:color w:val="000000"/>
          <w:sz w:val="28"/>
          <w:szCs w:val="28"/>
          <w:lang w:val="uk-UA" w:eastAsia="uk-UA"/>
        </w:rPr>
      </w:pPr>
    </w:p>
    <w:p w:rsidR="00694DD0" w:rsidRDefault="00694DD0" w:rsidP="00694DD0">
      <w:pPr>
        <w:tabs>
          <w:tab w:val="left" w:pos="6811"/>
        </w:tabs>
        <w:spacing w:after="0" w:line="240" w:lineRule="auto"/>
        <w:ind w:firstLine="709"/>
        <w:jc w:val="both"/>
        <w:rPr>
          <w:rFonts w:ascii="Times New Roman" w:hAnsi="Times New Roman"/>
          <w:color w:val="000000"/>
          <w:sz w:val="28"/>
          <w:szCs w:val="28"/>
          <w:lang w:val="uk-UA" w:eastAsia="uk-UA"/>
        </w:rPr>
      </w:pPr>
    </w:p>
    <w:p w:rsidR="00694DD0" w:rsidRDefault="00694DD0" w:rsidP="00694DD0">
      <w:pPr>
        <w:tabs>
          <w:tab w:val="left" w:pos="6811"/>
        </w:tabs>
        <w:spacing w:after="0" w:line="240" w:lineRule="auto"/>
        <w:ind w:firstLine="709"/>
        <w:jc w:val="both"/>
        <w:rPr>
          <w:rFonts w:ascii="Times New Roman" w:hAnsi="Times New Roman"/>
          <w:color w:val="000000"/>
          <w:sz w:val="28"/>
          <w:szCs w:val="28"/>
          <w:lang w:val="uk-UA" w:eastAsia="uk-UA"/>
        </w:rPr>
      </w:pP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694DD0" w:rsidRPr="0059326C" w:rsidTr="00F95F53">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694DD0" w:rsidRPr="00652E2C" w:rsidRDefault="004B64DE" w:rsidP="00F95F53">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1678208"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160" name="Рисунок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0"/>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694DD0" w:rsidRPr="00100671" w:rsidRDefault="00694DD0" w:rsidP="00F95F53">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694DD0" w:rsidRPr="00100671" w:rsidRDefault="00694DD0" w:rsidP="00F95F53">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Робоча н</w:t>
            </w:r>
            <w:r w:rsidRPr="00100671">
              <w:rPr>
                <w:rFonts w:ascii="Times New Roman" w:hAnsi="Times New Roman"/>
                <w:sz w:val="20"/>
                <w:szCs w:val="20"/>
                <w:lang w:val="ru-RU"/>
              </w:rPr>
              <w:t xml:space="preserve">авчальна програма </w:t>
            </w:r>
          </w:p>
          <w:p w:rsidR="00694DD0" w:rsidRPr="00100671" w:rsidRDefault="00694DD0" w:rsidP="00F95F53">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 xml:space="preserve">навчальної дисципліни </w:t>
            </w:r>
          </w:p>
          <w:p w:rsidR="00694DD0" w:rsidRPr="00DE2B8D" w:rsidRDefault="00694DD0" w:rsidP="00F95F53">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694DD0" w:rsidRPr="0059326C" w:rsidRDefault="00694DD0" w:rsidP="00F95F53">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694DD0" w:rsidRPr="0059326C" w:rsidRDefault="00694DD0" w:rsidP="00F95F53">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694DD0" w:rsidRPr="0059326C" w:rsidRDefault="00694DD0" w:rsidP="00F95F53">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694DD0" w:rsidRPr="0059326C" w:rsidRDefault="00694DD0" w:rsidP="00F95F53">
            <w:pPr>
              <w:pStyle w:val="a3"/>
              <w:spacing w:after="0" w:line="240" w:lineRule="auto"/>
              <w:jc w:val="center"/>
              <w:rPr>
                <w:rFonts w:ascii="Times New Roman" w:hAnsi="Times New Roman"/>
                <w:sz w:val="20"/>
                <w:szCs w:val="20"/>
                <w:lang w:val="ru-RU"/>
              </w:rPr>
            </w:pPr>
            <w:r w:rsidRPr="0059326C">
              <w:rPr>
                <w:rFonts w:ascii="Times New Roman" w:hAnsi="Times New Roman"/>
                <w:smallCaps/>
                <w:sz w:val="20"/>
                <w:szCs w:val="20"/>
                <w:lang w:val="ru-RU"/>
              </w:rPr>
              <w:t>НП 10.01.04 – 01-2013</w:t>
            </w:r>
          </w:p>
        </w:tc>
      </w:tr>
      <w:tr w:rsidR="00694DD0" w:rsidRPr="0059326C" w:rsidTr="00F95F53">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694DD0" w:rsidRPr="0059326C" w:rsidRDefault="00694DD0" w:rsidP="00F95F53">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694DD0" w:rsidRPr="0059326C" w:rsidRDefault="00694DD0" w:rsidP="00F95F53">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694DD0" w:rsidRPr="00A21086" w:rsidRDefault="00694DD0" w:rsidP="00F95F53">
            <w:pPr>
              <w:pStyle w:val="a3"/>
              <w:jc w:val="center"/>
              <w:rPr>
                <w:rFonts w:ascii="Times New Roman" w:hAnsi="Times New Roman"/>
                <w:sz w:val="20"/>
                <w:szCs w:val="20"/>
                <w:lang w:val="ru-RU"/>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Pr>
                <w:rFonts w:ascii="Times New Roman" w:hAnsi="Times New Roman"/>
                <w:sz w:val="20"/>
                <w:szCs w:val="20"/>
                <w:lang w:val="ru-RU"/>
              </w:rPr>
              <w:t>1</w:t>
            </w:r>
            <w:r>
              <w:rPr>
                <w:rFonts w:ascii="Times New Roman" w:hAnsi="Times New Roman"/>
                <w:sz w:val="20"/>
                <w:szCs w:val="20"/>
                <w:lang w:val="uk-UA"/>
              </w:rPr>
              <w:t>9</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3F7AE4" w:rsidRPr="00100671">
              <w:rPr>
                <w:rFonts w:ascii="Times New Roman" w:hAnsi="Times New Roman"/>
                <w:sz w:val="20"/>
                <w:szCs w:val="20"/>
              </w:rPr>
              <w:fldChar w:fldCharType="begin"/>
            </w:r>
            <w:r w:rsidRPr="00A21086">
              <w:rPr>
                <w:rFonts w:ascii="Times New Roman" w:hAnsi="Times New Roman"/>
                <w:sz w:val="20"/>
                <w:szCs w:val="20"/>
                <w:lang w:val="ru-RU"/>
              </w:rPr>
              <w:instrText xml:space="preserve"> </w:instrText>
            </w:r>
            <w:r w:rsidRPr="00100671">
              <w:rPr>
                <w:rFonts w:ascii="Times New Roman" w:hAnsi="Times New Roman"/>
                <w:sz w:val="20"/>
                <w:szCs w:val="20"/>
              </w:rPr>
              <w:instrText>NUMPAGES</w:instrText>
            </w:r>
            <w:r w:rsidRPr="00A21086">
              <w:rPr>
                <w:rFonts w:ascii="Times New Roman" w:hAnsi="Times New Roman"/>
                <w:sz w:val="20"/>
                <w:szCs w:val="20"/>
                <w:lang w:val="ru-RU"/>
              </w:rPr>
              <w:instrText xml:space="preserve"> </w:instrText>
            </w:r>
            <w:r w:rsidR="003F7AE4" w:rsidRPr="00100671">
              <w:rPr>
                <w:rFonts w:ascii="Times New Roman" w:hAnsi="Times New Roman"/>
                <w:sz w:val="20"/>
                <w:szCs w:val="20"/>
              </w:rPr>
              <w:fldChar w:fldCharType="separate"/>
            </w:r>
            <w:r w:rsidR="009B194C">
              <w:rPr>
                <w:rFonts w:ascii="Times New Roman" w:hAnsi="Times New Roman"/>
                <w:noProof/>
                <w:sz w:val="20"/>
                <w:szCs w:val="20"/>
              </w:rPr>
              <w:t>173</w:t>
            </w:r>
            <w:r w:rsidR="003F7AE4" w:rsidRPr="00100671">
              <w:rPr>
                <w:rFonts w:ascii="Times New Roman" w:hAnsi="Times New Roman"/>
                <w:sz w:val="20"/>
                <w:szCs w:val="20"/>
              </w:rPr>
              <w:fldChar w:fldCharType="end"/>
            </w:r>
          </w:p>
        </w:tc>
      </w:tr>
    </w:tbl>
    <w:p w:rsidR="00694DD0" w:rsidRPr="00694DD0" w:rsidRDefault="00694DD0" w:rsidP="00694DD0">
      <w:pPr>
        <w:tabs>
          <w:tab w:val="left" w:pos="6811"/>
        </w:tabs>
        <w:spacing w:after="0" w:line="240" w:lineRule="auto"/>
        <w:ind w:firstLine="709"/>
        <w:jc w:val="both"/>
        <w:rPr>
          <w:rFonts w:ascii="Times New Roman" w:hAnsi="Times New Roman"/>
          <w:color w:val="000000"/>
          <w:sz w:val="28"/>
          <w:szCs w:val="28"/>
          <w:lang w:val="uk-UA" w:eastAsia="uk-UA"/>
        </w:rPr>
      </w:pPr>
    </w:p>
    <w:p w:rsidR="00191846" w:rsidRPr="00694DD0" w:rsidRDefault="00191846" w:rsidP="00694DD0">
      <w:pPr>
        <w:pStyle w:val="24"/>
        <w:ind w:left="0" w:right="-2"/>
        <w:jc w:val="right"/>
        <w:rPr>
          <w:rFonts w:ascii="Times New Roman" w:hAnsi="Times New Roman" w:cs="Times New Roman"/>
          <w:b/>
          <w:bCs/>
          <w:sz w:val="27"/>
          <w:szCs w:val="27"/>
        </w:rPr>
      </w:pPr>
      <w:r w:rsidRPr="00694DD0">
        <w:rPr>
          <w:rFonts w:ascii="Times New Roman" w:hAnsi="Times New Roman" w:cs="Times New Roman"/>
          <w:b/>
          <w:bCs/>
          <w:sz w:val="27"/>
          <w:szCs w:val="27"/>
        </w:rPr>
        <w:t>(Ф 03.02 – 01)</w:t>
      </w:r>
    </w:p>
    <w:p w:rsidR="00191846" w:rsidRPr="00694DD0" w:rsidRDefault="00191846" w:rsidP="00694DD0">
      <w:pPr>
        <w:spacing w:after="0" w:line="240" w:lineRule="auto"/>
        <w:jc w:val="both"/>
        <w:rPr>
          <w:rFonts w:ascii="Times New Roman" w:hAnsi="Times New Roman"/>
        </w:rPr>
      </w:pPr>
    </w:p>
    <w:p w:rsidR="00191846" w:rsidRPr="00694DD0" w:rsidRDefault="00191846" w:rsidP="00694DD0">
      <w:pPr>
        <w:pStyle w:val="24"/>
        <w:ind w:left="0" w:right="-2"/>
        <w:rPr>
          <w:rFonts w:ascii="Times New Roman" w:hAnsi="Times New Roman" w:cs="Times New Roman"/>
          <w:b/>
          <w:bCs/>
          <w:sz w:val="27"/>
          <w:szCs w:val="27"/>
        </w:rPr>
      </w:pPr>
      <w:r w:rsidRPr="00694DD0">
        <w:rPr>
          <w:rFonts w:ascii="Times New Roman" w:hAnsi="Times New Roman" w:cs="Times New Roman"/>
          <w:b/>
          <w:bCs/>
          <w:sz w:val="27"/>
          <w:szCs w:val="27"/>
        </w:rPr>
        <w:t>АРКУШ ПОШИРЕННЯ ДОКУМЕНТА</w:t>
      </w:r>
    </w:p>
    <w:p w:rsidR="00191846" w:rsidRPr="00694DD0" w:rsidRDefault="00191846" w:rsidP="00694DD0">
      <w:pPr>
        <w:pStyle w:val="24"/>
        <w:ind w:left="0" w:right="-2"/>
        <w:jc w:val="both"/>
        <w:rPr>
          <w:rFonts w:ascii="Times New Roman" w:hAnsi="Times New Roman" w:cs="Times New Roman"/>
          <w:b/>
          <w:bCs/>
          <w:sz w:val="27"/>
          <w:szCs w:val="27"/>
        </w:rPr>
      </w:pPr>
    </w:p>
    <w:tbl>
      <w:tblPr>
        <w:tblW w:w="9476" w:type="dxa"/>
        <w:tblInd w:w="55" w:type="dxa"/>
        <w:tblLayout w:type="fixed"/>
        <w:tblCellMar>
          <w:top w:w="55" w:type="dxa"/>
          <w:left w:w="55" w:type="dxa"/>
          <w:bottom w:w="55" w:type="dxa"/>
          <w:right w:w="55" w:type="dxa"/>
        </w:tblCellMar>
        <w:tblLook w:val="0000"/>
      </w:tblPr>
      <w:tblGrid>
        <w:gridCol w:w="709"/>
        <w:gridCol w:w="1418"/>
        <w:gridCol w:w="1275"/>
        <w:gridCol w:w="2835"/>
        <w:gridCol w:w="1437"/>
        <w:gridCol w:w="1802"/>
      </w:tblGrid>
      <w:tr w:rsidR="00191846" w:rsidRPr="00694DD0" w:rsidTr="0059326C">
        <w:tc>
          <w:tcPr>
            <w:tcW w:w="709" w:type="dxa"/>
            <w:tcBorders>
              <w:top w:val="single" w:sz="4" w:space="0" w:color="000000"/>
              <w:left w:val="single" w:sz="4" w:space="0" w:color="000000"/>
              <w:bottom w:val="single" w:sz="4" w:space="0" w:color="000000"/>
            </w:tcBorders>
            <w:vAlign w:val="center"/>
          </w:tcPr>
          <w:p w:rsidR="00191846" w:rsidRPr="00694DD0" w:rsidRDefault="00191846" w:rsidP="00694DD0">
            <w:pPr>
              <w:pStyle w:val="TableContents"/>
              <w:snapToGrid w:val="0"/>
              <w:ind w:right="-57"/>
              <w:jc w:val="center"/>
              <w:rPr>
                <w:sz w:val="24"/>
                <w:szCs w:val="24"/>
                <w:lang w:val="uk-UA"/>
              </w:rPr>
            </w:pPr>
            <w:r w:rsidRPr="00694DD0">
              <w:rPr>
                <w:sz w:val="24"/>
                <w:szCs w:val="24"/>
                <w:lang w:val="uk-UA"/>
              </w:rPr>
              <w:t>№</w:t>
            </w:r>
          </w:p>
          <w:p w:rsidR="00191846" w:rsidRPr="00694DD0" w:rsidRDefault="00191846" w:rsidP="00694DD0">
            <w:pPr>
              <w:pStyle w:val="TableContents"/>
              <w:ind w:right="-57"/>
              <w:jc w:val="center"/>
              <w:rPr>
                <w:sz w:val="24"/>
                <w:szCs w:val="24"/>
                <w:lang w:val="uk-UA"/>
              </w:rPr>
            </w:pPr>
            <w:r w:rsidRPr="00694DD0">
              <w:rPr>
                <w:sz w:val="24"/>
                <w:szCs w:val="24"/>
                <w:lang w:val="uk-UA"/>
              </w:rPr>
              <w:t>прим.</w:t>
            </w:r>
          </w:p>
        </w:tc>
        <w:tc>
          <w:tcPr>
            <w:tcW w:w="1418" w:type="dxa"/>
            <w:tcBorders>
              <w:top w:val="single" w:sz="4" w:space="0" w:color="000000"/>
              <w:left w:val="single" w:sz="4" w:space="0" w:color="000000"/>
              <w:bottom w:val="single" w:sz="4" w:space="0" w:color="000000"/>
            </w:tcBorders>
            <w:vAlign w:val="center"/>
          </w:tcPr>
          <w:p w:rsidR="00191846" w:rsidRPr="00694DD0" w:rsidRDefault="00191846" w:rsidP="00694DD0">
            <w:pPr>
              <w:pStyle w:val="TableContents"/>
              <w:snapToGrid w:val="0"/>
              <w:ind w:right="-57"/>
              <w:jc w:val="center"/>
              <w:rPr>
                <w:sz w:val="24"/>
                <w:szCs w:val="24"/>
                <w:lang w:val="uk-UA"/>
              </w:rPr>
            </w:pPr>
            <w:r w:rsidRPr="00694DD0">
              <w:rPr>
                <w:sz w:val="24"/>
                <w:szCs w:val="24"/>
                <w:lang w:val="uk-UA"/>
              </w:rPr>
              <w:t>Куди передано (підрозділ)</w:t>
            </w:r>
          </w:p>
        </w:tc>
        <w:tc>
          <w:tcPr>
            <w:tcW w:w="1275" w:type="dxa"/>
            <w:tcBorders>
              <w:top w:val="single" w:sz="4" w:space="0" w:color="000000"/>
              <w:left w:val="single" w:sz="4" w:space="0" w:color="000000"/>
              <w:bottom w:val="single" w:sz="4" w:space="0" w:color="000000"/>
            </w:tcBorders>
            <w:vAlign w:val="center"/>
          </w:tcPr>
          <w:p w:rsidR="00191846" w:rsidRPr="00694DD0" w:rsidRDefault="00191846" w:rsidP="00694DD0">
            <w:pPr>
              <w:pStyle w:val="TableContents"/>
              <w:snapToGrid w:val="0"/>
              <w:ind w:right="-57"/>
              <w:jc w:val="center"/>
              <w:rPr>
                <w:sz w:val="24"/>
                <w:szCs w:val="24"/>
                <w:lang w:val="uk-UA"/>
              </w:rPr>
            </w:pPr>
            <w:r w:rsidRPr="00694DD0">
              <w:rPr>
                <w:sz w:val="24"/>
                <w:szCs w:val="24"/>
                <w:lang w:val="uk-UA"/>
              </w:rPr>
              <w:t>Дата</w:t>
            </w:r>
          </w:p>
          <w:p w:rsidR="00191846" w:rsidRPr="00694DD0" w:rsidRDefault="00191846" w:rsidP="00694DD0">
            <w:pPr>
              <w:pStyle w:val="TableContents"/>
              <w:ind w:right="-57"/>
              <w:jc w:val="center"/>
              <w:rPr>
                <w:sz w:val="24"/>
                <w:szCs w:val="24"/>
                <w:lang w:val="uk-UA"/>
              </w:rPr>
            </w:pPr>
            <w:r w:rsidRPr="00694DD0">
              <w:rPr>
                <w:sz w:val="24"/>
                <w:szCs w:val="24"/>
                <w:lang w:val="uk-UA"/>
              </w:rPr>
              <w:t>видачі</w:t>
            </w:r>
          </w:p>
        </w:tc>
        <w:tc>
          <w:tcPr>
            <w:tcW w:w="2835" w:type="dxa"/>
            <w:tcBorders>
              <w:top w:val="single" w:sz="4" w:space="0" w:color="000000"/>
              <w:left w:val="single" w:sz="4" w:space="0" w:color="000000"/>
              <w:bottom w:val="single" w:sz="4" w:space="0" w:color="000000"/>
            </w:tcBorders>
            <w:vAlign w:val="center"/>
          </w:tcPr>
          <w:p w:rsidR="00191846" w:rsidRPr="00694DD0" w:rsidRDefault="00191846" w:rsidP="00694DD0">
            <w:pPr>
              <w:pStyle w:val="TableContents"/>
              <w:snapToGrid w:val="0"/>
              <w:ind w:right="-57"/>
              <w:jc w:val="center"/>
              <w:rPr>
                <w:sz w:val="24"/>
                <w:szCs w:val="24"/>
                <w:lang w:val="uk-UA"/>
              </w:rPr>
            </w:pPr>
            <w:r w:rsidRPr="00694DD0">
              <w:rPr>
                <w:sz w:val="24"/>
                <w:szCs w:val="24"/>
                <w:lang w:val="uk-UA"/>
              </w:rPr>
              <w:t>П.І.Б. отримувача</w:t>
            </w:r>
          </w:p>
        </w:tc>
        <w:tc>
          <w:tcPr>
            <w:tcW w:w="1437" w:type="dxa"/>
            <w:tcBorders>
              <w:top w:val="single" w:sz="4" w:space="0" w:color="000000"/>
              <w:left w:val="single" w:sz="4" w:space="0" w:color="000000"/>
              <w:bottom w:val="single" w:sz="4" w:space="0" w:color="000000"/>
            </w:tcBorders>
            <w:vAlign w:val="center"/>
          </w:tcPr>
          <w:p w:rsidR="00191846" w:rsidRPr="00694DD0" w:rsidRDefault="00191846" w:rsidP="00694DD0">
            <w:pPr>
              <w:pStyle w:val="TableContents"/>
              <w:snapToGrid w:val="0"/>
              <w:ind w:right="-57"/>
              <w:jc w:val="center"/>
              <w:rPr>
                <w:sz w:val="24"/>
                <w:szCs w:val="24"/>
                <w:lang w:val="uk-UA"/>
              </w:rPr>
            </w:pPr>
            <w:r w:rsidRPr="00694DD0">
              <w:rPr>
                <w:sz w:val="24"/>
                <w:szCs w:val="24"/>
                <w:lang w:val="uk-UA"/>
              </w:rPr>
              <w:t>Підпис отримувача</w:t>
            </w:r>
          </w:p>
        </w:tc>
        <w:tc>
          <w:tcPr>
            <w:tcW w:w="1802" w:type="dxa"/>
            <w:tcBorders>
              <w:top w:val="single" w:sz="4" w:space="0" w:color="000000"/>
              <w:left w:val="single" w:sz="4" w:space="0" w:color="000000"/>
              <w:bottom w:val="single" w:sz="4" w:space="0" w:color="000000"/>
              <w:right w:val="single" w:sz="4" w:space="0" w:color="000000"/>
            </w:tcBorders>
            <w:vAlign w:val="center"/>
          </w:tcPr>
          <w:p w:rsidR="00191846" w:rsidRPr="00694DD0" w:rsidRDefault="00191846" w:rsidP="00694DD0">
            <w:pPr>
              <w:pStyle w:val="TableContents"/>
              <w:snapToGrid w:val="0"/>
              <w:ind w:right="-57"/>
              <w:jc w:val="center"/>
              <w:rPr>
                <w:sz w:val="24"/>
                <w:szCs w:val="24"/>
                <w:lang w:val="uk-UA"/>
              </w:rPr>
            </w:pPr>
            <w:r w:rsidRPr="00694DD0">
              <w:rPr>
                <w:sz w:val="24"/>
                <w:szCs w:val="24"/>
                <w:lang w:val="uk-UA"/>
              </w:rPr>
              <w:t>Примітки</w:t>
            </w:r>
          </w:p>
        </w:tc>
      </w:tr>
      <w:tr w:rsidR="00191846" w:rsidRPr="00694DD0" w:rsidTr="0059326C">
        <w:trPr>
          <w:trHeight w:hRule="exact" w:val="340"/>
        </w:trPr>
        <w:tc>
          <w:tcPr>
            <w:tcW w:w="709" w:type="dxa"/>
            <w:tcBorders>
              <w:top w:val="single" w:sz="4" w:space="0" w:color="000000"/>
              <w:left w:val="single" w:sz="4" w:space="0" w:color="000000"/>
              <w:bottom w:val="single" w:sz="4" w:space="0" w:color="000000"/>
            </w:tcBorders>
          </w:tcPr>
          <w:p w:rsidR="00191846" w:rsidRPr="00694DD0" w:rsidRDefault="00191846" w:rsidP="00694DD0">
            <w:pPr>
              <w:pStyle w:val="TableContents"/>
              <w:snapToGrid w:val="0"/>
              <w:ind w:right="-55"/>
              <w:rPr>
                <w:sz w:val="24"/>
                <w:szCs w:val="24"/>
                <w:lang w:val="uk-UA"/>
              </w:rPr>
            </w:pPr>
          </w:p>
        </w:tc>
        <w:tc>
          <w:tcPr>
            <w:tcW w:w="1418" w:type="dxa"/>
            <w:tcBorders>
              <w:top w:val="single" w:sz="4" w:space="0" w:color="000000"/>
              <w:left w:val="single" w:sz="4" w:space="0" w:color="000000"/>
              <w:bottom w:val="single" w:sz="4" w:space="0" w:color="000000"/>
            </w:tcBorders>
          </w:tcPr>
          <w:p w:rsidR="00191846" w:rsidRPr="00694DD0" w:rsidRDefault="00191846" w:rsidP="00694DD0">
            <w:pPr>
              <w:pStyle w:val="TableContents"/>
              <w:snapToGrid w:val="0"/>
              <w:ind w:right="-55"/>
              <w:rPr>
                <w:sz w:val="24"/>
                <w:szCs w:val="24"/>
                <w:lang w:val="uk-UA"/>
              </w:rPr>
            </w:pPr>
          </w:p>
        </w:tc>
        <w:tc>
          <w:tcPr>
            <w:tcW w:w="1275" w:type="dxa"/>
            <w:tcBorders>
              <w:top w:val="single" w:sz="4" w:space="0" w:color="000000"/>
              <w:left w:val="single" w:sz="4" w:space="0" w:color="000000"/>
              <w:bottom w:val="single" w:sz="4" w:space="0" w:color="000000"/>
            </w:tcBorders>
          </w:tcPr>
          <w:p w:rsidR="00191846" w:rsidRPr="00694DD0" w:rsidRDefault="00191846" w:rsidP="00694DD0">
            <w:pPr>
              <w:pStyle w:val="TableContents"/>
              <w:snapToGrid w:val="0"/>
              <w:ind w:right="-55"/>
              <w:rPr>
                <w:sz w:val="24"/>
                <w:szCs w:val="24"/>
                <w:lang w:val="uk-UA"/>
              </w:rPr>
            </w:pPr>
          </w:p>
        </w:tc>
        <w:tc>
          <w:tcPr>
            <w:tcW w:w="2835" w:type="dxa"/>
            <w:tcBorders>
              <w:top w:val="single" w:sz="4" w:space="0" w:color="000000"/>
              <w:left w:val="single" w:sz="4" w:space="0" w:color="000000"/>
              <w:bottom w:val="single" w:sz="4" w:space="0" w:color="000000"/>
            </w:tcBorders>
          </w:tcPr>
          <w:p w:rsidR="00191846" w:rsidRPr="00694DD0" w:rsidRDefault="00191846" w:rsidP="00694DD0">
            <w:pPr>
              <w:pStyle w:val="TableContents"/>
              <w:snapToGrid w:val="0"/>
              <w:ind w:right="-55"/>
              <w:rPr>
                <w:sz w:val="24"/>
                <w:szCs w:val="24"/>
                <w:lang w:val="uk-UA"/>
              </w:rPr>
            </w:pPr>
          </w:p>
        </w:tc>
        <w:tc>
          <w:tcPr>
            <w:tcW w:w="1437" w:type="dxa"/>
            <w:tcBorders>
              <w:top w:val="single" w:sz="4" w:space="0" w:color="000000"/>
              <w:left w:val="single" w:sz="4" w:space="0" w:color="000000"/>
              <w:bottom w:val="single" w:sz="4" w:space="0" w:color="000000"/>
            </w:tcBorders>
          </w:tcPr>
          <w:p w:rsidR="00191846" w:rsidRPr="00694DD0" w:rsidRDefault="00191846" w:rsidP="00694DD0">
            <w:pPr>
              <w:pStyle w:val="TableContents"/>
              <w:snapToGrid w:val="0"/>
              <w:ind w:right="-55"/>
              <w:rPr>
                <w:sz w:val="24"/>
                <w:szCs w:val="24"/>
                <w:lang w:val="uk-UA"/>
              </w:rPr>
            </w:pPr>
          </w:p>
        </w:tc>
        <w:tc>
          <w:tcPr>
            <w:tcW w:w="1802" w:type="dxa"/>
            <w:tcBorders>
              <w:top w:val="single" w:sz="4" w:space="0" w:color="000000"/>
              <w:left w:val="single" w:sz="4" w:space="0" w:color="000000"/>
              <w:bottom w:val="single" w:sz="4" w:space="0" w:color="000000"/>
              <w:right w:val="single" w:sz="4" w:space="0" w:color="000000"/>
            </w:tcBorders>
          </w:tcPr>
          <w:p w:rsidR="00191846" w:rsidRPr="00694DD0" w:rsidRDefault="00191846" w:rsidP="00694DD0">
            <w:pPr>
              <w:pStyle w:val="TableContents"/>
              <w:snapToGrid w:val="0"/>
              <w:ind w:right="-55"/>
              <w:rPr>
                <w:sz w:val="24"/>
                <w:szCs w:val="24"/>
                <w:lang w:val="uk-UA"/>
              </w:rPr>
            </w:pPr>
          </w:p>
        </w:tc>
      </w:tr>
      <w:tr w:rsidR="00191846" w:rsidRPr="00694DD0" w:rsidTr="0059326C">
        <w:trPr>
          <w:trHeight w:hRule="exact" w:val="340"/>
        </w:trPr>
        <w:tc>
          <w:tcPr>
            <w:tcW w:w="709" w:type="dxa"/>
            <w:tcBorders>
              <w:top w:val="single" w:sz="4" w:space="0" w:color="000000"/>
              <w:left w:val="single" w:sz="4" w:space="0" w:color="000000"/>
              <w:bottom w:val="single" w:sz="4" w:space="0" w:color="000000"/>
            </w:tcBorders>
          </w:tcPr>
          <w:p w:rsidR="00191846" w:rsidRPr="00694DD0" w:rsidRDefault="00191846" w:rsidP="00694DD0">
            <w:pPr>
              <w:pStyle w:val="TableContents"/>
              <w:snapToGrid w:val="0"/>
              <w:ind w:right="-55"/>
              <w:rPr>
                <w:sz w:val="24"/>
                <w:szCs w:val="24"/>
                <w:lang w:val="uk-UA"/>
              </w:rPr>
            </w:pPr>
          </w:p>
        </w:tc>
        <w:tc>
          <w:tcPr>
            <w:tcW w:w="1418" w:type="dxa"/>
            <w:tcBorders>
              <w:top w:val="single" w:sz="4" w:space="0" w:color="000000"/>
              <w:left w:val="single" w:sz="4" w:space="0" w:color="000000"/>
              <w:bottom w:val="single" w:sz="4" w:space="0" w:color="000000"/>
            </w:tcBorders>
          </w:tcPr>
          <w:p w:rsidR="00191846" w:rsidRPr="00694DD0" w:rsidRDefault="00191846" w:rsidP="00694DD0">
            <w:pPr>
              <w:pStyle w:val="TableContents"/>
              <w:snapToGrid w:val="0"/>
              <w:ind w:right="-55"/>
              <w:rPr>
                <w:sz w:val="24"/>
                <w:szCs w:val="24"/>
                <w:lang w:val="uk-UA"/>
              </w:rPr>
            </w:pPr>
          </w:p>
        </w:tc>
        <w:tc>
          <w:tcPr>
            <w:tcW w:w="1275" w:type="dxa"/>
            <w:tcBorders>
              <w:top w:val="single" w:sz="4" w:space="0" w:color="000000"/>
              <w:left w:val="single" w:sz="4" w:space="0" w:color="000000"/>
              <w:bottom w:val="single" w:sz="4" w:space="0" w:color="000000"/>
            </w:tcBorders>
          </w:tcPr>
          <w:p w:rsidR="00191846" w:rsidRPr="00694DD0" w:rsidRDefault="00191846" w:rsidP="00694DD0">
            <w:pPr>
              <w:pStyle w:val="TableContents"/>
              <w:snapToGrid w:val="0"/>
              <w:ind w:right="-55"/>
              <w:rPr>
                <w:sz w:val="24"/>
                <w:szCs w:val="24"/>
                <w:lang w:val="uk-UA"/>
              </w:rPr>
            </w:pPr>
          </w:p>
        </w:tc>
        <w:tc>
          <w:tcPr>
            <w:tcW w:w="2835" w:type="dxa"/>
            <w:tcBorders>
              <w:top w:val="single" w:sz="4" w:space="0" w:color="000000"/>
              <w:left w:val="single" w:sz="4" w:space="0" w:color="000000"/>
              <w:bottom w:val="single" w:sz="4" w:space="0" w:color="000000"/>
            </w:tcBorders>
          </w:tcPr>
          <w:p w:rsidR="00191846" w:rsidRPr="00694DD0" w:rsidRDefault="00191846" w:rsidP="00694DD0">
            <w:pPr>
              <w:pStyle w:val="TableContents"/>
              <w:snapToGrid w:val="0"/>
              <w:ind w:right="-55"/>
              <w:rPr>
                <w:sz w:val="24"/>
                <w:szCs w:val="24"/>
                <w:lang w:val="uk-UA"/>
              </w:rPr>
            </w:pPr>
          </w:p>
        </w:tc>
        <w:tc>
          <w:tcPr>
            <w:tcW w:w="1437" w:type="dxa"/>
            <w:tcBorders>
              <w:top w:val="single" w:sz="4" w:space="0" w:color="000000"/>
              <w:left w:val="single" w:sz="4" w:space="0" w:color="000000"/>
              <w:bottom w:val="single" w:sz="4" w:space="0" w:color="000000"/>
            </w:tcBorders>
          </w:tcPr>
          <w:p w:rsidR="00191846" w:rsidRPr="00694DD0" w:rsidRDefault="00191846" w:rsidP="00694DD0">
            <w:pPr>
              <w:pStyle w:val="TableContents"/>
              <w:snapToGrid w:val="0"/>
              <w:ind w:right="-55"/>
              <w:rPr>
                <w:sz w:val="24"/>
                <w:szCs w:val="24"/>
                <w:lang w:val="uk-UA"/>
              </w:rPr>
            </w:pPr>
          </w:p>
        </w:tc>
        <w:tc>
          <w:tcPr>
            <w:tcW w:w="1802" w:type="dxa"/>
            <w:tcBorders>
              <w:top w:val="single" w:sz="4" w:space="0" w:color="000000"/>
              <w:left w:val="single" w:sz="4" w:space="0" w:color="000000"/>
              <w:bottom w:val="single" w:sz="4" w:space="0" w:color="000000"/>
              <w:right w:val="single" w:sz="4" w:space="0" w:color="000000"/>
            </w:tcBorders>
          </w:tcPr>
          <w:p w:rsidR="00191846" w:rsidRPr="00694DD0" w:rsidRDefault="00191846" w:rsidP="00694DD0">
            <w:pPr>
              <w:pStyle w:val="TableContents"/>
              <w:snapToGrid w:val="0"/>
              <w:ind w:right="-55"/>
              <w:rPr>
                <w:sz w:val="24"/>
                <w:szCs w:val="24"/>
                <w:lang w:val="uk-UA"/>
              </w:rPr>
            </w:pPr>
          </w:p>
        </w:tc>
      </w:tr>
      <w:tr w:rsidR="00191846" w:rsidRPr="00694DD0" w:rsidTr="0059326C">
        <w:trPr>
          <w:trHeight w:hRule="exact" w:val="340"/>
        </w:trPr>
        <w:tc>
          <w:tcPr>
            <w:tcW w:w="709" w:type="dxa"/>
            <w:tcBorders>
              <w:top w:val="single" w:sz="4" w:space="0" w:color="000000"/>
              <w:left w:val="single" w:sz="4" w:space="0" w:color="000000"/>
              <w:bottom w:val="single" w:sz="4" w:space="0" w:color="000000"/>
            </w:tcBorders>
          </w:tcPr>
          <w:p w:rsidR="00191846" w:rsidRPr="00694DD0" w:rsidRDefault="00191846" w:rsidP="00694DD0">
            <w:pPr>
              <w:pStyle w:val="TableContents"/>
              <w:snapToGrid w:val="0"/>
              <w:ind w:right="-55"/>
              <w:rPr>
                <w:sz w:val="24"/>
                <w:szCs w:val="24"/>
                <w:lang w:val="uk-UA"/>
              </w:rPr>
            </w:pPr>
          </w:p>
        </w:tc>
        <w:tc>
          <w:tcPr>
            <w:tcW w:w="1418" w:type="dxa"/>
            <w:tcBorders>
              <w:top w:val="single" w:sz="4" w:space="0" w:color="000000"/>
              <w:left w:val="single" w:sz="4" w:space="0" w:color="000000"/>
              <w:bottom w:val="single" w:sz="4" w:space="0" w:color="000000"/>
            </w:tcBorders>
          </w:tcPr>
          <w:p w:rsidR="00191846" w:rsidRPr="00694DD0" w:rsidRDefault="00191846" w:rsidP="00694DD0">
            <w:pPr>
              <w:pStyle w:val="TableContents"/>
              <w:snapToGrid w:val="0"/>
              <w:ind w:right="-55"/>
              <w:rPr>
                <w:sz w:val="24"/>
                <w:szCs w:val="24"/>
                <w:lang w:val="uk-UA"/>
              </w:rPr>
            </w:pPr>
          </w:p>
        </w:tc>
        <w:tc>
          <w:tcPr>
            <w:tcW w:w="1275" w:type="dxa"/>
            <w:tcBorders>
              <w:top w:val="single" w:sz="4" w:space="0" w:color="000000"/>
              <w:left w:val="single" w:sz="4" w:space="0" w:color="000000"/>
              <w:bottom w:val="single" w:sz="4" w:space="0" w:color="000000"/>
            </w:tcBorders>
          </w:tcPr>
          <w:p w:rsidR="00191846" w:rsidRPr="00694DD0" w:rsidRDefault="00191846" w:rsidP="00694DD0">
            <w:pPr>
              <w:pStyle w:val="TableContents"/>
              <w:snapToGrid w:val="0"/>
              <w:ind w:right="-55"/>
              <w:rPr>
                <w:sz w:val="24"/>
                <w:szCs w:val="24"/>
                <w:lang w:val="uk-UA"/>
              </w:rPr>
            </w:pPr>
          </w:p>
        </w:tc>
        <w:tc>
          <w:tcPr>
            <w:tcW w:w="2835" w:type="dxa"/>
            <w:tcBorders>
              <w:top w:val="single" w:sz="4" w:space="0" w:color="000000"/>
              <w:left w:val="single" w:sz="4" w:space="0" w:color="000000"/>
              <w:bottom w:val="single" w:sz="4" w:space="0" w:color="000000"/>
            </w:tcBorders>
          </w:tcPr>
          <w:p w:rsidR="00191846" w:rsidRPr="00694DD0" w:rsidRDefault="00191846" w:rsidP="00694DD0">
            <w:pPr>
              <w:pStyle w:val="TableContents"/>
              <w:snapToGrid w:val="0"/>
              <w:ind w:right="-55"/>
              <w:rPr>
                <w:sz w:val="24"/>
                <w:szCs w:val="24"/>
                <w:lang w:val="uk-UA"/>
              </w:rPr>
            </w:pPr>
          </w:p>
        </w:tc>
        <w:tc>
          <w:tcPr>
            <w:tcW w:w="1437" w:type="dxa"/>
            <w:tcBorders>
              <w:top w:val="single" w:sz="4" w:space="0" w:color="000000"/>
              <w:left w:val="single" w:sz="4" w:space="0" w:color="000000"/>
              <w:bottom w:val="single" w:sz="4" w:space="0" w:color="000000"/>
            </w:tcBorders>
          </w:tcPr>
          <w:p w:rsidR="00191846" w:rsidRPr="00694DD0" w:rsidRDefault="00191846" w:rsidP="00694DD0">
            <w:pPr>
              <w:pStyle w:val="TableContents"/>
              <w:snapToGrid w:val="0"/>
              <w:ind w:right="-55"/>
              <w:rPr>
                <w:sz w:val="24"/>
                <w:szCs w:val="24"/>
                <w:lang w:val="uk-UA"/>
              </w:rPr>
            </w:pPr>
          </w:p>
        </w:tc>
        <w:tc>
          <w:tcPr>
            <w:tcW w:w="1802" w:type="dxa"/>
            <w:tcBorders>
              <w:top w:val="single" w:sz="4" w:space="0" w:color="000000"/>
              <w:left w:val="single" w:sz="4" w:space="0" w:color="000000"/>
              <w:bottom w:val="single" w:sz="4" w:space="0" w:color="000000"/>
              <w:right w:val="single" w:sz="4" w:space="0" w:color="000000"/>
            </w:tcBorders>
          </w:tcPr>
          <w:p w:rsidR="00191846" w:rsidRPr="00694DD0" w:rsidRDefault="00191846" w:rsidP="00694DD0">
            <w:pPr>
              <w:pStyle w:val="TableContents"/>
              <w:snapToGrid w:val="0"/>
              <w:ind w:right="-55"/>
              <w:rPr>
                <w:sz w:val="24"/>
                <w:szCs w:val="24"/>
                <w:lang w:val="uk-UA"/>
              </w:rPr>
            </w:pPr>
          </w:p>
        </w:tc>
      </w:tr>
      <w:tr w:rsidR="00191846" w:rsidRPr="00694DD0" w:rsidTr="0059326C">
        <w:trPr>
          <w:trHeight w:hRule="exact" w:val="340"/>
        </w:trPr>
        <w:tc>
          <w:tcPr>
            <w:tcW w:w="709" w:type="dxa"/>
            <w:tcBorders>
              <w:top w:val="single" w:sz="4" w:space="0" w:color="000000"/>
              <w:left w:val="single" w:sz="4" w:space="0" w:color="000000"/>
              <w:bottom w:val="single" w:sz="4" w:space="0" w:color="000000"/>
            </w:tcBorders>
          </w:tcPr>
          <w:p w:rsidR="00191846" w:rsidRPr="00694DD0" w:rsidRDefault="00191846" w:rsidP="00694DD0">
            <w:pPr>
              <w:pStyle w:val="TableContents"/>
              <w:snapToGrid w:val="0"/>
              <w:ind w:right="-55"/>
              <w:rPr>
                <w:sz w:val="24"/>
                <w:szCs w:val="24"/>
                <w:lang w:val="uk-UA"/>
              </w:rPr>
            </w:pPr>
          </w:p>
        </w:tc>
        <w:tc>
          <w:tcPr>
            <w:tcW w:w="1418" w:type="dxa"/>
            <w:tcBorders>
              <w:top w:val="single" w:sz="4" w:space="0" w:color="000000"/>
              <w:left w:val="single" w:sz="4" w:space="0" w:color="000000"/>
              <w:bottom w:val="single" w:sz="4" w:space="0" w:color="000000"/>
            </w:tcBorders>
          </w:tcPr>
          <w:p w:rsidR="00191846" w:rsidRPr="00694DD0" w:rsidRDefault="00191846" w:rsidP="00694DD0">
            <w:pPr>
              <w:pStyle w:val="TableContents"/>
              <w:snapToGrid w:val="0"/>
              <w:ind w:right="-55"/>
              <w:rPr>
                <w:sz w:val="24"/>
                <w:szCs w:val="24"/>
                <w:lang w:val="uk-UA"/>
              </w:rPr>
            </w:pPr>
          </w:p>
        </w:tc>
        <w:tc>
          <w:tcPr>
            <w:tcW w:w="1275" w:type="dxa"/>
            <w:tcBorders>
              <w:top w:val="single" w:sz="4" w:space="0" w:color="000000"/>
              <w:left w:val="single" w:sz="4" w:space="0" w:color="000000"/>
              <w:bottom w:val="single" w:sz="4" w:space="0" w:color="000000"/>
            </w:tcBorders>
          </w:tcPr>
          <w:p w:rsidR="00191846" w:rsidRPr="00694DD0" w:rsidRDefault="00191846" w:rsidP="00694DD0">
            <w:pPr>
              <w:pStyle w:val="TableContents"/>
              <w:snapToGrid w:val="0"/>
              <w:ind w:right="-55"/>
              <w:rPr>
                <w:sz w:val="24"/>
                <w:szCs w:val="24"/>
                <w:lang w:val="uk-UA"/>
              </w:rPr>
            </w:pPr>
          </w:p>
        </w:tc>
        <w:tc>
          <w:tcPr>
            <w:tcW w:w="2835" w:type="dxa"/>
            <w:tcBorders>
              <w:top w:val="single" w:sz="4" w:space="0" w:color="000000"/>
              <w:left w:val="single" w:sz="4" w:space="0" w:color="000000"/>
              <w:bottom w:val="single" w:sz="4" w:space="0" w:color="000000"/>
            </w:tcBorders>
          </w:tcPr>
          <w:p w:rsidR="00191846" w:rsidRPr="00694DD0" w:rsidRDefault="00191846" w:rsidP="00694DD0">
            <w:pPr>
              <w:pStyle w:val="TableContents"/>
              <w:snapToGrid w:val="0"/>
              <w:ind w:right="-55"/>
              <w:rPr>
                <w:sz w:val="24"/>
                <w:szCs w:val="24"/>
                <w:lang w:val="uk-UA"/>
              </w:rPr>
            </w:pPr>
          </w:p>
        </w:tc>
        <w:tc>
          <w:tcPr>
            <w:tcW w:w="1437" w:type="dxa"/>
            <w:tcBorders>
              <w:top w:val="single" w:sz="4" w:space="0" w:color="000000"/>
              <w:left w:val="single" w:sz="4" w:space="0" w:color="000000"/>
              <w:bottom w:val="single" w:sz="4" w:space="0" w:color="000000"/>
            </w:tcBorders>
          </w:tcPr>
          <w:p w:rsidR="00191846" w:rsidRPr="00694DD0" w:rsidRDefault="00191846" w:rsidP="00694DD0">
            <w:pPr>
              <w:pStyle w:val="TableContents"/>
              <w:snapToGrid w:val="0"/>
              <w:ind w:right="-55"/>
              <w:rPr>
                <w:sz w:val="24"/>
                <w:szCs w:val="24"/>
                <w:lang w:val="uk-UA"/>
              </w:rPr>
            </w:pPr>
          </w:p>
        </w:tc>
        <w:tc>
          <w:tcPr>
            <w:tcW w:w="1802" w:type="dxa"/>
            <w:tcBorders>
              <w:top w:val="single" w:sz="4" w:space="0" w:color="000000"/>
              <w:left w:val="single" w:sz="4" w:space="0" w:color="000000"/>
              <w:bottom w:val="single" w:sz="4" w:space="0" w:color="000000"/>
              <w:right w:val="single" w:sz="4" w:space="0" w:color="000000"/>
            </w:tcBorders>
          </w:tcPr>
          <w:p w:rsidR="00191846" w:rsidRPr="00694DD0" w:rsidRDefault="00191846" w:rsidP="00694DD0">
            <w:pPr>
              <w:pStyle w:val="TableContents"/>
              <w:snapToGrid w:val="0"/>
              <w:ind w:right="-55"/>
              <w:rPr>
                <w:sz w:val="24"/>
                <w:szCs w:val="24"/>
                <w:lang w:val="uk-UA"/>
              </w:rPr>
            </w:pPr>
          </w:p>
        </w:tc>
      </w:tr>
      <w:tr w:rsidR="00191846" w:rsidRPr="00694DD0" w:rsidTr="0059326C">
        <w:trPr>
          <w:trHeight w:hRule="exact" w:val="340"/>
        </w:trPr>
        <w:tc>
          <w:tcPr>
            <w:tcW w:w="709" w:type="dxa"/>
            <w:tcBorders>
              <w:top w:val="single" w:sz="4" w:space="0" w:color="000000"/>
              <w:left w:val="single" w:sz="4" w:space="0" w:color="000000"/>
              <w:bottom w:val="single" w:sz="4" w:space="0" w:color="000000"/>
            </w:tcBorders>
          </w:tcPr>
          <w:p w:rsidR="00191846" w:rsidRPr="00694DD0" w:rsidRDefault="00191846" w:rsidP="00694DD0">
            <w:pPr>
              <w:pStyle w:val="TableContents"/>
              <w:snapToGrid w:val="0"/>
              <w:ind w:right="-55"/>
              <w:rPr>
                <w:sz w:val="24"/>
                <w:szCs w:val="24"/>
                <w:lang w:val="uk-UA"/>
              </w:rPr>
            </w:pPr>
          </w:p>
        </w:tc>
        <w:tc>
          <w:tcPr>
            <w:tcW w:w="1418" w:type="dxa"/>
            <w:tcBorders>
              <w:top w:val="single" w:sz="4" w:space="0" w:color="000000"/>
              <w:left w:val="single" w:sz="4" w:space="0" w:color="000000"/>
              <w:bottom w:val="single" w:sz="4" w:space="0" w:color="000000"/>
            </w:tcBorders>
          </w:tcPr>
          <w:p w:rsidR="00191846" w:rsidRPr="00694DD0" w:rsidRDefault="00191846" w:rsidP="00694DD0">
            <w:pPr>
              <w:pStyle w:val="TableContents"/>
              <w:snapToGrid w:val="0"/>
              <w:ind w:right="-55"/>
              <w:rPr>
                <w:sz w:val="24"/>
                <w:szCs w:val="24"/>
                <w:lang w:val="uk-UA"/>
              </w:rPr>
            </w:pPr>
          </w:p>
        </w:tc>
        <w:tc>
          <w:tcPr>
            <w:tcW w:w="1275" w:type="dxa"/>
            <w:tcBorders>
              <w:top w:val="single" w:sz="4" w:space="0" w:color="000000"/>
              <w:left w:val="single" w:sz="4" w:space="0" w:color="000000"/>
              <w:bottom w:val="single" w:sz="4" w:space="0" w:color="000000"/>
            </w:tcBorders>
          </w:tcPr>
          <w:p w:rsidR="00191846" w:rsidRPr="00694DD0" w:rsidRDefault="00191846" w:rsidP="00694DD0">
            <w:pPr>
              <w:pStyle w:val="TableContents"/>
              <w:snapToGrid w:val="0"/>
              <w:ind w:right="-55"/>
              <w:rPr>
                <w:sz w:val="24"/>
                <w:szCs w:val="24"/>
                <w:lang w:val="uk-UA"/>
              </w:rPr>
            </w:pPr>
          </w:p>
        </w:tc>
        <w:tc>
          <w:tcPr>
            <w:tcW w:w="2835" w:type="dxa"/>
            <w:tcBorders>
              <w:top w:val="single" w:sz="4" w:space="0" w:color="000000"/>
              <w:left w:val="single" w:sz="4" w:space="0" w:color="000000"/>
              <w:bottom w:val="single" w:sz="4" w:space="0" w:color="000000"/>
            </w:tcBorders>
          </w:tcPr>
          <w:p w:rsidR="00191846" w:rsidRPr="00694DD0" w:rsidRDefault="00191846" w:rsidP="00694DD0">
            <w:pPr>
              <w:pStyle w:val="TableContents"/>
              <w:snapToGrid w:val="0"/>
              <w:ind w:right="-55"/>
              <w:rPr>
                <w:sz w:val="24"/>
                <w:szCs w:val="24"/>
                <w:lang w:val="uk-UA"/>
              </w:rPr>
            </w:pPr>
          </w:p>
        </w:tc>
        <w:tc>
          <w:tcPr>
            <w:tcW w:w="1437" w:type="dxa"/>
            <w:tcBorders>
              <w:top w:val="single" w:sz="4" w:space="0" w:color="000000"/>
              <w:left w:val="single" w:sz="4" w:space="0" w:color="000000"/>
              <w:bottom w:val="single" w:sz="4" w:space="0" w:color="000000"/>
            </w:tcBorders>
          </w:tcPr>
          <w:p w:rsidR="00191846" w:rsidRPr="00694DD0" w:rsidRDefault="00191846" w:rsidP="00694DD0">
            <w:pPr>
              <w:pStyle w:val="TableContents"/>
              <w:snapToGrid w:val="0"/>
              <w:ind w:right="-55"/>
              <w:rPr>
                <w:sz w:val="24"/>
                <w:szCs w:val="24"/>
                <w:lang w:val="uk-UA"/>
              </w:rPr>
            </w:pPr>
          </w:p>
        </w:tc>
        <w:tc>
          <w:tcPr>
            <w:tcW w:w="1802" w:type="dxa"/>
            <w:tcBorders>
              <w:top w:val="single" w:sz="4" w:space="0" w:color="000000"/>
              <w:left w:val="single" w:sz="4" w:space="0" w:color="000000"/>
              <w:bottom w:val="single" w:sz="4" w:space="0" w:color="000000"/>
              <w:right w:val="single" w:sz="4" w:space="0" w:color="000000"/>
            </w:tcBorders>
          </w:tcPr>
          <w:p w:rsidR="00191846" w:rsidRPr="00694DD0" w:rsidRDefault="00191846" w:rsidP="00694DD0">
            <w:pPr>
              <w:pStyle w:val="TableContents"/>
              <w:snapToGrid w:val="0"/>
              <w:ind w:right="-55"/>
              <w:rPr>
                <w:sz w:val="24"/>
                <w:szCs w:val="24"/>
                <w:lang w:val="uk-UA"/>
              </w:rPr>
            </w:pPr>
          </w:p>
        </w:tc>
      </w:tr>
      <w:tr w:rsidR="00191846" w:rsidRPr="00694DD0" w:rsidTr="0059326C">
        <w:trPr>
          <w:trHeight w:hRule="exact" w:val="340"/>
        </w:trPr>
        <w:tc>
          <w:tcPr>
            <w:tcW w:w="709" w:type="dxa"/>
            <w:tcBorders>
              <w:top w:val="single" w:sz="4" w:space="0" w:color="000000"/>
              <w:left w:val="single" w:sz="4" w:space="0" w:color="000000"/>
              <w:bottom w:val="single" w:sz="4" w:space="0" w:color="000000"/>
            </w:tcBorders>
          </w:tcPr>
          <w:p w:rsidR="00191846" w:rsidRPr="00694DD0" w:rsidRDefault="00191846" w:rsidP="00694DD0">
            <w:pPr>
              <w:pStyle w:val="TableContents"/>
              <w:snapToGrid w:val="0"/>
              <w:ind w:right="-55"/>
              <w:rPr>
                <w:sz w:val="24"/>
                <w:szCs w:val="24"/>
                <w:lang w:val="uk-UA"/>
              </w:rPr>
            </w:pPr>
          </w:p>
        </w:tc>
        <w:tc>
          <w:tcPr>
            <w:tcW w:w="1418" w:type="dxa"/>
            <w:tcBorders>
              <w:top w:val="single" w:sz="4" w:space="0" w:color="000000"/>
              <w:left w:val="single" w:sz="4" w:space="0" w:color="000000"/>
              <w:bottom w:val="single" w:sz="4" w:space="0" w:color="000000"/>
            </w:tcBorders>
          </w:tcPr>
          <w:p w:rsidR="00191846" w:rsidRPr="00694DD0" w:rsidRDefault="00191846" w:rsidP="00694DD0">
            <w:pPr>
              <w:pStyle w:val="TableContents"/>
              <w:snapToGrid w:val="0"/>
              <w:ind w:right="-55"/>
              <w:rPr>
                <w:sz w:val="24"/>
                <w:szCs w:val="24"/>
                <w:lang w:val="uk-UA"/>
              </w:rPr>
            </w:pPr>
          </w:p>
        </w:tc>
        <w:tc>
          <w:tcPr>
            <w:tcW w:w="1275" w:type="dxa"/>
            <w:tcBorders>
              <w:top w:val="single" w:sz="4" w:space="0" w:color="000000"/>
              <w:left w:val="single" w:sz="4" w:space="0" w:color="000000"/>
              <w:bottom w:val="single" w:sz="4" w:space="0" w:color="000000"/>
            </w:tcBorders>
          </w:tcPr>
          <w:p w:rsidR="00191846" w:rsidRPr="00694DD0" w:rsidRDefault="00191846" w:rsidP="00694DD0">
            <w:pPr>
              <w:pStyle w:val="TableContents"/>
              <w:snapToGrid w:val="0"/>
              <w:ind w:right="-55"/>
              <w:rPr>
                <w:sz w:val="24"/>
                <w:szCs w:val="24"/>
                <w:lang w:val="uk-UA"/>
              </w:rPr>
            </w:pPr>
          </w:p>
        </w:tc>
        <w:tc>
          <w:tcPr>
            <w:tcW w:w="2835" w:type="dxa"/>
            <w:tcBorders>
              <w:top w:val="single" w:sz="4" w:space="0" w:color="000000"/>
              <w:left w:val="single" w:sz="4" w:space="0" w:color="000000"/>
              <w:bottom w:val="single" w:sz="4" w:space="0" w:color="000000"/>
            </w:tcBorders>
          </w:tcPr>
          <w:p w:rsidR="00191846" w:rsidRPr="00694DD0" w:rsidRDefault="00191846" w:rsidP="00694DD0">
            <w:pPr>
              <w:pStyle w:val="TableContents"/>
              <w:snapToGrid w:val="0"/>
              <w:ind w:right="-55"/>
              <w:rPr>
                <w:sz w:val="24"/>
                <w:szCs w:val="24"/>
                <w:lang w:val="uk-UA"/>
              </w:rPr>
            </w:pPr>
          </w:p>
        </w:tc>
        <w:tc>
          <w:tcPr>
            <w:tcW w:w="1437" w:type="dxa"/>
            <w:tcBorders>
              <w:top w:val="single" w:sz="4" w:space="0" w:color="000000"/>
              <w:left w:val="single" w:sz="4" w:space="0" w:color="000000"/>
              <w:bottom w:val="single" w:sz="4" w:space="0" w:color="000000"/>
            </w:tcBorders>
          </w:tcPr>
          <w:p w:rsidR="00191846" w:rsidRPr="00694DD0" w:rsidRDefault="00191846" w:rsidP="00694DD0">
            <w:pPr>
              <w:pStyle w:val="TableContents"/>
              <w:snapToGrid w:val="0"/>
              <w:ind w:right="-55"/>
              <w:rPr>
                <w:sz w:val="24"/>
                <w:szCs w:val="24"/>
                <w:lang w:val="uk-UA"/>
              </w:rPr>
            </w:pPr>
          </w:p>
        </w:tc>
        <w:tc>
          <w:tcPr>
            <w:tcW w:w="1802" w:type="dxa"/>
            <w:tcBorders>
              <w:top w:val="single" w:sz="4" w:space="0" w:color="000000"/>
              <w:left w:val="single" w:sz="4" w:space="0" w:color="000000"/>
              <w:bottom w:val="single" w:sz="4" w:space="0" w:color="000000"/>
              <w:right w:val="single" w:sz="4" w:space="0" w:color="000000"/>
            </w:tcBorders>
          </w:tcPr>
          <w:p w:rsidR="00191846" w:rsidRPr="00694DD0" w:rsidRDefault="00191846" w:rsidP="00694DD0">
            <w:pPr>
              <w:pStyle w:val="TableContents"/>
              <w:snapToGrid w:val="0"/>
              <w:ind w:right="-55"/>
              <w:rPr>
                <w:sz w:val="24"/>
                <w:szCs w:val="24"/>
                <w:lang w:val="uk-UA"/>
              </w:rPr>
            </w:pPr>
          </w:p>
        </w:tc>
      </w:tr>
      <w:tr w:rsidR="00191846" w:rsidRPr="00694DD0" w:rsidTr="0059326C">
        <w:trPr>
          <w:trHeight w:hRule="exact" w:val="340"/>
        </w:trPr>
        <w:tc>
          <w:tcPr>
            <w:tcW w:w="709" w:type="dxa"/>
            <w:tcBorders>
              <w:top w:val="single" w:sz="4" w:space="0" w:color="000000"/>
              <w:left w:val="single" w:sz="4" w:space="0" w:color="000000"/>
              <w:bottom w:val="single" w:sz="4" w:space="0" w:color="000000"/>
            </w:tcBorders>
          </w:tcPr>
          <w:p w:rsidR="00191846" w:rsidRPr="00694DD0" w:rsidRDefault="00191846" w:rsidP="00694DD0">
            <w:pPr>
              <w:pStyle w:val="TableContents"/>
              <w:snapToGrid w:val="0"/>
              <w:ind w:right="-55"/>
              <w:rPr>
                <w:sz w:val="24"/>
                <w:szCs w:val="24"/>
                <w:lang w:val="uk-UA"/>
              </w:rPr>
            </w:pPr>
          </w:p>
        </w:tc>
        <w:tc>
          <w:tcPr>
            <w:tcW w:w="1418" w:type="dxa"/>
            <w:tcBorders>
              <w:top w:val="single" w:sz="4" w:space="0" w:color="000000"/>
              <w:left w:val="single" w:sz="4" w:space="0" w:color="000000"/>
              <w:bottom w:val="single" w:sz="4" w:space="0" w:color="000000"/>
            </w:tcBorders>
          </w:tcPr>
          <w:p w:rsidR="00191846" w:rsidRPr="00694DD0" w:rsidRDefault="00191846" w:rsidP="00694DD0">
            <w:pPr>
              <w:pStyle w:val="TableContents"/>
              <w:snapToGrid w:val="0"/>
              <w:ind w:right="-55"/>
              <w:rPr>
                <w:sz w:val="24"/>
                <w:szCs w:val="24"/>
                <w:lang w:val="uk-UA"/>
              </w:rPr>
            </w:pPr>
          </w:p>
        </w:tc>
        <w:tc>
          <w:tcPr>
            <w:tcW w:w="1275" w:type="dxa"/>
            <w:tcBorders>
              <w:top w:val="single" w:sz="4" w:space="0" w:color="000000"/>
              <w:left w:val="single" w:sz="4" w:space="0" w:color="000000"/>
              <w:bottom w:val="single" w:sz="4" w:space="0" w:color="000000"/>
            </w:tcBorders>
          </w:tcPr>
          <w:p w:rsidR="00191846" w:rsidRPr="00694DD0" w:rsidRDefault="00191846" w:rsidP="00694DD0">
            <w:pPr>
              <w:pStyle w:val="TableContents"/>
              <w:snapToGrid w:val="0"/>
              <w:ind w:right="-55"/>
              <w:rPr>
                <w:sz w:val="24"/>
                <w:szCs w:val="24"/>
                <w:lang w:val="uk-UA"/>
              </w:rPr>
            </w:pPr>
          </w:p>
        </w:tc>
        <w:tc>
          <w:tcPr>
            <w:tcW w:w="2835" w:type="dxa"/>
            <w:tcBorders>
              <w:top w:val="single" w:sz="4" w:space="0" w:color="000000"/>
              <w:left w:val="single" w:sz="4" w:space="0" w:color="000000"/>
              <w:bottom w:val="single" w:sz="4" w:space="0" w:color="000000"/>
            </w:tcBorders>
          </w:tcPr>
          <w:p w:rsidR="00191846" w:rsidRPr="00694DD0" w:rsidRDefault="00191846" w:rsidP="00694DD0">
            <w:pPr>
              <w:pStyle w:val="TableContents"/>
              <w:snapToGrid w:val="0"/>
              <w:ind w:right="-55"/>
              <w:rPr>
                <w:sz w:val="24"/>
                <w:szCs w:val="24"/>
                <w:lang w:val="uk-UA"/>
              </w:rPr>
            </w:pPr>
          </w:p>
        </w:tc>
        <w:tc>
          <w:tcPr>
            <w:tcW w:w="1437" w:type="dxa"/>
            <w:tcBorders>
              <w:top w:val="single" w:sz="4" w:space="0" w:color="000000"/>
              <w:left w:val="single" w:sz="4" w:space="0" w:color="000000"/>
              <w:bottom w:val="single" w:sz="4" w:space="0" w:color="000000"/>
            </w:tcBorders>
          </w:tcPr>
          <w:p w:rsidR="00191846" w:rsidRPr="00694DD0" w:rsidRDefault="00191846" w:rsidP="00694DD0">
            <w:pPr>
              <w:pStyle w:val="TableContents"/>
              <w:snapToGrid w:val="0"/>
              <w:ind w:right="-55"/>
              <w:rPr>
                <w:sz w:val="24"/>
                <w:szCs w:val="24"/>
                <w:lang w:val="uk-UA"/>
              </w:rPr>
            </w:pPr>
          </w:p>
        </w:tc>
        <w:tc>
          <w:tcPr>
            <w:tcW w:w="1802" w:type="dxa"/>
            <w:tcBorders>
              <w:top w:val="single" w:sz="4" w:space="0" w:color="000000"/>
              <w:left w:val="single" w:sz="4" w:space="0" w:color="000000"/>
              <w:bottom w:val="single" w:sz="4" w:space="0" w:color="000000"/>
              <w:right w:val="single" w:sz="4" w:space="0" w:color="000000"/>
            </w:tcBorders>
          </w:tcPr>
          <w:p w:rsidR="00191846" w:rsidRPr="00694DD0" w:rsidRDefault="00191846" w:rsidP="00694DD0">
            <w:pPr>
              <w:pStyle w:val="TableContents"/>
              <w:snapToGrid w:val="0"/>
              <w:ind w:right="-55"/>
              <w:rPr>
                <w:sz w:val="24"/>
                <w:szCs w:val="24"/>
                <w:lang w:val="uk-UA"/>
              </w:rPr>
            </w:pPr>
          </w:p>
        </w:tc>
      </w:tr>
      <w:tr w:rsidR="00191846" w:rsidRPr="00694DD0" w:rsidTr="0059326C">
        <w:trPr>
          <w:trHeight w:hRule="exact" w:val="340"/>
        </w:trPr>
        <w:tc>
          <w:tcPr>
            <w:tcW w:w="709" w:type="dxa"/>
            <w:tcBorders>
              <w:top w:val="single" w:sz="4" w:space="0" w:color="000000"/>
              <w:left w:val="single" w:sz="4" w:space="0" w:color="000000"/>
              <w:bottom w:val="single" w:sz="4" w:space="0" w:color="000000"/>
            </w:tcBorders>
          </w:tcPr>
          <w:p w:rsidR="00191846" w:rsidRPr="00694DD0" w:rsidRDefault="00191846" w:rsidP="00694DD0">
            <w:pPr>
              <w:pStyle w:val="TableContents"/>
              <w:snapToGrid w:val="0"/>
              <w:ind w:right="-55"/>
              <w:rPr>
                <w:sz w:val="24"/>
                <w:szCs w:val="24"/>
                <w:lang w:val="uk-UA"/>
              </w:rPr>
            </w:pPr>
          </w:p>
        </w:tc>
        <w:tc>
          <w:tcPr>
            <w:tcW w:w="1418" w:type="dxa"/>
            <w:tcBorders>
              <w:top w:val="single" w:sz="4" w:space="0" w:color="000000"/>
              <w:left w:val="single" w:sz="4" w:space="0" w:color="000000"/>
              <w:bottom w:val="single" w:sz="4" w:space="0" w:color="000000"/>
            </w:tcBorders>
          </w:tcPr>
          <w:p w:rsidR="00191846" w:rsidRPr="00694DD0" w:rsidRDefault="00191846" w:rsidP="00694DD0">
            <w:pPr>
              <w:pStyle w:val="TableContents"/>
              <w:snapToGrid w:val="0"/>
              <w:ind w:right="-55"/>
              <w:rPr>
                <w:sz w:val="24"/>
                <w:szCs w:val="24"/>
                <w:lang w:val="uk-UA"/>
              </w:rPr>
            </w:pPr>
          </w:p>
        </w:tc>
        <w:tc>
          <w:tcPr>
            <w:tcW w:w="1275" w:type="dxa"/>
            <w:tcBorders>
              <w:top w:val="single" w:sz="4" w:space="0" w:color="000000"/>
              <w:left w:val="single" w:sz="4" w:space="0" w:color="000000"/>
              <w:bottom w:val="single" w:sz="4" w:space="0" w:color="000000"/>
            </w:tcBorders>
          </w:tcPr>
          <w:p w:rsidR="00191846" w:rsidRPr="00694DD0" w:rsidRDefault="00191846" w:rsidP="00694DD0">
            <w:pPr>
              <w:pStyle w:val="TableContents"/>
              <w:snapToGrid w:val="0"/>
              <w:ind w:right="-55"/>
              <w:rPr>
                <w:sz w:val="24"/>
                <w:szCs w:val="24"/>
                <w:lang w:val="uk-UA"/>
              </w:rPr>
            </w:pPr>
          </w:p>
        </w:tc>
        <w:tc>
          <w:tcPr>
            <w:tcW w:w="2835" w:type="dxa"/>
            <w:tcBorders>
              <w:top w:val="single" w:sz="4" w:space="0" w:color="000000"/>
              <w:left w:val="single" w:sz="4" w:space="0" w:color="000000"/>
              <w:bottom w:val="single" w:sz="4" w:space="0" w:color="000000"/>
            </w:tcBorders>
          </w:tcPr>
          <w:p w:rsidR="00191846" w:rsidRPr="00694DD0" w:rsidRDefault="00191846" w:rsidP="00694DD0">
            <w:pPr>
              <w:pStyle w:val="TableContents"/>
              <w:snapToGrid w:val="0"/>
              <w:ind w:right="-55"/>
              <w:rPr>
                <w:sz w:val="24"/>
                <w:szCs w:val="24"/>
                <w:lang w:val="uk-UA"/>
              </w:rPr>
            </w:pPr>
          </w:p>
        </w:tc>
        <w:tc>
          <w:tcPr>
            <w:tcW w:w="1437" w:type="dxa"/>
            <w:tcBorders>
              <w:top w:val="single" w:sz="4" w:space="0" w:color="000000"/>
              <w:left w:val="single" w:sz="4" w:space="0" w:color="000000"/>
              <w:bottom w:val="single" w:sz="4" w:space="0" w:color="000000"/>
            </w:tcBorders>
          </w:tcPr>
          <w:p w:rsidR="00191846" w:rsidRPr="00694DD0" w:rsidRDefault="00191846" w:rsidP="00694DD0">
            <w:pPr>
              <w:pStyle w:val="TableContents"/>
              <w:snapToGrid w:val="0"/>
              <w:ind w:right="-55"/>
              <w:rPr>
                <w:sz w:val="24"/>
                <w:szCs w:val="24"/>
                <w:lang w:val="uk-UA"/>
              </w:rPr>
            </w:pPr>
          </w:p>
        </w:tc>
        <w:tc>
          <w:tcPr>
            <w:tcW w:w="1802" w:type="dxa"/>
            <w:tcBorders>
              <w:top w:val="single" w:sz="4" w:space="0" w:color="000000"/>
              <w:left w:val="single" w:sz="4" w:space="0" w:color="000000"/>
              <w:bottom w:val="single" w:sz="4" w:space="0" w:color="000000"/>
              <w:right w:val="single" w:sz="4" w:space="0" w:color="000000"/>
            </w:tcBorders>
          </w:tcPr>
          <w:p w:rsidR="00191846" w:rsidRPr="00694DD0" w:rsidRDefault="00191846" w:rsidP="00694DD0">
            <w:pPr>
              <w:pStyle w:val="TableContents"/>
              <w:snapToGrid w:val="0"/>
              <w:ind w:right="-55"/>
              <w:rPr>
                <w:sz w:val="24"/>
                <w:szCs w:val="24"/>
                <w:lang w:val="uk-UA"/>
              </w:rPr>
            </w:pPr>
          </w:p>
        </w:tc>
      </w:tr>
      <w:tr w:rsidR="00191846" w:rsidRPr="00694DD0" w:rsidTr="0059326C">
        <w:trPr>
          <w:trHeight w:hRule="exact" w:val="340"/>
        </w:trPr>
        <w:tc>
          <w:tcPr>
            <w:tcW w:w="709" w:type="dxa"/>
            <w:tcBorders>
              <w:top w:val="single" w:sz="4" w:space="0" w:color="000000"/>
              <w:left w:val="single" w:sz="4" w:space="0" w:color="000000"/>
              <w:bottom w:val="single" w:sz="4" w:space="0" w:color="000000"/>
            </w:tcBorders>
          </w:tcPr>
          <w:p w:rsidR="00191846" w:rsidRPr="00694DD0" w:rsidRDefault="00191846" w:rsidP="00694DD0">
            <w:pPr>
              <w:pStyle w:val="TableContents"/>
              <w:snapToGrid w:val="0"/>
              <w:ind w:right="-55"/>
              <w:rPr>
                <w:sz w:val="24"/>
                <w:szCs w:val="24"/>
                <w:lang w:val="uk-UA"/>
              </w:rPr>
            </w:pPr>
          </w:p>
        </w:tc>
        <w:tc>
          <w:tcPr>
            <w:tcW w:w="1418" w:type="dxa"/>
            <w:tcBorders>
              <w:top w:val="single" w:sz="4" w:space="0" w:color="000000"/>
              <w:left w:val="single" w:sz="4" w:space="0" w:color="000000"/>
              <w:bottom w:val="single" w:sz="4" w:space="0" w:color="000000"/>
            </w:tcBorders>
          </w:tcPr>
          <w:p w:rsidR="00191846" w:rsidRPr="00694DD0" w:rsidRDefault="00191846" w:rsidP="00694DD0">
            <w:pPr>
              <w:pStyle w:val="TableContents"/>
              <w:snapToGrid w:val="0"/>
              <w:ind w:right="-55"/>
              <w:rPr>
                <w:sz w:val="24"/>
                <w:szCs w:val="24"/>
                <w:lang w:val="uk-UA"/>
              </w:rPr>
            </w:pPr>
          </w:p>
        </w:tc>
        <w:tc>
          <w:tcPr>
            <w:tcW w:w="1275" w:type="dxa"/>
            <w:tcBorders>
              <w:top w:val="single" w:sz="4" w:space="0" w:color="000000"/>
              <w:left w:val="single" w:sz="4" w:space="0" w:color="000000"/>
              <w:bottom w:val="single" w:sz="4" w:space="0" w:color="000000"/>
            </w:tcBorders>
          </w:tcPr>
          <w:p w:rsidR="00191846" w:rsidRPr="00694DD0" w:rsidRDefault="00191846" w:rsidP="00694DD0">
            <w:pPr>
              <w:pStyle w:val="TableContents"/>
              <w:snapToGrid w:val="0"/>
              <w:ind w:right="-55"/>
              <w:rPr>
                <w:sz w:val="24"/>
                <w:szCs w:val="24"/>
                <w:lang w:val="uk-UA"/>
              </w:rPr>
            </w:pPr>
          </w:p>
        </w:tc>
        <w:tc>
          <w:tcPr>
            <w:tcW w:w="2835" w:type="dxa"/>
            <w:tcBorders>
              <w:top w:val="single" w:sz="4" w:space="0" w:color="000000"/>
              <w:left w:val="single" w:sz="4" w:space="0" w:color="000000"/>
              <w:bottom w:val="single" w:sz="4" w:space="0" w:color="000000"/>
            </w:tcBorders>
          </w:tcPr>
          <w:p w:rsidR="00191846" w:rsidRPr="00694DD0" w:rsidRDefault="00191846" w:rsidP="00694DD0">
            <w:pPr>
              <w:pStyle w:val="TableContents"/>
              <w:snapToGrid w:val="0"/>
              <w:ind w:right="-55"/>
              <w:rPr>
                <w:sz w:val="24"/>
                <w:szCs w:val="24"/>
                <w:lang w:val="uk-UA"/>
              </w:rPr>
            </w:pPr>
          </w:p>
        </w:tc>
        <w:tc>
          <w:tcPr>
            <w:tcW w:w="1437" w:type="dxa"/>
            <w:tcBorders>
              <w:top w:val="single" w:sz="4" w:space="0" w:color="000000"/>
              <w:left w:val="single" w:sz="4" w:space="0" w:color="000000"/>
              <w:bottom w:val="single" w:sz="4" w:space="0" w:color="000000"/>
            </w:tcBorders>
          </w:tcPr>
          <w:p w:rsidR="00191846" w:rsidRPr="00694DD0" w:rsidRDefault="00191846" w:rsidP="00694DD0">
            <w:pPr>
              <w:pStyle w:val="TableContents"/>
              <w:snapToGrid w:val="0"/>
              <w:ind w:right="-55"/>
              <w:rPr>
                <w:sz w:val="24"/>
                <w:szCs w:val="24"/>
                <w:lang w:val="uk-UA"/>
              </w:rPr>
            </w:pPr>
          </w:p>
        </w:tc>
        <w:tc>
          <w:tcPr>
            <w:tcW w:w="1802" w:type="dxa"/>
            <w:tcBorders>
              <w:top w:val="single" w:sz="4" w:space="0" w:color="000000"/>
              <w:left w:val="single" w:sz="4" w:space="0" w:color="000000"/>
              <w:bottom w:val="single" w:sz="4" w:space="0" w:color="000000"/>
              <w:right w:val="single" w:sz="4" w:space="0" w:color="000000"/>
            </w:tcBorders>
          </w:tcPr>
          <w:p w:rsidR="00191846" w:rsidRPr="00694DD0" w:rsidRDefault="00191846" w:rsidP="00694DD0">
            <w:pPr>
              <w:pStyle w:val="TableContents"/>
              <w:snapToGrid w:val="0"/>
              <w:ind w:right="-55"/>
              <w:rPr>
                <w:sz w:val="24"/>
                <w:szCs w:val="24"/>
                <w:lang w:val="uk-UA"/>
              </w:rPr>
            </w:pPr>
          </w:p>
        </w:tc>
      </w:tr>
    </w:tbl>
    <w:p w:rsidR="00191846" w:rsidRPr="00694DD0" w:rsidRDefault="00191846" w:rsidP="00694DD0">
      <w:pPr>
        <w:pStyle w:val="24"/>
        <w:ind w:left="0" w:right="-2"/>
        <w:jc w:val="both"/>
        <w:rPr>
          <w:rFonts w:ascii="Times New Roman" w:hAnsi="Times New Roman" w:cs="Times New Roman"/>
        </w:rPr>
      </w:pPr>
    </w:p>
    <w:p w:rsidR="00191846" w:rsidRPr="00694DD0" w:rsidRDefault="00191846" w:rsidP="00694DD0">
      <w:pPr>
        <w:pStyle w:val="24"/>
        <w:ind w:left="0" w:right="-2"/>
        <w:jc w:val="right"/>
        <w:rPr>
          <w:rFonts w:ascii="Times New Roman" w:hAnsi="Times New Roman" w:cs="Times New Roman"/>
          <w:b/>
          <w:bCs/>
          <w:sz w:val="27"/>
          <w:szCs w:val="27"/>
        </w:rPr>
      </w:pPr>
      <w:r w:rsidRPr="00694DD0">
        <w:rPr>
          <w:rFonts w:ascii="Times New Roman" w:hAnsi="Times New Roman" w:cs="Times New Roman"/>
          <w:b/>
          <w:bCs/>
          <w:sz w:val="27"/>
          <w:szCs w:val="27"/>
        </w:rPr>
        <w:t>(Ф 03.02 – 02)</w:t>
      </w:r>
    </w:p>
    <w:p w:rsidR="00191846" w:rsidRPr="00694DD0" w:rsidRDefault="00191846" w:rsidP="00694DD0">
      <w:pPr>
        <w:pStyle w:val="24"/>
        <w:ind w:left="0" w:right="-2"/>
        <w:rPr>
          <w:rFonts w:ascii="Times New Roman" w:hAnsi="Times New Roman" w:cs="Times New Roman"/>
          <w:b/>
          <w:bCs/>
          <w:sz w:val="27"/>
          <w:szCs w:val="27"/>
        </w:rPr>
      </w:pPr>
      <w:r w:rsidRPr="00694DD0">
        <w:rPr>
          <w:rFonts w:ascii="Times New Roman" w:hAnsi="Times New Roman" w:cs="Times New Roman"/>
          <w:b/>
          <w:bCs/>
          <w:sz w:val="27"/>
          <w:szCs w:val="27"/>
        </w:rPr>
        <w:t>АРКУШ ОЗНАЙОМЛЕННЯ З ДОКУМЕНТОМ</w:t>
      </w:r>
    </w:p>
    <w:tbl>
      <w:tblPr>
        <w:tblW w:w="9476" w:type="dxa"/>
        <w:tblInd w:w="108" w:type="dxa"/>
        <w:tblLayout w:type="fixed"/>
        <w:tblLook w:val="0000"/>
      </w:tblPr>
      <w:tblGrid>
        <w:gridCol w:w="709"/>
        <w:gridCol w:w="3820"/>
        <w:gridCol w:w="1920"/>
        <w:gridCol w:w="1306"/>
        <w:gridCol w:w="1721"/>
      </w:tblGrid>
      <w:tr w:rsidR="00191846" w:rsidRPr="00694DD0" w:rsidTr="0059326C">
        <w:trPr>
          <w:cantSplit/>
          <w:trHeight w:val="683"/>
        </w:trPr>
        <w:tc>
          <w:tcPr>
            <w:tcW w:w="709" w:type="dxa"/>
            <w:tcBorders>
              <w:top w:val="single" w:sz="4" w:space="0" w:color="000000"/>
              <w:left w:val="single" w:sz="4" w:space="0" w:color="000000"/>
              <w:bottom w:val="single" w:sz="4" w:space="0" w:color="000000"/>
            </w:tcBorders>
            <w:vAlign w:val="center"/>
          </w:tcPr>
          <w:p w:rsidR="00191846" w:rsidRPr="00694DD0" w:rsidRDefault="00191846" w:rsidP="00694DD0">
            <w:pPr>
              <w:pStyle w:val="a3"/>
              <w:tabs>
                <w:tab w:val="center" w:pos="-1421"/>
                <w:tab w:val="right" w:pos="8303"/>
              </w:tabs>
              <w:snapToGrid w:val="0"/>
              <w:spacing w:after="0" w:line="240" w:lineRule="auto"/>
              <w:ind w:right="-6"/>
              <w:jc w:val="both"/>
              <w:rPr>
                <w:rFonts w:ascii="Times New Roman" w:hAnsi="Times New Roman"/>
              </w:rPr>
            </w:pPr>
            <w:r w:rsidRPr="00694DD0">
              <w:rPr>
                <w:rFonts w:ascii="Times New Roman" w:hAnsi="Times New Roman"/>
              </w:rPr>
              <w:t xml:space="preserve"> № пор.</w:t>
            </w:r>
          </w:p>
        </w:tc>
        <w:tc>
          <w:tcPr>
            <w:tcW w:w="3820" w:type="dxa"/>
            <w:tcBorders>
              <w:top w:val="single" w:sz="4" w:space="0" w:color="000000"/>
              <w:left w:val="single" w:sz="4" w:space="0" w:color="000000"/>
              <w:bottom w:val="single" w:sz="4" w:space="0" w:color="000000"/>
            </w:tcBorders>
            <w:vAlign w:val="center"/>
          </w:tcPr>
          <w:p w:rsidR="00191846" w:rsidRPr="00694DD0" w:rsidRDefault="00191846" w:rsidP="00694DD0">
            <w:pPr>
              <w:pStyle w:val="a3"/>
              <w:tabs>
                <w:tab w:val="center" w:pos="-1421"/>
                <w:tab w:val="right" w:pos="8303"/>
              </w:tabs>
              <w:snapToGrid w:val="0"/>
              <w:spacing w:after="0" w:line="240" w:lineRule="auto"/>
              <w:ind w:right="-6"/>
              <w:jc w:val="center"/>
              <w:rPr>
                <w:rFonts w:ascii="Times New Roman" w:hAnsi="Times New Roman"/>
              </w:rPr>
            </w:pPr>
            <w:r w:rsidRPr="00694DD0">
              <w:rPr>
                <w:rFonts w:ascii="Times New Roman" w:hAnsi="Times New Roman"/>
              </w:rPr>
              <w:t>Прізвище ім'я по-батькові</w:t>
            </w:r>
          </w:p>
        </w:tc>
        <w:tc>
          <w:tcPr>
            <w:tcW w:w="1920" w:type="dxa"/>
            <w:tcBorders>
              <w:top w:val="single" w:sz="4" w:space="0" w:color="000000"/>
              <w:left w:val="single" w:sz="4" w:space="0" w:color="000000"/>
              <w:bottom w:val="single" w:sz="4" w:space="0" w:color="000000"/>
            </w:tcBorders>
            <w:vAlign w:val="center"/>
          </w:tcPr>
          <w:p w:rsidR="00191846" w:rsidRPr="00694DD0" w:rsidRDefault="00191846" w:rsidP="00694DD0">
            <w:pPr>
              <w:pStyle w:val="a3"/>
              <w:tabs>
                <w:tab w:val="center" w:pos="-1421"/>
                <w:tab w:val="right" w:pos="8303"/>
              </w:tabs>
              <w:snapToGrid w:val="0"/>
              <w:spacing w:after="0" w:line="240" w:lineRule="auto"/>
              <w:ind w:right="-6"/>
              <w:jc w:val="center"/>
              <w:rPr>
                <w:rFonts w:ascii="Times New Roman" w:hAnsi="Times New Roman"/>
              </w:rPr>
            </w:pPr>
            <w:r w:rsidRPr="00694DD0">
              <w:rPr>
                <w:rFonts w:ascii="Times New Roman" w:hAnsi="Times New Roman"/>
              </w:rPr>
              <w:t>Підпис ознайомленої особи</w:t>
            </w:r>
          </w:p>
        </w:tc>
        <w:tc>
          <w:tcPr>
            <w:tcW w:w="1306" w:type="dxa"/>
            <w:tcBorders>
              <w:top w:val="single" w:sz="4" w:space="0" w:color="000000"/>
              <w:left w:val="single" w:sz="4" w:space="0" w:color="000000"/>
              <w:bottom w:val="single" w:sz="4" w:space="0" w:color="000000"/>
            </w:tcBorders>
            <w:vAlign w:val="center"/>
          </w:tcPr>
          <w:p w:rsidR="00191846" w:rsidRPr="00694DD0" w:rsidRDefault="00191846" w:rsidP="00694DD0">
            <w:pPr>
              <w:pStyle w:val="a3"/>
              <w:tabs>
                <w:tab w:val="center" w:pos="-1421"/>
                <w:tab w:val="right" w:pos="8303"/>
              </w:tabs>
              <w:snapToGrid w:val="0"/>
              <w:spacing w:after="0" w:line="240" w:lineRule="auto"/>
              <w:ind w:right="-6"/>
              <w:jc w:val="center"/>
              <w:rPr>
                <w:rFonts w:ascii="Times New Roman" w:hAnsi="Times New Roman"/>
              </w:rPr>
            </w:pPr>
            <w:r w:rsidRPr="00694DD0">
              <w:rPr>
                <w:rFonts w:ascii="Times New Roman" w:hAnsi="Times New Roman"/>
              </w:rPr>
              <w:t>Дата ознайом-лення</w:t>
            </w:r>
          </w:p>
        </w:tc>
        <w:tc>
          <w:tcPr>
            <w:tcW w:w="1721" w:type="dxa"/>
            <w:tcBorders>
              <w:top w:val="single" w:sz="4" w:space="0" w:color="000000"/>
              <w:left w:val="single" w:sz="4" w:space="0" w:color="000000"/>
              <w:bottom w:val="single" w:sz="4" w:space="0" w:color="000000"/>
              <w:right w:val="single" w:sz="4" w:space="0" w:color="000000"/>
            </w:tcBorders>
            <w:vAlign w:val="center"/>
          </w:tcPr>
          <w:p w:rsidR="00191846" w:rsidRPr="00694DD0" w:rsidRDefault="00191846" w:rsidP="00694DD0">
            <w:pPr>
              <w:pStyle w:val="a3"/>
              <w:tabs>
                <w:tab w:val="center" w:pos="-1421"/>
                <w:tab w:val="right" w:pos="8303"/>
              </w:tabs>
              <w:snapToGrid w:val="0"/>
              <w:spacing w:after="0" w:line="240" w:lineRule="auto"/>
              <w:ind w:right="-6"/>
              <w:jc w:val="center"/>
              <w:rPr>
                <w:rFonts w:ascii="Times New Roman" w:hAnsi="Times New Roman"/>
              </w:rPr>
            </w:pPr>
            <w:r w:rsidRPr="00694DD0">
              <w:rPr>
                <w:rFonts w:ascii="Times New Roman" w:hAnsi="Times New Roman"/>
              </w:rPr>
              <w:t>Примітки</w:t>
            </w:r>
          </w:p>
        </w:tc>
      </w:tr>
      <w:tr w:rsidR="00191846" w:rsidRPr="00694DD0" w:rsidTr="0059326C">
        <w:trPr>
          <w:trHeight w:hRule="exact" w:val="340"/>
        </w:trPr>
        <w:tc>
          <w:tcPr>
            <w:tcW w:w="709"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jc w:val="both"/>
              <w:rPr>
                <w:rFonts w:ascii="Times New Roman" w:hAnsi="Times New Roman"/>
              </w:rPr>
            </w:pPr>
          </w:p>
        </w:tc>
        <w:tc>
          <w:tcPr>
            <w:tcW w:w="3820"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jc w:val="both"/>
              <w:rPr>
                <w:rFonts w:ascii="Times New Roman" w:hAnsi="Times New Roman"/>
              </w:rPr>
            </w:pPr>
          </w:p>
        </w:tc>
        <w:tc>
          <w:tcPr>
            <w:tcW w:w="1920"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jc w:val="both"/>
              <w:rPr>
                <w:rFonts w:ascii="Times New Roman" w:hAnsi="Times New Roman"/>
              </w:rPr>
            </w:pPr>
          </w:p>
        </w:tc>
        <w:tc>
          <w:tcPr>
            <w:tcW w:w="1306" w:type="dxa"/>
            <w:tcBorders>
              <w:top w:val="single" w:sz="4" w:space="0" w:color="000000"/>
              <w:left w:val="single" w:sz="4" w:space="0" w:color="000000"/>
              <w:bottom w:val="single" w:sz="4" w:space="0" w:color="000000"/>
            </w:tcBorders>
          </w:tcPr>
          <w:p w:rsidR="00191846" w:rsidRPr="00694DD0" w:rsidRDefault="00191846" w:rsidP="00694DD0">
            <w:pPr>
              <w:pStyle w:val="a3"/>
              <w:snapToGrid w:val="0"/>
              <w:spacing w:after="0" w:line="240" w:lineRule="auto"/>
              <w:jc w:val="both"/>
              <w:rPr>
                <w:rFonts w:ascii="Times New Roman" w:hAnsi="Times New Roman"/>
              </w:rPr>
            </w:pPr>
          </w:p>
        </w:tc>
        <w:tc>
          <w:tcPr>
            <w:tcW w:w="1721" w:type="dxa"/>
            <w:tcBorders>
              <w:top w:val="single" w:sz="4" w:space="0" w:color="000000"/>
              <w:left w:val="single" w:sz="4" w:space="0" w:color="000000"/>
              <w:bottom w:val="single" w:sz="4" w:space="0" w:color="000000"/>
              <w:right w:val="single" w:sz="4" w:space="0" w:color="000000"/>
            </w:tcBorders>
          </w:tcPr>
          <w:p w:rsidR="00191846" w:rsidRPr="00694DD0" w:rsidRDefault="00191846" w:rsidP="00694DD0">
            <w:pPr>
              <w:pStyle w:val="a3"/>
              <w:snapToGrid w:val="0"/>
              <w:spacing w:after="0" w:line="240" w:lineRule="auto"/>
              <w:jc w:val="both"/>
              <w:rPr>
                <w:rFonts w:ascii="Times New Roman" w:hAnsi="Times New Roman"/>
              </w:rPr>
            </w:pPr>
          </w:p>
        </w:tc>
      </w:tr>
      <w:tr w:rsidR="00191846" w:rsidRPr="00694DD0" w:rsidTr="0059326C">
        <w:trPr>
          <w:trHeight w:hRule="exact" w:val="340"/>
        </w:trPr>
        <w:tc>
          <w:tcPr>
            <w:tcW w:w="709"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jc w:val="both"/>
              <w:rPr>
                <w:rFonts w:ascii="Times New Roman" w:hAnsi="Times New Roman"/>
              </w:rPr>
            </w:pPr>
          </w:p>
        </w:tc>
        <w:tc>
          <w:tcPr>
            <w:tcW w:w="3820"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jc w:val="both"/>
              <w:rPr>
                <w:rFonts w:ascii="Times New Roman" w:hAnsi="Times New Roman"/>
              </w:rPr>
            </w:pPr>
          </w:p>
        </w:tc>
        <w:tc>
          <w:tcPr>
            <w:tcW w:w="1920"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jc w:val="both"/>
              <w:rPr>
                <w:rFonts w:ascii="Times New Roman" w:hAnsi="Times New Roman"/>
              </w:rPr>
            </w:pPr>
          </w:p>
        </w:tc>
        <w:tc>
          <w:tcPr>
            <w:tcW w:w="1306" w:type="dxa"/>
            <w:tcBorders>
              <w:top w:val="single" w:sz="4" w:space="0" w:color="000000"/>
              <w:left w:val="single" w:sz="4" w:space="0" w:color="000000"/>
              <w:bottom w:val="single" w:sz="4" w:space="0" w:color="000000"/>
            </w:tcBorders>
          </w:tcPr>
          <w:p w:rsidR="00191846" w:rsidRPr="00694DD0" w:rsidRDefault="00191846" w:rsidP="00694DD0">
            <w:pPr>
              <w:pStyle w:val="a3"/>
              <w:snapToGrid w:val="0"/>
              <w:spacing w:after="0" w:line="240" w:lineRule="auto"/>
              <w:jc w:val="both"/>
              <w:rPr>
                <w:rFonts w:ascii="Times New Roman" w:hAnsi="Times New Roman"/>
              </w:rPr>
            </w:pPr>
          </w:p>
        </w:tc>
        <w:tc>
          <w:tcPr>
            <w:tcW w:w="1721" w:type="dxa"/>
            <w:tcBorders>
              <w:top w:val="single" w:sz="4" w:space="0" w:color="000000"/>
              <w:left w:val="single" w:sz="4" w:space="0" w:color="000000"/>
              <w:bottom w:val="single" w:sz="4" w:space="0" w:color="000000"/>
              <w:right w:val="single" w:sz="4" w:space="0" w:color="000000"/>
            </w:tcBorders>
          </w:tcPr>
          <w:p w:rsidR="00191846" w:rsidRPr="00694DD0" w:rsidRDefault="00191846" w:rsidP="00694DD0">
            <w:pPr>
              <w:pStyle w:val="a3"/>
              <w:snapToGrid w:val="0"/>
              <w:spacing w:after="0" w:line="240" w:lineRule="auto"/>
              <w:jc w:val="both"/>
              <w:rPr>
                <w:rFonts w:ascii="Times New Roman" w:hAnsi="Times New Roman"/>
              </w:rPr>
            </w:pPr>
          </w:p>
        </w:tc>
      </w:tr>
      <w:tr w:rsidR="00191846" w:rsidRPr="00694DD0" w:rsidTr="0059326C">
        <w:trPr>
          <w:trHeight w:hRule="exact" w:val="340"/>
        </w:trPr>
        <w:tc>
          <w:tcPr>
            <w:tcW w:w="709"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jc w:val="both"/>
              <w:rPr>
                <w:rFonts w:ascii="Times New Roman" w:hAnsi="Times New Roman"/>
              </w:rPr>
            </w:pPr>
          </w:p>
        </w:tc>
        <w:tc>
          <w:tcPr>
            <w:tcW w:w="3820"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jc w:val="both"/>
              <w:rPr>
                <w:rFonts w:ascii="Times New Roman" w:hAnsi="Times New Roman"/>
              </w:rPr>
            </w:pPr>
          </w:p>
        </w:tc>
        <w:tc>
          <w:tcPr>
            <w:tcW w:w="1920"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jc w:val="both"/>
              <w:rPr>
                <w:rFonts w:ascii="Times New Roman" w:hAnsi="Times New Roman"/>
              </w:rPr>
            </w:pPr>
          </w:p>
        </w:tc>
        <w:tc>
          <w:tcPr>
            <w:tcW w:w="1306" w:type="dxa"/>
            <w:tcBorders>
              <w:top w:val="single" w:sz="4" w:space="0" w:color="000000"/>
              <w:left w:val="single" w:sz="4" w:space="0" w:color="000000"/>
              <w:bottom w:val="single" w:sz="4" w:space="0" w:color="000000"/>
            </w:tcBorders>
          </w:tcPr>
          <w:p w:rsidR="00191846" w:rsidRPr="00694DD0" w:rsidRDefault="00191846" w:rsidP="00694DD0">
            <w:pPr>
              <w:pStyle w:val="a3"/>
              <w:snapToGrid w:val="0"/>
              <w:spacing w:after="0" w:line="240" w:lineRule="auto"/>
              <w:jc w:val="both"/>
              <w:rPr>
                <w:rFonts w:ascii="Times New Roman" w:hAnsi="Times New Roman"/>
              </w:rPr>
            </w:pPr>
          </w:p>
        </w:tc>
        <w:tc>
          <w:tcPr>
            <w:tcW w:w="1721" w:type="dxa"/>
            <w:tcBorders>
              <w:top w:val="single" w:sz="4" w:space="0" w:color="000000"/>
              <w:left w:val="single" w:sz="4" w:space="0" w:color="000000"/>
              <w:bottom w:val="single" w:sz="4" w:space="0" w:color="000000"/>
              <w:right w:val="single" w:sz="4" w:space="0" w:color="000000"/>
            </w:tcBorders>
          </w:tcPr>
          <w:p w:rsidR="00191846" w:rsidRPr="00694DD0" w:rsidRDefault="00191846" w:rsidP="00694DD0">
            <w:pPr>
              <w:pStyle w:val="a3"/>
              <w:snapToGrid w:val="0"/>
              <w:spacing w:after="0" w:line="240" w:lineRule="auto"/>
              <w:jc w:val="both"/>
              <w:rPr>
                <w:rFonts w:ascii="Times New Roman" w:hAnsi="Times New Roman"/>
              </w:rPr>
            </w:pPr>
          </w:p>
        </w:tc>
      </w:tr>
      <w:tr w:rsidR="00191846" w:rsidRPr="00694DD0" w:rsidTr="0059326C">
        <w:trPr>
          <w:trHeight w:hRule="exact" w:val="340"/>
        </w:trPr>
        <w:tc>
          <w:tcPr>
            <w:tcW w:w="709"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jc w:val="both"/>
              <w:rPr>
                <w:rFonts w:ascii="Times New Roman" w:hAnsi="Times New Roman"/>
              </w:rPr>
            </w:pPr>
          </w:p>
        </w:tc>
        <w:tc>
          <w:tcPr>
            <w:tcW w:w="3820"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jc w:val="both"/>
              <w:rPr>
                <w:rFonts w:ascii="Times New Roman" w:hAnsi="Times New Roman"/>
              </w:rPr>
            </w:pPr>
          </w:p>
        </w:tc>
        <w:tc>
          <w:tcPr>
            <w:tcW w:w="1920"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jc w:val="both"/>
              <w:rPr>
                <w:rFonts w:ascii="Times New Roman" w:hAnsi="Times New Roman"/>
              </w:rPr>
            </w:pPr>
          </w:p>
        </w:tc>
        <w:tc>
          <w:tcPr>
            <w:tcW w:w="1306" w:type="dxa"/>
            <w:tcBorders>
              <w:top w:val="single" w:sz="4" w:space="0" w:color="000000"/>
              <w:left w:val="single" w:sz="4" w:space="0" w:color="000000"/>
              <w:bottom w:val="single" w:sz="4" w:space="0" w:color="000000"/>
            </w:tcBorders>
          </w:tcPr>
          <w:p w:rsidR="00191846" w:rsidRPr="00694DD0" w:rsidRDefault="00191846" w:rsidP="00694DD0">
            <w:pPr>
              <w:pStyle w:val="a3"/>
              <w:snapToGrid w:val="0"/>
              <w:spacing w:after="0" w:line="240" w:lineRule="auto"/>
              <w:jc w:val="both"/>
              <w:rPr>
                <w:rFonts w:ascii="Times New Roman" w:hAnsi="Times New Roman"/>
              </w:rPr>
            </w:pPr>
          </w:p>
        </w:tc>
        <w:tc>
          <w:tcPr>
            <w:tcW w:w="1721" w:type="dxa"/>
            <w:tcBorders>
              <w:top w:val="single" w:sz="4" w:space="0" w:color="000000"/>
              <w:left w:val="single" w:sz="4" w:space="0" w:color="000000"/>
              <w:bottom w:val="single" w:sz="4" w:space="0" w:color="000000"/>
              <w:right w:val="single" w:sz="4" w:space="0" w:color="000000"/>
            </w:tcBorders>
          </w:tcPr>
          <w:p w:rsidR="00191846" w:rsidRPr="00694DD0" w:rsidRDefault="00191846" w:rsidP="00694DD0">
            <w:pPr>
              <w:pStyle w:val="a3"/>
              <w:snapToGrid w:val="0"/>
              <w:spacing w:after="0" w:line="240" w:lineRule="auto"/>
              <w:jc w:val="both"/>
              <w:rPr>
                <w:rFonts w:ascii="Times New Roman" w:hAnsi="Times New Roman"/>
              </w:rPr>
            </w:pPr>
          </w:p>
        </w:tc>
      </w:tr>
      <w:tr w:rsidR="00191846" w:rsidRPr="00694DD0" w:rsidTr="0059326C">
        <w:trPr>
          <w:trHeight w:hRule="exact" w:val="340"/>
        </w:trPr>
        <w:tc>
          <w:tcPr>
            <w:tcW w:w="709"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jc w:val="both"/>
              <w:rPr>
                <w:rFonts w:ascii="Times New Roman" w:hAnsi="Times New Roman"/>
              </w:rPr>
            </w:pPr>
          </w:p>
        </w:tc>
        <w:tc>
          <w:tcPr>
            <w:tcW w:w="3820"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jc w:val="both"/>
              <w:rPr>
                <w:rFonts w:ascii="Times New Roman" w:hAnsi="Times New Roman"/>
              </w:rPr>
            </w:pPr>
          </w:p>
        </w:tc>
        <w:tc>
          <w:tcPr>
            <w:tcW w:w="1920"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jc w:val="both"/>
              <w:rPr>
                <w:rFonts w:ascii="Times New Roman" w:hAnsi="Times New Roman"/>
              </w:rPr>
            </w:pPr>
          </w:p>
        </w:tc>
        <w:tc>
          <w:tcPr>
            <w:tcW w:w="1306" w:type="dxa"/>
            <w:tcBorders>
              <w:top w:val="single" w:sz="4" w:space="0" w:color="000000"/>
              <w:left w:val="single" w:sz="4" w:space="0" w:color="000000"/>
              <w:bottom w:val="single" w:sz="4" w:space="0" w:color="000000"/>
            </w:tcBorders>
          </w:tcPr>
          <w:p w:rsidR="00191846" w:rsidRPr="00694DD0" w:rsidRDefault="00191846" w:rsidP="00694DD0">
            <w:pPr>
              <w:pStyle w:val="a3"/>
              <w:snapToGrid w:val="0"/>
              <w:spacing w:after="0" w:line="240" w:lineRule="auto"/>
              <w:jc w:val="both"/>
              <w:rPr>
                <w:rFonts w:ascii="Times New Roman" w:hAnsi="Times New Roman"/>
              </w:rPr>
            </w:pPr>
          </w:p>
        </w:tc>
        <w:tc>
          <w:tcPr>
            <w:tcW w:w="1721" w:type="dxa"/>
            <w:tcBorders>
              <w:top w:val="single" w:sz="4" w:space="0" w:color="000000"/>
              <w:left w:val="single" w:sz="4" w:space="0" w:color="000000"/>
              <w:bottom w:val="single" w:sz="4" w:space="0" w:color="000000"/>
              <w:right w:val="single" w:sz="4" w:space="0" w:color="000000"/>
            </w:tcBorders>
          </w:tcPr>
          <w:p w:rsidR="00191846" w:rsidRPr="00694DD0" w:rsidRDefault="00191846" w:rsidP="00694DD0">
            <w:pPr>
              <w:pStyle w:val="a3"/>
              <w:snapToGrid w:val="0"/>
              <w:spacing w:after="0" w:line="240" w:lineRule="auto"/>
              <w:jc w:val="both"/>
              <w:rPr>
                <w:rFonts w:ascii="Times New Roman" w:hAnsi="Times New Roman"/>
              </w:rPr>
            </w:pPr>
          </w:p>
        </w:tc>
      </w:tr>
      <w:tr w:rsidR="00191846" w:rsidRPr="00694DD0" w:rsidTr="0059326C">
        <w:trPr>
          <w:trHeight w:hRule="exact" w:val="340"/>
        </w:trPr>
        <w:tc>
          <w:tcPr>
            <w:tcW w:w="709"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jc w:val="both"/>
              <w:rPr>
                <w:rFonts w:ascii="Times New Roman" w:hAnsi="Times New Roman"/>
              </w:rPr>
            </w:pPr>
          </w:p>
        </w:tc>
        <w:tc>
          <w:tcPr>
            <w:tcW w:w="3820"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jc w:val="both"/>
              <w:rPr>
                <w:rFonts w:ascii="Times New Roman" w:hAnsi="Times New Roman"/>
              </w:rPr>
            </w:pPr>
          </w:p>
        </w:tc>
        <w:tc>
          <w:tcPr>
            <w:tcW w:w="1920"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jc w:val="both"/>
              <w:rPr>
                <w:rFonts w:ascii="Times New Roman" w:hAnsi="Times New Roman"/>
              </w:rPr>
            </w:pPr>
          </w:p>
        </w:tc>
        <w:tc>
          <w:tcPr>
            <w:tcW w:w="1306" w:type="dxa"/>
            <w:tcBorders>
              <w:top w:val="single" w:sz="4" w:space="0" w:color="000000"/>
              <w:left w:val="single" w:sz="4" w:space="0" w:color="000000"/>
              <w:bottom w:val="single" w:sz="4" w:space="0" w:color="000000"/>
            </w:tcBorders>
          </w:tcPr>
          <w:p w:rsidR="00191846" w:rsidRPr="00694DD0" w:rsidRDefault="00191846" w:rsidP="00694DD0">
            <w:pPr>
              <w:pStyle w:val="a3"/>
              <w:snapToGrid w:val="0"/>
              <w:spacing w:after="0" w:line="240" w:lineRule="auto"/>
              <w:jc w:val="both"/>
              <w:rPr>
                <w:rFonts w:ascii="Times New Roman" w:hAnsi="Times New Roman"/>
              </w:rPr>
            </w:pPr>
          </w:p>
        </w:tc>
        <w:tc>
          <w:tcPr>
            <w:tcW w:w="1721" w:type="dxa"/>
            <w:tcBorders>
              <w:top w:val="single" w:sz="4" w:space="0" w:color="000000"/>
              <w:left w:val="single" w:sz="4" w:space="0" w:color="000000"/>
              <w:bottom w:val="single" w:sz="4" w:space="0" w:color="000000"/>
              <w:right w:val="single" w:sz="4" w:space="0" w:color="000000"/>
            </w:tcBorders>
          </w:tcPr>
          <w:p w:rsidR="00191846" w:rsidRPr="00694DD0" w:rsidRDefault="00191846" w:rsidP="00694DD0">
            <w:pPr>
              <w:pStyle w:val="a3"/>
              <w:snapToGrid w:val="0"/>
              <w:spacing w:after="0" w:line="240" w:lineRule="auto"/>
              <w:jc w:val="both"/>
              <w:rPr>
                <w:rFonts w:ascii="Times New Roman" w:hAnsi="Times New Roman"/>
              </w:rPr>
            </w:pPr>
          </w:p>
        </w:tc>
      </w:tr>
      <w:tr w:rsidR="00191846" w:rsidRPr="00694DD0" w:rsidTr="0059326C">
        <w:trPr>
          <w:trHeight w:hRule="exact" w:val="340"/>
        </w:trPr>
        <w:tc>
          <w:tcPr>
            <w:tcW w:w="709"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jc w:val="both"/>
              <w:rPr>
                <w:rFonts w:ascii="Times New Roman" w:hAnsi="Times New Roman"/>
              </w:rPr>
            </w:pPr>
          </w:p>
        </w:tc>
        <w:tc>
          <w:tcPr>
            <w:tcW w:w="3820"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jc w:val="both"/>
              <w:rPr>
                <w:rFonts w:ascii="Times New Roman" w:hAnsi="Times New Roman"/>
              </w:rPr>
            </w:pPr>
          </w:p>
        </w:tc>
        <w:tc>
          <w:tcPr>
            <w:tcW w:w="1920"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jc w:val="both"/>
              <w:rPr>
                <w:rFonts w:ascii="Times New Roman" w:hAnsi="Times New Roman"/>
              </w:rPr>
            </w:pPr>
          </w:p>
        </w:tc>
        <w:tc>
          <w:tcPr>
            <w:tcW w:w="1306" w:type="dxa"/>
            <w:tcBorders>
              <w:top w:val="single" w:sz="4" w:space="0" w:color="000000"/>
              <w:left w:val="single" w:sz="4" w:space="0" w:color="000000"/>
              <w:bottom w:val="single" w:sz="4" w:space="0" w:color="000000"/>
            </w:tcBorders>
          </w:tcPr>
          <w:p w:rsidR="00191846" w:rsidRPr="00694DD0" w:rsidRDefault="00191846" w:rsidP="00694DD0">
            <w:pPr>
              <w:pStyle w:val="a3"/>
              <w:snapToGrid w:val="0"/>
              <w:spacing w:after="0" w:line="240" w:lineRule="auto"/>
              <w:jc w:val="both"/>
              <w:rPr>
                <w:rFonts w:ascii="Times New Roman" w:hAnsi="Times New Roman"/>
              </w:rPr>
            </w:pPr>
          </w:p>
        </w:tc>
        <w:tc>
          <w:tcPr>
            <w:tcW w:w="1721" w:type="dxa"/>
            <w:tcBorders>
              <w:top w:val="single" w:sz="4" w:space="0" w:color="000000"/>
              <w:left w:val="single" w:sz="4" w:space="0" w:color="000000"/>
              <w:bottom w:val="single" w:sz="4" w:space="0" w:color="000000"/>
              <w:right w:val="single" w:sz="4" w:space="0" w:color="000000"/>
            </w:tcBorders>
          </w:tcPr>
          <w:p w:rsidR="00191846" w:rsidRPr="00694DD0" w:rsidRDefault="00191846" w:rsidP="00694DD0">
            <w:pPr>
              <w:pStyle w:val="a3"/>
              <w:snapToGrid w:val="0"/>
              <w:spacing w:after="0" w:line="240" w:lineRule="auto"/>
              <w:jc w:val="both"/>
              <w:rPr>
                <w:rFonts w:ascii="Times New Roman" w:hAnsi="Times New Roman"/>
              </w:rPr>
            </w:pPr>
          </w:p>
        </w:tc>
      </w:tr>
      <w:tr w:rsidR="00191846" w:rsidRPr="00694DD0" w:rsidTr="0059326C">
        <w:trPr>
          <w:trHeight w:hRule="exact" w:val="340"/>
        </w:trPr>
        <w:tc>
          <w:tcPr>
            <w:tcW w:w="709"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jc w:val="both"/>
              <w:rPr>
                <w:rFonts w:ascii="Times New Roman" w:hAnsi="Times New Roman"/>
              </w:rPr>
            </w:pPr>
          </w:p>
        </w:tc>
        <w:tc>
          <w:tcPr>
            <w:tcW w:w="3820"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jc w:val="both"/>
              <w:rPr>
                <w:rFonts w:ascii="Times New Roman" w:hAnsi="Times New Roman"/>
              </w:rPr>
            </w:pPr>
          </w:p>
        </w:tc>
        <w:tc>
          <w:tcPr>
            <w:tcW w:w="1920"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jc w:val="both"/>
              <w:rPr>
                <w:rFonts w:ascii="Times New Roman" w:hAnsi="Times New Roman"/>
              </w:rPr>
            </w:pPr>
          </w:p>
        </w:tc>
        <w:tc>
          <w:tcPr>
            <w:tcW w:w="1306" w:type="dxa"/>
            <w:tcBorders>
              <w:top w:val="single" w:sz="4" w:space="0" w:color="000000"/>
              <w:left w:val="single" w:sz="4" w:space="0" w:color="000000"/>
              <w:bottom w:val="single" w:sz="4" w:space="0" w:color="000000"/>
            </w:tcBorders>
          </w:tcPr>
          <w:p w:rsidR="00191846" w:rsidRPr="00694DD0" w:rsidRDefault="00191846" w:rsidP="00694DD0">
            <w:pPr>
              <w:pStyle w:val="a3"/>
              <w:snapToGrid w:val="0"/>
              <w:spacing w:after="0" w:line="240" w:lineRule="auto"/>
              <w:jc w:val="both"/>
              <w:rPr>
                <w:rFonts w:ascii="Times New Roman" w:hAnsi="Times New Roman"/>
              </w:rPr>
            </w:pPr>
          </w:p>
        </w:tc>
        <w:tc>
          <w:tcPr>
            <w:tcW w:w="1721" w:type="dxa"/>
            <w:tcBorders>
              <w:top w:val="single" w:sz="4" w:space="0" w:color="000000"/>
              <w:left w:val="single" w:sz="4" w:space="0" w:color="000000"/>
              <w:bottom w:val="single" w:sz="4" w:space="0" w:color="000000"/>
              <w:right w:val="single" w:sz="4" w:space="0" w:color="000000"/>
            </w:tcBorders>
          </w:tcPr>
          <w:p w:rsidR="00191846" w:rsidRPr="00694DD0" w:rsidRDefault="00191846" w:rsidP="00694DD0">
            <w:pPr>
              <w:pStyle w:val="a3"/>
              <w:snapToGrid w:val="0"/>
              <w:spacing w:after="0" w:line="240" w:lineRule="auto"/>
              <w:jc w:val="both"/>
              <w:rPr>
                <w:rFonts w:ascii="Times New Roman" w:hAnsi="Times New Roman"/>
              </w:rPr>
            </w:pPr>
          </w:p>
        </w:tc>
      </w:tr>
      <w:tr w:rsidR="00191846" w:rsidRPr="00694DD0" w:rsidTr="0059326C">
        <w:trPr>
          <w:trHeight w:hRule="exact" w:val="340"/>
        </w:trPr>
        <w:tc>
          <w:tcPr>
            <w:tcW w:w="709"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jc w:val="both"/>
              <w:rPr>
                <w:rFonts w:ascii="Times New Roman" w:hAnsi="Times New Roman"/>
              </w:rPr>
            </w:pPr>
          </w:p>
        </w:tc>
        <w:tc>
          <w:tcPr>
            <w:tcW w:w="3820"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jc w:val="both"/>
              <w:rPr>
                <w:rFonts w:ascii="Times New Roman" w:hAnsi="Times New Roman"/>
              </w:rPr>
            </w:pPr>
          </w:p>
        </w:tc>
        <w:tc>
          <w:tcPr>
            <w:tcW w:w="1920"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jc w:val="both"/>
              <w:rPr>
                <w:rFonts w:ascii="Times New Roman" w:hAnsi="Times New Roman"/>
              </w:rPr>
            </w:pPr>
          </w:p>
        </w:tc>
        <w:tc>
          <w:tcPr>
            <w:tcW w:w="1306" w:type="dxa"/>
            <w:tcBorders>
              <w:top w:val="single" w:sz="4" w:space="0" w:color="000000"/>
              <w:left w:val="single" w:sz="4" w:space="0" w:color="000000"/>
              <w:bottom w:val="single" w:sz="4" w:space="0" w:color="000000"/>
            </w:tcBorders>
          </w:tcPr>
          <w:p w:rsidR="00191846" w:rsidRPr="00694DD0" w:rsidRDefault="00191846" w:rsidP="00694DD0">
            <w:pPr>
              <w:pStyle w:val="a3"/>
              <w:snapToGrid w:val="0"/>
              <w:spacing w:after="0" w:line="240" w:lineRule="auto"/>
              <w:jc w:val="both"/>
              <w:rPr>
                <w:rFonts w:ascii="Times New Roman" w:hAnsi="Times New Roman"/>
              </w:rPr>
            </w:pPr>
          </w:p>
        </w:tc>
        <w:tc>
          <w:tcPr>
            <w:tcW w:w="1721" w:type="dxa"/>
            <w:tcBorders>
              <w:top w:val="single" w:sz="4" w:space="0" w:color="000000"/>
              <w:left w:val="single" w:sz="4" w:space="0" w:color="000000"/>
              <w:bottom w:val="single" w:sz="4" w:space="0" w:color="000000"/>
              <w:right w:val="single" w:sz="4" w:space="0" w:color="000000"/>
            </w:tcBorders>
          </w:tcPr>
          <w:p w:rsidR="00191846" w:rsidRPr="00694DD0" w:rsidRDefault="00191846" w:rsidP="00694DD0">
            <w:pPr>
              <w:pStyle w:val="a3"/>
              <w:snapToGrid w:val="0"/>
              <w:spacing w:after="0" w:line="240" w:lineRule="auto"/>
              <w:jc w:val="both"/>
              <w:rPr>
                <w:rFonts w:ascii="Times New Roman" w:hAnsi="Times New Roman"/>
              </w:rPr>
            </w:pPr>
          </w:p>
        </w:tc>
      </w:tr>
      <w:tr w:rsidR="00191846" w:rsidRPr="00694DD0" w:rsidTr="0059326C">
        <w:trPr>
          <w:trHeight w:hRule="exact" w:val="340"/>
        </w:trPr>
        <w:tc>
          <w:tcPr>
            <w:tcW w:w="709"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jc w:val="both"/>
              <w:rPr>
                <w:rFonts w:ascii="Times New Roman" w:hAnsi="Times New Roman"/>
              </w:rPr>
            </w:pPr>
          </w:p>
        </w:tc>
        <w:tc>
          <w:tcPr>
            <w:tcW w:w="3820"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jc w:val="both"/>
              <w:rPr>
                <w:rFonts w:ascii="Times New Roman" w:hAnsi="Times New Roman"/>
              </w:rPr>
            </w:pPr>
          </w:p>
        </w:tc>
        <w:tc>
          <w:tcPr>
            <w:tcW w:w="1920"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jc w:val="both"/>
              <w:rPr>
                <w:rFonts w:ascii="Times New Roman" w:hAnsi="Times New Roman"/>
              </w:rPr>
            </w:pPr>
          </w:p>
        </w:tc>
        <w:tc>
          <w:tcPr>
            <w:tcW w:w="1306" w:type="dxa"/>
            <w:tcBorders>
              <w:top w:val="single" w:sz="4" w:space="0" w:color="000000"/>
              <w:left w:val="single" w:sz="4" w:space="0" w:color="000000"/>
              <w:bottom w:val="single" w:sz="4" w:space="0" w:color="000000"/>
            </w:tcBorders>
          </w:tcPr>
          <w:p w:rsidR="00191846" w:rsidRPr="00694DD0" w:rsidRDefault="00191846" w:rsidP="00694DD0">
            <w:pPr>
              <w:pStyle w:val="a3"/>
              <w:snapToGrid w:val="0"/>
              <w:spacing w:after="0" w:line="240" w:lineRule="auto"/>
              <w:jc w:val="both"/>
              <w:rPr>
                <w:rFonts w:ascii="Times New Roman" w:hAnsi="Times New Roman"/>
              </w:rPr>
            </w:pPr>
          </w:p>
        </w:tc>
        <w:tc>
          <w:tcPr>
            <w:tcW w:w="1721" w:type="dxa"/>
            <w:tcBorders>
              <w:top w:val="single" w:sz="4" w:space="0" w:color="000000"/>
              <w:left w:val="single" w:sz="4" w:space="0" w:color="000000"/>
              <w:bottom w:val="single" w:sz="4" w:space="0" w:color="000000"/>
              <w:right w:val="single" w:sz="4" w:space="0" w:color="000000"/>
            </w:tcBorders>
          </w:tcPr>
          <w:p w:rsidR="00191846" w:rsidRPr="00694DD0" w:rsidRDefault="00191846" w:rsidP="00694DD0">
            <w:pPr>
              <w:pStyle w:val="a3"/>
              <w:snapToGrid w:val="0"/>
              <w:spacing w:after="0" w:line="240" w:lineRule="auto"/>
              <w:jc w:val="both"/>
              <w:rPr>
                <w:rFonts w:ascii="Times New Roman" w:hAnsi="Times New Roman"/>
              </w:rPr>
            </w:pPr>
          </w:p>
        </w:tc>
      </w:tr>
      <w:tr w:rsidR="00191846" w:rsidRPr="00694DD0" w:rsidTr="0059326C">
        <w:trPr>
          <w:trHeight w:hRule="exact" w:val="340"/>
        </w:trPr>
        <w:tc>
          <w:tcPr>
            <w:tcW w:w="709"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jc w:val="both"/>
              <w:rPr>
                <w:rFonts w:ascii="Times New Roman" w:hAnsi="Times New Roman"/>
              </w:rPr>
            </w:pPr>
          </w:p>
        </w:tc>
        <w:tc>
          <w:tcPr>
            <w:tcW w:w="3820"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jc w:val="both"/>
              <w:rPr>
                <w:rFonts w:ascii="Times New Roman" w:hAnsi="Times New Roman"/>
              </w:rPr>
            </w:pPr>
          </w:p>
        </w:tc>
        <w:tc>
          <w:tcPr>
            <w:tcW w:w="1920"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jc w:val="both"/>
              <w:rPr>
                <w:rFonts w:ascii="Times New Roman" w:hAnsi="Times New Roman"/>
              </w:rPr>
            </w:pPr>
          </w:p>
        </w:tc>
        <w:tc>
          <w:tcPr>
            <w:tcW w:w="1306" w:type="dxa"/>
            <w:tcBorders>
              <w:top w:val="single" w:sz="4" w:space="0" w:color="000000"/>
              <w:left w:val="single" w:sz="4" w:space="0" w:color="000000"/>
              <w:bottom w:val="single" w:sz="4" w:space="0" w:color="000000"/>
            </w:tcBorders>
          </w:tcPr>
          <w:p w:rsidR="00191846" w:rsidRPr="00694DD0" w:rsidRDefault="00191846" w:rsidP="00694DD0">
            <w:pPr>
              <w:pStyle w:val="a3"/>
              <w:snapToGrid w:val="0"/>
              <w:spacing w:after="0" w:line="240" w:lineRule="auto"/>
              <w:jc w:val="both"/>
              <w:rPr>
                <w:rFonts w:ascii="Times New Roman" w:hAnsi="Times New Roman"/>
              </w:rPr>
            </w:pPr>
          </w:p>
        </w:tc>
        <w:tc>
          <w:tcPr>
            <w:tcW w:w="1721" w:type="dxa"/>
            <w:tcBorders>
              <w:top w:val="single" w:sz="4" w:space="0" w:color="000000"/>
              <w:left w:val="single" w:sz="4" w:space="0" w:color="000000"/>
              <w:bottom w:val="single" w:sz="4" w:space="0" w:color="000000"/>
              <w:right w:val="single" w:sz="4" w:space="0" w:color="000000"/>
            </w:tcBorders>
          </w:tcPr>
          <w:p w:rsidR="00191846" w:rsidRPr="00694DD0" w:rsidRDefault="00191846" w:rsidP="00694DD0">
            <w:pPr>
              <w:pStyle w:val="a3"/>
              <w:snapToGrid w:val="0"/>
              <w:spacing w:after="0" w:line="240" w:lineRule="auto"/>
              <w:jc w:val="both"/>
              <w:rPr>
                <w:rFonts w:ascii="Times New Roman" w:hAnsi="Times New Roman"/>
              </w:rPr>
            </w:pPr>
          </w:p>
        </w:tc>
      </w:tr>
      <w:tr w:rsidR="00191846" w:rsidRPr="00694DD0" w:rsidTr="0059326C">
        <w:trPr>
          <w:trHeight w:hRule="exact" w:val="340"/>
        </w:trPr>
        <w:tc>
          <w:tcPr>
            <w:tcW w:w="709"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jc w:val="both"/>
              <w:rPr>
                <w:rFonts w:ascii="Times New Roman" w:hAnsi="Times New Roman"/>
              </w:rPr>
            </w:pPr>
          </w:p>
        </w:tc>
        <w:tc>
          <w:tcPr>
            <w:tcW w:w="3820"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jc w:val="both"/>
              <w:rPr>
                <w:rFonts w:ascii="Times New Roman" w:hAnsi="Times New Roman"/>
              </w:rPr>
            </w:pPr>
          </w:p>
        </w:tc>
        <w:tc>
          <w:tcPr>
            <w:tcW w:w="1920"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jc w:val="both"/>
              <w:rPr>
                <w:rFonts w:ascii="Times New Roman" w:hAnsi="Times New Roman"/>
              </w:rPr>
            </w:pPr>
          </w:p>
        </w:tc>
        <w:tc>
          <w:tcPr>
            <w:tcW w:w="1306" w:type="dxa"/>
            <w:tcBorders>
              <w:top w:val="single" w:sz="4" w:space="0" w:color="000000"/>
              <w:left w:val="single" w:sz="4" w:space="0" w:color="000000"/>
              <w:bottom w:val="single" w:sz="4" w:space="0" w:color="000000"/>
            </w:tcBorders>
          </w:tcPr>
          <w:p w:rsidR="00191846" w:rsidRPr="00694DD0" w:rsidRDefault="00191846" w:rsidP="00694DD0">
            <w:pPr>
              <w:pStyle w:val="a3"/>
              <w:snapToGrid w:val="0"/>
              <w:spacing w:after="0" w:line="240" w:lineRule="auto"/>
              <w:jc w:val="both"/>
              <w:rPr>
                <w:rFonts w:ascii="Times New Roman" w:hAnsi="Times New Roman"/>
              </w:rPr>
            </w:pPr>
          </w:p>
        </w:tc>
        <w:tc>
          <w:tcPr>
            <w:tcW w:w="1721" w:type="dxa"/>
            <w:tcBorders>
              <w:top w:val="single" w:sz="4" w:space="0" w:color="000000"/>
              <w:left w:val="single" w:sz="4" w:space="0" w:color="000000"/>
              <w:bottom w:val="single" w:sz="4" w:space="0" w:color="000000"/>
              <w:right w:val="single" w:sz="4" w:space="0" w:color="000000"/>
            </w:tcBorders>
          </w:tcPr>
          <w:p w:rsidR="00191846" w:rsidRPr="00694DD0" w:rsidRDefault="00191846" w:rsidP="00694DD0">
            <w:pPr>
              <w:pStyle w:val="a3"/>
              <w:snapToGrid w:val="0"/>
              <w:spacing w:after="0" w:line="240" w:lineRule="auto"/>
              <w:jc w:val="both"/>
              <w:rPr>
                <w:rFonts w:ascii="Times New Roman" w:hAnsi="Times New Roman"/>
              </w:rPr>
            </w:pPr>
          </w:p>
        </w:tc>
      </w:tr>
      <w:tr w:rsidR="00191846" w:rsidRPr="00694DD0" w:rsidTr="0059326C">
        <w:trPr>
          <w:trHeight w:hRule="exact" w:val="340"/>
        </w:trPr>
        <w:tc>
          <w:tcPr>
            <w:tcW w:w="709"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jc w:val="both"/>
              <w:rPr>
                <w:rFonts w:ascii="Times New Roman" w:hAnsi="Times New Roman"/>
              </w:rPr>
            </w:pPr>
          </w:p>
        </w:tc>
        <w:tc>
          <w:tcPr>
            <w:tcW w:w="3820"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jc w:val="both"/>
              <w:rPr>
                <w:rFonts w:ascii="Times New Roman" w:hAnsi="Times New Roman"/>
              </w:rPr>
            </w:pPr>
          </w:p>
        </w:tc>
        <w:tc>
          <w:tcPr>
            <w:tcW w:w="1920"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jc w:val="both"/>
              <w:rPr>
                <w:rFonts w:ascii="Times New Roman" w:hAnsi="Times New Roman"/>
              </w:rPr>
            </w:pPr>
          </w:p>
        </w:tc>
        <w:tc>
          <w:tcPr>
            <w:tcW w:w="1306" w:type="dxa"/>
            <w:tcBorders>
              <w:top w:val="single" w:sz="4" w:space="0" w:color="000000"/>
              <w:left w:val="single" w:sz="4" w:space="0" w:color="000000"/>
              <w:bottom w:val="single" w:sz="4" w:space="0" w:color="000000"/>
            </w:tcBorders>
          </w:tcPr>
          <w:p w:rsidR="00191846" w:rsidRPr="00694DD0" w:rsidRDefault="00191846" w:rsidP="00694DD0">
            <w:pPr>
              <w:pStyle w:val="a3"/>
              <w:snapToGrid w:val="0"/>
              <w:spacing w:after="0" w:line="240" w:lineRule="auto"/>
              <w:jc w:val="both"/>
              <w:rPr>
                <w:rFonts w:ascii="Times New Roman" w:hAnsi="Times New Roman"/>
              </w:rPr>
            </w:pPr>
          </w:p>
        </w:tc>
        <w:tc>
          <w:tcPr>
            <w:tcW w:w="1721" w:type="dxa"/>
            <w:tcBorders>
              <w:top w:val="single" w:sz="4" w:space="0" w:color="000000"/>
              <w:left w:val="single" w:sz="4" w:space="0" w:color="000000"/>
              <w:bottom w:val="single" w:sz="4" w:space="0" w:color="000000"/>
              <w:right w:val="single" w:sz="4" w:space="0" w:color="000000"/>
            </w:tcBorders>
          </w:tcPr>
          <w:p w:rsidR="00191846" w:rsidRPr="00694DD0" w:rsidRDefault="00191846" w:rsidP="00694DD0">
            <w:pPr>
              <w:pStyle w:val="a3"/>
              <w:snapToGrid w:val="0"/>
              <w:spacing w:after="0" w:line="240" w:lineRule="auto"/>
              <w:jc w:val="both"/>
              <w:rPr>
                <w:rFonts w:ascii="Times New Roman" w:hAnsi="Times New Roman"/>
              </w:rPr>
            </w:pPr>
          </w:p>
        </w:tc>
      </w:tr>
      <w:tr w:rsidR="00191846" w:rsidRPr="00694DD0" w:rsidTr="0059326C">
        <w:trPr>
          <w:trHeight w:hRule="exact" w:val="340"/>
        </w:trPr>
        <w:tc>
          <w:tcPr>
            <w:tcW w:w="709"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jc w:val="both"/>
              <w:rPr>
                <w:rFonts w:ascii="Times New Roman" w:hAnsi="Times New Roman"/>
              </w:rPr>
            </w:pPr>
          </w:p>
        </w:tc>
        <w:tc>
          <w:tcPr>
            <w:tcW w:w="3820"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jc w:val="both"/>
              <w:rPr>
                <w:rFonts w:ascii="Times New Roman" w:hAnsi="Times New Roman"/>
              </w:rPr>
            </w:pPr>
          </w:p>
        </w:tc>
        <w:tc>
          <w:tcPr>
            <w:tcW w:w="1920"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jc w:val="both"/>
              <w:rPr>
                <w:rFonts w:ascii="Times New Roman" w:hAnsi="Times New Roman"/>
              </w:rPr>
            </w:pPr>
          </w:p>
        </w:tc>
        <w:tc>
          <w:tcPr>
            <w:tcW w:w="1306" w:type="dxa"/>
            <w:tcBorders>
              <w:top w:val="single" w:sz="4" w:space="0" w:color="000000"/>
              <w:left w:val="single" w:sz="4" w:space="0" w:color="000000"/>
              <w:bottom w:val="single" w:sz="4" w:space="0" w:color="000000"/>
            </w:tcBorders>
          </w:tcPr>
          <w:p w:rsidR="00191846" w:rsidRPr="00694DD0" w:rsidRDefault="00191846" w:rsidP="00694DD0">
            <w:pPr>
              <w:pStyle w:val="a3"/>
              <w:snapToGrid w:val="0"/>
              <w:spacing w:after="0" w:line="240" w:lineRule="auto"/>
              <w:jc w:val="both"/>
              <w:rPr>
                <w:rFonts w:ascii="Times New Roman" w:hAnsi="Times New Roman"/>
              </w:rPr>
            </w:pPr>
          </w:p>
        </w:tc>
        <w:tc>
          <w:tcPr>
            <w:tcW w:w="1721" w:type="dxa"/>
            <w:tcBorders>
              <w:top w:val="single" w:sz="4" w:space="0" w:color="000000"/>
              <w:left w:val="single" w:sz="4" w:space="0" w:color="000000"/>
              <w:bottom w:val="single" w:sz="4" w:space="0" w:color="000000"/>
              <w:right w:val="single" w:sz="4" w:space="0" w:color="000000"/>
            </w:tcBorders>
          </w:tcPr>
          <w:p w:rsidR="00191846" w:rsidRPr="00694DD0" w:rsidRDefault="00191846" w:rsidP="00694DD0">
            <w:pPr>
              <w:pStyle w:val="a3"/>
              <w:snapToGrid w:val="0"/>
              <w:spacing w:after="0" w:line="240" w:lineRule="auto"/>
              <w:jc w:val="both"/>
              <w:rPr>
                <w:rFonts w:ascii="Times New Roman" w:hAnsi="Times New Roman"/>
              </w:rPr>
            </w:pPr>
          </w:p>
        </w:tc>
      </w:tr>
      <w:tr w:rsidR="00191846" w:rsidRPr="00694DD0" w:rsidTr="0059326C">
        <w:trPr>
          <w:trHeight w:hRule="exact" w:val="340"/>
        </w:trPr>
        <w:tc>
          <w:tcPr>
            <w:tcW w:w="709"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jc w:val="both"/>
              <w:rPr>
                <w:rFonts w:ascii="Times New Roman" w:hAnsi="Times New Roman"/>
              </w:rPr>
            </w:pPr>
          </w:p>
        </w:tc>
        <w:tc>
          <w:tcPr>
            <w:tcW w:w="3820"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jc w:val="both"/>
              <w:rPr>
                <w:rFonts w:ascii="Times New Roman" w:hAnsi="Times New Roman"/>
              </w:rPr>
            </w:pPr>
          </w:p>
        </w:tc>
        <w:tc>
          <w:tcPr>
            <w:tcW w:w="1920"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jc w:val="both"/>
              <w:rPr>
                <w:rFonts w:ascii="Times New Roman" w:hAnsi="Times New Roman"/>
              </w:rPr>
            </w:pPr>
          </w:p>
        </w:tc>
        <w:tc>
          <w:tcPr>
            <w:tcW w:w="1306" w:type="dxa"/>
            <w:tcBorders>
              <w:top w:val="single" w:sz="4" w:space="0" w:color="000000"/>
              <w:left w:val="single" w:sz="4" w:space="0" w:color="000000"/>
              <w:bottom w:val="single" w:sz="4" w:space="0" w:color="000000"/>
            </w:tcBorders>
          </w:tcPr>
          <w:p w:rsidR="00191846" w:rsidRPr="00694DD0" w:rsidRDefault="00191846" w:rsidP="00694DD0">
            <w:pPr>
              <w:pStyle w:val="a3"/>
              <w:snapToGrid w:val="0"/>
              <w:spacing w:after="0" w:line="240" w:lineRule="auto"/>
              <w:jc w:val="both"/>
              <w:rPr>
                <w:rFonts w:ascii="Times New Roman" w:hAnsi="Times New Roman"/>
              </w:rPr>
            </w:pPr>
          </w:p>
        </w:tc>
        <w:tc>
          <w:tcPr>
            <w:tcW w:w="1721" w:type="dxa"/>
            <w:tcBorders>
              <w:top w:val="single" w:sz="4" w:space="0" w:color="000000"/>
              <w:left w:val="single" w:sz="4" w:space="0" w:color="000000"/>
              <w:bottom w:val="single" w:sz="4" w:space="0" w:color="000000"/>
              <w:right w:val="single" w:sz="4" w:space="0" w:color="000000"/>
            </w:tcBorders>
          </w:tcPr>
          <w:p w:rsidR="00191846" w:rsidRPr="00694DD0" w:rsidRDefault="00191846" w:rsidP="00694DD0">
            <w:pPr>
              <w:pStyle w:val="a3"/>
              <w:snapToGrid w:val="0"/>
              <w:spacing w:after="0" w:line="240" w:lineRule="auto"/>
              <w:jc w:val="both"/>
              <w:rPr>
                <w:rFonts w:ascii="Times New Roman" w:hAnsi="Times New Roman"/>
              </w:rPr>
            </w:pPr>
          </w:p>
        </w:tc>
      </w:tr>
    </w:tbl>
    <w:p w:rsidR="00191846" w:rsidRPr="00694DD0" w:rsidRDefault="00191846" w:rsidP="00694DD0">
      <w:pPr>
        <w:pStyle w:val="24"/>
        <w:ind w:left="0" w:right="-2"/>
        <w:jc w:val="right"/>
        <w:rPr>
          <w:rFonts w:ascii="Times New Roman" w:hAnsi="Times New Roman" w:cs="Times New Roman"/>
          <w:b/>
          <w:bCs/>
          <w:sz w:val="27"/>
          <w:szCs w:val="27"/>
        </w:rPr>
      </w:pPr>
    </w:p>
    <w:p w:rsidR="00694DD0" w:rsidRDefault="00694DD0" w:rsidP="00694DD0">
      <w:pPr>
        <w:pStyle w:val="24"/>
        <w:ind w:left="0" w:right="-2"/>
        <w:jc w:val="right"/>
        <w:rPr>
          <w:rFonts w:ascii="Times New Roman" w:hAnsi="Times New Roman" w:cs="Times New Roman"/>
          <w:b/>
          <w:bCs/>
          <w:sz w:val="27"/>
          <w:szCs w:val="27"/>
        </w:rPr>
      </w:pP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694DD0" w:rsidRPr="0059326C" w:rsidTr="00F95F53">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694DD0" w:rsidRPr="00652E2C" w:rsidRDefault="004B64DE" w:rsidP="00F95F53">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1679232"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161" name="Рисунок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694DD0" w:rsidRPr="00100671" w:rsidRDefault="00694DD0" w:rsidP="00F95F53">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694DD0" w:rsidRPr="00100671" w:rsidRDefault="00694DD0" w:rsidP="00F95F53">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Робоча н</w:t>
            </w:r>
            <w:r w:rsidRPr="00100671">
              <w:rPr>
                <w:rFonts w:ascii="Times New Roman" w:hAnsi="Times New Roman"/>
                <w:sz w:val="20"/>
                <w:szCs w:val="20"/>
                <w:lang w:val="ru-RU"/>
              </w:rPr>
              <w:t xml:space="preserve">авчальна програма </w:t>
            </w:r>
          </w:p>
          <w:p w:rsidR="00694DD0" w:rsidRPr="00100671" w:rsidRDefault="00694DD0" w:rsidP="00F95F53">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 xml:space="preserve">навчальної дисципліни </w:t>
            </w:r>
          </w:p>
          <w:p w:rsidR="00694DD0" w:rsidRPr="00DE2B8D" w:rsidRDefault="00694DD0" w:rsidP="00F95F53">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694DD0" w:rsidRPr="0059326C" w:rsidRDefault="00694DD0" w:rsidP="00F95F53">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694DD0" w:rsidRPr="0059326C" w:rsidRDefault="00694DD0" w:rsidP="00F95F53">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694DD0" w:rsidRPr="0059326C" w:rsidRDefault="00694DD0" w:rsidP="00F95F53">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694DD0" w:rsidRPr="0059326C" w:rsidRDefault="00694DD0" w:rsidP="00F95F53">
            <w:pPr>
              <w:pStyle w:val="a3"/>
              <w:spacing w:after="0" w:line="240" w:lineRule="auto"/>
              <w:jc w:val="center"/>
              <w:rPr>
                <w:rFonts w:ascii="Times New Roman" w:hAnsi="Times New Roman"/>
                <w:sz w:val="20"/>
                <w:szCs w:val="20"/>
                <w:lang w:val="ru-RU"/>
              </w:rPr>
            </w:pPr>
            <w:r w:rsidRPr="0059326C">
              <w:rPr>
                <w:rFonts w:ascii="Times New Roman" w:hAnsi="Times New Roman"/>
                <w:smallCaps/>
                <w:sz w:val="20"/>
                <w:szCs w:val="20"/>
                <w:lang w:val="ru-RU"/>
              </w:rPr>
              <w:t>НП 10.01.04 – 01-2013</w:t>
            </w:r>
          </w:p>
        </w:tc>
      </w:tr>
      <w:tr w:rsidR="00694DD0" w:rsidRPr="003D06A6" w:rsidTr="00F95F53">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694DD0" w:rsidRPr="0059326C" w:rsidRDefault="00694DD0" w:rsidP="00F95F53">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694DD0" w:rsidRPr="0059326C" w:rsidRDefault="00694DD0" w:rsidP="00F95F53">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694DD0" w:rsidRPr="003D06A6" w:rsidRDefault="00694DD0" w:rsidP="00F95F53">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Pr>
                <w:rFonts w:ascii="Times New Roman" w:hAnsi="Times New Roman"/>
                <w:sz w:val="20"/>
                <w:szCs w:val="20"/>
                <w:lang w:val="uk-UA"/>
              </w:rPr>
              <w:t>20</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3F7AE4" w:rsidRPr="00100671">
              <w:rPr>
                <w:rFonts w:ascii="Times New Roman" w:hAnsi="Times New Roman"/>
                <w:sz w:val="20"/>
                <w:szCs w:val="20"/>
              </w:rPr>
              <w:fldChar w:fldCharType="begin"/>
            </w:r>
            <w:r w:rsidRPr="00A21086">
              <w:rPr>
                <w:rFonts w:ascii="Times New Roman" w:hAnsi="Times New Roman"/>
                <w:sz w:val="20"/>
                <w:szCs w:val="20"/>
                <w:lang w:val="ru-RU"/>
              </w:rPr>
              <w:instrText xml:space="preserve"> </w:instrText>
            </w:r>
            <w:r w:rsidRPr="00100671">
              <w:rPr>
                <w:rFonts w:ascii="Times New Roman" w:hAnsi="Times New Roman"/>
                <w:sz w:val="20"/>
                <w:szCs w:val="20"/>
              </w:rPr>
              <w:instrText>NUMPAGES</w:instrText>
            </w:r>
            <w:r w:rsidRPr="00A21086">
              <w:rPr>
                <w:rFonts w:ascii="Times New Roman" w:hAnsi="Times New Roman"/>
                <w:sz w:val="20"/>
                <w:szCs w:val="20"/>
                <w:lang w:val="ru-RU"/>
              </w:rPr>
              <w:instrText xml:space="preserve"> </w:instrText>
            </w:r>
            <w:r w:rsidR="003F7AE4" w:rsidRPr="00100671">
              <w:rPr>
                <w:rFonts w:ascii="Times New Roman" w:hAnsi="Times New Roman"/>
                <w:sz w:val="20"/>
                <w:szCs w:val="20"/>
              </w:rPr>
              <w:fldChar w:fldCharType="separate"/>
            </w:r>
            <w:r w:rsidR="009B194C">
              <w:rPr>
                <w:rFonts w:ascii="Times New Roman" w:hAnsi="Times New Roman"/>
                <w:noProof/>
                <w:sz w:val="20"/>
                <w:szCs w:val="20"/>
              </w:rPr>
              <w:t>173</w:t>
            </w:r>
            <w:r w:rsidR="003F7AE4" w:rsidRPr="00100671">
              <w:rPr>
                <w:rFonts w:ascii="Times New Roman" w:hAnsi="Times New Roman"/>
                <w:sz w:val="20"/>
                <w:szCs w:val="20"/>
              </w:rPr>
              <w:fldChar w:fldCharType="end"/>
            </w:r>
          </w:p>
        </w:tc>
      </w:tr>
    </w:tbl>
    <w:p w:rsidR="00694DD0" w:rsidRDefault="00694DD0" w:rsidP="00694DD0">
      <w:pPr>
        <w:pStyle w:val="24"/>
        <w:ind w:left="0" w:right="-2"/>
        <w:jc w:val="right"/>
        <w:rPr>
          <w:rFonts w:ascii="Times New Roman" w:hAnsi="Times New Roman" w:cs="Times New Roman"/>
          <w:b/>
          <w:bCs/>
          <w:sz w:val="27"/>
          <w:szCs w:val="27"/>
        </w:rPr>
      </w:pPr>
    </w:p>
    <w:p w:rsidR="00191846" w:rsidRPr="00694DD0" w:rsidRDefault="00191846" w:rsidP="00694DD0">
      <w:pPr>
        <w:pStyle w:val="24"/>
        <w:ind w:left="0" w:right="-2"/>
        <w:jc w:val="right"/>
        <w:rPr>
          <w:rFonts w:ascii="Times New Roman" w:hAnsi="Times New Roman" w:cs="Times New Roman"/>
          <w:b/>
          <w:bCs/>
          <w:sz w:val="27"/>
          <w:szCs w:val="27"/>
        </w:rPr>
      </w:pPr>
      <w:r w:rsidRPr="00694DD0">
        <w:rPr>
          <w:rFonts w:ascii="Times New Roman" w:hAnsi="Times New Roman" w:cs="Times New Roman"/>
          <w:b/>
          <w:bCs/>
          <w:sz w:val="27"/>
          <w:szCs w:val="27"/>
        </w:rPr>
        <w:t>(Ф 03.02 – 04)</w:t>
      </w:r>
    </w:p>
    <w:p w:rsidR="00191846" w:rsidRPr="00694DD0" w:rsidRDefault="00191846" w:rsidP="00694DD0">
      <w:pPr>
        <w:pStyle w:val="24"/>
        <w:ind w:left="0" w:right="-2"/>
        <w:rPr>
          <w:rFonts w:ascii="Times New Roman" w:hAnsi="Times New Roman" w:cs="Times New Roman"/>
          <w:b/>
          <w:bCs/>
          <w:sz w:val="27"/>
          <w:szCs w:val="27"/>
        </w:rPr>
      </w:pPr>
      <w:r w:rsidRPr="00694DD0">
        <w:rPr>
          <w:rFonts w:ascii="Times New Roman" w:hAnsi="Times New Roman" w:cs="Times New Roman"/>
          <w:b/>
          <w:bCs/>
          <w:sz w:val="27"/>
          <w:szCs w:val="27"/>
        </w:rPr>
        <w:t>АРКУШ РЕЄСТРАЦІЇ РЕВІЗІЇ</w:t>
      </w:r>
    </w:p>
    <w:tbl>
      <w:tblPr>
        <w:tblW w:w="0" w:type="auto"/>
        <w:tblInd w:w="108" w:type="dxa"/>
        <w:tblLayout w:type="fixed"/>
        <w:tblLook w:val="0000"/>
      </w:tblPr>
      <w:tblGrid>
        <w:gridCol w:w="709"/>
        <w:gridCol w:w="3402"/>
        <w:gridCol w:w="1559"/>
        <w:gridCol w:w="1418"/>
        <w:gridCol w:w="2388"/>
      </w:tblGrid>
      <w:tr w:rsidR="00191846" w:rsidRPr="003D06A6" w:rsidTr="0059326C">
        <w:trPr>
          <w:cantSplit/>
          <w:trHeight w:val="517"/>
        </w:trPr>
        <w:tc>
          <w:tcPr>
            <w:tcW w:w="709" w:type="dxa"/>
            <w:tcBorders>
              <w:top w:val="single" w:sz="4" w:space="0" w:color="000000"/>
              <w:left w:val="single" w:sz="4" w:space="0" w:color="000000"/>
              <w:bottom w:val="single" w:sz="4" w:space="0" w:color="000000"/>
            </w:tcBorders>
            <w:vAlign w:val="center"/>
          </w:tcPr>
          <w:p w:rsidR="00191846" w:rsidRPr="00694DD0" w:rsidRDefault="00191846" w:rsidP="00694DD0">
            <w:pPr>
              <w:pStyle w:val="a3"/>
              <w:tabs>
                <w:tab w:val="center" w:pos="-1418"/>
              </w:tabs>
              <w:snapToGrid w:val="0"/>
              <w:spacing w:after="0" w:line="240" w:lineRule="auto"/>
              <w:jc w:val="both"/>
              <w:rPr>
                <w:rFonts w:ascii="Times New Roman" w:hAnsi="Times New Roman"/>
                <w:lang w:val="ru-RU"/>
              </w:rPr>
            </w:pPr>
            <w:r w:rsidRPr="00694DD0">
              <w:rPr>
                <w:rFonts w:ascii="Times New Roman" w:hAnsi="Times New Roman"/>
                <w:lang w:val="ru-RU"/>
              </w:rPr>
              <w:t xml:space="preserve"> № пор.</w:t>
            </w:r>
          </w:p>
        </w:tc>
        <w:tc>
          <w:tcPr>
            <w:tcW w:w="3402" w:type="dxa"/>
            <w:tcBorders>
              <w:top w:val="single" w:sz="4" w:space="0" w:color="000000"/>
              <w:left w:val="single" w:sz="4" w:space="0" w:color="000000"/>
              <w:bottom w:val="single" w:sz="4" w:space="0" w:color="000000"/>
            </w:tcBorders>
            <w:vAlign w:val="center"/>
          </w:tcPr>
          <w:p w:rsidR="00191846" w:rsidRPr="00694DD0" w:rsidRDefault="00191846" w:rsidP="00694DD0">
            <w:pPr>
              <w:pStyle w:val="a3"/>
              <w:tabs>
                <w:tab w:val="center" w:pos="-1418"/>
              </w:tabs>
              <w:snapToGrid w:val="0"/>
              <w:spacing w:after="0" w:line="240" w:lineRule="auto"/>
              <w:jc w:val="center"/>
              <w:rPr>
                <w:rFonts w:ascii="Times New Roman" w:hAnsi="Times New Roman"/>
                <w:lang w:val="ru-RU"/>
              </w:rPr>
            </w:pPr>
            <w:r w:rsidRPr="00694DD0">
              <w:rPr>
                <w:rFonts w:ascii="Times New Roman" w:hAnsi="Times New Roman"/>
                <w:lang w:val="ru-RU"/>
              </w:rPr>
              <w:t>Прізвище ім'я по-батькові</w:t>
            </w:r>
          </w:p>
        </w:tc>
        <w:tc>
          <w:tcPr>
            <w:tcW w:w="1559" w:type="dxa"/>
            <w:tcBorders>
              <w:top w:val="single" w:sz="4" w:space="0" w:color="000000"/>
              <w:left w:val="single" w:sz="4" w:space="0" w:color="000000"/>
              <w:bottom w:val="single" w:sz="4" w:space="0" w:color="000000"/>
            </w:tcBorders>
            <w:vAlign w:val="center"/>
          </w:tcPr>
          <w:p w:rsidR="00191846" w:rsidRPr="00694DD0" w:rsidRDefault="00191846" w:rsidP="00694DD0">
            <w:pPr>
              <w:pStyle w:val="a3"/>
              <w:tabs>
                <w:tab w:val="center" w:pos="-1418"/>
              </w:tabs>
              <w:snapToGrid w:val="0"/>
              <w:spacing w:after="0" w:line="240" w:lineRule="auto"/>
              <w:jc w:val="center"/>
              <w:rPr>
                <w:rFonts w:ascii="Times New Roman" w:hAnsi="Times New Roman"/>
                <w:lang w:val="ru-RU"/>
              </w:rPr>
            </w:pPr>
            <w:r w:rsidRPr="00694DD0">
              <w:rPr>
                <w:rFonts w:ascii="Times New Roman" w:hAnsi="Times New Roman"/>
                <w:lang w:val="ru-RU"/>
              </w:rPr>
              <w:t>Дата ревізії</w:t>
            </w:r>
          </w:p>
        </w:tc>
        <w:tc>
          <w:tcPr>
            <w:tcW w:w="1418" w:type="dxa"/>
            <w:tcBorders>
              <w:top w:val="single" w:sz="4" w:space="0" w:color="000000"/>
              <w:left w:val="single" w:sz="4" w:space="0" w:color="000000"/>
              <w:bottom w:val="single" w:sz="4" w:space="0" w:color="000000"/>
            </w:tcBorders>
            <w:vAlign w:val="center"/>
          </w:tcPr>
          <w:p w:rsidR="00191846" w:rsidRPr="00694DD0" w:rsidRDefault="00191846" w:rsidP="00694DD0">
            <w:pPr>
              <w:pStyle w:val="a3"/>
              <w:tabs>
                <w:tab w:val="center" w:pos="-1418"/>
              </w:tabs>
              <w:snapToGrid w:val="0"/>
              <w:spacing w:after="0" w:line="240" w:lineRule="auto"/>
              <w:jc w:val="center"/>
              <w:rPr>
                <w:rFonts w:ascii="Times New Roman" w:hAnsi="Times New Roman"/>
                <w:lang w:val="ru-RU"/>
              </w:rPr>
            </w:pPr>
            <w:r w:rsidRPr="00694DD0">
              <w:rPr>
                <w:rFonts w:ascii="Times New Roman" w:hAnsi="Times New Roman"/>
                <w:lang w:val="ru-RU"/>
              </w:rPr>
              <w:t>Підпис</w:t>
            </w:r>
          </w:p>
        </w:tc>
        <w:tc>
          <w:tcPr>
            <w:tcW w:w="2388" w:type="dxa"/>
            <w:tcBorders>
              <w:top w:val="single" w:sz="4" w:space="0" w:color="000000"/>
              <w:left w:val="single" w:sz="4" w:space="0" w:color="000000"/>
              <w:bottom w:val="single" w:sz="4" w:space="0" w:color="000000"/>
              <w:right w:val="single" w:sz="4" w:space="0" w:color="000000"/>
            </w:tcBorders>
            <w:vAlign w:val="center"/>
          </w:tcPr>
          <w:p w:rsidR="00191846" w:rsidRPr="00694DD0" w:rsidRDefault="00191846" w:rsidP="00694DD0">
            <w:pPr>
              <w:pStyle w:val="a3"/>
              <w:tabs>
                <w:tab w:val="center" w:pos="-1418"/>
              </w:tabs>
              <w:snapToGrid w:val="0"/>
              <w:spacing w:after="0" w:line="240" w:lineRule="auto"/>
              <w:jc w:val="center"/>
              <w:rPr>
                <w:rFonts w:ascii="Times New Roman" w:hAnsi="Times New Roman"/>
                <w:lang w:val="ru-RU"/>
              </w:rPr>
            </w:pPr>
            <w:r w:rsidRPr="00694DD0">
              <w:rPr>
                <w:rFonts w:ascii="Times New Roman" w:hAnsi="Times New Roman"/>
                <w:lang w:val="ru-RU"/>
              </w:rPr>
              <w:t>Висновок щодо адекватності</w:t>
            </w:r>
          </w:p>
        </w:tc>
      </w:tr>
      <w:tr w:rsidR="00191846" w:rsidRPr="003D06A6" w:rsidTr="0059326C">
        <w:trPr>
          <w:trHeight w:hRule="exact" w:val="340"/>
        </w:trPr>
        <w:tc>
          <w:tcPr>
            <w:tcW w:w="709"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jc w:val="both"/>
              <w:rPr>
                <w:rFonts w:ascii="Times New Roman" w:hAnsi="Times New Roman"/>
                <w:lang w:val="ru-RU"/>
              </w:rPr>
            </w:pPr>
          </w:p>
        </w:tc>
        <w:tc>
          <w:tcPr>
            <w:tcW w:w="3402"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jc w:val="both"/>
              <w:rPr>
                <w:rFonts w:ascii="Times New Roman" w:hAnsi="Times New Roman"/>
                <w:lang w:val="ru-RU"/>
              </w:rPr>
            </w:pPr>
          </w:p>
        </w:tc>
        <w:tc>
          <w:tcPr>
            <w:tcW w:w="1559"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jc w:val="both"/>
              <w:rPr>
                <w:rFonts w:ascii="Times New Roman" w:hAnsi="Times New Roman"/>
                <w:lang w:val="ru-RU"/>
              </w:rPr>
            </w:pPr>
          </w:p>
        </w:tc>
        <w:tc>
          <w:tcPr>
            <w:tcW w:w="1418" w:type="dxa"/>
            <w:tcBorders>
              <w:top w:val="single" w:sz="4" w:space="0" w:color="000000"/>
              <w:left w:val="single" w:sz="4" w:space="0" w:color="000000"/>
              <w:bottom w:val="single" w:sz="4" w:space="0" w:color="000000"/>
            </w:tcBorders>
          </w:tcPr>
          <w:p w:rsidR="00191846" w:rsidRPr="00694DD0" w:rsidRDefault="00191846" w:rsidP="00694DD0">
            <w:pPr>
              <w:pStyle w:val="a3"/>
              <w:snapToGrid w:val="0"/>
              <w:spacing w:after="0" w:line="240" w:lineRule="auto"/>
              <w:jc w:val="both"/>
              <w:rPr>
                <w:rFonts w:ascii="Times New Roman" w:hAnsi="Times New Roman"/>
                <w:lang w:val="ru-RU"/>
              </w:rPr>
            </w:pPr>
          </w:p>
        </w:tc>
        <w:tc>
          <w:tcPr>
            <w:tcW w:w="2388" w:type="dxa"/>
            <w:tcBorders>
              <w:top w:val="single" w:sz="4" w:space="0" w:color="000000"/>
              <w:left w:val="single" w:sz="4" w:space="0" w:color="000000"/>
              <w:bottom w:val="single" w:sz="4" w:space="0" w:color="000000"/>
              <w:right w:val="single" w:sz="4" w:space="0" w:color="000000"/>
            </w:tcBorders>
          </w:tcPr>
          <w:p w:rsidR="00191846" w:rsidRPr="00694DD0" w:rsidRDefault="00191846" w:rsidP="00694DD0">
            <w:pPr>
              <w:pStyle w:val="a3"/>
              <w:snapToGrid w:val="0"/>
              <w:spacing w:after="0" w:line="240" w:lineRule="auto"/>
              <w:ind w:right="72"/>
              <w:jc w:val="both"/>
              <w:rPr>
                <w:rFonts w:ascii="Times New Roman" w:hAnsi="Times New Roman"/>
                <w:lang w:val="ru-RU"/>
              </w:rPr>
            </w:pPr>
          </w:p>
        </w:tc>
      </w:tr>
      <w:tr w:rsidR="00191846" w:rsidRPr="003D06A6" w:rsidTr="0059326C">
        <w:trPr>
          <w:trHeight w:hRule="exact" w:val="340"/>
        </w:trPr>
        <w:tc>
          <w:tcPr>
            <w:tcW w:w="709"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jc w:val="both"/>
              <w:rPr>
                <w:rFonts w:ascii="Times New Roman" w:hAnsi="Times New Roman"/>
                <w:lang w:val="ru-RU"/>
              </w:rPr>
            </w:pPr>
          </w:p>
        </w:tc>
        <w:tc>
          <w:tcPr>
            <w:tcW w:w="3402"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jc w:val="both"/>
              <w:rPr>
                <w:rFonts w:ascii="Times New Roman" w:hAnsi="Times New Roman"/>
                <w:lang w:val="ru-RU"/>
              </w:rPr>
            </w:pPr>
          </w:p>
        </w:tc>
        <w:tc>
          <w:tcPr>
            <w:tcW w:w="1559"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jc w:val="both"/>
              <w:rPr>
                <w:rFonts w:ascii="Times New Roman" w:hAnsi="Times New Roman"/>
                <w:lang w:val="ru-RU"/>
              </w:rPr>
            </w:pPr>
          </w:p>
        </w:tc>
        <w:tc>
          <w:tcPr>
            <w:tcW w:w="1418" w:type="dxa"/>
            <w:tcBorders>
              <w:top w:val="single" w:sz="4" w:space="0" w:color="000000"/>
              <w:left w:val="single" w:sz="4" w:space="0" w:color="000000"/>
              <w:bottom w:val="single" w:sz="4" w:space="0" w:color="000000"/>
            </w:tcBorders>
          </w:tcPr>
          <w:p w:rsidR="00191846" w:rsidRPr="00694DD0" w:rsidRDefault="00191846" w:rsidP="00694DD0">
            <w:pPr>
              <w:pStyle w:val="a3"/>
              <w:snapToGrid w:val="0"/>
              <w:spacing w:after="0" w:line="240" w:lineRule="auto"/>
              <w:jc w:val="both"/>
              <w:rPr>
                <w:rFonts w:ascii="Times New Roman" w:hAnsi="Times New Roman"/>
                <w:lang w:val="ru-RU"/>
              </w:rPr>
            </w:pPr>
          </w:p>
        </w:tc>
        <w:tc>
          <w:tcPr>
            <w:tcW w:w="2388" w:type="dxa"/>
            <w:tcBorders>
              <w:top w:val="single" w:sz="4" w:space="0" w:color="000000"/>
              <w:left w:val="single" w:sz="4" w:space="0" w:color="000000"/>
              <w:bottom w:val="single" w:sz="4" w:space="0" w:color="000000"/>
              <w:right w:val="single" w:sz="4" w:space="0" w:color="000000"/>
            </w:tcBorders>
          </w:tcPr>
          <w:p w:rsidR="00191846" w:rsidRPr="00694DD0" w:rsidRDefault="00191846" w:rsidP="00694DD0">
            <w:pPr>
              <w:pStyle w:val="a3"/>
              <w:snapToGrid w:val="0"/>
              <w:spacing w:after="0" w:line="240" w:lineRule="auto"/>
              <w:ind w:right="72"/>
              <w:jc w:val="both"/>
              <w:rPr>
                <w:rFonts w:ascii="Times New Roman" w:hAnsi="Times New Roman"/>
                <w:lang w:val="ru-RU"/>
              </w:rPr>
            </w:pPr>
          </w:p>
        </w:tc>
      </w:tr>
      <w:tr w:rsidR="00191846" w:rsidRPr="003D06A6" w:rsidTr="0059326C">
        <w:trPr>
          <w:trHeight w:hRule="exact" w:val="340"/>
        </w:trPr>
        <w:tc>
          <w:tcPr>
            <w:tcW w:w="709"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jc w:val="both"/>
              <w:rPr>
                <w:rFonts w:ascii="Times New Roman" w:hAnsi="Times New Roman"/>
                <w:lang w:val="ru-RU"/>
              </w:rPr>
            </w:pPr>
          </w:p>
        </w:tc>
        <w:tc>
          <w:tcPr>
            <w:tcW w:w="3402"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jc w:val="both"/>
              <w:rPr>
                <w:rFonts w:ascii="Times New Roman" w:hAnsi="Times New Roman"/>
                <w:lang w:val="ru-RU"/>
              </w:rPr>
            </w:pPr>
          </w:p>
        </w:tc>
        <w:tc>
          <w:tcPr>
            <w:tcW w:w="1559"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jc w:val="both"/>
              <w:rPr>
                <w:rFonts w:ascii="Times New Roman" w:hAnsi="Times New Roman"/>
                <w:lang w:val="ru-RU"/>
              </w:rPr>
            </w:pPr>
          </w:p>
        </w:tc>
        <w:tc>
          <w:tcPr>
            <w:tcW w:w="1418" w:type="dxa"/>
            <w:tcBorders>
              <w:top w:val="single" w:sz="4" w:space="0" w:color="000000"/>
              <w:left w:val="single" w:sz="4" w:space="0" w:color="000000"/>
              <w:bottom w:val="single" w:sz="4" w:space="0" w:color="000000"/>
            </w:tcBorders>
          </w:tcPr>
          <w:p w:rsidR="00191846" w:rsidRPr="00694DD0" w:rsidRDefault="00191846" w:rsidP="00694DD0">
            <w:pPr>
              <w:pStyle w:val="a3"/>
              <w:snapToGrid w:val="0"/>
              <w:spacing w:after="0" w:line="240" w:lineRule="auto"/>
              <w:jc w:val="both"/>
              <w:rPr>
                <w:rFonts w:ascii="Times New Roman" w:hAnsi="Times New Roman"/>
                <w:lang w:val="ru-RU"/>
              </w:rPr>
            </w:pPr>
          </w:p>
        </w:tc>
        <w:tc>
          <w:tcPr>
            <w:tcW w:w="2388" w:type="dxa"/>
            <w:tcBorders>
              <w:top w:val="single" w:sz="4" w:space="0" w:color="000000"/>
              <w:left w:val="single" w:sz="4" w:space="0" w:color="000000"/>
              <w:bottom w:val="single" w:sz="4" w:space="0" w:color="000000"/>
              <w:right w:val="single" w:sz="4" w:space="0" w:color="000000"/>
            </w:tcBorders>
          </w:tcPr>
          <w:p w:rsidR="00191846" w:rsidRPr="00694DD0" w:rsidRDefault="00191846" w:rsidP="00694DD0">
            <w:pPr>
              <w:pStyle w:val="a3"/>
              <w:snapToGrid w:val="0"/>
              <w:spacing w:after="0" w:line="240" w:lineRule="auto"/>
              <w:ind w:right="72"/>
              <w:jc w:val="both"/>
              <w:rPr>
                <w:rFonts w:ascii="Times New Roman" w:hAnsi="Times New Roman"/>
                <w:lang w:val="ru-RU"/>
              </w:rPr>
            </w:pPr>
          </w:p>
        </w:tc>
      </w:tr>
      <w:tr w:rsidR="00191846" w:rsidRPr="003D06A6" w:rsidTr="0059326C">
        <w:trPr>
          <w:trHeight w:hRule="exact" w:val="340"/>
        </w:trPr>
        <w:tc>
          <w:tcPr>
            <w:tcW w:w="709"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jc w:val="both"/>
              <w:rPr>
                <w:rFonts w:ascii="Times New Roman" w:hAnsi="Times New Roman"/>
                <w:lang w:val="ru-RU"/>
              </w:rPr>
            </w:pPr>
          </w:p>
        </w:tc>
        <w:tc>
          <w:tcPr>
            <w:tcW w:w="3402"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jc w:val="both"/>
              <w:rPr>
                <w:rFonts w:ascii="Times New Roman" w:hAnsi="Times New Roman"/>
                <w:lang w:val="ru-RU"/>
              </w:rPr>
            </w:pPr>
          </w:p>
        </w:tc>
        <w:tc>
          <w:tcPr>
            <w:tcW w:w="1559"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jc w:val="both"/>
              <w:rPr>
                <w:rFonts w:ascii="Times New Roman" w:hAnsi="Times New Roman"/>
                <w:lang w:val="ru-RU"/>
              </w:rPr>
            </w:pPr>
          </w:p>
        </w:tc>
        <w:tc>
          <w:tcPr>
            <w:tcW w:w="1418" w:type="dxa"/>
            <w:tcBorders>
              <w:top w:val="single" w:sz="4" w:space="0" w:color="000000"/>
              <w:left w:val="single" w:sz="4" w:space="0" w:color="000000"/>
              <w:bottom w:val="single" w:sz="4" w:space="0" w:color="000000"/>
            </w:tcBorders>
          </w:tcPr>
          <w:p w:rsidR="00191846" w:rsidRPr="00694DD0" w:rsidRDefault="00191846" w:rsidP="00694DD0">
            <w:pPr>
              <w:pStyle w:val="a3"/>
              <w:snapToGrid w:val="0"/>
              <w:spacing w:after="0" w:line="240" w:lineRule="auto"/>
              <w:jc w:val="both"/>
              <w:rPr>
                <w:rFonts w:ascii="Times New Roman" w:hAnsi="Times New Roman"/>
                <w:lang w:val="ru-RU"/>
              </w:rPr>
            </w:pPr>
          </w:p>
        </w:tc>
        <w:tc>
          <w:tcPr>
            <w:tcW w:w="2388" w:type="dxa"/>
            <w:tcBorders>
              <w:top w:val="single" w:sz="4" w:space="0" w:color="000000"/>
              <w:left w:val="single" w:sz="4" w:space="0" w:color="000000"/>
              <w:bottom w:val="single" w:sz="4" w:space="0" w:color="000000"/>
              <w:right w:val="single" w:sz="4" w:space="0" w:color="000000"/>
            </w:tcBorders>
          </w:tcPr>
          <w:p w:rsidR="00191846" w:rsidRPr="00694DD0" w:rsidRDefault="00191846" w:rsidP="00694DD0">
            <w:pPr>
              <w:pStyle w:val="a3"/>
              <w:snapToGrid w:val="0"/>
              <w:spacing w:after="0" w:line="240" w:lineRule="auto"/>
              <w:ind w:right="72"/>
              <w:jc w:val="both"/>
              <w:rPr>
                <w:rFonts w:ascii="Times New Roman" w:hAnsi="Times New Roman"/>
                <w:lang w:val="ru-RU"/>
              </w:rPr>
            </w:pPr>
          </w:p>
        </w:tc>
      </w:tr>
      <w:tr w:rsidR="00191846" w:rsidRPr="003D06A6" w:rsidTr="0059326C">
        <w:trPr>
          <w:trHeight w:hRule="exact" w:val="340"/>
        </w:trPr>
        <w:tc>
          <w:tcPr>
            <w:tcW w:w="709"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jc w:val="both"/>
              <w:rPr>
                <w:rFonts w:ascii="Times New Roman" w:hAnsi="Times New Roman"/>
                <w:lang w:val="ru-RU"/>
              </w:rPr>
            </w:pPr>
          </w:p>
        </w:tc>
        <w:tc>
          <w:tcPr>
            <w:tcW w:w="3402"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jc w:val="both"/>
              <w:rPr>
                <w:rFonts w:ascii="Times New Roman" w:hAnsi="Times New Roman"/>
                <w:lang w:val="ru-RU"/>
              </w:rPr>
            </w:pPr>
          </w:p>
        </w:tc>
        <w:tc>
          <w:tcPr>
            <w:tcW w:w="1559"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jc w:val="both"/>
              <w:rPr>
                <w:rFonts w:ascii="Times New Roman" w:hAnsi="Times New Roman"/>
                <w:lang w:val="ru-RU"/>
              </w:rPr>
            </w:pPr>
          </w:p>
        </w:tc>
        <w:tc>
          <w:tcPr>
            <w:tcW w:w="1418" w:type="dxa"/>
            <w:tcBorders>
              <w:top w:val="single" w:sz="4" w:space="0" w:color="000000"/>
              <w:left w:val="single" w:sz="4" w:space="0" w:color="000000"/>
              <w:bottom w:val="single" w:sz="4" w:space="0" w:color="000000"/>
            </w:tcBorders>
          </w:tcPr>
          <w:p w:rsidR="00191846" w:rsidRPr="00694DD0" w:rsidRDefault="00191846" w:rsidP="00694DD0">
            <w:pPr>
              <w:pStyle w:val="a3"/>
              <w:snapToGrid w:val="0"/>
              <w:spacing w:after="0" w:line="240" w:lineRule="auto"/>
              <w:jc w:val="both"/>
              <w:rPr>
                <w:rFonts w:ascii="Times New Roman" w:hAnsi="Times New Roman"/>
                <w:lang w:val="ru-RU"/>
              </w:rPr>
            </w:pPr>
          </w:p>
        </w:tc>
        <w:tc>
          <w:tcPr>
            <w:tcW w:w="2388" w:type="dxa"/>
            <w:tcBorders>
              <w:top w:val="single" w:sz="4" w:space="0" w:color="000000"/>
              <w:left w:val="single" w:sz="4" w:space="0" w:color="000000"/>
              <w:bottom w:val="single" w:sz="4" w:space="0" w:color="000000"/>
              <w:right w:val="single" w:sz="4" w:space="0" w:color="000000"/>
            </w:tcBorders>
          </w:tcPr>
          <w:p w:rsidR="00191846" w:rsidRPr="00694DD0" w:rsidRDefault="00191846" w:rsidP="00694DD0">
            <w:pPr>
              <w:pStyle w:val="a3"/>
              <w:snapToGrid w:val="0"/>
              <w:spacing w:after="0" w:line="240" w:lineRule="auto"/>
              <w:ind w:right="72"/>
              <w:jc w:val="both"/>
              <w:rPr>
                <w:rFonts w:ascii="Times New Roman" w:hAnsi="Times New Roman"/>
                <w:lang w:val="ru-RU"/>
              </w:rPr>
            </w:pPr>
          </w:p>
        </w:tc>
      </w:tr>
      <w:tr w:rsidR="00191846" w:rsidRPr="003D06A6" w:rsidTr="0059326C">
        <w:trPr>
          <w:trHeight w:hRule="exact" w:val="340"/>
        </w:trPr>
        <w:tc>
          <w:tcPr>
            <w:tcW w:w="709"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jc w:val="both"/>
              <w:rPr>
                <w:rFonts w:ascii="Times New Roman" w:hAnsi="Times New Roman"/>
                <w:lang w:val="ru-RU"/>
              </w:rPr>
            </w:pPr>
          </w:p>
        </w:tc>
        <w:tc>
          <w:tcPr>
            <w:tcW w:w="3402"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jc w:val="both"/>
              <w:rPr>
                <w:rFonts w:ascii="Times New Roman" w:hAnsi="Times New Roman"/>
                <w:lang w:val="ru-RU"/>
              </w:rPr>
            </w:pPr>
          </w:p>
        </w:tc>
        <w:tc>
          <w:tcPr>
            <w:tcW w:w="1559"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jc w:val="both"/>
              <w:rPr>
                <w:rFonts w:ascii="Times New Roman" w:hAnsi="Times New Roman"/>
                <w:lang w:val="ru-RU"/>
              </w:rPr>
            </w:pPr>
          </w:p>
        </w:tc>
        <w:tc>
          <w:tcPr>
            <w:tcW w:w="1418" w:type="dxa"/>
            <w:tcBorders>
              <w:top w:val="single" w:sz="4" w:space="0" w:color="000000"/>
              <w:left w:val="single" w:sz="4" w:space="0" w:color="000000"/>
              <w:bottom w:val="single" w:sz="4" w:space="0" w:color="000000"/>
            </w:tcBorders>
          </w:tcPr>
          <w:p w:rsidR="00191846" w:rsidRPr="00694DD0" w:rsidRDefault="00191846" w:rsidP="00694DD0">
            <w:pPr>
              <w:pStyle w:val="a3"/>
              <w:snapToGrid w:val="0"/>
              <w:spacing w:after="0" w:line="240" w:lineRule="auto"/>
              <w:jc w:val="both"/>
              <w:rPr>
                <w:rFonts w:ascii="Times New Roman" w:hAnsi="Times New Roman"/>
                <w:lang w:val="ru-RU"/>
              </w:rPr>
            </w:pPr>
          </w:p>
        </w:tc>
        <w:tc>
          <w:tcPr>
            <w:tcW w:w="2388" w:type="dxa"/>
            <w:tcBorders>
              <w:top w:val="single" w:sz="4" w:space="0" w:color="000000"/>
              <w:left w:val="single" w:sz="4" w:space="0" w:color="000000"/>
              <w:bottom w:val="single" w:sz="4" w:space="0" w:color="000000"/>
              <w:right w:val="single" w:sz="4" w:space="0" w:color="000000"/>
            </w:tcBorders>
          </w:tcPr>
          <w:p w:rsidR="00191846" w:rsidRPr="00694DD0" w:rsidRDefault="00191846" w:rsidP="00694DD0">
            <w:pPr>
              <w:pStyle w:val="a3"/>
              <w:snapToGrid w:val="0"/>
              <w:spacing w:after="0" w:line="240" w:lineRule="auto"/>
              <w:ind w:right="72"/>
              <w:jc w:val="both"/>
              <w:rPr>
                <w:rFonts w:ascii="Times New Roman" w:hAnsi="Times New Roman"/>
                <w:lang w:val="ru-RU"/>
              </w:rPr>
            </w:pPr>
          </w:p>
        </w:tc>
      </w:tr>
      <w:tr w:rsidR="00191846" w:rsidRPr="003D06A6" w:rsidTr="0059326C">
        <w:trPr>
          <w:trHeight w:hRule="exact" w:val="340"/>
        </w:trPr>
        <w:tc>
          <w:tcPr>
            <w:tcW w:w="709"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jc w:val="both"/>
              <w:rPr>
                <w:rFonts w:ascii="Times New Roman" w:hAnsi="Times New Roman"/>
                <w:lang w:val="ru-RU"/>
              </w:rPr>
            </w:pPr>
          </w:p>
        </w:tc>
        <w:tc>
          <w:tcPr>
            <w:tcW w:w="3402"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jc w:val="both"/>
              <w:rPr>
                <w:rFonts w:ascii="Times New Roman" w:hAnsi="Times New Roman"/>
                <w:lang w:val="ru-RU"/>
              </w:rPr>
            </w:pPr>
          </w:p>
        </w:tc>
        <w:tc>
          <w:tcPr>
            <w:tcW w:w="1559"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jc w:val="both"/>
              <w:rPr>
                <w:rFonts w:ascii="Times New Roman" w:hAnsi="Times New Roman"/>
                <w:lang w:val="ru-RU"/>
              </w:rPr>
            </w:pPr>
          </w:p>
        </w:tc>
        <w:tc>
          <w:tcPr>
            <w:tcW w:w="1418" w:type="dxa"/>
            <w:tcBorders>
              <w:top w:val="single" w:sz="4" w:space="0" w:color="000000"/>
              <w:left w:val="single" w:sz="4" w:space="0" w:color="000000"/>
              <w:bottom w:val="single" w:sz="4" w:space="0" w:color="000000"/>
            </w:tcBorders>
          </w:tcPr>
          <w:p w:rsidR="00191846" w:rsidRPr="00694DD0" w:rsidRDefault="00191846" w:rsidP="00694DD0">
            <w:pPr>
              <w:pStyle w:val="a3"/>
              <w:snapToGrid w:val="0"/>
              <w:spacing w:after="0" w:line="240" w:lineRule="auto"/>
              <w:jc w:val="both"/>
              <w:rPr>
                <w:rFonts w:ascii="Times New Roman" w:hAnsi="Times New Roman"/>
                <w:lang w:val="ru-RU"/>
              </w:rPr>
            </w:pPr>
          </w:p>
        </w:tc>
        <w:tc>
          <w:tcPr>
            <w:tcW w:w="2388" w:type="dxa"/>
            <w:tcBorders>
              <w:top w:val="single" w:sz="4" w:space="0" w:color="000000"/>
              <w:left w:val="single" w:sz="4" w:space="0" w:color="000000"/>
              <w:bottom w:val="single" w:sz="4" w:space="0" w:color="000000"/>
              <w:right w:val="single" w:sz="4" w:space="0" w:color="000000"/>
            </w:tcBorders>
          </w:tcPr>
          <w:p w:rsidR="00191846" w:rsidRPr="00694DD0" w:rsidRDefault="00191846" w:rsidP="00694DD0">
            <w:pPr>
              <w:pStyle w:val="a3"/>
              <w:snapToGrid w:val="0"/>
              <w:spacing w:after="0" w:line="240" w:lineRule="auto"/>
              <w:ind w:right="72"/>
              <w:jc w:val="both"/>
              <w:rPr>
                <w:rFonts w:ascii="Times New Roman" w:hAnsi="Times New Roman"/>
                <w:lang w:val="ru-RU"/>
              </w:rPr>
            </w:pPr>
          </w:p>
        </w:tc>
      </w:tr>
      <w:tr w:rsidR="00191846" w:rsidRPr="003D06A6" w:rsidTr="0059326C">
        <w:trPr>
          <w:trHeight w:hRule="exact" w:val="340"/>
        </w:trPr>
        <w:tc>
          <w:tcPr>
            <w:tcW w:w="709"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jc w:val="both"/>
              <w:rPr>
                <w:rFonts w:ascii="Times New Roman" w:hAnsi="Times New Roman"/>
                <w:lang w:val="ru-RU"/>
              </w:rPr>
            </w:pPr>
          </w:p>
        </w:tc>
        <w:tc>
          <w:tcPr>
            <w:tcW w:w="3402"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jc w:val="both"/>
              <w:rPr>
                <w:rFonts w:ascii="Times New Roman" w:hAnsi="Times New Roman"/>
                <w:lang w:val="ru-RU"/>
              </w:rPr>
            </w:pPr>
          </w:p>
        </w:tc>
        <w:tc>
          <w:tcPr>
            <w:tcW w:w="1559"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jc w:val="both"/>
              <w:rPr>
                <w:rFonts w:ascii="Times New Roman" w:hAnsi="Times New Roman"/>
                <w:lang w:val="ru-RU"/>
              </w:rPr>
            </w:pPr>
          </w:p>
        </w:tc>
        <w:tc>
          <w:tcPr>
            <w:tcW w:w="1418" w:type="dxa"/>
            <w:tcBorders>
              <w:top w:val="single" w:sz="4" w:space="0" w:color="000000"/>
              <w:left w:val="single" w:sz="4" w:space="0" w:color="000000"/>
              <w:bottom w:val="single" w:sz="4" w:space="0" w:color="000000"/>
            </w:tcBorders>
          </w:tcPr>
          <w:p w:rsidR="00191846" w:rsidRPr="00694DD0" w:rsidRDefault="00191846" w:rsidP="00694DD0">
            <w:pPr>
              <w:pStyle w:val="a3"/>
              <w:snapToGrid w:val="0"/>
              <w:spacing w:after="0" w:line="240" w:lineRule="auto"/>
              <w:jc w:val="both"/>
              <w:rPr>
                <w:rFonts w:ascii="Times New Roman" w:hAnsi="Times New Roman"/>
                <w:lang w:val="ru-RU"/>
              </w:rPr>
            </w:pPr>
          </w:p>
        </w:tc>
        <w:tc>
          <w:tcPr>
            <w:tcW w:w="2388" w:type="dxa"/>
            <w:tcBorders>
              <w:top w:val="single" w:sz="4" w:space="0" w:color="000000"/>
              <w:left w:val="single" w:sz="4" w:space="0" w:color="000000"/>
              <w:bottom w:val="single" w:sz="4" w:space="0" w:color="000000"/>
              <w:right w:val="single" w:sz="4" w:space="0" w:color="000000"/>
            </w:tcBorders>
          </w:tcPr>
          <w:p w:rsidR="00191846" w:rsidRPr="00694DD0" w:rsidRDefault="00191846" w:rsidP="00694DD0">
            <w:pPr>
              <w:pStyle w:val="a3"/>
              <w:snapToGrid w:val="0"/>
              <w:spacing w:after="0" w:line="240" w:lineRule="auto"/>
              <w:ind w:right="72"/>
              <w:jc w:val="both"/>
              <w:rPr>
                <w:rFonts w:ascii="Times New Roman" w:hAnsi="Times New Roman"/>
                <w:lang w:val="ru-RU"/>
              </w:rPr>
            </w:pPr>
          </w:p>
        </w:tc>
      </w:tr>
    </w:tbl>
    <w:p w:rsidR="00191846" w:rsidRPr="00694DD0" w:rsidRDefault="00191846" w:rsidP="00694DD0">
      <w:pPr>
        <w:pStyle w:val="24"/>
        <w:ind w:left="0" w:right="-2"/>
        <w:jc w:val="both"/>
        <w:rPr>
          <w:rFonts w:ascii="Times New Roman" w:hAnsi="Times New Roman" w:cs="Times New Roman"/>
        </w:rPr>
      </w:pPr>
    </w:p>
    <w:p w:rsidR="00191846" w:rsidRPr="00694DD0" w:rsidRDefault="00191846" w:rsidP="00694DD0">
      <w:pPr>
        <w:pStyle w:val="24"/>
        <w:ind w:left="0" w:right="-2"/>
        <w:jc w:val="right"/>
        <w:rPr>
          <w:rFonts w:ascii="Times New Roman" w:hAnsi="Times New Roman" w:cs="Times New Roman"/>
          <w:b/>
          <w:bCs/>
          <w:sz w:val="27"/>
          <w:szCs w:val="27"/>
        </w:rPr>
      </w:pPr>
      <w:r w:rsidRPr="00694DD0">
        <w:rPr>
          <w:rFonts w:ascii="Times New Roman" w:hAnsi="Times New Roman" w:cs="Times New Roman"/>
          <w:b/>
          <w:bCs/>
          <w:sz w:val="27"/>
          <w:szCs w:val="27"/>
        </w:rPr>
        <w:t>(Ф 03.02 – 03)</w:t>
      </w:r>
    </w:p>
    <w:p w:rsidR="00191846" w:rsidRPr="00694DD0" w:rsidRDefault="00191846" w:rsidP="00694DD0">
      <w:pPr>
        <w:pStyle w:val="24"/>
        <w:ind w:left="0" w:right="-2"/>
        <w:rPr>
          <w:rFonts w:ascii="Times New Roman" w:hAnsi="Times New Roman" w:cs="Times New Roman"/>
          <w:b/>
          <w:bCs/>
          <w:sz w:val="27"/>
          <w:szCs w:val="27"/>
        </w:rPr>
      </w:pPr>
      <w:r w:rsidRPr="00694DD0">
        <w:rPr>
          <w:rFonts w:ascii="Times New Roman" w:hAnsi="Times New Roman" w:cs="Times New Roman"/>
          <w:b/>
          <w:bCs/>
          <w:sz w:val="27"/>
          <w:szCs w:val="27"/>
        </w:rPr>
        <w:t>АРКУШ ОБЛІКУ ЗМІН</w:t>
      </w:r>
    </w:p>
    <w:tbl>
      <w:tblPr>
        <w:tblW w:w="9476" w:type="dxa"/>
        <w:tblInd w:w="108" w:type="dxa"/>
        <w:tblLayout w:type="fixed"/>
        <w:tblLook w:val="0000"/>
      </w:tblPr>
      <w:tblGrid>
        <w:gridCol w:w="709"/>
        <w:gridCol w:w="1203"/>
        <w:gridCol w:w="1490"/>
        <w:gridCol w:w="1120"/>
        <w:gridCol w:w="1305"/>
        <w:gridCol w:w="1119"/>
        <w:gridCol w:w="1205"/>
        <w:gridCol w:w="1325"/>
      </w:tblGrid>
      <w:tr w:rsidR="00191846" w:rsidRPr="00694DD0" w:rsidTr="0059326C">
        <w:trPr>
          <w:cantSplit/>
          <w:trHeight w:hRule="exact" w:val="531"/>
        </w:trPr>
        <w:tc>
          <w:tcPr>
            <w:tcW w:w="709" w:type="dxa"/>
            <w:vMerge w:val="restart"/>
            <w:tcBorders>
              <w:top w:val="single" w:sz="4" w:space="0" w:color="000000"/>
              <w:left w:val="single" w:sz="4" w:space="0" w:color="000000"/>
              <w:bottom w:val="single" w:sz="4" w:space="0" w:color="000000"/>
            </w:tcBorders>
            <w:vAlign w:val="center"/>
          </w:tcPr>
          <w:p w:rsidR="00191846" w:rsidRPr="00694DD0" w:rsidRDefault="00191846" w:rsidP="00694DD0">
            <w:pPr>
              <w:pStyle w:val="a3"/>
              <w:tabs>
                <w:tab w:val="clear" w:pos="4677"/>
                <w:tab w:val="clear" w:pos="9355"/>
                <w:tab w:val="left" w:pos="705"/>
                <w:tab w:val="center" w:pos="4674"/>
                <w:tab w:val="right" w:pos="9352"/>
              </w:tabs>
              <w:snapToGrid w:val="0"/>
              <w:spacing w:after="0" w:line="240" w:lineRule="auto"/>
              <w:ind w:right="-57"/>
              <w:jc w:val="both"/>
              <w:rPr>
                <w:rFonts w:ascii="Times New Roman" w:hAnsi="Times New Roman"/>
              </w:rPr>
            </w:pPr>
            <w:r w:rsidRPr="00694DD0">
              <w:rPr>
                <w:rFonts w:ascii="Times New Roman" w:hAnsi="Times New Roman"/>
              </w:rPr>
              <w:t>№ зміни</w:t>
            </w:r>
          </w:p>
        </w:tc>
        <w:tc>
          <w:tcPr>
            <w:tcW w:w="5118" w:type="dxa"/>
            <w:gridSpan w:val="4"/>
            <w:tcBorders>
              <w:top w:val="single" w:sz="4" w:space="0" w:color="000000"/>
              <w:left w:val="single" w:sz="4" w:space="0" w:color="000000"/>
              <w:bottom w:val="single" w:sz="4" w:space="0" w:color="000000"/>
            </w:tcBorders>
            <w:vAlign w:val="center"/>
          </w:tcPr>
          <w:p w:rsidR="00191846" w:rsidRPr="00694DD0" w:rsidRDefault="00191846" w:rsidP="00694DD0">
            <w:pPr>
              <w:pStyle w:val="a3"/>
              <w:tabs>
                <w:tab w:val="clear" w:pos="4677"/>
                <w:tab w:val="clear" w:pos="9355"/>
                <w:tab w:val="left" w:pos="705"/>
                <w:tab w:val="center" w:pos="4674"/>
                <w:tab w:val="right" w:pos="9352"/>
              </w:tabs>
              <w:snapToGrid w:val="0"/>
              <w:spacing w:after="0" w:line="240" w:lineRule="auto"/>
              <w:ind w:right="12"/>
              <w:jc w:val="center"/>
              <w:rPr>
                <w:rFonts w:ascii="Times New Roman" w:hAnsi="Times New Roman"/>
              </w:rPr>
            </w:pPr>
            <w:r w:rsidRPr="00694DD0">
              <w:rPr>
                <w:rFonts w:ascii="Times New Roman" w:hAnsi="Times New Roman"/>
              </w:rPr>
              <w:t>№ листа (сторінки)</w:t>
            </w:r>
          </w:p>
        </w:tc>
        <w:tc>
          <w:tcPr>
            <w:tcW w:w="1119" w:type="dxa"/>
            <w:vMerge w:val="restart"/>
            <w:tcBorders>
              <w:top w:val="single" w:sz="4" w:space="0" w:color="000000"/>
              <w:left w:val="single" w:sz="4" w:space="0" w:color="000000"/>
              <w:bottom w:val="single" w:sz="4" w:space="0" w:color="000000"/>
            </w:tcBorders>
            <w:vAlign w:val="center"/>
          </w:tcPr>
          <w:p w:rsidR="00191846" w:rsidRPr="00694DD0" w:rsidRDefault="00191846" w:rsidP="00694DD0">
            <w:pPr>
              <w:pStyle w:val="a3"/>
              <w:tabs>
                <w:tab w:val="clear" w:pos="4677"/>
                <w:tab w:val="clear" w:pos="9355"/>
                <w:tab w:val="left" w:pos="705"/>
                <w:tab w:val="center" w:pos="4674"/>
                <w:tab w:val="right" w:pos="9352"/>
              </w:tabs>
              <w:snapToGrid w:val="0"/>
              <w:spacing w:after="0" w:line="240" w:lineRule="auto"/>
              <w:ind w:right="12"/>
              <w:jc w:val="center"/>
              <w:rPr>
                <w:rFonts w:ascii="Times New Roman" w:hAnsi="Times New Roman"/>
                <w:lang w:val="ru-RU"/>
              </w:rPr>
            </w:pPr>
            <w:r w:rsidRPr="00694DD0">
              <w:rPr>
                <w:rFonts w:ascii="Times New Roman" w:hAnsi="Times New Roman"/>
                <w:lang w:val="ru-RU"/>
              </w:rPr>
              <w:t>Підпис особи, яка</w:t>
            </w:r>
          </w:p>
          <w:p w:rsidR="00191846" w:rsidRPr="00694DD0" w:rsidRDefault="00191846" w:rsidP="00694DD0">
            <w:pPr>
              <w:pStyle w:val="a3"/>
              <w:tabs>
                <w:tab w:val="clear" w:pos="4677"/>
                <w:tab w:val="clear" w:pos="9355"/>
                <w:tab w:val="left" w:pos="705"/>
                <w:tab w:val="center" w:pos="4674"/>
                <w:tab w:val="right" w:pos="9352"/>
              </w:tabs>
              <w:snapToGrid w:val="0"/>
              <w:spacing w:after="0" w:line="240" w:lineRule="auto"/>
              <w:ind w:right="12"/>
              <w:jc w:val="center"/>
              <w:rPr>
                <w:rFonts w:ascii="Times New Roman" w:hAnsi="Times New Roman"/>
                <w:lang w:val="ru-RU"/>
              </w:rPr>
            </w:pPr>
            <w:r w:rsidRPr="00694DD0">
              <w:rPr>
                <w:rFonts w:ascii="Times New Roman" w:hAnsi="Times New Roman"/>
                <w:lang w:val="ru-RU"/>
              </w:rPr>
              <w:t>внесла зміну</w:t>
            </w:r>
          </w:p>
        </w:tc>
        <w:tc>
          <w:tcPr>
            <w:tcW w:w="1205" w:type="dxa"/>
            <w:vMerge w:val="restart"/>
            <w:tcBorders>
              <w:top w:val="single" w:sz="4" w:space="0" w:color="000000"/>
              <w:left w:val="single" w:sz="4" w:space="0" w:color="000000"/>
              <w:bottom w:val="single" w:sz="4" w:space="0" w:color="000000"/>
            </w:tcBorders>
            <w:vAlign w:val="center"/>
          </w:tcPr>
          <w:p w:rsidR="00191846" w:rsidRPr="00694DD0" w:rsidRDefault="00191846" w:rsidP="00694DD0">
            <w:pPr>
              <w:pStyle w:val="a3"/>
              <w:tabs>
                <w:tab w:val="clear" w:pos="4677"/>
                <w:tab w:val="clear" w:pos="9355"/>
                <w:tab w:val="left" w:pos="705"/>
                <w:tab w:val="center" w:pos="4674"/>
                <w:tab w:val="right" w:pos="9352"/>
              </w:tabs>
              <w:snapToGrid w:val="0"/>
              <w:spacing w:after="0" w:line="240" w:lineRule="auto"/>
              <w:ind w:right="-57"/>
              <w:jc w:val="center"/>
              <w:rPr>
                <w:rFonts w:ascii="Times New Roman" w:hAnsi="Times New Roman"/>
              </w:rPr>
            </w:pPr>
            <w:r w:rsidRPr="00694DD0">
              <w:rPr>
                <w:rFonts w:ascii="Times New Roman" w:hAnsi="Times New Roman"/>
              </w:rPr>
              <w:t>Дата внесення зміни</w:t>
            </w:r>
          </w:p>
        </w:tc>
        <w:tc>
          <w:tcPr>
            <w:tcW w:w="1325" w:type="dxa"/>
            <w:vMerge w:val="restart"/>
            <w:tcBorders>
              <w:top w:val="single" w:sz="4" w:space="0" w:color="000000"/>
              <w:left w:val="single" w:sz="4" w:space="0" w:color="000000"/>
              <w:bottom w:val="single" w:sz="4" w:space="0" w:color="000000"/>
              <w:right w:val="single" w:sz="4" w:space="0" w:color="000000"/>
            </w:tcBorders>
            <w:vAlign w:val="center"/>
          </w:tcPr>
          <w:p w:rsidR="00191846" w:rsidRPr="00694DD0" w:rsidRDefault="00191846" w:rsidP="00694DD0">
            <w:pPr>
              <w:pStyle w:val="a3"/>
              <w:tabs>
                <w:tab w:val="clear" w:pos="4677"/>
                <w:tab w:val="clear" w:pos="9355"/>
                <w:tab w:val="center" w:pos="4674"/>
                <w:tab w:val="right" w:pos="9352"/>
              </w:tabs>
              <w:snapToGrid w:val="0"/>
              <w:spacing w:after="0" w:line="240" w:lineRule="auto"/>
              <w:ind w:right="-57"/>
              <w:jc w:val="center"/>
              <w:rPr>
                <w:rFonts w:ascii="Times New Roman" w:hAnsi="Times New Roman"/>
              </w:rPr>
            </w:pPr>
            <w:r w:rsidRPr="00694DD0">
              <w:rPr>
                <w:rFonts w:ascii="Times New Roman" w:hAnsi="Times New Roman"/>
              </w:rPr>
              <w:t>Дата</w:t>
            </w:r>
          </w:p>
          <w:p w:rsidR="00191846" w:rsidRPr="00694DD0" w:rsidRDefault="00191846" w:rsidP="00694DD0">
            <w:pPr>
              <w:pStyle w:val="a3"/>
              <w:tabs>
                <w:tab w:val="clear" w:pos="4677"/>
                <w:tab w:val="clear" w:pos="9355"/>
                <w:tab w:val="center" w:pos="4674"/>
                <w:tab w:val="right" w:pos="9352"/>
              </w:tabs>
              <w:snapToGrid w:val="0"/>
              <w:spacing w:after="0" w:line="240" w:lineRule="auto"/>
              <w:ind w:right="-57"/>
              <w:jc w:val="center"/>
              <w:rPr>
                <w:rFonts w:ascii="Times New Roman" w:hAnsi="Times New Roman"/>
              </w:rPr>
            </w:pPr>
            <w:r w:rsidRPr="00694DD0">
              <w:rPr>
                <w:rFonts w:ascii="Times New Roman" w:hAnsi="Times New Roman"/>
              </w:rPr>
              <w:t>введення зміни</w:t>
            </w:r>
          </w:p>
        </w:tc>
      </w:tr>
      <w:tr w:rsidR="00191846" w:rsidRPr="00694DD0" w:rsidTr="0059326C">
        <w:trPr>
          <w:cantSplit/>
          <w:trHeight w:hRule="exact" w:val="705"/>
        </w:trPr>
        <w:tc>
          <w:tcPr>
            <w:tcW w:w="709" w:type="dxa"/>
            <w:vMerge/>
            <w:tcBorders>
              <w:top w:val="single" w:sz="4" w:space="0" w:color="000000"/>
              <w:left w:val="single" w:sz="4" w:space="0" w:color="000000"/>
              <w:bottom w:val="single" w:sz="4" w:space="0" w:color="000000"/>
            </w:tcBorders>
            <w:vAlign w:val="center"/>
          </w:tcPr>
          <w:p w:rsidR="00191846" w:rsidRPr="00694DD0" w:rsidRDefault="00191846" w:rsidP="00694DD0">
            <w:pPr>
              <w:snapToGrid w:val="0"/>
              <w:spacing w:after="0" w:line="240" w:lineRule="auto"/>
              <w:ind w:right="-57"/>
              <w:jc w:val="both"/>
              <w:rPr>
                <w:rFonts w:ascii="Times New Roman" w:hAnsi="Times New Roman"/>
              </w:rPr>
            </w:pPr>
          </w:p>
        </w:tc>
        <w:tc>
          <w:tcPr>
            <w:tcW w:w="1203" w:type="dxa"/>
            <w:tcBorders>
              <w:left w:val="single" w:sz="4" w:space="0" w:color="000000"/>
              <w:bottom w:val="single" w:sz="4" w:space="0" w:color="000000"/>
            </w:tcBorders>
            <w:vAlign w:val="center"/>
          </w:tcPr>
          <w:p w:rsidR="00191846" w:rsidRPr="00694DD0" w:rsidRDefault="00191846" w:rsidP="00694DD0">
            <w:pPr>
              <w:pStyle w:val="a3"/>
              <w:tabs>
                <w:tab w:val="clear" w:pos="4677"/>
                <w:tab w:val="clear" w:pos="9355"/>
                <w:tab w:val="left" w:pos="705"/>
                <w:tab w:val="center" w:pos="4674"/>
                <w:tab w:val="right" w:pos="9352"/>
              </w:tabs>
              <w:snapToGrid w:val="0"/>
              <w:spacing w:after="0" w:line="240" w:lineRule="auto"/>
              <w:ind w:right="-57"/>
              <w:jc w:val="center"/>
              <w:rPr>
                <w:rFonts w:ascii="Times New Roman" w:hAnsi="Times New Roman"/>
              </w:rPr>
            </w:pPr>
            <w:r w:rsidRPr="00694DD0">
              <w:rPr>
                <w:rFonts w:ascii="Times New Roman" w:hAnsi="Times New Roman"/>
              </w:rPr>
              <w:t>Зміненого</w:t>
            </w:r>
          </w:p>
        </w:tc>
        <w:tc>
          <w:tcPr>
            <w:tcW w:w="1490" w:type="dxa"/>
            <w:tcBorders>
              <w:left w:val="single" w:sz="4" w:space="0" w:color="000000"/>
              <w:bottom w:val="single" w:sz="4" w:space="0" w:color="000000"/>
            </w:tcBorders>
            <w:vAlign w:val="center"/>
          </w:tcPr>
          <w:p w:rsidR="00191846" w:rsidRPr="00694DD0" w:rsidRDefault="00191846" w:rsidP="00694DD0">
            <w:pPr>
              <w:pStyle w:val="a3"/>
              <w:tabs>
                <w:tab w:val="clear" w:pos="4677"/>
                <w:tab w:val="clear" w:pos="9355"/>
                <w:tab w:val="left" w:pos="705"/>
                <w:tab w:val="center" w:pos="4674"/>
                <w:tab w:val="right" w:pos="9352"/>
              </w:tabs>
              <w:snapToGrid w:val="0"/>
              <w:spacing w:after="0" w:line="240" w:lineRule="auto"/>
              <w:ind w:right="-57"/>
              <w:jc w:val="center"/>
              <w:rPr>
                <w:rFonts w:ascii="Times New Roman" w:hAnsi="Times New Roman"/>
              </w:rPr>
            </w:pPr>
            <w:r w:rsidRPr="00694DD0">
              <w:rPr>
                <w:rFonts w:ascii="Times New Roman" w:hAnsi="Times New Roman"/>
              </w:rPr>
              <w:t>Заміненого</w:t>
            </w:r>
          </w:p>
        </w:tc>
        <w:tc>
          <w:tcPr>
            <w:tcW w:w="1120" w:type="dxa"/>
            <w:tcBorders>
              <w:left w:val="single" w:sz="4" w:space="0" w:color="000000"/>
              <w:bottom w:val="single" w:sz="4" w:space="0" w:color="000000"/>
            </w:tcBorders>
            <w:vAlign w:val="center"/>
          </w:tcPr>
          <w:p w:rsidR="00191846" w:rsidRPr="00694DD0" w:rsidRDefault="00191846" w:rsidP="00694DD0">
            <w:pPr>
              <w:pStyle w:val="a3"/>
              <w:tabs>
                <w:tab w:val="clear" w:pos="4677"/>
                <w:tab w:val="clear" w:pos="9355"/>
                <w:tab w:val="left" w:pos="705"/>
                <w:tab w:val="center" w:pos="4674"/>
                <w:tab w:val="right" w:pos="9352"/>
              </w:tabs>
              <w:snapToGrid w:val="0"/>
              <w:spacing w:after="0" w:line="240" w:lineRule="auto"/>
              <w:ind w:right="-57"/>
              <w:jc w:val="center"/>
              <w:rPr>
                <w:rFonts w:ascii="Times New Roman" w:hAnsi="Times New Roman"/>
              </w:rPr>
            </w:pPr>
            <w:r w:rsidRPr="00694DD0">
              <w:rPr>
                <w:rFonts w:ascii="Times New Roman" w:hAnsi="Times New Roman"/>
              </w:rPr>
              <w:t>Нового</w:t>
            </w:r>
          </w:p>
        </w:tc>
        <w:tc>
          <w:tcPr>
            <w:tcW w:w="1305" w:type="dxa"/>
            <w:tcBorders>
              <w:left w:val="single" w:sz="4" w:space="0" w:color="000000"/>
              <w:bottom w:val="single" w:sz="4" w:space="0" w:color="000000"/>
            </w:tcBorders>
            <w:vAlign w:val="center"/>
          </w:tcPr>
          <w:p w:rsidR="00191846" w:rsidRPr="00694DD0" w:rsidRDefault="00191846" w:rsidP="00694DD0">
            <w:pPr>
              <w:pStyle w:val="a3"/>
              <w:tabs>
                <w:tab w:val="left" w:pos="585"/>
                <w:tab w:val="center" w:pos="4554"/>
                <w:tab w:val="right" w:pos="9232"/>
              </w:tabs>
              <w:snapToGrid w:val="0"/>
              <w:spacing w:after="0" w:line="240" w:lineRule="auto"/>
              <w:ind w:right="-57"/>
              <w:jc w:val="center"/>
              <w:rPr>
                <w:rFonts w:ascii="Times New Roman" w:hAnsi="Times New Roman"/>
              </w:rPr>
            </w:pPr>
            <w:r w:rsidRPr="00694DD0">
              <w:rPr>
                <w:rFonts w:ascii="Times New Roman" w:hAnsi="Times New Roman"/>
              </w:rPr>
              <w:t>Анульо-</w:t>
            </w:r>
          </w:p>
          <w:p w:rsidR="00191846" w:rsidRPr="00694DD0" w:rsidRDefault="00191846" w:rsidP="00694DD0">
            <w:pPr>
              <w:pStyle w:val="a3"/>
              <w:tabs>
                <w:tab w:val="left" w:pos="585"/>
                <w:tab w:val="center" w:pos="4554"/>
                <w:tab w:val="right" w:pos="9232"/>
              </w:tabs>
              <w:snapToGrid w:val="0"/>
              <w:spacing w:after="0" w:line="240" w:lineRule="auto"/>
              <w:ind w:right="-57"/>
              <w:jc w:val="center"/>
              <w:rPr>
                <w:rFonts w:ascii="Times New Roman" w:hAnsi="Times New Roman"/>
              </w:rPr>
            </w:pPr>
            <w:r w:rsidRPr="00694DD0">
              <w:rPr>
                <w:rFonts w:ascii="Times New Roman" w:hAnsi="Times New Roman"/>
              </w:rPr>
              <w:t>ваного</w:t>
            </w:r>
          </w:p>
        </w:tc>
        <w:tc>
          <w:tcPr>
            <w:tcW w:w="1119" w:type="dxa"/>
            <w:vMerge/>
            <w:tcBorders>
              <w:top w:val="single" w:sz="4" w:space="0" w:color="000000"/>
              <w:left w:val="single" w:sz="4" w:space="0" w:color="000000"/>
              <w:bottom w:val="single" w:sz="4" w:space="0" w:color="000000"/>
            </w:tcBorders>
            <w:vAlign w:val="center"/>
          </w:tcPr>
          <w:p w:rsidR="00191846" w:rsidRPr="00694DD0" w:rsidRDefault="00191846" w:rsidP="00694DD0">
            <w:pPr>
              <w:snapToGrid w:val="0"/>
              <w:spacing w:after="0" w:line="240" w:lineRule="auto"/>
              <w:jc w:val="center"/>
              <w:rPr>
                <w:rFonts w:ascii="Times New Roman" w:hAnsi="Times New Roman"/>
              </w:rPr>
            </w:pPr>
          </w:p>
        </w:tc>
        <w:tc>
          <w:tcPr>
            <w:tcW w:w="1205" w:type="dxa"/>
            <w:vMerge/>
            <w:tcBorders>
              <w:top w:val="single" w:sz="4" w:space="0" w:color="000000"/>
              <w:left w:val="single" w:sz="4" w:space="0" w:color="000000"/>
              <w:bottom w:val="single" w:sz="4" w:space="0" w:color="000000"/>
            </w:tcBorders>
            <w:vAlign w:val="center"/>
          </w:tcPr>
          <w:p w:rsidR="00191846" w:rsidRPr="00694DD0" w:rsidRDefault="00191846" w:rsidP="00694DD0">
            <w:pPr>
              <w:snapToGrid w:val="0"/>
              <w:spacing w:after="0" w:line="240" w:lineRule="auto"/>
              <w:jc w:val="center"/>
              <w:rPr>
                <w:rFonts w:ascii="Times New Roman" w:hAnsi="Times New Roman"/>
              </w:rPr>
            </w:pPr>
          </w:p>
        </w:tc>
        <w:tc>
          <w:tcPr>
            <w:tcW w:w="1325" w:type="dxa"/>
            <w:vMerge/>
            <w:tcBorders>
              <w:top w:val="single" w:sz="4" w:space="0" w:color="000000"/>
              <w:left w:val="single" w:sz="4" w:space="0" w:color="000000"/>
              <w:bottom w:val="single" w:sz="4" w:space="0" w:color="000000"/>
              <w:right w:val="single" w:sz="4" w:space="0" w:color="000000"/>
            </w:tcBorders>
            <w:vAlign w:val="center"/>
          </w:tcPr>
          <w:p w:rsidR="00191846" w:rsidRPr="00694DD0" w:rsidRDefault="00191846" w:rsidP="00694DD0">
            <w:pPr>
              <w:snapToGrid w:val="0"/>
              <w:spacing w:after="0" w:line="240" w:lineRule="auto"/>
              <w:jc w:val="both"/>
              <w:rPr>
                <w:rFonts w:ascii="Times New Roman" w:hAnsi="Times New Roman"/>
              </w:rPr>
            </w:pPr>
          </w:p>
        </w:tc>
      </w:tr>
      <w:tr w:rsidR="00191846" w:rsidRPr="00694DD0" w:rsidTr="0059326C">
        <w:trPr>
          <w:trHeight w:hRule="exact" w:val="340"/>
        </w:trPr>
        <w:tc>
          <w:tcPr>
            <w:tcW w:w="709"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ind w:right="-57"/>
              <w:jc w:val="both"/>
              <w:rPr>
                <w:rFonts w:ascii="Times New Roman" w:hAnsi="Times New Roman"/>
              </w:rPr>
            </w:pPr>
          </w:p>
        </w:tc>
        <w:tc>
          <w:tcPr>
            <w:tcW w:w="1203"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ind w:right="-57"/>
              <w:jc w:val="both"/>
              <w:rPr>
                <w:rFonts w:ascii="Times New Roman" w:hAnsi="Times New Roman"/>
              </w:rPr>
            </w:pPr>
          </w:p>
        </w:tc>
        <w:tc>
          <w:tcPr>
            <w:tcW w:w="1490"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ind w:right="-57"/>
              <w:jc w:val="both"/>
              <w:rPr>
                <w:rFonts w:ascii="Times New Roman" w:hAnsi="Times New Roman"/>
              </w:rPr>
            </w:pPr>
          </w:p>
        </w:tc>
        <w:tc>
          <w:tcPr>
            <w:tcW w:w="1120"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ind w:right="-57"/>
              <w:jc w:val="both"/>
              <w:rPr>
                <w:rFonts w:ascii="Times New Roman" w:hAnsi="Times New Roman"/>
              </w:rPr>
            </w:pPr>
          </w:p>
        </w:tc>
        <w:tc>
          <w:tcPr>
            <w:tcW w:w="1305"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ind w:right="-57"/>
              <w:jc w:val="both"/>
              <w:rPr>
                <w:rFonts w:ascii="Times New Roman" w:hAnsi="Times New Roman"/>
              </w:rPr>
            </w:pPr>
          </w:p>
        </w:tc>
        <w:tc>
          <w:tcPr>
            <w:tcW w:w="1119"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jc w:val="both"/>
              <w:rPr>
                <w:rFonts w:ascii="Times New Roman" w:hAnsi="Times New Roman"/>
              </w:rPr>
            </w:pPr>
          </w:p>
        </w:tc>
        <w:tc>
          <w:tcPr>
            <w:tcW w:w="1205"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jc w:val="both"/>
              <w:rPr>
                <w:rFonts w:ascii="Times New Roman" w:hAnsi="Times New Roman"/>
              </w:rPr>
            </w:pPr>
          </w:p>
        </w:tc>
        <w:tc>
          <w:tcPr>
            <w:tcW w:w="1325" w:type="dxa"/>
            <w:tcBorders>
              <w:top w:val="single" w:sz="4" w:space="0" w:color="000000"/>
              <w:left w:val="single" w:sz="4" w:space="0" w:color="000000"/>
              <w:bottom w:val="single" w:sz="4" w:space="0" w:color="000000"/>
              <w:right w:val="single" w:sz="4" w:space="0" w:color="000000"/>
            </w:tcBorders>
          </w:tcPr>
          <w:p w:rsidR="00191846" w:rsidRPr="00694DD0" w:rsidRDefault="00191846" w:rsidP="00694DD0">
            <w:pPr>
              <w:pStyle w:val="a3"/>
              <w:snapToGrid w:val="0"/>
              <w:spacing w:after="0" w:line="240" w:lineRule="auto"/>
              <w:jc w:val="both"/>
              <w:rPr>
                <w:rFonts w:ascii="Times New Roman" w:hAnsi="Times New Roman"/>
              </w:rPr>
            </w:pPr>
          </w:p>
        </w:tc>
      </w:tr>
      <w:tr w:rsidR="00191846" w:rsidRPr="00694DD0" w:rsidTr="0059326C">
        <w:trPr>
          <w:trHeight w:hRule="exact" w:val="340"/>
        </w:trPr>
        <w:tc>
          <w:tcPr>
            <w:tcW w:w="709"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ind w:right="-57"/>
              <w:jc w:val="both"/>
              <w:rPr>
                <w:rFonts w:ascii="Times New Roman" w:hAnsi="Times New Roman"/>
              </w:rPr>
            </w:pPr>
          </w:p>
        </w:tc>
        <w:tc>
          <w:tcPr>
            <w:tcW w:w="1203"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ind w:right="-57"/>
              <w:jc w:val="both"/>
              <w:rPr>
                <w:rFonts w:ascii="Times New Roman" w:hAnsi="Times New Roman"/>
              </w:rPr>
            </w:pPr>
          </w:p>
        </w:tc>
        <w:tc>
          <w:tcPr>
            <w:tcW w:w="1490"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ind w:right="-57"/>
              <w:jc w:val="both"/>
              <w:rPr>
                <w:rFonts w:ascii="Times New Roman" w:hAnsi="Times New Roman"/>
              </w:rPr>
            </w:pPr>
          </w:p>
        </w:tc>
        <w:tc>
          <w:tcPr>
            <w:tcW w:w="1120"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ind w:right="-57"/>
              <w:jc w:val="both"/>
              <w:rPr>
                <w:rFonts w:ascii="Times New Roman" w:hAnsi="Times New Roman"/>
              </w:rPr>
            </w:pPr>
          </w:p>
        </w:tc>
        <w:tc>
          <w:tcPr>
            <w:tcW w:w="1305"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ind w:right="-57"/>
              <w:jc w:val="both"/>
              <w:rPr>
                <w:rFonts w:ascii="Times New Roman" w:hAnsi="Times New Roman"/>
              </w:rPr>
            </w:pPr>
          </w:p>
        </w:tc>
        <w:tc>
          <w:tcPr>
            <w:tcW w:w="1119"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jc w:val="both"/>
              <w:rPr>
                <w:rFonts w:ascii="Times New Roman" w:hAnsi="Times New Roman"/>
              </w:rPr>
            </w:pPr>
          </w:p>
        </w:tc>
        <w:tc>
          <w:tcPr>
            <w:tcW w:w="1205"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jc w:val="both"/>
              <w:rPr>
                <w:rFonts w:ascii="Times New Roman" w:hAnsi="Times New Roman"/>
              </w:rPr>
            </w:pPr>
          </w:p>
        </w:tc>
        <w:tc>
          <w:tcPr>
            <w:tcW w:w="1325" w:type="dxa"/>
            <w:tcBorders>
              <w:top w:val="single" w:sz="4" w:space="0" w:color="000000"/>
              <w:left w:val="single" w:sz="4" w:space="0" w:color="000000"/>
              <w:bottom w:val="single" w:sz="4" w:space="0" w:color="000000"/>
              <w:right w:val="single" w:sz="4" w:space="0" w:color="000000"/>
            </w:tcBorders>
          </w:tcPr>
          <w:p w:rsidR="00191846" w:rsidRPr="00694DD0" w:rsidRDefault="00191846" w:rsidP="00694DD0">
            <w:pPr>
              <w:pStyle w:val="a3"/>
              <w:snapToGrid w:val="0"/>
              <w:spacing w:after="0" w:line="240" w:lineRule="auto"/>
              <w:jc w:val="both"/>
              <w:rPr>
                <w:rFonts w:ascii="Times New Roman" w:hAnsi="Times New Roman"/>
              </w:rPr>
            </w:pPr>
          </w:p>
        </w:tc>
      </w:tr>
      <w:tr w:rsidR="00191846" w:rsidRPr="00694DD0" w:rsidTr="0059326C">
        <w:trPr>
          <w:trHeight w:hRule="exact" w:val="340"/>
        </w:trPr>
        <w:tc>
          <w:tcPr>
            <w:tcW w:w="709"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ind w:right="-57"/>
              <w:jc w:val="both"/>
              <w:rPr>
                <w:rFonts w:ascii="Times New Roman" w:hAnsi="Times New Roman"/>
              </w:rPr>
            </w:pPr>
          </w:p>
        </w:tc>
        <w:tc>
          <w:tcPr>
            <w:tcW w:w="1203"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ind w:right="-57"/>
              <w:jc w:val="both"/>
              <w:rPr>
                <w:rFonts w:ascii="Times New Roman" w:hAnsi="Times New Roman"/>
              </w:rPr>
            </w:pPr>
          </w:p>
        </w:tc>
        <w:tc>
          <w:tcPr>
            <w:tcW w:w="1490"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ind w:right="-57"/>
              <w:jc w:val="both"/>
              <w:rPr>
                <w:rFonts w:ascii="Times New Roman" w:hAnsi="Times New Roman"/>
              </w:rPr>
            </w:pPr>
          </w:p>
        </w:tc>
        <w:tc>
          <w:tcPr>
            <w:tcW w:w="1120"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ind w:right="-57"/>
              <w:jc w:val="both"/>
              <w:rPr>
                <w:rFonts w:ascii="Times New Roman" w:hAnsi="Times New Roman"/>
              </w:rPr>
            </w:pPr>
          </w:p>
        </w:tc>
        <w:tc>
          <w:tcPr>
            <w:tcW w:w="1305"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ind w:right="-57"/>
              <w:jc w:val="both"/>
              <w:rPr>
                <w:rFonts w:ascii="Times New Roman" w:hAnsi="Times New Roman"/>
              </w:rPr>
            </w:pPr>
          </w:p>
        </w:tc>
        <w:tc>
          <w:tcPr>
            <w:tcW w:w="1119"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jc w:val="both"/>
              <w:rPr>
                <w:rFonts w:ascii="Times New Roman" w:hAnsi="Times New Roman"/>
              </w:rPr>
            </w:pPr>
          </w:p>
        </w:tc>
        <w:tc>
          <w:tcPr>
            <w:tcW w:w="1205"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jc w:val="both"/>
              <w:rPr>
                <w:rFonts w:ascii="Times New Roman" w:hAnsi="Times New Roman"/>
              </w:rPr>
            </w:pPr>
          </w:p>
        </w:tc>
        <w:tc>
          <w:tcPr>
            <w:tcW w:w="1325" w:type="dxa"/>
            <w:tcBorders>
              <w:top w:val="single" w:sz="4" w:space="0" w:color="000000"/>
              <w:left w:val="single" w:sz="4" w:space="0" w:color="000000"/>
              <w:bottom w:val="single" w:sz="4" w:space="0" w:color="000000"/>
              <w:right w:val="single" w:sz="4" w:space="0" w:color="000000"/>
            </w:tcBorders>
          </w:tcPr>
          <w:p w:rsidR="00191846" w:rsidRPr="00694DD0" w:rsidRDefault="00191846" w:rsidP="00694DD0">
            <w:pPr>
              <w:pStyle w:val="a3"/>
              <w:snapToGrid w:val="0"/>
              <w:spacing w:after="0" w:line="240" w:lineRule="auto"/>
              <w:jc w:val="both"/>
              <w:rPr>
                <w:rFonts w:ascii="Times New Roman" w:hAnsi="Times New Roman"/>
              </w:rPr>
            </w:pPr>
          </w:p>
        </w:tc>
      </w:tr>
      <w:tr w:rsidR="00191846" w:rsidRPr="00694DD0" w:rsidTr="0059326C">
        <w:trPr>
          <w:trHeight w:hRule="exact" w:val="340"/>
        </w:trPr>
        <w:tc>
          <w:tcPr>
            <w:tcW w:w="709"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ind w:right="-57"/>
              <w:jc w:val="both"/>
              <w:rPr>
                <w:rFonts w:ascii="Times New Roman" w:hAnsi="Times New Roman"/>
              </w:rPr>
            </w:pPr>
          </w:p>
        </w:tc>
        <w:tc>
          <w:tcPr>
            <w:tcW w:w="1203"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ind w:right="-57"/>
              <w:jc w:val="both"/>
              <w:rPr>
                <w:rFonts w:ascii="Times New Roman" w:hAnsi="Times New Roman"/>
              </w:rPr>
            </w:pPr>
          </w:p>
        </w:tc>
        <w:tc>
          <w:tcPr>
            <w:tcW w:w="1490"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ind w:right="-57"/>
              <w:jc w:val="both"/>
              <w:rPr>
                <w:rFonts w:ascii="Times New Roman" w:hAnsi="Times New Roman"/>
              </w:rPr>
            </w:pPr>
          </w:p>
        </w:tc>
        <w:tc>
          <w:tcPr>
            <w:tcW w:w="1120"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ind w:right="-57"/>
              <w:jc w:val="both"/>
              <w:rPr>
                <w:rFonts w:ascii="Times New Roman" w:hAnsi="Times New Roman"/>
              </w:rPr>
            </w:pPr>
          </w:p>
        </w:tc>
        <w:tc>
          <w:tcPr>
            <w:tcW w:w="1305"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ind w:right="-57"/>
              <w:jc w:val="both"/>
              <w:rPr>
                <w:rFonts w:ascii="Times New Roman" w:hAnsi="Times New Roman"/>
              </w:rPr>
            </w:pPr>
          </w:p>
        </w:tc>
        <w:tc>
          <w:tcPr>
            <w:tcW w:w="1119"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jc w:val="both"/>
              <w:rPr>
                <w:rFonts w:ascii="Times New Roman" w:hAnsi="Times New Roman"/>
              </w:rPr>
            </w:pPr>
          </w:p>
        </w:tc>
        <w:tc>
          <w:tcPr>
            <w:tcW w:w="1205"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jc w:val="both"/>
              <w:rPr>
                <w:rFonts w:ascii="Times New Roman" w:hAnsi="Times New Roman"/>
              </w:rPr>
            </w:pPr>
          </w:p>
        </w:tc>
        <w:tc>
          <w:tcPr>
            <w:tcW w:w="1325" w:type="dxa"/>
            <w:tcBorders>
              <w:top w:val="single" w:sz="4" w:space="0" w:color="000000"/>
              <w:left w:val="single" w:sz="4" w:space="0" w:color="000000"/>
              <w:bottom w:val="single" w:sz="4" w:space="0" w:color="000000"/>
              <w:right w:val="single" w:sz="4" w:space="0" w:color="000000"/>
            </w:tcBorders>
          </w:tcPr>
          <w:p w:rsidR="00191846" w:rsidRPr="00694DD0" w:rsidRDefault="00191846" w:rsidP="00694DD0">
            <w:pPr>
              <w:pStyle w:val="a3"/>
              <w:snapToGrid w:val="0"/>
              <w:spacing w:after="0" w:line="240" w:lineRule="auto"/>
              <w:jc w:val="both"/>
              <w:rPr>
                <w:rFonts w:ascii="Times New Roman" w:hAnsi="Times New Roman"/>
              </w:rPr>
            </w:pPr>
          </w:p>
        </w:tc>
      </w:tr>
      <w:tr w:rsidR="00191846" w:rsidRPr="00694DD0" w:rsidTr="0059326C">
        <w:trPr>
          <w:trHeight w:hRule="exact" w:val="340"/>
        </w:trPr>
        <w:tc>
          <w:tcPr>
            <w:tcW w:w="709"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ind w:right="-57"/>
              <w:jc w:val="both"/>
              <w:rPr>
                <w:rFonts w:ascii="Times New Roman" w:hAnsi="Times New Roman"/>
              </w:rPr>
            </w:pPr>
          </w:p>
        </w:tc>
        <w:tc>
          <w:tcPr>
            <w:tcW w:w="1203"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ind w:right="-57"/>
              <w:jc w:val="both"/>
              <w:rPr>
                <w:rFonts w:ascii="Times New Roman" w:hAnsi="Times New Roman"/>
              </w:rPr>
            </w:pPr>
          </w:p>
        </w:tc>
        <w:tc>
          <w:tcPr>
            <w:tcW w:w="1490"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ind w:right="-57"/>
              <w:jc w:val="both"/>
              <w:rPr>
                <w:rFonts w:ascii="Times New Roman" w:hAnsi="Times New Roman"/>
              </w:rPr>
            </w:pPr>
          </w:p>
        </w:tc>
        <w:tc>
          <w:tcPr>
            <w:tcW w:w="1120"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ind w:right="-57"/>
              <w:jc w:val="both"/>
              <w:rPr>
                <w:rFonts w:ascii="Times New Roman" w:hAnsi="Times New Roman"/>
              </w:rPr>
            </w:pPr>
          </w:p>
        </w:tc>
        <w:tc>
          <w:tcPr>
            <w:tcW w:w="1305"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ind w:right="-57"/>
              <w:jc w:val="both"/>
              <w:rPr>
                <w:rFonts w:ascii="Times New Roman" w:hAnsi="Times New Roman"/>
              </w:rPr>
            </w:pPr>
          </w:p>
        </w:tc>
        <w:tc>
          <w:tcPr>
            <w:tcW w:w="1119"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jc w:val="both"/>
              <w:rPr>
                <w:rFonts w:ascii="Times New Roman" w:hAnsi="Times New Roman"/>
              </w:rPr>
            </w:pPr>
          </w:p>
        </w:tc>
        <w:tc>
          <w:tcPr>
            <w:tcW w:w="1205"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jc w:val="both"/>
              <w:rPr>
                <w:rFonts w:ascii="Times New Roman" w:hAnsi="Times New Roman"/>
              </w:rPr>
            </w:pPr>
          </w:p>
        </w:tc>
        <w:tc>
          <w:tcPr>
            <w:tcW w:w="1325" w:type="dxa"/>
            <w:tcBorders>
              <w:top w:val="single" w:sz="4" w:space="0" w:color="000000"/>
              <w:left w:val="single" w:sz="4" w:space="0" w:color="000000"/>
              <w:bottom w:val="single" w:sz="4" w:space="0" w:color="000000"/>
              <w:right w:val="single" w:sz="4" w:space="0" w:color="000000"/>
            </w:tcBorders>
          </w:tcPr>
          <w:p w:rsidR="00191846" w:rsidRPr="00694DD0" w:rsidRDefault="00191846" w:rsidP="00694DD0">
            <w:pPr>
              <w:pStyle w:val="a3"/>
              <w:snapToGrid w:val="0"/>
              <w:spacing w:after="0" w:line="240" w:lineRule="auto"/>
              <w:jc w:val="both"/>
              <w:rPr>
                <w:rFonts w:ascii="Times New Roman" w:hAnsi="Times New Roman"/>
              </w:rPr>
            </w:pPr>
          </w:p>
        </w:tc>
      </w:tr>
      <w:tr w:rsidR="00191846" w:rsidRPr="00694DD0" w:rsidTr="0059326C">
        <w:trPr>
          <w:trHeight w:hRule="exact" w:val="340"/>
        </w:trPr>
        <w:tc>
          <w:tcPr>
            <w:tcW w:w="709"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ind w:right="-57"/>
              <w:jc w:val="both"/>
              <w:rPr>
                <w:rFonts w:ascii="Times New Roman" w:hAnsi="Times New Roman"/>
              </w:rPr>
            </w:pPr>
          </w:p>
        </w:tc>
        <w:tc>
          <w:tcPr>
            <w:tcW w:w="1203"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ind w:right="-57"/>
              <w:jc w:val="both"/>
              <w:rPr>
                <w:rFonts w:ascii="Times New Roman" w:hAnsi="Times New Roman"/>
              </w:rPr>
            </w:pPr>
          </w:p>
        </w:tc>
        <w:tc>
          <w:tcPr>
            <w:tcW w:w="1490"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ind w:right="-57"/>
              <w:jc w:val="both"/>
              <w:rPr>
                <w:rFonts w:ascii="Times New Roman" w:hAnsi="Times New Roman"/>
              </w:rPr>
            </w:pPr>
          </w:p>
        </w:tc>
        <w:tc>
          <w:tcPr>
            <w:tcW w:w="1120"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ind w:right="-57"/>
              <w:jc w:val="both"/>
              <w:rPr>
                <w:rFonts w:ascii="Times New Roman" w:hAnsi="Times New Roman"/>
              </w:rPr>
            </w:pPr>
          </w:p>
        </w:tc>
        <w:tc>
          <w:tcPr>
            <w:tcW w:w="1305"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ind w:right="-57"/>
              <w:jc w:val="both"/>
              <w:rPr>
                <w:rFonts w:ascii="Times New Roman" w:hAnsi="Times New Roman"/>
              </w:rPr>
            </w:pPr>
          </w:p>
        </w:tc>
        <w:tc>
          <w:tcPr>
            <w:tcW w:w="1119"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jc w:val="both"/>
              <w:rPr>
                <w:rFonts w:ascii="Times New Roman" w:hAnsi="Times New Roman"/>
              </w:rPr>
            </w:pPr>
          </w:p>
        </w:tc>
        <w:tc>
          <w:tcPr>
            <w:tcW w:w="1205"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jc w:val="both"/>
              <w:rPr>
                <w:rFonts w:ascii="Times New Roman" w:hAnsi="Times New Roman"/>
              </w:rPr>
            </w:pPr>
          </w:p>
        </w:tc>
        <w:tc>
          <w:tcPr>
            <w:tcW w:w="1325" w:type="dxa"/>
            <w:tcBorders>
              <w:top w:val="single" w:sz="4" w:space="0" w:color="000000"/>
              <w:left w:val="single" w:sz="4" w:space="0" w:color="000000"/>
              <w:bottom w:val="single" w:sz="4" w:space="0" w:color="000000"/>
              <w:right w:val="single" w:sz="4" w:space="0" w:color="000000"/>
            </w:tcBorders>
          </w:tcPr>
          <w:p w:rsidR="00191846" w:rsidRPr="00694DD0" w:rsidRDefault="00191846" w:rsidP="00694DD0">
            <w:pPr>
              <w:pStyle w:val="a3"/>
              <w:snapToGrid w:val="0"/>
              <w:spacing w:after="0" w:line="240" w:lineRule="auto"/>
              <w:jc w:val="both"/>
              <w:rPr>
                <w:rFonts w:ascii="Times New Roman" w:hAnsi="Times New Roman"/>
              </w:rPr>
            </w:pPr>
          </w:p>
        </w:tc>
      </w:tr>
      <w:tr w:rsidR="00191846" w:rsidRPr="00694DD0" w:rsidTr="0059326C">
        <w:trPr>
          <w:trHeight w:hRule="exact" w:val="340"/>
        </w:trPr>
        <w:tc>
          <w:tcPr>
            <w:tcW w:w="709"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ind w:right="-57"/>
              <w:jc w:val="both"/>
              <w:rPr>
                <w:rFonts w:ascii="Times New Roman" w:hAnsi="Times New Roman"/>
              </w:rPr>
            </w:pPr>
          </w:p>
        </w:tc>
        <w:tc>
          <w:tcPr>
            <w:tcW w:w="1203"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ind w:right="-57"/>
              <w:jc w:val="both"/>
              <w:rPr>
                <w:rFonts w:ascii="Times New Roman" w:hAnsi="Times New Roman"/>
              </w:rPr>
            </w:pPr>
          </w:p>
        </w:tc>
        <w:tc>
          <w:tcPr>
            <w:tcW w:w="1490"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ind w:right="-57"/>
              <w:jc w:val="both"/>
              <w:rPr>
                <w:rFonts w:ascii="Times New Roman" w:hAnsi="Times New Roman"/>
              </w:rPr>
            </w:pPr>
          </w:p>
        </w:tc>
        <w:tc>
          <w:tcPr>
            <w:tcW w:w="1120"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ind w:right="-57"/>
              <w:jc w:val="both"/>
              <w:rPr>
                <w:rFonts w:ascii="Times New Roman" w:hAnsi="Times New Roman"/>
              </w:rPr>
            </w:pPr>
          </w:p>
        </w:tc>
        <w:tc>
          <w:tcPr>
            <w:tcW w:w="1305"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ind w:right="-57"/>
              <w:jc w:val="both"/>
              <w:rPr>
                <w:rFonts w:ascii="Times New Roman" w:hAnsi="Times New Roman"/>
              </w:rPr>
            </w:pPr>
          </w:p>
        </w:tc>
        <w:tc>
          <w:tcPr>
            <w:tcW w:w="1119"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jc w:val="both"/>
              <w:rPr>
                <w:rFonts w:ascii="Times New Roman" w:hAnsi="Times New Roman"/>
              </w:rPr>
            </w:pPr>
          </w:p>
        </w:tc>
        <w:tc>
          <w:tcPr>
            <w:tcW w:w="1205"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jc w:val="both"/>
              <w:rPr>
                <w:rFonts w:ascii="Times New Roman" w:hAnsi="Times New Roman"/>
              </w:rPr>
            </w:pPr>
          </w:p>
        </w:tc>
        <w:tc>
          <w:tcPr>
            <w:tcW w:w="1325" w:type="dxa"/>
            <w:tcBorders>
              <w:top w:val="single" w:sz="4" w:space="0" w:color="000000"/>
              <w:left w:val="single" w:sz="4" w:space="0" w:color="000000"/>
              <w:bottom w:val="single" w:sz="4" w:space="0" w:color="000000"/>
              <w:right w:val="single" w:sz="4" w:space="0" w:color="000000"/>
            </w:tcBorders>
          </w:tcPr>
          <w:p w:rsidR="00191846" w:rsidRPr="00694DD0" w:rsidRDefault="00191846" w:rsidP="00694DD0">
            <w:pPr>
              <w:pStyle w:val="a3"/>
              <w:snapToGrid w:val="0"/>
              <w:spacing w:after="0" w:line="240" w:lineRule="auto"/>
              <w:jc w:val="both"/>
              <w:rPr>
                <w:rFonts w:ascii="Times New Roman" w:hAnsi="Times New Roman"/>
              </w:rPr>
            </w:pPr>
          </w:p>
        </w:tc>
      </w:tr>
      <w:tr w:rsidR="00191846" w:rsidRPr="00694DD0" w:rsidTr="0059326C">
        <w:trPr>
          <w:trHeight w:hRule="exact" w:val="340"/>
        </w:trPr>
        <w:tc>
          <w:tcPr>
            <w:tcW w:w="709"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ind w:right="-57"/>
              <w:jc w:val="both"/>
              <w:rPr>
                <w:rFonts w:ascii="Times New Roman" w:hAnsi="Times New Roman"/>
              </w:rPr>
            </w:pPr>
          </w:p>
        </w:tc>
        <w:tc>
          <w:tcPr>
            <w:tcW w:w="1203"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ind w:right="-57"/>
              <w:jc w:val="both"/>
              <w:rPr>
                <w:rFonts w:ascii="Times New Roman" w:hAnsi="Times New Roman"/>
              </w:rPr>
            </w:pPr>
          </w:p>
        </w:tc>
        <w:tc>
          <w:tcPr>
            <w:tcW w:w="1490"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ind w:right="-57"/>
              <w:jc w:val="both"/>
              <w:rPr>
                <w:rFonts w:ascii="Times New Roman" w:hAnsi="Times New Roman"/>
              </w:rPr>
            </w:pPr>
          </w:p>
        </w:tc>
        <w:tc>
          <w:tcPr>
            <w:tcW w:w="1120"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ind w:right="-57"/>
              <w:jc w:val="both"/>
              <w:rPr>
                <w:rFonts w:ascii="Times New Roman" w:hAnsi="Times New Roman"/>
              </w:rPr>
            </w:pPr>
          </w:p>
        </w:tc>
        <w:tc>
          <w:tcPr>
            <w:tcW w:w="1305"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ind w:right="-57"/>
              <w:jc w:val="both"/>
              <w:rPr>
                <w:rFonts w:ascii="Times New Roman" w:hAnsi="Times New Roman"/>
              </w:rPr>
            </w:pPr>
          </w:p>
        </w:tc>
        <w:tc>
          <w:tcPr>
            <w:tcW w:w="1119"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jc w:val="both"/>
              <w:rPr>
                <w:rFonts w:ascii="Times New Roman" w:hAnsi="Times New Roman"/>
              </w:rPr>
            </w:pPr>
          </w:p>
        </w:tc>
        <w:tc>
          <w:tcPr>
            <w:tcW w:w="1205"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jc w:val="both"/>
              <w:rPr>
                <w:rFonts w:ascii="Times New Roman" w:hAnsi="Times New Roman"/>
              </w:rPr>
            </w:pPr>
          </w:p>
        </w:tc>
        <w:tc>
          <w:tcPr>
            <w:tcW w:w="1325" w:type="dxa"/>
            <w:tcBorders>
              <w:top w:val="single" w:sz="4" w:space="0" w:color="000000"/>
              <w:left w:val="single" w:sz="4" w:space="0" w:color="000000"/>
              <w:bottom w:val="single" w:sz="4" w:space="0" w:color="000000"/>
              <w:right w:val="single" w:sz="4" w:space="0" w:color="000000"/>
            </w:tcBorders>
          </w:tcPr>
          <w:p w:rsidR="00191846" w:rsidRPr="00694DD0" w:rsidRDefault="00191846" w:rsidP="00694DD0">
            <w:pPr>
              <w:pStyle w:val="a3"/>
              <w:snapToGrid w:val="0"/>
              <w:spacing w:after="0" w:line="240" w:lineRule="auto"/>
              <w:jc w:val="both"/>
              <w:rPr>
                <w:rFonts w:ascii="Times New Roman" w:hAnsi="Times New Roman"/>
              </w:rPr>
            </w:pPr>
          </w:p>
        </w:tc>
      </w:tr>
      <w:tr w:rsidR="00191846" w:rsidRPr="00694DD0" w:rsidTr="0059326C">
        <w:trPr>
          <w:trHeight w:hRule="exact" w:val="340"/>
        </w:trPr>
        <w:tc>
          <w:tcPr>
            <w:tcW w:w="709"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ind w:right="-57"/>
              <w:jc w:val="both"/>
              <w:rPr>
                <w:rFonts w:ascii="Times New Roman" w:hAnsi="Times New Roman"/>
              </w:rPr>
            </w:pPr>
          </w:p>
        </w:tc>
        <w:tc>
          <w:tcPr>
            <w:tcW w:w="1203"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ind w:right="-57"/>
              <w:jc w:val="both"/>
              <w:rPr>
                <w:rFonts w:ascii="Times New Roman" w:hAnsi="Times New Roman"/>
              </w:rPr>
            </w:pPr>
          </w:p>
        </w:tc>
        <w:tc>
          <w:tcPr>
            <w:tcW w:w="1490"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ind w:right="-57"/>
              <w:jc w:val="both"/>
              <w:rPr>
                <w:rFonts w:ascii="Times New Roman" w:hAnsi="Times New Roman"/>
              </w:rPr>
            </w:pPr>
          </w:p>
        </w:tc>
        <w:tc>
          <w:tcPr>
            <w:tcW w:w="1120"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ind w:right="-57"/>
              <w:jc w:val="both"/>
              <w:rPr>
                <w:rFonts w:ascii="Times New Roman" w:hAnsi="Times New Roman"/>
              </w:rPr>
            </w:pPr>
          </w:p>
        </w:tc>
        <w:tc>
          <w:tcPr>
            <w:tcW w:w="1305"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ind w:right="-57"/>
              <w:jc w:val="both"/>
              <w:rPr>
                <w:rFonts w:ascii="Times New Roman" w:hAnsi="Times New Roman"/>
              </w:rPr>
            </w:pPr>
          </w:p>
        </w:tc>
        <w:tc>
          <w:tcPr>
            <w:tcW w:w="1119"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jc w:val="both"/>
              <w:rPr>
                <w:rFonts w:ascii="Times New Roman" w:hAnsi="Times New Roman"/>
              </w:rPr>
            </w:pPr>
          </w:p>
        </w:tc>
        <w:tc>
          <w:tcPr>
            <w:tcW w:w="1205"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jc w:val="both"/>
              <w:rPr>
                <w:rFonts w:ascii="Times New Roman" w:hAnsi="Times New Roman"/>
              </w:rPr>
            </w:pPr>
          </w:p>
        </w:tc>
        <w:tc>
          <w:tcPr>
            <w:tcW w:w="1325" w:type="dxa"/>
            <w:tcBorders>
              <w:top w:val="single" w:sz="4" w:space="0" w:color="000000"/>
              <w:left w:val="single" w:sz="4" w:space="0" w:color="000000"/>
              <w:bottom w:val="single" w:sz="4" w:space="0" w:color="000000"/>
              <w:right w:val="single" w:sz="4" w:space="0" w:color="000000"/>
            </w:tcBorders>
          </w:tcPr>
          <w:p w:rsidR="00191846" w:rsidRPr="00694DD0" w:rsidRDefault="00191846" w:rsidP="00694DD0">
            <w:pPr>
              <w:pStyle w:val="a3"/>
              <w:snapToGrid w:val="0"/>
              <w:spacing w:after="0" w:line="240" w:lineRule="auto"/>
              <w:jc w:val="both"/>
              <w:rPr>
                <w:rFonts w:ascii="Times New Roman" w:hAnsi="Times New Roman"/>
              </w:rPr>
            </w:pPr>
          </w:p>
        </w:tc>
      </w:tr>
      <w:tr w:rsidR="00191846" w:rsidRPr="00694DD0" w:rsidTr="0059326C">
        <w:trPr>
          <w:trHeight w:hRule="exact" w:val="340"/>
        </w:trPr>
        <w:tc>
          <w:tcPr>
            <w:tcW w:w="709"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ind w:right="-57"/>
              <w:jc w:val="both"/>
              <w:rPr>
                <w:rFonts w:ascii="Times New Roman" w:hAnsi="Times New Roman"/>
              </w:rPr>
            </w:pPr>
          </w:p>
        </w:tc>
        <w:tc>
          <w:tcPr>
            <w:tcW w:w="1203"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ind w:right="-57"/>
              <w:jc w:val="both"/>
              <w:rPr>
                <w:rFonts w:ascii="Times New Roman" w:hAnsi="Times New Roman"/>
              </w:rPr>
            </w:pPr>
          </w:p>
        </w:tc>
        <w:tc>
          <w:tcPr>
            <w:tcW w:w="1490"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ind w:right="-57"/>
              <w:jc w:val="both"/>
              <w:rPr>
                <w:rFonts w:ascii="Times New Roman" w:hAnsi="Times New Roman"/>
              </w:rPr>
            </w:pPr>
          </w:p>
        </w:tc>
        <w:tc>
          <w:tcPr>
            <w:tcW w:w="1120"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ind w:right="-57"/>
              <w:jc w:val="both"/>
              <w:rPr>
                <w:rFonts w:ascii="Times New Roman" w:hAnsi="Times New Roman"/>
              </w:rPr>
            </w:pPr>
          </w:p>
        </w:tc>
        <w:tc>
          <w:tcPr>
            <w:tcW w:w="1305"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ind w:right="-57"/>
              <w:jc w:val="both"/>
              <w:rPr>
                <w:rFonts w:ascii="Times New Roman" w:hAnsi="Times New Roman"/>
              </w:rPr>
            </w:pPr>
          </w:p>
        </w:tc>
        <w:tc>
          <w:tcPr>
            <w:tcW w:w="1119"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jc w:val="both"/>
              <w:rPr>
                <w:rFonts w:ascii="Times New Roman" w:hAnsi="Times New Roman"/>
              </w:rPr>
            </w:pPr>
          </w:p>
        </w:tc>
        <w:tc>
          <w:tcPr>
            <w:tcW w:w="1205" w:type="dxa"/>
            <w:tcBorders>
              <w:top w:val="single" w:sz="4" w:space="0" w:color="000000"/>
              <w:left w:val="single" w:sz="4" w:space="0" w:color="000000"/>
              <w:bottom w:val="single" w:sz="4" w:space="0" w:color="000000"/>
            </w:tcBorders>
          </w:tcPr>
          <w:p w:rsidR="00191846" w:rsidRPr="00694DD0" w:rsidRDefault="00191846" w:rsidP="00694DD0">
            <w:pPr>
              <w:pStyle w:val="a3"/>
              <w:tabs>
                <w:tab w:val="left" w:pos="708"/>
              </w:tabs>
              <w:snapToGrid w:val="0"/>
              <w:spacing w:after="0" w:line="240" w:lineRule="auto"/>
              <w:jc w:val="both"/>
              <w:rPr>
                <w:rFonts w:ascii="Times New Roman" w:hAnsi="Times New Roman"/>
              </w:rPr>
            </w:pPr>
          </w:p>
        </w:tc>
        <w:tc>
          <w:tcPr>
            <w:tcW w:w="1325" w:type="dxa"/>
            <w:tcBorders>
              <w:top w:val="single" w:sz="4" w:space="0" w:color="000000"/>
              <w:left w:val="single" w:sz="4" w:space="0" w:color="000000"/>
              <w:bottom w:val="single" w:sz="4" w:space="0" w:color="000000"/>
              <w:right w:val="single" w:sz="4" w:space="0" w:color="000000"/>
            </w:tcBorders>
          </w:tcPr>
          <w:p w:rsidR="00191846" w:rsidRPr="00694DD0" w:rsidRDefault="00191846" w:rsidP="00694DD0">
            <w:pPr>
              <w:pStyle w:val="a3"/>
              <w:snapToGrid w:val="0"/>
              <w:spacing w:after="0" w:line="240" w:lineRule="auto"/>
              <w:jc w:val="both"/>
              <w:rPr>
                <w:rFonts w:ascii="Times New Roman" w:hAnsi="Times New Roman"/>
              </w:rPr>
            </w:pPr>
          </w:p>
        </w:tc>
      </w:tr>
    </w:tbl>
    <w:p w:rsidR="00191846" w:rsidRPr="00694DD0" w:rsidRDefault="00191846" w:rsidP="00694DD0">
      <w:pPr>
        <w:pStyle w:val="24"/>
        <w:ind w:left="0" w:right="-2"/>
        <w:jc w:val="right"/>
        <w:rPr>
          <w:rFonts w:ascii="Times New Roman" w:hAnsi="Times New Roman" w:cs="Times New Roman"/>
        </w:rPr>
      </w:pPr>
    </w:p>
    <w:p w:rsidR="00191846" w:rsidRPr="00694DD0" w:rsidRDefault="00191846" w:rsidP="00694DD0">
      <w:pPr>
        <w:pStyle w:val="24"/>
        <w:ind w:left="0" w:right="-2"/>
        <w:jc w:val="right"/>
        <w:rPr>
          <w:rFonts w:ascii="Times New Roman" w:hAnsi="Times New Roman" w:cs="Times New Roman"/>
          <w:b/>
          <w:bCs/>
          <w:sz w:val="27"/>
          <w:szCs w:val="27"/>
        </w:rPr>
      </w:pPr>
      <w:r w:rsidRPr="00694DD0">
        <w:rPr>
          <w:rFonts w:ascii="Times New Roman" w:hAnsi="Times New Roman" w:cs="Times New Roman"/>
          <w:b/>
          <w:bCs/>
          <w:sz w:val="27"/>
          <w:szCs w:val="27"/>
        </w:rPr>
        <w:t>(Ф 03.02 – 32)</w:t>
      </w:r>
    </w:p>
    <w:p w:rsidR="00191846" w:rsidRPr="00694DD0" w:rsidRDefault="00191846" w:rsidP="00694DD0">
      <w:pPr>
        <w:pStyle w:val="24"/>
        <w:ind w:left="0" w:right="-2"/>
        <w:rPr>
          <w:rFonts w:ascii="Times New Roman" w:hAnsi="Times New Roman" w:cs="Times New Roman"/>
          <w:b/>
          <w:bCs/>
          <w:sz w:val="27"/>
          <w:szCs w:val="27"/>
        </w:rPr>
      </w:pPr>
      <w:r w:rsidRPr="00694DD0">
        <w:rPr>
          <w:rFonts w:ascii="Times New Roman" w:hAnsi="Times New Roman" w:cs="Times New Roman"/>
          <w:b/>
          <w:bCs/>
          <w:sz w:val="27"/>
          <w:szCs w:val="27"/>
        </w:rPr>
        <w:t>УЗГОДЖЕННЯ ЗМІН</w:t>
      </w:r>
    </w:p>
    <w:tbl>
      <w:tblPr>
        <w:tblW w:w="0" w:type="auto"/>
        <w:tblInd w:w="108" w:type="dxa"/>
        <w:tblLayout w:type="fixed"/>
        <w:tblLook w:val="0000"/>
      </w:tblPr>
      <w:tblGrid>
        <w:gridCol w:w="1418"/>
        <w:gridCol w:w="1559"/>
        <w:gridCol w:w="2693"/>
        <w:gridCol w:w="2410"/>
        <w:gridCol w:w="1396"/>
      </w:tblGrid>
      <w:tr w:rsidR="00191846" w:rsidRPr="00694DD0" w:rsidTr="0059326C">
        <w:trPr>
          <w:trHeight w:val="497"/>
        </w:trPr>
        <w:tc>
          <w:tcPr>
            <w:tcW w:w="1418" w:type="dxa"/>
            <w:tcBorders>
              <w:top w:val="single" w:sz="4" w:space="0" w:color="000000"/>
              <w:left w:val="single" w:sz="4" w:space="0" w:color="000000"/>
              <w:bottom w:val="single" w:sz="4" w:space="0" w:color="000000"/>
            </w:tcBorders>
            <w:vAlign w:val="center"/>
          </w:tcPr>
          <w:p w:rsidR="00191846" w:rsidRPr="00694DD0" w:rsidRDefault="00191846" w:rsidP="00694DD0">
            <w:pPr>
              <w:snapToGrid w:val="0"/>
              <w:spacing w:after="0" w:line="240" w:lineRule="auto"/>
              <w:jc w:val="both"/>
              <w:rPr>
                <w:rFonts w:ascii="Times New Roman" w:hAnsi="Times New Roman"/>
              </w:rPr>
            </w:pPr>
          </w:p>
        </w:tc>
        <w:tc>
          <w:tcPr>
            <w:tcW w:w="1559" w:type="dxa"/>
            <w:tcBorders>
              <w:top w:val="single" w:sz="4" w:space="0" w:color="000000"/>
              <w:left w:val="single" w:sz="4" w:space="0" w:color="000000"/>
              <w:bottom w:val="single" w:sz="4" w:space="0" w:color="000000"/>
            </w:tcBorders>
            <w:vAlign w:val="center"/>
          </w:tcPr>
          <w:p w:rsidR="00191846" w:rsidRPr="00694DD0" w:rsidRDefault="00191846" w:rsidP="00694DD0">
            <w:pPr>
              <w:snapToGrid w:val="0"/>
              <w:spacing w:after="0" w:line="240" w:lineRule="auto"/>
              <w:jc w:val="both"/>
              <w:rPr>
                <w:rFonts w:ascii="Times New Roman" w:hAnsi="Times New Roman"/>
              </w:rPr>
            </w:pPr>
            <w:r w:rsidRPr="00694DD0">
              <w:rPr>
                <w:rFonts w:ascii="Times New Roman" w:hAnsi="Times New Roman"/>
              </w:rPr>
              <w:t>Підпис</w:t>
            </w:r>
          </w:p>
        </w:tc>
        <w:tc>
          <w:tcPr>
            <w:tcW w:w="2693" w:type="dxa"/>
            <w:tcBorders>
              <w:top w:val="single" w:sz="4" w:space="0" w:color="000000"/>
              <w:left w:val="single" w:sz="4" w:space="0" w:color="000000"/>
              <w:bottom w:val="single" w:sz="4" w:space="0" w:color="000000"/>
            </w:tcBorders>
            <w:vAlign w:val="center"/>
          </w:tcPr>
          <w:p w:rsidR="00191846" w:rsidRPr="00694DD0" w:rsidRDefault="00191846" w:rsidP="00694DD0">
            <w:pPr>
              <w:snapToGrid w:val="0"/>
              <w:spacing w:after="0" w:line="240" w:lineRule="auto"/>
              <w:jc w:val="both"/>
              <w:rPr>
                <w:rFonts w:ascii="Times New Roman" w:hAnsi="Times New Roman"/>
              </w:rPr>
            </w:pPr>
            <w:r w:rsidRPr="00694DD0">
              <w:rPr>
                <w:rFonts w:ascii="Times New Roman" w:hAnsi="Times New Roman"/>
              </w:rPr>
              <w:t>Ініціали, прізвище</w:t>
            </w:r>
          </w:p>
        </w:tc>
        <w:tc>
          <w:tcPr>
            <w:tcW w:w="2410" w:type="dxa"/>
            <w:tcBorders>
              <w:top w:val="single" w:sz="4" w:space="0" w:color="000000"/>
              <w:left w:val="single" w:sz="4" w:space="0" w:color="000000"/>
              <w:bottom w:val="single" w:sz="4" w:space="0" w:color="000000"/>
            </w:tcBorders>
            <w:vAlign w:val="center"/>
          </w:tcPr>
          <w:p w:rsidR="00191846" w:rsidRPr="00694DD0" w:rsidRDefault="00191846" w:rsidP="00694DD0">
            <w:pPr>
              <w:snapToGrid w:val="0"/>
              <w:spacing w:after="0" w:line="240" w:lineRule="auto"/>
              <w:jc w:val="both"/>
              <w:rPr>
                <w:rFonts w:ascii="Times New Roman" w:hAnsi="Times New Roman"/>
              </w:rPr>
            </w:pPr>
            <w:r w:rsidRPr="00694DD0">
              <w:rPr>
                <w:rFonts w:ascii="Times New Roman" w:hAnsi="Times New Roman"/>
              </w:rPr>
              <w:t>Посада</w:t>
            </w:r>
          </w:p>
        </w:tc>
        <w:tc>
          <w:tcPr>
            <w:tcW w:w="1396" w:type="dxa"/>
            <w:tcBorders>
              <w:top w:val="single" w:sz="4" w:space="0" w:color="000000"/>
              <w:left w:val="single" w:sz="4" w:space="0" w:color="000000"/>
              <w:bottom w:val="single" w:sz="4" w:space="0" w:color="000000"/>
              <w:right w:val="single" w:sz="4" w:space="0" w:color="000000"/>
            </w:tcBorders>
            <w:vAlign w:val="center"/>
          </w:tcPr>
          <w:p w:rsidR="00191846" w:rsidRPr="00694DD0" w:rsidRDefault="00191846" w:rsidP="00694DD0">
            <w:pPr>
              <w:snapToGrid w:val="0"/>
              <w:spacing w:after="0" w:line="240" w:lineRule="auto"/>
              <w:jc w:val="both"/>
              <w:rPr>
                <w:rFonts w:ascii="Times New Roman" w:hAnsi="Times New Roman"/>
              </w:rPr>
            </w:pPr>
            <w:r w:rsidRPr="00694DD0">
              <w:rPr>
                <w:rFonts w:ascii="Times New Roman" w:hAnsi="Times New Roman"/>
              </w:rPr>
              <w:t>Дата</w:t>
            </w:r>
          </w:p>
        </w:tc>
      </w:tr>
      <w:tr w:rsidR="00191846" w:rsidRPr="00694DD0" w:rsidTr="0059326C">
        <w:trPr>
          <w:trHeight w:hRule="exact" w:val="340"/>
        </w:trPr>
        <w:tc>
          <w:tcPr>
            <w:tcW w:w="1418" w:type="dxa"/>
            <w:tcBorders>
              <w:top w:val="single" w:sz="4" w:space="0" w:color="000000"/>
              <w:left w:val="single" w:sz="4" w:space="0" w:color="000000"/>
              <w:bottom w:val="single" w:sz="4" w:space="0" w:color="000000"/>
            </w:tcBorders>
          </w:tcPr>
          <w:p w:rsidR="00191846" w:rsidRPr="00694DD0" w:rsidRDefault="00191846" w:rsidP="00694DD0">
            <w:pPr>
              <w:snapToGrid w:val="0"/>
              <w:spacing w:after="0" w:line="240" w:lineRule="auto"/>
              <w:jc w:val="both"/>
              <w:rPr>
                <w:rFonts w:ascii="Times New Roman" w:hAnsi="Times New Roman"/>
              </w:rPr>
            </w:pPr>
            <w:r w:rsidRPr="00694DD0">
              <w:rPr>
                <w:rFonts w:ascii="Times New Roman" w:hAnsi="Times New Roman"/>
              </w:rPr>
              <w:t>Розробник</w:t>
            </w:r>
          </w:p>
        </w:tc>
        <w:tc>
          <w:tcPr>
            <w:tcW w:w="1559" w:type="dxa"/>
            <w:tcBorders>
              <w:top w:val="single" w:sz="4" w:space="0" w:color="000000"/>
              <w:left w:val="single" w:sz="4" w:space="0" w:color="000000"/>
              <w:bottom w:val="single" w:sz="4" w:space="0" w:color="000000"/>
            </w:tcBorders>
          </w:tcPr>
          <w:p w:rsidR="00191846" w:rsidRPr="00694DD0" w:rsidRDefault="00191846" w:rsidP="00694DD0">
            <w:pPr>
              <w:snapToGrid w:val="0"/>
              <w:spacing w:after="0" w:line="240" w:lineRule="auto"/>
              <w:jc w:val="both"/>
              <w:rPr>
                <w:rFonts w:ascii="Times New Roman" w:hAnsi="Times New Roman"/>
              </w:rPr>
            </w:pPr>
          </w:p>
        </w:tc>
        <w:tc>
          <w:tcPr>
            <w:tcW w:w="2693" w:type="dxa"/>
            <w:tcBorders>
              <w:top w:val="single" w:sz="4" w:space="0" w:color="000000"/>
              <w:left w:val="single" w:sz="4" w:space="0" w:color="000000"/>
              <w:bottom w:val="single" w:sz="4" w:space="0" w:color="000000"/>
            </w:tcBorders>
          </w:tcPr>
          <w:p w:rsidR="00191846" w:rsidRPr="00694DD0" w:rsidRDefault="00191846" w:rsidP="00694DD0">
            <w:pPr>
              <w:snapToGrid w:val="0"/>
              <w:spacing w:after="0" w:line="240" w:lineRule="auto"/>
              <w:jc w:val="both"/>
              <w:rPr>
                <w:rFonts w:ascii="Times New Roman" w:hAnsi="Times New Roman"/>
              </w:rPr>
            </w:pPr>
          </w:p>
        </w:tc>
        <w:tc>
          <w:tcPr>
            <w:tcW w:w="2410" w:type="dxa"/>
            <w:tcBorders>
              <w:top w:val="single" w:sz="4" w:space="0" w:color="000000"/>
              <w:left w:val="single" w:sz="4" w:space="0" w:color="000000"/>
              <w:bottom w:val="single" w:sz="4" w:space="0" w:color="000000"/>
            </w:tcBorders>
          </w:tcPr>
          <w:p w:rsidR="00191846" w:rsidRPr="00694DD0" w:rsidRDefault="00191846" w:rsidP="00694DD0">
            <w:pPr>
              <w:snapToGrid w:val="0"/>
              <w:spacing w:after="0" w:line="240" w:lineRule="auto"/>
              <w:jc w:val="both"/>
              <w:rPr>
                <w:rFonts w:ascii="Times New Roman" w:hAnsi="Times New Roman"/>
              </w:rPr>
            </w:pPr>
          </w:p>
        </w:tc>
        <w:tc>
          <w:tcPr>
            <w:tcW w:w="1396" w:type="dxa"/>
            <w:tcBorders>
              <w:top w:val="single" w:sz="4" w:space="0" w:color="000000"/>
              <w:left w:val="single" w:sz="4" w:space="0" w:color="000000"/>
              <w:bottom w:val="single" w:sz="4" w:space="0" w:color="000000"/>
              <w:right w:val="single" w:sz="4" w:space="0" w:color="000000"/>
            </w:tcBorders>
          </w:tcPr>
          <w:p w:rsidR="00191846" w:rsidRPr="00694DD0" w:rsidRDefault="00191846" w:rsidP="00694DD0">
            <w:pPr>
              <w:snapToGrid w:val="0"/>
              <w:spacing w:after="0" w:line="240" w:lineRule="auto"/>
              <w:jc w:val="both"/>
              <w:rPr>
                <w:rFonts w:ascii="Times New Roman" w:hAnsi="Times New Roman"/>
              </w:rPr>
            </w:pPr>
          </w:p>
        </w:tc>
      </w:tr>
      <w:tr w:rsidR="00191846" w:rsidRPr="00694DD0" w:rsidTr="0059326C">
        <w:trPr>
          <w:trHeight w:hRule="exact" w:val="340"/>
        </w:trPr>
        <w:tc>
          <w:tcPr>
            <w:tcW w:w="1418" w:type="dxa"/>
            <w:tcBorders>
              <w:top w:val="single" w:sz="4" w:space="0" w:color="000000"/>
              <w:left w:val="single" w:sz="4" w:space="0" w:color="000000"/>
              <w:bottom w:val="single" w:sz="4" w:space="0" w:color="000000"/>
            </w:tcBorders>
          </w:tcPr>
          <w:p w:rsidR="00191846" w:rsidRPr="00694DD0" w:rsidRDefault="00191846" w:rsidP="00694DD0">
            <w:pPr>
              <w:snapToGrid w:val="0"/>
              <w:spacing w:after="0" w:line="240" w:lineRule="auto"/>
              <w:jc w:val="both"/>
              <w:rPr>
                <w:rFonts w:ascii="Times New Roman" w:hAnsi="Times New Roman"/>
              </w:rPr>
            </w:pPr>
            <w:r w:rsidRPr="00694DD0">
              <w:rPr>
                <w:rFonts w:ascii="Times New Roman" w:hAnsi="Times New Roman"/>
              </w:rPr>
              <w:t>Узгоджено</w:t>
            </w:r>
          </w:p>
        </w:tc>
        <w:tc>
          <w:tcPr>
            <w:tcW w:w="1559" w:type="dxa"/>
            <w:tcBorders>
              <w:top w:val="single" w:sz="4" w:space="0" w:color="000000"/>
              <w:left w:val="single" w:sz="4" w:space="0" w:color="000000"/>
              <w:bottom w:val="single" w:sz="4" w:space="0" w:color="000000"/>
            </w:tcBorders>
          </w:tcPr>
          <w:p w:rsidR="00191846" w:rsidRPr="00694DD0" w:rsidRDefault="00191846" w:rsidP="00694DD0">
            <w:pPr>
              <w:snapToGrid w:val="0"/>
              <w:spacing w:after="0" w:line="240" w:lineRule="auto"/>
              <w:jc w:val="both"/>
              <w:rPr>
                <w:rFonts w:ascii="Times New Roman" w:hAnsi="Times New Roman"/>
              </w:rPr>
            </w:pPr>
          </w:p>
        </w:tc>
        <w:tc>
          <w:tcPr>
            <w:tcW w:w="2693" w:type="dxa"/>
            <w:tcBorders>
              <w:top w:val="single" w:sz="4" w:space="0" w:color="000000"/>
              <w:left w:val="single" w:sz="4" w:space="0" w:color="000000"/>
              <w:bottom w:val="single" w:sz="4" w:space="0" w:color="000000"/>
            </w:tcBorders>
          </w:tcPr>
          <w:p w:rsidR="00191846" w:rsidRPr="00694DD0" w:rsidRDefault="00191846" w:rsidP="00694DD0">
            <w:pPr>
              <w:snapToGrid w:val="0"/>
              <w:spacing w:after="0" w:line="240" w:lineRule="auto"/>
              <w:jc w:val="both"/>
              <w:rPr>
                <w:rFonts w:ascii="Times New Roman" w:hAnsi="Times New Roman"/>
              </w:rPr>
            </w:pPr>
          </w:p>
        </w:tc>
        <w:tc>
          <w:tcPr>
            <w:tcW w:w="2410" w:type="dxa"/>
            <w:tcBorders>
              <w:top w:val="single" w:sz="4" w:space="0" w:color="000000"/>
              <w:left w:val="single" w:sz="4" w:space="0" w:color="000000"/>
              <w:bottom w:val="single" w:sz="4" w:space="0" w:color="000000"/>
            </w:tcBorders>
          </w:tcPr>
          <w:p w:rsidR="00191846" w:rsidRPr="00694DD0" w:rsidRDefault="00191846" w:rsidP="00694DD0">
            <w:pPr>
              <w:snapToGrid w:val="0"/>
              <w:spacing w:after="0" w:line="240" w:lineRule="auto"/>
              <w:jc w:val="both"/>
              <w:rPr>
                <w:rFonts w:ascii="Times New Roman" w:hAnsi="Times New Roman"/>
              </w:rPr>
            </w:pPr>
          </w:p>
        </w:tc>
        <w:tc>
          <w:tcPr>
            <w:tcW w:w="1396" w:type="dxa"/>
            <w:tcBorders>
              <w:top w:val="single" w:sz="4" w:space="0" w:color="000000"/>
              <w:left w:val="single" w:sz="4" w:space="0" w:color="000000"/>
              <w:bottom w:val="single" w:sz="4" w:space="0" w:color="000000"/>
              <w:right w:val="single" w:sz="4" w:space="0" w:color="000000"/>
            </w:tcBorders>
          </w:tcPr>
          <w:p w:rsidR="00191846" w:rsidRPr="00694DD0" w:rsidRDefault="00191846" w:rsidP="00694DD0">
            <w:pPr>
              <w:snapToGrid w:val="0"/>
              <w:spacing w:after="0" w:line="240" w:lineRule="auto"/>
              <w:jc w:val="both"/>
              <w:rPr>
                <w:rFonts w:ascii="Times New Roman" w:hAnsi="Times New Roman"/>
              </w:rPr>
            </w:pPr>
          </w:p>
        </w:tc>
      </w:tr>
      <w:tr w:rsidR="00191846" w:rsidRPr="00694DD0" w:rsidTr="0059326C">
        <w:trPr>
          <w:trHeight w:hRule="exact" w:val="340"/>
        </w:trPr>
        <w:tc>
          <w:tcPr>
            <w:tcW w:w="1418" w:type="dxa"/>
            <w:tcBorders>
              <w:top w:val="single" w:sz="4" w:space="0" w:color="000000"/>
              <w:left w:val="single" w:sz="4" w:space="0" w:color="000000"/>
              <w:bottom w:val="single" w:sz="4" w:space="0" w:color="000000"/>
            </w:tcBorders>
          </w:tcPr>
          <w:p w:rsidR="00191846" w:rsidRPr="00694DD0" w:rsidRDefault="00191846" w:rsidP="00694DD0">
            <w:pPr>
              <w:snapToGrid w:val="0"/>
              <w:spacing w:after="0" w:line="240" w:lineRule="auto"/>
              <w:jc w:val="both"/>
              <w:rPr>
                <w:rFonts w:ascii="Times New Roman" w:hAnsi="Times New Roman"/>
              </w:rPr>
            </w:pPr>
            <w:r w:rsidRPr="00694DD0">
              <w:rPr>
                <w:rFonts w:ascii="Times New Roman" w:hAnsi="Times New Roman"/>
              </w:rPr>
              <w:t>Узгоджено</w:t>
            </w:r>
          </w:p>
        </w:tc>
        <w:tc>
          <w:tcPr>
            <w:tcW w:w="1559" w:type="dxa"/>
            <w:tcBorders>
              <w:top w:val="single" w:sz="4" w:space="0" w:color="000000"/>
              <w:left w:val="single" w:sz="4" w:space="0" w:color="000000"/>
              <w:bottom w:val="single" w:sz="4" w:space="0" w:color="000000"/>
            </w:tcBorders>
          </w:tcPr>
          <w:p w:rsidR="00191846" w:rsidRPr="00694DD0" w:rsidRDefault="00191846" w:rsidP="00694DD0">
            <w:pPr>
              <w:snapToGrid w:val="0"/>
              <w:spacing w:after="0" w:line="240" w:lineRule="auto"/>
              <w:jc w:val="both"/>
              <w:rPr>
                <w:rFonts w:ascii="Times New Roman" w:hAnsi="Times New Roman"/>
              </w:rPr>
            </w:pPr>
          </w:p>
        </w:tc>
        <w:tc>
          <w:tcPr>
            <w:tcW w:w="2693" w:type="dxa"/>
            <w:tcBorders>
              <w:top w:val="single" w:sz="4" w:space="0" w:color="000000"/>
              <w:left w:val="single" w:sz="4" w:space="0" w:color="000000"/>
              <w:bottom w:val="single" w:sz="4" w:space="0" w:color="000000"/>
            </w:tcBorders>
          </w:tcPr>
          <w:p w:rsidR="00191846" w:rsidRPr="00694DD0" w:rsidRDefault="00191846" w:rsidP="00694DD0">
            <w:pPr>
              <w:snapToGrid w:val="0"/>
              <w:spacing w:after="0" w:line="240" w:lineRule="auto"/>
              <w:jc w:val="both"/>
              <w:rPr>
                <w:rFonts w:ascii="Times New Roman" w:hAnsi="Times New Roman"/>
              </w:rPr>
            </w:pPr>
          </w:p>
        </w:tc>
        <w:tc>
          <w:tcPr>
            <w:tcW w:w="2410" w:type="dxa"/>
            <w:tcBorders>
              <w:top w:val="single" w:sz="4" w:space="0" w:color="000000"/>
              <w:left w:val="single" w:sz="4" w:space="0" w:color="000000"/>
              <w:bottom w:val="single" w:sz="4" w:space="0" w:color="000000"/>
            </w:tcBorders>
          </w:tcPr>
          <w:p w:rsidR="00191846" w:rsidRPr="00694DD0" w:rsidRDefault="00191846" w:rsidP="00694DD0">
            <w:pPr>
              <w:snapToGrid w:val="0"/>
              <w:spacing w:after="0" w:line="240" w:lineRule="auto"/>
              <w:jc w:val="both"/>
              <w:rPr>
                <w:rFonts w:ascii="Times New Roman" w:hAnsi="Times New Roman"/>
              </w:rPr>
            </w:pPr>
          </w:p>
        </w:tc>
        <w:tc>
          <w:tcPr>
            <w:tcW w:w="1396" w:type="dxa"/>
            <w:tcBorders>
              <w:top w:val="single" w:sz="4" w:space="0" w:color="000000"/>
              <w:left w:val="single" w:sz="4" w:space="0" w:color="000000"/>
              <w:bottom w:val="single" w:sz="4" w:space="0" w:color="000000"/>
              <w:right w:val="single" w:sz="4" w:space="0" w:color="000000"/>
            </w:tcBorders>
          </w:tcPr>
          <w:p w:rsidR="00191846" w:rsidRPr="00694DD0" w:rsidRDefault="00191846" w:rsidP="00694DD0">
            <w:pPr>
              <w:snapToGrid w:val="0"/>
              <w:spacing w:after="0" w:line="240" w:lineRule="auto"/>
              <w:jc w:val="both"/>
              <w:rPr>
                <w:rFonts w:ascii="Times New Roman" w:hAnsi="Times New Roman"/>
              </w:rPr>
            </w:pPr>
          </w:p>
        </w:tc>
      </w:tr>
      <w:tr w:rsidR="00191846" w:rsidRPr="00694DD0" w:rsidTr="0059326C">
        <w:trPr>
          <w:trHeight w:hRule="exact" w:val="340"/>
        </w:trPr>
        <w:tc>
          <w:tcPr>
            <w:tcW w:w="1418" w:type="dxa"/>
            <w:tcBorders>
              <w:top w:val="single" w:sz="4" w:space="0" w:color="000000"/>
              <w:left w:val="single" w:sz="4" w:space="0" w:color="000000"/>
              <w:bottom w:val="single" w:sz="4" w:space="0" w:color="000000"/>
            </w:tcBorders>
          </w:tcPr>
          <w:p w:rsidR="00191846" w:rsidRPr="00694DD0" w:rsidRDefault="00191846" w:rsidP="00694DD0">
            <w:pPr>
              <w:snapToGrid w:val="0"/>
              <w:spacing w:after="0" w:line="240" w:lineRule="auto"/>
              <w:jc w:val="both"/>
              <w:rPr>
                <w:rFonts w:ascii="Times New Roman" w:hAnsi="Times New Roman"/>
              </w:rPr>
            </w:pPr>
            <w:r w:rsidRPr="00694DD0">
              <w:rPr>
                <w:rFonts w:ascii="Times New Roman" w:hAnsi="Times New Roman"/>
              </w:rPr>
              <w:t>Узгоджено</w:t>
            </w:r>
          </w:p>
        </w:tc>
        <w:tc>
          <w:tcPr>
            <w:tcW w:w="1559" w:type="dxa"/>
            <w:tcBorders>
              <w:top w:val="single" w:sz="4" w:space="0" w:color="000000"/>
              <w:left w:val="single" w:sz="4" w:space="0" w:color="000000"/>
              <w:bottom w:val="single" w:sz="4" w:space="0" w:color="000000"/>
            </w:tcBorders>
          </w:tcPr>
          <w:p w:rsidR="00191846" w:rsidRPr="00694DD0" w:rsidRDefault="00191846" w:rsidP="00694DD0">
            <w:pPr>
              <w:snapToGrid w:val="0"/>
              <w:spacing w:after="0" w:line="240" w:lineRule="auto"/>
              <w:jc w:val="both"/>
              <w:rPr>
                <w:rFonts w:ascii="Times New Roman" w:hAnsi="Times New Roman"/>
              </w:rPr>
            </w:pPr>
          </w:p>
        </w:tc>
        <w:tc>
          <w:tcPr>
            <w:tcW w:w="2693" w:type="dxa"/>
            <w:tcBorders>
              <w:top w:val="single" w:sz="4" w:space="0" w:color="000000"/>
              <w:left w:val="single" w:sz="4" w:space="0" w:color="000000"/>
              <w:bottom w:val="single" w:sz="4" w:space="0" w:color="000000"/>
            </w:tcBorders>
          </w:tcPr>
          <w:p w:rsidR="00191846" w:rsidRPr="00694DD0" w:rsidRDefault="00191846" w:rsidP="00694DD0">
            <w:pPr>
              <w:snapToGrid w:val="0"/>
              <w:spacing w:after="0" w:line="240" w:lineRule="auto"/>
              <w:jc w:val="both"/>
              <w:rPr>
                <w:rFonts w:ascii="Times New Roman" w:hAnsi="Times New Roman"/>
              </w:rPr>
            </w:pPr>
          </w:p>
          <w:p w:rsidR="00191846" w:rsidRPr="00694DD0" w:rsidRDefault="00191846" w:rsidP="00694DD0">
            <w:pPr>
              <w:spacing w:after="0" w:line="240" w:lineRule="auto"/>
              <w:rPr>
                <w:rFonts w:ascii="Times New Roman" w:hAnsi="Times New Roman"/>
              </w:rPr>
            </w:pPr>
          </w:p>
        </w:tc>
        <w:tc>
          <w:tcPr>
            <w:tcW w:w="2410" w:type="dxa"/>
            <w:tcBorders>
              <w:top w:val="single" w:sz="4" w:space="0" w:color="000000"/>
              <w:left w:val="single" w:sz="4" w:space="0" w:color="000000"/>
              <w:bottom w:val="single" w:sz="4" w:space="0" w:color="000000"/>
            </w:tcBorders>
          </w:tcPr>
          <w:p w:rsidR="00191846" w:rsidRPr="00694DD0" w:rsidRDefault="00191846" w:rsidP="00694DD0">
            <w:pPr>
              <w:snapToGrid w:val="0"/>
              <w:spacing w:after="0" w:line="240" w:lineRule="auto"/>
              <w:jc w:val="both"/>
              <w:rPr>
                <w:rFonts w:ascii="Times New Roman" w:hAnsi="Times New Roman"/>
              </w:rPr>
            </w:pPr>
          </w:p>
        </w:tc>
        <w:tc>
          <w:tcPr>
            <w:tcW w:w="1396" w:type="dxa"/>
            <w:tcBorders>
              <w:top w:val="single" w:sz="4" w:space="0" w:color="000000"/>
              <w:left w:val="single" w:sz="4" w:space="0" w:color="000000"/>
              <w:bottom w:val="single" w:sz="4" w:space="0" w:color="000000"/>
              <w:right w:val="single" w:sz="4" w:space="0" w:color="000000"/>
            </w:tcBorders>
          </w:tcPr>
          <w:p w:rsidR="00191846" w:rsidRPr="00694DD0" w:rsidRDefault="00191846" w:rsidP="00694DD0">
            <w:pPr>
              <w:snapToGrid w:val="0"/>
              <w:spacing w:after="0" w:line="240" w:lineRule="auto"/>
              <w:jc w:val="both"/>
              <w:rPr>
                <w:rFonts w:ascii="Times New Roman" w:hAnsi="Times New Roman"/>
              </w:rPr>
            </w:pPr>
          </w:p>
        </w:tc>
      </w:tr>
    </w:tbl>
    <w:p w:rsidR="00191846" w:rsidRPr="00694DD0" w:rsidRDefault="00191846" w:rsidP="00694DD0">
      <w:pPr>
        <w:spacing w:after="0" w:line="240" w:lineRule="auto"/>
        <w:jc w:val="center"/>
        <w:rPr>
          <w:rFonts w:ascii="Times New Roman" w:hAnsi="Times New Roman"/>
        </w:rPr>
      </w:pPr>
    </w:p>
    <w:p w:rsidR="00E53855" w:rsidRPr="00694DD0" w:rsidRDefault="00E53855" w:rsidP="00694DD0">
      <w:pPr>
        <w:tabs>
          <w:tab w:val="left" w:pos="3949"/>
          <w:tab w:val="right" w:pos="5087"/>
        </w:tabs>
        <w:spacing w:after="0" w:line="240" w:lineRule="auto"/>
        <w:jc w:val="both"/>
        <w:rPr>
          <w:rFonts w:ascii="Times New Roman" w:hAnsi="Times New Roman"/>
          <w:sz w:val="24"/>
          <w:szCs w:val="24"/>
          <w:lang w:val="ru-RU"/>
        </w:rPr>
      </w:pPr>
    </w:p>
    <w:p w:rsidR="00E53855" w:rsidRPr="00694DD0" w:rsidRDefault="00E53855" w:rsidP="00694DD0">
      <w:pPr>
        <w:tabs>
          <w:tab w:val="left" w:pos="4276"/>
        </w:tabs>
        <w:spacing w:after="0" w:line="240" w:lineRule="auto"/>
        <w:rPr>
          <w:rFonts w:ascii="Times New Roman" w:hAnsi="Times New Roman"/>
          <w:sz w:val="24"/>
          <w:szCs w:val="24"/>
          <w:lang w:val="ru-RU"/>
        </w:rPr>
      </w:pPr>
    </w:p>
    <w:p w:rsidR="00E53855" w:rsidRPr="00E53855" w:rsidRDefault="00E53855" w:rsidP="00E53855">
      <w:pPr>
        <w:rPr>
          <w:rFonts w:ascii="Times New Roman" w:hAnsi="Times New Roman"/>
          <w:sz w:val="24"/>
          <w:szCs w:val="24"/>
        </w:rPr>
        <w:sectPr w:rsidR="00E53855" w:rsidRPr="00E53855">
          <w:pgSz w:w="11906" w:h="16838"/>
          <w:pgMar w:top="689" w:right="720" w:bottom="1440" w:left="1580" w:header="720" w:footer="720" w:gutter="0"/>
          <w:cols w:space="720" w:equalWidth="0">
            <w:col w:w="9600"/>
          </w:cols>
          <w:noEndnote/>
        </w:sectPr>
      </w:pPr>
    </w:p>
    <w:p w:rsidR="00052B8A" w:rsidRDefault="004B64DE">
      <w:pPr>
        <w:widowControl w:val="0"/>
        <w:autoSpaceDE w:val="0"/>
        <w:autoSpaceDN w:val="0"/>
        <w:adjustRightInd w:val="0"/>
        <w:spacing w:after="0" w:line="3" w:lineRule="exact"/>
        <w:rPr>
          <w:rFonts w:ascii="Times New Roman" w:hAnsi="Times New Roman"/>
          <w:sz w:val="24"/>
          <w:szCs w:val="24"/>
        </w:rPr>
      </w:pPr>
      <w:bookmarkStart w:id="10" w:name="page27"/>
      <w:bookmarkEnd w:id="10"/>
      <w:r>
        <w:rPr>
          <w:noProof/>
          <w:lang w:val="ru-RU" w:eastAsia="ru-RU"/>
        </w:rPr>
        <w:lastRenderedPageBreak/>
        <w:drawing>
          <wp:anchor distT="0" distB="0" distL="114300" distR="114300" simplePos="0" relativeHeight="251637248" behindDoc="1" locked="0" layoutInCell="0" allowOverlap="1">
            <wp:simplePos x="0" y="0"/>
            <wp:positionH relativeFrom="column">
              <wp:posOffset>253365</wp:posOffset>
            </wp:positionH>
            <wp:positionV relativeFrom="paragraph">
              <wp:posOffset>-1156335</wp:posOffset>
            </wp:positionV>
            <wp:extent cx="675640" cy="572135"/>
            <wp:effectExtent l="0" t="0" r="0" b="0"/>
            <wp:wrapNone/>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noFill/>
                  </pic:spPr>
                </pic:pic>
              </a:graphicData>
            </a:graphic>
          </wp:anchor>
        </w:drawing>
      </w:r>
    </w:p>
    <w:p w:rsidR="000A445C" w:rsidRPr="000A445C" w:rsidRDefault="000A445C" w:rsidP="000A445C">
      <w:pPr>
        <w:widowControl w:val="0"/>
        <w:overflowPunct w:val="0"/>
        <w:autoSpaceDE w:val="0"/>
        <w:autoSpaceDN w:val="0"/>
        <w:adjustRightInd w:val="0"/>
        <w:spacing w:after="0" w:line="240" w:lineRule="auto"/>
        <w:ind w:right="120"/>
        <w:jc w:val="right"/>
        <w:rPr>
          <w:rFonts w:ascii="Times New Roman" w:hAnsi="Times New Roman"/>
          <w:sz w:val="24"/>
          <w:szCs w:val="24"/>
          <w:lang w:val="ru-RU"/>
        </w:rPr>
      </w:pPr>
      <w:r w:rsidRPr="000A445C">
        <w:rPr>
          <w:rFonts w:ascii="Times New Roman" w:hAnsi="Times New Roman"/>
          <w:sz w:val="24"/>
          <w:szCs w:val="24"/>
          <w:lang w:val="ru-RU"/>
        </w:rPr>
        <w:t>(Ф 03.02 – 96)</w:t>
      </w:r>
    </w:p>
    <w:p w:rsidR="00052B8A" w:rsidRPr="000A445C" w:rsidRDefault="00C7286C" w:rsidP="000A445C">
      <w:pPr>
        <w:widowControl w:val="0"/>
        <w:autoSpaceDE w:val="0"/>
        <w:autoSpaceDN w:val="0"/>
        <w:adjustRightInd w:val="0"/>
        <w:spacing w:after="0" w:line="240" w:lineRule="auto"/>
        <w:jc w:val="center"/>
        <w:rPr>
          <w:rFonts w:ascii="Times New Roman" w:hAnsi="Times New Roman"/>
          <w:sz w:val="24"/>
          <w:szCs w:val="24"/>
          <w:lang w:val="ru-RU"/>
        </w:rPr>
      </w:pPr>
      <w:r w:rsidRPr="000A445C">
        <w:rPr>
          <w:rFonts w:ascii="Times New Roman" w:hAnsi="Times New Roman"/>
          <w:b/>
          <w:bCs/>
          <w:sz w:val="28"/>
          <w:szCs w:val="28"/>
          <w:lang w:val="ru-RU"/>
        </w:rPr>
        <w:t>МІНІСТЕРСТВО ОСВІТИ І НАУКИ УКРАЇНИ</w:t>
      </w:r>
    </w:p>
    <w:p w:rsidR="00052B8A" w:rsidRPr="000A445C" w:rsidRDefault="00052B8A">
      <w:pPr>
        <w:widowControl w:val="0"/>
        <w:autoSpaceDE w:val="0"/>
        <w:autoSpaceDN w:val="0"/>
        <w:adjustRightInd w:val="0"/>
        <w:spacing w:after="0" w:line="162" w:lineRule="exact"/>
        <w:rPr>
          <w:rFonts w:ascii="Times New Roman" w:hAnsi="Times New Roman"/>
          <w:sz w:val="24"/>
          <w:szCs w:val="24"/>
          <w:lang w:val="ru-RU"/>
        </w:rPr>
      </w:pPr>
    </w:p>
    <w:p w:rsidR="00052B8A" w:rsidRDefault="00C7286C">
      <w:pPr>
        <w:widowControl w:val="0"/>
        <w:autoSpaceDE w:val="0"/>
        <w:autoSpaceDN w:val="0"/>
        <w:adjustRightInd w:val="0"/>
        <w:spacing w:after="0" w:line="240" w:lineRule="auto"/>
        <w:ind w:left="1540"/>
        <w:rPr>
          <w:rFonts w:ascii="Times New Roman" w:hAnsi="Times New Roman"/>
          <w:sz w:val="24"/>
          <w:szCs w:val="24"/>
        </w:rPr>
      </w:pPr>
      <w:r>
        <w:rPr>
          <w:rFonts w:ascii="Times New Roman" w:hAnsi="Times New Roman"/>
          <w:b/>
          <w:bCs/>
          <w:sz w:val="28"/>
          <w:szCs w:val="28"/>
        </w:rPr>
        <w:t>НАЦІОНАЛЬНИЙ АВІАЦІЙНИЙ УНІВЕРСИТЕТ</w:t>
      </w:r>
    </w:p>
    <w:p w:rsidR="00052B8A" w:rsidRDefault="00052B8A">
      <w:pPr>
        <w:widowControl w:val="0"/>
        <w:autoSpaceDE w:val="0"/>
        <w:autoSpaceDN w:val="0"/>
        <w:adjustRightInd w:val="0"/>
        <w:spacing w:after="0" w:line="159" w:lineRule="exact"/>
        <w:rPr>
          <w:rFonts w:ascii="Times New Roman" w:hAnsi="Times New Roman"/>
          <w:sz w:val="24"/>
          <w:szCs w:val="24"/>
        </w:rPr>
      </w:pPr>
    </w:p>
    <w:p w:rsidR="00052B8A" w:rsidRPr="002A5BE8" w:rsidRDefault="002A5BE8" w:rsidP="002A5BE8">
      <w:pPr>
        <w:widowControl w:val="0"/>
        <w:autoSpaceDE w:val="0"/>
        <w:autoSpaceDN w:val="0"/>
        <w:adjustRightInd w:val="0"/>
        <w:spacing w:after="0" w:line="240" w:lineRule="auto"/>
        <w:rPr>
          <w:rFonts w:ascii="Times New Roman" w:hAnsi="Times New Roman"/>
          <w:sz w:val="24"/>
          <w:szCs w:val="24"/>
          <w:u w:val="single"/>
          <w:lang w:val="uk-UA"/>
        </w:rPr>
      </w:pPr>
      <w:r>
        <w:rPr>
          <w:rFonts w:ascii="Times New Roman" w:hAnsi="Times New Roman"/>
          <w:bCs/>
          <w:sz w:val="26"/>
          <w:szCs w:val="26"/>
          <w:u w:val="single"/>
          <w:lang w:val="uk-UA"/>
        </w:rPr>
        <w:t xml:space="preserve">                                                       </w:t>
      </w:r>
      <w:r w:rsidRPr="002A5BE8">
        <w:rPr>
          <w:rFonts w:ascii="Times New Roman" w:hAnsi="Times New Roman"/>
          <w:bCs/>
          <w:sz w:val="26"/>
          <w:szCs w:val="26"/>
          <w:u w:val="single"/>
          <w:lang w:val="uk-UA"/>
        </w:rPr>
        <w:t>Інститут аеропортів</w:t>
      </w:r>
      <w:r>
        <w:rPr>
          <w:rFonts w:ascii="Times New Roman" w:hAnsi="Times New Roman"/>
          <w:bCs/>
          <w:sz w:val="26"/>
          <w:szCs w:val="26"/>
          <w:u w:val="single"/>
          <w:lang w:val="uk-UA"/>
        </w:rPr>
        <w:t xml:space="preserve">                                                 </w:t>
      </w:r>
    </w:p>
    <w:p w:rsidR="00052B8A" w:rsidRDefault="00052B8A">
      <w:pPr>
        <w:widowControl w:val="0"/>
        <w:autoSpaceDE w:val="0"/>
        <w:autoSpaceDN w:val="0"/>
        <w:adjustRightInd w:val="0"/>
        <w:spacing w:after="0" w:line="147" w:lineRule="exact"/>
        <w:rPr>
          <w:rFonts w:ascii="Times New Roman" w:hAnsi="Times New Roman"/>
          <w:sz w:val="24"/>
          <w:szCs w:val="24"/>
        </w:rPr>
      </w:pPr>
    </w:p>
    <w:p w:rsidR="00052B8A" w:rsidRPr="000A445C" w:rsidRDefault="00C7286C">
      <w:pPr>
        <w:widowControl w:val="0"/>
        <w:autoSpaceDE w:val="0"/>
        <w:autoSpaceDN w:val="0"/>
        <w:adjustRightInd w:val="0"/>
        <w:spacing w:after="0" w:line="239" w:lineRule="auto"/>
        <w:ind w:left="3840"/>
        <w:rPr>
          <w:rFonts w:ascii="Times New Roman" w:hAnsi="Times New Roman"/>
          <w:sz w:val="24"/>
          <w:szCs w:val="24"/>
        </w:rPr>
      </w:pPr>
      <w:r w:rsidRPr="000A445C">
        <w:rPr>
          <w:rFonts w:ascii="Times New Roman" w:hAnsi="Times New Roman"/>
          <w:sz w:val="20"/>
          <w:szCs w:val="20"/>
        </w:rPr>
        <w:t>(</w:t>
      </w:r>
      <w:r w:rsidRPr="00B71A0A">
        <w:rPr>
          <w:rFonts w:ascii="Times New Roman" w:hAnsi="Times New Roman"/>
          <w:sz w:val="20"/>
          <w:szCs w:val="20"/>
          <w:lang w:val="ru-RU"/>
        </w:rPr>
        <w:t>назва</w:t>
      </w:r>
      <w:r w:rsidRPr="000A445C">
        <w:rPr>
          <w:rFonts w:ascii="Times New Roman" w:hAnsi="Times New Roman"/>
          <w:sz w:val="20"/>
          <w:szCs w:val="20"/>
        </w:rPr>
        <w:t xml:space="preserve"> </w:t>
      </w:r>
      <w:r w:rsidRPr="00B71A0A">
        <w:rPr>
          <w:rFonts w:ascii="Times New Roman" w:hAnsi="Times New Roman"/>
          <w:sz w:val="20"/>
          <w:szCs w:val="20"/>
          <w:lang w:val="ru-RU"/>
        </w:rPr>
        <w:t>інституту</w:t>
      </w:r>
      <w:r w:rsidRPr="000A445C">
        <w:rPr>
          <w:rFonts w:ascii="Times New Roman" w:hAnsi="Times New Roman"/>
          <w:sz w:val="20"/>
          <w:szCs w:val="20"/>
        </w:rPr>
        <w:t xml:space="preserve"> (</w:t>
      </w:r>
      <w:r w:rsidRPr="00B71A0A">
        <w:rPr>
          <w:rFonts w:ascii="Times New Roman" w:hAnsi="Times New Roman"/>
          <w:sz w:val="20"/>
          <w:szCs w:val="20"/>
          <w:lang w:val="ru-RU"/>
        </w:rPr>
        <w:t>факультету</w:t>
      </w:r>
      <w:r w:rsidRPr="000A445C">
        <w:rPr>
          <w:rFonts w:ascii="Times New Roman" w:hAnsi="Times New Roman"/>
          <w:sz w:val="20"/>
          <w:szCs w:val="20"/>
        </w:rPr>
        <w:t>))</w:t>
      </w:r>
    </w:p>
    <w:p w:rsidR="00052B8A" w:rsidRPr="000A445C" w:rsidRDefault="00052B8A">
      <w:pPr>
        <w:widowControl w:val="0"/>
        <w:autoSpaceDE w:val="0"/>
        <w:autoSpaceDN w:val="0"/>
        <w:adjustRightInd w:val="0"/>
        <w:spacing w:after="0" w:line="119" w:lineRule="exact"/>
        <w:rPr>
          <w:rFonts w:ascii="Times New Roman" w:hAnsi="Times New Roman"/>
          <w:sz w:val="24"/>
          <w:szCs w:val="24"/>
        </w:rPr>
      </w:pPr>
    </w:p>
    <w:p w:rsidR="00052B8A" w:rsidRPr="000A445C" w:rsidRDefault="00C7286C">
      <w:pPr>
        <w:widowControl w:val="0"/>
        <w:autoSpaceDE w:val="0"/>
        <w:autoSpaceDN w:val="0"/>
        <w:adjustRightInd w:val="0"/>
        <w:spacing w:after="0" w:line="240" w:lineRule="auto"/>
        <w:ind w:left="1980"/>
        <w:rPr>
          <w:rFonts w:ascii="Times New Roman" w:hAnsi="Times New Roman"/>
          <w:sz w:val="24"/>
          <w:szCs w:val="24"/>
          <w:u w:val="single"/>
        </w:rPr>
      </w:pPr>
      <w:r w:rsidRPr="001A6EB5">
        <w:rPr>
          <w:rFonts w:ascii="Times New Roman" w:hAnsi="Times New Roman"/>
          <w:b/>
          <w:bCs/>
          <w:sz w:val="28"/>
          <w:szCs w:val="28"/>
          <w:lang w:val="ru-RU"/>
        </w:rPr>
        <w:t>КАФЕДРА</w:t>
      </w:r>
      <w:r w:rsidRPr="000A445C">
        <w:rPr>
          <w:rFonts w:ascii="Times New Roman" w:hAnsi="Times New Roman"/>
          <w:b/>
          <w:bCs/>
          <w:sz w:val="28"/>
          <w:szCs w:val="28"/>
          <w:u w:val="single"/>
        </w:rPr>
        <w:t xml:space="preserve"> </w:t>
      </w:r>
      <w:r w:rsidR="001A6EB5" w:rsidRPr="000A445C">
        <w:rPr>
          <w:rFonts w:ascii="Times New Roman" w:hAnsi="Times New Roman"/>
          <w:b/>
          <w:bCs/>
          <w:sz w:val="28"/>
          <w:szCs w:val="28"/>
          <w:u w:val="single"/>
        </w:rPr>
        <w:t xml:space="preserve">     </w:t>
      </w:r>
      <w:r w:rsidR="001A6EB5" w:rsidRPr="001A6EB5">
        <w:rPr>
          <w:rFonts w:ascii="Times New Roman" w:hAnsi="Times New Roman"/>
          <w:bCs/>
          <w:sz w:val="28"/>
          <w:szCs w:val="28"/>
          <w:u w:val="single"/>
          <w:lang w:val="uk-UA"/>
        </w:rPr>
        <w:t>Основ архітектури та дизайн</w:t>
      </w:r>
      <w:r w:rsidR="001A6EB5">
        <w:rPr>
          <w:rFonts w:ascii="Times New Roman" w:hAnsi="Times New Roman"/>
          <w:bCs/>
          <w:sz w:val="28"/>
          <w:szCs w:val="28"/>
          <w:u w:val="single"/>
          <w:lang w:val="uk-UA"/>
        </w:rPr>
        <w:t xml:space="preserve">                    </w:t>
      </w:r>
    </w:p>
    <w:p w:rsidR="00052B8A" w:rsidRPr="000A445C" w:rsidRDefault="00052B8A">
      <w:pPr>
        <w:widowControl w:val="0"/>
        <w:autoSpaceDE w:val="0"/>
        <w:autoSpaceDN w:val="0"/>
        <w:adjustRightInd w:val="0"/>
        <w:spacing w:after="0" w:line="156" w:lineRule="exact"/>
        <w:rPr>
          <w:rFonts w:ascii="Times New Roman" w:hAnsi="Times New Roman"/>
          <w:sz w:val="24"/>
          <w:szCs w:val="24"/>
        </w:rPr>
      </w:pPr>
    </w:p>
    <w:p w:rsidR="00052B8A" w:rsidRPr="000A445C" w:rsidRDefault="00C7286C">
      <w:pPr>
        <w:widowControl w:val="0"/>
        <w:autoSpaceDE w:val="0"/>
        <w:autoSpaceDN w:val="0"/>
        <w:adjustRightInd w:val="0"/>
        <w:spacing w:after="0" w:line="240" w:lineRule="auto"/>
        <w:ind w:left="4400"/>
        <w:rPr>
          <w:rFonts w:ascii="Times New Roman" w:hAnsi="Times New Roman"/>
          <w:sz w:val="24"/>
          <w:szCs w:val="24"/>
        </w:rPr>
      </w:pPr>
      <w:r w:rsidRPr="000A445C">
        <w:rPr>
          <w:rFonts w:ascii="Times New Roman" w:hAnsi="Times New Roman"/>
          <w:sz w:val="16"/>
          <w:szCs w:val="16"/>
        </w:rPr>
        <w:t>(</w:t>
      </w:r>
      <w:r w:rsidRPr="005C79F7">
        <w:rPr>
          <w:rFonts w:ascii="Times New Roman" w:hAnsi="Times New Roman"/>
          <w:sz w:val="16"/>
          <w:szCs w:val="16"/>
          <w:lang w:val="ru-RU"/>
        </w:rPr>
        <w:t>повна</w:t>
      </w:r>
      <w:r w:rsidRPr="000A445C">
        <w:rPr>
          <w:rFonts w:ascii="Times New Roman" w:hAnsi="Times New Roman"/>
          <w:sz w:val="16"/>
          <w:szCs w:val="16"/>
        </w:rPr>
        <w:t xml:space="preserve"> </w:t>
      </w:r>
      <w:r w:rsidRPr="005C79F7">
        <w:rPr>
          <w:rFonts w:ascii="Times New Roman" w:hAnsi="Times New Roman"/>
          <w:sz w:val="16"/>
          <w:szCs w:val="16"/>
          <w:lang w:val="ru-RU"/>
        </w:rPr>
        <w:t>назва</w:t>
      </w:r>
      <w:r w:rsidRPr="000A445C">
        <w:rPr>
          <w:rFonts w:ascii="Times New Roman" w:hAnsi="Times New Roman"/>
          <w:sz w:val="16"/>
          <w:szCs w:val="16"/>
        </w:rPr>
        <w:t xml:space="preserve"> </w:t>
      </w:r>
      <w:r w:rsidRPr="005C79F7">
        <w:rPr>
          <w:rFonts w:ascii="Times New Roman" w:hAnsi="Times New Roman"/>
          <w:sz w:val="16"/>
          <w:szCs w:val="16"/>
          <w:lang w:val="ru-RU"/>
        </w:rPr>
        <w:t>кафедри</w:t>
      </w:r>
      <w:r w:rsidRPr="000A445C">
        <w:rPr>
          <w:rFonts w:ascii="Times New Roman" w:hAnsi="Times New Roman"/>
          <w:sz w:val="16"/>
          <w:szCs w:val="16"/>
        </w:rPr>
        <w:t>)</w:t>
      </w:r>
    </w:p>
    <w:p w:rsidR="00052B8A" w:rsidRPr="000A445C" w:rsidRDefault="00052B8A">
      <w:pPr>
        <w:widowControl w:val="0"/>
        <w:autoSpaceDE w:val="0"/>
        <w:autoSpaceDN w:val="0"/>
        <w:adjustRightInd w:val="0"/>
        <w:spacing w:after="0" w:line="200" w:lineRule="exact"/>
        <w:rPr>
          <w:rFonts w:ascii="Times New Roman" w:hAnsi="Times New Roman"/>
          <w:sz w:val="24"/>
          <w:szCs w:val="24"/>
        </w:rPr>
      </w:pPr>
    </w:p>
    <w:p w:rsidR="00052B8A" w:rsidRPr="000A445C" w:rsidRDefault="00052B8A">
      <w:pPr>
        <w:widowControl w:val="0"/>
        <w:autoSpaceDE w:val="0"/>
        <w:autoSpaceDN w:val="0"/>
        <w:adjustRightInd w:val="0"/>
        <w:spacing w:after="0" w:line="200" w:lineRule="exact"/>
        <w:rPr>
          <w:rFonts w:ascii="Times New Roman" w:hAnsi="Times New Roman"/>
          <w:sz w:val="24"/>
          <w:szCs w:val="24"/>
        </w:rPr>
      </w:pPr>
    </w:p>
    <w:p w:rsidR="00052B8A" w:rsidRPr="000A445C" w:rsidRDefault="00052B8A">
      <w:pPr>
        <w:widowControl w:val="0"/>
        <w:autoSpaceDE w:val="0"/>
        <w:autoSpaceDN w:val="0"/>
        <w:adjustRightInd w:val="0"/>
        <w:spacing w:after="0" w:line="200" w:lineRule="exact"/>
        <w:rPr>
          <w:rFonts w:ascii="Times New Roman" w:hAnsi="Times New Roman"/>
          <w:sz w:val="24"/>
          <w:szCs w:val="24"/>
        </w:rPr>
      </w:pPr>
    </w:p>
    <w:p w:rsidR="00052B8A" w:rsidRPr="000A445C" w:rsidRDefault="00052B8A">
      <w:pPr>
        <w:widowControl w:val="0"/>
        <w:autoSpaceDE w:val="0"/>
        <w:autoSpaceDN w:val="0"/>
        <w:adjustRightInd w:val="0"/>
        <w:spacing w:after="0" w:line="200" w:lineRule="exact"/>
        <w:rPr>
          <w:rFonts w:ascii="Times New Roman" w:hAnsi="Times New Roman"/>
          <w:sz w:val="24"/>
          <w:szCs w:val="24"/>
        </w:rPr>
      </w:pPr>
    </w:p>
    <w:p w:rsidR="00052B8A" w:rsidRPr="000A445C" w:rsidRDefault="00052B8A">
      <w:pPr>
        <w:widowControl w:val="0"/>
        <w:autoSpaceDE w:val="0"/>
        <w:autoSpaceDN w:val="0"/>
        <w:adjustRightInd w:val="0"/>
        <w:spacing w:after="0" w:line="200" w:lineRule="exact"/>
        <w:rPr>
          <w:rFonts w:ascii="Times New Roman" w:hAnsi="Times New Roman"/>
          <w:sz w:val="24"/>
          <w:szCs w:val="24"/>
        </w:rPr>
      </w:pPr>
    </w:p>
    <w:p w:rsidR="00052B8A" w:rsidRDefault="003F7AE4">
      <w:pPr>
        <w:widowControl w:val="0"/>
        <w:autoSpaceDE w:val="0"/>
        <w:autoSpaceDN w:val="0"/>
        <w:adjustRightInd w:val="0"/>
        <w:spacing w:after="0" w:line="200" w:lineRule="exact"/>
        <w:rPr>
          <w:rFonts w:ascii="Times New Roman" w:hAnsi="Times New Roman"/>
          <w:sz w:val="24"/>
          <w:szCs w:val="24"/>
          <w:lang w:val="uk-UA"/>
        </w:rPr>
      </w:pPr>
      <w:r>
        <w:rPr>
          <w:rFonts w:ascii="Times New Roman" w:hAnsi="Times New Roman"/>
          <w:noProof/>
          <w:sz w:val="24"/>
          <w:szCs w:val="24"/>
          <w:lang w:val="ru-RU" w:eastAsia="ru-RU"/>
        </w:rPr>
        <w:pict>
          <v:shape id="_x0000_s1147" type="#_x0000_t75" style="position:absolute;margin-left:199.3pt;margin-top:-.2pt;width:86.45pt;height:90pt;z-index:251739648" wrapcoords="-223 0 -223 21386 21600 21386 21600 0 -223 0" fillcolor="window">
            <v:imagedata r:id="rId9" o:title=""/>
            <w10:wrap type="through"/>
          </v:shape>
          <o:OLEObject Type="Embed" ProgID="Word.Picture.8" ShapeID="_x0000_s1147" DrawAspect="Content" ObjectID="_1526117989" r:id="rId13"/>
        </w:pict>
      </w:r>
    </w:p>
    <w:p w:rsidR="000A445C" w:rsidRDefault="000A445C">
      <w:pPr>
        <w:widowControl w:val="0"/>
        <w:autoSpaceDE w:val="0"/>
        <w:autoSpaceDN w:val="0"/>
        <w:adjustRightInd w:val="0"/>
        <w:spacing w:after="0" w:line="200" w:lineRule="exact"/>
        <w:rPr>
          <w:rFonts w:ascii="Times New Roman" w:hAnsi="Times New Roman"/>
          <w:sz w:val="24"/>
          <w:szCs w:val="24"/>
          <w:lang w:val="uk-UA"/>
        </w:rPr>
      </w:pPr>
    </w:p>
    <w:p w:rsidR="000A445C" w:rsidRDefault="000A445C">
      <w:pPr>
        <w:widowControl w:val="0"/>
        <w:autoSpaceDE w:val="0"/>
        <w:autoSpaceDN w:val="0"/>
        <w:adjustRightInd w:val="0"/>
        <w:spacing w:after="0" w:line="200" w:lineRule="exact"/>
        <w:rPr>
          <w:rFonts w:ascii="Times New Roman" w:hAnsi="Times New Roman"/>
          <w:sz w:val="24"/>
          <w:szCs w:val="24"/>
          <w:lang w:val="uk-UA"/>
        </w:rPr>
      </w:pPr>
    </w:p>
    <w:p w:rsidR="000A445C" w:rsidRPr="000A445C" w:rsidRDefault="000A445C">
      <w:pPr>
        <w:widowControl w:val="0"/>
        <w:autoSpaceDE w:val="0"/>
        <w:autoSpaceDN w:val="0"/>
        <w:adjustRightInd w:val="0"/>
        <w:spacing w:after="0" w:line="200" w:lineRule="exact"/>
        <w:rPr>
          <w:rFonts w:ascii="Times New Roman" w:hAnsi="Times New Roman"/>
          <w:sz w:val="24"/>
          <w:szCs w:val="24"/>
          <w:lang w:val="uk-UA"/>
        </w:rPr>
      </w:pPr>
    </w:p>
    <w:p w:rsidR="00052B8A" w:rsidRPr="000A445C" w:rsidRDefault="00052B8A">
      <w:pPr>
        <w:widowControl w:val="0"/>
        <w:autoSpaceDE w:val="0"/>
        <w:autoSpaceDN w:val="0"/>
        <w:adjustRightInd w:val="0"/>
        <w:spacing w:after="0" w:line="346" w:lineRule="exact"/>
        <w:rPr>
          <w:rFonts w:ascii="Times New Roman" w:hAnsi="Times New Roman"/>
          <w:sz w:val="24"/>
          <w:szCs w:val="24"/>
        </w:rPr>
      </w:pPr>
    </w:p>
    <w:p w:rsidR="00825B91" w:rsidRDefault="00825B91">
      <w:pPr>
        <w:widowControl w:val="0"/>
        <w:autoSpaceDE w:val="0"/>
        <w:autoSpaceDN w:val="0"/>
        <w:adjustRightInd w:val="0"/>
        <w:spacing w:after="0" w:line="240" w:lineRule="auto"/>
        <w:ind w:left="3740"/>
        <w:rPr>
          <w:rFonts w:ascii="Times New Roman" w:hAnsi="Times New Roman"/>
          <w:b/>
          <w:bCs/>
          <w:sz w:val="28"/>
          <w:szCs w:val="28"/>
          <w:lang w:val="uk-UA"/>
        </w:rPr>
      </w:pPr>
    </w:p>
    <w:p w:rsidR="00825B91" w:rsidRDefault="00825B91">
      <w:pPr>
        <w:widowControl w:val="0"/>
        <w:autoSpaceDE w:val="0"/>
        <w:autoSpaceDN w:val="0"/>
        <w:adjustRightInd w:val="0"/>
        <w:spacing w:after="0" w:line="240" w:lineRule="auto"/>
        <w:ind w:left="3740"/>
        <w:rPr>
          <w:rFonts w:ascii="Times New Roman" w:hAnsi="Times New Roman"/>
          <w:b/>
          <w:bCs/>
          <w:sz w:val="28"/>
          <w:szCs w:val="28"/>
          <w:lang w:val="uk-UA"/>
        </w:rPr>
      </w:pPr>
    </w:p>
    <w:p w:rsidR="00825B91" w:rsidRDefault="00825B91">
      <w:pPr>
        <w:widowControl w:val="0"/>
        <w:autoSpaceDE w:val="0"/>
        <w:autoSpaceDN w:val="0"/>
        <w:adjustRightInd w:val="0"/>
        <w:spacing w:after="0" w:line="240" w:lineRule="auto"/>
        <w:ind w:left="3740"/>
        <w:rPr>
          <w:rFonts w:ascii="Times New Roman" w:hAnsi="Times New Roman"/>
          <w:b/>
          <w:bCs/>
          <w:sz w:val="28"/>
          <w:szCs w:val="28"/>
          <w:lang w:val="uk-UA"/>
        </w:rPr>
      </w:pPr>
    </w:p>
    <w:p w:rsidR="00052B8A" w:rsidRDefault="00C7286C">
      <w:pPr>
        <w:widowControl w:val="0"/>
        <w:autoSpaceDE w:val="0"/>
        <w:autoSpaceDN w:val="0"/>
        <w:adjustRightInd w:val="0"/>
        <w:spacing w:after="0" w:line="240" w:lineRule="auto"/>
        <w:ind w:left="3740"/>
        <w:rPr>
          <w:rFonts w:ascii="Times New Roman" w:hAnsi="Times New Roman"/>
          <w:sz w:val="24"/>
          <w:szCs w:val="24"/>
        </w:rPr>
      </w:pPr>
      <w:r>
        <w:rPr>
          <w:rFonts w:ascii="Times New Roman" w:hAnsi="Times New Roman"/>
          <w:b/>
          <w:bCs/>
          <w:sz w:val="28"/>
          <w:szCs w:val="28"/>
        </w:rPr>
        <w:t>КОНСПЕКТ ЛЕКЦІЙ</w:t>
      </w:r>
    </w:p>
    <w:p w:rsidR="00052B8A" w:rsidRDefault="00052B8A">
      <w:pPr>
        <w:widowControl w:val="0"/>
        <w:autoSpaceDE w:val="0"/>
        <w:autoSpaceDN w:val="0"/>
        <w:adjustRightInd w:val="0"/>
        <w:spacing w:after="0" w:line="158" w:lineRule="exact"/>
        <w:rPr>
          <w:rFonts w:ascii="Times New Roman" w:hAnsi="Times New Roman"/>
          <w:sz w:val="24"/>
          <w:szCs w:val="24"/>
        </w:rPr>
      </w:pPr>
    </w:p>
    <w:p w:rsidR="00052B8A" w:rsidRPr="00497E2B" w:rsidRDefault="00C7286C" w:rsidP="001A6EB5">
      <w:pPr>
        <w:widowControl w:val="0"/>
        <w:autoSpaceDE w:val="0"/>
        <w:autoSpaceDN w:val="0"/>
        <w:adjustRightInd w:val="0"/>
        <w:spacing w:after="0" w:line="240" w:lineRule="auto"/>
        <w:jc w:val="center"/>
        <w:rPr>
          <w:rFonts w:ascii="Times New Roman" w:hAnsi="Times New Roman"/>
          <w:sz w:val="24"/>
          <w:szCs w:val="24"/>
          <w:lang w:val="ru-RU"/>
        </w:rPr>
      </w:pPr>
      <w:r w:rsidRPr="00497E2B">
        <w:rPr>
          <w:rFonts w:ascii="Times New Roman" w:hAnsi="Times New Roman"/>
          <w:sz w:val="28"/>
          <w:szCs w:val="28"/>
          <w:lang w:val="ru-RU"/>
        </w:rPr>
        <w:t>з ди</w:t>
      </w:r>
      <w:r w:rsidR="001A6EB5">
        <w:rPr>
          <w:rFonts w:ascii="Times New Roman" w:hAnsi="Times New Roman"/>
          <w:sz w:val="28"/>
          <w:szCs w:val="28"/>
          <w:lang w:val="ru-RU"/>
        </w:rPr>
        <w:t xml:space="preserve">сципліни </w:t>
      </w:r>
      <w:r w:rsidR="001A6EB5" w:rsidRPr="001A6EB5">
        <w:rPr>
          <w:rFonts w:ascii="Times New Roman" w:hAnsi="Times New Roman"/>
          <w:sz w:val="28"/>
          <w:szCs w:val="28"/>
          <w:u w:val="single"/>
          <w:lang w:val="ru-RU"/>
        </w:rPr>
        <w:t>«Колористика інтер’</w:t>
      </w:r>
      <w:r w:rsidR="001A6EB5" w:rsidRPr="001A6EB5">
        <w:rPr>
          <w:rFonts w:ascii="Times New Roman" w:hAnsi="Times New Roman"/>
          <w:sz w:val="28"/>
          <w:szCs w:val="28"/>
          <w:u w:val="single"/>
          <w:lang w:val="uk-UA"/>
        </w:rPr>
        <w:t>єру архітектурного середовища</w:t>
      </w:r>
      <w:r w:rsidRPr="001A6EB5">
        <w:rPr>
          <w:rFonts w:ascii="Times New Roman" w:hAnsi="Times New Roman"/>
          <w:sz w:val="28"/>
          <w:szCs w:val="28"/>
          <w:u w:val="single"/>
          <w:lang w:val="ru-RU"/>
        </w:rPr>
        <w:t>»</w:t>
      </w:r>
    </w:p>
    <w:p w:rsidR="00052B8A" w:rsidRPr="00497E2B" w:rsidRDefault="00052B8A">
      <w:pPr>
        <w:widowControl w:val="0"/>
        <w:autoSpaceDE w:val="0"/>
        <w:autoSpaceDN w:val="0"/>
        <w:adjustRightInd w:val="0"/>
        <w:spacing w:after="0" w:line="160" w:lineRule="exact"/>
        <w:rPr>
          <w:rFonts w:ascii="Times New Roman" w:hAnsi="Times New Roman"/>
          <w:sz w:val="24"/>
          <w:szCs w:val="24"/>
          <w:lang w:val="ru-RU"/>
        </w:rPr>
      </w:pPr>
    </w:p>
    <w:p w:rsidR="00052B8A" w:rsidRPr="008B50B3" w:rsidRDefault="00C7286C">
      <w:pPr>
        <w:widowControl w:val="0"/>
        <w:autoSpaceDE w:val="0"/>
        <w:autoSpaceDN w:val="0"/>
        <w:adjustRightInd w:val="0"/>
        <w:spacing w:after="0" w:line="240" w:lineRule="auto"/>
        <w:ind w:left="1720"/>
        <w:rPr>
          <w:rFonts w:ascii="Times New Roman" w:hAnsi="Times New Roman"/>
          <w:sz w:val="24"/>
          <w:szCs w:val="24"/>
          <w:lang w:val="ru-RU"/>
        </w:rPr>
      </w:pPr>
      <w:r w:rsidRPr="00497E2B">
        <w:rPr>
          <w:rFonts w:ascii="Times New Roman" w:hAnsi="Times New Roman"/>
          <w:sz w:val="28"/>
          <w:szCs w:val="28"/>
          <w:lang w:val="ru-RU"/>
        </w:rPr>
        <w:t xml:space="preserve">за напрямом (спеціальністю) </w:t>
      </w:r>
      <w:r w:rsidR="001A6EB5" w:rsidRPr="008B50B3">
        <w:rPr>
          <w:rFonts w:ascii="Times New Roman" w:hAnsi="Times New Roman"/>
          <w:sz w:val="28"/>
          <w:szCs w:val="28"/>
          <w:lang w:val="ru-RU"/>
        </w:rPr>
        <w:t>___</w:t>
      </w:r>
      <w:r w:rsidR="000A445C">
        <w:rPr>
          <w:rFonts w:ascii="Times New Roman" w:hAnsi="Times New Roman"/>
          <w:sz w:val="26"/>
          <w:szCs w:val="26"/>
          <w:u w:val="single"/>
          <w:lang w:val="uk-UA"/>
        </w:rPr>
        <w:t xml:space="preserve">6.060102 «Архітектура»            </w:t>
      </w:r>
    </w:p>
    <w:p w:rsidR="00052B8A" w:rsidRPr="008B50B3" w:rsidRDefault="00052B8A">
      <w:pPr>
        <w:widowControl w:val="0"/>
        <w:autoSpaceDE w:val="0"/>
        <w:autoSpaceDN w:val="0"/>
        <w:adjustRightInd w:val="0"/>
        <w:spacing w:after="0" w:line="160" w:lineRule="exact"/>
        <w:rPr>
          <w:rFonts w:ascii="Times New Roman" w:hAnsi="Times New Roman"/>
          <w:sz w:val="24"/>
          <w:szCs w:val="24"/>
          <w:lang w:val="ru-RU"/>
        </w:rPr>
      </w:pPr>
    </w:p>
    <w:p w:rsidR="00052B8A" w:rsidRPr="001E54AE" w:rsidRDefault="00C7286C">
      <w:pPr>
        <w:widowControl w:val="0"/>
        <w:autoSpaceDE w:val="0"/>
        <w:autoSpaceDN w:val="0"/>
        <w:adjustRightInd w:val="0"/>
        <w:spacing w:after="0" w:line="240" w:lineRule="auto"/>
        <w:ind w:left="5440"/>
        <w:rPr>
          <w:rFonts w:ascii="Times New Roman" w:hAnsi="Times New Roman"/>
          <w:sz w:val="24"/>
          <w:szCs w:val="24"/>
          <w:lang w:val="ru-RU"/>
        </w:rPr>
      </w:pPr>
      <w:r w:rsidRPr="001E54AE">
        <w:rPr>
          <w:rFonts w:ascii="Times New Roman" w:hAnsi="Times New Roman"/>
          <w:sz w:val="16"/>
          <w:szCs w:val="16"/>
          <w:lang w:val="ru-RU"/>
        </w:rPr>
        <w:t>(шифр та повна назва напряму (спеціальності))</w:t>
      </w:r>
    </w:p>
    <w:p w:rsidR="00052B8A" w:rsidRPr="001E54AE" w:rsidRDefault="00052B8A">
      <w:pPr>
        <w:widowControl w:val="0"/>
        <w:autoSpaceDE w:val="0"/>
        <w:autoSpaceDN w:val="0"/>
        <w:adjustRightInd w:val="0"/>
        <w:spacing w:after="0" w:line="200" w:lineRule="exact"/>
        <w:rPr>
          <w:rFonts w:ascii="Times New Roman" w:hAnsi="Times New Roman"/>
          <w:sz w:val="24"/>
          <w:szCs w:val="24"/>
          <w:lang w:val="ru-RU"/>
        </w:rPr>
      </w:pPr>
    </w:p>
    <w:p w:rsidR="00052B8A" w:rsidRPr="001E54AE" w:rsidRDefault="00052B8A">
      <w:pPr>
        <w:widowControl w:val="0"/>
        <w:autoSpaceDE w:val="0"/>
        <w:autoSpaceDN w:val="0"/>
        <w:adjustRightInd w:val="0"/>
        <w:spacing w:after="0" w:line="200" w:lineRule="exact"/>
        <w:rPr>
          <w:rFonts w:ascii="Times New Roman" w:hAnsi="Times New Roman"/>
          <w:sz w:val="24"/>
          <w:szCs w:val="24"/>
          <w:lang w:val="ru-RU"/>
        </w:rPr>
      </w:pPr>
    </w:p>
    <w:p w:rsidR="00052B8A" w:rsidRPr="001E54AE" w:rsidRDefault="00052B8A">
      <w:pPr>
        <w:widowControl w:val="0"/>
        <w:autoSpaceDE w:val="0"/>
        <w:autoSpaceDN w:val="0"/>
        <w:adjustRightInd w:val="0"/>
        <w:spacing w:after="0" w:line="200" w:lineRule="exact"/>
        <w:rPr>
          <w:rFonts w:ascii="Times New Roman" w:hAnsi="Times New Roman"/>
          <w:sz w:val="24"/>
          <w:szCs w:val="24"/>
          <w:lang w:val="ru-RU"/>
        </w:rPr>
      </w:pPr>
    </w:p>
    <w:p w:rsidR="00052B8A" w:rsidRPr="001E54AE" w:rsidRDefault="00052B8A">
      <w:pPr>
        <w:widowControl w:val="0"/>
        <w:autoSpaceDE w:val="0"/>
        <w:autoSpaceDN w:val="0"/>
        <w:adjustRightInd w:val="0"/>
        <w:spacing w:after="0" w:line="200" w:lineRule="exact"/>
        <w:rPr>
          <w:rFonts w:ascii="Times New Roman" w:hAnsi="Times New Roman"/>
          <w:sz w:val="24"/>
          <w:szCs w:val="24"/>
          <w:lang w:val="ru-RU"/>
        </w:rPr>
      </w:pPr>
    </w:p>
    <w:p w:rsidR="00052B8A" w:rsidRPr="001E54AE" w:rsidRDefault="00052B8A">
      <w:pPr>
        <w:widowControl w:val="0"/>
        <w:autoSpaceDE w:val="0"/>
        <w:autoSpaceDN w:val="0"/>
        <w:adjustRightInd w:val="0"/>
        <w:spacing w:after="0" w:line="200" w:lineRule="exact"/>
        <w:rPr>
          <w:rFonts w:ascii="Times New Roman" w:hAnsi="Times New Roman"/>
          <w:sz w:val="24"/>
          <w:szCs w:val="24"/>
          <w:lang w:val="ru-RU"/>
        </w:rPr>
      </w:pPr>
    </w:p>
    <w:p w:rsidR="00052B8A" w:rsidRPr="001E54AE" w:rsidRDefault="00052B8A">
      <w:pPr>
        <w:widowControl w:val="0"/>
        <w:autoSpaceDE w:val="0"/>
        <w:autoSpaceDN w:val="0"/>
        <w:adjustRightInd w:val="0"/>
        <w:spacing w:after="0" w:line="200" w:lineRule="exact"/>
        <w:rPr>
          <w:rFonts w:ascii="Times New Roman" w:hAnsi="Times New Roman"/>
          <w:sz w:val="24"/>
          <w:szCs w:val="24"/>
          <w:lang w:val="ru-RU"/>
        </w:rPr>
      </w:pPr>
    </w:p>
    <w:p w:rsidR="00052B8A" w:rsidRPr="001E54AE" w:rsidRDefault="00052B8A">
      <w:pPr>
        <w:widowControl w:val="0"/>
        <w:autoSpaceDE w:val="0"/>
        <w:autoSpaceDN w:val="0"/>
        <w:adjustRightInd w:val="0"/>
        <w:spacing w:after="0" w:line="200" w:lineRule="exact"/>
        <w:rPr>
          <w:rFonts w:ascii="Times New Roman" w:hAnsi="Times New Roman"/>
          <w:sz w:val="24"/>
          <w:szCs w:val="24"/>
          <w:lang w:val="ru-RU"/>
        </w:rPr>
      </w:pPr>
    </w:p>
    <w:p w:rsidR="00052B8A" w:rsidRPr="001E54AE" w:rsidRDefault="00052B8A">
      <w:pPr>
        <w:widowControl w:val="0"/>
        <w:autoSpaceDE w:val="0"/>
        <w:autoSpaceDN w:val="0"/>
        <w:adjustRightInd w:val="0"/>
        <w:spacing w:after="0" w:line="200" w:lineRule="exact"/>
        <w:rPr>
          <w:rFonts w:ascii="Times New Roman" w:hAnsi="Times New Roman"/>
          <w:sz w:val="24"/>
          <w:szCs w:val="24"/>
          <w:lang w:val="ru-RU"/>
        </w:rPr>
      </w:pPr>
    </w:p>
    <w:p w:rsidR="00052B8A" w:rsidRPr="001E54AE" w:rsidRDefault="00052B8A">
      <w:pPr>
        <w:widowControl w:val="0"/>
        <w:autoSpaceDE w:val="0"/>
        <w:autoSpaceDN w:val="0"/>
        <w:adjustRightInd w:val="0"/>
        <w:spacing w:after="0" w:line="200" w:lineRule="exact"/>
        <w:rPr>
          <w:rFonts w:ascii="Times New Roman" w:hAnsi="Times New Roman"/>
          <w:sz w:val="24"/>
          <w:szCs w:val="24"/>
          <w:lang w:val="ru-RU"/>
        </w:rPr>
      </w:pPr>
    </w:p>
    <w:p w:rsidR="00052B8A" w:rsidRPr="001E54AE" w:rsidRDefault="00052B8A">
      <w:pPr>
        <w:widowControl w:val="0"/>
        <w:autoSpaceDE w:val="0"/>
        <w:autoSpaceDN w:val="0"/>
        <w:adjustRightInd w:val="0"/>
        <w:spacing w:after="0" w:line="200" w:lineRule="exact"/>
        <w:rPr>
          <w:rFonts w:ascii="Times New Roman" w:hAnsi="Times New Roman"/>
          <w:sz w:val="24"/>
          <w:szCs w:val="24"/>
          <w:lang w:val="ru-RU"/>
        </w:rPr>
      </w:pPr>
    </w:p>
    <w:p w:rsidR="00052B8A" w:rsidRPr="001E54AE" w:rsidRDefault="00052B8A">
      <w:pPr>
        <w:widowControl w:val="0"/>
        <w:autoSpaceDE w:val="0"/>
        <w:autoSpaceDN w:val="0"/>
        <w:adjustRightInd w:val="0"/>
        <w:spacing w:after="0" w:line="200" w:lineRule="exact"/>
        <w:rPr>
          <w:rFonts w:ascii="Times New Roman" w:hAnsi="Times New Roman"/>
          <w:sz w:val="24"/>
          <w:szCs w:val="24"/>
          <w:lang w:val="ru-RU"/>
        </w:rPr>
      </w:pPr>
    </w:p>
    <w:p w:rsidR="00052B8A" w:rsidRPr="001E54AE" w:rsidRDefault="00052B8A">
      <w:pPr>
        <w:widowControl w:val="0"/>
        <w:autoSpaceDE w:val="0"/>
        <w:autoSpaceDN w:val="0"/>
        <w:adjustRightInd w:val="0"/>
        <w:spacing w:after="0" w:line="200" w:lineRule="exact"/>
        <w:rPr>
          <w:rFonts w:ascii="Times New Roman" w:hAnsi="Times New Roman"/>
          <w:sz w:val="24"/>
          <w:szCs w:val="24"/>
          <w:lang w:val="ru-RU"/>
        </w:rPr>
      </w:pPr>
    </w:p>
    <w:p w:rsidR="00052B8A" w:rsidRPr="001E54AE" w:rsidRDefault="00052B8A">
      <w:pPr>
        <w:widowControl w:val="0"/>
        <w:autoSpaceDE w:val="0"/>
        <w:autoSpaceDN w:val="0"/>
        <w:adjustRightInd w:val="0"/>
        <w:spacing w:after="0" w:line="200" w:lineRule="exact"/>
        <w:rPr>
          <w:rFonts w:ascii="Times New Roman" w:hAnsi="Times New Roman"/>
          <w:sz w:val="24"/>
          <w:szCs w:val="24"/>
          <w:lang w:val="ru-RU"/>
        </w:rPr>
      </w:pPr>
    </w:p>
    <w:p w:rsidR="00052B8A" w:rsidRPr="001E54AE" w:rsidRDefault="00052B8A">
      <w:pPr>
        <w:widowControl w:val="0"/>
        <w:autoSpaceDE w:val="0"/>
        <w:autoSpaceDN w:val="0"/>
        <w:adjustRightInd w:val="0"/>
        <w:spacing w:after="0" w:line="391" w:lineRule="exact"/>
        <w:rPr>
          <w:rFonts w:ascii="Times New Roman" w:hAnsi="Times New Roman"/>
          <w:sz w:val="24"/>
          <w:szCs w:val="24"/>
          <w:lang w:val="ru-RU"/>
        </w:rPr>
      </w:pPr>
    </w:p>
    <w:p w:rsidR="00052B8A" w:rsidRPr="001E54AE" w:rsidRDefault="00BD3F58">
      <w:pPr>
        <w:widowControl w:val="0"/>
        <w:autoSpaceDE w:val="0"/>
        <w:autoSpaceDN w:val="0"/>
        <w:adjustRightInd w:val="0"/>
        <w:spacing w:after="0" w:line="239" w:lineRule="auto"/>
        <w:ind w:left="4260"/>
        <w:rPr>
          <w:rFonts w:ascii="Times New Roman" w:hAnsi="Times New Roman"/>
          <w:sz w:val="24"/>
          <w:szCs w:val="24"/>
          <w:lang w:val="ru-RU"/>
        </w:rPr>
      </w:pPr>
      <w:r>
        <w:rPr>
          <w:rFonts w:ascii="Times New Roman" w:hAnsi="Times New Roman"/>
          <w:sz w:val="28"/>
          <w:szCs w:val="28"/>
          <w:lang w:val="ru-RU"/>
        </w:rPr>
        <w:t>Укладач(і):</w:t>
      </w:r>
      <w:r>
        <w:rPr>
          <w:rFonts w:ascii="Times New Roman" w:hAnsi="Times New Roman"/>
          <w:sz w:val="28"/>
          <w:szCs w:val="28"/>
          <w:u w:val="single"/>
          <w:lang w:val="ru-RU"/>
        </w:rPr>
        <w:t xml:space="preserve">                     </w:t>
      </w:r>
      <w:r w:rsidR="000A445C" w:rsidRPr="00BD3F58">
        <w:rPr>
          <w:rFonts w:ascii="Times New Roman" w:hAnsi="Times New Roman"/>
          <w:sz w:val="28"/>
          <w:szCs w:val="28"/>
          <w:u w:val="single"/>
          <w:lang w:val="ru-RU"/>
        </w:rPr>
        <w:t>О. Запорожченко</w:t>
      </w:r>
      <w:r w:rsidR="000A445C">
        <w:rPr>
          <w:rFonts w:ascii="Times New Roman" w:hAnsi="Times New Roman"/>
          <w:sz w:val="28"/>
          <w:szCs w:val="28"/>
          <w:lang w:val="ru-RU"/>
        </w:rPr>
        <w:t>_</w:t>
      </w:r>
    </w:p>
    <w:p w:rsidR="00052B8A" w:rsidRPr="001E54AE" w:rsidRDefault="00052B8A">
      <w:pPr>
        <w:widowControl w:val="0"/>
        <w:autoSpaceDE w:val="0"/>
        <w:autoSpaceDN w:val="0"/>
        <w:adjustRightInd w:val="0"/>
        <w:spacing w:after="0" w:line="161" w:lineRule="exact"/>
        <w:rPr>
          <w:rFonts w:ascii="Times New Roman" w:hAnsi="Times New Roman"/>
          <w:sz w:val="24"/>
          <w:szCs w:val="24"/>
          <w:lang w:val="ru-RU"/>
        </w:rPr>
      </w:pPr>
    </w:p>
    <w:p w:rsidR="00052B8A" w:rsidRPr="001E54AE" w:rsidRDefault="00C7286C">
      <w:pPr>
        <w:widowControl w:val="0"/>
        <w:autoSpaceDE w:val="0"/>
        <w:autoSpaceDN w:val="0"/>
        <w:adjustRightInd w:val="0"/>
        <w:spacing w:after="0" w:line="240" w:lineRule="auto"/>
        <w:ind w:left="5780"/>
        <w:rPr>
          <w:rFonts w:ascii="Times New Roman" w:hAnsi="Times New Roman"/>
          <w:sz w:val="24"/>
          <w:szCs w:val="24"/>
          <w:lang w:val="ru-RU"/>
        </w:rPr>
      </w:pPr>
      <w:r w:rsidRPr="001E54AE">
        <w:rPr>
          <w:rFonts w:ascii="Times New Roman" w:hAnsi="Times New Roman"/>
          <w:sz w:val="16"/>
          <w:szCs w:val="16"/>
          <w:lang w:val="ru-RU"/>
        </w:rPr>
        <w:t>(науковий ступінь, вчене звання, П.І.Б. викладача)</w:t>
      </w:r>
    </w:p>
    <w:p w:rsidR="00052B8A" w:rsidRPr="001E54AE" w:rsidRDefault="00052B8A">
      <w:pPr>
        <w:widowControl w:val="0"/>
        <w:autoSpaceDE w:val="0"/>
        <w:autoSpaceDN w:val="0"/>
        <w:adjustRightInd w:val="0"/>
        <w:spacing w:after="0" w:line="200" w:lineRule="exact"/>
        <w:rPr>
          <w:rFonts w:ascii="Times New Roman" w:hAnsi="Times New Roman"/>
          <w:sz w:val="24"/>
          <w:szCs w:val="24"/>
          <w:lang w:val="ru-RU"/>
        </w:rPr>
      </w:pPr>
    </w:p>
    <w:p w:rsidR="00052B8A" w:rsidRPr="001E54AE" w:rsidRDefault="00052B8A">
      <w:pPr>
        <w:widowControl w:val="0"/>
        <w:autoSpaceDE w:val="0"/>
        <w:autoSpaceDN w:val="0"/>
        <w:adjustRightInd w:val="0"/>
        <w:spacing w:after="0" w:line="200" w:lineRule="exact"/>
        <w:rPr>
          <w:rFonts w:ascii="Times New Roman" w:hAnsi="Times New Roman"/>
          <w:sz w:val="24"/>
          <w:szCs w:val="24"/>
          <w:lang w:val="ru-RU"/>
        </w:rPr>
      </w:pPr>
    </w:p>
    <w:p w:rsidR="00052B8A" w:rsidRPr="001E54AE" w:rsidRDefault="00052B8A">
      <w:pPr>
        <w:widowControl w:val="0"/>
        <w:autoSpaceDE w:val="0"/>
        <w:autoSpaceDN w:val="0"/>
        <w:adjustRightInd w:val="0"/>
        <w:spacing w:after="0" w:line="243" w:lineRule="exact"/>
        <w:rPr>
          <w:rFonts w:ascii="Times New Roman" w:hAnsi="Times New Roman"/>
          <w:sz w:val="24"/>
          <w:szCs w:val="24"/>
          <w:lang w:val="ru-RU"/>
        </w:rPr>
      </w:pPr>
    </w:p>
    <w:p w:rsidR="00052B8A" w:rsidRPr="001E54AE" w:rsidRDefault="00C7286C">
      <w:pPr>
        <w:widowControl w:val="0"/>
        <w:overflowPunct w:val="0"/>
        <w:autoSpaceDE w:val="0"/>
        <w:autoSpaceDN w:val="0"/>
        <w:adjustRightInd w:val="0"/>
        <w:spacing w:after="0" w:line="310" w:lineRule="auto"/>
        <w:ind w:left="4260" w:right="180"/>
        <w:rPr>
          <w:rFonts w:ascii="Times New Roman" w:hAnsi="Times New Roman"/>
          <w:sz w:val="24"/>
          <w:szCs w:val="24"/>
          <w:lang w:val="ru-RU"/>
        </w:rPr>
      </w:pPr>
      <w:r w:rsidRPr="001E54AE">
        <w:rPr>
          <w:rFonts w:ascii="Times New Roman" w:hAnsi="Times New Roman"/>
          <w:sz w:val="28"/>
          <w:szCs w:val="28"/>
          <w:lang w:val="ru-RU"/>
        </w:rPr>
        <w:t>Конспект лекцій розглянутий та схвалений на засіданні кафедри _______________</w:t>
      </w:r>
    </w:p>
    <w:p w:rsidR="00052B8A" w:rsidRPr="001E54AE" w:rsidRDefault="00052B8A">
      <w:pPr>
        <w:widowControl w:val="0"/>
        <w:autoSpaceDE w:val="0"/>
        <w:autoSpaceDN w:val="0"/>
        <w:adjustRightInd w:val="0"/>
        <w:spacing w:after="0" w:line="66" w:lineRule="exact"/>
        <w:rPr>
          <w:rFonts w:ascii="Times New Roman" w:hAnsi="Times New Roman"/>
          <w:sz w:val="24"/>
          <w:szCs w:val="24"/>
          <w:lang w:val="ru-RU"/>
        </w:rPr>
      </w:pPr>
    </w:p>
    <w:p w:rsidR="00052B8A" w:rsidRPr="001E54AE" w:rsidRDefault="00C7286C">
      <w:pPr>
        <w:widowControl w:val="0"/>
        <w:autoSpaceDE w:val="0"/>
        <w:autoSpaceDN w:val="0"/>
        <w:adjustRightInd w:val="0"/>
        <w:spacing w:after="0" w:line="239" w:lineRule="auto"/>
        <w:ind w:left="7180"/>
        <w:rPr>
          <w:rFonts w:ascii="Times New Roman" w:hAnsi="Times New Roman"/>
          <w:sz w:val="24"/>
          <w:szCs w:val="24"/>
          <w:lang w:val="ru-RU"/>
        </w:rPr>
      </w:pPr>
      <w:r w:rsidRPr="001E54AE">
        <w:rPr>
          <w:rFonts w:ascii="Times New Roman" w:hAnsi="Times New Roman"/>
          <w:sz w:val="16"/>
          <w:szCs w:val="16"/>
          <w:lang w:val="ru-RU"/>
        </w:rPr>
        <w:t>(повна назва кафедри)</w:t>
      </w:r>
    </w:p>
    <w:p w:rsidR="00052B8A" w:rsidRPr="001E54AE" w:rsidRDefault="00052B8A">
      <w:pPr>
        <w:widowControl w:val="0"/>
        <w:autoSpaceDE w:val="0"/>
        <w:autoSpaceDN w:val="0"/>
        <w:adjustRightInd w:val="0"/>
        <w:spacing w:after="0" w:line="240" w:lineRule="auto"/>
        <w:rPr>
          <w:rFonts w:ascii="Times New Roman" w:hAnsi="Times New Roman"/>
          <w:sz w:val="24"/>
          <w:szCs w:val="24"/>
          <w:lang w:val="ru-RU"/>
        </w:rPr>
        <w:sectPr w:rsidR="00052B8A" w:rsidRPr="001E54AE">
          <w:pgSz w:w="11906" w:h="16838"/>
          <w:pgMar w:top="689" w:right="720" w:bottom="1440" w:left="1580" w:header="720" w:footer="720" w:gutter="0"/>
          <w:cols w:space="720" w:equalWidth="0">
            <w:col w:w="9600"/>
          </w:cols>
          <w:noEndnote/>
        </w:sectPr>
      </w:pPr>
    </w:p>
    <w:p w:rsidR="00052B8A" w:rsidRPr="001E54AE" w:rsidRDefault="00052B8A">
      <w:pPr>
        <w:widowControl w:val="0"/>
        <w:autoSpaceDE w:val="0"/>
        <w:autoSpaceDN w:val="0"/>
        <w:adjustRightInd w:val="0"/>
        <w:spacing w:after="0" w:line="95" w:lineRule="exact"/>
        <w:rPr>
          <w:rFonts w:ascii="Times New Roman" w:hAnsi="Times New Roman"/>
          <w:sz w:val="24"/>
          <w:szCs w:val="24"/>
          <w:lang w:val="ru-RU"/>
        </w:rPr>
      </w:pPr>
    </w:p>
    <w:p w:rsidR="00052B8A" w:rsidRPr="001E54AE" w:rsidRDefault="00C7286C">
      <w:pPr>
        <w:widowControl w:val="0"/>
        <w:autoSpaceDE w:val="0"/>
        <w:autoSpaceDN w:val="0"/>
        <w:adjustRightInd w:val="0"/>
        <w:spacing w:after="0" w:line="239" w:lineRule="auto"/>
        <w:rPr>
          <w:rFonts w:ascii="Times New Roman" w:hAnsi="Times New Roman"/>
          <w:sz w:val="24"/>
          <w:szCs w:val="24"/>
          <w:lang w:val="ru-RU"/>
        </w:rPr>
      </w:pPr>
      <w:r w:rsidRPr="001E54AE">
        <w:rPr>
          <w:rFonts w:ascii="Times New Roman" w:hAnsi="Times New Roman"/>
          <w:sz w:val="28"/>
          <w:szCs w:val="28"/>
          <w:lang w:val="ru-RU"/>
        </w:rPr>
        <w:t>Протокол № ____ від «___»_____20__р.</w:t>
      </w:r>
    </w:p>
    <w:p w:rsidR="00052B8A" w:rsidRPr="001E54AE" w:rsidRDefault="00052B8A">
      <w:pPr>
        <w:widowControl w:val="0"/>
        <w:autoSpaceDE w:val="0"/>
        <w:autoSpaceDN w:val="0"/>
        <w:adjustRightInd w:val="0"/>
        <w:spacing w:after="0" w:line="174" w:lineRule="exact"/>
        <w:rPr>
          <w:rFonts w:ascii="Times New Roman" w:hAnsi="Times New Roman"/>
          <w:sz w:val="24"/>
          <w:szCs w:val="24"/>
          <w:lang w:val="ru-RU"/>
        </w:rPr>
      </w:pPr>
    </w:p>
    <w:p w:rsidR="00052B8A" w:rsidRDefault="00C7286C">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7"/>
          <w:szCs w:val="27"/>
        </w:rPr>
        <w:t>Завідувач кафедри_____________________</w:t>
      </w:r>
    </w:p>
    <w:p w:rsidR="00052B8A" w:rsidRDefault="00052B8A">
      <w:pPr>
        <w:widowControl w:val="0"/>
        <w:autoSpaceDE w:val="0"/>
        <w:autoSpaceDN w:val="0"/>
        <w:adjustRightInd w:val="0"/>
        <w:spacing w:after="0" w:line="240" w:lineRule="auto"/>
        <w:rPr>
          <w:rFonts w:ascii="Times New Roman" w:hAnsi="Times New Roman"/>
          <w:sz w:val="24"/>
          <w:szCs w:val="24"/>
        </w:rPr>
        <w:sectPr w:rsidR="00052B8A">
          <w:type w:val="continuous"/>
          <w:pgSz w:w="11906" w:h="16838"/>
          <w:pgMar w:top="689" w:right="900" w:bottom="1440" w:left="5840" w:header="720" w:footer="720" w:gutter="0"/>
          <w:cols w:space="720" w:equalWidth="0">
            <w:col w:w="5160"/>
          </w:cols>
          <w:noEndnote/>
        </w:sectPr>
      </w:pP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825B91" w:rsidRPr="0059326C" w:rsidTr="0017379E">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825B91" w:rsidRPr="00652E2C" w:rsidRDefault="00825B91" w:rsidP="0017379E">
            <w:pPr>
              <w:pStyle w:val="a3"/>
              <w:jc w:val="center"/>
              <w:rPr>
                <w:rFonts w:ascii="Times New Roman" w:hAnsi="Times New Roman"/>
                <w:sz w:val="18"/>
                <w:szCs w:val="18"/>
                <w:lang w:val="ru-RU"/>
              </w:rPr>
            </w:pPr>
            <w:bookmarkStart w:id="11" w:name="page29"/>
            <w:bookmarkEnd w:id="11"/>
            <w:r>
              <w:rPr>
                <w:rFonts w:ascii="Times New Roman" w:hAnsi="Times New Roman"/>
                <w:noProof/>
                <w:sz w:val="18"/>
                <w:szCs w:val="18"/>
                <w:lang w:val="ru-RU" w:eastAsia="ru-RU"/>
              </w:rPr>
              <w:lastRenderedPageBreak/>
              <w:drawing>
                <wp:anchor distT="0" distB="0" distL="114300" distR="114300" simplePos="0" relativeHeight="251741696"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825B91" w:rsidRPr="00100671" w:rsidRDefault="00825B91" w:rsidP="0017379E">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825B91" w:rsidRDefault="00825B91" w:rsidP="0017379E">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НАВЧАЛЬНО-МЕТОДИЧНИЙ КОМПЛЕКС</w:t>
            </w:r>
          </w:p>
          <w:p w:rsidR="00825B91" w:rsidRDefault="00825B91" w:rsidP="0017379E">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Конспект лекцій</w:t>
            </w:r>
          </w:p>
          <w:p w:rsidR="00825B91" w:rsidRPr="00100671" w:rsidRDefault="00825B91" w:rsidP="0017379E">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825B91" w:rsidRPr="00DE2B8D" w:rsidRDefault="00825B91" w:rsidP="0017379E">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825B91" w:rsidRPr="0059326C" w:rsidRDefault="00825B91" w:rsidP="0017379E">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825B91" w:rsidRPr="0059326C" w:rsidRDefault="00825B91" w:rsidP="0017379E">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825B91" w:rsidRPr="0059326C" w:rsidRDefault="00825B91" w:rsidP="0017379E">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825B91" w:rsidRPr="0059326C" w:rsidRDefault="00825B91" w:rsidP="0017379E">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825B91" w:rsidRPr="00062D84" w:rsidTr="0017379E">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825B91" w:rsidRPr="0059326C" w:rsidRDefault="00825B91" w:rsidP="0017379E">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825B91" w:rsidRPr="0059326C" w:rsidRDefault="00825B91" w:rsidP="0017379E">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825B91" w:rsidRPr="002B651E" w:rsidRDefault="00825B91" w:rsidP="002B651E">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062D84">
              <w:rPr>
                <w:rFonts w:ascii="Times New Roman" w:hAnsi="Times New Roman"/>
                <w:sz w:val="20"/>
                <w:szCs w:val="20"/>
                <w:lang w:val="uk-UA"/>
              </w:rPr>
              <w:t>2</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DE58EB">
              <w:rPr>
                <w:rFonts w:ascii="Times New Roman" w:hAnsi="Times New Roman"/>
                <w:sz w:val="20"/>
                <w:szCs w:val="20"/>
                <w:lang w:val="uk-UA"/>
              </w:rPr>
              <w:t>22</w:t>
            </w:r>
          </w:p>
        </w:tc>
      </w:tr>
    </w:tbl>
    <w:p w:rsidR="00083963" w:rsidRPr="00825B91" w:rsidRDefault="00083963" w:rsidP="004152F1">
      <w:pPr>
        <w:widowControl w:val="0"/>
        <w:tabs>
          <w:tab w:val="left" w:pos="3747"/>
        </w:tabs>
        <w:autoSpaceDE w:val="0"/>
        <w:autoSpaceDN w:val="0"/>
        <w:adjustRightInd w:val="0"/>
        <w:spacing w:after="0" w:line="285" w:lineRule="exact"/>
        <w:rPr>
          <w:rFonts w:ascii="Times New Roman" w:hAnsi="Times New Roman"/>
          <w:sz w:val="24"/>
          <w:szCs w:val="24"/>
          <w:lang w:val="ru-RU"/>
        </w:rPr>
      </w:pPr>
    </w:p>
    <w:p w:rsidR="00052B8A" w:rsidRPr="00F61E36" w:rsidRDefault="00F61E36">
      <w:pPr>
        <w:widowControl w:val="0"/>
        <w:autoSpaceDE w:val="0"/>
        <w:autoSpaceDN w:val="0"/>
        <w:adjustRightInd w:val="0"/>
        <w:spacing w:after="0" w:line="240" w:lineRule="auto"/>
        <w:ind w:left="3660"/>
        <w:rPr>
          <w:rFonts w:ascii="Times New Roman" w:hAnsi="Times New Roman"/>
          <w:sz w:val="24"/>
          <w:szCs w:val="24"/>
          <w:u w:val="single"/>
          <w:lang w:val="uk-UA"/>
        </w:rPr>
      </w:pPr>
      <w:r w:rsidRPr="00825B91">
        <w:rPr>
          <w:rFonts w:ascii="Times New Roman" w:hAnsi="Times New Roman"/>
          <w:b/>
          <w:bCs/>
          <w:sz w:val="28"/>
          <w:szCs w:val="28"/>
          <w:lang w:val="ru-RU"/>
        </w:rPr>
        <w:t xml:space="preserve">Лекція № </w:t>
      </w:r>
      <w:r>
        <w:rPr>
          <w:rFonts w:ascii="Times New Roman" w:hAnsi="Times New Roman"/>
          <w:b/>
          <w:bCs/>
          <w:sz w:val="28"/>
          <w:szCs w:val="28"/>
          <w:lang w:val="uk-UA"/>
        </w:rPr>
        <w:t xml:space="preserve"> </w:t>
      </w:r>
      <w:r>
        <w:rPr>
          <w:rFonts w:ascii="Times New Roman" w:hAnsi="Times New Roman"/>
          <w:bCs/>
          <w:sz w:val="28"/>
          <w:szCs w:val="28"/>
          <w:u w:val="single"/>
          <w:lang w:val="uk-UA"/>
        </w:rPr>
        <w:t xml:space="preserve">       </w:t>
      </w:r>
      <w:r>
        <w:rPr>
          <w:rFonts w:ascii="Times New Roman" w:hAnsi="Times New Roman"/>
          <w:bCs/>
          <w:sz w:val="28"/>
          <w:szCs w:val="28"/>
          <w:u w:val="single"/>
          <w:lang w:val="ru-RU"/>
        </w:rPr>
        <w:t>1</w:t>
      </w:r>
      <w:r>
        <w:rPr>
          <w:rFonts w:ascii="Times New Roman" w:hAnsi="Times New Roman"/>
          <w:bCs/>
          <w:sz w:val="28"/>
          <w:szCs w:val="28"/>
          <w:u w:val="single"/>
          <w:lang w:val="uk-UA"/>
        </w:rPr>
        <w:t xml:space="preserve">       </w:t>
      </w:r>
    </w:p>
    <w:p w:rsidR="00052B8A" w:rsidRPr="00825B91" w:rsidRDefault="00B224E7" w:rsidP="00B224E7">
      <w:pPr>
        <w:widowControl w:val="0"/>
        <w:tabs>
          <w:tab w:val="left" w:pos="4060"/>
        </w:tabs>
        <w:autoSpaceDE w:val="0"/>
        <w:autoSpaceDN w:val="0"/>
        <w:adjustRightInd w:val="0"/>
        <w:spacing w:after="0" w:line="158" w:lineRule="exact"/>
        <w:rPr>
          <w:rFonts w:ascii="Times New Roman" w:hAnsi="Times New Roman"/>
          <w:sz w:val="24"/>
          <w:szCs w:val="24"/>
          <w:lang w:val="ru-RU"/>
        </w:rPr>
      </w:pPr>
      <w:r>
        <w:rPr>
          <w:rFonts w:ascii="Times New Roman" w:hAnsi="Times New Roman"/>
          <w:sz w:val="24"/>
          <w:szCs w:val="24"/>
          <w:lang w:val="ru-RU"/>
        </w:rPr>
        <w:tab/>
      </w:r>
    </w:p>
    <w:p w:rsidR="00052B8A" w:rsidRPr="00B71A0A" w:rsidRDefault="00C7286C">
      <w:pPr>
        <w:widowControl w:val="0"/>
        <w:autoSpaceDE w:val="0"/>
        <w:autoSpaceDN w:val="0"/>
        <w:adjustRightInd w:val="0"/>
        <w:spacing w:after="0" w:line="240" w:lineRule="auto"/>
        <w:ind w:left="120"/>
        <w:rPr>
          <w:rFonts w:ascii="Times New Roman" w:hAnsi="Times New Roman"/>
          <w:sz w:val="24"/>
          <w:szCs w:val="24"/>
          <w:lang w:val="ru-RU"/>
        </w:rPr>
      </w:pPr>
      <w:r w:rsidRPr="00B71A0A">
        <w:rPr>
          <w:rFonts w:ascii="Times New Roman" w:hAnsi="Times New Roman"/>
          <w:sz w:val="28"/>
          <w:szCs w:val="28"/>
          <w:lang w:val="ru-RU"/>
        </w:rPr>
        <w:t>Тема лекції:</w:t>
      </w:r>
    </w:p>
    <w:p w:rsidR="00052B8A" w:rsidRPr="00B71A0A" w:rsidRDefault="00052B8A">
      <w:pPr>
        <w:widowControl w:val="0"/>
        <w:autoSpaceDE w:val="0"/>
        <w:autoSpaceDN w:val="0"/>
        <w:adjustRightInd w:val="0"/>
        <w:spacing w:after="0" w:line="160" w:lineRule="exact"/>
        <w:rPr>
          <w:rFonts w:ascii="Times New Roman" w:hAnsi="Times New Roman"/>
          <w:sz w:val="24"/>
          <w:szCs w:val="24"/>
          <w:lang w:val="ru-RU"/>
        </w:rPr>
      </w:pPr>
    </w:p>
    <w:p w:rsidR="00052B8A" w:rsidRPr="00B71A0A" w:rsidRDefault="00B71A0A" w:rsidP="00B71A0A">
      <w:pPr>
        <w:widowControl w:val="0"/>
        <w:autoSpaceDE w:val="0"/>
        <w:autoSpaceDN w:val="0"/>
        <w:adjustRightInd w:val="0"/>
        <w:spacing w:after="0" w:line="240" w:lineRule="auto"/>
        <w:ind w:left="120"/>
        <w:jc w:val="center"/>
        <w:rPr>
          <w:rFonts w:ascii="Times New Roman" w:hAnsi="Times New Roman"/>
          <w:sz w:val="24"/>
          <w:szCs w:val="24"/>
          <w:lang w:val="ru-RU"/>
        </w:rPr>
      </w:pPr>
      <w:r w:rsidRPr="00B71A0A">
        <w:rPr>
          <w:rFonts w:ascii="Times New Roman" w:hAnsi="Times New Roman"/>
          <w:sz w:val="28"/>
          <w:szCs w:val="28"/>
          <w:u w:val="single"/>
          <w:lang w:val="ru-RU"/>
        </w:rPr>
        <w:t>Людина</w:t>
      </w:r>
      <w:r w:rsidR="00B224E7">
        <w:rPr>
          <w:rFonts w:ascii="Times New Roman" w:hAnsi="Times New Roman"/>
          <w:sz w:val="28"/>
          <w:szCs w:val="28"/>
          <w:u w:val="single"/>
          <w:lang w:val="ru-RU"/>
        </w:rPr>
        <w:t xml:space="preserve"> і кольорове штучне середовище</w:t>
      </w:r>
    </w:p>
    <w:p w:rsidR="00052B8A" w:rsidRPr="00B71A0A" w:rsidRDefault="00052B8A">
      <w:pPr>
        <w:widowControl w:val="0"/>
        <w:autoSpaceDE w:val="0"/>
        <w:autoSpaceDN w:val="0"/>
        <w:adjustRightInd w:val="0"/>
        <w:spacing w:after="0" w:line="248" w:lineRule="exact"/>
        <w:rPr>
          <w:rFonts w:ascii="Times New Roman" w:hAnsi="Times New Roman"/>
          <w:sz w:val="24"/>
          <w:szCs w:val="24"/>
          <w:lang w:val="ru-RU"/>
        </w:rPr>
      </w:pPr>
    </w:p>
    <w:p w:rsidR="00052B8A" w:rsidRPr="00B71A0A" w:rsidRDefault="00C7286C">
      <w:pPr>
        <w:widowControl w:val="0"/>
        <w:autoSpaceDE w:val="0"/>
        <w:autoSpaceDN w:val="0"/>
        <w:adjustRightInd w:val="0"/>
        <w:spacing w:after="0" w:line="239" w:lineRule="auto"/>
        <w:ind w:left="4040"/>
        <w:rPr>
          <w:rFonts w:ascii="Times New Roman" w:hAnsi="Times New Roman"/>
          <w:sz w:val="24"/>
          <w:szCs w:val="24"/>
          <w:lang w:val="ru-RU"/>
        </w:rPr>
      </w:pPr>
      <w:r w:rsidRPr="00B71A0A">
        <w:rPr>
          <w:rFonts w:ascii="Times New Roman" w:hAnsi="Times New Roman"/>
          <w:b/>
          <w:bCs/>
          <w:sz w:val="28"/>
          <w:szCs w:val="28"/>
          <w:lang w:val="ru-RU"/>
        </w:rPr>
        <w:t>План лекції</w:t>
      </w:r>
    </w:p>
    <w:p w:rsidR="00052B8A" w:rsidRPr="00B71A0A" w:rsidRDefault="00052B8A">
      <w:pPr>
        <w:widowControl w:val="0"/>
        <w:autoSpaceDE w:val="0"/>
        <w:autoSpaceDN w:val="0"/>
        <w:adjustRightInd w:val="0"/>
        <w:spacing w:after="0" w:line="159" w:lineRule="exact"/>
        <w:rPr>
          <w:rFonts w:ascii="Times New Roman" w:hAnsi="Times New Roman"/>
          <w:sz w:val="24"/>
          <w:szCs w:val="24"/>
          <w:lang w:val="ru-RU"/>
        </w:rPr>
      </w:pPr>
    </w:p>
    <w:p w:rsidR="00052B8A" w:rsidRDefault="00B224E7" w:rsidP="008A2EAD">
      <w:pPr>
        <w:widowControl w:val="0"/>
        <w:numPr>
          <w:ilvl w:val="0"/>
          <w:numId w:val="6"/>
        </w:numPr>
        <w:autoSpaceDE w:val="0"/>
        <w:autoSpaceDN w:val="0"/>
        <w:adjustRightInd w:val="0"/>
        <w:spacing w:after="0" w:line="240" w:lineRule="auto"/>
        <w:rPr>
          <w:rFonts w:ascii="Times New Roman" w:hAnsi="Times New Roman"/>
          <w:sz w:val="28"/>
          <w:szCs w:val="28"/>
          <w:lang w:val="ru-RU"/>
        </w:rPr>
      </w:pPr>
      <w:r>
        <w:rPr>
          <w:rFonts w:ascii="Times New Roman" w:hAnsi="Times New Roman"/>
          <w:sz w:val="28"/>
          <w:szCs w:val="28"/>
          <w:lang w:val="ru-RU"/>
        </w:rPr>
        <w:t>Природа кольору.</w:t>
      </w:r>
    </w:p>
    <w:p w:rsidR="00B224E7" w:rsidRDefault="00306805" w:rsidP="008A2EAD">
      <w:pPr>
        <w:widowControl w:val="0"/>
        <w:numPr>
          <w:ilvl w:val="0"/>
          <w:numId w:val="6"/>
        </w:numPr>
        <w:autoSpaceDE w:val="0"/>
        <w:autoSpaceDN w:val="0"/>
        <w:adjustRightInd w:val="0"/>
        <w:spacing w:after="0" w:line="240" w:lineRule="auto"/>
        <w:rPr>
          <w:rFonts w:ascii="Times New Roman" w:hAnsi="Times New Roman"/>
          <w:sz w:val="28"/>
          <w:szCs w:val="28"/>
          <w:lang w:val="ru-RU"/>
        </w:rPr>
      </w:pPr>
      <w:r>
        <w:rPr>
          <w:rFonts w:ascii="Times New Roman" w:hAnsi="Times New Roman"/>
          <w:sz w:val="28"/>
          <w:szCs w:val="28"/>
          <w:lang w:val="ru-RU"/>
        </w:rPr>
        <w:t>Психологічний вплив кольорі</w:t>
      </w:r>
      <w:r w:rsidR="00B224E7">
        <w:rPr>
          <w:rFonts w:ascii="Times New Roman" w:hAnsi="Times New Roman"/>
          <w:sz w:val="28"/>
          <w:szCs w:val="28"/>
          <w:lang w:val="ru-RU"/>
        </w:rPr>
        <w:t xml:space="preserve">в та кольорових сполучень. </w:t>
      </w:r>
    </w:p>
    <w:p w:rsidR="00B224E7" w:rsidRDefault="00306805" w:rsidP="008A2EAD">
      <w:pPr>
        <w:widowControl w:val="0"/>
        <w:numPr>
          <w:ilvl w:val="0"/>
          <w:numId w:val="6"/>
        </w:numPr>
        <w:autoSpaceDE w:val="0"/>
        <w:autoSpaceDN w:val="0"/>
        <w:adjustRightInd w:val="0"/>
        <w:spacing w:after="0" w:line="240" w:lineRule="auto"/>
        <w:rPr>
          <w:rFonts w:ascii="Times New Roman" w:hAnsi="Times New Roman"/>
          <w:sz w:val="28"/>
          <w:szCs w:val="28"/>
          <w:lang w:val="ru-RU"/>
        </w:rPr>
      </w:pPr>
      <w:r>
        <w:rPr>
          <w:rFonts w:ascii="Times New Roman" w:hAnsi="Times New Roman"/>
          <w:sz w:val="28"/>
          <w:szCs w:val="28"/>
          <w:lang w:val="ru-RU"/>
        </w:rPr>
        <w:t>Взаємозалежність кольорового вирішення і</w:t>
      </w:r>
      <w:r w:rsidR="00B224E7">
        <w:rPr>
          <w:rFonts w:ascii="Times New Roman" w:hAnsi="Times New Roman"/>
          <w:sz w:val="28"/>
          <w:szCs w:val="28"/>
          <w:lang w:val="ru-RU"/>
        </w:rPr>
        <w:t>нтер</w:t>
      </w:r>
      <w:r w:rsidRPr="00306805">
        <w:rPr>
          <w:rFonts w:ascii="Times New Roman" w:hAnsi="Times New Roman"/>
          <w:sz w:val="28"/>
          <w:szCs w:val="28"/>
          <w:lang w:val="ru-RU"/>
        </w:rPr>
        <w:t>’</w:t>
      </w:r>
      <w:r>
        <w:rPr>
          <w:rFonts w:ascii="Times New Roman" w:hAnsi="Times New Roman"/>
          <w:sz w:val="28"/>
          <w:szCs w:val="28"/>
          <w:lang w:val="uk-UA"/>
        </w:rPr>
        <w:t>єрів</w:t>
      </w:r>
      <w:r>
        <w:rPr>
          <w:rFonts w:ascii="Times New Roman" w:hAnsi="Times New Roman"/>
          <w:sz w:val="28"/>
          <w:szCs w:val="28"/>
          <w:lang w:val="ru-RU"/>
        </w:rPr>
        <w:t xml:space="preserve"> від функці</w:t>
      </w:r>
      <w:r w:rsidR="00B224E7">
        <w:rPr>
          <w:rFonts w:ascii="Times New Roman" w:hAnsi="Times New Roman"/>
          <w:sz w:val="28"/>
          <w:szCs w:val="28"/>
          <w:lang w:val="ru-RU"/>
        </w:rPr>
        <w:t>й.</w:t>
      </w:r>
    </w:p>
    <w:p w:rsidR="00306805" w:rsidRPr="00083963" w:rsidRDefault="00306805" w:rsidP="008A2EAD">
      <w:pPr>
        <w:widowControl w:val="0"/>
        <w:numPr>
          <w:ilvl w:val="0"/>
          <w:numId w:val="6"/>
        </w:numPr>
        <w:autoSpaceDE w:val="0"/>
        <w:autoSpaceDN w:val="0"/>
        <w:adjustRightInd w:val="0"/>
        <w:spacing w:after="0" w:line="240" w:lineRule="auto"/>
        <w:rPr>
          <w:rFonts w:ascii="Times New Roman" w:hAnsi="Times New Roman"/>
          <w:sz w:val="28"/>
          <w:szCs w:val="28"/>
          <w:lang w:val="ru-RU"/>
        </w:rPr>
      </w:pPr>
      <w:r>
        <w:rPr>
          <w:rFonts w:ascii="Times New Roman" w:hAnsi="Times New Roman"/>
          <w:sz w:val="28"/>
          <w:szCs w:val="28"/>
          <w:lang w:val="ru-RU"/>
        </w:rPr>
        <w:t>Специфічні особливості кольору в інтер</w:t>
      </w:r>
      <w:r w:rsidRPr="00306805">
        <w:rPr>
          <w:rFonts w:ascii="Times New Roman" w:hAnsi="Times New Roman"/>
          <w:sz w:val="28"/>
          <w:szCs w:val="28"/>
          <w:lang w:val="ru-RU"/>
        </w:rPr>
        <w:t>’</w:t>
      </w:r>
      <w:r>
        <w:rPr>
          <w:rFonts w:ascii="Times New Roman" w:hAnsi="Times New Roman"/>
          <w:sz w:val="28"/>
          <w:szCs w:val="28"/>
          <w:lang w:val="uk-UA"/>
        </w:rPr>
        <w:t>єрі.</w:t>
      </w:r>
    </w:p>
    <w:p w:rsidR="00052B8A" w:rsidRPr="00B71A0A" w:rsidRDefault="00052B8A">
      <w:pPr>
        <w:widowControl w:val="0"/>
        <w:autoSpaceDE w:val="0"/>
        <w:autoSpaceDN w:val="0"/>
        <w:adjustRightInd w:val="0"/>
        <w:spacing w:after="0" w:line="244" w:lineRule="exact"/>
        <w:rPr>
          <w:rFonts w:ascii="Times New Roman" w:hAnsi="Times New Roman"/>
          <w:sz w:val="24"/>
          <w:szCs w:val="24"/>
          <w:lang w:val="ru-RU"/>
        </w:rPr>
      </w:pPr>
    </w:p>
    <w:p w:rsidR="00052B8A" w:rsidRPr="00B71A0A" w:rsidRDefault="00C7286C" w:rsidP="00274D0B">
      <w:pPr>
        <w:widowControl w:val="0"/>
        <w:autoSpaceDE w:val="0"/>
        <w:autoSpaceDN w:val="0"/>
        <w:adjustRightInd w:val="0"/>
        <w:spacing w:after="0" w:line="240" w:lineRule="auto"/>
        <w:ind w:left="4040"/>
        <w:rPr>
          <w:rFonts w:ascii="Times New Roman" w:hAnsi="Times New Roman"/>
          <w:sz w:val="24"/>
          <w:szCs w:val="24"/>
          <w:lang w:val="ru-RU"/>
        </w:rPr>
      </w:pPr>
      <w:r w:rsidRPr="00B71A0A">
        <w:rPr>
          <w:rFonts w:ascii="Times New Roman" w:hAnsi="Times New Roman"/>
          <w:b/>
          <w:bCs/>
          <w:sz w:val="28"/>
          <w:szCs w:val="28"/>
          <w:lang w:val="ru-RU"/>
        </w:rPr>
        <w:t>Зміст лекції</w:t>
      </w:r>
    </w:p>
    <w:p w:rsidR="004152F1" w:rsidRDefault="00084EEC" w:rsidP="00084EEC">
      <w:pPr>
        <w:widowControl w:val="0"/>
        <w:autoSpaceDE w:val="0"/>
        <w:autoSpaceDN w:val="0"/>
        <w:adjustRightInd w:val="0"/>
        <w:spacing w:after="0" w:line="240" w:lineRule="auto"/>
        <w:ind w:left="120"/>
        <w:jc w:val="both"/>
        <w:rPr>
          <w:rFonts w:ascii="Times New Roman" w:hAnsi="Times New Roman"/>
          <w:sz w:val="28"/>
          <w:szCs w:val="28"/>
          <w:lang w:val="uk-UA"/>
        </w:rPr>
      </w:pPr>
      <w:r>
        <w:rPr>
          <w:rFonts w:ascii="Times New Roman" w:hAnsi="Times New Roman"/>
          <w:sz w:val="28"/>
          <w:szCs w:val="28"/>
          <w:lang w:val="ru-RU"/>
        </w:rPr>
        <w:t>Природа кольору. Ф</w:t>
      </w:r>
      <w:r>
        <w:rPr>
          <w:rFonts w:ascii="Times New Roman" w:hAnsi="Times New Roman"/>
          <w:sz w:val="28"/>
          <w:szCs w:val="28"/>
          <w:lang w:val="uk-UA"/>
        </w:rPr>
        <w:t>ізична природа світла. Основні групи кольорів. Ахроматичні кольори. Хроматичні кольори.</w:t>
      </w:r>
    </w:p>
    <w:p w:rsidR="004152F1" w:rsidRPr="004152F1" w:rsidRDefault="004152F1" w:rsidP="004152F1">
      <w:pPr>
        <w:widowControl w:val="0"/>
        <w:autoSpaceDE w:val="0"/>
        <w:autoSpaceDN w:val="0"/>
        <w:adjustRightInd w:val="0"/>
        <w:spacing w:after="0" w:line="240" w:lineRule="auto"/>
        <w:ind w:left="120"/>
        <w:jc w:val="both"/>
        <w:rPr>
          <w:rFonts w:ascii="Times New Roman" w:hAnsi="Times New Roman"/>
          <w:sz w:val="28"/>
          <w:szCs w:val="28"/>
          <w:lang w:val="uk-UA"/>
        </w:rPr>
      </w:pPr>
      <w:r w:rsidRPr="004152F1">
        <w:rPr>
          <w:rFonts w:ascii="Times New Roman" w:hAnsi="Times New Roman"/>
          <w:sz w:val="28"/>
          <w:szCs w:val="28"/>
          <w:lang w:val="uk-UA"/>
        </w:rPr>
        <w:t xml:space="preserve">Хроматичні  кольори  поділяють </w:t>
      </w:r>
      <w:r>
        <w:rPr>
          <w:rFonts w:ascii="Times New Roman" w:hAnsi="Times New Roman"/>
          <w:sz w:val="28"/>
          <w:szCs w:val="28"/>
          <w:lang w:val="uk-UA"/>
        </w:rPr>
        <w:t xml:space="preserve"> на  теплі  і  холодні.  Жовто </w:t>
      </w:r>
      <w:r w:rsidRPr="004152F1">
        <w:rPr>
          <w:rFonts w:ascii="Times New Roman" w:hAnsi="Times New Roman"/>
          <w:sz w:val="28"/>
          <w:szCs w:val="28"/>
          <w:lang w:val="uk-UA"/>
        </w:rPr>
        <w:t>червоні  кольори,  які  нагадують  колі</w:t>
      </w:r>
      <w:r>
        <w:rPr>
          <w:rFonts w:ascii="Times New Roman" w:hAnsi="Times New Roman"/>
          <w:sz w:val="28"/>
          <w:szCs w:val="28"/>
          <w:lang w:val="uk-UA"/>
        </w:rPr>
        <w:t xml:space="preserve">р  вогню,  Сонця,  розжареного металу, </w:t>
      </w:r>
      <w:r w:rsidRPr="004152F1">
        <w:rPr>
          <w:rFonts w:ascii="Times New Roman" w:hAnsi="Times New Roman"/>
          <w:sz w:val="28"/>
          <w:szCs w:val="28"/>
          <w:lang w:val="uk-UA"/>
        </w:rPr>
        <w:t>називають  теплими;  синьо-</w:t>
      </w:r>
      <w:r>
        <w:rPr>
          <w:rFonts w:ascii="Times New Roman" w:hAnsi="Times New Roman"/>
          <w:sz w:val="28"/>
          <w:szCs w:val="28"/>
          <w:lang w:val="uk-UA"/>
        </w:rPr>
        <w:t xml:space="preserve">зелені,  які  нагадують  колір  </w:t>
      </w:r>
      <w:r w:rsidRPr="004152F1">
        <w:rPr>
          <w:rFonts w:ascii="Times New Roman" w:hAnsi="Times New Roman"/>
          <w:sz w:val="28"/>
          <w:szCs w:val="28"/>
          <w:lang w:val="uk-UA"/>
        </w:rPr>
        <w:t xml:space="preserve">води, трави, льоду – холодними. </w:t>
      </w:r>
    </w:p>
    <w:p w:rsidR="004152F1" w:rsidRPr="004152F1" w:rsidRDefault="004152F1" w:rsidP="004152F1">
      <w:pPr>
        <w:widowControl w:val="0"/>
        <w:autoSpaceDE w:val="0"/>
        <w:autoSpaceDN w:val="0"/>
        <w:adjustRightInd w:val="0"/>
        <w:spacing w:after="0" w:line="240" w:lineRule="auto"/>
        <w:ind w:left="120"/>
        <w:jc w:val="both"/>
        <w:rPr>
          <w:rFonts w:ascii="Times New Roman" w:hAnsi="Times New Roman"/>
          <w:sz w:val="28"/>
          <w:szCs w:val="28"/>
          <w:lang w:val="uk-UA"/>
        </w:rPr>
      </w:pPr>
      <w:r w:rsidRPr="004152F1">
        <w:rPr>
          <w:rFonts w:ascii="Times New Roman" w:hAnsi="Times New Roman"/>
          <w:sz w:val="28"/>
          <w:szCs w:val="28"/>
          <w:lang w:val="uk-UA"/>
        </w:rPr>
        <w:t xml:space="preserve">Отже, можна зробити два висновки: </w:t>
      </w:r>
    </w:p>
    <w:p w:rsidR="004152F1" w:rsidRPr="004152F1" w:rsidRDefault="004152F1" w:rsidP="004152F1">
      <w:pPr>
        <w:widowControl w:val="0"/>
        <w:autoSpaceDE w:val="0"/>
        <w:autoSpaceDN w:val="0"/>
        <w:adjustRightInd w:val="0"/>
        <w:spacing w:after="0" w:line="240" w:lineRule="auto"/>
        <w:ind w:left="120"/>
        <w:jc w:val="both"/>
        <w:rPr>
          <w:rFonts w:ascii="Times New Roman" w:hAnsi="Times New Roman"/>
          <w:sz w:val="28"/>
          <w:szCs w:val="28"/>
          <w:lang w:val="uk-UA"/>
        </w:rPr>
      </w:pPr>
      <w:r w:rsidRPr="004152F1">
        <w:rPr>
          <w:rFonts w:ascii="Times New Roman" w:hAnsi="Times New Roman"/>
          <w:sz w:val="28"/>
          <w:szCs w:val="28"/>
          <w:lang w:val="uk-UA"/>
        </w:rPr>
        <w:t>•  змішуючи два кольори, роз</w:t>
      </w:r>
      <w:r>
        <w:rPr>
          <w:rFonts w:ascii="Times New Roman" w:hAnsi="Times New Roman"/>
          <w:sz w:val="28"/>
          <w:szCs w:val="28"/>
          <w:lang w:val="uk-UA"/>
        </w:rPr>
        <w:t xml:space="preserve">міщені у колірному колі поряд, дістанемо новий </w:t>
      </w:r>
      <w:r w:rsidRPr="004152F1">
        <w:rPr>
          <w:rFonts w:ascii="Times New Roman" w:hAnsi="Times New Roman"/>
          <w:sz w:val="28"/>
          <w:szCs w:val="28"/>
          <w:lang w:val="uk-UA"/>
        </w:rPr>
        <w:t>колірний тон, яки</w:t>
      </w:r>
      <w:r>
        <w:rPr>
          <w:rFonts w:ascii="Times New Roman" w:hAnsi="Times New Roman"/>
          <w:sz w:val="28"/>
          <w:szCs w:val="28"/>
          <w:lang w:val="uk-UA"/>
        </w:rPr>
        <w:t xml:space="preserve">й міститься між ними. Колірний </w:t>
      </w:r>
      <w:r w:rsidRPr="004152F1">
        <w:rPr>
          <w:rFonts w:ascii="Times New Roman" w:hAnsi="Times New Roman"/>
          <w:sz w:val="28"/>
          <w:szCs w:val="28"/>
          <w:lang w:val="uk-UA"/>
        </w:rPr>
        <w:t xml:space="preserve">тон залежатиме від переваги того чи іншого кольору в суміші; </w:t>
      </w:r>
    </w:p>
    <w:p w:rsidR="004152F1" w:rsidRDefault="004152F1" w:rsidP="004152F1">
      <w:pPr>
        <w:widowControl w:val="0"/>
        <w:autoSpaceDE w:val="0"/>
        <w:autoSpaceDN w:val="0"/>
        <w:adjustRightInd w:val="0"/>
        <w:spacing w:after="0" w:line="240" w:lineRule="auto"/>
        <w:ind w:left="120"/>
        <w:jc w:val="both"/>
        <w:rPr>
          <w:rFonts w:ascii="Times New Roman" w:hAnsi="Times New Roman"/>
          <w:sz w:val="28"/>
          <w:szCs w:val="28"/>
          <w:lang w:val="uk-UA"/>
        </w:rPr>
      </w:pPr>
      <w:r w:rsidRPr="004152F1">
        <w:rPr>
          <w:rFonts w:ascii="Times New Roman" w:hAnsi="Times New Roman"/>
          <w:sz w:val="28"/>
          <w:szCs w:val="28"/>
          <w:lang w:val="uk-UA"/>
        </w:rPr>
        <w:t xml:space="preserve">•  змішуючи  два  кольори, </w:t>
      </w:r>
      <w:r>
        <w:rPr>
          <w:rFonts w:ascii="Times New Roman" w:hAnsi="Times New Roman"/>
          <w:sz w:val="28"/>
          <w:szCs w:val="28"/>
          <w:lang w:val="uk-UA"/>
        </w:rPr>
        <w:t xml:space="preserve"> розміщені  в  колірному  колі навпроти один </w:t>
      </w:r>
      <w:r w:rsidRPr="004152F1">
        <w:rPr>
          <w:rFonts w:ascii="Times New Roman" w:hAnsi="Times New Roman"/>
          <w:sz w:val="28"/>
          <w:szCs w:val="28"/>
          <w:lang w:val="uk-UA"/>
        </w:rPr>
        <w:t xml:space="preserve">одного, дістанемо </w:t>
      </w:r>
      <w:r>
        <w:rPr>
          <w:rFonts w:ascii="Times New Roman" w:hAnsi="Times New Roman"/>
          <w:sz w:val="28"/>
          <w:szCs w:val="28"/>
          <w:lang w:val="uk-UA"/>
        </w:rPr>
        <w:t>ахроматичний сірувато-білий ко</w:t>
      </w:r>
      <w:r w:rsidRPr="004152F1">
        <w:rPr>
          <w:rFonts w:ascii="Times New Roman" w:hAnsi="Times New Roman"/>
          <w:sz w:val="28"/>
          <w:szCs w:val="28"/>
          <w:lang w:val="uk-UA"/>
        </w:rPr>
        <w:t xml:space="preserve">лір. </w:t>
      </w:r>
      <w:r w:rsidR="00084EEC">
        <w:rPr>
          <w:rFonts w:ascii="Times New Roman" w:hAnsi="Times New Roman"/>
          <w:sz w:val="28"/>
          <w:szCs w:val="28"/>
          <w:lang w:val="uk-UA"/>
        </w:rPr>
        <w:t xml:space="preserve"> </w:t>
      </w:r>
    </w:p>
    <w:p w:rsidR="004152F1" w:rsidRDefault="00084EEC" w:rsidP="004152F1">
      <w:pPr>
        <w:widowControl w:val="0"/>
        <w:autoSpaceDE w:val="0"/>
        <w:autoSpaceDN w:val="0"/>
        <w:adjustRightInd w:val="0"/>
        <w:spacing w:after="0" w:line="240" w:lineRule="auto"/>
        <w:ind w:left="120"/>
        <w:jc w:val="both"/>
        <w:rPr>
          <w:rFonts w:ascii="Times New Roman" w:hAnsi="Times New Roman"/>
          <w:sz w:val="28"/>
          <w:szCs w:val="28"/>
          <w:lang w:val="uk-UA"/>
        </w:rPr>
      </w:pPr>
      <w:r>
        <w:rPr>
          <w:rFonts w:ascii="Times New Roman" w:hAnsi="Times New Roman"/>
          <w:sz w:val="28"/>
          <w:szCs w:val="28"/>
          <w:lang w:val="uk-UA"/>
        </w:rPr>
        <w:t>Кольорове коло. Ілюзорні якості кольорів.</w:t>
      </w:r>
      <w:r w:rsidR="004152F1">
        <w:rPr>
          <w:rFonts w:ascii="Times New Roman" w:hAnsi="Times New Roman"/>
          <w:sz w:val="28"/>
          <w:szCs w:val="28"/>
          <w:lang w:val="uk-UA"/>
        </w:rPr>
        <w:t xml:space="preserve"> </w:t>
      </w:r>
      <w:r w:rsidR="004152F1" w:rsidRPr="004152F1">
        <w:rPr>
          <w:rFonts w:ascii="Times New Roman" w:hAnsi="Times New Roman"/>
          <w:sz w:val="28"/>
          <w:szCs w:val="28"/>
          <w:lang w:val="uk-UA"/>
        </w:rPr>
        <w:t>Незважаючи  на  іл</w:t>
      </w:r>
      <w:r w:rsidR="004152F1">
        <w:rPr>
          <w:rFonts w:ascii="Times New Roman" w:hAnsi="Times New Roman"/>
          <w:sz w:val="28"/>
          <w:szCs w:val="28"/>
          <w:lang w:val="uk-UA"/>
        </w:rPr>
        <w:t xml:space="preserve">юзорні  властивості  кольорів, </w:t>
      </w:r>
      <w:r w:rsidR="004152F1" w:rsidRPr="004152F1">
        <w:rPr>
          <w:rFonts w:ascii="Times New Roman" w:hAnsi="Times New Roman"/>
          <w:sz w:val="28"/>
          <w:szCs w:val="28"/>
          <w:lang w:val="uk-UA"/>
        </w:rPr>
        <w:t>відносність  їхнього  сприйняття,</w:t>
      </w:r>
      <w:r w:rsidR="004152F1">
        <w:rPr>
          <w:rFonts w:ascii="Times New Roman" w:hAnsi="Times New Roman"/>
          <w:sz w:val="28"/>
          <w:szCs w:val="28"/>
          <w:lang w:val="uk-UA"/>
        </w:rPr>
        <w:t xml:space="preserve">  людський  зір  має  особливу </w:t>
      </w:r>
      <w:r w:rsidR="004152F1" w:rsidRPr="004152F1">
        <w:rPr>
          <w:rFonts w:ascii="Times New Roman" w:hAnsi="Times New Roman"/>
          <w:sz w:val="28"/>
          <w:szCs w:val="28"/>
          <w:lang w:val="uk-UA"/>
        </w:rPr>
        <w:t xml:space="preserve">здатність  правильно  оцінювати </w:t>
      </w:r>
      <w:r w:rsidR="004152F1">
        <w:rPr>
          <w:rFonts w:ascii="Times New Roman" w:hAnsi="Times New Roman"/>
          <w:sz w:val="28"/>
          <w:szCs w:val="28"/>
          <w:lang w:val="uk-UA"/>
        </w:rPr>
        <w:t xml:space="preserve"> справжній,  локальний,  а  не </w:t>
      </w:r>
      <w:r w:rsidR="004152F1" w:rsidRPr="004152F1">
        <w:rPr>
          <w:rFonts w:ascii="Times New Roman" w:hAnsi="Times New Roman"/>
          <w:sz w:val="28"/>
          <w:szCs w:val="28"/>
          <w:lang w:val="uk-UA"/>
        </w:rPr>
        <w:t>обумовлений колір предмета, розмі</w:t>
      </w:r>
      <w:r w:rsidR="004152F1">
        <w:rPr>
          <w:rFonts w:ascii="Times New Roman" w:hAnsi="Times New Roman"/>
          <w:sz w:val="28"/>
          <w:szCs w:val="28"/>
          <w:lang w:val="uk-UA"/>
        </w:rPr>
        <w:t xml:space="preserve">р і форму колірної плями. Таку </w:t>
      </w:r>
      <w:r w:rsidR="004152F1" w:rsidRPr="004152F1">
        <w:rPr>
          <w:rFonts w:ascii="Times New Roman" w:hAnsi="Times New Roman"/>
          <w:sz w:val="28"/>
          <w:szCs w:val="28"/>
          <w:lang w:val="uk-UA"/>
        </w:rPr>
        <w:t>здатність називають константніст</w:t>
      </w:r>
      <w:r w:rsidR="004152F1">
        <w:rPr>
          <w:rFonts w:ascii="Times New Roman" w:hAnsi="Times New Roman"/>
          <w:sz w:val="28"/>
          <w:szCs w:val="28"/>
          <w:lang w:val="uk-UA"/>
        </w:rPr>
        <w:t xml:space="preserve">ю сприйняття кольору, без якої </w:t>
      </w:r>
      <w:r w:rsidR="004152F1" w:rsidRPr="004152F1">
        <w:rPr>
          <w:rFonts w:ascii="Times New Roman" w:hAnsi="Times New Roman"/>
          <w:sz w:val="28"/>
          <w:szCs w:val="28"/>
          <w:lang w:val="uk-UA"/>
        </w:rPr>
        <w:t>було б дуже важко візуально скла</w:t>
      </w:r>
      <w:r w:rsidR="004152F1">
        <w:rPr>
          <w:rFonts w:ascii="Times New Roman" w:hAnsi="Times New Roman"/>
          <w:sz w:val="28"/>
          <w:szCs w:val="28"/>
          <w:lang w:val="uk-UA"/>
        </w:rPr>
        <w:t>сти правильне уявлення про пред</w:t>
      </w:r>
      <w:r w:rsidR="004152F1" w:rsidRPr="004152F1">
        <w:rPr>
          <w:rFonts w:ascii="Times New Roman" w:hAnsi="Times New Roman"/>
          <w:sz w:val="28"/>
          <w:szCs w:val="28"/>
          <w:lang w:val="uk-UA"/>
        </w:rPr>
        <w:t xml:space="preserve">мет. </w:t>
      </w:r>
    </w:p>
    <w:p w:rsidR="004152F1" w:rsidRDefault="004152F1" w:rsidP="004152F1">
      <w:pPr>
        <w:widowControl w:val="0"/>
        <w:autoSpaceDE w:val="0"/>
        <w:autoSpaceDN w:val="0"/>
        <w:adjustRightInd w:val="0"/>
        <w:spacing w:after="0" w:line="240" w:lineRule="auto"/>
        <w:ind w:left="120"/>
        <w:jc w:val="both"/>
        <w:rPr>
          <w:rFonts w:ascii="Times New Roman" w:hAnsi="Times New Roman"/>
          <w:sz w:val="28"/>
          <w:szCs w:val="28"/>
          <w:lang w:val="uk-UA"/>
        </w:rPr>
      </w:pPr>
      <w:r>
        <w:rPr>
          <w:rFonts w:ascii="Times New Roman" w:hAnsi="Times New Roman"/>
          <w:sz w:val="28"/>
          <w:szCs w:val="28"/>
          <w:lang w:val="uk-UA"/>
        </w:rPr>
        <w:t>Психофізичний вплив кольорів та кольорових сполучень.</w:t>
      </w:r>
      <w:r w:rsidRPr="004152F1">
        <w:rPr>
          <w:lang w:val="ru-RU"/>
        </w:rPr>
        <w:t xml:space="preserve"> </w:t>
      </w:r>
      <w:r w:rsidRPr="004152F1">
        <w:rPr>
          <w:rFonts w:ascii="Times New Roman" w:hAnsi="Times New Roman"/>
          <w:sz w:val="28"/>
          <w:szCs w:val="28"/>
          <w:lang w:val="uk-UA"/>
        </w:rPr>
        <w:t>Варто  знати  стійкі  зв'язки  між</w:t>
      </w:r>
      <w:r>
        <w:rPr>
          <w:rFonts w:ascii="Times New Roman" w:hAnsi="Times New Roman"/>
          <w:sz w:val="28"/>
          <w:szCs w:val="28"/>
          <w:lang w:val="uk-UA"/>
        </w:rPr>
        <w:t xml:space="preserve">  кольором    і  психологічною </w:t>
      </w:r>
      <w:r w:rsidRPr="004152F1">
        <w:rPr>
          <w:rFonts w:ascii="Times New Roman" w:hAnsi="Times New Roman"/>
          <w:sz w:val="28"/>
          <w:szCs w:val="28"/>
          <w:lang w:val="uk-UA"/>
        </w:rPr>
        <w:t>р</w:t>
      </w:r>
      <w:r>
        <w:rPr>
          <w:rFonts w:ascii="Times New Roman" w:hAnsi="Times New Roman"/>
          <w:sz w:val="28"/>
          <w:szCs w:val="28"/>
          <w:lang w:val="uk-UA"/>
        </w:rPr>
        <w:t xml:space="preserve">еакцією людини. Це потрібно для цілеспрямованого використання </w:t>
      </w:r>
      <w:r w:rsidRPr="004152F1">
        <w:rPr>
          <w:rFonts w:ascii="Times New Roman" w:hAnsi="Times New Roman"/>
          <w:sz w:val="28"/>
          <w:szCs w:val="28"/>
          <w:lang w:val="uk-UA"/>
        </w:rPr>
        <w:t>кольору.  У  цьому  аспекті  вста</w:t>
      </w:r>
      <w:r>
        <w:rPr>
          <w:rFonts w:ascii="Times New Roman" w:hAnsi="Times New Roman"/>
          <w:sz w:val="28"/>
          <w:szCs w:val="28"/>
          <w:lang w:val="uk-UA"/>
        </w:rPr>
        <w:t xml:space="preserve">новлений  ряд  закономірностей </w:t>
      </w:r>
      <w:r w:rsidRPr="004152F1">
        <w:rPr>
          <w:rFonts w:ascii="Times New Roman" w:hAnsi="Times New Roman"/>
          <w:sz w:val="28"/>
          <w:szCs w:val="28"/>
          <w:lang w:val="uk-UA"/>
        </w:rPr>
        <w:t xml:space="preserve">впливу  колірних  сполучень,  за  образною  </w:t>
      </w:r>
      <w:r w:rsidRPr="004152F1">
        <w:rPr>
          <w:rFonts w:ascii="Times New Roman" w:hAnsi="Times New Roman"/>
          <w:sz w:val="28"/>
          <w:szCs w:val="28"/>
          <w:lang w:val="uk-UA"/>
        </w:rPr>
        <w:cr/>
      </w:r>
    </w:p>
    <w:p w:rsidR="004152F1" w:rsidRDefault="004152F1" w:rsidP="004152F1">
      <w:pPr>
        <w:widowControl w:val="0"/>
        <w:tabs>
          <w:tab w:val="left" w:pos="3505"/>
        </w:tabs>
        <w:autoSpaceDE w:val="0"/>
        <w:autoSpaceDN w:val="0"/>
        <w:adjustRightInd w:val="0"/>
        <w:spacing w:after="0" w:line="240" w:lineRule="auto"/>
        <w:jc w:val="both"/>
        <w:rPr>
          <w:rFonts w:ascii="Times New Roman" w:hAnsi="Times New Roman"/>
          <w:sz w:val="28"/>
          <w:szCs w:val="28"/>
          <w:lang w:val="uk-UA"/>
        </w:rPr>
      </w:pPr>
    </w:p>
    <w:p w:rsidR="00306805" w:rsidRDefault="00306805" w:rsidP="004152F1">
      <w:pPr>
        <w:widowControl w:val="0"/>
        <w:tabs>
          <w:tab w:val="left" w:pos="3505"/>
        </w:tabs>
        <w:autoSpaceDE w:val="0"/>
        <w:autoSpaceDN w:val="0"/>
        <w:adjustRightInd w:val="0"/>
        <w:spacing w:after="0" w:line="240" w:lineRule="auto"/>
        <w:jc w:val="both"/>
        <w:rPr>
          <w:rFonts w:ascii="Times New Roman" w:hAnsi="Times New Roman"/>
          <w:sz w:val="28"/>
          <w:szCs w:val="28"/>
          <w:lang w:val="uk-UA"/>
        </w:rPr>
      </w:pPr>
    </w:p>
    <w:p w:rsidR="00306805" w:rsidRDefault="00306805" w:rsidP="004152F1">
      <w:pPr>
        <w:widowControl w:val="0"/>
        <w:tabs>
          <w:tab w:val="left" w:pos="3505"/>
        </w:tabs>
        <w:autoSpaceDE w:val="0"/>
        <w:autoSpaceDN w:val="0"/>
        <w:adjustRightInd w:val="0"/>
        <w:spacing w:after="0" w:line="240" w:lineRule="auto"/>
        <w:jc w:val="both"/>
        <w:rPr>
          <w:rFonts w:ascii="Times New Roman" w:hAnsi="Times New Roman"/>
          <w:sz w:val="28"/>
          <w:szCs w:val="28"/>
          <w:lang w:val="uk-UA"/>
        </w:rPr>
      </w:pPr>
    </w:p>
    <w:p w:rsidR="00306805" w:rsidRDefault="00306805" w:rsidP="004152F1">
      <w:pPr>
        <w:widowControl w:val="0"/>
        <w:tabs>
          <w:tab w:val="left" w:pos="3505"/>
        </w:tabs>
        <w:autoSpaceDE w:val="0"/>
        <w:autoSpaceDN w:val="0"/>
        <w:adjustRightInd w:val="0"/>
        <w:spacing w:after="0" w:line="240" w:lineRule="auto"/>
        <w:jc w:val="both"/>
        <w:rPr>
          <w:rFonts w:ascii="Times New Roman" w:hAnsi="Times New Roman"/>
          <w:sz w:val="28"/>
          <w:szCs w:val="28"/>
          <w:lang w:val="uk-UA"/>
        </w:rPr>
      </w:pP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4152F1" w:rsidRPr="0059326C" w:rsidTr="004152F1">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4152F1" w:rsidRPr="00652E2C" w:rsidRDefault="004152F1" w:rsidP="004152F1">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2072448"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4152F1" w:rsidRPr="00100671" w:rsidRDefault="004152F1" w:rsidP="004152F1">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4152F1" w:rsidRDefault="004152F1" w:rsidP="004152F1">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НАВЧАЛЬНО-МЕТОДИЧНИЙ КОМПЛЕКС</w:t>
            </w:r>
          </w:p>
          <w:p w:rsidR="004152F1" w:rsidRDefault="004152F1" w:rsidP="004152F1">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Конспект лекцій</w:t>
            </w:r>
          </w:p>
          <w:p w:rsidR="004152F1" w:rsidRPr="00100671" w:rsidRDefault="004152F1" w:rsidP="004152F1">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4152F1" w:rsidRPr="00DE2B8D" w:rsidRDefault="004152F1" w:rsidP="004152F1">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4152F1" w:rsidRPr="0059326C" w:rsidRDefault="004152F1" w:rsidP="004152F1">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4152F1" w:rsidRPr="0059326C" w:rsidRDefault="004152F1" w:rsidP="004152F1">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4152F1" w:rsidRPr="0059326C" w:rsidRDefault="004152F1" w:rsidP="004152F1">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4152F1" w:rsidRPr="0059326C" w:rsidRDefault="004152F1" w:rsidP="004152F1">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4152F1" w:rsidRPr="00062D84" w:rsidTr="004152F1">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4152F1" w:rsidRPr="0059326C" w:rsidRDefault="004152F1" w:rsidP="004152F1">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4152F1" w:rsidRPr="0059326C" w:rsidRDefault="004152F1" w:rsidP="004152F1">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4152F1" w:rsidRPr="002B651E" w:rsidRDefault="004152F1" w:rsidP="004152F1">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Pr>
                <w:rFonts w:ascii="Times New Roman" w:hAnsi="Times New Roman"/>
                <w:sz w:val="20"/>
                <w:szCs w:val="20"/>
                <w:lang w:val="uk-UA"/>
              </w:rPr>
              <w:t>3</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DE58EB">
              <w:rPr>
                <w:rFonts w:ascii="Times New Roman" w:hAnsi="Times New Roman"/>
                <w:sz w:val="20"/>
                <w:szCs w:val="20"/>
                <w:lang w:val="uk-UA"/>
              </w:rPr>
              <w:t>22</w:t>
            </w:r>
          </w:p>
        </w:tc>
      </w:tr>
    </w:tbl>
    <w:p w:rsidR="004152F1" w:rsidRDefault="00084EEC" w:rsidP="004152F1">
      <w:pPr>
        <w:widowControl w:val="0"/>
        <w:autoSpaceDE w:val="0"/>
        <w:autoSpaceDN w:val="0"/>
        <w:adjustRightInd w:val="0"/>
        <w:spacing w:after="0" w:line="240" w:lineRule="auto"/>
        <w:ind w:left="120"/>
        <w:jc w:val="both"/>
        <w:rPr>
          <w:rFonts w:ascii="Times New Roman" w:hAnsi="Times New Roman"/>
          <w:sz w:val="28"/>
          <w:szCs w:val="28"/>
          <w:lang w:val="uk-UA"/>
        </w:rPr>
      </w:pPr>
      <w:r>
        <w:rPr>
          <w:rFonts w:ascii="Times New Roman" w:hAnsi="Times New Roman"/>
          <w:sz w:val="28"/>
          <w:szCs w:val="28"/>
          <w:lang w:val="uk-UA"/>
        </w:rPr>
        <w:t xml:space="preserve"> </w:t>
      </w:r>
    </w:p>
    <w:p w:rsidR="00052B8A" w:rsidRPr="004152F1" w:rsidRDefault="004152F1" w:rsidP="004152F1">
      <w:pPr>
        <w:widowControl w:val="0"/>
        <w:autoSpaceDE w:val="0"/>
        <w:autoSpaceDN w:val="0"/>
        <w:adjustRightInd w:val="0"/>
        <w:spacing w:after="0" w:line="240" w:lineRule="auto"/>
        <w:ind w:left="120"/>
        <w:jc w:val="both"/>
        <w:rPr>
          <w:rFonts w:ascii="Times New Roman" w:hAnsi="Times New Roman"/>
          <w:sz w:val="28"/>
          <w:szCs w:val="28"/>
          <w:lang w:val="uk-UA"/>
        </w:rPr>
      </w:pPr>
      <w:r w:rsidRPr="004152F1">
        <w:rPr>
          <w:rFonts w:ascii="Times New Roman" w:hAnsi="Times New Roman"/>
          <w:sz w:val="28"/>
          <w:szCs w:val="28"/>
          <w:lang w:val="uk-UA"/>
        </w:rPr>
        <w:t>асоціативністю,  за  г</w:t>
      </w:r>
      <w:r>
        <w:rPr>
          <w:rFonts w:ascii="Times New Roman" w:hAnsi="Times New Roman"/>
          <w:sz w:val="28"/>
          <w:szCs w:val="28"/>
          <w:lang w:val="uk-UA"/>
        </w:rPr>
        <w:t>ар</w:t>
      </w:r>
      <w:r w:rsidRPr="004152F1">
        <w:rPr>
          <w:rFonts w:ascii="Times New Roman" w:hAnsi="Times New Roman"/>
          <w:sz w:val="28"/>
          <w:szCs w:val="28"/>
          <w:lang w:val="uk-UA"/>
        </w:rPr>
        <w:t>монійністю.  Різне  ставлення  до  кол</w:t>
      </w:r>
      <w:r>
        <w:rPr>
          <w:rFonts w:ascii="Times New Roman" w:hAnsi="Times New Roman"/>
          <w:sz w:val="28"/>
          <w:szCs w:val="28"/>
          <w:lang w:val="uk-UA"/>
        </w:rPr>
        <w:t xml:space="preserve">ьорів,  виявляється  в  певних </w:t>
      </w:r>
      <w:r w:rsidRPr="004152F1">
        <w:rPr>
          <w:rFonts w:ascii="Times New Roman" w:hAnsi="Times New Roman"/>
          <w:sz w:val="28"/>
          <w:szCs w:val="28"/>
          <w:lang w:val="uk-UA"/>
        </w:rPr>
        <w:t>вікових  групах.  У  загальному  вигляді</w:t>
      </w:r>
      <w:r>
        <w:rPr>
          <w:rFonts w:ascii="Times New Roman" w:hAnsi="Times New Roman"/>
          <w:sz w:val="28"/>
          <w:szCs w:val="28"/>
          <w:lang w:val="uk-UA"/>
        </w:rPr>
        <w:t xml:space="preserve">  для  дітей  переважні  теплі </w:t>
      </w:r>
      <w:r w:rsidRPr="004152F1">
        <w:rPr>
          <w:rFonts w:ascii="Times New Roman" w:hAnsi="Times New Roman"/>
          <w:sz w:val="28"/>
          <w:szCs w:val="28"/>
          <w:lang w:val="uk-UA"/>
        </w:rPr>
        <w:t>кольори  яскравої  насиченості  (чис</w:t>
      </w:r>
      <w:r>
        <w:rPr>
          <w:rFonts w:ascii="Times New Roman" w:hAnsi="Times New Roman"/>
          <w:sz w:val="28"/>
          <w:szCs w:val="28"/>
          <w:lang w:val="uk-UA"/>
        </w:rPr>
        <w:t xml:space="preserve">тий  колір);  для  дорослих  – </w:t>
      </w:r>
      <w:r w:rsidRPr="004152F1">
        <w:rPr>
          <w:rFonts w:ascii="Times New Roman" w:hAnsi="Times New Roman"/>
          <w:sz w:val="28"/>
          <w:szCs w:val="28"/>
          <w:lang w:val="uk-UA"/>
        </w:rPr>
        <w:t xml:space="preserve">холодні  кольори  середньої  насиченості  </w:t>
      </w:r>
      <w:r>
        <w:rPr>
          <w:rFonts w:ascii="Times New Roman" w:hAnsi="Times New Roman"/>
          <w:sz w:val="28"/>
          <w:szCs w:val="28"/>
          <w:lang w:val="uk-UA"/>
        </w:rPr>
        <w:t xml:space="preserve">і  більш  змішані;  для </w:t>
      </w:r>
      <w:r w:rsidRPr="004152F1">
        <w:rPr>
          <w:rFonts w:ascii="Times New Roman" w:hAnsi="Times New Roman"/>
          <w:sz w:val="28"/>
          <w:szCs w:val="28"/>
          <w:lang w:val="uk-UA"/>
        </w:rPr>
        <w:t>немолод</w:t>
      </w:r>
      <w:r>
        <w:rPr>
          <w:rFonts w:ascii="Times New Roman" w:hAnsi="Times New Roman"/>
          <w:sz w:val="28"/>
          <w:szCs w:val="28"/>
          <w:lang w:val="uk-UA"/>
        </w:rPr>
        <w:t xml:space="preserve">их – кольори пастельних тонів. </w:t>
      </w:r>
      <w:r w:rsidRPr="004152F1">
        <w:rPr>
          <w:rFonts w:ascii="Times New Roman" w:hAnsi="Times New Roman"/>
          <w:sz w:val="28"/>
          <w:szCs w:val="28"/>
          <w:lang w:val="uk-UA"/>
        </w:rPr>
        <w:t>Кольором можна лікувати, викли</w:t>
      </w:r>
      <w:r>
        <w:rPr>
          <w:rFonts w:ascii="Times New Roman" w:hAnsi="Times New Roman"/>
          <w:sz w:val="28"/>
          <w:szCs w:val="28"/>
          <w:lang w:val="uk-UA"/>
        </w:rPr>
        <w:t xml:space="preserve">кати відчуття голоду і холоду, </w:t>
      </w:r>
      <w:r w:rsidRPr="004152F1">
        <w:rPr>
          <w:rFonts w:ascii="Times New Roman" w:hAnsi="Times New Roman"/>
          <w:sz w:val="28"/>
          <w:szCs w:val="28"/>
          <w:lang w:val="uk-UA"/>
        </w:rPr>
        <w:t>легкості  і  важкості.</w:t>
      </w:r>
      <w:r>
        <w:rPr>
          <w:rFonts w:ascii="Times New Roman" w:hAnsi="Times New Roman"/>
          <w:sz w:val="28"/>
          <w:szCs w:val="28"/>
          <w:lang w:val="uk-UA"/>
        </w:rPr>
        <w:t xml:space="preserve">  Колір  може  заспокоювати  і хвилювати, </w:t>
      </w:r>
      <w:r w:rsidRPr="004152F1">
        <w:rPr>
          <w:rFonts w:ascii="Times New Roman" w:hAnsi="Times New Roman"/>
          <w:sz w:val="28"/>
          <w:szCs w:val="28"/>
          <w:lang w:val="uk-UA"/>
        </w:rPr>
        <w:t xml:space="preserve">радувати і засмучувати. </w:t>
      </w:r>
      <w:r w:rsidRPr="004152F1">
        <w:rPr>
          <w:rFonts w:ascii="Times New Roman" w:hAnsi="Times New Roman"/>
          <w:sz w:val="28"/>
          <w:szCs w:val="28"/>
          <w:lang w:val="uk-UA"/>
        </w:rPr>
        <w:cr/>
      </w:r>
      <w:r w:rsidR="00084EEC">
        <w:rPr>
          <w:rFonts w:ascii="Times New Roman" w:hAnsi="Times New Roman"/>
          <w:sz w:val="28"/>
          <w:szCs w:val="28"/>
          <w:lang w:val="uk-UA"/>
        </w:rPr>
        <w:t>Символіка кольору. Теплі кольори. Спокійні кольори. Світлі та темні кольори. Бліді та яскраві кольори. Виступаві – відступаві кольори. Психофізіологічний механізм сприйняття кольору. Колори групи «А» та «Б». Проблеми використання кольору в інтер</w:t>
      </w:r>
      <w:r w:rsidR="00084EEC" w:rsidRPr="00084EEC">
        <w:rPr>
          <w:rFonts w:ascii="Times New Roman" w:hAnsi="Times New Roman"/>
          <w:sz w:val="28"/>
          <w:szCs w:val="28"/>
          <w:lang w:val="ru-RU"/>
        </w:rPr>
        <w:t>’</w:t>
      </w:r>
      <w:r w:rsidR="00084EEC">
        <w:rPr>
          <w:rFonts w:ascii="Times New Roman" w:hAnsi="Times New Roman"/>
          <w:sz w:val="28"/>
          <w:szCs w:val="28"/>
          <w:lang w:val="ru-RU"/>
        </w:rPr>
        <w:t>є</w:t>
      </w:r>
      <w:r w:rsidR="00084EEC">
        <w:rPr>
          <w:rFonts w:ascii="Times New Roman" w:hAnsi="Times New Roman"/>
          <w:sz w:val="28"/>
          <w:szCs w:val="28"/>
          <w:lang w:val="uk-UA"/>
        </w:rPr>
        <w:t>рі. Спеифічні особливості використання кольору в інтер</w:t>
      </w:r>
      <w:r w:rsidR="00084EEC" w:rsidRPr="00274D0B">
        <w:rPr>
          <w:rFonts w:ascii="Times New Roman" w:hAnsi="Times New Roman"/>
          <w:sz w:val="28"/>
          <w:szCs w:val="28"/>
          <w:lang w:val="uk-UA"/>
        </w:rPr>
        <w:t>’</w:t>
      </w:r>
      <w:r w:rsidR="00084EEC">
        <w:rPr>
          <w:rFonts w:ascii="Times New Roman" w:hAnsi="Times New Roman"/>
          <w:sz w:val="28"/>
          <w:szCs w:val="28"/>
          <w:lang w:val="uk-UA"/>
        </w:rPr>
        <w:t>єрі. Виправданий ступінь кольоровості. Взаємозалежність кольорового вирішення інтер</w:t>
      </w:r>
      <w:r w:rsidR="00084EEC" w:rsidRPr="00084EEC">
        <w:rPr>
          <w:rFonts w:ascii="Times New Roman" w:hAnsi="Times New Roman"/>
          <w:sz w:val="28"/>
          <w:szCs w:val="28"/>
          <w:lang w:val="uk-UA"/>
        </w:rPr>
        <w:t>’</w:t>
      </w:r>
      <w:r w:rsidR="00084EEC">
        <w:rPr>
          <w:rFonts w:ascii="Times New Roman" w:hAnsi="Times New Roman"/>
          <w:sz w:val="28"/>
          <w:szCs w:val="28"/>
          <w:lang w:val="uk-UA"/>
        </w:rPr>
        <w:t>єрів від функцій.</w:t>
      </w:r>
      <w:r w:rsidR="00274D0B">
        <w:rPr>
          <w:rFonts w:ascii="Times New Roman" w:hAnsi="Times New Roman"/>
          <w:sz w:val="28"/>
          <w:szCs w:val="28"/>
          <w:lang w:val="uk-UA"/>
        </w:rPr>
        <w:t xml:space="preserve"> Особливості кольорової виразності інтер</w:t>
      </w:r>
      <w:r w:rsidR="00274D0B" w:rsidRPr="00274D0B">
        <w:rPr>
          <w:rFonts w:ascii="Times New Roman" w:hAnsi="Times New Roman"/>
          <w:sz w:val="28"/>
          <w:szCs w:val="28"/>
          <w:lang w:val="uk-UA"/>
        </w:rPr>
        <w:t>’</w:t>
      </w:r>
      <w:r w:rsidR="00274D0B">
        <w:rPr>
          <w:rFonts w:ascii="Times New Roman" w:hAnsi="Times New Roman"/>
          <w:sz w:val="28"/>
          <w:szCs w:val="28"/>
          <w:lang w:val="uk-UA"/>
        </w:rPr>
        <w:t xml:space="preserve">єрів житлових приміщень. Ососбливості колірного оформлення офісів. </w:t>
      </w:r>
      <w:r w:rsidR="00084EEC">
        <w:rPr>
          <w:rFonts w:ascii="Times New Roman" w:hAnsi="Times New Roman"/>
          <w:sz w:val="28"/>
          <w:szCs w:val="28"/>
          <w:lang w:val="uk-UA"/>
        </w:rPr>
        <w:t xml:space="preserve">  </w:t>
      </w:r>
    </w:p>
    <w:p w:rsidR="00B71A0A" w:rsidRPr="00084EEC" w:rsidRDefault="00B71A0A">
      <w:pPr>
        <w:widowControl w:val="0"/>
        <w:autoSpaceDE w:val="0"/>
        <w:autoSpaceDN w:val="0"/>
        <w:adjustRightInd w:val="0"/>
        <w:spacing w:after="0" w:line="240" w:lineRule="auto"/>
        <w:rPr>
          <w:rFonts w:ascii="Times New Roman" w:hAnsi="Times New Roman"/>
          <w:sz w:val="24"/>
          <w:szCs w:val="24"/>
          <w:lang w:val="uk-UA"/>
        </w:rPr>
      </w:pPr>
    </w:p>
    <w:p w:rsidR="00083963" w:rsidRPr="00FF4B2D" w:rsidRDefault="00083963" w:rsidP="00FF4B2D">
      <w:pPr>
        <w:widowControl w:val="0"/>
        <w:autoSpaceDE w:val="0"/>
        <w:autoSpaceDN w:val="0"/>
        <w:adjustRightInd w:val="0"/>
        <w:spacing w:after="120" w:line="240" w:lineRule="auto"/>
        <w:ind w:left="119"/>
        <w:rPr>
          <w:rFonts w:ascii="Times New Roman" w:hAnsi="Times New Roman"/>
          <w:b/>
          <w:bCs/>
          <w:sz w:val="28"/>
          <w:szCs w:val="28"/>
          <w:lang w:val="ru-RU"/>
        </w:rPr>
      </w:pPr>
      <w:r w:rsidRPr="00B71A0A">
        <w:rPr>
          <w:rFonts w:ascii="Times New Roman" w:hAnsi="Times New Roman"/>
          <w:b/>
          <w:bCs/>
          <w:sz w:val="28"/>
          <w:szCs w:val="28"/>
          <w:lang w:val="ru-RU"/>
        </w:rPr>
        <w:t>Література</w:t>
      </w:r>
    </w:p>
    <w:p w:rsidR="00083963" w:rsidRPr="00FF4B2D" w:rsidRDefault="00083963" w:rsidP="008A2EAD">
      <w:pPr>
        <w:pStyle w:val="aff"/>
        <w:widowControl w:val="0"/>
        <w:numPr>
          <w:ilvl w:val="0"/>
          <w:numId w:val="35"/>
        </w:numPr>
        <w:autoSpaceDE w:val="0"/>
        <w:autoSpaceDN w:val="0"/>
        <w:adjustRightInd w:val="0"/>
        <w:spacing w:after="0" w:line="240" w:lineRule="auto"/>
        <w:jc w:val="both"/>
        <w:rPr>
          <w:rFonts w:ascii="Times New Roman" w:hAnsi="Times New Roman"/>
          <w:sz w:val="28"/>
          <w:szCs w:val="28"/>
          <w:lang w:val="ru-RU"/>
        </w:rPr>
      </w:pPr>
      <w:r w:rsidRPr="00FF4B2D">
        <w:rPr>
          <w:rFonts w:ascii="Times New Roman" w:hAnsi="Times New Roman"/>
          <w:sz w:val="28"/>
          <w:szCs w:val="28"/>
          <w:lang w:val="ru-RU"/>
        </w:rPr>
        <w:t>Агостон Ж. Теория цвета и ее применение в искусстве и дизай</w:t>
      </w:r>
      <w:r w:rsidR="00FF4B2D">
        <w:rPr>
          <w:rFonts w:ascii="Times New Roman" w:hAnsi="Times New Roman"/>
          <w:sz w:val="28"/>
          <w:szCs w:val="28"/>
          <w:lang w:val="ru-RU"/>
        </w:rPr>
        <w:t xml:space="preserve">те. – М.: Мир, 1982. </w:t>
      </w:r>
      <w:r w:rsidRPr="00FF4B2D">
        <w:rPr>
          <w:rFonts w:ascii="Times New Roman" w:hAnsi="Times New Roman"/>
          <w:sz w:val="28"/>
          <w:szCs w:val="28"/>
          <w:lang w:val="ru-RU"/>
        </w:rPr>
        <w:t xml:space="preserve">– 184 с., ил. </w:t>
      </w:r>
    </w:p>
    <w:p w:rsidR="0017379E" w:rsidRPr="004152F1" w:rsidRDefault="00083963" w:rsidP="004152F1">
      <w:pPr>
        <w:pStyle w:val="aff"/>
        <w:widowControl w:val="0"/>
        <w:numPr>
          <w:ilvl w:val="0"/>
          <w:numId w:val="35"/>
        </w:numPr>
        <w:autoSpaceDE w:val="0"/>
        <w:autoSpaceDN w:val="0"/>
        <w:adjustRightInd w:val="0"/>
        <w:spacing w:after="0" w:line="240" w:lineRule="auto"/>
        <w:jc w:val="both"/>
        <w:rPr>
          <w:rFonts w:ascii="Times New Roman" w:hAnsi="Times New Roman"/>
          <w:sz w:val="28"/>
          <w:szCs w:val="28"/>
          <w:lang w:val="ru-RU"/>
        </w:rPr>
      </w:pPr>
      <w:r w:rsidRPr="00FF4B2D">
        <w:rPr>
          <w:rFonts w:ascii="Times New Roman" w:hAnsi="Times New Roman"/>
          <w:sz w:val="28"/>
          <w:szCs w:val="28"/>
          <w:lang w:val="ru-RU"/>
        </w:rPr>
        <w:t>Антонович Э.А., Василишин Я.В., Шпильчак В.А.: російсько-український словник доповідник з інженерної графіки, дизайну та архітектури. – Львів: Світ. –2000. – 240с.</w:t>
      </w:r>
    </w:p>
    <w:p w:rsidR="00083963" w:rsidRPr="00FF4B2D" w:rsidRDefault="00083963" w:rsidP="008A2EAD">
      <w:pPr>
        <w:pStyle w:val="aff"/>
        <w:widowControl w:val="0"/>
        <w:numPr>
          <w:ilvl w:val="0"/>
          <w:numId w:val="35"/>
        </w:numPr>
        <w:autoSpaceDE w:val="0"/>
        <w:autoSpaceDN w:val="0"/>
        <w:adjustRightInd w:val="0"/>
        <w:spacing w:after="0" w:line="240" w:lineRule="auto"/>
        <w:jc w:val="both"/>
        <w:rPr>
          <w:rFonts w:ascii="Times New Roman" w:hAnsi="Times New Roman"/>
          <w:sz w:val="28"/>
          <w:szCs w:val="28"/>
          <w:lang w:val="ru-RU"/>
        </w:rPr>
      </w:pPr>
      <w:r w:rsidRPr="00FF4B2D">
        <w:rPr>
          <w:rFonts w:ascii="Times New Roman" w:hAnsi="Times New Roman"/>
          <w:sz w:val="28"/>
          <w:szCs w:val="28"/>
          <w:lang w:val="ru-RU"/>
        </w:rPr>
        <w:t xml:space="preserve">Ванникова Е.М., Кричевский М.ФЕ., Черкасов Г.Н. Цветовое решение интерьеров производственных зданий. – М.: Стройиздат, 1966. – 44с. </w:t>
      </w:r>
    </w:p>
    <w:p w:rsidR="00083963" w:rsidRPr="00FF4B2D" w:rsidRDefault="00083963" w:rsidP="008A2EAD">
      <w:pPr>
        <w:pStyle w:val="aff"/>
        <w:widowControl w:val="0"/>
        <w:numPr>
          <w:ilvl w:val="0"/>
          <w:numId w:val="35"/>
        </w:numPr>
        <w:autoSpaceDE w:val="0"/>
        <w:autoSpaceDN w:val="0"/>
        <w:adjustRightInd w:val="0"/>
        <w:spacing w:after="0" w:line="240" w:lineRule="auto"/>
        <w:jc w:val="both"/>
        <w:rPr>
          <w:rFonts w:ascii="Times New Roman" w:hAnsi="Times New Roman"/>
          <w:sz w:val="28"/>
          <w:szCs w:val="28"/>
          <w:lang w:val="ru-RU"/>
        </w:rPr>
      </w:pPr>
      <w:r w:rsidRPr="00FF4B2D">
        <w:rPr>
          <w:rFonts w:ascii="Times New Roman" w:hAnsi="Times New Roman"/>
          <w:sz w:val="28"/>
          <w:szCs w:val="28"/>
          <w:lang w:val="ru-RU"/>
        </w:rPr>
        <w:t xml:space="preserve">Клар Г. Тест Люшера. Психология цвета. – М.: Питер. – 1998. – 94 с. </w:t>
      </w:r>
    </w:p>
    <w:p w:rsidR="00083963" w:rsidRPr="00FF4B2D" w:rsidRDefault="00083963" w:rsidP="008A2EAD">
      <w:pPr>
        <w:pStyle w:val="aff"/>
        <w:widowControl w:val="0"/>
        <w:numPr>
          <w:ilvl w:val="0"/>
          <w:numId w:val="35"/>
        </w:numPr>
        <w:autoSpaceDE w:val="0"/>
        <w:autoSpaceDN w:val="0"/>
        <w:adjustRightInd w:val="0"/>
        <w:spacing w:after="0" w:line="240" w:lineRule="auto"/>
        <w:jc w:val="both"/>
        <w:rPr>
          <w:rFonts w:ascii="Times New Roman" w:hAnsi="Times New Roman"/>
          <w:sz w:val="28"/>
          <w:szCs w:val="28"/>
          <w:lang w:val="ru-RU"/>
        </w:rPr>
      </w:pPr>
      <w:r w:rsidRPr="00FF4B2D">
        <w:rPr>
          <w:rFonts w:ascii="Times New Roman" w:hAnsi="Times New Roman"/>
          <w:sz w:val="28"/>
          <w:szCs w:val="28"/>
          <w:lang w:val="ru-RU"/>
        </w:rPr>
        <w:t xml:space="preserve">Куплен П., Уоррендер К. Психология цвета в интерьере. – М.: Контэнт. – 2008. –     168 с. </w:t>
      </w:r>
    </w:p>
    <w:p w:rsidR="00083963" w:rsidRPr="00FF4B2D" w:rsidRDefault="00083963" w:rsidP="008A2EAD">
      <w:pPr>
        <w:pStyle w:val="aff"/>
        <w:widowControl w:val="0"/>
        <w:numPr>
          <w:ilvl w:val="0"/>
          <w:numId w:val="35"/>
        </w:numPr>
        <w:autoSpaceDE w:val="0"/>
        <w:autoSpaceDN w:val="0"/>
        <w:adjustRightInd w:val="0"/>
        <w:spacing w:after="0" w:line="240" w:lineRule="auto"/>
        <w:jc w:val="both"/>
        <w:rPr>
          <w:rFonts w:ascii="Times New Roman" w:hAnsi="Times New Roman"/>
          <w:sz w:val="28"/>
          <w:szCs w:val="28"/>
          <w:lang w:val="ru-RU"/>
        </w:rPr>
      </w:pPr>
      <w:r w:rsidRPr="00FF4B2D">
        <w:rPr>
          <w:rFonts w:ascii="Times New Roman" w:hAnsi="Times New Roman"/>
          <w:sz w:val="28"/>
          <w:szCs w:val="28"/>
          <w:lang w:val="ru-RU"/>
        </w:rPr>
        <w:t xml:space="preserve">Лисициан  М.В.,  Новикова  е.Б.,  Петунина  З.В.  Интерьер  общественныхи жилых зданий. – М.: Стройиздат, 1973. – 238 с. </w:t>
      </w:r>
    </w:p>
    <w:p w:rsidR="00083963" w:rsidRPr="00FF4B2D" w:rsidRDefault="00083963" w:rsidP="008A2EAD">
      <w:pPr>
        <w:pStyle w:val="aff"/>
        <w:widowControl w:val="0"/>
        <w:numPr>
          <w:ilvl w:val="0"/>
          <w:numId w:val="35"/>
        </w:numPr>
        <w:autoSpaceDE w:val="0"/>
        <w:autoSpaceDN w:val="0"/>
        <w:adjustRightInd w:val="0"/>
        <w:spacing w:after="0" w:line="240" w:lineRule="auto"/>
        <w:jc w:val="both"/>
        <w:rPr>
          <w:rFonts w:ascii="Times New Roman" w:hAnsi="Times New Roman"/>
          <w:sz w:val="28"/>
          <w:szCs w:val="28"/>
          <w:lang w:val="ru-RU"/>
        </w:rPr>
      </w:pPr>
      <w:r w:rsidRPr="00FF4B2D">
        <w:rPr>
          <w:rFonts w:ascii="Times New Roman" w:hAnsi="Times New Roman"/>
          <w:sz w:val="28"/>
          <w:szCs w:val="28"/>
          <w:lang w:val="ru-RU"/>
        </w:rPr>
        <w:t xml:space="preserve"> Люшер М. Цвет вашего характера. – М.: Вече: Персей, 1996. – 394 с. </w:t>
      </w:r>
    </w:p>
    <w:p w:rsidR="00083963" w:rsidRPr="00FF4B2D" w:rsidRDefault="00083963" w:rsidP="008A2EAD">
      <w:pPr>
        <w:pStyle w:val="aff"/>
        <w:widowControl w:val="0"/>
        <w:numPr>
          <w:ilvl w:val="0"/>
          <w:numId w:val="35"/>
        </w:numPr>
        <w:autoSpaceDE w:val="0"/>
        <w:autoSpaceDN w:val="0"/>
        <w:adjustRightInd w:val="0"/>
        <w:spacing w:after="0" w:line="240" w:lineRule="auto"/>
        <w:jc w:val="both"/>
        <w:rPr>
          <w:rFonts w:ascii="Times New Roman" w:hAnsi="Times New Roman"/>
          <w:sz w:val="28"/>
          <w:szCs w:val="28"/>
          <w:lang w:val="ru-RU"/>
        </w:rPr>
      </w:pPr>
      <w:r w:rsidRPr="00FF4B2D">
        <w:rPr>
          <w:rFonts w:ascii="Times New Roman" w:hAnsi="Times New Roman"/>
          <w:sz w:val="28"/>
          <w:szCs w:val="28"/>
          <w:lang w:val="ru-RU"/>
        </w:rPr>
        <w:t xml:space="preserve">Майстеровой С. Эргономика квартиры. Часть 2. – Москва – Сант-Петербург: ДИЛЯ. 2004. – 145 с. </w:t>
      </w:r>
    </w:p>
    <w:p w:rsidR="00083963" w:rsidRPr="00FF4B2D" w:rsidRDefault="00083963" w:rsidP="008A2EAD">
      <w:pPr>
        <w:pStyle w:val="aff"/>
        <w:widowControl w:val="0"/>
        <w:numPr>
          <w:ilvl w:val="0"/>
          <w:numId w:val="35"/>
        </w:numPr>
        <w:autoSpaceDE w:val="0"/>
        <w:autoSpaceDN w:val="0"/>
        <w:adjustRightInd w:val="0"/>
        <w:spacing w:after="0" w:line="240" w:lineRule="auto"/>
        <w:jc w:val="both"/>
        <w:rPr>
          <w:rFonts w:ascii="Times New Roman" w:hAnsi="Times New Roman"/>
          <w:sz w:val="28"/>
          <w:szCs w:val="28"/>
          <w:lang w:val="ru-RU"/>
        </w:rPr>
      </w:pPr>
      <w:r w:rsidRPr="00FF4B2D">
        <w:rPr>
          <w:rFonts w:ascii="Times New Roman" w:hAnsi="Times New Roman"/>
          <w:sz w:val="28"/>
          <w:szCs w:val="28"/>
          <w:lang w:val="ru-RU"/>
        </w:rPr>
        <w:t xml:space="preserve">Пономарева  Е.С.  Цвет  в  интерьере.  –  Минск:  Высш.школа, 1984. – 167 с., ил. </w:t>
      </w:r>
    </w:p>
    <w:p w:rsidR="00083963" w:rsidRPr="00FF4B2D" w:rsidRDefault="00083963" w:rsidP="008A2EAD">
      <w:pPr>
        <w:pStyle w:val="aff"/>
        <w:widowControl w:val="0"/>
        <w:numPr>
          <w:ilvl w:val="0"/>
          <w:numId w:val="35"/>
        </w:numPr>
        <w:autoSpaceDE w:val="0"/>
        <w:autoSpaceDN w:val="0"/>
        <w:adjustRightInd w:val="0"/>
        <w:spacing w:after="0" w:line="240" w:lineRule="auto"/>
        <w:jc w:val="both"/>
        <w:rPr>
          <w:rFonts w:ascii="Times New Roman" w:hAnsi="Times New Roman"/>
          <w:sz w:val="28"/>
          <w:szCs w:val="28"/>
          <w:lang w:val="ru-RU"/>
        </w:rPr>
      </w:pPr>
      <w:r w:rsidRPr="00FF4B2D">
        <w:rPr>
          <w:rFonts w:ascii="Times New Roman" w:hAnsi="Times New Roman"/>
          <w:sz w:val="28"/>
          <w:szCs w:val="28"/>
          <w:lang w:val="ru-RU"/>
        </w:rPr>
        <w:t xml:space="preserve"> Претти Р. Интерьерный дизайн. – М.: ЭКСМО, 2002. – 23 с. </w:t>
      </w:r>
    </w:p>
    <w:p w:rsidR="00083963" w:rsidRPr="00FF4B2D" w:rsidRDefault="00083963" w:rsidP="008A2EAD">
      <w:pPr>
        <w:pStyle w:val="aff"/>
        <w:widowControl w:val="0"/>
        <w:numPr>
          <w:ilvl w:val="0"/>
          <w:numId w:val="35"/>
        </w:numPr>
        <w:autoSpaceDE w:val="0"/>
        <w:autoSpaceDN w:val="0"/>
        <w:adjustRightInd w:val="0"/>
        <w:spacing w:after="0" w:line="240" w:lineRule="auto"/>
        <w:jc w:val="both"/>
        <w:rPr>
          <w:rFonts w:ascii="Times New Roman" w:hAnsi="Times New Roman"/>
          <w:sz w:val="28"/>
          <w:szCs w:val="28"/>
          <w:lang w:val="ru-RU"/>
        </w:rPr>
      </w:pPr>
      <w:r w:rsidRPr="00FF4B2D">
        <w:rPr>
          <w:rFonts w:ascii="Times New Roman" w:hAnsi="Times New Roman"/>
          <w:sz w:val="28"/>
          <w:szCs w:val="28"/>
          <w:lang w:val="ru-RU"/>
        </w:rPr>
        <w:t xml:space="preserve">Фоменко И. Цвет и психология: монография. ХГАК. – Харьков. – 2001. – 172 с. </w:t>
      </w:r>
    </w:p>
    <w:p w:rsidR="00083963" w:rsidRPr="004152F1" w:rsidRDefault="00083963" w:rsidP="00B71A0A">
      <w:pPr>
        <w:pStyle w:val="aff"/>
        <w:widowControl w:val="0"/>
        <w:numPr>
          <w:ilvl w:val="0"/>
          <w:numId w:val="35"/>
        </w:numPr>
        <w:autoSpaceDE w:val="0"/>
        <w:autoSpaceDN w:val="0"/>
        <w:adjustRightInd w:val="0"/>
        <w:spacing w:after="0" w:line="240" w:lineRule="auto"/>
        <w:jc w:val="both"/>
        <w:rPr>
          <w:rFonts w:ascii="Times New Roman" w:hAnsi="Times New Roman"/>
          <w:sz w:val="28"/>
          <w:szCs w:val="28"/>
          <w:lang w:val="ru-RU"/>
        </w:rPr>
      </w:pPr>
      <w:r w:rsidRPr="00FF4B2D">
        <w:rPr>
          <w:rFonts w:ascii="Times New Roman" w:hAnsi="Times New Roman"/>
          <w:sz w:val="28"/>
          <w:szCs w:val="28"/>
          <w:lang w:val="ru-RU"/>
        </w:rPr>
        <w:t>Эйвис м., Эйвис Дж. Интерьер: выбираем цветовой дизайн – М.: Изд. дом «Ниола 21-й век». – 2001. – 168 с., ил.</w:t>
      </w:r>
    </w:p>
    <w:p w:rsidR="00B71A0A" w:rsidRDefault="00B71A0A" w:rsidP="00B71A0A">
      <w:pPr>
        <w:tabs>
          <w:tab w:val="left" w:pos="2329"/>
        </w:tabs>
        <w:rPr>
          <w:rFonts w:ascii="Times New Roman" w:hAnsi="Times New Roman"/>
          <w:sz w:val="24"/>
          <w:szCs w:val="24"/>
          <w:lang w:val="uk-UA"/>
        </w:rPr>
      </w:pP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B224E7" w:rsidRPr="0059326C" w:rsidTr="00B224E7">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B224E7" w:rsidRPr="00652E2C" w:rsidRDefault="00B224E7" w:rsidP="00B224E7">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2082688"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231" name="Рисунок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B224E7" w:rsidRPr="00100671" w:rsidRDefault="00B224E7" w:rsidP="00B224E7">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B224E7" w:rsidRDefault="00B224E7" w:rsidP="00B224E7">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НАВЧАЛЬНО-МЕТОДИЧНИЙ КОМПЛЕКС</w:t>
            </w:r>
          </w:p>
          <w:p w:rsidR="00B224E7" w:rsidRDefault="00B224E7" w:rsidP="00B224E7">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Конспект лекцій</w:t>
            </w:r>
          </w:p>
          <w:p w:rsidR="00B224E7" w:rsidRPr="00100671" w:rsidRDefault="00B224E7" w:rsidP="00B224E7">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B224E7" w:rsidRPr="00DE2B8D" w:rsidRDefault="00B224E7" w:rsidP="00B224E7">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B224E7" w:rsidRPr="0059326C" w:rsidRDefault="00B224E7" w:rsidP="00B224E7">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B224E7" w:rsidRPr="0059326C" w:rsidRDefault="00B224E7" w:rsidP="00B224E7">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B224E7" w:rsidRPr="0059326C" w:rsidRDefault="00B224E7" w:rsidP="00B224E7">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B224E7" w:rsidRPr="0059326C" w:rsidRDefault="00B224E7" w:rsidP="00B224E7">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B224E7" w:rsidRPr="00062D84" w:rsidTr="00B224E7">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B224E7" w:rsidRPr="0059326C" w:rsidRDefault="00B224E7" w:rsidP="00B224E7">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B224E7" w:rsidRPr="0059326C" w:rsidRDefault="00B224E7" w:rsidP="00B224E7">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B224E7" w:rsidRPr="002B651E" w:rsidRDefault="00B224E7" w:rsidP="00B224E7">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Pr>
                <w:rFonts w:ascii="Times New Roman" w:hAnsi="Times New Roman"/>
                <w:sz w:val="20"/>
                <w:szCs w:val="20"/>
                <w:lang w:val="uk-UA"/>
              </w:rPr>
              <w:t>4</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DE58EB">
              <w:rPr>
                <w:rFonts w:ascii="Times New Roman" w:hAnsi="Times New Roman"/>
                <w:sz w:val="20"/>
                <w:szCs w:val="20"/>
                <w:lang w:val="uk-UA"/>
              </w:rPr>
              <w:t>22</w:t>
            </w:r>
          </w:p>
        </w:tc>
      </w:tr>
    </w:tbl>
    <w:p w:rsidR="00B224E7" w:rsidRDefault="00B224E7" w:rsidP="00B71A0A">
      <w:pPr>
        <w:tabs>
          <w:tab w:val="left" w:pos="2329"/>
        </w:tabs>
        <w:rPr>
          <w:rFonts w:ascii="Times New Roman" w:hAnsi="Times New Roman"/>
          <w:sz w:val="24"/>
          <w:szCs w:val="24"/>
          <w:lang w:val="uk-UA"/>
        </w:rPr>
      </w:pPr>
    </w:p>
    <w:p w:rsidR="00B224E7" w:rsidRPr="00F61E36" w:rsidRDefault="00B224E7" w:rsidP="00B224E7">
      <w:pPr>
        <w:widowControl w:val="0"/>
        <w:autoSpaceDE w:val="0"/>
        <w:autoSpaceDN w:val="0"/>
        <w:adjustRightInd w:val="0"/>
        <w:spacing w:after="0" w:line="240" w:lineRule="auto"/>
        <w:ind w:left="3660"/>
        <w:rPr>
          <w:rFonts w:ascii="Times New Roman" w:hAnsi="Times New Roman"/>
          <w:sz w:val="24"/>
          <w:szCs w:val="24"/>
          <w:u w:val="single"/>
          <w:lang w:val="uk-UA"/>
        </w:rPr>
      </w:pPr>
      <w:r w:rsidRPr="00825B91">
        <w:rPr>
          <w:rFonts w:ascii="Times New Roman" w:hAnsi="Times New Roman"/>
          <w:b/>
          <w:bCs/>
          <w:sz w:val="28"/>
          <w:szCs w:val="28"/>
          <w:lang w:val="ru-RU"/>
        </w:rPr>
        <w:t xml:space="preserve">Лекція № </w:t>
      </w:r>
      <w:r>
        <w:rPr>
          <w:rFonts w:ascii="Times New Roman" w:hAnsi="Times New Roman"/>
          <w:b/>
          <w:bCs/>
          <w:sz w:val="28"/>
          <w:szCs w:val="28"/>
          <w:lang w:val="uk-UA"/>
        </w:rPr>
        <w:t xml:space="preserve"> </w:t>
      </w:r>
      <w:r>
        <w:rPr>
          <w:rFonts w:ascii="Times New Roman" w:hAnsi="Times New Roman"/>
          <w:bCs/>
          <w:sz w:val="28"/>
          <w:szCs w:val="28"/>
          <w:u w:val="single"/>
          <w:lang w:val="uk-UA"/>
        </w:rPr>
        <w:t xml:space="preserve">       </w:t>
      </w:r>
      <w:r>
        <w:rPr>
          <w:rFonts w:ascii="Times New Roman" w:hAnsi="Times New Roman"/>
          <w:bCs/>
          <w:sz w:val="28"/>
          <w:szCs w:val="28"/>
          <w:u w:val="single"/>
          <w:lang w:val="ru-RU"/>
        </w:rPr>
        <w:t>2</w:t>
      </w:r>
      <w:r>
        <w:rPr>
          <w:rFonts w:ascii="Times New Roman" w:hAnsi="Times New Roman"/>
          <w:bCs/>
          <w:sz w:val="28"/>
          <w:szCs w:val="28"/>
          <w:u w:val="single"/>
          <w:lang w:val="uk-UA"/>
        </w:rPr>
        <w:t xml:space="preserve">      </w:t>
      </w:r>
    </w:p>
    <w:p w:rsidR="00B224E7" w:rsidRPr="00825B91" w:rsidRDefault="00B224E7" w:rsidP="00B224E7">
      <w:pPr>
        <w:widowControl w:val="0"/>
        <w:tabs>
          <w:tab w:val="left" w:pos="4060"/>
        </w:tabs>
        <w:autoSpaceDE w:val="0"/>
        <w:autoSpaceDN w:val="0"/>
        <w:adjustRightInd w:val="0"/>
        <w:spacing w:after="0" w:line="158" w:lineRule="exact"/>
        <w:rPr>
          <w:rFonts w:ascii="Times New Roman" w:hAnsi="Times New Roman"/>
          <w:sz w:val="24"/>
          <w:szCs w:val="24"/>
          <w:lang w:val="ru-RU"/>
        </w:rPr>
      </w:pPr>
      <w:r>
        <w:rPr>
          <w:rFonts w:ascii="Times New Roman" w:hAnsi="Times New Roman"/>
          <w:sz w:val="24"/>
          <w:szCs w:val="24"/>
          <w:lang w:val="ru-RU"/>
        </w:rPr>
        <w:tab/>
      </w:r>
    </w:p>
    <w:p w:rsidR="00B224E7" w:rsidRPr="00B71A0A" w:rsidRDefault="00B224E7" w:rsidP="00B224E7">
      <w:pPr>
        <w:widowControl w:val="0"/>
        <w:autoSpaceDE w:val="0"/>
        <w:autoSpaceDN w:val="0"/>
        <w:adjustRightInd w:val="0"/>
        <w:spacing w:after="0" w:line="240" w:lineRule="auto"/>
        <w:ind w:left="120"/>
        <w:rPr>
          <w:rFonts w:ascii="Times New Roman" w:hAnsi="Times New Roman"/>
          <w:sz w:val="24"/>
          <w:szCs w:val="24"/>
          <w:lang w:val="ru-RU"/>
        </w:rPr>
      </w:pPr>
      <w:r w:rsidRPr="00B71A0A">
        <w:rPr>
          <w:rFonts w:ascii="Times New Roman" w:hAnsi="Times New Roman"/>
          <w:sz w:val="28"/>
          <w:szCs w:val="28"/>
          <w:lang w:val="ru-RU"/>
        </w:rPr>
        <w:t>Тема лекції:</w:t>
      </w:r>
    </w:p>
    <w:p w:rsidR="00B224E7" w:rsidRPr="00B71A0A" w:rsidRDefault="00B224E7" w:rsidP="00B224E7">
      <w:pPr>
        <w:widowControl w:val="0"/>
        <w:autoSpaceDE w:val="0"/>
        <w:autoSpaceDN w:val="0"/>
        <w:adjustRightInd w:val="0"/>
        <w:spacing w:after="0" w:line="160" w:lineRule="exact"/>
        <w:rPr>
          <w:rFonts w:ascii="Times New Roman" w:hAnsi="Times New Roman"/>
          <w:sz w:val="24"/>
          <w:szCs w:val="24"/>
          <w:lang w:val="ru-RU"/>
        </w:rPr>
      </w:pPr>
    </w:p>
    <w:p w:rsidR="00B224E7" w:rsidRPr="00B71A0A" w:rsidRDefault="00306805" w:rsidP="00B224E7">
      <w:pPr>
        <w:widowControl w:val="0"/>
        <w:autoSpaceDE w:val="0"/>
        <w:autoSpaceDN w:val="0"/>
        <w:adjustRightInd w:val="0"/>
        <w:spacing w:after="0" w:line="240" w:lineRule="auto"/>
        <w:ind w:left="120"/>
        <w:jc w:val="center"/>
        <w:rPr>
          <w:rFonts w:ascii="Times New Roman" w:hAnsi="Times New Roman"/>
          <w:sz w:val="24"/>
          <w:szCs w:val="24"/>
          <w:lang w:val="ru-RU"/>
        </w:rPr>
      </w:pPr>
      <w:r>
        <w:rPr>
          <w:rFonts w:ascii="Times New Roman" w:hAnsi="Times New Roman"/>
          <w:sz w:val="28"/>
          <w:szCs w:val="28"/>
          <w:u w:val="single"/>
          <w:lang w:val="ru-RU"/>
        </w:rPr>
        <w:t>Теорія кольорових вражень і кольорової виразності</w:t>
      </w:r>
    </w:p>
    <w:p w:rsidR="00B224E7" w:rsidRPr="00B71A0A" w:rsidRDefault="00B224E7" w:rsidP="00B224E7">
      <w:pPr>
        <w:widowControl w:val="0"/>
        <w:autoSpaceDE w:val="0"/>
        <w:autoSpaceDN w:val="0"/>
        <w:adjustRightInd w:val="0"/>
        <w:spacing w:after="0" w:line="248" w:lineRule="exact"/>
        <w:rPr>
          <w:rFonts w:ascii="Times New Roman" w:hAnsi="Times New Roman"/>
          <w:sz w:val="24"/>
          <w:szCs w:val="24"/>
          <w:lang w:val="ru-RU"/>
        </w:rPr>
      </w:pPr>
    </w:p>
    <w:p w:rsidR="00B224E7" w:rsidRPr="00B71A0A" w:rsidRDefault="00B224E7" w:rsidP="00B224E7">
      <w:pPr>
        <w:widowControl w:val="0"/>
        <w:autoSpaceDE w:val="0"/>
        <w:autoSpaceDN w:val="0"/>
        <w:adjustRightInd w:val="0"/>
        <w:spacing w:after="0" w:line="239" w:lineRule="auto"/>
        <w:ind w:left="4040"/>
        <w:rPr>
          <w:rFonts w:ascii="Times New Roman" w:hAnsi="Times New Roman"/>
          <w:sz w:val="24"/>
          <w:szCs w:val="24"/>
          <w:lang w:val="ru-RU"/>
        </w:rPr>
      </w:pPr>
      <w:r w:rsidRPr="00B71A0A">
        <w:rPr>
          <w:rFonts w:ascii="Times New Roman" w:hAnsi="Times New Roman"/>
          <w:b/>
          <w:bCs/>
          <w:sz w:val="28"/>
          <w:szCs w:val="28"/>
          <w:lang w:val="ru-RU"/>
        </w:rPr>
        <w:t>План лекції</w:t>
      </w:r>
    </w:p>
    <w:p w:rsidR="00B224E7" w:rsidRPr="00B71A0A" w:rsidRDefault="00B224E7" w:rsidP="00B224E7">
      <w:pPr>
        <w:widowControl w:val="0"/>
        <w:autoSpaceDE w:val="0"/>
        <w:autoSpaceDN w:val="0"/>
        <w:adjustRightInd w:val="0"/>
        <w:spacing w:after="0" w:line="159" w:lineRule="exact"/>
        <w:rPr>
          <w:rFonts w:ascii="Times New Roman" w:hAnsi="Times New Roman"/>
          <w:sz w:val="24"/>
          <w:szCs w:val="24"/>
          <w:lang w:val="ru-RU"/>
        </w:rPr>
      </w:pPr>
    </w:p>
    <w:p w:rsidR="00306805" w:rsidRDefault="00306805" w:rsidP="00306805">
      <w:pPr>
        <w:pStyle w:val="aff"/>
        <w:widowControl w:val="0"/>
        <w:numPr>
          <w:ilvl w:val="0"/>
          <w:numId w:val="106"/>
        </w:numPr>
        <w:autoSpaceDE w:val="0"/>
        <w:autoSpaceDN w:val="0"/>
        <w:adjustRightInd w:val="0"/>
        <w:spacing w:after="0" w:line="240" w:lineRule="auto"/>
        <w:rPr>
          <w:rFonts w:ascii="Times New Roman" w:hAnsi="Times New Roman"/>
          <w:sz w:val="28"/>
          <w:szCs w:val="28"/>
          <w:lang w:val="uk-UA"/>
        </w:rPr>
      </w:pPr>
      <w:r w:rsidRPr="00306805">
        <w:rPr>
          <w:rFonts w:ascii="Times New Roman" w:hAnsi="Times New Roman"/>
          <w:sz w:val="28"/>
          <w:szCs w:val="28"/>
          <w:lang w:val="ru-RU"/>
        </w:rPr>
        <w:t>Кольорові тон і тональність, нюанс і контраст, тепле і холодне в кольоровій композиції інтер’</w:t>
      </w:r>
      <w:r>
        <w:rPr>
          <w:rFonts w:ascii="Times New Roman" w:hAnsi="Times New Roman"/>
          <w:sz w:val="28"/>
          <w:szCs w:val="28"/>
          <w:lang w:val="uk-UA"/>
        </w:rPr>
        <w:t>єрів.</w:t>
      </w:r>
    </w:p>
    <w:p w:rsidR="00306805" w:rsidRDefault="00306805" w:rsidP="00306805">
      <w:pPr>
        <w:pStyle w:val="aff"/>
        <w:widowControl w:val="0"/>
        <w:numPr>
          <w:ilvl w:val="0"/>
          <w:numId w:val="106"/>
        </w:numPr>
        <w:autoSpaceDE w:val="0"/>
        <w:autoSpaceDN w:val="0"/>
        <w:adjustRightInd w:val="0"/>
        <w:spacing w:after="0" w:line="240" w:lineRule="auto"/>
        <w:rPr>
          <w:rFonts w:ascii="Times New Roman" w:hAnsi="Times New Roman"/>
          <w:sz w:val="28"/>
          <w:szCs w:val="28"/>
          <w:lang w:val="uk-UA"/>
        </w:rPr>
      </w:pPr>
      <w:r>
        <w:rPr>
          <w:rFonts w:ascii="Times New Roman" w:hAnsi="Times New Roman"/>
          <w:sz w:val="28"/>
          <w:szCs w:val="28"/>
          <w:lang w:val="uk-UA"/>
        </w:rPr>
        <w:t>Об</w:t>
      </w:r>
      <w:r w:rsidRPr="00306805">
        <w:rPr>
          <w:rFonts w:ascii="Times New Roman" w:hAnsi="Times New Roman"/>
          <w:sz w:val="28"/>
          <w:szCs w:val="28"/>
          <w:lang w:val="ru-RU"/>
        </w:rPr>
        <w:t>’</w:t>
      </w:r>
      <w:r>
        <w:rPr>
          <w:rFonts w:ascii="Times New Roman" w:hAnsi="Times New Roman"/>
          <w:sz w:val="28"/>
          <w:szCs w:val="28"/>
          <w:lang w:val="uk-UA"/>
        </w:rPr>
        <w:t>єднання і розмежування кольорів.</w:t>
      </w:r>
    </w:p>
    <w:p w:rsidR="00306805" w:rsidRDefault="00306805" w:rsidP="00306805">
      <w:pPr>
        <w:pStyle w:val="aff"/>
        <w:widowControl w:val="0"/>
        <w:numPr>
          <w:ilvl w:val="0"/>
          <w:numId w:val="106"/>
        </w:numPr>
        <w:autoSpaceDE w:val="0"/>
        <w:autoSpaceDN w:val="0"/>
        <w:adjustRightInd w:val="0"/>
        <w:spacing w:after="0" w:line="240" w:lineRule="auto"/>
        <w:rPr>
          <w:rFonts w:ascii="Times New Roman" w:hAnsi="Times New Roman"/>
          <w:sz w:val="28"/>
          <w:szCs w:val="28"/>
          <w:lang w:val="uk-UA"/>
        </w:rPr>
      </w:pPr>
      <w:r>
        <w:rPr>
          <w:rFonts w:ascii="Times New Roman" w:hAnsi="Times New Roman"/>
          <w:sz w:val="28"/>
          <w:szCs w:val="28"/>
          <w:lang w:val="uk-UA"/>
        </w:rPr>
        <w:t>Роль кольору в формуванні художнього образу інтер</w:t>
      </w:r>
      <w:r w:rsidRPr="00306805">
        <w:rPr>
          <w:rFonts w:ascii="Times New Roman" w:hAnsi="Times New Roman"/>
          <w:sz w:val="28"/>
          <w:szCs w:val="28"/>
          <w:lang w:val="ru-RU"/>
        </w:rPr>
        <w:t>’</w:t>
      </w:r>
      <w:r>
        <w:rPr>
          <w:rFonts w:ascii="Times New Roman" w:hAnsi="Times New Roman"/>
          <w:sz w:val="28"/>
          <w:szCs w:val="28"/>
          <w:lang w:val="uk-UA"/>
        </w:rPr>
        <w:t>єру.</w:t>
      </w:r>
    </w:p>
    <w:p w:rsidR="00306805" w:rsidRDefault="00306805" w:rsidP="00306805">
      <w:pPr>
        <w:pStyle w:val="aff"/>
        <w:widowControl w:val="0"/>
        <w:autoSpaceDE w:val="0"/>
        <w:autoSpaceDN w:val="0"/>
        <w:adjustRightInd w:val="0"/>
        <w:spacing w:after="0" w:line="240" w:lineRule="auto"/>
        <w:rPr>
          <w:rFonts w:ascii="Times New Roman" w:hAnsi="Times New Roman"/>
          <w:sz w:val="28"/>
          <w:szCs w:val="28"/>
          <w:lang w:val="uk-UA"/>
        </w:rPr>
      </w:pPr>
    </w:p>
    <w:p w:rsidR="006C00C0" w:rsidRDefault="006C00C0" w:rsidP="006C00C0">
      <w:pPr>
        <w:pStyle w:val="aff"/>
        <w:widowControl w:val="0"/>
        <w:autoSpaceDE w:val="0"/>
        <w:autoSpaceDN w:val="0"/>
        <w:adjustRightInd w:val="0"/>
        <w:spacing w:after="0" w:line="240" w:lineRule="auto"/>
        <w:jc w:val="center"/>
        <w:rPr>
          <w:rFonts w:ascii="Times New Roman" w:hAnsi="Times New Roman"/>
          <w:b/>
          <w:sz w:val="28"/>
          <w:szCs w:val="28"/>
          <w:lang w:val="uk-UA"/>
        </w:rPr>
      </w:pPr>
      <w:r>
        <w:rPr>
          <w:rFonts w:ascii="Times New Roman" w:hAnsi="Times New Roman"/>
          <w:b/>
          <w:sz w:val="28"/>
          <w:szCs w:val="28"/>
          <w:lang w:val="uk-UA"/>
        </w:rPr>
        <w:t>Зміст лекції</w:t>
      </w:r>
    </w:p>
    <w:p w:rsidR="006C00C0" w:rsidRPr="006C00C0" w:rsidRDefault="006C00C0" w:rsidP="006C00C0">
      <w:pPr>
        <w:widowControl w:val="0"/>
        <w:autoSpaceDE w:val="0"/>
        <w:autoSpaceDN w:val="0"/>
        <w:adjustRightInd w:val="0"/>
        <w:spacing w:after="0" w:line="240" w:lineRule="auto"/>
        <w:jc w:val="both"/>
        <w:rPr>
          <w:rFonts w:ascii="Times New Roman" w:hAnsi="Times New Roman"/>
          <w:sz w:val="28"/>
          <w:szCs w:val="28"/>
          <w:lang w:val="uk-UA"/>
        </w:rPr>
      </w:pPr>
      <w:r w:rsidRPr="006C00C0">
        <w:rPr>
          <w:rFonts w:ascii="Times New Roman" w:hAnsi="Times New Roman"/>
          <w:sz w:val="28"/>
          <w:szCs w:val="28"/>
          <w:lang w:val="uk-UA"/>
        </w:rPr>
        <w:t>Теорія кольорових вражень і кольоровї виразності в композиції інтер’єрів.</w:t>
      </w:r>
      <w:r>
        <w:rPr>
          <w:rFonts w:ascii="Times New Roman" w:hAnsi="Times New Roman"/>
          <w:sz w:val="28"/>
          <w:szCs w:val="28"/>
          <w:lang w:val="uk-UA"/>
        </w:rPr>
        <w:t xml:space="preserve"> </w:t>
      </w:r>
      <w:r w:rsidRPr="006C00C0">
        <w:rPr>
          <w:rFonts w:ascii="Times New Roman" w:hAnsi="Times New Roman"/>
          <w:sz w:val="28"/>
          <w:szCs w:val="28"/>
          <w:lang w:val="uk-UA"/>
        </w:rPr>
        <w:t xml:space="preserve">Архітектор  за  допомогою  </w:t>
      </w:r>
      <w:r>
        <w:rPr>
          <w:rFonts w:ascii="Times New Roman" w:hAnsi="Times New Roman"/>
          <w:sz w:val="28"/>
          <w:szCs w:val="28"/>
          <w:lang w:val="uk-UA"/>
        </w:rPr>
        <w:t xml:space="preserve">поліхромії  формує  сприйняття </w:t>
      </w:r>
      <w:r w:rsidRPr="006C00C0">
        <w:rPr>
          <w:rFonts w:ascii="Times New Roman" w:hAnsi="Times New Roman"/>
          <w:sz w:val="28"/>
          <w:szCs w:val="28"/>
          <w:lang w:val="uk-UA"/>
        </w:rPr>
        <w:t>інтер’єру  відповідно  до  його  багатобіч</w:t>
      </w:r>
      <w:r>
        <w:rPr>
          <w:rFonts w:ascii="Times New Roman" w:hAnsi="Times New Roman"/>
          <w:sz w:val="28"/>
          <w:szCs w:val="28"/>
          <w:lang w:val="uk-UA"/>
        </w:rPr>
        <w:t xml:space="preserve">ного  змісту,  а  не  всупереч йому. </w:t>
      </w:r>
      <w:r w:rsidRPr="006C00C0">
        <w:rPr>
          <w:rFonts w:ascii="Times New Roman" w:hAnsi="Times New Roman"/>
          <w:sz w:val="28"/>
          <w:szCs w:val="28"/>
          <w:lang w:val="uk-UA"/>
        </w:rPr>
        <w:t>Він прагне втягнути інших люд</w:t>
      </w:r>
      <w:r>
        <w:rPr>
          <w:rFonts w:ascii="Times New Roman" w:hAnsi="Times New Roman"/>
          <w:sz w:val="28"/>
          <w:szCs w:val="28"/>
          <w:lang w:val="uk-UA"/>
        </w:rPr>
        <w:t xml:space="preserve">ей у гру власної уяви, вселити </w:t>
      </w:r>
      <w:r w:rsidRPr="006C00C0">
        <w:rPr>
          <w:rFonts w:ascii="Times New Roman" w:hAnsi="Times New Roman"/>
          <w:sz w:val="28"/>
          <w:szCs w:val="28"/>
          <w:lang w:val="uk-UA"/>
        </w:rPr>
        <w:t>їм свою ідею, своє бачення образу</w:t>
      </w:r>
      <w:r>
        <w:rPr>
          <w:rFonts w:ascii="Times New Roman" w:hAnsi="Times New Roman"/>
          <w:sz w:val="28"/>
          <w:szCs w:val="28"/>
          <w:lang w:val="uk-UA"/>
        </w:rPr>
        <w:t xml:space="preserve">, розбудити в них прагнення до </w:t>
      </w:r>
      <w:r w:rsidRPr="006C00C0">
        <w:rPr>
          <w:rFonts w:ascii="Times New Roman" w:hAnsi="Times New Roman"/>
          <w:sz w:val="28"/>
          <w:szCs w:val="28"/>
          <w:lang w:val="uk-UA"/>
        </w:rPr>
        <w:t xml:space="preserve">співпереживання, здатність відчути прекрасне. </w:t>
      </w:r>
    </w:p>
    <w:p w:rsidR="006C00C0" w:rsidRDefault="006C00C0" w:rsidP="006C00C0">
      <w:pPr>
        <w:widowControl w:val="0"/>
        <w:autoSpaceDE w:val="0"/>
        <w:autoSpaceDN w:val="0"/>
        <w:adjustRightInd w:val="0"/>
        <w:spacing w:after="0" w:line="240" w:lineRule="auto"/>
        <w:jc w:val="both"/>
        <w:rPr>
          <w:rFonts w:ascii="Times New Roman" w:hAnsi="Times New Roman"/>
          <w:sz w:val="28"/>
          <w:szCs w:val="28"/>
          <w:lang w:val="uk-UA"/>
        </w:rPr>
      </w:pPr>
      <w:r w:rsidRPr="006C00C0">
        <w:rPr>
          <w:rFonts w:ascii="Times New Roman" w:hAnsi="Times New Roman"/>
          <w:sz w:val="28"/>
          <w:szCs w:val="28"/>
          <w:lang w:val="uk-UA"/>
        </w:rPr>
        <w:t>Ідейно-художній  образ  інтер</w:t>
      </w:r>
      <w:r>
        <w:rPr>
          <w:rFonts w:ascii="Times New Roman" w:hAnsi="Times New Roman"/>
          <w:sz w:val="28"/>
          <w:szCs w:val="28"/>
          <w:lang w:val="uk-UA"/>
        </w:rPr>
        <w:t xml:space="preserve">’єру,  специфічні  засоби,  за </w:t>
      </w:r>
      <w:r w:rsidRPr="006C00C0">
        <w:rPr>
          <w:rFonts w:ascii="Times New Roman" w:hAnsi="Times New Roman"/>
          <w:sz w:val="28"/>
          <w:szCs w:val="28"/>
          <w:lang w:val="uk-UA"/>
        </w:rPr>
        <w:t>допомогою яких він створений, і м</w:t>
      </w:r>
      <w:r>
        <w:rPr>
          <w:rFonts w:ascii="Times New Roman" w:hAnsi="Times New Roman"/>
          <w:sz w:val="28"/>
          <w:szCs w:val="28"/>
          <w:lang w:val="uk-UA"/>
        </w:rPr>
        <w:t xml:space="preserve">ова, що його виражає, не всіма </w:t>
      </w:r>
      <w:r w:rsidRPr="006C00C0">
        <w:rPr>
          <w:rFonts w:ascii="Times New Roman" w:hAnsi="Times New Roman"/>
          <w:sz w:val="28"/>
          <w:szCs w:val="28"/>
          <w:lang w:val="uk-UA"/>
        </w:rPr>
        <w:t>с</w:t>
      </w:r>
      <w:r>
        <w:rPr>
          <w:rFonts w:ascii="Times New Roman" w:hAnsi="Times New Roman"/>
          <w:sz w:val="28"/>
          <w:szCs w:val="28"/>
          <w:lang w:val="uk-UA"/>
        </w:rPr>
        <w:t xml:space="preserve">приймаються  однозначно,  тому </w:t>
      </w:r>
      <w:r w:rsidRPr="006C00C0">
        <w:rPr>
          <w:rFonts w:ascii="Times New Roman" w:hAnsi="Times New Roman"/>
          <w:sz w:val="28"/>
          <w:szCs w:val="28"/>
          <w:lang w:val="uk-UA"/>
        </w:rPr>
        <w:t xml:space="preserve">що  </w:t>
      </w:r>
      <w:r>
        <w:rPr>
          <w:rFonts w:ascii="Times New Roman" w:hAnsi="Times New Roman"/>
          <w:sz w:val="28"/>
          <w:szCs w:val="28"/>
          <w:lang w:val="uk-UA"/>
        </w:rPr>
        <w:t xml:space="preserve">поліхромія  здатна  не  тільки </w:t>
      </w:r>
      <w:r w:rsidRPr="006C00C0">
        <w:rPr>
          <w:rFonts w:ascii="Times New Roman" w:hAnsi="Times New Roman"/>
          <w:sz w:val="28"/>
          <w:szCs w:val="28"/>
          <w:lang w:val="uk-UA"/>
        </w:rPr>
        <w:t>підсилювати  образні  асоціації</w:t>
      </w:r>
      <w:r>
        <w:rPr>
          <w:rFonts w:ascii="Times New Roman" w:hAnsi="Times New Roman"/>
          <w:sz w:val="28"/>
          <w:szCs w:val="28"/>
          <w:lang w:val="uk-UA"/>
        </w:rPr>
        <w:t xml:space="preserve">ї,  породжувані  архітектурною </w:t>
      </w:r>
      <w:r w:rsidRPr="006C00C0">
        <w:rPr>
          <w:rFonts w:ascii="Times New Roman" w:hAnsi="Times New Roman"/>
          <w:sz w:val="28"/>
          <w:szCs w:val="28"/>
          <w:lang w:val="uk-UA"/>
        </w:rPr>
        <w:t>формою,  але  й  самостійно  породжуват</w:t>
      </w:r>
      <w:r>
        <w:rPr>
          <w:rFonts w:ascii="Times New Roman" w:hAnsi="Times New Roman"/>
          <w:sz w:val="28"/>
          <w:szCs w:val="28"/>
          <w:lang w:val="uk-UA"/>
        </w:rPr>
        <w:t xml:space="preserve">и  такі  асоціації,  багато  в </w:t>
      </w:r>
      <w:r w:rsidRPr="006C00C0">
        <w:rPr>
          <w:rFonts w:ascii="Times New Roman" w:hAnsi="Times New Roman"/>
          <w:sz w:val="28"/>
          <w:szCs w:val="28"/>
          <w:lang w:val="uk-UA"/>
        </w:rPr>
        <w:t>чому  визначати  образну  характеристику  інтер’єру.</w:t>
      </w:r>
    </w:p>
    <w:p w:rsidR="006C00C0" w:rsidRDefault="006C00C0" w:rsidP="00B9155D">
      <w:pPr>
        <w:widowControl w:val="0"/>
        <w:autoSpaceDE w:val="0"/>
        <w:autoSpaceDN w:val="0"/>
        <w:adjustRightInd w:val="0"/>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Естетичні засади колірної композиції. </w:t>
      </w:r>
      <w:r w:rsidRPr="006C00C0">
        <w:rPr>
          <w:rFonts w:ascii="Times New Roman" w:hAnsi="Times New Roman"/>
          <w:sz w:val="28"/>
          <w:szCs w:val="28"/>
          <w:lang w:val="uk-UA"/>
        </w:rPr>
        <w:t>Поліхромія може активізувати</w:t>
      </w:r>
      <w:r>
        <w:rPr>
          <w:rFonts w:ascii="Times New Roman" w:hAnsi="Times New Roman"/>
          <w:sz w:val="28"/>
          <w:szCs w:val="28"/>
          <w:lang w:val="uk-UA"/>
        </w:rPr>
        <w:t xml:space="preserve"> або повністю формувати зорове </w:t>
      </w:r>
      <w:r w:rsidRPr="006C00C0">
        <w:rPr>
          <w:rFonts w:ascii="Times New Roman" w:hAnsi="Times New Roman"/>
          <w:sz w:val="28"/>
          <w:szCs w:val="28"/>
          <w:lang w:val="uk-UA"/>
        </w:rPr>
        <w:t>сприйняття  інтер’єру,  його  ідейно-</w:t>
      </w:r>
      <w:r>
        <w:rPr>
          <w:rFonts w:ascii="Times New Roman" w:hAnsi="Times New Roman"/>
          <w:sz w:val="28"/>
          <w:szCs w:val="28"/>
          <w:lang w:val="uk-UA"/>
        </w:rPr>
        <w:t xml:space="preserve">художній  образ.  Вона  здатна </w:t>
      </w:r>
      <w:r w:rsidRPr="006C00C0">
        <w:rPr>
          <w:rFonts w:ascii="Times New Roman" w:hAnsi="Times New Roman"/>
          <w:sz w:val="28"/>
          <w:szCs w:val="28"/>
          <w:lang w:val="uk-UA"/>
        </w:rPr>
        <w:t>виражати  найтонші  відтінки  почутт</w:t>
      </w:r>
      <w:r>
        <w:rPr>
          <w:rFonts w:ascii="Times New Roman" w:hAnsi="Times New Roman"/>
          <w:sz w:val="28"/>
          <w:szCs w:val="28"/>
          <w:lang w:val="uk-UA"/>
        </w:rPr>
        <w:t xml:space="preserve">ів  і  настрою,  будити  уяву, </w:t>
      </w:r>
      <w:r w:rsidRPr="006C00C0">
        <w:rPr>
          <w:rFonts w:ascii="Times New Roman" w:hAnsi="Times New Roman"/>
          <w:sz w:val="28"/>
          <w:szCs w:val="28"/>
          <w:lang w:val="uk-UA"/>
        </w:rPr>
        <w:t>гармонізувати  навколишнє  к</w:t>
      </w:r>
      <w:r>
        <w:rPr>
          <w:rFonts w:ascii="Times New Roman" w:hAnsi="Times New Roman"/>
          <w:sz w:val="28"/>
          <w:szCs w:val="28"/>
          <w:lang w:val="uk-UA"/>
        </w:rPr>
        <w:t xml:space="preserve">олірне  середовище,  взаємодію </w:t>
      </w:r>
      <w:r w:rsidRPr="006C00C0">
        <w:rPr>
          <w:rFonts w:ascii="Times New Roman" w:hAnsi="Times New Roman"/>
          <w:sz w:val="28"/>
          <w:szCs w:val="28"/>
          <w:lang w:val="uk-UA"/>
        </w:rPr>
        <w:t>статичних  сил  у  матеріальній  оболо</w:t>
      </w:r>
      <w:r>
        <w:rPr>
          <w:rFonts w:ascii="Times New Roman" w:hAnsi="Times New Roman"/>
          <w:sz w:val="28"/>
          <w:szCs w:val="28"/>
          <w:lang w:val="uk-UA"/>
        </w:rPr>
        <w:t xml:space="preserve">нці  внутрішнього  простору  й </w:t>
      </w:r>
      <w:r w:rsidRPr="006C00C0">
        <w:rPr>
          <w:rFonts w:ascii="Times New Roman" w:hAnsi="Times New Roman"/>
          <w:sz w:val="28"/>
          <w:szCs w:val="28"/>
          <w:lang w:val="uk-UA"/>
        </w:rPr>
        <w:t>багато чого іншого.</w:t>
      </w:r>
      <w:r w:rsidR="00B9155D">
        <w:rPr>
          <w:rFonts w:ascii="Times New Roman" w:hAnsi="Times New Roman"/>
          <w:sz w:val="28"/>
          <w:szCs w:val="28"/>
          <w:lang w:val="uk-UA"/>
        </w:rPr>
        <w:t xml:space="preserve"> </w:t>
      </w:r>
      <w:r w:rsidR="00B9155D" w:rsidRPr="00B9155D">
        <w:rPr>
          <w:rFonts w:ascii="Times New Roman" w:hAnsi="Times New Roman"/>
          <w:sz w:val="28"/>
          <w:szCs w:val="28"/>
          <w:lang w:val="uk-UA"/>
        </w:rPr>
        <w:t xml:space="preserve">Оскільки  колір  в  інтер’єрі  –  це </w:t>
      </w:r>
      <w:r w:rsidR="00B9155D">
        <w:rPr>
          <w:rFonts w:ascii="Times New Roman" w:hAnsi="Times New Roman"/>
          <w:sz w:val="28"/>
          <w:szCs w:val="28"/>
          <w:lang w:val="uk-UA"/>
        </w:rPr>
        <w:t xml:space="preserve"> колір  архітектурних  форм  – </w:t>
      </w:r>
      <w:r w:rsidR="00B9155D" w:rsidRPr="00B9155D">
        <w:rPr>
          <w:rFonts w:ascii="Times New Roman" w:hAnsi="Times New Roman"/>
          <w:sz w:val="28"/>
          <w:szCs w:val="28"/>
          <w:lang w:val="uk-UA"/>
        </w:rPr>
        <w:t xml:space="preserve">кольороносій,  сприйманий  як  конкретне  вираження </w:t>
      </w:r>
      <w:r w:rsidR="00B9155D">
        <w:rPr>
          <w:rFonts w:ascii="Times New Roman" w:hAnsi="Times New Roman"/>
          <w:sz w:val="28"/>
          <w:szCs w:val="28"/>
          <w:lang w:val="uk-UA"/>
        </w:rPr>
        <w:t xml:space="preserve"> сутності </w:t>
      </w:r>
      <w:r w:rsidR="00B9155D" w:rsidRPr="00B9155D">
        <w:rPr>
          <w:rFonts w:ascii="Times New Roman" w:hAnsi="Times New Roman"/>
          <w:sz w:val="28"/>
          <w:szCs w:val="28"/>
          <w:lang w:val="uk-UA"/>
        </w:rPr>
        <w:t>предметів, то колірна композиція є а</w:t>
      </w:r>
      <w:r w:rsidR="00B9155D">
        <w:rPr>
          <w:rFonts w:ascii="Times New Roman" w:hAnsi="Times New Roman"/>
          <w:sz w:val="28"/>
          <w:szCs w:val="28"/>
          <w:lang w:val="uk-UA"/>
        </w:rPr>
        <w:t xml:space="preserve">рхітектурна композиція з усіма </w:t>
      </w:r>
      <w:r w:rsidR="00B9155D" w:rsidRPr="00B9155D">
        <w:rPr>
          <w:rFonts w:ascii="Times New Roman" w:hAnsi="Times New Roman"/>
          <w:sz w:val="28"/>
          <w:szCs w:val="28"/>
          <w:lang w:val="uk-UA"/>
        </w:rPr>
        <w:t xml:space="preserve">її загальними закономірностями – </w:t>
      </w:r>
      <w:r w:rsidR="00B9155D">
        <w:rPr>
          <w:rFonts w:ascii="Times New Roman" w:hAnsi="Times New Roman"/>
          <w:sz w:val="28"/>
          <w:szCs w:val="28"/>
          <w:lang w:val="uk-UA"/>
        </w:rPr>
        <w:t>відносинами й пропорціями, рит</w:t>
      </w:r>
      <w:r w:rsidR="00B9155D" w:rsidRPr="00B9155D">
        <w:rPr>
          <w:rFonts w:ascii="Times New Roman" w:hAnsi="Times New Roman"/>
          <w:sz w:val="28"/>
          <w:szCs w:val="28"/>
          <w:lang w:val="uk-UA"/>
        </w:rPr>
        <w:t>мо,  котрастом,  нюансом,  масшта</w:t>
      </w:r>
      <w:r w:rsidR="00B9155D">
        <w:rPr>
          <w:rFonts w:ascii="Times New Roman" w:hAnsi="Times New Roman"/>
          <w:sz w:val="28"/>
          <w:szCs w:val="28"/>
          <w:lang w:val="uk-UA"/>
        </w:rPr>
        <w:t>бністю,  двомірністю  й  супід</w:t>
      </w:r>
      <w:r w:rsidR="00B9155D" w:rsidRPr="00B9155D">
        <w:rPr>
          <w:rFonts w:ascii="Times New Roman" w:hAnsi="Times New Roman"/>
          <w:sz w:val="28"/>
          <w:szCs w:val="28"/>
          <w:lang w:val="uk-UA"/>
        </w:rPr>
        <w:t>рядністю. Це загальні закономірності. Тільки по</w:t>
      </w:r>
      <w:r w:rsidR="00B9155D">
        <w:rPr>
          <w:rFonts w:ascii="Times New Roman" w:hAnsi="Times New Roman"/>
          <w:sz w:val="28"/>
          <w:szCs w:val="28"/>
          <w:lang w:val="uk-UA"/>
        </w:rPr>
        <w:t xml:space="preserve">доланням протиріч </w:t>
      </w:r>
      <w:r w:rsidR="00B9155D" w:rsidRPr="00B9155D">
        <w:rPr>
          <w:rFonts w:ascii="Times New Roman" w:hAnsi="Times New Roman"/>
          <w:sz w:val="28"/>
          <w:szCs w:val="28"/>
          <w:lang w:val="uk-UA"/>
        </w:rPr>
        <w:t>між цими групами з їхніми проблем</w:t>
      </w:r>
      <w:r w:rsidR="00B9155D">
        <w:rPr>
          <w:rFonts w:ascii="Times New Roman" w:hAnsi="Times New Roman"/>
          <w:sz w:val="28"/>
          <w:szCs w:val="28"/>
          <w:lang w:val="uk-UA"/>
        </w:rPr>
        <w:t xml:space="preserve">ами і складностями, через їхню </w:t>
      </w:r>
      <w:r w:rsidR="00B9155D" w:rsidRPr="00B9155D">
        <w:rPr>
          <w:rFonts w:ascii="Times New Roman" w:hAnsi="Times New Roman"/>
          <w:sz w:val="28"/>
          <w:szCs w:val="28"/>
          <w:lang w:val="uk-UA"/>
        </w:rPr>
        <w:t>інтеграцію і складний синтез у ство</w:t>
      </w:r>
      <w:r w:rsidR="00B9155D">
        <w:rPr>
          <w:rFonts w:ascii="Times New Roman" w:hAnsi="Times New Roman"/>
          <w:sz w:val="28"/>
          <w:szCs w:val="28"/>
          <w:lang w:val="uk-UA"/>
        </w:rPr>
        <w:t xml:space="preserve">ренні архітектурної й, зокрем, </w:t>
      </w:r>
      <w:r w:rsidR="00B9155D" w:rsidRPr="00B9155D">
        <w:rPr>
          <w:rFonts w:ascii="Times New Roman" w:hAnsi="Times New Roman"/>
          <w:sz w:val="28"/>
          <w:szCs w:val="28"/>
          <w:lang w:val="uk-UA"/>
        </w:rPr>
        <w:t xml:space="preserve">колірної  композиції,  втілюються  її  </w:t>
      </w:r>
      <w:r w:rsidR="00B9155D">
        <w:rPr>
          <w:rFonts w:ascii="Times New Roman" w:hAnsi="Times New Roman"/>
          <w:sz w:val="28"/>
          <w:szCs w:val="28"/>
          <w:lang w:val="uk-UA"/>
        </w:rPr>
        <w:t xml:space="preserve">головні  принципи  –  художній </w:t>
      </w:r>
      <w:r w:rsidR="00B9155D" w:rsidRPr="00B9155D">
        <w:rPr>
          <w:rFonts w:ascii="Times New Roman" w:hAnsi="Times New Roman"/>
          <w:sz w:val="28"/>
          <w:szCs w:val="28"/>
          <w:lang w:val="uk-UA"/>
        </w:rPr>
        <w:t>образ, тектоніка й гармонія</w:t>
      </w:r>
      <w:r w:rsidR="00B9155D">
        <w:rPr>
          <w:rFonts w:ascii="Times New Roman" w:hAnsi="Times New Roman"/>
          <w:sz w:val="28"/>
          <w:szCs w:val="28"/>
          <w:lang w:val="uk-UA"/>
        </w:rPr>
        <w:t>.</w:t>
      </w:r>
    </w:p>
    <w:p w:rsidR="00B9155D" w:rsidRDefault="00B9155D" w:rsidP="00B9155D">
      <w:pPr>
        <w:widowControl w:val="0"/>
        <w:autoSpaceDE w:val="0"/>
        <w:autoSpaceDN w:val="0"/>
        <w:adjustRightInd w:val="0"/>
        <w:spacing w:after="0" w:line="240" w:lineRule="auto"/>
        <w:jc w:val="both"/>
        <w:rPr>
          <w:rFonts w:ascii="Times New Roman" w:hAnsi="Times New Roman"/>
          <w:sz w:val="28"/>
          <w:szCs w:val="28"/>
          <w:lang w:val="ru-RU"/>
        </w:rPr>
      </w:pPr>
      <w:r>
        <w:rPr>
          <w:rFonts w:ascii="Times New Roman" w:hAnsi="Times New Roman"/>
          <w:sz w:val="28"/>
          <w:szCs w:val="28"/>
          <w:lang w:val="uk-UA"/>
        </w:rPr>
        <w:t>Засади об</w:t>
      </w:r>
      <w:r w:rsidRPr="00B9155D">
        <w:rPr>
          <w:rFonts w:ascii="Times New Roman" w:hAnsi="Times New Roman"/>
          <w:sz w:val="28"/>
          <w:szCs w:val="28"/>
          <w:lang w:val="ru-RU"/>
        </w:rPr>
        <w:t>’</w:t>
      </w:r>
      <w:r>
        <w:rPr>
          <w:rFonts w:ascii="Times New Roman" w:hAnsi="Times New Roman"/>
          <w:sz w:val="28"/>
          <w:szCs w:val="28"/>
          <w:lang w:val="uk-UA"/>
        </w:rPr>
        <w:t>єднання і розмежування кольорів в композиції інтер</w:t>
      </w:r>
      <w:r w:rsidRPr="00B9155D">
        <w:rPr>
          <w:rFonts w:ascii="Times New Roman" w:hAnsi="Times New Roman"/>
          <w:sz w:val="28"/>
          <w:szCs w:val="28"/>
          <w:lang w:val="ru-RU"/>
        </w:rPr>
        <w:t>’</w:t>
      </w:r>
      <w:r>
        <w:rPr>
          <w:rFonts w:ascii="Times New Roman" w:hAnsi="Times New Roman"/>
          <w:sz w:val="28"/>
          <w:szCs w:val="28"/>
          <w:lang w:val="ru-RU"/>
        </w:rPr>
        <w:t xml:space="preserve">єру. </w:t>
      </w:r>
      <w:r w:rsidRPr="00B9155D">
        <w:rPr>
          <w:rFonts w:ascii="Times New Roman" w:hAnsi="Times New Roman"/>
          <w:sz w:val="28"/>
          <w:szCs w:val="28"/>
          <w:lang w:val="ru-RU"/>
        </w:rPr>
        <w:t xml:space="preserve">У системі кольорів колірне коло розділене на 24 однакові рівні, добре помітні колірні </w:t>
      </w: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B9155D" w:rsidRPr="0059326C" w:rsidTr="004A1F41">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B9155D" w:rsidRPr="00652E2C" w:rsidRDefault="00B9155D" w:rsidP="004A1F41">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2086784"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233" name="Рисунок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B9155D" w:rsidRPr="00100671" w:rsidRDefault="00B9155D" w:rsidP="004A1F41">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B9155D" w:rsidRDefault="00B9155D" w:rsidP="004A1F41">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НАВЧАЛЬНО-МЕТОДИЧНИЙ КОМПЛЕКС</w:t>
            </w:r>
          </w:p>
          <w:p w:rsidR="00B9155D" w:rsidRDefault="00B9155D" w:rsidP="004A1F41">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Конспект лекцій</w:t>
            </w:r>
          </w:p>
          <w:p w:rsidR="00B9155D" w:rsidRPr="00100671" w:rsidRDefault="00B9155D" w:rsidP="004A1F41">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B9155D" w:rsidRPr="00DE2B8D" w:rsidRDefault="00B9155D" w:rsidP="004A1F41">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B9155D" w:rsidRPr="0059326C" w:rsidRDefault="00B9155D" w:rsidP="004A1F41">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B9155D" w:rsidRPr="0059326C" w:rsidRDefault="00B9155D" w:rsidP="004A1F41">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B9155D" w:rsidRPr="0059326C" w:rsidRDefault="00B9155D" w:rsidP="004A1F41">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B9155D" w:rsidRPr="0059326C" w:rsidRDefault="00B9155D" w:rsidP="004A1F41">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B9155D" w:rsidRPr="00714FD6" w:rsidTr="004A1F41">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B9155D" w:rsidRPr="0059326C" w:rsidRDefault="00B9155D" w:rsidP="004A1F41">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B9155D" w:rsidRPr="0059326C" w:rsidRDefault="00B9155D" w:rsidP="004A1F41">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B9155D" w:rsidRPr="002B651E" w:rsidRDefault="00B9155D" w:rsidP="004A1F41">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714FD6">
              <w:rPr>
                <w:rFonts w:ascii="Times New Roman" w:hAnsi="Times New Roman"/>
                <w:sz w:val="20"/>
                <w:szCs w:val="20"/>
                <w:lang w:val="uk-UA"/>
              </w:rPr>
              <w:t>5</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DE58EB">
              <w:rPr>
                <w:rFonts w:ascii="Times New Roman" w:hAnsi="Times New Roman"/>
                <w:sz w:val="20"/>
                <w:szCs w:val="20"/>
                <w:lang w:val="uk-UA"/>
              </w:rPr>
              <w:t>22</w:t>
            </w:r>
          </w:p>
        </w:tc>
      </w:tr>
    </w:tbl>
    <w:p w:rsidR="00B9155D" w:rsidRDefault="00B9155D" w:rsidP="00B9155D">
      <w:pPr>
        <w:widowControl w:val="0"/>
        <w:autoSpaceDE w:val="0"/>
        <w:autoSpaceDN w:val="0"/>
        <w:adjustRightInd w:val="0"/>
        <w:spacing w:after="0" w:line="240" w:lineRule="auto"/>
        <w:jc w:val="both"/>
        <w:rPr>
          <w:rFonts w:ascii="Times New Roman" w:hAnsi="Times New Roman"/>
          <w:sz w:val="28"/>
          <w:szCs w:val="28"/>
          <w:lang w:val="ru-RU"/>
        </w:rPr>
      </w:pPr>
      <w:r w:rsidRPr="00B9155D">
        <w:rPr>
          <w:rFonts w:ascii="Times New Roman" w:hAnsi="Times New Roman"/>
          <w:sz w:val="28"/>
          <w:szCs w:val="28"/>
          <w:lang w:val="ru-RU"/>
        </w:rPr>
        <w:t>тони</w:t>
      </w:r>
      <w:r w:rsidRPr="00BA3AEC">
        <w:rPr>
          <w:rFonts w:ascii="Times New Roman" w:hAnsi="Times New Roman"/>
          <w:sz w:val="28"/>
          <w:szCs w:val="28"/>
        </w:rPr>
        <w:t xml:space="preserve">. </w:t>
      </w:r>
      <w:r w:rsidRPr="00B9155D">
        <w:rPr>
          <w:rFonts w:ascii="Times New Roman" w:hAnsi="Times New Roman"/>
          <w:sz w:val="28"/>
          <w:szCs w:val="28"/>
          <w:lang w:val="ru-RU"/>
        </w:rPr>
        <w:t>З</w:t>
      </w:r>
      <w:r w:rsidRPr="00BA3AEC">
        <w:rPr>
          <w:rFonts w:ascii="Times New Roman" w:hAnsi="Times New Roman"/>
          <w:sz w:val="28"/>
          <w:szCs w:val="28"/>
        </w:rPr>
        <w:t xml:space="preserve"> </w:t>
      </w:r>
      <w:r w:rsidRPr="00B9155D">
        <w:rPr>
          <w:rFonts w:ascii="Times New Roman" w:hAnsi="Times New Roman"/>
          <w:sz w:val="28"/>
          <w:szCs w:val="28"/>
          <w:lang w:val="ru-RU"/>
        </w:rPr>
        <w:t>невели</w:t>
      </w:r>
      <w:r>
        <w:rPr>
          <w:rFonts w:ascii="Times New Roman" w:hAnsi="Times New Roman"/>
          <w:sz w:val="28"/>
          <w:szCs w:val="28"/>
          <w:lang w:val="ru-RU"/>
        </w:rPr>
        <w:t>кої</w:t>
      </w:r>
      <w:r w:rsidRPr="00BA3AEC">
        <w:rPr>
          <w:rFonts w:ascii="Times New Roman" w:hAnsi="Times New Roman"/>
          <w:sz w:val="28"/>
          <w:szCs w:val="28"/>
        </w:rPr>
        <w:t xml:space="preserve"> </w:t>
      </w:r>
      <w:r>
        <w:rPr>
          <w:rFonts w:ascii="Times New Roman" w:hAnsi="Times New Roman"/>
          <w:sz w:val="28"/>
          <w:szCs w:val="28"/>
          <w:lang w:val="ru-RU"/>
        </w:rPr>
        <w:t>кількості</w:t>
      </w:r>
      <w:r w:rsidRPr="00BA3AEC">
        <w:rPr>
          <w:rFonts w:ascii="Times New Roman" w:hAnsi="Times New Roman"/>
          <w:sz w:val="28"/>
          <w:szCs w:val="28"/>
        </w:rPr>
        <w:t xml:space="preserve"> </w:t>
      </w:r>
      <w:r>
        <w:rPr>
          <w:rFonts w:ascii="Times New Roman" w:hAnsi="Times New Roman"/>
          <w:sz w:val="28"/>
          <w:szCs w:val="28"/>
          <w:lang w:val="ru-RU"/>
        </w:rPr>
        <w:t>стандартизованих</w:t>
      </w:r>
      <w:r w:rsidRPr="00BA3AEC">
        <w:rPr>
          <w:rFonts w:ascii="Times New Roman" w:hAnsi="Times New Roman"/>
          <w:sz w:val="28"/>
          <w:szCs w:val="28"/>
        </w:rPr>
        <w:t xml:space="preserve"> </w:t>
      </w:r>
      <w:r w:rsidRPr="00B9155D">
        <w:rPr>
          <w:rFonts w:ascii="Times New Roman" w:hAnsi="Times New Roman"/>
          <w:sz w:val="28"/>
          <w:szCs w:val="28"/>
          <w:lang w:val="ru-RU"/>
        </w:rPr>
        <w:t>пігментів</w:t>
      </w:r>
      <w:r w:rsidRPr="00BA3AEC">
        <w:rPr>
          <w:rFonts w:ascii="Times New Roman" w:hAnsi="Times New Roman"/>
          <w:sz w:val="28"/>
          <w:szCs w:val="28"/>
        </w:rPr>
        <w:t xml:space="preserve">  </w:t>
      </w:r>
      <w:r w:rsidRPr="00B9155D">
        <w:rPr>
          <w:rFonts w:ascii="Times New Roman" w:hAnsi="Times New Roman"/>
          <w:sz w:val="28"/>
          <w:szCs w:val="28"/>
          <w:lang w:val="ru-RU"/>
        </w:rPr>
        <w:t>є</w:t>
      </w:r>
      <w:r w:rsidRPr="00BA3AEC">
        <w:rPr>
          <w:rFonts w:ascii="Times New Roman" w:hAnsi="Times New Roman"/>
          <w:sz w:val="28"/>
          <w:szCs w:val="28"/>
        </w:rPr>
        <w:t xml:space="preserve">  </w:t>
      </w:r>
      <w:r w:rsidRPr="00B9155D">
        <w:rPr>
          <w:rFonts w:ascii="Times New Roman" w:hAnsi="Times New Roman"/>
          <w:sz w:val="28"/>
          <w:szCs w:val="28"/>
          <w:lang w:val="ru-RU"/>
        </w:rPr>
        <w:t>так</w:t>
      </w:r>
      <w:r w:rsidRPr="00BA3AEC">
        <w:rPr>
          <w:rFonts w:ascii="Times New Roman" w:hAnsi="Times New Roman"/>
          <w:sz w:val="28"/>
          <w:szCs w:val="28"/>
        </w:rPr>
        <w:t xml:space="preserve">  </w:t>
      </w:r>
      <w:r w:rsidRPr="00B9155D">
        <w:rPr>
          <w:rFonts w:ascii="Times New Roman" w:hAnsi="Times New Roman"/>
          <w:sz w:val="28"/>
          <w:szCs w:val="28"/>
          <w:lang w:val="ru-RU"/>
        </w:rPr>
        <w:t>званий</w:t>
      </w:r>
      <w:r w:rsidRPr="00BA3AEC">
        <w:rPr>
          <w:rFonts w:ascii="Times New Roman" w:hAnsi="Times New Roman"/>
          <w:sz w:val="28"/>
          <w:szCs w:val="28"/>
        </w:rPr>
        <w:t xml:space="preserve">  </w:t>
      </w:r>
      <w:r w:rsidRPr="00B9155D">
        <w:rPr>
          <w:rFonts w:ascii="Times New Roman" w:hAnsi="Times New Roman"/>
          <w:sz w:val="28"/>
          <w:szCs w:val="28"/>
          <w:lang w:val="ru-RU"/>
        </w:rPr>
        <w:t>набір</w:t>
      </w:r>
      <w:r w:rsidRPr="00BA3AEC">
        <w:rPr>
          <w:rFonts w:ascii="Times New Roman" w:hAnsi="Times New Roman"/>
          <w:sz w:val="28"/>
          <w:szCs w:val="28"/>
        </w:rPr>
        <w:t xml:space="preserve">,  </w:t>
      </w:r>
      <w:r w:rsidRPr="00B9155D">
        <w:rPr>
          <w:rFonts w:ascii="Times New Roman" w:hAnsi="Times New Roman"/>
          <w:sz w:val="28"/>
          <w:szCs w:val="28"/>
          <w:lang w:val="ru-RU"/>
        </w:rPr>
        <w:t>що</w:t>
      </w:r>
      <w:r w:rsidRPr="00BA3AEC">
        <w:rPr>
          <w:rFonts w:ascii="Times New Roman" w:hAnsi="Times New Roman"/>
          <w:sz w:val="28"/>
          <w:szCs w:val="28"/>
        </w:rPr>
        <w:t xml:space="preserve">  </w:t>
      </w:r>
      <w:r w:rsidRPr="00B9155D">
        <w:rPr>
          <w:rFonts w:ascii="Times New Roman" w:hAnsi="Times New Roman"/>
          <w:sz w:val="28"/>
          <w:szCs w:val="28"/>
          <w:lang w:val="ru-RU"/>
        </w:rPr>
        <w:t>по</w:t>
      </w:r>
      <w:r>
        <w:rPr>
          <w:rFonts w:ascii="Times New Roman" w:hAnsi="Times New Roman"/>
          <w:sz w:val="28"/>
          <w:szCs w:val="28"/>
          <w:lang w:val="ru-RU"/>
        </w:rPr>
        <w:t>легшує</w:t>
      </w:r>
      <w:r w:rsidRPr="00BA3AEC">
        <w:rPr>
          <w:rFonts w:ascii="Times New Roman" w:hAnsi="Times New Roman"/>
          <w:sz w:val="28"/>
          <w:szCs w:val="28"/>
        </w:rPr>
        <w:t xml:space="preserve">  </w:t>
      </w:r>
      <w:r>
        <w:rPr>
          <w:rFonts w:ascii="Times New Roman" w:hAnsi="Times New Roman"/>
          <w:sz w:val="28"/>
          <w:szCs w:val="28"/>
          <w:lang w:val="ru-RU"/>
        </w:rPr>
        <w:t>орієнтацію</w:t>
      </w:r>
      <w:r w:rsidRPr="00BA3AEC">
        <w:rPr>
          <w:rFonts w:ascii="Times New Roman" w:hAnsi="Times New Roman"/>
          <w:sz w:val="28"/>
          <w:szCs w:val="28"/>
        </w:rPr>
        <w:t xml:space="preserve">  </w:t>
      </w:r>
      <w:r>
        <w:rPr>
          <w:rFonts w:ascii="Times New Roman" w:hAnsi="Times New Roman"/>
          <w:sz w:val="28"/>
          <w:szCs w:val="28"/>
          <w:lang w:val="ru-RU"/>
        </w:rPr>
        <w:t xml:space="preserve">в  роботі, </w:t>
      </w:r>
      <w:r w:rsidRPr="00B9155D">
        <w:rPr>
          <w:rFonts w:ascii="Times New Roman" w:hAnsi="Times New Roman"/>
          <w:sz w:val="28"/>
          <w:szCs w:val="28"/>
          <w:lang w:val="ru-RU"/>
        </w:rPr>
        <w:t>засвоєння  їхніх  якостей,  властивостей  й  особливосте</w:t>
      </w:r>
      <w:r>
        <w:rPr>
          <w:rFonts w:ascii="Times New Roman" w:hAnsi="Times New Roman"/>
          <w:sz w:val="28"/>
          <w:szCs w:val="28"/>
          <w:lang w:val="ru-RU"/>
        </w:rPr>
        <w:t xml:space="preserve">й  тим  самим </w:t>
      </w:r>
      <w:r w:rsidRPr="00B9155D">
        <w:rPr>
          <w:rFonts w:ascii="Times New Roman" w:hAnsi="Times New Roman"/>
          <w:sz w:val="28"/>
          <w:szCs w:val="28"/>
          <w:lang w:val="ru-RU"/>
        </w:rPr>
        <w:t>спрощує складання  рецептури змі</w:t>
      </w:r>
      <w:r>
        <w:rPr>
          <w:rFonts w:ascii="Times New Roman" w:hAnsi="Times New Roman"/>
          <w:sz w:val="28"/>
          <w:szCs w:val="28"/>
          <w:lang w:val="ru-RU"/>
        </w:rPr>
        <w:t xml:space="preserve">шання, а також сприяє економії </w:t>
      </w:r>
      <w:r w:rsidRPr="00B9155D">
        <w:rPr>
          <w:rFonts w:ascii="Times New Roman" w:hAnsi="Times New Roman"/>
          <w:sz w:val="28"/>
          <w:szCs w:val="28"/>
          <w:lang w:val="ru-RU"/>
        </w:rPr>
        <w:t>матеріалів  і  часу.  У  набір  входя</w:t>
      </w:r>
      <w:r>
        <w:rPr>
          <w:rFonts w:ascii="Times New Roman" w:hAnsi="Times New Roman"/>
          <w:sz w:val="28"/>
          <w:szCs w:val="28"/>
          <w:lang w:val="ru-RU"/>
        </w:rPr>
        <w:t xml:space="preserve">ть  дев’ять  найбільш  чистих, </w:t>
      </w:r>
      <w:r w:rsidRPr="00B9155D">
        <w:rPr>
          <w:rFonts w:ascii="Times New Roman" w:hAnsi="Times New Roman"/>
          <w:sz w:val="28"/>
          <w:szCs w:val="28"/>
          <w:lang w:val="ru-RU"/>
        </w:rPr>
        <w:t>близьких до спектрального, колірн</w:t>
      </w:r>
      <w:r>
        <w:rPr>
          <w:rFonts w:ascii="Times New Roman" w:hAnsi="Times New Roman"/>
          <w:sz w:val="28"/>
          <w:szCs w:val="28"/>
          <w:lang w:val="ru-RU"/>
        </w:rPr>
        <w:t xml:space="preserve">их тонів, а саме: жовтий (хром </w:t>
      </w:r>
      <w:r w:rsidRPr="00B9155D">
        <w:rPr>
          <w:rFonts w:ascii="Times New Roman" w:hAnsi="Times New Roman"/>
          <w:sz w:val="28"/>
          <w:szCs w:val="28"/>
          <w:lang w:val="ru-RU"/>
        </w:rPr>
        <w:t>жовтий),  золотаво-жовтий  (х</w:t>
      </w:r>
      <w:r>
        <w:rPr>
          <w:rFonts w:ascii="Times New Roman" w:hAnsi="Times New Roman"/>
          <w:sz w:val="28"/>
          <w:szCs w:val="28"/>
          <w:lang w:val="ru-RU"/>
        </w:rPr>
        <w:t>ром  жовтогарячий),  сигнально-</w:t>
      </w:r>
      <w:r w:rsidRPr="00B9155D">
        <w:rPr>
          <w:rFonts w:ascii="Times New Roman" w:hAnsi="Times New Roman"/>
          <w:sz w:val="28"/>
          <w:szCs w:val="28"/>
          <w:lang w:val="ru-RU"/>
        </w:rPr>
        <w:t>червоний  (кіновар),  кармінно</w:t>
      </w:r>
      <w:r>
        <w:rPr>
          <w:rFonts w:ascii="Times New Roman" w:hAnsi="Times New Roman"/>
          <w:sz w:val="28"/>
          <w:szCs w:val="28"/>
          <w:lang w:val="ru-RU"/>
        </w:rPr>
        <w:t>-червоний  (кармін),  пурпурно-</w:t>
      </w:r>
      <w:r w:rsidRPr="00B9155D">
        <w:rPr>
          <w:rFonts w:ascii="Times New Roman" w:hAnsi="Times New Roman"/>
          <w:sz w:val="28"/>
          <w:szCs w:val="28"/>
          <w:lang w:val="ru-RU"/>
        </w:rPr>
        <w:t>фіолетовий (кармін фіолетовий), ф</w:t>
      </w:r>
      <w:r>
        <w:rPr>
          <w:rFonts w:ascii="Times New Roman" w:hAnsi="Times New Roman"/>
          <w:sz w:val="28"/>
          <w:szCs w:val="28"/>
          <w:lang w:val="ru-RU"/>
        </w:rPr>
        <w:t>іолетово-синій (ультрамарин фі</w:t>
      </w:r>
      <w:r w:rsidRPr="00B9155D">
        <w:rPr>
          <w:rFonts w:ascii="Times New Roman" w:hAnsi="Times New Roman"/>
          <w:sz w:val="28"/>
          <w:szCs w:val="28"/>
          <w:lang w:val="ru-RU"/>
        </w:rPr>
        <w:t>олетовий),  синій  (кобальт  синій),</w:t>
      </w:r>
      <w:r>
        <w:rPr>
          <w:rFonts w:ascii="Times New Roman" w:hAnsi="Times New Roman"/>
          <w:sz w:val="28"/>
          <w:szCs w:val="28"/>
          <w:lang w:val="ru-RU"/>
        </w:rPr>
        <w:t xml:space="preserve">  смарагдово-зелений  (зелений </w:t>
      </w:r>
      <w:r w:rsidRPr="00B9155D">
        <w:rPr>
          <w:rFonts w:ascii="Times New Roman" w:hAnsi="Times New Roman"/>
          <w:sz w:val="28"/>
          <w:szCs w:val="28"/>
          <w:lang w:val="ru-RU"/>
        </w:rPr>
        <w:t>(кобальт  синій),  смарагдово-зеле</w:t>
      </w:r>
      <w:r>
        <w:rPr>
          <w:rFonts w:ascii="Times New Roman" w:hAnsi="Times New Roman"/>
          <w:sz w:val="28"/>
          <w:szCs w:val="28"/>
          <w:lang w:val="ru-RU"/>
        </w:rPr>
        <w:t>ний  (зелений  хром)  і  жовто-</w:t>
      </w:r>
      <w:r w:rsidRPr="00B9155D">
        <w:rPr>
          <w:rFonts w:ascii="Times New Roman" w:hAnsi="Times New Roman"/>
          <w:sz w:val="28"/>
          <w:szCs w:val="28"/>
          <w:lang w:val="ru-RU"/>
        </w:rPr>
        <w:t>зелений (універсально-зелений).</w:t>
      </w:r>
    </w:p>
    <w:p w:rsidR="00B9155D" w:rsidRDefault="00B9155D" w:rsidP="00B9155D">
      <w:pPr>
        <w:widowControl w:val="0"/>
        <w:autoSpaceDE w:val="0"/>
        <w:autoSpaceDN w:val="0"/>
        <w:adjustRightInd w:val="0"/>
        <w:spacing w:after="0" w:line="240" w:lineRule="auto"/>
        <w:jc w:val="both"/>
        <w:rPr>
          <w:rFonts w:ascii="Times New Roman" w:hAnsi="Times New Roman"/>
          <w:sz w:val="28"/>
          <w:szCs w:val="28"/>
          <w:lang w:val="uk-UA"/>
        </w:rPr>
      </w:pPr>
      <w:r>
        <w:rPr>
          <w:rFonts w:ascii="Times New Roman" w:hAnsi="Times New Roman"/>
          <w:sz w:val="28"/>
          <w:szCs w:val="28"/>
          <w:lang w:val="ru-RU"/>
        </w:rPr>
        <w:t>Роль кольору у формуванні художньої виразності інтер</w:t>
      </w:r>
      <w:r w:rsidRPr="00B9155D">
        <w:rPr>
          <w:rFonts w:ascii="Times New Roman" w:hAnsi="Times New Roman"/>
          <w:sz w:val="28"/>
          <w:szCs w:val="28"/>
          <w:lang w:val="ru-RU"/>
        </w:rPr>
        <w:t>’</w:t>
      </w:r>
      <w:r>
        <w:rPr>
          <w:rFonts w:ascii="Times New Roman" w:hAnsi="Times New Roman"/>
          <w:sz w:val="28"/>
          <w:szCs w:val="28"/>
          <w:lang w:val="uk-UA"/>
        </w:rPr>
        <w:t xml:space="preserve">єру. </w:t>
      </w:r>
      <w:r w:rsidRPr="00B9155D">
        <w:rPr>
          <w:rFonts w:ascii="Times New Roman" w:hAnsi="Times New Roman"/>
          <w:sz w:val="28"/>
          <w:szCs w:val="28"/>
          <w:lang w:val="uk-UA"/>
        </w:rPr>
        <w:t>Художній  образ  інтер’єру  –</w:t>
      </w:r>
      <w:r>
        <w:rPr>
          <w:rFonts w:ascii="Times New Roman" w:hAnsi="Times New Roman"/>
          <w:sz w:val="28"/>
          <w:szCs w:val="28"/>
          <w:lang w:val="uk-UA"/>
        </w:rPr>
        <w:t xml:space="preserve">  це  головнй  фундаментальний </w:t>
      </w:r>
      <w:r w:rsidRPr="00B9155D">
        <w:rPr>
          <w:rFonts w:ascii="Times New Roman" w:hAnsi="Times New Roman"/>
          <w:sz w:val="28"/>
          <w:szCs w:val="28"/>
          <w:lang w:val="uk-UA"/>
        </w:rPr>
        <w:t>принцип композиції. Це заздалегід</w:t>
      </w:r>
      <w:r>
        <w:rPr>
          <w:rFonts w:ascii="Times New Roman" w:hAnsi="Times New Roman"/>
          <w:sz w:val="28"/>
          <w:szCs w:val="28"/>
          <w:lang w:val="uk-UA"/>
        </w:rPr>
        <w:t xml:space="preserve">ь розрахована емоційна реакція </w:t>
      </w:r>
      <w:r w:rsidRPr="00B9155D">
        <w:rPr>
          <w:rFonts w:ascii="Times New Roman" w:hAnsi="Times New Roman"/>
          <w:sz w:val="28"/>
          <w:szCs w:val="28"/>
          <w:lang w:val="uk-UA"/>
        </w:rPr>
        <w:t>найвищий  результат  асоціативної</w:t>
      </w:r>
      <w:r>
        <w:rPr>
          <w:rFonts w:ascii="Times New Roman" w:hAnsi="Times New Roman"/>
          <w:sz w:val="28"/>
          <w:szCs w:val="28"/>
          <w:lang w:val="uk-UA"/>
        </w:rPr>
        <w:t xml:space="preserve">  уяви  на  знайдене  й  точно </w:t>
      </w:r>
      <w:r w:rsidRPr="00B9155D">
        <w:rPr>
          <w:rFonts w:ascii="Times New Roman" w:hAnsi="Times New Roman"/>
          <w:sz w:val="28"/>
          <w:szCs w:val="28"/>
          <w:lang w:val="uk-UA"/>
        </w:rPr>
        <w:t>розраховане рішення.</w:t>
      </w:r>
      <w:r>
        <w:rPr>
          <w:rFonts w:ascii="Times New Roman" w:hAnsi="Times New Roman"/>
          <w:sz w:val="28"/>
          <w:szCs w:val="28"/>
          <w:lang w:val="uk-UA"/>
        </w:rPr>
        <w:t xml:space="preserve"> </w:t>
      </w:r>
      <w:r w:rsidRPr="00B9155D">
        <w:rPr>
          <w:rFonts w:ascii="Times New Roman" w:hAnsi="Times New Roman"/>
          <w:sz w:val="28"/>
          <w:szCs w:val="28"/>
          <w:lang w:val="uk-UA"/>
        </w:rPr>
        <w:t>Формується  колірний  образ  інт</w:t>
      </w:r>
      <w:r>
        <w:rPr>
          <w:rFonts w:ascii="Times New Roman" w:hAnsi="Times New Roman"/>
          <w:sz w:val="28"/>
          <w:szCs w:val="28"/>
          <w:lang w:val="uk-UA"/>
        </w:rPr>
        <w:t xml:space="preserve">ер’єрі  із  залученням  усього </w:t>
      </w:r>
      <w:r w:rsidRPr="00B9155D">
        <w:rPr>
          <w:rFonts w:ascii="Times New Roman" w:hAnsi="Times New Roman"/>
          <w:sz w:val="28"/>
          <w:szCs w:val="28"/>
          <w:lang w:val="uk-UA"/>
        </w:rPr>
        <w:t>набору  засобів  колірної  компози</w:t>
      </w:r>
      <w:r>
        <w:rPr>
          <w:rFonts w:ascii="Times New Roman" w:hAnsi="Times New Roman"/>
          <w:sz w:val="28"/>
          <w:szCs w:val="28"/>
          <w:lang w:val="uk-UA"/>
        </w:rPr>
        <w:t xml:space="preserve">ції  й  закономірностей  їхніх </w:t>
      </w:r>
      <w:r w:rsidRPr="00B9155D">
        <w:rPr>
          <w:rFonts w:ascii="Times New Roman" w:hAnsi="Times New Roman"/>
          <w:sz w:val="28"/>
          <w:szCs w:val="28"/>
          <w:lang w:val="uk-UA"/>
        </w:rPr>
        <w:t>сполучень, тож колірний, або коло</w:t>
      </w:r>
      <w:r>
        <w:rPr>
          <w:rFonts w:ascii="Times New Roman" w:hAnsi="Times New Roman"/>
          <w:sz w:val="28"/>
          <w:szCs w:val="28"/>
          <w:lang w:val="uk-UA"/>
        </w:rPr>
        <w:t xml:space="preserve">ристичний образ – це диктатура </w:t>
      </w:r>
      <w:r w:rsidRPr="00B9155D">
        <w:rPr>
          <w:rFonts w:ascii="Times New Roman" w:hAnsi="Times New Roman"/>
          <w:sz w:val="28"/>
          <w:szCs w:val="28"/>
          <w:lang w:val="uk-UA"/>
        </w:rPr>
        <w:t>кольору й не відуособлене поняття, а саме синтезований образ.</w:t>
      </w:r>
    </w:p>
    <w:p w:rsidR="00B9155D" w:rsidRDefault="00B9155D" w:rsidP="00B9155D">
      <w:pPr>
        <w:widowControl w:val="0"/>
        <w:autoSpaceDE w:val="0"/>
        <w:autoSpaceDN w:val="0"/>
        <w:adjustRightInd w:val="0"/>
        <w:spacing w:after="0" w:line="240" w:lineRule="auto"/>
        <w:jc w:val="both"/>
        <w:rPr>
          <w:rFonts w:ascii="Times New Roman" w:hAnsi="Times New Roman"/>
          <w:sz w:val="28"/>
          <w:szCs w:val="28"/>
          <w:lang w:val="uk-UA"/>
        </w:rPr>
      </w:pPr>
      <w:r w:rsidRPr="00B9155D">
        <w:rPr>
          <w:rFonts w:ascii="Times New Roman" w:hAnsi="Times New Roman"/>
          <w:sz w:val="28"/>
          <w:szCs w:val="28"/>
          <w:lang w:val="uk-UA"/>
        </w:rPr>
        <w:t>Колірний образ формується на</w:t>
      </w:r>
      <w:r>
        <w:rPr>
          <w:rFonts w:ascii="Times New Roman" w:hAnsi="Times New Roman"/>
          <w:sz w:val="28"/>
          <w:szCs w:val="28"/>
          <w:lang w:val="uk-UA"/>
        </w:rPr>
        <w:t>самперед через поліхромне вияв</w:t>
      </w:r>
      <w:r w:rsidRPr="00B9155D">
        <w:rPr>
          <w:rFonts w:ascii="Times New Roman" w:hAnsi="Times New Roman"/>
          <w:sz w:val="28"/>
          <w:szCs w:val="28"/>
          <w:lang w:val="uk-UA"/>
        </w:rPr>
        <w:t>лення особливостей простору з йо</w:t>
      </w:r>
      <w:r>
        <w:rPr>
          <w:rFonts w:ascii="Times New Roman" w:hAnsi="Times New Roman"/>
          <w:sz w:val="28"/>
          <w:szCs w:val="28"/>
          <w:lang w:val="uk-UA"/>
        </w:rPr>
        <w:t xml:space="preserve">го багатобічною обумовленістю. </w:t>
      </w:r>
      <w:r w:rsidRPr="00B9155D">
        <w:rPr>
          <w:rFonts w:ascii="Times New Roman" w:hAnsi="Times New Roman"/>
          <w:sz w:val="28"/>
          <w:szCs w:val="28"/>
          <w:lang w:val="uk-UA"/>
        </w:rPr>
        <w:t xml:space="preserve">Таким чином,  роль кольорів у </w:t>
      </w:r>
      <w:r>
        <w:rPr>
          <w:rFonts w:ascii="Times New Roman" w:hAnsi="Times New Roman"/>
          <w:sz w:val="28"/>
          <w:szCs w:val="28"/>
          <w:lang w:val="uk-UA"/>
        </w:rPr>
        <w:t>виявленні особливостей об’ємно-</w:t>
      </w:r>
      <w:r w:rsidRPr="00B9155D">
        <w:rPr>
          <w:rFonts w:ascii="Times New Roman" w:hAnsi="Times New Roman"/>
          <w:sz w:val="28"/>
          <w:szCs w:val="28"/>
          <w:lang w:val="uk-UA"/>
        </w:rPr>
        <w:t xml:space="preserve">просторової  форми,  їх  формотворні </w:t>
      </w:r>
      <w:r>
        <w:rPr>
          <w:rFonts w:ascii="Times New Roman" w:hAnsi="Times New Roman"/>
          <w:sz w:val="28"/>
          <w:szCs w:val="28"/>
          <w:lang w:val="uk-UA"/>
        </w:rPr>
        <w:t xml:space="preserve"> можливості  служить  також  і </w:t>
      </w:r>
      <w:r w:rsidRPr="00B9155D">
        <w:rPr>
          <w:rFonts w:ascii="Times New Roman" w:hAnsi="Times New Roman"/>
          <w:sz w:val="28"/>
          <w:szCs w:val="28"/>
          <w:lang w:val="uk-UA"/>
        </w:rPr>
        <w:t>засобом формування художнього образу.</w:t>
      </w:r>
    </w:p>
    <w:p w:rsidR="00B9155D" w:rsidRDefault="00B9155D" w:rsidP="00B9155D">
      <w:pPr>
        <w:widowControl w:val="0"/>
        <w:autoSpaceDE w:val="0"/>
        <w:autoSpaceDN w:val="0"/>
        <w:adjustRightInd w:val="0"/>
        <w:spacing w:after="0" w:line="240" w:lineRule="auto"/>
        <w:jc w:val="both"/>
        <w:rPr>
          <w:rFonts w:ascii="Times New Roman" w:hAnsi="Times New Roman"/>
          <w:b/>
          <w:sz w:val="28"/>
          <w:szCs w:val="28"/>
          <w:lang w:val="uk-UA"/>
        </w:rPr>
      </w:pPr>
      <w:r>
        <w:rPr>
          <w:rFonts w:ascii="Times New Roman" w:hAnsi="Times New Roman"/>
          <w:b/>
          <w:sz w:val="28"/>
          <w:szCs w:val="28"/>
          <w:lang w:val="uk-UA"/>
        </w:rPr>
        <w:t>Література</w:t>
      </w:r>
    </w:p>
    <w:p w:rsidR="00B9155D" w:rsidRPr="00B9155D" w:rsidRDefault="00B9155D" w:rsidP="00B9155D">
      <w:pPr>
        <w:widowControl w:val="0"/>
        <w:autoSpaceDE w:val="0"/>
        <w:autoSpaceDN w:val="0"/>
        <w:adjustRightInd w:val="0"/>
        <w:spacing w:after="0" w:line="240" w:lineRule="auto"/>
        <w:jc w:val="both"/>
        <w:rPr>
          <w:rFonts w:ascii="Times New Roman" w:hAnsi="Times New Roman"/>
          <w:sz w:val="28"/>
          <w:szCs w:val="28"/>
          <w:lang w:val="uk-UA"/>
        </w:rPr>
      </w:pPr>
      <w:r w:rsidRPr="00B9155D">
        <w:rPr>
          <w:rFonts w:ascii="Times New Roman" w:hAnsi="Times New Roman"/>
          <w:sz w:val="28"/>
          <w:szCs w:val="28"/>
          <w:lang w:val="uk-UA"/>
        </w:rPr>
        <w:t>1. Азизян И.И. Цветовая комп</w:t>
      </w:r>
      <w:r>
        <w:rPr>
          <w:rFonts w:ascii="Times New Roman" w:hAnsi="Times New Roman"/>
          <w:sz w:val="28"/>
          <w:szCs w:val="28"/>
          <w:lang w:val="uk-UA"/>
        </w:rPr>
        <w:t>озиция в современной архитекту</w:t>
      </w:r>
      <w:r w:rsidRPr="00B9155D">
        <w:rPr>
          <w:rFonts w:ascii="Times New Roman" w:hAnsi="Times New Roman"/>
          <w:sz w:val="28"/>
          <w:szCs w:val="28"/>
          <w:lang w:val="uk-UA"/>
        </w:rPr>
        <w:t>ре. – В.кн.: Композиция в совре</w:t>
      </w:r>
      <w:r>
        <w:rPr>
          <w:rFonts w:ascii="Times New Roman" w:hAnsi="Times New Roman"/>
          <w:sz w:val="28"/>
          <w:szCs w:val="28"/>
          <w:lang w:val="uk-UA"/>
        </w:rPr>
        <w:t xml:space="preserve">менной архитектуре. – М.: ЦНИИ </w:t>
      </w:r>
      <w:r w:rsidRPr="00B9155D">
        <w:rPr>
          <w:rFonts w:ascii="Times New Roman" w:hAnsi="Times New Roman"/>
          <w:sz w:val="28"/>
          <w:szCs w:val="28"/>
          <w:lang w:val="uk-UA"/>
        </w:rPr>
        <w:t xml:space="preserve">теории и истории архитектуры. – 1973. – С. 14-22. </w:t>
      </w:r>
    </w:p>
    <w:p w:rsidR="00B9155D" w:rsidRPr="00B9155D" w:rsidRDefault="00B9155D" w:rsidP="00B9155D">
      <w:pPr>
        <w:widowControl w:val="0"/>
        <w:autoSpaceDE w:val="0"/>
        <w:autoSpaceDN w:val="0"/>
        <w:adjustRightInd w:val="0"/>
        <w:spacing w:after="0" w:line="240" w:lineRule="auto"/>
        <w:jc w:val="both"/>
        <w:rPr>
          <w:rFonts w:ascii="Times New Roman" w:hAnsi="Times New Roman"/>
          <w:sz w:val="28"/>
          <w:szCs w:val="28"/>
          <w:lang w:val="uk-UA"/>
        </w:rPr>
      </w:pPr>
      <w:r w:rsidRPr="00B9155D">
        <w:rPr>
          <w:rFonts w:ascii="Times New Roman" w:hAnsi="Times New Roman"/>
          <w:sz w:val="28"/>
          <w:szCs w:val="28"/>
          <w:lang w:val="uk-UA"/>
        </w:rPr>
        <w:t>2. Айсмен Л. Дао цвета/перевод</w:t>
      </w:r>
      <w:r>
        <w:rPr>
          <w:rFonts w:ascii="Times New Roman" w:hAnsi="Times New Roman"/>
          <w:sz w:val="28"/>
          <w:szCs w:val="28"/>
          <w:lang w:val="uk-UA"/>
        </w:rPr>
        <w:t xml:space="preserve"> с английского Т. Новиковой. – </w:t>
      </w:r>
      <w:r w:rsidRPr="00B9155D">
        <w:rPr>
          <w:rFonts w:ascii="Times New Roman" w:hAnsi="Times New Roman"/>
          <w:sz w:val="28"/>
          <w:szCs w:val="28"/>
          <w:lang w:val="uk-UA"/>
        </w:rPr>
        <w:t xml:space="preserve">М.: ЭКСМО. – 2005. – 176 с., ил. </w:t>
      </w:r>
    </w:p>
    <w:p w:rsidR="00B9155D" w:rsidRPr="00B9155D" w:rsidRDefault="00B9155D" w:rsidP="00B9155D">
      <w:pPr>
        <w:widowControl w:val="0"/>
        <w:autoSpaceDE w:val="0"/>
        <w:autoSpaceDN w:val="0"/>
        <w:adjustRightInd w:val="0"/>
        <w:spacing w:after="0" w:line="240" w:lineRule="auto"/>
        <w:jc w:val="both"/>
        <w:rPr>
          <w:rFonts w:ascii="Times New Roman" w:hAnsi="Times New Roman"/>
          <w:sz w:val="28"/>
          <w:szCs w:val="28"/>
          <w:lang w:val="uk-UA"/>
        </w:rPr>
      </w:pPr>
      <w:r w:rsidRPr="00B9155D">
        <w:rPr>
          <w:rFonts w:ascii="Times New Roman" w:hAnsi="Times New Roman"/>
          <w:sz w:val="28"/>
          <w:szCs w:val="28"/>
          <w:lang w:val="uk-UA"/>
        </w:rPr>
        <w:t>3.  Волкова  Д.  Школа  современн</w:t>
      </w:r>
      <w:r>
        <w:rPr>
          <w:rFonts w:ascii="Times New Roman" w:hAnsi="Times New Roman"/>
          <w:sz w:val="28"/>
          <w:szCs w:val="28"/>
          <w:lang w:val="uk-UA"/>
        </w:rPr>
        <w:t xml:space="preserve">ого  дизайна  от  А  до  Я.  – </w:t>
      </w:r>
      <w:r w:rsidRPr="00B9155D">
        <w:rPr>
          <w:rFonts w:ascii="Times New Roman" w:hAnsi="Times New Roman"/>
          <w:sz w:val="28"/>
          <w:szCs w:val="28"/>
          <w:lang w:val="uk-UA"/>
        </w:rPr>
        <w:t xml:space="preserve">М.:ЭКСМО. – 2008. – 120 с. </w:t>
      </w:r>
    </w:p>
    <w:p w:rsidR="00B9155D" w:rsidRPr="00B9155D" w:rsidRDefault="00B9155D" w:rsidP="00B9155D">
      <w:pPr>
        <w:widowControl w:val="0"/>
        <w:autoSpaceDE w:val="0"/>
        <w:autoSpaceDN w:val="0"/>
        <w:adjustRightInd w:val="0"/>
        <w:spacing w:after="0" w:line="240" w:lineRule="auto"/>
        <w:jc w:val="both"/>
        <w:rPr>
          <w:rFonts w:ascii="Times New Roman" w:hAnsi="Times New Roman"/>
          <w:sz w:val="28"/>
          <w:szCs w:val="28"/>
          <w:lang w:val="uk-UA"/>
        </w:rPr>
      </w:pPr>
      <w:r w:rsidRPr="00B9155D">
        <w:rPr>
          <w:rFonts w:ascii="Times New Roman" w:hAnsi="Times New Roman"/>
          <w:sz w:val="28"/>
          <w:szCs w:val="28"/>
          <w:lang w:val="uk-UA"/>
        </w:rPr>
        <w:t xml:space="preserve">4.  Жил  М.,  Казабян  А.,  Маккадлей </w:t>
      </w:r>
      <w:r>
        <w:rPr>
          <w:rFonts w:ascii="Times New Roman" w:hAnsi="Times New Roman"/>
          <w:sz w:val="28"/>
          <w:szCs w:val="28"/>
          <w:lang w:val="uk-UA"/>
        </w:rPr>
        <w:t xml:space="preserve"> М.  Цвет  интерьера:  идеи  и </w:t>
      </w:r>
      <w:r w:rsidRPr="00B9155D">
        <w:rPr>
          <w:rFonts w:ascii="Times New Roman" w:hAnsi="Times New Roman"/>
          <w:sz w:val="28"/>
          <w:szCs w:val="28"/>
          <w:lang w:val="uk-UA"/>
        </w:rPr>
        <w:t>проекты/перевод с английского Л.П</w:t>
      </w:r>
      <w:r>
        <w:rPr>
          <w:rFonts w:ascii="Times New Roman" w:hAnsi="Times New Roman"/>
          <w:sz w:val="28"/>
          <w:szCs w:val="28"/>
          <w:lang w:val="uk-UA"/>
        </w:rPr>
        <w:t xml:space="preserve">. Якиной. – М.: Изд.дом «Ниола </w:t>
      </w:r>
      <w:r w:rsidRPr="00B9155D">
        <w:rPr>
          <w:rFonts w:ascii="Times New Roman" w:hAnsi="Times New Roman"/>
          <w:sz w:val="28"/>
          <w:szCs w:val="28"/>
          <w:lang w:val="uk-UA"/>
        </w:rPr>
        <w:t xml:space="preserve">21-й век». – 2002. – 293 с., ил. </w:t>
      </w:r>
    </w:p>
    <w:p w:rsidR="00B9155D" w:rsidRPr="00B9155D" w:rsidRDefault="00B9155D" w:rsidP="00B9155D">
      <w:pPr>
        <w:widowControl w:val="0"/>
        <w:autoSpaceDE w:val="0"/>
        <w:autoSpaceDN w:val="0"/>
        <w:adjustRightInd w:val="0"/>
        <w:spacing w:after="0" w:line="240" w:lineRule="auto"/>
        <w:jc w:val="both"/>
        <w:rPr>
          <w:rFonts w:ascii="Times New Roman" w:hAnsi="Times New Roman"/>
          <w:sz w:val="28"/>
          <w:szCs w:val="28"/>
          <w:lang w:val="uk-UA"/>
        </w:rPr>
      </w:pPr>
      <w:r w:rsidRPr="00B9155D">
        <w:rPr>
          <w:rFonts w:ascii="Times New Roman" w:hAnsi="Times New Roman"/>
          <w:sz w:val="28"/>
          <w:szCs w:val="28"/>
          <w:lang w:val="uk-UA"/>
        </w:rPr>
        <w:t>5.  Мариока  А.,  Стоун  Т.  Дизайн  цв</w:t>
      </w:r>
      <w:r>
        <w:rPr>
          <w:rFonts w:ascii="Times New Roman" w:hAnsi="Times New Roman"/>
          <w:sz w:val="28"/>
          <w:szCs w:val="28"/>
          <w:lang w:val="uk-UA"/>
        </w:rPr>
        <w:t xml:space="preserve">ета:  практикум.  –  М.:  Изд. </w:t>
      </w:r>
      <w:r w:rsidRPr="00B9155D">
        <w:rPr>
          <w:rFonts w:ascii="Times New Roman" w:hAnsi="Times New Roman"/>
          <w:sz w:val="28"/>
          <w:szCs w:val="28"/>
          <w:lang w:val="uk-UA"/>
        </w:rPr>
        <w:t xml:space="preserve">РИП. – Холдинг. – 2006. – 240 с. </w:t>
      </w:r>
    </w:p>
    <w:p w:rsidR="00B9155D" w:rsidRPr="00B9155D" w:rsidRDefault="00B9155D" w:rsidP="00B9155D">
      <w:pPr>
        <w:widowControl w:val="0"/>
        <w:autoSpaceDE w:val="0"/>
        <w:autoSpaceDN w:val="0"/>
        <w:adjustRightInd w:val="0"/>
        <w:spacing w:after="0" w:line="240" w:lineRule="auto"/>
        <w:jc w:val="both"/>
        <w:rPr>
          <w:rFonts w:ascii="Times New Roman" w:hAnsi="Times New Roman"/>
          <w:sz w:val="28"/>
          <w:szCs w:val="28"/>
          <w:lang w:val="uk-UA"/>
        </w:rPr>
      </w:pPr>
      <w:r w:rsidRPr="00B9155D">
        <w:rPr>
          <w:rFonts w:ascii="Times New Roman" w:hAnsi="Times New Roman"/>
          <w:sz w:val="28"/>
          <w:szCs w:val="28"/>
          <w:lang w:val="uk-UA"/>
        </w:rPr>
        <w:t>6. Степанов Н.Н. Цвет в интерье</w:t>
      </w:r>
      <w:r>
        <w:rPr>
          <w:rFonts w:ascii="Times New Roman" w:hAnsi="Times New Roman"/>
          <w:sz w:val="28"/>
          <w:szCs w:val="28"/>
          <w:lang w:val="uk-UA"/>
        </w:rPr>
        <w:t xml:space="preserve">ре: учеб.пособие для студентов </w:t>
      </w:r>
      <w:r w:rsidRPr="00B9155D">
        <w:rPr>
          <w:rFonts w:ascii="Times New Roman" w:hAnsi="Times New Roman"/>
          <w:sz w:val="28"/>
          <w:szCs w:val="28"/>
          <w:lang w:val="uk-UA"/>
        </w:rPr>
        <w:t xml:space="preserve">архитектурных факультетов. – К.: Высш.шк. – 1985. – 96 с., ил. </w:t>
      </w:r>
    </w:p>
    <w:p w:rsidR="00B224E7" w:rsidRPr="004A1F41" w:rsidRDefault="00B9155D" w:rsidP="004A1F41">
      <w:pPr>
        <w:widowControl w:val="0"/>
        <w:autoSpaceDE w:val="0"/>
        <w:autoSpaceDN w:val="0"/>
        <w:adjustRightInd w:val="0"/>
        <w:spacing w:after="0" w:line="240" w:lineRule="auto"/>
        <w:jc w:val="both"/>
        <w:rPr>
          <w:rFonts w:ascii="Times New Roman" w:hAnsi="Times New Roman"/>
          <w:sz w:val="28"/>
          <w:szCs w:val="28"/>
          <w:lang w:val="uk-UA"/>
        </w:rPr>
      </w:pPr>
      <w:r w:rsidRPr="00B9155D">
        <w:rPr>
          <w:rFonts w:ascii="Times New Roman" w:hAnsi="Times New Roman"/>
          <w:sz w:val="28"/>
          <w:szCs w:val="28"/>
          <w:lang w:val="uk-UA"/>
        </w:rPr>
        <w:t>7.  Чин  Ф.,  Бинжелли  К.  Диз</w:t>
      </w:r>
      <w:r>
        <w:rPr>
          <w:rFonts w:ascii="Times New Roman" w:hAnsi="Times New Roman"/>
          <w:sz w:val="28"/>
          <w:szCs w:val="28"/>
          <w:lang w:val="uk-UA"/>
        </w:rPr>
        <w:t xml:space="preserve">айн  интера:  иллюстрированный </w:t>
      </w:r>
      <w:r w:rsidRPr="00B9155D">
        <w:rPr>
          <w:rFonts w:ascii="Times New Roman" w:hAnsi="Times New Roman"/>
          <w:sz w:val="28"/>
          <w:szCs w:val="28"/>
          <w:lang w:val="uk-UA"/>
        </w:rPr>
        <w:t>справочник. – Х.-Белгород. – 2008. – 233 с.</w:t>
      </w:r>
      <w:r w:rsidRPr="00B9155D">
        <w:rPr>
          <w:rFonts w:ascii="Times New Roman" w:hAnsi="Times New Roman"/>
          <w:b/>
          <w:sz w:val="28"/>
          <w:szCs w:val="28"/>
          <w:lang w:val="uk-UA"/>
        </w:rPr>
        <w:t xml:space="preserve"> </w:t>
      </w:r>
      <w:r w:rsidRPr="00B9155D">
        <w:rPr>
          <w:rFonts w:ascii="Times New Roman" w:hAnsi="Times New Roman"/>
          <w:b/>
          <w:sz w:val="28"/>
          <w:szCs w:val="28"/>
          <w:lang w:val="uk-UA"/>
        </w:rPr>
        <w:cr/>
      </w:r>
    </w:p>
    <w:p w:rsidR="00B224E7" w:rsidRPr="006C00C0" w:rsidRDefault="00B224E7" w:rsidP="00B71A0A">
      <w:pPr>
        <w:tabs>
          <w:tab w:val="left" w:pos="2329"/>
        </w:tabs>
        <w:rPr>
          <w:rFonts w:ascii="Times New Roman" w:hAnsi="Times New Roman"/>
          <w:sz w:val="24"/>
          <w:szCs w:val="24"/>
          <w:lang w:val="uk-UA"/>
        </w:rPr>
      </w:pP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17379E" w:rsidRPr="0059326C" w:rsidTr="0017379E">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17379E" w:rsidRPr="006C00C0" w:rsidRDefault="0017379E" w:rsidP="0017379E">
            <w:pPr>
              <w:pStyle w:val="a3"/>
              <w:jc w:val="center"/>
              <w:rPr>
                <w:rFonts w:ascii="Times New Roman" w:hAnsi="Times New Roman"/>
                <w:sz w:val="18"/>
                <w:szCs w:val="18"/>
                <w:lang w:val="uk-UA"/>
              </w:rPr>
            </w:pPr>
            <w:r>
              <w:rPr>
                <w:rFonts w:ascii="Times New Roman" w:hAnsi="Times New Roman"/>
                <w:noProof/>
                <w:sz w:val="18"/>
                <w:szCs w:val="18"/>
                <w:lang w:val="ru-RU" w:eastAsia="ru-RU"/>
              </w:rPr>
              <w:lastRenderedPageBreak/>
              <w:drawing>
                <wp:anchor distT="0" distB="0" distL="114300" distR="114300" simplePos="0" relativeHeight="251749888"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17379E" w:rsidRPr="00100671" w:rsidRDefault="0017379E" w:rsidP="0017379E">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17379E" w:rsidRDefault="0017379E" w:rsidP="0017379E">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НАВЧАЛЬНО-МЕТОДИЧНИЙ КОМПЛЕКС</w:t>
            </w:r>
          </w:p>
          <w:p w:rsidR="0017379E" w:rsidRDefault="0017379E" w:rsidP="0017379E">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Конспект лекцій</w:t>
            </w:r>
          </w:p>
          <w:p w:rsidR="0017379E" w:rsidRPr="00100671" w:rsidRDefault="0017379E" w:rsidP="0017379E">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17379E" w:rsidRPr="00DE2B8D" w:rsidRDefault="0017379E" w:rsidP="0017379E">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17379E" w:rsidRPr="0059326C" w:rsidRDefault="0017379E" w:rsidP="0017379E">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17379E" w:rsidRPr="0059326C" w:rsidRDefault="0017379E" w:rsidP="0017379E">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17379E" w:rsidRPr="0059326C" w:rsidRDefault="0017379E" w:rsidP="0017379E">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17379E" w:rsidRPr="0059326C" w:rsidRDefault="0017379E" w:rsidP="0017379E">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17379E" w:rsidRPr="00714FD6" w:rsidTr="0017379E">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17379E" w:rsidRPr="0059326C" w:rsidRDefault="0017379E" w:rsidP="0017379E">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17379E" w:rsidRPr="0059326C" w:rsidRDefault="0017379E" w:rsidP="0017379E">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17379E" w:rsidRPr="002B651E" w:rsidRDefault="0017379E" w:rsidP="002B651E">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714FD6">
              <w:rPr>
                <w:rFonts w:ascii="Times New Roman" w:hAnsi="Times New Roman"/>
                <w:sz w:val="20"/>
                <w:szCs w:val="20"/>
                <w:lang w:val="uk-UA"/>
              </w:rPr>
              <w:t>6</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DE58EB">
              <w:rPr>
                <w:rFonts w:ascii="Times New Roman" w:hAnsi="Times New Roman"/>
                <w:sz w:val="20"/>
                <w:szCs w:val="20"/>
                <w:lang w:val="uk-UA"/>
              </w:rPr>
              <w:t>22</w:t>
            </w:r>
          </w:p>
        </w:tc>
      </w:tr>
    </w:tbl>
    <w:p w:rsidR="00B71A0A" w:rsidRPr="0017379E" w:rsidRDefault="00B71A0A" w:rsidP="00B71A0A">
      <w:pPr>
        <w:widowControl w:val="0"/>
        <w:autoSpaceDE w:val="0"/>
        <w:autoSpaceDN w:val="0"/>
        <w:adjustRightInd w:val="0"/>
        <w:spacing w:after="0" w:line="285" w:lineRule="exact"/>
        <w:rPr>
          <w:rFonts w:ascii="Times New Roman" w:hAnsi="Times New Roman"/>
          <w:sz w:val="24"/>
          <w:szCs w:val="24"/>
          <w:lang w:val="ru-RU"/>
        </w:rPr>
      </w:pPr>
    </w:p>
    <w:p w:rsidR="00B71A0A" w:rsidRPr="00F61E36" w:rsidRDefault="00F61E36" w:rsidP="00B71A0A">
      <w:pPr>
        <w:widowControl w:val="0"/>
        <w:autoSpaceDE w:val="0"/>
        <w:autoSpaceDN w:val="0"/>
        <w:adjustRightInd w:val="0"/>
        <w:spacing w:after="0" w:line="240" w:lineRule="auto"/>
        <w:ind w:left="3660"/>
        <w:rPr>
          <w:rFonts w:ascii="Times New Roman" w:hAnsi="Times New Roman"/>
          <w:sz w:val="24"/>
          <w:szCs w:val="24"/>
          <w:u w:val="single"/>
          <w:lang w:val="uk-UA"/>
        </w:rPr>
      </w:pPr>
      <w:r w:rsidRPr="0017379E">
        <w:rPr>
          <w:rFonts w:ascii="Times New Roman" w:hAnsi="Times New Roman"/>
          <w:b/>
          <w:bCs/>
          <w:sz w:val="28"/>
          <w:szCs w:val="28"/>
          <w:lang w:val="ru-RU"/>
        </w:rPr>
        <w:t xml:space="preserve">Лекція № </w:t>
      </w:r>
      <w:r>
        <w:rPr>
          <w:rFonts w:ascii="Times New Roman" w:hAnsi="Times New Roman"/>
          <w:bCs/>
          <w:sz w:val="28"/>
          <w:szCs w:val="28"/>
          <w:u w:val="single"/>
          <w:lang w:val="uk-UA"/>
        </w:rPr>
        <w:t xml:space="preserve">      </w:t>
      </w:r>
      <w:r w:rsidR="00B224E7">
        <w:rPr>
          <w:rFonts w:ascii="Times New Roman" w:hAnsi="Times New Roman"/>
          <w:bCs/>
          <w:sz w:val="28"/>
          <w:szCs w:val="28"/>
          <w:u w:val="single"/>
          <w:lang w:val="ru-RU"/>
        </w:rPr>
        <w:t>3</w:t>
      </w:r>
      <w:r>
        <w:rPr>
          <w:rFonts w:ascii="Times New Roman" w:hAnsi="Times New Roman"/>
          <w:bCs/>
          <w:sz w:val="28"/>
          <w:szCs w:val="28"/>
          <w:u w:val="single"/>
          <w:lang w:val="uk-UA"/>
        </w:rPr>
        <w:t xml:space="preserve">       </w:t>
      </w:r>
    </w:p>
    <w:p w:rsidR="00B71A0A" w:rsidRPr="0017379E" w:rsidRDefault="00B71A0A" w:rsidP="00B71A0A">
      <w:pPr>
        <w:widowControl w:val="0"/>
        <w:autoSpaceDE w:val="0"/>
        <w:autoSpaceDN w:val="0"/>
        <w:adjustRightInd w:val="0"/>
        <w:spacing w:after="0" w:line="158" w:lineRule="exact"/>
        <w:rPr>
          <w:rFonts w:ascii="Times New Roman" w:hAnsi="Times New Roman"/>
          <w:sz w:val="24"/>
          <w:szCs w:val="24"/>
          <w:lang w:val="ru-RU"/>
        </w:rPr>
      </w:pPr>
    </w:p>
    <w:p w:rsidR="00B71A0A" w:rsidRPr="00B71A0A" w:rsidRDefault="00B71A0A" w:rsidP="00B71A0A">
      <w:pPr>
        <w:widowControl w:val="0"/>
        <w:autoSpaceDE w:val="0"/>
        <w:autoSpaceDN w:val="0"/>
        <w:adjustRightInd w:val="0"/>
        <w:spacing w:after="0" w:line="240" w:lineRule="auto"/>
        <w:ind w:left="120"/>
        <w:rPr>
          <w:rFonts w:ascii="Times New Roman" w:hAnsi="Times New Roman"/>
          <w:sz w:val="24"/>
          <w:szCs w:val="24"/>
          <w:lang w:val="ru-RU"/>
        </w:rPr>
      </w:pPr>
      <w:r w:rsidRPr="00B71A0A">
        <w:rPr>
          <w:rFonts w:ascii="Times New Roman" w:hAnsi="Times New Roman"/>
          <w:sz w:val="28"/>
          <w:szCs w:val="28"/>
          <w:lang w:val="ru-RU"/>
        </w:rPr>
        <w:t>Тема лекції:</w:t>
      </w:r>
    </w:p>
    <w:p w:rsidR="00B71A0A" w:rsidRPr="00B71A0A" w:rsidRDefault="00B71A0A" w:rsidP="00B71A0A">
      <w:pPr>
        <w:widowControl w:val="0"/>
        <w:autoSpaceDE w:val="0"/>
        <w:autoSpaceDN w:val="0"/>
        <w:adjustRightInd w:val="0"/>
        <w:spacing w:after="0" w:line="160" w:lineRule="exact"/>
        <w:rPr>
          <w:rFonts w:ascii="Times New Roman" w:hAnsi="Times New Roman"/>
          <w:sz w:val="24"/>
          <w:szCs w:val="24"/>
          <w:lang w:val="ru-RU"/>
        </w:rPr>
      </w:pPr>
    </w:p>
    <w:p w:rsidR="00B71A0A" w:rsidRPr="00306805" w:rsidRDefault="00306805" w:rsidP="00B71A0A">
      <w:pPr>
        <w:widowControl w:val="0"/>
        <w:autoSpaceDE w:val="0"/>
        <w:autoSpaceDN w:val="0"/>
        <w:adjustRightInd w:val="0"/>
        <w:spacing w:after="0" w:line="240" w:lineRule="auto"/>
        <w:ind w:left="120"/>
        <w:jc w:val="center"/>
        <w:rPr>
          <w:rFonts w:ascii="Times New Roman" w:hAnsi="Times New Roman"/>
          <w:sz w:val="24"/>
          <w:szCs w:val="24"/>
          <w:lang w:val="ru-RU"/>
        </w:rPr>
      </w:pPr>
      <w:r>
        <w:rPr>
          <w:rFonts w:ascii="Times New Roman" w:hAnsi="Times New Roman"/>
          <w:sz w:val="28"/>
          <w:szCs w:val="28"/>
          <w:u w:val="single"/>
          <w:lang w:val="ru-RU"/>
        </w:rPr>
        <w:t>Принцип створення кольорової гармонії в композиції інтер</w:t>
      </w:r>
      <w:r w:rsidRPr="00306805">
        <w:rPr>
          <w:rFonts w:ascii="Times New Roman" w:hAnsi="Times New Roman"/>
          <w:sz w:val="28"/>
          <w:szCs w:val="28"/>
          <w:u w:val="single"/>
          <w:lang w:val="ru-RU"/>
        </w:rPr>
        <w:t>’</w:t>
      </w:r>
      <w:r>
        <w:rPr>
          <w:rFonts w:ascii="Times New Roman" w:hAnsi="Times New Roman"/>
          <w:sz w:val="28"/>
          <w:szCs w:val="28"/>
          <w:u w:val="single"/>
          <w:lang w:val="ru-RU"/>
        </w:rPr>
        <w:t>єрів</w:t>
      </w:r>
    </w:p>
    <w:p w:rsidR="00B71A0A" w:rsidRPr="00B71A0A" w:rsidRDefault="00B71A0A" w:rsidP="00B71A0A">
      <w:pPr>
        <w:widowControl w:val="0"/>
        <w:autoSpaceDE w:val="0"/>
        <w:autoSpaceDN w:val="0"/>
        <w:adjustRightInd w:val="0"/>
        <w:spacing w:after="0" w:line="200" w:lineRule="exact"/>
        <w:rPr>
          <w:rFonts w:ascii="Times New Roman" w:hAnsi="Times New Roman"/>
          <w:sz w:val="24"/>
          <w:szCs w:val="24"/>
          <w:lang w:val="ru-RU"/>
        </w:rPr>
      </w:pPr>
    </w:p>
    <w:p w:rsidR="00B71A0A" w:rsidRPr="00B71A0A" w:rsidRDefault="00B71A0A" w:rsidP="00B71A0A">
      <w:pPr>
        <w:widowControl w:val="0"/>
        <w:autoSpaceDE w:val="0"/>
        <w:autoSpaceDN w:val="0"/>
        <w:adjustRightInd w:val="0"/>
        <w:spacing w:after="0" w:line="248" w:lineRule="exact"/>
        <w:rPr>
          <w:rFonts w:ascii="Times New Roman" w:hAnsi="Times New Roman"/>
          <w:sz w:val="24"/>
          <w:szCs w:val="24"/>
          <w:lang w:val="ru-RU"/>
        </w:rPr>
      </w:pPr>
    </w:p>
    <w:p w:rsidR="00B71A0A" w:rsidRPr="00B71A0A" w:rsidRDefault="00B71A0A" w:rsidP="00B71A0A">
      <w:pPr>
        <w:widowControl w:val="0"/>
        <w:autoSpaceDE w:val="0"/>
        <w:autoSpaceDN w:val="0"/>
        <w:adjustRightInd w:val="0"/>
        <w:spacing w:after="0" w:line="239" w:lineRule="auto"/>
        <w:ind w:left="4040"/>
        <w:rPr>
          <w:rFonts w:ascii="Times New Roman" w:hAnsi="Times New Roman"/>
          <w:sz w:val="24"/>
          <w:szCs w:val="24"/>
          <w:lang w:val="ru-RU"/>
        </w:rPr>
      </w:pPr>
      <w:r w:rsidRPr="00B71A0A">
        <w:rPr>
          <w:rFonts w:ascii="Times New Roman" w:hAnsi="Times New Roman"/>
          <w:b/>
          <w:bCs/>
          <w:sz w:val="28"/>
          <w:szCs w:val="28"/>
          <w:lang w:val="ru-RU"/>
        </w:rPr>
        <w:t>План лекції</w:t>
      </w:r>
    </w:p>
    <w:p w:rsidR="00B71A0A" w:rsidRPr="00B71A0A" w:rsidRDefault="00B71A0A" w:rsidP="00B71A0A">
      <w:pPr>
        <w:widowControl w:val="0"/>
        <w:autoSpaceDE w:val="0"/>
        <w:autoSpaceDN w:val="0"/>
        <w:adjustRightInd w:val="0"/>
        <w:spacing w:after="0" w:line="159" w:lineRule="exact"/>
        <w:rPr>
          <w:rFonts w:ascii="Times New Roman" w:hAnsi="Times New Roman"/>
          <w:sz w:val="24"/>
          <w:szCs w:val="24"/>
          <w:lang w:val="ru-RU"/>
        </w:rPr>
      </w:pPr>
    </w:p>
    <w:p w:rsidR="00B71A0A" w:rsidRPr="00306805" w:rsidRDefault="00306805" w:rsidP="008A2EAD">
      <w:pPr>
        <w:widowControl w:val="0"/>
        <w:numPr>
          <w:ilvl w:val="0"/>
          <w:numId w:val="7"/>
        </w:numPr>
        <w:autoSpaceDE w:val="0"/>
        <w:autoSpaceDN w:val="0"/>
        <w:adjustRightInd w:val="0"/>
        <w:spacing w:after="0" w:line="240" w:lineRule="auto"/>
        <w:rPr>
          <w:rFonts w:ascii="Times New Roman" w:hAnsi="Times New Roman"/>
          <w:sz w:val="28"/>
          <w:szCs w:val="28"/>
          <w:lang w:val="ru-RU"/>
        </w:rPr>
      </w:pPr>
      <w:r>
        <w:rPr>
          <w:rFonts w:ascii="Times New Roman" w:hAnsi="Times New Roman"/>
          <w:sz w:val="28"/>
          <w:szCs w:val="28"/>
          <w:lang w:val="ru-RU"/>
        </w:rPr>
        <w:t>Способи створення колірної гармонії інтер</w:t>
      </w:r>
      <w:r w:rsidRPr="00306805">
        <w:rPr>
          <w:rFonts w:ascii="Times New Roman" w:hAnsi="Times New Roman"/>
          <w:sz w:val="28"/>
          <w:szCs w:val="28"/>
          <w:lang w:val="ru-RU"/>
        </w:rPr>
        <w:t>’</w:t>
      </w:r>
      <w:r>
        <w:rPr>
          <w:rFonts w:ascii="Times New Roman" w:hAnsi="Times New Roman"/>
          <w:sz w:val="28"/>
          <w:szCs w:val="28"/>
          <w:lang w:val="uk-UA"/>
        </w:rPr>
        <w:t>єру.</w:t>
      </w:r>
    </w:p>
    <w:p w:rsidR="00306805" w:rsidRDefault="00306805" w:rsidP="008A2EAD">
      <w:pPr>
        <w:widowControl w:val="0"/>
        <w:numPr>
          <w:ilvl w:val="0"/>
          <w:numId w:val="7"/>
        </w:numPr>
        <w:autoSpaceDE w:val="0"/>
        <w:autoSpaceDN w:val="0"/>
        <w:adjustRightInd w:val="0"/>
        <w:spacing w:after="0" w:line="240" w:lineRule="auto"/>
        <w:rPr>
          <w:rFonts w:ascii="Times New Roman" w:hAnsi="Times New Roman"/>
          <w:sz w:val="28"/>
          <w:szCs w:val="28"/>
          <w:lang w:val="ru-RU"/>
        </w:rPr>
      </w:pPr>
      <w:r>
        <w:rPr>
          <w:rFonts w:ascii="Times New Roman" w:hAnsi="Times New Roman"/>
          <w:sz w:val="28"/>
          <w:szCs w:val="28"/>
          <w:lang w:val="ru-RU"/>
        </w:rPr>
        <w:t>Колірна гармонія в різних функціональних зонах</w:t>
      </w:r>
    </w:p>
    <w:p w:rsidR="00306805" w:rsidRPr="00FF4B2D" w:rsidRDefault="00306805" w:rsidP="008A2EAD">
      <w:pPr>
        <w:widowControl w:val="0"/>
        <w:numPr>
          <w:ilvl w:val="0"/>
          <w:numId w:val="7"/>
        </w:numPr>
        <w:autoSpaceDE w:val="0"/>
        <w:autoSpaceDN w:val="0"/>
        <w:adjustRightInd w:val="0"/>
        <w:spacing w:after="0" w:line="240" w:lineRule="auto"/>
        <w:rPr>
          <w:rFonts w:ascii="Times New Roman" w:hAnsi="Times New Roman"/>
          <w:sz w:val="28"/>
          <w:szCs w:val="28"/>
          <w:lang w:val="ru-RU"/>
        </w:rPr>
      </w:pPr>
      <w:r>
        <w:rPr>
          <w:rFonts w:ascii="Times New Roman" w:hAnsi="Times New Roman"/>
          <w:sz w:val="28"/>
          <w:szCs w:val="28"/>
          <w:lang w:val="ru-RU"/>
        </w:rPr>
        <w:t>Колірна гармонія розвиненого простору.</w:t>
      </w:r>
    </w:p>
    <w:p w:rsidR="00B71A0A" w:rsidRPr="00B71A0A" w:rsidRDefault="00B71A0A" w:rsidP="00B71A0A">
      <w:pPr>
        <w:widowControl w:val="0"/>
        <w:autoSpaceDE w:val="0"/>
        <w:autoSpaceDN w:val="0"/>
        <w:adjustRightInd w:val="0"/>
        <w:spacing w:after="0" w:line="244" w:lineRule="exact"/>
        <w:rPr>
          <w:rFonts w:ascii="Times New Roman" w:hAnsi="Times New Roman"/>
          <w:sz w:val="24"/>
          <w:szCs w:val="24"/>
          <w:lang w:val="ru-RU"/>
        </w:rPr>
      </w:pPr>
    </w:p>
    <w:p w:rsidR="00B71A0A" w:rsidRPr="00B71A0A" w:rsidRDefault="00B71A0A" w:rsidP="00FF4B2D">
      <w:pPr>
        <w:widowControl w:val="0"/>
        <w:autoSpaceDE w:val="0"/>
        <w:autoSpaceDN w:val="0"/>
        <w:adjustRightInd w:val="0"/>
        <w:spacing w:after="0" w:line="240" w:lineRule="auto"/>
        <w:ind w:left="4040"/>
        <w:rPr>
          <w:rFonts w:ascii="Times New Roman" w:hAnsi="Times New Roman"/>
          <w:sz w:val="24"/>
          <w:szCs w:val="24"/>
          <w:lang w:val="ru-RU"/>
        </w:rPr>
      </w:pPr>
      <w:r w:rsidRPr="00B71A0A">
        <w:rPr>
          <w:rFonts w:ascii="Times New Roman" w:hAnsi="Times New Roman"/>
          <w:b/>
          <w:bCs/>
          <w:sz w:val="28"/>
          <w:szCs w:val="28"/>
          <w:lang w:val="ru-RU"/>
        </w:rPr>
        <w:t>Зміст лекції</w:t>
      </w:r>
    </w:p>
    <w:p w:rsidR="00B71A0A" w:rsidRPr="00B71A0A" w:rsidRDefault="00B71A0A" w:rsidP="00B71A0A">
      <w:pPr>
        <w:widowControl w:val="0"/>
        <w:autoSpaceDE w:val="0"/>
        <w:autoSpaceDN w:val="0"/>
        <w:adjustRightInd w:val="0"/>
        <w:spacing w:after="0" w:line="240" w:lineRule="exact"/>
        <w:rPr>
          <w:rFonts w:ascii="Times New Roman" w:hAnsi="Times New Roman"/>
          <w:sz w:val="24"/>
          <w:szCs w:val="24"/>
          <w:lang w:val="ru-RU"/>
        </w:rPr>
      </w:pPr>
    </w:p>
    <w:p w:rsidR="00312BED" w:rsidRDefault="0017379E" w:rsidP="0017379E">
      <w:pPr>
        <w:widowControl w:val="0"/>
        <w:autoSpaceDE w:val="0"/>
        <w:autoSpaceDN w:val="0"/>
        <w:adjustRightInd w:val="0"/>
        <w:spacing w:after="0" w:line="240" w:lineRule="auto"/>
        <w:jc w:val="both"/>
        <w:rPr>
          <w:rFonts w:ascii="Times New Roman" w:hAnsi="Times New Roman"/>
          <w:sz w:val="28"/>
          <w:szCs w:val="28"/>
          <w:lang w:val="uk-UA"/>
        </w:rPr>
      </w:pPr>
      <w:r>
        <w:rPr>
          <w:rFonts w:ascii="Times New Roman" w:hAnsi="Times New Roman"/>
          <w:sz w:val="28"/>
          <w:szCs w:val="28"/>
          <w:lang w:val="uk-UA"/>
        </w:rPr>
        <w:t>Створення кольорової гармонії в композиції інтер</w:t>
      </w:r>
      <w:r w:rsidRPr="0017379E">
        <w:rPr>
          <w:rFonts w:ascii="Times New Roman" w:hAnsi="Times New Roman"/>
          <w:sz w:val="28"/>
          <w:szCs w:val="28"/>
          <w:lang w:val="ru-RU"/>
        </w:rPr>
        <w:t>’</w:t>
      </w:r>
      <w:r>
        <w:rPr>
          <w:rFonts w:ascii="Times New Roman" w:hAnsi="Times New Roman"/>
          <w:sz w:val="28"/>
          <w:szCs w:val="28"/>
          <w:lang w:val="uk-UA"/>
        </w:rPr>
        <w:t xml:space="preserve">єрів. </w:t>
      </w:r>
    </w:p>
    <w:p w:rsidR="00312BED" w:rsidRDefault="00312BED" w:rsidP="00312BED">
      <w:pPr>
        <w:widowControl w:val="0"/>
        <w:autoSpaceDE w:val="0"/>
        <w:autoSpaceDN w:val="0"/>
        <w:adjustRightInd w:val="0"/>
        <w:spacing w:after="0" w:line="240" w:lineRule="auto"/>
        <w:jc w:val="both"/>
        <w:rPr>
          <w:rFonts w:ascii="Times New Roman" w:hAnsi="Times New Roman"/>
          <w:sz w:val="28"/>
          <w:szCs w:val="28"/>
          <w:lang w:val="uk-UA"/>
        </w:rPr>
      </w:pPr>
      <w:r w:rsidRPr="00312BED">
        <w:rPr>
          <w:rFonts w:ascii="Times New Roman" w:hAnsi="Times New Roman"/>
          <w:sz w:val="28"/>
          <w:szCs w:val="28"/>
          <w:lang w:val="uk-UA"/>
        </w:rPr>
        <w:t>Обов'язкова  умова  гармонії  –  з</w:t>
      </w:r>
      <w:r>
        <w:rPr>
          <w:rFonts w:ascii="Times New Roman" w:hAnsi="Times New Roman"/>
          <w:sz w:val="28"/>
          <w:szCs w:val="28"/>
          <w:lang w:val="uk-UA"/>
        </w:rPr>
        <w:t xml:space="preserve">датність  викликати  естетичну реакцію  на </w:t>
      </w:r>
      <w:r w:rsidRPr="00312BED">
        <w:rPr>
          <w:rFonts w:ascii="Times New Roman" w:hAnsi="Times New Roman"/>
          <w:sz w:val="28"/>
          <w:szCs w:val="28"/>
          <w:lang w:val="uk-UA"/>
        </w:rPr>
        <w:t>побачене,  естетичне  задов</w:t>
      </w:r>
      <w:r>
        <w:rPr>
          <w:rFonts w:ascii="Times New Roman" w:hAnsi="Times New Roman"/>
          <w:sz w:val="28"/>
          <w:szCs w:val="28"/>
          <w:lang w:val="uk-UA"/>
        </w:rPr>
        <w:t xml:space="preserve">олення,  радість  зустрічі  із прекрасним.  Це </w:t>
      </w:r>
      <w:r w:rsidRPr="00312BED">
        <w:rPr>
          <w:rFonts w:ascii="Times New Roman" w:hAnsi="Times New Roman"/>
          <w:sz w:val="28"/>
          <w:szCs w:val="28"/>
          <w:lang w:val="uk-UA"/>
        </w:rPr>
        <w:t>джерело  яскрави</w:t>
      </w:r>
      <w:r>
        <w:rPr>
          <w:rFonts w:ascii="Times New Roman" w:hAnsi="Times New Roman"/>
          <w:sz w:val="28"/>
          <w:szCs w:val="28"/>
          <w:lang w:val="uk-UA"/>
        </w:rPr>
        <w:t xml:space="preserve">х  переживань  і  є  гармонія.  </w:t>
      </w:r>
      <w:r w:rsidRPr="00312BED">
        <w:rPr>
          <w:rFonts w:ascii="Times New Roman" w:hAnsi="Times New Roman"/>
          <w:sz w:val="28"/>
          <w:szCs w:val="28"/>
          <w:lang w:val="uk-UA"/>
        </w:rPr>
        <w:t>Зазвичай  людина,  зустрівшись  із  нею</w:t>
      </w:r>
      <w:r>
        <w:rPr>
          <w:rFonts w:ascii="Times New Roman" w:hAnsi="Times New Roman"/>
          <w:sz w:val="28"/>
          <w:szCs w:val="28"/>
          <w:lang w:val="uk-UA"/>
        </w:rPr>
        <w:t xml:space="preserve">,  ще  довго  залишається  під </w:t>
      </w:r>
      <w:r w:rsidRPr="00312BED">
        <w:rPr>
          <w:rFonts w:ascii="Times New Roman" w:hAnsi="Times New Roman"/>
          <w:sz w:val="28"/>
          <w:szCs w:val="28"/>
          <w:lang w:val="uk-UA"/>
        </w:rPr>
        <w:t>враженням</w:t>
      </w:r>
      <w:r>
        <w:rPr>
          <w:rFonts w:ascii="Times New Roman" w:hAnsi="Times New Roman"/>
          <w:sz w:val="28"/>
          <w:szCs w:val="28"/>
          <w:lang w:val="uk-UA"/>
        </w:rPr>
        <w:t xml:space="preserve">  від  пережитого.  Глибина  й сила  таких  переживань  є </w:t>
      </w:r>
      <w:r w:rsidRPr="00312BED">
        <w:rPr>
          <w:rFonts w:ascii="Times New Roman" w:hAnsi="Times New Roman"/>
          <w:sz w:val="28"/>
          <w:szCs w:val="28"/>
          <w:lang w:val="uk-UA"/>
        </w:rPr>
        <w:t>особисте надбанн</w:t>
      </w:r>
      <w:r>
        <w:rPr>
          <w:rFonts w:ascii="Times New Roman" w:hAnsi="Times New Roman"/>
          <w:sz w:val="28"/>
          <w:szCs w:val="28"/>
          <w:lang w:val="uk-UA"/>
        </w:rPr>
        <w:t xml:space="preserve">я людини, її духовне багатство. </w:t>
      </w:r>
      <w:r w:rsidRPr="00312BED">
        <w:rPr>
          <w:rFonts w:ascii="Times New Roman" w:hAnsi="Times New Roman"/>
          <w:sz w:val="28"/>
          <w:szCs w:val="28"/>
          <w:lang w:val="uk-UA"/>
        </w:rPr>
        <w:t>Вплив гармонії інтер'єру, його</w:t>
      </w:r>
      <w:r>
        <w:rPr>
          <w:rFonts w:ascii="Times New Roman" w:hAnsi="Times New Roman"/>
          <w:sz w:val="28"/>
          <w:szCs w:val="28"/>
          <w:lang w:val="uk-UA"/>
        </w:rPr>
        <w:t xml:space="preserve"> гармонійного колірного образу </w:t>
      </w:r>
      <w:r w:rsidRPr="00312BED">
        <w:rPr>
          <w:rFonts w:ascii="Times New Roman" w:hAnsi="Times New Roman"/>
          <w:sz w:val="28"/>
          <w:szCs w:val="28"/>
          <w:lang w:val="uk-UA"/>
        </w:rPr>
        <w:t>на почуття й думки людей відомо да</w:t>
      </w:r>
      <w:r>
        <w:rPr>
          <w:rFonts w:ascii="Times New Roman" w:hAnsi="Times New Roman"/>
          <w:sz w:val="28"/>
          <w:szCs w:val="28"/>
          <w:lang w:val="uk-UA"/>
        </w:rPr>
        <w:t xml:space="preserve">вно. Із глибини століть до нас доходять  свідчення  його </w:t>
      </w:r>
      <w:r w:rsidRPr="00312BED">
        <w:rPr>
          <w:rFonts w:ascii="Times New Roman" w:hAnsi="Times New Roman"/>
          <w:sz w:val="28"/>
          <w:szCs w:val="28"/>
          <w:lang w:val="uk-UA"/>
        </w:rPr>
        <w:t>викорис</w:t>
      </w:r>
      <w:r>
        <w:rPr>
          <w:rFonts w:ascii="Times New Roman" w:hAnsi="Times New Roman"/>
          <w:sz w:val="28"/>
          <w:szCs w:val="28"/>
          <w:lang w:val="uk-UA"/>
        </w:rPr>
        <w:t xml:space="preserve">тання  для  досягнення  різних </w:t>
      </w:r>
      <w:r w:rsidRPr="00312BED">
        <w:rPr>
          <w:rFonts w:ascii="Times New Roman" w:hAnsi="Times New Roman"/>
          <w:sz w:val="28"/>
          <w:szCs w:val="28"/>
          <w:lang w:val="uk-UA"/>
        </w:rPr>
        <w:t>цілей. Ця сила не втратила свого зн</w:t>
      </w:r>
      <w:r>
        <w:rPr>
          <w:rFonts w:ascii="Times New Roman" w:hAnsi="Times New Roman"/>
          <w:sz w:val="28"/>
          <w:szCs w:val="28"/>
          <w:lang w:val="uk-UA"/>
        </w:rPr>
        <w:t xml:space="preserve">ачення й у наш час як активний </w:t>
      </w:r>
      <w:r w:rsidRPr="00312BED">
        <w:rPr>
          <w:rFonts w:ascii="Times New Roman" w:hAnsi="Times New Roman"/>
          <w:sz w:val="28"/>
          <w:szCs w:val="28"/>
          <w:lang w:val="uk-UA"/>
        </w:rPr>
        <w:t xml:space="preserve">засіб </w:t>
      </w:r>
      <w:r>
        <w:rPr>
          <w:rFonts w:ascii="Times New Roman" w:hAnsi="Times New Roman"/>
          <w:sz w:val="28"/>
          <w:szCs w:val="28"/>
          <w:lang w:val="uk-UA"/>
        </w:rPr>
        <w:t xml:space="preserve">эстетического виховання людей. </w:t>
      </w:r>
      <w:r w:rsidR="0017379E">
        <w:rPr>
          <w:rFonts w:ascii="Times New Roman" w:hAnsi="Times New Roman"/>
          <w:sz w:val="28"/>
          <w:szCs w:val="28"/>
          <w:lang w:val="uk-UA"/>
        </w:rPr>
        <w:t>Гармонія кол</w:t>
      </w:r>
      <w:r w:rsidR="00676D39">
        <w:rPr>
          <w:rFonts w:ascii="Times New Roman" w:hAnsi="Times New Roman"/>
          <w:sz w:val="28"/>
          <w:szCs w:val="28"/>
          <w:lang w:val="uk-UA"/>
        </w:rPr>
        <w:t>ь</w:t>
      </w:r>
      <w:r w:rsidR="0017379E">
        <w:rPr>
          <w:rFonts w:ascii="Times New Roman" w:hAnsi="Times New Roman"/>
          <w:sz w:val="28"/>
          <w:szCs w:val="28"/>
          <w:lang w:val="uk-UA"/>
        </w:rPr>
        <w:t>орів в інтер</w:t>
      </w:r>
      <w:r w:rsidR="0017379E" w:rsidRPr="0017379E">
        <w:rPr>
          <w:rFonts w:ascii="Times New Roman" w:hAnsi="Times New Roman"/>
          <w:sz w:val="28"/>
          <w:szCs w:val="28"/>
          <w:lang w:val="ru-RU"/>
        </w:rPr>
        <w:t>’</w:t>
      </w:r>
      <w:r w:rsidR="0017379E">
        <w:rPr>
          <w:rFonts w:ascii="Times New Roman" w:hAnsi="Times New Roman"/>
          <w:sz w:val="28"/>
          <w:szCs w:val="28"/>
          <w:lang w:val="uk-UA"/>
        </w:rPr>
        <w:t>є</w:t>
      </w:r>
      <w:r w:rsidR="0017379E">
        <w:rPr>
          <w:rFonts w:ascii="Times New Roman" w:hAnsi="Times New Roman"/>
          <w:sz w:val="28"/>
          <w:szCs w:val="28"/>
          <w:lang w:val="ru-RU"/>
        </w:rPr>
        <w:t>р</w:t>
      </w:r>
      <w:r w:rsidR="0017379E">
        <w:rPr>
          <w:rFonts w:ascii="Times New Roman" w:hAnsi="Times New Roman"/>
          <w:sz w:val="28"/>
          <w:szCs w:val="28"/>
          <w:lang w:val="uk-UA"/>
        </w:rPr>
        <w:t xml:space="preserve">і. </w:t>
      </w:r>
    </w:p>
    <w:p w:rsidR="00312BED" w:rsidRDefault="0017379E" w:rsidP="00312BED">
      <w:pPr>
        <w:widowControl w:val="0"/>
        <w:autoSpaceDE w:val="0"/>
        <w:autoSpaceDN w:val="0"/>
        <w:adjustRightInd w:val="0"/>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Способи створення колірної гармонії. </w:t>
      </w:r>
      <w:r w:rsidR="00312BED" w:rsidRPr="00312BED">
        <w:rPr>
          <w:rFonts w:ascii="Times New Roman" w:hAnsi="Times New Roman"/>
          <w:sz w:val="28"/>
          <w:szCs w:val="28"/>
          <w:lang w:val="uk-UA"/>
        </w:rPr>
        <w:t xml:space="preserve">Створюючи  колірну  гармонію  </w:t>
      </w:r>
      <w:r w:rsidR="00312BED">
        <w:rPr>
          <w:rFonts w:ascii="Times New Roman" w:hAnsi="Times New Roman"/>
          <w:sz w:val="28"/>
          <w:szCs w:val="28"/>
          <w:lang w:val="uk-UA"/>
        </w:rPr>
        <w:t xml:space="preserve">в  інтер’єрі,  спочатку  треба </w:t>
      </w:r>
      <w:r w:rsidR="00312BED" w:rsidRPr="00312BED">
        <w:rPr>
          <w:rFonts w:ascii="Times New Roman" w:hAnsi="Times New Roman"/>
          <w:sz w:val="28"/>
          <w:szCs w:val="28"/>
          <w:lang w:val="uk-UA"/>
        </w:rPr>
        <w:t>дотримуватися  самої  природи</w:t>
      </w:r>
      <w:r w:rsidR="00312BED">
        <w:rPr>
          <w:rFonts w:ascii="Times New Roman" w:hAnsi="Times New Roman"/>
          <w:sz w:val="28"/>
          <w:szCs w:val="28"/>
          <w:lang w:val="uk-UA"/>
        </w:rPr>
        <w:t xml:space="preserve">.  У  підборі  однохарактерних </w:t>
      </w:r>
      <w:r w:rsidR="00312BED" w:rsidRPr="00312BED">
        <w:rPr>
          <w:rFonts w:ascii="Times New Roman" w:hAnsi="Times New Roman"/>
          <w:sz w:val="28"/>
          <w:szCs w:val="28"/>
          <w:lang w:val="uk-UA"/>
        </w:rPr>
        <w:t xml:space="preserve">матеріалів  допоможе  теорія  кольору </w:t>
      </w:r>
      <w:r w:rsidR="00312BED">
        <w:rPr>
          <w:rFonts w:ascii="Times New Roman" w:hAnsi="Times New Roman"/>
          <w:sz w:val="28"/>
          <w:szCs w:val="28"/>
          <w:lang w:val="uk-UA"/>
        </w:rPr>
        <w:t xml:space="preserve"> «часи  року»,  відповідно  до </w:t>
      </w:r>
      <w:r w:rsidR="00312BED" w:rsidRPr="00312BED">
        <w:rPr>
          <w:rFonts w:ascii="Times New Roman" w:hAnsi="Times New Roman"/>
          <w:sz w:val="28"/>
          <w:szCs w:val="28"/>
          <w:lang w:val="uk-UA"/>
        </w:rPr>
        <w:t xml:space="preserve">якої  інтер'єр  кожного  приміщення  </w:t>
      </w:r>
      <w:r w:rsidR="00312BED">
        <w:rPr>
          <w:rFonts w:ascii="Times New Roman" w:hAnsi="Times New Roman"/>
          <w:sz w:val="28"/>
          <w:szCs w:val="28"/>
          <w:lang w:val="uk-UA"/>
        </w:rPr>
        <w:t xml:space="preserve">витримується  в  колористичній </w:t>
      </w:r>
      <w:r w:rsidR="00312BED" w:rsidRPr="00312BED">
        <w:rPr>
          <w:rFonts w:ascii="Times New Roman" w:hAnsi="Times New Roman"/>
          <w:sz w:val="28"/>
          <w:szCs w:val="28"/>
          <w:lang w:val="uk-UA"/>
        </w:rPr>
        <w:t xml:space="preserve">гамі,  що  відповідає  якомусь  одному  </w:t>
      </w:r>
      <w:r w:rsidR="00312BED">
        <w:rPr>
          <w:rFonts w:ascii="Times New Roman" w:hAnsi="Times New Roman"/>
          <w:sz w:val="28"/>
          <w:szCs w:val="28"/>
          <w:lang w:val="uk-UA"/>
        </w:rPr>
        <w:t xml:space="preserve">часові  року  адже  всі  фарби </w:t>
      </w:r>
      <w:r w:rsidR="00312BED" w:rsidRPr="00312BED">
        <w:rPr>
          <w:rFonts w:ascii="Times New Roman" w:hAnsi="Times New Roman"/>
          <w:sz w:val="28"/>
          <w:szCs w:val="28"/>
          <w:lang w:val="uk-UA"/>
        </w:rPr>
        <w:t xml:space="preserve">одного  сезону  гармонічні  одна  з  </w:t>
      </w:r>
      <w:r w:rsidR="00312BED">
        <w:rPr>
          <w:rFonts w:ascii="Times New Roman" w:hAnsi="Times New Roman"/>
          <w:sz w:val="28"/>
          <w:szCs w:val="28"/>
          <w:lang w:val="uk-UA"/>
        </w:rPr>
        <w:t xml:space="preserve">одною,  про  що  подбала  сама </w:t>
      </w:r>
      <w:r w:rsidR="00312BED" w:rsidRPr="00312BED">
        <w:rPr>
          <w:rFonts w:ascii="Times New Roman" w:hAnsi="Times New Roman"/>
          <w:sz w:val="28"/>
          <w:szCs w:val="28"/>
          <w:lang w:val="uk-UA"/>
        </w:rPr>
        <w:t xml:space="preserve">природа. </w:t>
      </w:r>
    </w:p>
    <w:p w:rsidR="00B224E7" w:rsidRDefault="00312BED" w:rsidP="00312BED">
      <w:pPr>
        <w:widowControl w:val="0"/>
        <w:autoSpaceDE w:val="0"/>
        <w:autoSpaceDN w:val="0"/>
        <w:adjustRightInd w:val="0"/>
        <w:spacing w:after="0" w:line="240" w:lineRule="auto"/>
        <w:jc w:val="both"/>
        <w:rPr>
          <w:rFonts w:ascii="Times New Roman" w:hAnsi="Times New Roman"/>
          <w:sz w:val="28"/>
          <w:szCs w:val="28"/>
          <w:lang w:val="uk-UA"/>
        </w:rPr>
      </w:pPr>
      <w:r w:rsidRPr="00312BED">
        <w:rPr>
          <w:rFonts w:ascii="Times New Roman" w:hAnsi="Times New Roman"/>
          <w:sz w:val="28"/>
          <w:szCs w:val="28"/>
          <w:lang w:val="uk-UA"/>
        </w:rPr>
        <w:t>Іншим варіантом вибору колорис</w:t>
      </w:r>
      <w:r>
        <w:rPr>
          <w:rFonts w:ascii="Times New Roman" w:hAnsi="Times New Roman"/>
          <w:sz w:val="28"/>
          <w:szCs w:val="28"/>
          <w:lang w:val="uk-UA"/>
        </w:rPr>
        <w:t xml:space="preserve">тичної гами є підбір відтінків </w:t>
      </w:r>
      <w:r w:rsidRPr="00312BED">
        <w:rPr>
          <w:rFonts w:ascii="Times New Roman" w:hAnsi="Times New Roman"/>
          <w:sz w:val="28"/>
          <w:szCs w:val="28"/>
          <w:lang w:val="uk-UA"/>
        </w:rPr>
        <w:t>«за  настроєм»  окремого  елемента</w:t>
      </w:r>
      <w:r>
        <w:rPr>
          <w:rFonts w:ascii="Times New Roman" w:hAnsi="Times New Roman"/>
          <w:sz w:val="28"/>
          <w:szCs w:val="28"/>
          <w:lang w:val="uk-UA"/>
        </w:rPr>
        <w:t xml:space="preserve">  інтер'єру.  Палітра  кожного </w:t>
      </w:r>
      <w:r w:rsidRPr="00312BED">
        <w:rPr>
          <w:rFonts w:ascii="Times New Roman" w:hAnsi="Times New Roman"/>
          <w:sz w:val="28"/>
          <w:szCs w:val="28"/>
          <w:lang w:val="uk-UA"/>
        </w:rPr>
        <w:t xml:space="preserve">сезону  відзначена  одним  головним  кольором,  що  визначає </w:t>
      </w:r>
      <w:r>
        <w:rPr>
          <w:rFonts w:ascii="Times New Roman" w:hAnsi="Times New Roman"/>
          <w:sz w:val="28"/>
          <w:szCs w:val="28"/>
          <w:lang w:val="uk-UA"/>
        </w:rPr>
        <w:t xml:space="preserve"> </w:t>
      </w:r>
      <w:r w:rsidRPr="00312BED">
        <w:rPr>
          <w:rFonts w:ascii="Times New Roman" w:hAnsi="Times New Roman"/>
          <w:sz w:val="28"/>
          <w:szCs w:val="28"/>
          <w:lang w:val="uk-UA"/>
        </w:rPr>
        <w:t>загальний  настрій  часу  року,  що  досить</w:t>
      </w:r>
      <w:r w:rsidR="004A1F41">
        <w:rPr>
          <w:rFonts w:ascii="Times New Roman" w:hAnsi="Times New Roman"/>
          <w:sz w:val="28"/>
          <w:szCs w:val="28"/>
          <w:lang w:val="uk-UA"/>
        </w:rPr>
        <w:t xml:space="preserve"> точно  передається </w:t>
      </w:r>
      <w:r w:rsidR="004A1F41" w:rsidRPr="00312BED">
        <w:rPr>
          <w:rFonts w:ascii="Times New Roman" w:hAnsi="Times New Roman"/>
          <w:sz w:val="28"/>
          <w:szCs w:val="28"/>
          <w:lang w:val="uk-UA"/>
        </w:rPr>
        <w:t>правильно  створеним  інтер'є</w:t>
      </w:r>
      <w:r w:rsidR="004A1F41">
        <w:rPr>
          <w:rFonts w:ascii="Times New Roman" w:hAnsi="Times New Roman"/>
          <w:sz w:val="28"/>
          <w:szCs w:val="28"/>
          <w:lang w:val="uk-UA"/>
        </w:rPr>
        <w:t xml:space="preserve">ром  у  такому  ж  дусі.  Тому </w:t>
      </w:r>
      <w:r w:rsidR="004A1F41" w:rsidRPr="00312BED">
        <w:rPr>
          <w:rFonts w:ascii="Times New Roman" w:hAnsi="Times New Roman"/>
          <w:sz w:val="28"/>
          <w:szCs w:val="28"/>
          <w:lang w:val="uk-UA"/>
        </w:rPr>
        <w:t xml:space="preserve">«танцювати»  можна  не  від  першого  </w:t>
      </w:r>
      <w:r w:rsidR="004A1F41">
        <w:rPr>
          <w:rFonts w:ascii="Times New Roman" w:hAnsi="Times New Roman"/>
          <w:sz w:val="28"/>
          <w:szCs w:val="28"/>
          <w:lang w:val="uk-UA"/>
        </w:rPr>
        <w:t xml:space="preserve">матеріалу,  що  сподобався,  і підганяти </w:t>
      </w:r>
      <w:r w:rsidR="004A1F41" w:rsidRPr="00312BED">
        <w:rPr>
          <w:rFonts w:ascii="Times New Roman" w:hAnsi="Times New Roman"/>
          <w:sz w:val="28"/>
          <w:szCs w:val="28"/>
          <w:lang w:val="uk-UA"/>
        </w:rPr>
        <w:t>під нього все інше, а від усвідомленого ви</w:t>
      </w:r>
      <w:r w:rsidR="004A1F41">
        <w:rPr>
          <w:rFonts w:ascii="Times New Roman" w:hAnsi="Times New Roman"/>
          <w:sz w:val="28"/>
          <w:szCs w:val="28"/>
          <w:lang w:val="uk-UA"/>
        </w:rPr>
        <w:t xml:space="preserve">бору настрою, </w:t>
      </w:r>
      <w:r w:rsidR="004A1F41" w:rsidRPr="00312BED">
        <w:rPr>
          <w:rFonts w:ascii="Times New Roman" w:hAnsi="Times New Roman"/>
          <w:sz w:val="28"/>
          <w:szCs w:val="28"/>
          <w:lang w:val="uk-UA"/>
        </w:rPr>
        <w:t>який ми хочемо відтворити в інтер'є</w:t>
      </w:r>
      <w:r w:rsidR="004A1F41">
        <w:rPr>
          <w:rFonts w:ascii="Times New Roman" w:hAnsi="Times New Roman"/>
          <w:sz w:val="28"/>
          <w:szCs w:val="28"/>
          <w:lang w:val="uk-UA"/>
        </w:rPr>
        <w:t xml:space="preserve">рі. Краще прислухатися до себе </w:t>
      </w:r>
      <w:r w:rsidR="004A1F41" w:rsidRPr="00312BED">
        <w:rPr>
          <w:rFonts w:ascii="Times New Roman" w:hAnsi="Times New Roman"/>
          <w:sz w:val="28"/>
          <w:szCs w:val="28"/>
          <w:lang w:val="uk-UA"/>
        </w:rPr>
        <w:t>і  вирішити,  якого  ефекту  необхід</w:t>
      </w:r>
      <w:r w:rsidR="004A1F41">
        <w:rPr>
          <w:rFonts w:ascii="Times New Roman" w:hAnsi="Times New Roman"/>
          <w:sz w:val="28"/>
          <w:szCs w:val="28"/>
          <w:lang w:val="uk-UA"/>
        </w:rPr>
        <w:t xml:space="preserve">но  досягти,  створюючи  декор </w:t>
      </w:r>
      <w:r w:rsidR="004A1F41" w:rsidRPr="00312BED">
        <w:rPr>
          <w:rFonts w:ascii="Times New Roman" w:hAnsi="Times New Roman"/>
          <w:sz w:val="28"/>
          <w:szCs w:val="28"/>
          <w:lang w:val="uk-UA"/>
        </w:rPr>
        <w:t xml:space="preserve">різних за призначенням приміщень. </w:t>
      </w:r>
      <w:r w:rsidRPr="00312BED">
        <w:rPr>
          <w:rFonts w:ascii="Times New Roman" w:hAnsi="Times New Roman"/>
          <w:sz w:val="28"/>
          <w:szCs w:val="28"/>
          <w:lang w:val="uk-UA"/>
        </w:rPr>
        <w:t xml:space="preserve"> </w:t>
      </w:r>
    </w:p>
    <w:p w:rsidR="00312BED" w:rsidRDefault="00312BED" w:rsidP="00312BED">
      <w:pPr>
        <w:widowControl w:val="0"/>
        <w:autoSpaceDE w:val="0"/>
        <w:autoSpaceDN w:val="0"/>
        <w:adjustRightInd w:val="0"/>
        <w:spacing w:after="0" w:line="240" w:lineRule="auto"/>
        <w:jc w:val="both"/>
        <w:rPr>
          <w:rFonts w:ascii="Times New Roman" w:hAnsi="Times New Roman"/>
          <w:sz w:val="28"/>
          <w:szCs w:val="28"/>
          <w:lang w:val="uk-UA"/>
        </w:rPr>
      </w:pPr>
      <w:r w:rsidRPr="00312BED">
        <w:rPr>
          <w:rFonts w:ascii="Times New Roman" w:hAnsi="Times New Roman"/>
          <w:sz w:val="28"/>
          <w:szCs w:val="28"/>
          <w:lang w:val="uk-UA"/>
        </w:rPr>
        <w:t xml:space="preserve"> </w:t>
      </w: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312BED" w:rsidRPr="0059326C" w:rsidTr="00B224E7">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312BED" w:rsidRPr="00652E2C" w:rsidRDefault="00312BED" w:rsidP="00B224E7">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2074496"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312BED" w:rsidRPr="00100671" w:rsidRDefault="00312BED" w:rsidP="00B224E7">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312BED" w:rsidRDefault="00312BED" w:rsidP="00B224E7">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НАВЧАЛЬНО-МЕТОДИЧНИЙ КОМПЛЕКС</w:t>
            </w:r>
          </w:p>
          <w:p w:rsidR="00312BED" w:rsidRDefault="00312BED" w:rsidP="00B224E7">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Конспект лекцій</w:t>
            </w:r>
          </w:p>
          <w:p w:rsidR="00312BED" w:rsidRPr="00100671" w:rsidRDefault="00312BED" w:rsidP="00B224E7">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312BED" w:rsidRPr="00DE2B8D" w:rsidRDefault="00312BED" w:rsidP="00B224E7">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312BED" w:rsidRPr="0059326C" w:rsidRDefault="00312BED" w:rsidP="00B224E7">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312BED" w:rsidRPr="0059326C" w:rsidRDefault="00312BED" w:rsidP="00B224E7">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312BED" w:rsidRPr="0059326C" w:rsidRDefault="00312BED" w:rsidP="00B224E7">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312BED" w:rsidRPr="0059326C" w:rsidRDefault="00312BED" w:rsidP="00B224E7">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312BED" w:rsidRPr="00714FD6" w:rsidTr="00B224E7">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312BED" w:rsidRPr="0059326C" w:rsidRDefault="00312BED" w:rsidP="00B224E7">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312BED" w:rsidRPr="0059326C" w:rsidRDefault="00312BED" w:rsidP="00B224E7">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312BED" w:rsidRPr="002B651E" w:rsidRDefault="00312BED" w:rsidP="00B224E7">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714FD6">
              <w:rPr>
                <w:rFonts w:ascii="Times New Roman" w:hAnsi="Times New Roman"/>
                <w:sz w:val="20"/>
                <w:szCs w:val="20"/>
                <w:lang w:val="uk-UA"/>
              </w:rPr>
              <w:t>7</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DE58EB">
              <w:rPr>
                <w:rFonts w:ascii="Times New Roman" w:hAnsi="Times New Roman"/>
                <w:sz w:val="20"/>
                <w:szCs w:val="20"/>
                <w:lang w:val="uk-UA"/>
              </w:rPr>
              <w:t>22</w:t>
            </w:r>
          </w:p>
        </w:tc>
      </w:tr>
    </w:tbl>
    <w:p w:rsidR="00312BED" w:rsidRPr="00312BED" w:rsidRDefault="00312BED" w:rsidP="00312BED">
      <w:pPr>
        <w:widowControl w:val="0"/>
        <w:autoSpaceDE w:val="0"/>
        <w:autoSpaceDN w:val="0"/>
        <w:adjustRightInd w:val="0"/>
        <w:spacing w:after="0" w:line="240" w:lineRule="auto"/>
        <w:jc w:val="both"/>
        <w:rPr>
          <w:rFonts w:ascii="Times New Roman" w:hAnsi="Times New Roman"/>
          <w:sz w:val="28"/>
          <w:szCs w:val="28"/>
          <w:lang w:val="uk-UA"/>
        </w:rPr>
      </w:pPr>
      <w:r w:rsidRPr="00312BED">
        <w:rPr>
          <w:rFonts w:ascii="Times New Roman" w:hAnsi="Times New Roman"/>
          <w:sz w:val="28"/>
          <w:szCs w:val="28"/>
          <w:lang w:val="uk-UA"/>
        </w:rPr>
        <w:cr/>
      </w:r>
      <w:r w:rsidR="0017379E">
        <w:rPr>
          <w:rFonts w:ascii="Times New Roman" w:hAnsi="Times New Roman"/>
          <w:sz w:val="28"/>
          <w:szCs w:val="28"/>
          <w:lang w:val="uk-UA"/>
        </w:rPr>
        <w:t>Типи гармонійних кольоросполучень.</w:t>
      </w:r>
      <w:r>
        <w:rPr>
          <w:rFonts w:ascii="Times New Roman" w:hAnsi="Times New Roman"/>
          <w:sz w:val="28"/>
          <w:szCs w:val="28"/>
          <w:lang w:val="uk-UA"/>
        </w:rPr>
        <w:t xml:space="preserve"> </w:t>
      </w:r>
      <w:r w:rsidRPr="00312BED">
        <w:rPr>
          <w:rFonts w:ascii="Times New Roman" w:hAnsi="Times New Roman"/>
          <w:sz w:val="28"/>
          <w:szCs w:val="28"/>
          <w:lang w:val="uk-UA"/>
        </w:rPr>
        <w:t>Можливості  гармонійних  спо</w:t>
      </w:r>
      <w:r>
        <w:rPr>
          <w:rFonts w:ascii="Times New Roman" w:hAnsi="Times New Roman"/>
          <w:sz w:val="28"/>
          <w:szCs w:val="28"/>
          <w:lang w:val="uk-UA"/>
        </w:rPr>
        <w:t xml:space="preserve">лучень  кольорових  елементів  </w:t>
      </w:r>
      <w:r w:rsidRPr="00312BED">
        <w:rPr>
          <w:rFonts w:ascii="Times New Roman" w:hAnsi="Times New Roman"/>
          <w:sz w:val="28"/>
          <w:szCs w:val="28"/>
          <w:lang w:val="uk-UA"/>
        </w:rPr>
        <w:t>кожного  інтер'єру  невичерпні.  Вон</w:t>
      </w:r>
      <w:r>
        <w:rPr>
          <w:rFonts w:ascii="Times New Roman" w:hAnsi="Times New Roman"/>
          <w:sz w:val="28"/>
          <w:szCs w:val="28"/>
          <w:lang w:val="uk-UA"/>
        </w:rPr>
        <w:t xml:space="preserve">и  можуть  бути  простими  або </w:t>
      </w:r>
      <w:r w:rsidRPr="00312BED">
        <w:rPr>
          <w:rFonts w:ascii="Times New Roman" w:hAnsi="Times New Roman"/>
          <w:sz w:val="28"/>
          <w:szCs w:val="28"/>
          <w:lang w:val="uk-UA"/>
        </w:rPr>
        <w:t xml:space="preserve">складними, але їхнє різноманіття зведене до двох типових груп: </w:t>
      </w:r>
    </w:p>
    <w:p w:rsidR="00312BED" w:rsidRPr="00312BED" w:rsidRDefault="00312BED" w:rsidP="00312BED">
      <w:pPr>
        <w:widowControl w:val="0"/>
        <w:autoSpaceDE w:val="0"/>
        <w:autoSpaceDN w:val="0"/>
        <w:adjustRightInd w:val="0"/>
        <w:spacing w:after="0" w:line="240" w:lineRule="auto"/>
        <w:jc w:val="both"/>
        <w:rPr>
          <w:rFonts w:ascii="Times New Roman" w:hAnsi="Times New Roman"/>
          <w:sz w:val="28"/>
          <w:szCs w:val="28"/>
          <w:lang w:val="uk-UA"/>
        </w:rPr>
      </w:pPr>
      <w:r w:rsidRPr="00312BED">
        <w:rPr>
          <w:rFonts w:ascii="Times New Roman" w:hAnsi="Times New Roman"/>
          <w:sz w:val="28"/>
          <w:szCs w:val="28"/>
          <w:lang w:val="uk-UA"/>
        </w:rPr>
        <w:t>–  контрастні  гармонії  із  кольор</w:t>
      </w:r>
      <w:r>
        <w:rPr>
          <w:rFonts w:ascii="Times New Roman" w:hAnsi="Times New Roman"/>
          <w:sz w:val="28"/>
          <w:szCs w:val="28"/>
          <w:lang w:val="uk-UA"/>
        </w:rPr>
        <w:t xml:space="preserve">ів,  що  утворюють  за  певних </w:t>
      </w:r>
      <w:r w:rsidRPr="00312BED">
        <w:rPr>
          <w:rFonts w:ascii="Times New Roman" w:hAnsi="Times New Roman"/>
          <w:sz w:val="28"/>
          <w:szCs w:val="28"/>
          <w:lang w:val="uk-UA"/>
        </w:rPr>
        <w:t>співвідношень площ, яскравостей, чи</w:t>
      </w:r>
      <w:r>
        <w:rPr>
          <w:rFonts w:ascii="Times New Roman" w:hAnsi="Times New Roman"/>
          <w:sz w:val="28"/>
          <w:szCs w:val="28"/>
          <w:lang w:val="uk-UA"/>
        </w:rPr>
        <w:t xml:space="preserve">стоти й насиченості середній і </w:t>
      </w:r>
      <w:r w:rsidRPr="00312BED">
        <w:rPr>
          <w:rFonts w:ascii="Times New Roman" w:hAnsi="Times New Roman"/>
          <w:sz w:val="28"/>
          <w:szCs w:val="28"/>
          <w:lang w:val="uk-UA"/>
        </w:rPr>
        <w:t xml:space="preserve">великий контраст – у межах 70- 290 град колірного кола; </w:t>
      </w:r>
    </w:p>
    <w:p w:rsidR="00312BED" w:rsidRDefault="00312BED" w:rsidP="00312BED">
      <w:pPr>
        <w:widowControl w:val="0"/>
        <w:autoSpaceDE w:val="0"/>
        <w:autoSpaceDN w:val="0"/>
        <w:adjustRightInd w:val="0"/>
        <w:spacing w:after="0" w:line="240" w:lineRule="auto"/>
        <w:jc w:val="both"/>
        <w:rPr>
          <w:rFonts w:ascii="Times New Roman" w:hAnsi="Times New Roman"/>
          <w:sz w:val="28"/>
          <w:szCs w:val="28"/>
          <w:lang w:val="uk-UA"/>
        </w:rPr>
      </w:pPr>
      <w:r w:rsidRPr="00312BED">
        <w:rPr>
          <w:rFonts w:ascii="Times New Roman" w:hAnsi="Times New Roman"/>
          <w:sz w:val="28"/>
          <w:szCs w:val="28"/>
          <w:lang w:val="uk-UA"/>
        </w:rPr>
        <w:t>–  нюансні  гармонії  із  кольорі</w:t>
      </w:r>
      <w:r>
        <w:rPr>
          <w:rFonts w:ascii="Times New Roman" w:hAnsi="Times New Roman"/>
          <w:sz w:val="28"/>
          <w:szCs w:val="28"/>
          <w:lang w:val="uk-UA"/>
        </w:rPr>
        <w:t xml:space="preserve">в,  що  перебувають  у  малому </w:t>
      </w:r>
      <w:r w:rsidRPr="00312BED">
        <w:rPr>
          <w:rFonts w:ascii="Times New Roman" w:hAnsi="Times New Roman"/>
          <w:sz w:val="28"/>
          <w:szCs w:val="28"/>
          <w:lang w:val="uk-UA"/>
        </w:rPr>
        <w:t>ко</w:t>
      </w:r>
      <w:r>
        <w:rPr>
          <w:rFonts w:ascii="Times New Roman" w:hAnsi="Times New Roman"/>
          <w:sz w:val="28"/>
          <w:szCs w:val="28"/>
          <w:lang w:val="uk-UA"/>
        </w:rPr>
        <w:t xml:space="preserve">нтрасті – у межах 290-70 град. </w:t>
      </w:r>
      <w:r w:rsidR="0017379E">
        <w:rPr>
          <w:rFonts w:ascii="Times New Roman" w:hAnsi="Times New Roman"/>
          <w:sz w:val="28"/>
          <w:szCs w:val="28"/>
          <w:lang w:val="uk-UA"/>
        </w:rPr>
        <w:t xml:space="preserve"> </w:t>
      </w:r>
    </w:p>
    <w:p w:rsidR="00312BED" w:rsidRPr="00312BED" w:rsidRDefault="00312BED" w:rsidP="00312BED">
      <w:pPr>
        <w:widowControl w:val="0"/>
        <w:autoSpaceDE w:val="0"/>
        <w:autoSpaceDN w:val="0"/>
        <w:adjustRightInd w:val="0"/>
        <w:spacing w:after="0" w:line="240" w:lineRule="auto"/>
        <w:jc w:val="both"/>
        <w:rPr>
          <w:rFonts w:ascii="Times New Roman" w:hAnsi="Times New Roman"/>
          <w:sz w:val="28"/>
          <w:szCs w:val="28"/>
          <w:lang w:val="uk-UA"/>
        </w:rPr>
      </w:pPr>
      <w:r w:rsidRPr="00312BED">
        <w:rPr>
          <w:rFonts w:ascii="Times New Roman" w:hAnsi="Times New Roman"/>
          <w:sz w:val="28"/>
          <w:szCs w:val="28"/>
          <w:lang w:val="uk-UA"/>
        </w:rPr>
        <w:t>Особливо  важливі  для  пі</w:t>
      </w:r>
      <w:r>
        <w:rPr>
          <w:rFonts w:ascii="Times New Roman" w:hAnsi="Times New Roman"/>
          <w:sz w:val="28"/>
          <w:szCs w:val="28"/>
          <w:lang w:val="uk-UA"/>
        </w:rPr>
        <w:t xml:space="preserve">дбору  кольорів  протилежні  і </w:t>
      </w:r>
      <w:r w:rsidRPr="00312BED">
        <w:rPr>
          <w:rFonts w:ascii="Times New Roman" w:hAnsi="Times New Roman"/>
          <w:sz w:val="28"/>
          <w:szCs w:val="28"/>
          <w:lang w:val="uk-UA"/>
        </w:rPr>
        <w:t>взаємодоповнювальні  принципи  є</w:t>
      </w:r>
      <w:r>
        <w:rPr>
          <w:rFonts w:ascii="Times New Roman" w:hAnsi="Times New Roman"/>
          <w:sz w:val="28"/>
          <w:szCs w:val="28"/>
          <w:lang w:val="uk-UA"/>
        </w:rPr>
        <w:t xml:space="preserve">дності  і  контрасту.  Принцип </w:t>
      </w:r>
      <w:r w:rsidRPr="00312BED">
        <w:rPr>
          <w:rFonts w:ascii="Times New Roman" w:hAnsi="Times New Roman"/>
          <w:sz w:val="28"/>
          <w:szCs w:val="28"/>
          <w:lang w:val="uk-UA"/>
        </w:rPr>
        <w:t>є</w:t>
      </w:r>
      <w:r>
        <w:rPr>
          <w:rFonts w:ascii="Times New Roman" w:hAnsi="Times New Roman"/>
          <w:sz w:val="28"/>
          <w:szCs w:val="28"/>
          <w:lang w:val="uk-UA"/>
        </w:rPr>
        <w:t xml:space="preserve">дності вимагає, щоб використані кольори були найближчі один до </w:t>
      </w:r>
      <w:r w:rsidRPr="00312BED">
        <w:rPr>
          <w:rFonts w:ascii="Times New Roman" w:hAnsi="Times New Roman"/>
          <w:sz w:val="28"/>
          <w:szCs w:val="28"/>
          <w:lang w:val="uk-UA"/>
        </w:rPr>
        <w:t xml:space="preserve">одного,  а  в  ідеалі  представляли  б  собою  той  самий  колір. </w:t>
      </w:r>
      <w:r w:rsidRPr="00312BED">
        <w:rPr>
          <w:rFonts w:ascii="Times New Roman" w:hAnsi="Times New Roman"/>
          <w:sz w:val="28"/>
          <w:szCs w:val="28"/>
          <w:lang w:val="uk-UA"/>
        </w:rPr>
        <w:cr/>
        <w:t xml:space="preserve"> </w:t>
      </w:r>
      <w:r w:rsidR="0017379E">
        <w:rPr>
          <w:rFonts w:ascii="Times New Roman" w:hAnsi="Times New Roman"/>
          <w:sz w:val="28"/>
          <w:szCs w:val="28"/>
          <w:lang w:val="uk-UA"/>
        </w:rPr>
        <w:t>Типи колірної гармонії в інтер</w:t>
      </w:r>
      <w:r w:rsidR="0017379E" w:rsidRPr="00FF4B2D">
        <w:rPr>
          <w:rFonts w:ascii="Times New Roman" w:hAnsi="Times New Roman"/>
          <w:sz w:val="28"/>
          <w:szCs w:val="28"/>
          <w:lang w:val="uk-UA"/>
        </w:rPr>
        <w:t>’</w:t>
      </w:r>
      <w:r w:rsidR="0017379E">
        <w:rPr>
          <w:rFonts w:ascii="Times New Roman" w:hAnsi="Times New Roman"/>
          <w:sz w:val="28"/>
          <w:szCs w:val="28"/>
          <w:lang w:val="uk-UA"/>
        </w:rPr>
        <w:t xml:space="preserve">єрі. </w:t>
      </w:r>
      <w:r w:rsidRPr="00312BED">
        <w:rPr>
          <w:rFonts w:ascii="Times New Roman" w:hAnsi="Times New Roman"/>
          <w:sz w:val="28"/>
          <w:szCs w:val="28"/>
          <w:lang w:val="uk-UA"/>
        </w:rPr>
        <w:t xml:space="preserve">Кольорова  гармонія,  побудована  </w:t>
      </w:r>
      <w:r>
        <w:rPr>
          <w:rFonts w:ascii="Times New Roman" w:hAnsi="Times New Roman"/>
          <w:sz w:val="28"/>
          <w:szCs w:val="28"/>
          <w:lang w:val="uk-UA"/>
        </w:rPr>
        <w:t xml:space="preserve">на  основі  одного  кольору  – </w:t>
      </w:r>
      <w:r w:rsidRPr="00312BED">
        <w:rPr>
          <w:rFonts w:ascii="Times New Roman" w:hAnsi="Times New Roman"/>
          <w:sz w:val="28"/>
          <w:szCs w:val="28"/>
          <w:lang w:val="uk-UA"/>
        </w:rPr>
        <w:t>«Монохромна»  –  створюється  комб</w:t>
      </w:r>
      <w:r>
        <w:rPr>
          <w:rFonts w:ascii="Times New Roman" w:hAnsi="Times New Roman"/>
          <w:sz w:val="28"/>
          <w:szCs w:val="28"/>
          <w:lang w:val="uk-UA"/>
        </w:rPr>
        <w:t xml:space="preserve">інуванням  одного  чистого </w:t>
      </w:r>
      <w:r w:rsidRPr="00312BED">
        <w:rPr>
          <w:rFonts w:ascii="Times New Roman" w:hAnsi="Times New Roman"/>
          <w:sz w:val="28"/>
          <w:szCs w:val="28"/>
          <w:lang w:val="uk-UA"/>
        </w:rPr>
        <w:t xml:space="preserve">кольору  з  його  світлими  і  темними  відтінками  і  тонами.  У </w:t>
      </w:r>
    </w:p>
    <w:p w:rsidR="00630A16" w:rsidRPr="00630A16" w:rsidRDefault="00312BED" w:rsidP="00630A16">
      <w:pPr>
        <w:widowControl w:val="0"/>
        <w:autoSpaceDE w:val="0"/>
        <w:autoSpaceDN w:val="0"/>
        <w:adjustRightInd w:val="0"/>
        <w:spacing w:after="0" w:line="240" w:lineRule="auto"/>
        <w:jc w:val="both"/>
        <w:rPr>
          <w:rFonts w:ascii="Times New Roman" w:hAnsi="Times New Roman"/>
          <w:sz w:val="28"/>
          <w:szCs w:val="28"/>
          <w:lang w:val="uk-UA"/>
        </w:rPr>
      </w:pPr>
      <w:r w:rsidRPr="00312BED">
        <w:rPr>
          <w:rFonts w:ascii="Times New Roman" w:hAnsi="Times New Roman"/>
          <w:sz w:val="28"/>
          <w:szCs w:val="28"/>
          <w:lang w:val="uk-UA"/>
        </w:rPr>
        <w:t>результаті  можна  добитися,  з  одног</w:t>
      </w:r>
      <w:r>
        <w:rPr>
          <w:rFonts w:ascii="Times New Roman" w:hAnsi="Times New Roman"/>
          <w:sz w:val="28"/>
          <w:szCs w:val="28"/>
          <w:lang w:val="uk-UA"/>
        </w:rPr>
        <w:t xml:space="preserve">о  боку,  сильного  тонального </w:t>
      </w:r>
      <w:r w:rsidRPr="00312BED">
        <w:rPr>
          <w:rFonts w:ascii="Times New Roman" w:hAnsi="Times New Roman"/>
          <w:sz w:val="28"/>
          <w:szCs w:val="28"/>
          <w:lang w:val="uk-UA"/>
        </w:rPr>
        <w:t>контрасту, а з іншог</w:t>
      </w:r>
      <w:r>
        <w:rPr>
          <w:rFonts w:ascii="Times New Roman" w:hAnsi="Times New Roman"/>
          <w:sz w:val="28"/>
          <w:szCs w:val="28"/>
          <w:lang w:val="uk-UA"/>
        </w:rPr>
        <w:t xml:space="preserve">о – тонких колірних відносин.  </w:t>
      </w:r>
      <w:r w:rsidRPr="00312BED">
        <w:rPr>
          <w:rFonts w:ascii="Times New Roman" w:hAnsi="Times New Roman"/>
          <w:sz w:val="28"/>
          <w:szCs w:val="28"/>
          <w:lang w:val="uk-UA"/>
        </w:rPr>
        <w:t>Кольорова  гармонія,  побудована  на  о</w:t>
      </w:r>
      <w:r>
        <w:rPr>
          <w:rFonts w:ascii="Times New Roman" w:hAnsi="Times New Roman"/>
          <w:sz w:val="28"/>
          <w:szCs w:val="28"/>
          <w:lang w:val="uk-UA"/>
        </w:rPr>
        <w:t xml:space="preserve">снові  двох  кольорів  – </w:t>
      </w:r>
      <w:r w:rsidRPr="00312BED">
        <w:rPr>
          <w:rFonts w:ascii="Times New Roman" w:hAnsi="Times New Roman"/>
          <w:sz w:val="28"/>
          <w:szCs w:val="28"/>
          <w:lang w:val="uk-UA"/>
        </w:rPr>
        <w:t xml:space="preserve">«Протилежна»  (додаткова) </w:t>
      </w:r>
      <w:r>
        <w:rPr>
          <w:rFonts w:ascii="Times New Roman" w:hAnsi="Times New Roman"/>
          <w:sz w:val="28"/>
          <w:szCs w:val="28"/>
          <w:lang w:val="uk-UA"/>
        </w:rPr>
        <w:t xml:space="preserve"> –  створюється  за  допомогою </w:t>
      </w:r>
      <w:r w:rsidRPr="00312BED">
        <w:rPr>
          <w:rFonts w:ascii="Times New Roman" w:hAnsi="Times New Roman"/>
          <w:sz w:val="28"/>
          <w:szCs w:val="28"/>
          <w:lang w:val="uk-UA"/>
        </w:rPr>
        <w:t>використання будь-яких  двох кол</w:t>
      </w:r>
      <w:r>
        <w:rPr>
          <w:rFonts w:ascii="Times New Roman" w:hAnsi="Times New Roman"/>
          <w:sz w:val="28"/>
          <w:szCs w:val="28"/>
          <w:lang w:val="uk-UA"/>
        </w:rPr>
        <w:t xml:space="preserve">ьорів, розташованих точно один </w:t>
      </w:r>
      <w:r w:rsidRPr="00312BED">
        <w:rPr>
          <w:rFonts w:ascii="Times New Roman" w:hAnsi="Times New Roman"/>
          <w:sz w:val="28"/>
          <w:szCs w:val="28"/>
          <w:lang w:val="uk-UA"/>
        </w:rPr>
        <w:t xml:space="preserve">напроти  одного  на  колірному  </w:t>
      </w:r>
      <w:r>
        <w:rPr>
          <w:rFonts w:ascii="Times New Roman" w:hAnsi="Times New Roman"/>
          <w:sz w:val="28"/>
          <w:szCs w:val="28"/>
          <w:lang w:val="uk-UA"/>
        </w:rPr>
        <w:t xml:space="preserve">колі.  Цей  прийом,  зазвичай, </w:t>
      </w:r>
      <w:r w:rsidRPr="00312BED">
        <w:rPr>
          <w:rFonts w:ascii="Times New Roman" w:hAnsi="Times New Roman"/>
          <w:sz w:val="28"/>
          <w:szCs w:val="28"/>
          <w:lang w:val="uk-UA"/>
        </w:rPr>
        <w:t>застосовують для створення акцентів, тому що</w:t>
      </w:r>
      <w:r>
        <w:rPr>
          <w:rFonts w:ascii="Times New Roman" w:hAnsi="Times New Roman"/>
          <w:sz w:val="28"/>
          <w:szCs w:val="28"/>
          <w:lang w:val="uk-UA"/>
        </w:rPr>
        <w:t xml:space="preserve"> протилежні кольори </w:t>
      </w:r>
      <w:r w:rsidRPr="00312BED">
        <w:rPr>
          <w:rFonts w:ascii="Times New Roman" w:hAnsi="Times New Roman"/>
          <w:sz w:val="28"/>
          <w:szCs w:val="28"/>
          <w:lang w:val="uk-UA"/>
        </w:rPr>
        <w:t>дуже  контрастні  по  відношенню  о</w:t>
      </w:r>
      <w:r>
        <w:rPr>
          <w:rFonts w:ascii="Times New Roman" w:hAnsi="Times New Roman"/>
          <w:sz w:val="28"/>
          <w:szCs w:val="28"/>
          <w:lang w:val="uk-UA"/>
        </w:rPr>
        <w:t xml:space="preserve">дин  до  одного.  Це  дозволяє </w:t>
      </w:r>
      <w:r w:rsidRPr="00312BED">
        <w:rPr>
          <w:rFonts w:ascii="Times New Roman" w:hAnsi="Times New Roman"/>
          <w:sz w:val="28"/>
          <w:szCs w:val="28"/>
          <w:lang w:val="uk-UA"/>
        </w:rPr>
        <w:t xml:space="preserve">одному кольору доповнювати іншй </w:t>
      </w:r>
      <w:r>
        <w:rPr>
          <w:rFonts w:ascii="Times New Roman" w:hAnsi="Times New Roman"/>
          <w:sz w:val="28"/>
          <w:szCs w:val="28"/>
          <w:lang w:val="uk-UA"/>
        </w:rPr>
        <w:t xml:space="preserve">у такий спосіб, що один із них </w:t>
      </w:r>
      <w:r w:rsidRPr="00312BED">
        <w:rPr>
          <w:rFonts w:ascii="Times New Roman" w:hAnsi="Times New Roman"/>
          <w:sz w:val="28"/>
          <w:szCs w:val="28"/>
          <w:lang w:val="uk-UA"/>
        </w:rPr>
        <w:t>приверта</w:t>
      </w:r>
      <w:r>
        <w:rPr>
          <w:rFonts w:ascii="Times New Roman" w:hAnsi="Times New Roman"/>
          <w:sz w:val="28"/>
          <w:szCs w:val="28"/>
          <w:lang w:val="uk-UA"/>
        </w:rPr>
        <w:t xml:space="preserve">є увагу, а інший слугує тлом.  </w:t>
      </w:r>
      <w:r w:rsidRPr="00312BED">
        <w:rPr>
          <w:rFonts w:ascii="Times New Roman" w:hAnsi="Times New Roman"/>
          <w:sz w:val="28"/>
          <w:szCs w:val="28"/>
          <w:lang w:val="uk-UA"/>
        </w:rPr>
        <w:t>Кольорову  гармонію,  побудовану  на  основі  трьох  кольорів  –</w:t>
      </w:r>
      <w:r>
        <w:rPr>
          <w:rFonts w:ascii="Times New Roman" w:hAnsi="Times New Roman"/>
          <w:sz w:val="28"/>
          <w:szCs w:val="28"/>
          <w:lang w:val="uk-UA"/>
        </w:rPr>
        <w:t xml:space="preserve"> </w:t>
      </w:r>
      <w:r w:rsidRPr="00312BED">
        <w:rPr>
          <w:rFonts w:ascii="Times New Roman" w:hAnsi="Times New Roman"/>
          <w:sz w:val="28"/>
          <w:szCs w:val="28"/>
          <w:lang w:val="uk-UA"/>
        </w:rPr>
        <w:t>«Аналогічна»,  «Гармонія  рівнобедрен</w:t>
      </w:r>
      <w:r>
        <w:rPr>
          <w:rFonts w:ascii="Times New Roman" w:hAnsi="Times New Roman"/>
          <w:sz w:val="28"/>
          <w:szCs w:val="28"/>
          <w:lang w:val="uk-UA"/>
        </w:rPr>
        <w:t xml:space="preserve">ого  трикутника»  й  інші    – </w:t>
      </w:r>
      <w:r w:rsidRPr="00312BED">
        <w:rPr>
          <w:rFonts w:ascii="Times New Roman" w:hAnsi="Times New Roman"/>
          <w:sz w:val="28"/>
          <w:szCs w:val="28"/>
          <w:lang w:val="uk-UA"/>
        </w:rPr>
        <w:t>досягають  завдяки  використанню  бу</w:t>
      </w:r>
      <w:r>
        <w:rPr>
          <w:rFonts w:ascii="Times New Roman" w:hAnsi="Times New Roman"/>
          <w:sz w:val="28"/>
          <w:szCs w:val="28"/>
          <w:lang w:val="uk-UA"/>
        </w:rPr>
        <w:t xml:space="preserve">дь-яких  трьох  кольорів,  які </w:t>
      </w:r>
      <w:r w:rsidRPr="00312BED">
        <w:rPr>
          <w:rFonts w:ascii="Times New Roman" w:hAnsi="Times New Roman"/>
          <w:sz w:val="28"/>
          <w:szCs w:val="28"/>
          <w:lang w:val="uk-UA"/>
        </w:rPr>
        <w:t xml:space="preserve">знаходяться  на  різних  відстанях </w:t>
      </w:r>
      <w:r>
        <w:rPr>
          <w:rFonts w:ascii="Times New Roman" w:hAnsi="Times New Roman"/>
          <w:sz w:val="28"/>
          <w:szCs w:val="28"/>
          <w:lang w:val="uk-UA"/>
        </w:rPr>
        <w:t xml:space="preserve"> на  колірному  колі.  Завдяки </w:t>
      </w:r>
      <w:r w:rsidRPr="00312BED">
        <w:rPr>
          <w:rFonts w:ascii="Times New Roman" w:hAnsi="Times New Roman"/>
          <w:sz w:val="28"/>
          <w:szCs w:val="28"/>
          <w:lang w:val="uk-UA"/>
        </w:rPr>
        <w:t>близькості  розташування,  такі  кольори  легко  з</w:t>
      </w:r>
      <w:r>
        <w:rPr>
          <w:rFonts w:ascii="Times New Roman" w:hAnsi="Times New Roman"/>
          <w:sz w:val="28"/>
          <w:szCs w:val="28"/>
          <w:lang w:val="uk-UA"/>
        </w:rPr>
        <w:t xml:space="preserve">'єднуються.  У  цих </w:t>
      </w:r>
      <w:r w:rsidRPr="00312BED">
        <w:rPr>
          <w:rFonts w:ascii="Times New Roman" w:hAnsi="Times New Roman"/>
          <w:sz w:val="28"/>
          <w:szCs w:val="28"/>
          <w:lang w:val="uk-UA"/>
        </w:rPr>
        <w:t xml:space="preserve">гармонях  може  бути  багато  глибини, </w:t>
      </w:r>
      <w:r>
        <w:rPr>
          <w:rFonts w:ascii="Times New Roman" w:hAnsi="Times New Roman"/>
          <w:sz w:val="28"/>
          <w:szCs w:val="28"/>
          <w:lang w:val="uk-UA"/>
        </w:rPr>
        <w:t xml:space="preserve"> їм  властиві  своєрідність  і </w:t>
      </w:r>
      <w:r w:rsidRPr="00312BED">
        <w:rPr>
          <w:rFonts w:ascii="Times New Roman" w:hAnsi="Times New Roman"/>
          <w:sz w:val="28"/>
          <w:szCs w:val="28"/>
          <w:lang w:val="uk-UA"/>
        </w:rPr>
        <w:t xml:space="preserve">елегантний вигляд.  </w:t>
      </w:r>
      <w:r w:rsidRPr="00312BED">
        <w:rPr>
          <w:rFonts w:ascii="Times New Roman" w:hAnsi="Times New Roman"/>
          <w:sz w:val="28"/>
          <w:szCs w:val="28"/>
          <w:lang w:val="uk-UA"/>
        </w:rPr>
        <w:cr/>
      </w:r>
      <w:r w:rsidR="00FF4B2D">
        <w:rPr>
          <w:rFonts w:ascii="Times New Roman" w:hAnsi="Times New Roman"/>
          <w:sz w:val="28"/>
          <w:szCs w:val="28"/>
          <w:lang w:val="uk-UA"/>
        </w:rPr>
        <w:t>Колірне втілення принципів гармонізації в композиції інтер</w:t>
      </w:r>
      <w:r w:rsidR="00FF4B2D" w:rsidRPr="00FF4B2D">
        <w:rPr>
          <w:rFonts w:ascii="Times New Roman" w:hAnsi="Times New Roman"/>
          <w:sz w:val="28"/>
          <w:szCs w:val="28"/>
          <w:lang w:val="uk-UA"/>
        </w:rPr>
        <w:t>’</w:t>
      </w:r>
      <w:r w:rsidR="00FF4B2D">
        <w:rPr>
          <w:rFonts w:ascii="Times New Roman" w:hAnsi="Times New Roman"/>
          <w:sz w:val="28"/>
          <w:szCs w:val="28"/>
          <w:lang w:val="uk-UA"/>
        </w:rPr>
        <w:t>єрів.</w:t>
      </w:r>
      <w:r w:rsidR="00630A16" w:rsidRPr="00630A16">
        <w:rPr>
          <w:lang w:val="uk-UA"/>
        </w:rPr>
        <w:t xml:space="preserve"> </w:t>
      </w:r>
      <w:r w:rsidR="00630A16" w:rsidRPr="00630A16">
        <w:rPr>
          <w:rFonts w:ascii="Times New Roman" w:hAnsi="Times New Roman"/>
          <w:sz w:val="28"/>
          <w:szCs w:val="28"/>
          <w:lang w:val="uk-UA"/>
        </w:rPr>
        <w:t xml:space="preserve">Гармонія,  тектоніка  та  образ  –  </w:t>
      </w:r>
      <w:r w:rsidR="00630A16">
        <w:rPr>
          <w:rFonts w:ascii="Times New Roman" w:hAnsi="Times New Roman"/>
          <w:sz w:val="28"/>
          <w:szCs w:val="28"/>
          <w:lang w:val="uk-UA"/>
        </w:rPr>
        <w:t xml:space="preserve">тут  тісно  пов’язана  один  з </w:t>
      </w:r>
      <w:r w:rsidR="00630A16" w:rsidRPr="00630A16">
        <w:rPr>
          <w:rFonts w:ascii="Times New Roman" w:hAnsi="Times New Roman"/>
          <w:sz w:val="28"/>
          <w:szCs w:val="28"/>
          <w:lang w:val="uk-UA"/>
        </w:rPr>
        <w:t>одним. У загальному розумінні  вони</w:t>
      </w:r>
      <w:r w:rsidR="00630A16">
        <w:rPr>
          <w:rFonts w:ascii="Times New Roman" w:hAnsi="Times New Roman"/>
          <w:sz w:val="28"/>
          <w:szCs w:val="28"/>
          <w:lang w:val="uk-UA"/>
        </w:rPr>
        <w:t xml:space="preserve"> визначають інтер’єр як витвір </w:t>
      </w:r>
      <w:r w:rsidR="00630A16" w:rsidRPr="00630A16">
        <w:rPr>
          <w:rFonts w:ascii="Times New Roman" w:hAnsi="Times New Roman"/>
          <w:sz w:val="28"/>
          <w:szCs w:val="28"/>
          <w:lang w:val="uk-UA"/>
        </w:rPr>
        <w:t>мистецтва, слугують ос</w:t>
      </w:r>
      <w:r w:rsidR="00630A16">
        <w:rPr>
          <w:rFonts w:ascii="Times New Roman" w:hAnsi="Times New Roman"/>
          <w:sz w:val="28"/>
          <w:szCs w:val="28"/>
          <w:lang w:val="uk-UA"/>
        </w:rPr>
        <w:t xml:space="preserve">новою його естетичної якості.  </w:t>
      </w:r>
    </w:p>
    <w:p w:rsidR="004A1F41" w:rsidRDefault="00630A16" w:rsidP="00630A16">
      <w:pPr>
        <w:widowControl w:val="0"/>
        <w:autoSpaceDE w:val="0"/>
        <w:autoSpaceDN w:val="0"/>
        <w:adjustRightInd w:val="0"/>
        <w:spacing w:after="0" w:line="240" w:lineRule="auto"/>
        <w:jc w:val="both"/>
        <w:rPr>
          <w:rFonts w:ascii="Times New Roman" w:hAnsi="Times New Roman"/>
          <w:sz w:val="28"/>
          <w:szCs w:val="28"/>
          <w:lang w:val="uk-UA"/>
        </w:rPr>
      </w:pPr>
      <w:r w:rsidRPr="00630A16">
        <w:rPr>
          <w:rFonts w:ascii="Times New Roman" w:hAnsi="Times New Roman"/>
          <w:sz w:val="28"/>
          <w:szCs w:val="28"/>
          <w:lang w:val="uk-UA"/>
        </w:rPr>
        <w:t xml:space="preserve">Ці  принципи  акомулюють  в  собі </w:t>
      </w:r>
      <w:r>
        <w:rPr>
          <w:rFonts w:ascii="Times New Roman" w:hAnsi="Times New Roman"/>
          <w:sz w:val="28"/>
          <w:szCs w:val="28"/>
          <w:lang w:val="uk-UA"/>
        </w:rPr>
        <w:t xml:space="preserve"> всі  естетичні  завдання,  що </w:t>
      </w:r>
      <w:r w:rsidRPr="00630A16">
        <w:rPr>
          <w:rFonts w:ascii="Times New Roman" w:hAnsi="Times New Roman"/>
          <w:sz w:val="28"/>
          <w:szCs w:val="28"/>
          <w:lang w:val="uk-UA"/>
        </w:rPr>
        <w:t>вирішують за допомогою поліхромії</w:t>
      </w:r>
      <w:r>
        <w:rPr>
          <w:rFonts w:ascii="Times New Roman" w:hAnsi="Times New Roman"/>
          <w:sz w:val="28"/>
          <w:szCs w:val="28"/>
          <w:lang w:val="uk-UA"/>
        </w:rPr>
        <w:t xml:space="preserve">, і самі втілюються в кольорі. </w:t>
      </w:r>
      <w:r w:rsidRPr="00630A16">
        <w:rPr>
          <w:rFonts w:ascii="Times New Roman" w:hAnsi="Times New Roman"/>
          <w:sz w:val="28"/>
          <w:szCs w:val="28"/>
          <w:lang w:val="uk-UA"/>
        </w:rPr>
        <w:t>Людина здатна активно реагувати на кольорові зорові образи, серед яких гармонії кольорів належить</w:t>
      </w:r>
    </w:p>
    <w:p w:rsidR="004A1F41" w:rsidRDefault="004A1F41" w:rsidP="00630A16">
      <w:pPr>
        <w:widowControl w:val="0"/>
        <w:autoSpaceDE w:val="0"/>
        <w:autoSpaceDN w:val="0"/>
        <w:adjustRightInd w:val="0"/>
        <w:spacing w:after="0" w:line="240" w:lineRule="auto"/>
        <w:jc w:val="both"/>
        <w:rPr>
          <w:rFonts w:ascii="Times New Roman" w:hAnsi="Times New Roman"/>
          <w:sz w:val="28"/>
          <w:szCs w:val="28"/>
          <w:lang w:val="uk-UA"/>
        </w:rPr>
      </w:pPr>
    </w:p>
    <w:p w:rsidR="004A1F41" w:rsidRDefault="004A1F41" w:rsidP="00630A16">
      <w:pPr>
        <w:widowControl w:val="0"/>
        <w:autoSpaceDE w:val="0"/>
        <w:autoSpaceDN w:val="0"/>
        <w:adjustRightInd w:val="0"/>
        <w:spacing w:after="0" w:line="240" w:lineRule="auto"/>
        <w:jc w:val="both"/>
        <w:rPr>
          <w:rFonts w:ascii="Times New Roman" w:hAnsi="Times New Roman"/>
          <w:sz w:val="28"/>
          <w:szCs w:val="28"/>
          <w:lang w:val="uk-UA"/>
        </w:rPr>
      </w:pPr>
    </w:p>
    <w:p w:rsidR="00630A16" w:rsidRDefault="00630A16" w:rsidP="00630A16">
      <w:pPr>
        <w:widowControl w:val="0"/>
        <w:autoSpaceDE w:val="0"/>
        <w:autoSpaceDN w:val="0"/>
        <w:adjustRightInd w:val="0"/>
        <w:spacing w:after="0" w:line="240" w:lineRule="auto"/>
        <w:jc w:val="both"/>
        <w:rPr>
          <w:rFonts w:ascii="Times New Roman" w:hAnsi="Times New Roman"/>
          <w:sz w:val="28"/>
          <w:szCs w:val="28"/>
          <w:lang w:val="uk-UA"/>
        </w:rPr>
      </w:pPr>
      <w:r w:rsidRPr="00630A16">
        <w:rPr>
          <w:rFonts w:ascii="Times New Roman" w:hAnsi="Times New Roman"/>
          <w:sz w:val="28"/>
          <w:szCs w:val="28"/>
          <w:lang w:val="uk-UA"/>
        </w:rPr>
        <w:t xml:space="preserve"> </w:t>
      </w: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630A16" w:rsidRPr="0059326C" w:rsidTr="00B224E7">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630A16" w:rsidRPr="00652E2C" w:rsidRDefault="00630A16" w:rsidP="00B224E7">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2076544"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228" name="Рисунок 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630A16" w:rsidRPr="00100671" w:rsidRDefault="00630A16" w:rsidP="00B224E7">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630A16" w:rsidRDefault="00630A16" w:rsidP="00B224E7">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НАВЧАЛЬНО-МЕТОДИЧНИЙ КОМПЛЕКС</w:t>
            </w:r>
          </w:p>
          <w:p w:rsidR="00630A16" w:rsidRDefault="00630A16" w:rsidP="00B224E7">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Конспект лекцій</w:t>
            </w:r>
          </w:p>
          <w:p w:rsidR="00630A16" w:rsidRPr="00100671" w:rsidRDefault="00630A16" w:rsidP="00B224E7">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630A16" w:rsidRPr="00DE2B8D" w:rsidRDefault="00630A16" w:rsidP="00B224E7">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630A16" w:rsidRPr="0059326C" w:rsidRDefault="00630A16" w:rsidP="00B224E7">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630A16" w:rsidRPr="0059326C" w:rsidRDefault="00630A16" w:rsidP="00B224E7">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630A16" w:rsidRPr="0059326C" w:rsidRDefault="00630A16" w:rsidP="00B224E7">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630A16" w:rsidRPr="0059326C" w:rsidRDefault="00630A16" w:rsidP="00B224E7">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630A16" w:rsidRPr="00714FD6" w:rsidTr="00B224E7">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630A16" w:rsidRPr="0059326C" w:rsidRDefault="00630A16" w:rsidP="00B224E7">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630A16" w:rsidRPr="0059326C" w:rsidRDefault="00630A16" w:rsidP="00B224E7">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630A16" w:rsidRPr="002B651E" w:rsidRDefault="00630A16" w:rsidP="00B224E7">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714FD6">
              <w:rPr>
                <w:rFonts w:ascii="Times New Roman" w:hAnsi="Times New Roman"/>
                <w:sz w:val="20"/>
                <w:szCs w:val="20"/>
                <w:lang w:val="uk-UA"/>
              </w:rPr>
              <w:t>8</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DE58EB">
              <w:rPr>
                <w:rFonts w:ascii="Times New Roman" w:hAnsi="Times New Roman"/>
                <w:sz w:val="20"/>
                <w:szCs w:val="20"/>
                <w:lang w:val="uk-UA"/>
              </w:rPr>
              <w:t>22</w:t>
            </w:r>
          </w:p>
        </w:tc>
      </w:tr>
    </w:tbl>
    <w:p w:rsidR="00B71A0A" w:rsidRPr="00312BED" w:rsidRDefault="00630A16" w:rsidP="00F15CD0">
      <w:pPr>
        <w:widowControl w:val="0"/>
        <w:autoSpaceDE w:val="0"/>
        <w:autoSpaceDN w:val="0"/>
        <w:adjustRightInd w:val="0"/>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перше місце.  </w:t>
      </w:r>
      <w:r w:rsidR="00312BED" w:rsidRPr="00312BED">
        <w:rPr>
          <w:rFonts w:ascii="Times New Roman" w:hAnsi="Times New Roman"/>
          <w:sz w:val="28"/>
          <w:szCs w:val="28"/>
          <w:lang w:val="uk-UA"/>
        </w:rPr>
        <w:t xml:space="preserve">Колірні засоби й закономірності </w:t>
      </w:r>
      <w:r w:rsidR="00312BED">
        <w:rPr>
          <w:rFonts w:ascii="Times New Roman" w:hAnsi="Times New Roman"/>
          <w:sz w:val="28"/>
          <w:szCs w:val="28"/>
          <w:lang w:val="uk-UA"/>
        </w:rPr>
        <w:t xml:space="preserve">композиції об’єктивні. За ними </w:t>
      </w:r>
      <w:r w:rsidR="00312BED" w:rsidRPr="00312BED">
        <w:rPr>
          <w:rFonts w:ascii="Times New Roman" w:hAnsi="Times New Roman"/>
          <w:sz w:val="28"/>
          <w:szCs w:val="28"/>
          <w:lang w:val="uk-UA"/>
        </w:rPr>
        <w:t>йдуть  область  суб’єктивної  творч</w:t>
      </w:r>
      <w:r w:rsidR="00312BED">
        <w:rPr>
          <w:rFonts w:ascii="Times New Roman" w:hAnsi="Times New Roman"/>
          <w:sz w:val="28"/>
          <w:szCs w:val="28"/>
          <w:lang w:val="uk-UA"/>
        </w:rPr>
        <w:t xml:space="preserve">ості,  етап  синтезу,  колірне </w:t>
      </w:r>
      <w:r w:rsidR="00312BED" w:rsidRPr="00312BED">
        <w:rPr>
          <w:rFonts w:ascii="Times New Roman" w:hAnsi="Times New Roman"/>
          <w:sz w:val="28"/>
          <w:szCs w:val="28"/>
          <w:lang w:val="uk-UA"/>
        </w:rPr>
        <w:t>втілення  художньої  сутності  інте</w:t>
      </w:r>
      <w:r w:rsidR="00312BED">
        <w:rPr>
          <w:rFonts w:ascii="Times New Roman" w:hAnsi="Times New Roman"/>
          <w:sz w:val="28"/>
          <w:szCs w:val="28"/>
          <w:lang w:val="uk-UA"/>
        </w:rPr>
        <w:t xml:space="preserve">р’єру,  його  функціонального, </w:t>
      </w:r>
      <w:r w:rsidR="00312BED" w:rsidRPr="00312BED">
        <w:rPr>
          <w:rFonts w:ascii="Times New Roman" w:hAnsi="Times New Roman"/>
          <w:sz w:val="28"/>
          <w:szCs w:val="28"/>
          <w:lang w:val="uk-UA"/>
        </w:rPr>
        <w:t>контру</w:t>
      </w:r>
      <w:r w:rsidR="00312BED">
        <w:rPr>
          <w:rFonts w:ascii="Times New Roman" w:hAnsi="Times New Roman"/>
          <w:sz w:val="28"/>
          <w:szCs w:val="28"/>
          <w:lang w:val="uk-UA"/>
        </w:rPr>
        <w:t xml:space="preserve">ктивно-технічного  й  ідейного змісту,  –  інакше  кажучи, </w:t>
      </w:r>
      <w:r w:rsidR="00312BED" w:rsidRPr="00312BED">
        <w:rPr>
          <w:rFonts w:ascii="Times New Roman" w:hAnsi="Times New Roman"/>
          <w:sz w:val="28"/>
          <w:szCs w:val="28"/>
          <w:lang w:val="uk-UA"/>
        </w:rPr>
        <w:t>пошуки</w:t>
      </w:r>
      <w:r w:rsidR="00312BED">
        <w:rPr>
          <w:rFonts w:ascii="Times New Roman" w:hAnsi="Times New Roman"/>
          <w:sz w:val="28"/>
          <w:szCs w:val="28"/>
          <w:lang w:val="uk-UA"/>
        </w:rPr>
        <w:t xml:space="preserve"> гармонії, тектоніки й образу. </w:t>
      </w:r>
      <w:r w:rsidR="00312BED" w:rsidRPr="00312BED">
        <w:rPr>
          <w:rFonts w:ascii="Times New Roman" w:hAnsi="Times New Roman"/>
          <w:sz w:val="28"/>
          <w:szCs w:val="28"/>
          <w:lang w:val="uk-UA"/>
        </w:rPr>
        <w:t>Загальних законів його формуван</w:t>
      </w:r>
      <w:r w:rsidR="00312BED">
        <w:rPr>
          <w:rFonts w:ascii="Times New Roman" w:hAnsi="Times New Roman"/>
          <w:sz w:val="28"/>
          <w:szCs w:val="28"/>
          <w:lang w:val="uk-UA"/>
        </w:rPr>
        <w:t xml:space="preserve">ня не існує, це – суб’єктивний </w:t>
      </w:r>
      <w:r w:rsidR="00312BED" w:rsidRPr="00312BED">
        <w:rPr>
          <w:rFonts w:ascii="Times New Roman" w:hAnsi="Times New Roman"/>
          <w:sz w:val="28"/>
          <w:szCs w:val="28"/>
          <w:lang w:val="uk-UA"/>
        </w:rPr>
        <w:t xml:space="preserve">відбір об’єктивних засобів і закономірностей колірної композиції, коли  творча  уява  архітектора  </w:t>
      </w:r>
      <w:r w:rsidR="00312BED">
        <w:rPr>
          <w:rFonts w:ascii="Times New Roman" w:hAnsi="Times New Roman"/>
          <w:sz w:val="28"/>
          <w:szCs w:val="28"/>
          <w:lang w:val="uk-UA"/>
        </w:rPr>
        <w:t xml:space="preserve">перетворить  ці  засоби  й </w:t>
      </w:r>
      <w:r w:rsidR="00312BED" w:rsidRPr="00312BED">
        <w:rPr>
          <w:rFonts w:ascii="Times New Roman" w:hAnsi="Times New Roman"/>
          <w:sz w:val="28"/>
          <w:szCs w:val="28"/>
          <w:lang w:val="uk-UA"/>
        </w:rPr>
        <w:t>закономірності в естетичну систему</w:t>
      </w:r>
      <w:r w:rsidR="00FF4B2D">
        <w:rPr>
          <w:rFonts w:ascii="Times New Roman" w:hAnsi="Times New Roman"/>
          <w:sz w:val="28"/>
          <w:szCs w:val="28"/>
          <w:lang w:val="uk-UA"/>
        </w:rPr>
        <w:t xml:space="preserve"> Колірна гармонія в різних функціональних зонах. Колірна гармонія розвиненого простору. </w:t>
      </w:r>
      <w:r w:rsidR="00F15CD0" w:rsidRPr="00F15CD0">
        <w:rPr>
          <w:rFonts w:ascii="Times New Roman" w:hAnsi="Times New Roman"/>
          <w:sz w:val="28"/>
          <w:szCs w:val="28"/>
          <w:lang w:val="uk-UA"/>
        </w:rPr>
        <w:t>Створення  гармонійного  а</w:t>
      </w:r>
      <w:r w:rsidR="00F15CD0">
        <w:rPr>
          <w:rFonts w:ascii="Times New Roman" w:hAnsi="Times New Roman"/>
          <w:sz w:val="28"/>
          <w:szCs w:val="28"/>
          <w:lang w:val="uk-UA"/>
        </w:rPr>
        <w:t xml:space="preserve">нсамблю,  справжнього  синтезу </w:t>
      </w:r>
      <w:r w:rsidR="00F15CD0" w:rsidRPr="00F15CD0">
        <w:rPr>
          <w:rFonts w:ascii="Times New Roman" w:hAnsi="Times New Roman"/>
          <w:sz w:val="28"/>
          <w:szCs w:val="28"/>
          <w:lang w:val="uk-UA"/>
        </w:rPr>
        <w:t>змісту  форми  й  кольору,  дуже  складн</w:t>
      </w:r>
      <w:r w:rsidR="00F15CD0">
        <w:rPr>
          <w:rFonts w:ascii="Times New Roman" w:hAnsi="Times New Roman"/>
          <w:sz w:val="28"/>
          <w:szCs w:val="28"/>
          <w:lang w:val="uk-UA"/>
        </w:rPr>
        <w:t xml:space="preserve">е,  і  удача  на  цьому  шляху </w:t>
      </w:r>
      <w:r w:rsidR="00F15CD0" w:rsidRPr="00F15CD0">
        <w:rPr>
          <w:rFonts w:ascii="Times New Roman" w:hAnsi="Times New Roman"/>
          <w:sz w:val="28"/>
          <w:szCs w:val="28"/>
          <w:lang w:val="uk-UA"/>
        </w:rPr>
        <w:t>досягається  не  просто.  Тут  непри</w:t>
      </w:r>
      <w:r w:rsidR="00F15CD0">
        <w:rPr>
          <w:rFonts w:ascii="Times New Roman" w:hAnsi="Times New Roman"/>
          <w:sz w:val="28"/>
          <w:szCs w:val="28"/>
          <w:lang w:val="uk-UA"/>
        </w:rPr>
        <w:t xml:space="preserve">пустимий  догматизм  загальних </w:t>
      </w:r>
      <w:r w:rsidR="00F15CD0" w:rsidRPr="00F15CD0">
        <w:rPr>
          <w:rFonts w:ascii="Times New Roman" w:hAnsi="Times New Roman"/>
          <w:sz w:val="28"/>
          <w:szCs w:val="28"/>
          <w:lang w:val="uk-UA"/>
        </w:rPr>
        <w:t>прийомів  гармонізації  й,  тим  біл</w:t>
      </w:r>
      <w:r w:rsidR="00F15CD0">
        <w:rPr>
          <w:rFonts w:ascii="Times New Roman" w:hAnsi="Times New Roman"/>
          <w:sz w:val="28"/>
          <w:szCs w:val="28"/>
          <w:lang w:val="uk-UA"/>
        </w:rPr>
        <w:t>ьше,  способів  механічної  її поб</w:t>
      </w:r>
      <w:r w:rsidR="00F15CD0" w:rsidRPr="00F15CD0">
        <w:rPr>
          <w:rFonts w:ascii="Times New Roman" w:hAnsi="Times New Roman"/>
          <w:sz w:val="28"/>
          <w:szCs w:val="28"/>
          <w:lang w:val="uk-UA"/>
        </w:rPr>
        <w:t xml:space="preserve">удови. </w:t>
      </w:r>
      <w:r w:rsidR="00FF4B2D">
        <w:rPr>
          <w:rFonts w:ascii="Times New Roman" w:hAnsi="Times New Roman"/>
          <w:sz w:val="28"/>
          <w:szCs w:val="28"/>
          <w:lang w:val="uk-UA"/>
        </w:rPr>
        <w:t>Стиль і колір в інтер</w:t>
      </w:r>
      <w:r w:rsidR="00FF4B2D" w:rsidRPr="00312BED">
        <w:rPr>
          <w:rFonts w:ascii="Times New Roman" w:hAnsi="Times New Roman"/>
          <w:sz w:val="28"/>
          <w:szCs w:val="28"/>
          <w:lang w:val="uk-UA"/>
        </w:rPr>
        <w:t>’</w:t>
      </w:r>
      <w:r w:rsidR="00FF4B2D">
        <w:rPr>
          <w:rFonts w:ascii="Times New Roman" w:hAnsi="Times New Roman"/>
          <w:sz w:val="28"/>
          <w:szCs w:val="28"/>
          <w:lang w:val="uk-UA"/>
        </w:rPr>
        <w:t xml:space="preserve">єрі. </w:t>
      </w:r>
      <w:r w:rsidR="0017379E">
        <w:rPr>
          <w:rFonts w:ascii="Times New Roman" w:hAnsi="Times New Roman"/>
          <w:sz w:val="28"/>
          <w:szCs w:val="28"/>
          <w:lang w:val="uk-UA"/>
        </w:rPr>
        <w:t xml:space="preserve"> </w:t>
      </w:r>
    </w:p>
    <w:p w:rsidR="00B71A0A" w:rsidRPr="00FF4B2D" w:rsidRDefault="00B71A0A" w:rsidP="00B71A0A">
      <w:pPr>
        <w:widowControl w:val="0"/>
        <w:autoSpaceDE w:val="0"/>
        <w:autoSpaceDN w:val="0"/>
        <w:adjustRightInd w:val="0"/>
        <w:spacing w:after="0" w:line="240" w:lineRule="auto"/>
        <w:rPr>
          <w:rFonts w:ascii="Times New Roman" w:hAnsi="Times New Roman"/>
          <w:sz w:val="24"/>
          <w:szCs w:val="24"/>
          <w:lang w:val="uk-UA"/>
        </w:rPr>
      </w:pPr>
    </w:p>
    <w:p w:rsidR="00FF4B2D" w:rsidRPr="00312BED" w:rsidRDefault="00FF4B2D" w:rsidP="00FF4B2D">
      <w:pPr>
        <w:widowControl w:val="0"/>
        <w:autoSpaceDE w:val="0"/>
        <w:autoSpaceDN w:val="0"/>
        <w:adjustRightInd w:val="0"/>
        <w:spacing w:after="0" w:line="240" w:lineRule="auto"/>
        <w:ind w:left="120"/>
        <w:rPr>
          <w:rFonts w:ascii="Times New Roman" w:hAnsi="Times New Roman"/>
          <w:b/>
          <w:bCs/>
          <w:sz w:val="28"/>
          <w:szCs w:val="28"/>
          <w:lang w:val="uk-UA"/>
        </w:rPr>
      </w:pPr>
      <w:r w:rsidRPr="00312BED">
        <w:rPr>
          <w:rFonts w:ascii="Times New Roman" w:hAnsi="Times New Roman"/>
          <w:b/>
          <w:bCs/>
          <w:sz w:val="28"/>
          <w:szCs w:val="28"/>
          <w:lang w:val="uk-UA"/>
        </w:rPr>
        <w:t>Література</w:t>
      </w:r>
    </w:p>
    <w:p w:rsidR="00FF4B2D" w:rsidRDefault="00FF4B2D" w:rsidP="008A2EAD">
      <w:pPr>
        <w:pStyle w:val="aff"/>
        <w:widowControl w:val="0"/>
        <w:numPr>
          <w:ilvl w:val="0"/>
          <w:numId w:val="36"/>
        </w:numPr>
        <w:autoSpaceDE w:val="0"/>
        <w:autoSpaceDN w:val="0"/>
        <w:adjustRightInd w:val="0"/>
        <w:spacing w:after="0" w:line="240" w:lineRule="auto"/>
        <w:jc w:val="both"/>
        <w:rPr>
          <w:rFonts w:ascii="Times New Roman" w:hAnsi="Times New Roman"/>
          <w:sz w:val="28"/>
          <w:szCs w:val="28"/>
          <w:lang w:val="ru-RU"/>
        </w:rPr>
      </w:pPr>
      <w:r w:rsidRPr="00FF4B2D">
        <w:rPr>
          <w:rFonts w:ascii="Times New Roman" w:hAnsi="Times New Roman"/>
          <w:sz w:val="28"/>
          <w:szCs w:val="28"/>
          <w:lang w:val="ru-RU"/>
        </w:rPr>
        <w:t xml:space="preserve">Агостон Ж. Теория цвета и ее применение в искусстве и дизайне. – М.: Мир, 1982. – 184 с., ил. </w:t>
      </w:r>
    </w:p>
    <w:p w:rsidR="00FF4B2D" w:rsidRDefault="00FF4B2D" w:rsidP="008A2EAD">
      <w:pPr>
        <w:pStyle w:val="aff"/>
        <w:widowControl w:val="0"/>
        <w:numPr>
          <w:ilvl w:val="0"/>
          <w:numId w:val="36"/>
        </w:numPr>
        <w:autoSpaceDE w:val="0"/>
        <w:autoSpaceDN w:val="0"/>
        <w:adjustRightInd w:val="0"/>
        <w:spacing w:after="0" w:line="240" w:lineRule="auto"/>
        <w:jc w:val="both"/>
        <w:rPr>
          <w:rFonts w:ascii="Times New Roman" w:hAnsi="Times New Roman"/>
          <w:sz w:val="28"/>
          <w:szCs w:val="28"/>
          <w:lang w:val="ru-RU"/>
        </w:rPr>
      </w:pPr>
      <w:r w:rsidRPr="00FF4B2D">
        <w:rPr>
          <w:rFonts w:ascii="Times New Roman" w:hAnsi="Times New Roman"/>
          <w:sz w:val="28"/>
          <w:szCs w:val="28"/>
          <w:lang w:val="ru-RU"/>
        </w:rPr>
        <w:t xml:space="preserve">Мариока А., Стоун Т. Дизайн цвета: практикум. – М.: Изд. РИП. – Холдинг. – 2006. – 240с. </w:t>
      </w:r>
    </w:p>
    <w:p w:rsidR="00FF4B2D" w:rsidRPr="00FF4B2D" w:rsidRDefault="00FF4B2D" w:rsidP="008A2EAD">
      <w:pPr>
        <w:pStyle w:val="aff"/>
        <w:widowControl w:val="0"/>
        <w:numPr>
          <w:ilvl w:val="0"/>
          <w:numId w:val="36"/>
        </w:numPr>
        <w:autoSpaceDE w:val="0"/>
        <w:autoSpaceDN w:val="0"/>
        <w:adjustRightInd w:val="0"/>
        <w:spacing w:after="0" w:line="240" w:lineRule="auto"/>
        <w:jc w:val="both"/>
        <w:rPr>
          <w:rFonts w:ascii="Times New Roman" w:hAnsi="Times New Roman"/>
          <w:sz w:val="28"/>
          <w:szCs w:val="28"/>
          <w:lang w:val="ru-RU"/>
        </w:rPr>
      </w:pPr>
      <w:r w:rsidRPr="00FF4B2D">
        <w:rPr>
          <w:rFonts w:ascii="Times New Roman" w:hAnsi="Times New Roman"/>
          <w:sz w:val="28"/>
          <w:szCs w:val="28"/>
          <w:lang w:val="ru-RU"/>
        </w:rPr>
        <w:t xml:space="preserve">Миллер  Дж.  Интерьер:  цвет  и  стил/перевод  с  английского Р.А.  Цфресман.  –  М.: Изд.дом  «Ниола  21-й  век».  –  2003.  –  240 с., ил. </w:t>
      </w:r>
    </w:p>
    <w:p w:rsidR="00FF4B2D" w:rsidRDefault="00FF4B2D" w:rsidP="008A2EAD">
      <w:pPr>
        <w:pStyle w:val="aff"/>
        <w:widowControl w:val="0"/>
        <w:numPr>
          <w:ilvl w:val="0"/>
          <w:numId w:val="36"/>
        </w:numPr>
        <w:autoSpaceDE w:val="0"/>
        <w:autoSpaceDN w:val="0"/>
        <w:adjustRightInd w:val="0"/>
        <w:spacing w:after="0" w:line="240" w:lineRule="auto"/>
        <w:jc w:val="both"/>
        <w:rPr>
          <w:rFonts w:ascii="Times New Roman" w:hAnsi="Times New Roman"/>
          <w:sz w:val="28"/>
          <w:szCs w:val="28"/>
          <w:lang w:val="ru-RU"/>
        </w:rPr>
      </w:pPr>
      <w:r w:rsidRPr="00FF4B2D">
        <w:rPr>
          <w:rFonts w:ascii="Times New Roman" w:hAnsi="Times New Roman"/>
          <w:sz w:val="28"/>
          <w:szCs w:val="28"/>
          <w:lang w:val="ru-RU"/>
        </w:rPr>
        <w:t xml:space="preserve">Саттон Т., Вилен Б. Гармония цвета: полное руководство по созданию цветовых комбинаций/перевод с английского В.П. Воропаевой. – М.: АСТстрель. – 2004. – 215 с., ил. </w:t>
      </w:r>
    </w:p>
    <w:p w:rsidR="00FF4B2D" w:rsidRDefault="00FF4B2D" w:rsidP="008A2EAD">
      <w:pPr>
        <w:pStyle w:val="aff"/>
        <w:widowControl w:val="0"/>
        <w:numPr>
          <w:ilvl w:val="0"/>
          <w:numId w:val="36"/>
        </w:numPr>
        <w:autoSpaceDE w:val="0"/>
        <w:autoSpaceDN w:val="0"/>
        <w:adjustRightInd w:val="0"/>
        <w:spacing w:after="0" w:line="240" w:lineRule="auto"/>
        <w:jc w:val="both"/>
        <w:rPr>
          <w:rFonts w:ascii="Times New Roman" w:hAnsi="Times New Roman"/>
          <w:sz w:val="28"/>
          <w:szCs w:val="28"/>
          <w:lang w:val="ru-RU"/>
        </w:rPr>
      </w:pPr>
      <w:r w:rsidRPr="00FF4B2D">
        <w:rPr>
          <w:rFonts w:ascii="Times New Roman" w:hAnsi="Times New Roman"/>
          <w:sz w:val="28"/>
          <w:szCs w:val="28"/>
          <w:lang w:val="ru-RU"/>
        </w:rPr>
        <w:t xml:space="preserve">Совахата Л., Кармогиев К.Э. Гармония цвета. – М.: АСТстрель. – 2007. – 224 с. </w:t>
      </w:r>
    </w:p>
    <w:p w:rsidR="00B71A0A" w:rsidRPr="00FF4B2D" w:rsidRDefault="00FF4B2D" w:rsidP="008A2EAD">
      <w:pPr>
        <w:pStyle w:val="aff"/>
        <w:widowControl w:val="0"/>
        <w:numPr>
          <w:ilvl w:val="0"/>
          <w:numId w:val="36"/>
        </w:numPr>
        <w:autoSpaceDE w:val="0"/>
        <w:autoSpaceDN w:val="0"/>
        <w:adjustRightInd w:val="0"/>
        <w:spacing w:after="0" w:line="240" w:lineRule="auto"/>
        <w:jc w:val="both"/>
        <w:rPr>
          <w:rFonts w:ascii="Times New Roman" w:hAnsi="Times New Roman"/>
          <w:sz w:val="28"/>
          <w:szCs w:val="28"/>
          <w:lang w:val="ru-RU"/>
        </w:rPr>
      </w:pPr>
      <w:r w:rsidRPr="00FF4B2D">
        <w:rPr>
          <w:rFonts w:ascii="Times New Roman" w:hAnsi="Times New Roman"/>
          <w:sz w:val="28"/>
          <w:szCs w:val="28"/>
          <w:lang w:val="ru-RU"/>
        </w:rPr>
        <w:t>Фриллинг  Г.,  Ауэр  К. Человек  –  цвет –  пространство.  – М.: Питер, 1995. – 6 с.</w:t>
      </w:r>
      <w:r w:rsidRPr="00FF4B2D">
        <w:rPr>
          <w:rFonts w:ascii="Times New Roman" w:hAnsi="Times New Roman"/>
          <w:sz w:val="24"/>
          <w:szCs w:val="24"/>
          <w:lang w:val="ru-RU"/>
        </w:rPr>
        <w:t xml:space="preserve"> </w:t>
      </w:r>
      <w:r w:rsidRPr="00FF4B2D">
        <w:rPr>
          <w:rFonts w:ascii="Times New Roman" w:hAnsi="Times New Roman"/>
          <w:sz w:val="24"/>
          <w:szCs w:val="24"/>
          <w:lang w:val="ru-RU"/>
        </w:rPr>
        <w:cr/>
      </w:r>
    </w:p>
    <w:p w:rsidR="005C79F7" w:rsidRDefault="005C79F7" w:rsidP="005C79F7">
      <w:pPr>
        <w:widowControl w:val="0"/>
        <w:autoSpaceDE w:val="0"/>
        <w:autoSpaceDN w:val="0"/>
        <w:adjustRightInd w:val="0"/>
        <w:spacing w:after="0" w:line="200" w:lineRule="exact"/>
        <w:rPr>
          <w:rFonts w:ascii="Times New Roman" w:hAnsi="Times New Roman"/>
          <w:b/>
          <w:bCs/>
          <w:sz w:val="24"/>
          <w:szCs w:val="24"/>
          <w:lang w:val="ru-RU"/>
        </w:rPr>
      </w:pPr>
    </w:p>
    <w:p w:rsidR="00630A16" w:rsidRDefault="00630A16" w:rsidP="005C79F7">
      <w:pPr>
        <w:widowControl w:val="0"/>
        <w:autoSpaceDE w:val="0"/>
        <w:autoSpaceDN w:val="0"/>
        <w:adjustRightInd w:val="0"/>
        <w:spacing w:after="0" w:line="200" w:lineRule="exact"/>
        <w:rPr>
          <w:rFonts w:ascii="Times New Roman" w:hAnsi="Times New Roman"/>
          <w:b/>
          <w:bCs/>
          <w:sz w:val="24"/>
          <w:szCs w:val="24"/>
          <w:lang w:val="ru-RU"/>
        </w:rPr>
      </w:pPr>
    </w:p>
    <w:p w:rsidR="00630A16" w:rsidRDefault="00630A16" w:rsidP="005C79F7">
      <w:pPr>
        <w:widowControl w:val="0"/>
        <w:autoSpaceDE w:val="0"/>
        <w:autoSpaceDN w:val="0"/>
        <w:adjustRightInd w:val="0"/>
        <w:spacing w:after="0" w:line="200" w:lineRule="exact"/>
        <w:rPr>
          <w:rFonts w:ascii="Times New Roman" w:hAnsi="Times New Roman"/>
          <w:b/>
          <w:bCs/>
          <w:sz w:val="24"/>
          <w:szCs w:val="24"/>
          <w:lang w:val="ru-RU"/>
        </w:rPr>
      </w:pPr>
    </w:p>
    <w:p w:rsidR="00630A16" w:rsidRDefault="00630A16" w:rsidP="005C79F7">
      <w:pPr>
        <w:widowControl w:val="0"/>
        <w:autoSpaceDE w:val="0"/>
        <w:autoSpaceDN w:val="0"/>
        <w:adjustRightInd w:val="0"/>
        <w:spacing w:after="0" w:line="200" w:lineRule="exact"/>
        <w:rPr>
          <w:rFonts w:ascii="Times New Roman" w:hAnsi="Times New Roman"/>
          <w:b/>
          <w:bCs/>
          <w:sz w:val="24"/>
          <w:szCs w:val="24"/>
          <w:lang w:val="ru-RU"/>
        </w:rPr>
      </w:pPr>
    </w:p>
    <w:p w:rsidR="00630A16" w:rsidRDefault="00630A16" w:rsidP="005C79F7">
      <w:pPr>
        <w:widowControl w:val="0"/>
        <w:autoSpaceDE w:val="0"/>
        <w:autoSpaceDN w:val="0"/>
        <w:adjustRightInd w:val="0"/>
        <w:spacing w:after="0" w:line="200" w:lineRule="exact"/>
        <w:rPr>
          <w:rFonts w:ascii="Times New Roman" w:hAnsi="Times New Roman"/>
          <w:b/>
          <w:bCs/>
          <w:sz w:val="24"/>
          <w:szCs w:val="24"/>
          <w:lang w:val="ru-RU"/>
        </w:rPr>
      </w:pPr>
    </w:p>
    <w:p w:rsidR="00630A16" w:rsidRDefault="00630A16" w:rsidP="005C79F7">
      <w:pPr>
        <w:widowControl w:val="0"/>
        <w:autoSpaceDE w:val="0"/>
        <w:autoSpaceDN w:val="0"/>
        <w:adjustRightInd w:val="0"/>
        <w:spacing w:after="0" w:line="200" w:lineRule="exact"/>
        <w:rPr>
          <w:rFonts w:ascii="Times New Roman" w:hAnsi="Times New Roman"/>
          <w:b/>
          <w:bCs/>
          <w:sz w:val="24"/>
          <w:szCs w:val="24"/>
          <w:lang w:val="ru-RU"/>
        </w:rPr>
      </w:pPr>
    </w:p>
    <w:p w:rsidR="00630A16" w:rsidRDefault="00630A16" w:rsidP="005C79F7">
      <w:pPr>
        <w:widowControl w:val="0"/>
        <w:autoSpaceDE w:val="0"/>
        <w:autoSpaceDN w:val="0"/>
        <w:adjustRightInd w:val="0"/>
        <w:spacing w:after="0" w:line="200" w:lineRule="exact"/>
        <w:rPr>
          <w:rFonts w:ascii="Times New Roman" w:hAnsi="Times New Roman"/>
          <w:b/>
          <w:bCs/>
          <w:sz w:val="24"/>
          <w:szCs w:val="24"/>
          <w:lang w:val="ru-RU"/>
        </w:rPr>
      </w:pPr>
    </w:p>
    <w:p w:rsidR="00630A16" w:rsidRDefault="00630A16" w:rsidP="005C79F7">
      <w:pPr>
        <w:widowControl w:val="0"/>
        <w:autoSpaceDE w:val="0"/>
        <w:autoSpaceDN w:val="0"/>
        <w:adjustRightInd w:val="0"/>
        <w:spacing w:after="0" w:line="200" w:lineRule="exact"/>
        <w:rPr>
          <w:rFonts w:ascii="Times New Roman" w:hAnsi="Times New Roman"/>
          <w:b/>
          <w:bCs/>
          <w:sz w:val="24"/>
          <w:szCs w:val="24"/>
          <w:lang w:val="ru-RU"/>
        </w:rPr>
      </w:pPr>
    </w:p>
    <w:p w:rsidR="00630A16" w:rsidRDefault="00630A16" w:rsidP="005C79F7">
      <w:pPr>
        <w:widowControl w:val="0"/>
        <w:autoSpaceDE w:val="0"/>
        <w:autoSpaceDN w:val="0"/>
        <w:adjustRightInd w:val="0"/>
        <w:spacing w:after="0" w:line="200" w:lineRule="exact"/>
        <w:rPr>
          <w:rFonts w:ascii="Times New Roman" w:hAnsi="Times New Roman"/>
          <w:b/>
          <w:bCs/>
          <w:sz w:val="24"/>
          <w:szCs w:val="24"/>
          <w:lang w:val="ru-RU"/>
        </w:rPr>
      </w:pPr>
    </w:p>
    <w:p w:rsidR="00630A16" w:rsidRDefault="00630A16" w:rsidP="005C79F7">
      <w:pPr>
        <w:widowControl w:val="0"/>
        <w:autoSpaceDE w:val="0"/>
        <w:autoSpaceDN w:val="0"/>
        <w:adjustRightInd w:val="0"/>
        <w:spacing w:after="0" w:line="200" w:lineRule="exact"/>
        <w:rPr>
          <w:rFonts w:ascii="Times New Roman" w:hAnsi="Times New Roman"/>
          <w:b/>
          <w:bCs/>
          <w:sz w:val="24"/>
          <w:szCs w:val="24"/>
          <w:lang w:val="ru-RU"/>
        </w:rPr>
      </w:pPr>
    </w:p>
    <w:p w:rsidR="00630A16" w:rsidRDefault="00630A16" w:rsidP="005C79F7">
      <w:pPr>
        <w:widowControl w:val="0"/>
        <w:autoSpaceDE w:val="0"/>
        <w:autoSpaceDN w:val="0"/>
        <w:adjustRightInd w:val="0"/>
        <w:spacing w:after="0" w:line="200" w:lineRule="exact"/>
        <w:rPr>
          <w:rFonts w:ascii="Times New Roman" w:hAnsi="Times New Roman"/>
          <w:b/>
          <w:bCs/>
          <w:sz w:val="24"/>
          <w:szCs w:val="24"/>
          <w:lang w:val="ru-RU"/>
        </w:rPr>
      </w:pPr>
    </w:p>
    <w:p w:rsidR="00630A16" w:rsidRDefault="00630A16" w:rsidP="005C79F7">
      <w:pPr>
        <w:widowControl w:val="0"/>
        <w:autoSpaceDE w:val="0"/>
        <w:autoSpaceDN w:val="0"/>
        <w:adjustRightInd w:val="0"/>
        <w:spacing w:after="0" w:line="200" w:lineRule="exact"/>
        <w:rPr>
          <w:rFonts w:ascii="Times New Roman" w:hAnsi="Times New Roman"/>
          <w:b/>
          <w:bCs/>
          <w:sz w:val="24"/>
          <w:szCs w:val="24"/>
          <w:lang w:val="ru-RU"/>
        </w:rPr>
      </w:pPr>
    </w:p>
    <w:p w:rsidR="00630A16" w:rsidRDefault="00630A16" w:rsidP="005C79F7">
      <w:pPr>
        <w:widowControl w:val="0"/>
        <w:autoSpaceDE w:val="0"/>
        <w:autoSpaceDN w:val="0"/>
        <w:adjustRightInd w:val="0"/>
        <w:spacing w:after="0" w:line="200" w:lineRule="exact"/>
        <w:rPr>
          <w:rFonts w:ascii="Times New Roman" w:hAnsi="Times New Roman"/>
          <w:b/>
          <w:bCs/>
          <w:sz w:val="24"/>
          <w:szCs w:val="24"/>
          <w:lang w:val="ru-RU"/>
        </w:rPr>
      </w:pPr>
    </w:p>
    <w:p w:rsidR="00630A16" w:rsidRDefault="00630A16" w:rsidP="005C79F7">
      <w:pPr>
        <w:widowControl w:val="0"/>
        <w:autoSpaceDE w:val="0"/>
        <w:autoSpaceDN w:val="0"/>
        <w:adjustRightInd w:val="0"/>
        <w:spacing w:after="0" w:line="200" w:lineRule="exact"/>
        <w:rPr>
          <w:rFonts w:ascii="Times New Roman" w:hAnsi="Times New Roman"/>
          <w:b/>
          <w:bCs/>
          <w:sz w:val="24"/>
          <w:szCs w:val="24"/>
          <w:lang w:val="ru-RU"/>
        </w:rPr>
      </w:pPr>
    </w:p>
    <w:p w:rsidR="00630A16" w:rsidRDefault="00630A16" w:rsidP="005C79F7">
      <w:pPr>
        <w:widowControl w:val="0"/>
        <w:autoSpaceDE w:val="0"/>
        <w:autoSpaceDN w:val="0"/>
        <w:adjustRightInd w:val="0"/>
        <w:spacing w:after="0" w:line="200" w:lineRule="exact"/>
        <w:rPr>
          <w:rFonts w:ascii="Times New Roman" w:hAnsi="Times New Roman"/>
          <w:b/>
          <w:bCs/>
          <w:sz w:val="24"/>
          <w:szCs w:val="24"/>
          <w:lang w:val="ru-RU"/>
        </w:rPr>
      </w:pPr>
    </w:p>
    <w:p w:rsidR="00630A16" w:rsidRDefault="00630A16" w:rsidP="005C79F7">
      <w:pPr>
        <w:widowControl w:val="0"/>
        <w:autoSpaceDE w:val="0"/>
        <w:autoSpaceDN w:val="0"/>
        <w:adjustRightInd w:val="0"/>
        <w:spacing w:after="0" w:line="200" w:lineRule="exact"/>
        <w:rPr>
          <w:rFonts w:ascii="Times New Roman" w:hAnsi="Times New Roman"/>
          <w:b/>
          <w:bCs/>
          <w:sz w:val="24"/>
          <w:szCs w:val="24"/>
          <w:lang w:val="ru-RU"/>
        </w:rPr>
      </w:pPr>
    </w:p>
    <w:p w:rsidR="00630A16" w:rsidRDefault="00630A16" w:rsidP="005C79F7">
      <w:pPr>
        <w:widowControl w:val="0"/>
        <w:autoSpaceDE w:val="0"/>
        <w:autoSpaceDN w:val="0"/>
        <w:adjustRightInd w:val="0"/>
        <w:spacing w:after="0" w:line="200" w:lineRule="exact"/>
        <w:rPr>
          <w:rFonts w:ascii="Times New Roman" w:hAnsi="Times New Roman"/>
          <w:b/>
          <w:bCs/>
          <w:sz w:val="24"/>
          <w:szCs w:val="24"/>
          <w:lang w:val="ru-RU"/>
        </w:rPr>
      </w:pPr>
    </w:p>
    <w:p w:rsidR="00630A16" w:rsidRDefault="00630A16" w:rsidP="005C79F7">
      <w:pPr>
        <w:widowControl w:val="0"/>
        <w:autoSpaceDE w:val="0"/>
        <w:autoSpaceDN w:val="0"/>
        <w:adjustRightInd w:val="0"/>
        <w:spacing w:after="0" w:line="200" w:lineRule="exact"/>
        <w:rPr>
          <w:rFonts w:ascii="Times New Roman" w:hAnsi="Times New Roman"/>
          <w:b/>
          <w:bCs/>
          <w:sz w:val="24"/>
          <w:szCs w:val="24"/>
          <w:lang w:val="ru-RU"/>
        </w:rPr>
      </w:pPr>
    </w:p>
    <w:p w:rsidR="00630A16" w:rsidRDefault="00630A16" w:rsidP="005C79F7">
      <w:pPr>
        <w:widowControl w:val="0"/>
        <w:autoSpaceDE w:val="0"/>
        <w:autoSpaceDN w:val="0"/>
        <w:adjustRightInd w:val="0"/>
        <w:spacing w:after="0" w:line="200" w:lineRule="exact"/>
        <w:rPr>
          <w:rFonts w:ascii="Times New Roman" w:hAnsi="Times New Roman"/>
          <w:b/>
          <w:bCs/>
          <w:sz w:val="24"/>
          <w:szCs w:val="24"/>
          <w:lang w:val="ru-RU"/>
        </w:rPr>
      </w:pPr>
    </w:p>
    <w:p w:rsidR="00630A16" w:rsidRDefault="00630A16" w:rsidP="005C79F7">
      <w:pPr>
        <w:widowControl w:val="0"/>
        <w:autoSpaceDE w:val="0"/>
        <w:autoSpaceDN w:val="0"/>
        <w:adjustRightInd w:val="0"/>
        <w:spacing w:after="0" w:line="200" w:lineRule="exact"/>
        <w:rPr>
          <w:rFonts w:ascii="Times New Roman" w:hAnsi="Times New Roman"/>
          <w:b/>
          <w:bCs/>
          <w:sz w:val="24"/>
          <w:szCs w:val="24"/>
          <w:lang w:val="ru-RU"/>
        </w:rPr>
      </w:pP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630A16" w:rsidRPr="0059326C" w:rsidTr="00B224E7">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630A16" w:rsidRPr="00652E2C" w:rsidRDefault="00630A16" w:rsidP="00B224E7">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2078592"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229" name="Рисунок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630A16" w:rsidRPr="00100671" w:rsidRDefault="00630A16" w:rsidP="00B224E7">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630A16" w:rsidRDefault="00630A16" w:rsidP="00B224E7">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НАВЧАЛЬНО-МЕТОДИЧНИЙ КОМПЛЕКС</w:t>
            </w:r>
          </w:p>
          <w:p w:rsidR="00630A16" w:rsidRDefault="00630A16" w:rsidP="00B224E7">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Конспект лекцій</w:t>
            </w:r>
          </w:p>
          <w:p w:rsidR="00630A16" w:rsidRPr="00100671" w:rsidRDefault="00630A16" w:rsidP="00B224E7">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630A16" w:rsidRPr="00DE2B8D" w:rsidRDefault="00630A16" w:rsidP="00B224E7">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630A16" w:rsidRPr="0059326C" w:rsidRDefault="00630A16" w:rsidP="00B224E7">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630A16" w:rsidRPr="0059326C" w:rsidRDefault="00630A16" w:rsidP="00B224E7">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630A16" w:rsidRPr="0059326C" w:rsidRDefault="00630A16" w:rsidP="00B224E7">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630A16" w:rsidRPr="0059326C" w:rsidRDefault="00630A16" w:rsidP="00B224E7">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630A16" w:rsidRPr="00714FD6" w:rsidTr="00B224E7">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630A16" w:rsidRPr="0059326C" w:rsidRDefault="00630A16" w:rsidP="00B224E7">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630A16" w:rsidRPr="0059326C" w:rsidRDefault="00630A16" w:rsidP="00B224E7">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630A16" w:rsidRPr="002B651E" w:rsidRDefault="00630A16" w:rsidP="00B224E7">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714FD6">
              <w:rPr>
                <w:rFonts w:ascii="Times New Roman" w:hAnsi="Times New Roman"/>
                <w:sz w:val="20"/>
                <w:szCs w:val="20"/>
                <w:lang w:val="uk-UA"/>
              </w:rPr>
              <w:t>9</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DE58EB">
              <w:rPr>
                <w:rFonts w:ascii="Times New Roman" w:hAnsi="Times New Roman"/>
                <w:sz w:val="20"/>
                <w:szCs w:val="20"/>
                <w:lang w:val="uk-UA"/>
              </w:rPr>
              <w:t>22</w:t>
            </w:r>
          </w:p>
        </w:tc>
      </w:tr>
    </w:tbl>
    <w:p w:rsidR="00630A16" w:rsidRPr="00A146E5" w:rsidRDefault="00630A16" w:rsidP="005C79F7">
      <w:pPr>
        <w:widowControl w:val="0"/>
        <w:autoSpaceDE w:val="0"/>
        <w:autoSpaceDN w:val="0"/>
        <w:adjustRightInd w:val="0"/>
        <w:spacing w:after="0" w:line="200" w:lineRule="exact"/>
        <w:rPr>
          <w:rFonts w:ascii="Times New Roman" w:hAnsi="Times New Roman"/>
          <w:sz w:val="24"/>
          <w:szCs w:val="24"/>
          <w:lang w:val="ru-RU"/>
        </w:rPr>
      </w:pPr>
    </w:p>
    <w:p w:rsidR="005C79F7" w:rsidRPr="00A146E5" w:rsidRDefault="005C79F7" w:rsidP="005C79F7">
      <w:pPr>
        <w:widowControl w:val="0"/>
        <w:autoSpaceDE w:val="0"/>
        <w:autoSpaceDN w:val="0"/>
        <w:adjustRightInd w:val="0"/>
        <w:spacing w:after="0" w:line="285" w:lineRule="exact"/>
        <w:rPr>
          <w:rFonts w:ascii="Times New Roman" w:hAnsi="Times New Roman"/>
          <w:sz w:val="24"/>
          <w:szCs w:val="24"/>
          <w:lang w:val="ru-RU"/>
        </w:rPr>
      </w:pPr>
    </w:p>
    <w:p w:rsidR="005C79F7" w:rsidRPr="00F61E36" w:rsidRDefault="005C79F7" w:rsidP="005C79F7">
      <w:pPr>
        <w:widowControl w:val="0"/>
        <w:autoSpaceDE w:val="0"/>
        <w:autoSpaceDN w:val="0"/>
        <w:adjustRightInd w:val="0"/>
        <w:spacing w:after="0" w:line="240" w:lineRule="auto"/>
        <w:ind w:left="3660"/>
        <w:rPr>
          <w:rFonts w:ascii="Times New Roman" w:hAnsi="Times New Roman"/>
          <w:sz w:val="24"/>
          <w:szCs w:val="24"/>
          <w:u w:val="single"/>
          <w:lang w:val="uk-UA"/>
        </w:rPr>
      </w:pPr>
      <w:r w:rsidRPr="00A146E5">
        <w:rPr>
          <w:rFonts w:ascii="Times New Roman" w:hAnsi="Times New Roman"/>
          <w:b/>
          <w:bCs/>
          <w:sz w:val="28"/>
          <w:szCs w:val="28"/>
          <w:lang w:val="ru-RU"/>
        </w:rPr>
        <w:t xml:space="preserve">Лекція № </w:t>
      </w:r>
      <w:r>
        <w:rPr>
          <w:rFonts w:ascii="Times New Roman" w:hAnsi="Times New Roman"/>
          <w:bCs/>
          <w:sz w:val="28"/>
          <w:szCs w:val="28"/>
          <w:u w:val="single"/>
          <w:lang w:val="uk-UA"/>
        </w:rPr>
        <w:t xml:space="preserve">      </w:t>
      </w:r>
      <w:r w:rsidR="00306805">
        <w:rPr>
          <w:rFonts w:ascii="Times New Roman" w:hAnsi="Times New Roman"/>
          <w:bCs/>
          <w:sz w:val="28"/>
          <w:szCs w:val="28"/>
          <w:u w:val="single"/>
          <w:lang w:val="ru-RU"/>
        </w:rPr>
        <w:t>4</w:t>
      </w:r>
      <w:r>
        <w:rPr>
          <w:rFonts w:ascii="Times New Roman" w:hAnsi="Times New Roman"/>
          <w:bCs/>
          <w:sz w:val="28"/>
          <w:szCs w:val="28"/>
          <w:u w:val="single"/>
          <w:lang w:val="uk-UA"/>
        </w:rPr>
        <w:t xml:space="preserve">      </w:t>
      </w:r>
    </w:p>
    <w:p w:rsidR="005C79F7" w:rsidRPr="00A146E5" w:rsidRDefault="005C79F7" w:rsidP="005C79F7">
      <w:pPr>
        <w:widowControl w:val="0"/>
        <w:autoSpaceDE w:val="0"/>
        <w:autoSpaceDN w:val="0"/>
        <w:adjustRightInd w:val="0"/>
        <w:spacing w:after="0" w:line="158" w:lineRule="exact"/>
        <w:rPr>
          <w:rFonts w:ascii="Times New Roman" w:hAnsi="Times New Roman"/>
          <w:sz w:val="24"/>
          <w:szCs w:val="24"/>
          <w:lang w:val="ru-RU"/>
        </w:rPr>
      </w:pPr>
    </w:p>
    <w:p w:rsidR="005C79F7" w:rsidRPr="00B71A0A" w:rsidRDefault="005C79F7" w:rsidP="005C79F7">
      <w:pPr>
        <w:widowControl w:val="0"/>
        <w:autoSpaceDE w:val="0"/>
        <w:autoSpaceDN w:val="0"/>
        <w:adjustRightInd w:val="0"/>
        <w:spacing w:after="0" w:line="240" w:lineRule="auto"/>
        <w:ind w:left="120"/>
        <w:rPr>
          <w:rFonts w:ascii="Times New Roman" w:hAnsi="Times New Roman"/>
          <w:sz w:val="24"/>
          <w:szCs w:val="24"/>
          <w:lang w:val="ru-RU"/>
        </w:rPr>
      </w:pPr>
      <w:r w:rsidRPr="00B71A0A">
        <w:rPr>
          <w:rFonts w:ascii="Times New Roman" w:hAnsi="Times New Roman"/>
          <w:sz w:val="28"/>
          <w:szCs w:val="28"/>
          <w:lang w:val="ru-RU"/>
        </w:rPr>
        <w:t>Тема лекції:</w:t>
      </w:r>
    </w:p>
    <w:p w:rsidR="005C79F7" w:rsidRPr="00B71A0A" w:rsidRDefault="005C79F7" w:rsidP="005C79F7">
      <w:pPr>
        <w:widowControl w:val="0"/>
        <w:autoSpaceDE w:val="0"/>
        <w:autoSpaceDN w:val="0"/>
        <w:adjustRightInd w:val="0"/>
        <w:spacing w:after="0" w:line="160" w:lineRule="exact"/>
        <w:rPr>
          <w:rFonts w:ascii="Times New Roman" w:hAnsi="Times New Roman"/>
          <w:sz w:val="24"/>
          <w:szCs w:val="24"/>
          <w:lang w:val="ru-RU"/>
        </w:rPr>
      </w:pPr>
    </w:p>
    <w:p w:rsidR="005C79F7" w:rsidRPr="005C79F7" w:rsidRDefault="00306805" w:rsidP="005C79F7">
      <w:pPr>
        <w:widowControl w:val="0"/>
        <w:autoSpaceDE w:val="0"/>
        <w:autoSpaceDN w:val="0"/>
        <w:adjustRightInd w:val="0"/>
        <w:spacing w:after="0" w:line="240" w:lineRule="auto"/>
        <w:ind w:left="120"/>
        <w:jc w:val="center"/>
        <w:rPr>
          <w:rFonts w:ascii="Times New Roman" w:hAnsi="Times New Roman"/>
          <w:sz w:val="24"/>
          <w:szCs w:val="24"/>
          <w:lang w:val="uk-UA"/>
        </w:rPr>
      </w:pPr>
      <w:r>
        <w:rPr>
          <w:rFonts w:ascii="Times New Roman" w:hAnsi="Times New Roman"/>
          <w:sz w:val="28"/>
          <w:szCs w:val="28"/>
          <w:u w:val="single"/>
          <w:lang w:val="ru-RU"/>
        </w:rPr>
        <w:t>Принципи використання площинно-просторових якостей кольору</w:t>
      </w:r>
    </w:p>
    <w:p w:rsidR="005C79F7" w:rsidRPr="00B71A0A" w:rsidRDefault="005C79F7" w:rsidP="005C79F7">
      <w:pPr>
        <w:widowControl w:val="0"/>
        <w:autoSpaceDE w:val="0"/>
        <w:autoSpaceDN w:val="0"/>
        <w:adjustRightInd w:val="0"/>
        <w:spacing w:after="0" w:line="200" w:lineRule="exact"/>
        <w:rPr>
          <w:rFonts w:ascii="Times New Roman" w:hAnsi="Times New Roman"/>
          <w:sz w:val="24"/>
          <w:szCs w:val="24"/>
          <w:lang w:val="ru-RU"/>
        </w:rPr>
      </w:pPr>
    </w:p>
    <w:p w:rsidR="005C79F7" w:rsidRPr="00B71A0A" w:rsidRDefault="005C79F7" w:rsidP="005C79F7">
      <w:pPr>
        <w:widowControl w:val="0"/>
        <w:autoSpaceDE w:val="0"/>
        <w:autoSpaceDN w:val="0"/>
        <w:adjustRightInd w:val="0"/>
        <w:spacing w:after="0" w:line="200" w:lineRule="exact"/>
        <w:rPr>
          <w:rFonts w:ascii="Times New Roman" w:hAnsi="Times New Roman"/>
          <w:sz w:val="24"/>
          <w:szCs w:val="24"/>
          <w:lang w:val="ru-RU"/>
        </w:rPr>
      </w:pPr>
    </w:p>
    <w:p w:rsidR="005C79F7" w:rsidRPr="00B71A0A" w:rsidRDefault="005C79F7" w:rsidP="005C79F7">
      <w:pPr>
        <w:widowControl w:val="0"/>
        <w:autoSpaceDE w:val="0"/>
        <w:autoSpaceDN w:val="0"/>
        <w:adjustRightInd w:val="0"/>
        <w:spacing w:after="0" w:line="248" w:lineRule="exact"/>
        <w:rPr>
          <w:rFonts w:ascii="Times New Roman" w:hAnsi="Times New Roman"/>
          <w:sz w:val="24"/>
          <w:szCs w:val="24"/>
          <w:lang w:val="ru-RU"/>
        </w:rPr>
      </w:pPr>
    </w:p>
    <w:p w:rsidR="005C79F7" w:rsidRPr="00B71A0A" w:rsidRDefault="005C79F7" w:rsidP="005C79F7">
      <w:pPr>
        <w:widowControl w:val="0"/>
        <w:autoSpaceDE w:val="0"/>
        <w:autoSpaceDN w:val="0"/>
        <w:adjustRightInd w:val="0"/>
        <w:spacing w:after="0" w:line="239" w:lineRule="auto"/>
        <w:ind w:left="4040"/>
        <w:rPr>
          <w:rFonts w:ascii="Times New Roman" w:hAnsi="Times New Roman"/>
          <w:sz w:val="24"/>
          <w:szCs w:val="24"/>
          <w:lang w:val="ru-RU"/>
        </w:rPr>
      </w:pPr>
      <w:r w:rsidRPr="00B71A0A">
        <w:rPr>
          <w:rFonts w:ascii="Times New Roman" w:hAnsi="Times New Roman"/>
          <w:b/>
          <w:bCs/>
          <w:sz w:val="28"/>
          <w:szCs w:val="28"/>
          <w:lang w:val="ru-RU"/>
        </w:rPr>
        <w:t>План лекції</w:t>
      </w:r>
    </w:p>
    <w:p w:rsidR="005C79F7" w:rsidRPr="00B71A0A" w:rsidRDefault="005C79F7" w:rsidP="005C79F7">
      <w:pPr>
        <w:widowControl w:val="0"/>
        <w:autoSpaceDE w:val="0"/>
        <w:autoSpaceDN w:val="0"/>
        <w:adjustRightInd w:val="0"/>
        <w:spacing w:after="0" w:line="159" w:lineRule="exact"/>
        <w:rPr>
          <w:rFonts w:ascii="Times New Roman" w:hAnsi="Times New Roman"/>
          <w:sz w:val="24"/>
          <w:szCs w:val="24"/>
          <w:lang w:val="ru-RU"/>
        </w:rPr>
      </w:pPr>
    </w:p>
    <w:p w:rsidR="005C79F7" w:rsidRDefault="00306805" w:rsidP="008A2EAD">
      <w:pPr>
        <w:widowControl w:val="0"/>
        <w:numPr>
          <w:ilvl w:val="0"/>
          <w:numId w:val="8"/>
        </w:numPr>
        <w:autoSpaceDE w:val="0"/>
        <w:autoSpaceDN w:val="0"/>
        <w:adjustRightInd w:val="0"/>
        <w:spacing w:after="0" w:line="240" w:lineRule="auto"/>
        <w:rPr>
          <w:rFonts w:ascii="Times New Roman" w:hAnsi="Times New Roman"/>
          <w:sz w:val="28"/>
          <w:szCs w:val="28"/>
          <w:lang w:val="ru-RU"/>
        </w:rPr>
      </w:pPr>
      <w:r>
        <w:rPr>
          <w:rFonts w:ascii="Times New Roman" w:hAnsi="Times New Roman"/>
          <w:sz w:val="28"/>
          <w:szCs w:val="28"/>
          <w:lang w:val="ru-RU"/>
        </w:rPr>
        <w:t>Колір і лінійні форми.</w:t>
      </w:r>
    </w:p>
    <w:p w:rsidR="00306805" w:rsidRPr="00306805" w:rsidRDefault="00306805" w:rsidP="008A2EAD">
      <w:pPr>
        <w:widowControl w:val="0"/>
        <w:numPr>
          <w:ilvl w:val="0"/>
          <w:numId w:val="8"/>
        </w:numPr>
        <w:autoSpaceDE w:val="0"/>
        <w:autoSpaceDN w:val="0"/>
        <w:adjustRightInd w:val="0"/>
        <w:spacing w:after="0" w:line="240" w:lineRule="auto"/>
        <w:rPr>
          <w:rFonts w:ascii="Times New Roman" w:hAnsi="Times New Roman"/>
          <w:sz w:val="28"/>
          <w:szCs w:val="28"/>
          <w:lang w:val="ru-RU"/>
        </w:rPr>
      </w:pPr>
      <w:r w:rsidRPr="00652E2C">
        <w:rPr>
          <w:rFonts w:ascii="Times New Roman" w:hAnsi="Times New Roman"/>
          <w:spacing w:val="-1"/>
          <w:sz w:val="28"/>
          <w:szCs w:val="28"/>
          <w:lang w:val="ru-RU"/>
        </w:rPr>
        <w:t>Колір і огороджу вальні поверхні</w:t>
      </w:r>
      <w:r>
        <w:rPr>
          <w:rFonts w:ascii="Times New Roman" w:hAnsi="Times New Roman"/>
          <w:spacing w:val="-1"/>
          <w:sz w:val="28"/>
          <w:szCs w:val="28"/>
          <w:lang w:val="ru-RU"/>
        </w:rPr>
        <w:t>.</w:t>
      </w:r>
    </w:p>
    <w:p w:rsidR="00306805" w:rsidRDefault="00306805" w:rsidP="008A2EAD">
      <w:pPr>
        <w:widowControl w:val="0"/>
        <w:numPr>
          <w:ilvl w:val="0"/>
          <w:numId w:val="8"/>
        </w:numPr>
        <w:autoSpaceDE w:val="0"/>
        <w:autoSpaceDN w:val="0"/>
        <w:adjustRightInd w:val="0"/>
        <w:spacing w:after="0" w:line="240" w:lineRule="auto"/>
        <w:rPr>
          <w:rFonts w:ascii="Times New Roman" w:hAnsi="Times New Roman"/>
          <w:sz w:val="28"/>
          <w:szCs w:val="28"/>
          <w:lang w:val="ru-RU"/>
        </w:rPr>
      </w:pPr>
      <w:r w:rsidRPr="00100671">
        <w:rPr>
          <w:rFonts w:ascii="Times New Roman" w:hAnsi="Times New Roman"/>
          <w:sz w:val="28"/>
          <w:szCs w:val="28"/>
          <w:lang w:val="ru-RU"/>
        </w:rPr>
        <w:t>Геометричний вигляд колірної поверхні.</w:t>
      </w:r>
    </w:p>
    <w:p w:rsidR="00306805" w:rsidRDefault="00306805" w:rsidP="008A2EAD">
      <w:pPr>
        <w:widowControl w:val="0"/>
        <w:numPr>
          <w:ilvl w:val="0"/>
          <w:numId w:val="8"/>
        </w:numPr>
        <w:autoSpaceDE w:val="0"/>
        <w:autoSpaceDN w:val="0"/>
        <w:adjustRightInd w:val="0"/>
        <w:spacing w:after="0" w:line="240" w:lineRule="auto"/>
        <w:rPr>
          <w:rFonts w:ascii="Times New Roman" w:hAnsi="Times New Roman"/>
          <w:sz w:val="28"/>
          <w:szCs w:val="28"/>
          <w:lang w:val="ru-RU"/>
        </w:rPr>
      </w:pPr>
      <w:r w:rsidRPr="00100671">
        <w:rPr>
          <w:rFonts w:ascii="Times New Roman" w:hAnsi="Times New Roman"/>
          <w:sz w:val="28"/>
          <w:szCs w:val="28"/>
          <w:lang w:val="ru-RU"/>
        </w:rPr>
        <w:t>Розмір колірної поверхні.</w:t>
      </w:r>
    </w:p>
    <w:p w:rsidR="00306805" w:rsidRDefault="00306805" w:rsidP="008A2EAD">
      <w:pPr>
        <w:widowControl w:val="0"/>
        <w:numPr>
          <w:ilvl w:val="0"/>
          <w:numId w:val="8"/>
        </w:numPr>
        <w:autoSpaceDE w:val="0"/>
        <w:autoSpaceDN w:val="0"/>
        <w:adjustRightInd w:val="0"/>
        <w:spacing w:after="0" w:line="240" w:lineRule="auto"/>
        <w:rPr>
          <w:rFonts w:ascii="Times New Roman" w:hAnsi="Times New Roman"/>
          <w:sz w:val="28"/>
          <w:szCs w:val="28"/>
          <w:lang w:val="ru-RU"/>
        </w:rPr>
      </w:pPr>
      <w:r w:rsidRPr="00100671">
        <w:rPr>
          <w:rFonts w:ascii="Times New Roman" w:hAnsi="Times New Roman"/>
          <w:sz w:val="28"/>
          <w:szCs w:val="28"/>
          <w:lang w:val="ru-RU"/>
        </w:rPr>
        <w:t>Розміщення колірної поверхні у просторі</w:t>
      </w:r>
      <w:r>
        <w:rPr>
          <w:rFonts w:ascii="Times New Roman" w:hAnsi="Times New Roman"/>
          <w:sz w:val="28"/>
          <w:szCs w:val="28"/>
          <w:lang w:val="ru-RU"/>
        </w:rPr>
        <w:t>.</w:t>
      </w:r>
    </w:p>
    <w:p w:rsidR="00306805" w:rsidRDefault="00306805" w:rsidP="008A2EAD">
      <w:pPr>
        <w:widowControl w:val="0"/>
        <w:numPr>
          <w:ilvl w:val="0"/>
          <w:numId w:val="8"/>
        </w:numPr>
        <w:autoSpaceDE w:val="0"/>
        <w:autoSpaceDN w:val="0"/>
        <w:adjustRightInd w:val="0"/>
        <w:spacing w:after="0" w:line="240" w:lineRule="auto"/>
        <w:rPr>
          <w:rFonts w:ascii="Times New Roman" w:hAnsi="Times New Roman"/>
          <w:sz w:val="28"/>
          <w:szCs w:val="28"/>
          <w:lang w:val="ru-RU"/>
        </w:rPr>
      </w:pPr>
      <w:r w:rsidRPr="00100671">
        <w:rPr>
          <w:rFonts w:ascii="Times New Roman" w:hAnsi="Times New Roman"/>
          <w:sz w:val="28"/>
          <w:szCs w:val="28"/>
          <w:lang w:val="ru-RU"/>
        </w:rPr>
        <w:t>Замкнутий кольоровий простір.</w:t>
      </w:r>
    </w:p>
    <w:p w:rsidR="00306805" w:rsidRPr="00306805" w:rsidRDefault="00306805" w:rsidP="00306805">
      <w:pPr>
        <w:pStyle w:val="aff"/>
        <w:numPr>
          <w:ilvl w:val="0"/>
          <w:numId w:val="8"/>
        </w:numPr>
        <w:shd w:val="clear" w:color="auto" w:fill="FFFFFF"/>
        <w:spacing w:after="0" w:line="264" w:lineRule="auto"/>
        <w:jc w:val="both"/>
        <w:rPr>
          <w:rFonts w:ascii="Times New Roman" w:hAnsi="Times New Roman"/>
          <w:lang w:val="ru-RU"/>
        </w:rPr>
      </w:pPr>
      <w:r w:rsidRPr="00306805">
        <w:rPr>
          <w:rFonts w:ascii="Times New Roman" w:hAnsi="Times New Roman"/>
          <w:sz w:val="28"/>
          <w:szCs w:val="28"/>
          <w:lang w:val="ru-RU"/>
        </w:rPr>
        <w:t>Системи розвиненого кольорового простору.</w:t>
      </w:r>
    </w:p>
    <w:p w:rsidR="005C79F7" w:rsidRPr="00B71A0A" w:rsidRDefault="005C79F7" w:rsidP="005C79F7">
      <w:pPr>
        <w:widowControl w:val="0"/>
        <w:autoSpaceDE w:val="0"/>
        <w:autoSpaceDN w:val="0"/>
        <w:adjustRightInd w:val="0"/>
        <w:spacing w:after="0" w:line="200" w:lineRule="exact"/>
        <w:rPr>
          <w:rFonts w:ascii="Times New Roman" w:hAnsi="Times New Roman"/>
          <w:sz w:val="24"/>
          <w:szCs w:val="24"/>
          <w:lang w:val="ru-RU"/>
        </w:rPr>
      </w:pPr>
    </w:p>
    <w:p w:rsidR="005C79F7" w:rsidRPr="00B71A0A" w:rsidRDefault="005C79F7" w:rsidP="005C79F7">
      <w:pPr>
        <w:widowControl w:val="0"/>
        <w:autoSpaceDE w:val="0"/>
        <w:autoSpaceDN w:val="0"/>
        <w:adjustRightInd w:val="0"/>
        <w:spacing w:after="0" w:line="244" w:lineRule="exact"/>
        <w:rPr>
          <w:rFonts w:ascii="Times New Roman" w:hAnsi="Times New Roman"/>
          <w:sz w:val="24"/>
          <w:szCs w:val="24"/>
          <w:lang w:val="ru-RU"/>
        </w:rPr>
      </w:pPr>
    </w:p>
    <w:p w:rsidR="005C79F7" w:rsidRDefault="005C79F7" w:rsidP="005C79F7">
      <w:pPr>
        <w:widowControl w:val="0"/>
        <w:autoSpaceDE w:val="0"/>
        <w:autoSpaceDN w:val="0"/>
        <w:adjustRightInd w:val="0"/>
        <w:spacing w:after="0" w:line="240" w:lineRule="auto"/>
        <w:ind w:left="4040"/>
        <w:rPr>
          <w:rFonts w:ascii="Times New Roman" w:hAnsi="Times New Roman"/>
          <w:b/>
          <w:bCs/>
          <w:sz w:val="28"/>
          <w:szCs w:val="28"/>
          <w:lang w:val="ru-RU"/>
        </w:rPr>
      </w:pPr>
      <w:r w:rsidRPr="00B71A0A">
        <w:rPr>
          <w:rFonts w:ascii="Times New Roman" w:hAnsi="Times New Roman"/>
          <w:b/>
          <w:bCs/>
          <w:sz w:val="28"/>
          <w:szCs w:val="28"/>
          <w:lang w:val="ru-RU"/>
        </w:rPr>
        <w:t>Зміст лекції</w:t>
      </w:r>
    </w:p>
    <w:p w:rsidR="00C428BD" w:rsidRDefault="00C428BD" w:rsidP="00C428BD">
      <w:pPr>
        <w:widowControl w:val="0"/>
        <w:autoSpaceDE w:val="0"/>
        <w:autoSpaceDN w:val="0"/>
        <w:adjustRightInd w:val="0"/>
        <w:spacing w:after="0" w:line="240" w:lineRule="auto"/>
        <w:jc w:val="both"/>
        <w:rPr>
          <w:rFonts w:ascii="Times New Roman" w:hAnsi="Times New Roman"/>
          <w:bCs/>
          <w:sz w:val="28"/>
          <w:szCs w:val="28"/>
          <w:lang w:val="uk-UA"/>
        </w:rPr>
      </w:pPr>
      <w:r>
        <w:rPr>
          <w:rFonts w:ascii="Times New Roman" w:hAnsi="Times New Roman"/>
          <w:bCs/>
          <w:sz w:val="28"/>
          <w:szCs w:val="28"/>
          <w:lang w:val="ru-RU"/>
        </w:rPr>
        <w:t>Використання формоутворювальних можливостей кольору в композиції інтер</w:t>
      </w:r>
      <w:r w:rsidRPr="00C428BD">
        <w:rPr>
          <w:rFonts w:ascii="Times New Roman" w:hAnsi="Times New Roman"/>
          <w:bCs/>
          <w:sz w:val="28"/>
          <w:szCs w:val="28"/>
          <w:lang w:val="ru-RU"/>
        </w:rPr>
        <w:t>’</w:t>
      </w:r>
      <w:r>
        <w:rPr>
          <w:rFonts w:ascii="Times New Roman" w:hAnsi="Times New Roman"/>
          <w:bCs/>
          <w:sz w:val="28"/>
          <w:szCs w:val="28"/>
          <w:lang w:val="uk-UA"/>
        </w:rPr>
        <w:t xml:space="preserve">єрів. Взаємозалежність кольору і характеру форми. </w:t>
      </w:r>
      <w:r w:rsidRPr="00C428BD">
        <w:rPr>
          <w:rFonts w:ascii="Times New Roman" w:hAnsi="Times New Roman"/>
          <w:bCs/>
          <w:sz w:val="28"/>
          <w:szCs w:val="28"/>
          <w:lang w:val="uk-UA"/>
        </w:rPr>
        <w:t xml:space="preserve">Одна  форма  відрізняється  від  </w:t>
      </w:r>
      <w:r>
        <w:rPr>
          <w:rFonts w:ascii="Times New Roman" w:hAnsi="Times New Roman"/>
          <w:bCs/>
          <w:sz w:val="28"/>
          <w:szCs w:val="28"/>
          <w:lang w:val="uk-UA"/>
        </w:rPr>
        <w:t xml:space="preserve">інших  геометричним  виглядом, </w:t>
      </w:r>
      <w:r w:rsidRPr="00C428BD">
        <w:rPr>
          <w:rFonts w:ascii="Times New Roman" w:hAnsi="Times New Roman"/>
          <w:bCs/>
          <w:sz w:val="28"/>
          <w:szCs w:val="28"/>
          <w:lang w:val="uk-UA"/>
        </w:rPr>
        <w:t>розміром  і  положенням  у  просторі.</w:t>
      </w:r>
      <w:r>
        <w:rPr>
          <w:rFonts w:ascii="Times New Roman" w:hAnsi="Times New Roman"/>
          <w:bCs/>
          <w:sz w:val="28"/>
          <w:szCs w:val="28"/>
          <w:lang w:val="uk-UA"/>
        </w:rPr>
        <w:t xml:space="preserve">  Залежно  від  співвідношення </w:t>
      </w:r>
      <w:r w:rsidRPr="00C428BD">
        <w:rPr>
          <w:rFonts w:ascii="Times New Roman" w:hAnsi="Times New Roman"/>
          <w:bCs/>
          <w:sz w:val="28"/>
          <w:szCs w:val="28"/>
          <w:lang w:val="uk-UA"/>
        </w:rPr>
        <w:t>трьох  вимірів  вона  має  лінійний</w:t>
      </w:r>
      <w:r>
        <w:rPr>
          <w:rFonts w:ascii="Times New Roman" w:hAnsi="Times New Roman"/>
          <w:bCs/>
          <w:sz w:val="28"/>
          <w:szCs w:val="28"/>
          <w:lang w:val="uk-UA"/>
        </w:rPr>
        <w:t xml:space="preserve">,  поверхневий,  об'ємний  або </w:t>
      </w:r>
      <w:r w:rsidRPr="00C428BD">
        <w:rPr>
          <w:rFonts w:ascii="Times New Roman" w:hAnsi="Times New Roman"/>
          <w:bCs/>
          <w:sz w:val="28"/>
          <w:szCs w:val="28"/>
          <w:lang w:val="uk-UA"/>
        </w:rPr>
        <w:t>просторовий  характер.  Вибі</w:t>
      </w:r>
      <w:r>
        <w:rPr>
          <w:rFonts w:ascii="Times New Roman" w:hAnsi="Times New Roman"/>
          <w:bCs/>
          <w:sz w:val="28"/>
          <w:szCs w:val="28"/>
          <w:lang w:val="uk-UA"/>
        </w:rPr>
        <w:t xml:space="preserve">р  кольору  для  кожної  форми </w:t>
      </w:r>
      <w:r w:rsidRPr="00C428BD">
        <w:rPr>
          <w:rFonts w:ascii="Times New Roman" w:hAnsi="Times New Roman"/>
          <w:bCs/>
          <w:sz w:val="28"/>
          <w:szCs w:val="28"/>
          <w:lang w:val="uk-UA"/>
        </w:rPr>
        <w:t>багатобічно  обумовлений,  але  крім  цього,  колір  може  акт</w:t>
      </w:r>
      <w:r>
        <w:rPr>
          <w:rFonts w:ascii="Times New Roman" w:hAnsi="Times New Roman"/>
          <w:bCs/>
          <w:sz w:val="28"/>
          <w:szCs w:val="28"/>
          <w:lang w:val="uk-UA"/>
        </w:rPr>
        <w:t xml:space="preserve">ивно </w:t>
      </w:r>
      <w:r w:rsidRPr="00C428BD">
        <w:rPr>
          <w:rFonts w:ascii="Times New Roman" w:hAnsi="Times New Roman"/>
          <w:bCs/>
          <w:sz w:val="28"/>
          <w:szCs w:val="28"/>
          <w:lang w:val="uk-UA"/>
        </w:rPr>
        <w:t>сприяти  виявленню  характерних  рис</w:t>
      </w:r>
      <w:r>
        <w:rPr>
          <w:rFonts w:ascii="Times New Roman" w:hAnsi="Times New Roman"/>
          <w:bCs/>
          <w:sz w:val="28"/>
          <w:szCs w:val="28"/>
          <w:lang w:val="uk-UA"/>
        </w:rPr>
        <w:t xml:space="preserve">  форми.  Іноді  індивідуальні </w:t>
      </w:r>
      <w:r w:rsidRPr="00C428BD">
        <w:rPr>
          <w:rFonts w:ascii="Times New Roman" w:hAnsi="Times New Roman"/>
          <w:bCs/>
          <w:sz w:val="28"/>
          <w:szCs w:val="28"/>
          <w:lang w:val="uk-UA"/>
        </w:rPr>
        <w:t>особливості  окремих  форм  н</w:t>
      </w:r>
      <w:r>
        <w:rPr>
          <w:rFonts w:ascii="Times New Roman" w:hAnsi="Times New Roman"/>
          <w:bCs/>
          <w:sz w:val="28"/>
          <w:szCs w:val="28"/>
          <w:lang w:val="uk-UA"/>
        </w:rPr>
        <w:t xml:space="preserve">е  узгоджуються  з  характером </w:t>
      </w:r>
      <w:r w:rsidRPr="00C428BD">
        <w:rPr>
          <w:rFonts w:ascii="Times New Roman" w:hAnsi="Times New Roman"/>
          <w:bCs/>
          <w:sz w:val="28"/>
          <w:szCs w:val="28"/>
          <w:lang w:val="uk-UA"/>
        </w:rPr>
        <w:t>простору,  інтер'єру.  І  тоді  доводитьс</w:t>
      </w:r>
      <w:r>
        <w:rPr>
          <w:rFonts w:ascii="Times New Roman" w:hAnsi="Times New Roman"/>
          <w:bCs/>
          <w:sz w:val="28"/>
          <w:szCs w:val="28"/>
          <w:lang w:val="uk-UA"/>
        </w:rPr>
        <w:t xml:space="preserve">я  не  виявляти  за  допомогою </w:t>
      </w:r>
      <w:r w:rsidRPr="00C428BD">
        <w:rPr>
          <w:rFonts w:ascii="Times New Roman" w:hAnsi="Times New Roman"/>
          <w:bCs/>
          <w:sz w:val="28"/>
          <w:szCs w:val="28"/>
          <w:lang w:val="uk-UA"/>
        </w:rPr>
        <w:t>кольору  особливості  форми,  а  всіляко  їх  ма</w:t>
      </w:r>
      <w:r>
        <w:rPr>
          <w:rFonts w:ascii="Times New Roman" w:hAnsi="Times New Roman"/>
          <w:bCs/>
          <w:sz w:val="28"/>
          <w:szCs w:val="28"/>
          <w:lang w:val="uk-UA"/>
        </w:rPr>
        <w:t xml:space="preserve">скувати,  створювати про  неї  ілюзорне  враження. </w:t>
      </w:r>
      <w:r w:rsidRPr="00C428BD">
        <w:rPr>
          <w:rFonts w:ascii="Times New Roman" w:hAnsi="Times New Roman"/>
          <w:bCs/>
          <w:sz w:val="28"/>
          <w:szCs w:val="28"/>
          <w:lang w:val="uk-UA"/>
        </w:rPr>
        <w:t xml:space="preserve">Таким </w:t>
      </w:r>
      <w:r>
        <w:rPr>
          <w:rFonts w:ascii="Times New Roman" w:hAnsi="Times New Roman"/>
          <w:bCs/>
          <w:sz w:val="28"/>
          <w:szCs w:val="28"/>
          <w:lang w:val="uk-UA"/>
        </w:rPr>
        <w:t xml:space="preserve"> чином,  взаємодія  кольору  і </w:t>
      </w:r>
      <w:r w:rsidRPr="00C428BD">
        <w:rPr>
          <w:rFonts w:ascii="Times New Roman" w:hAnsi="Times New Roman"/>
          <w:bCs/>
          <w:sz w:val="28"/>
          <w:szCs w:val="28"/>
          <w:lang w:val="uk-UA"/>
        </w:rPr>
        <w:t>сполучень кольорів з об'ємно-п</w:t>
      </w:r>
      <w:r>
        <w:rPr>
          <w:rFonts w:ascii="Times New Roman" w:hAnsi="Times New Roman"/>
          <w:bCs/>
          <w:sz w:val="28"/>
          <w:szCs w:val="28"/>
          <w:lang w:val="uk-UA"/>
        </w:rPr>
        <w:t xml:space="preserve">росторовою формою може бути як </w:t>
      </w:r>
      <w:r w:rsidRPr="00C428BD">
        <w:rPr>
          <w:rFonts w:ascii="Times New Roman" w:hAnsi="Times New Roman"/>
          <w:bCs/>
          <w:sz w:val="28"/>
          <w:szCs w:val="28"/>
          <w:lang w:val="uk-UA"/>
        </w:rPr>
        <w:t>гармонійним, так й антагоністичним.</w:t>
      </w:r>
    </w:p>
    <w:p w:rsidR="00187390" w:rsidRDefault="00C428BD" w:rsidP="00C428BD">
      <w:pPr>
        <w:widowControl w:val="0"/>
        <w:autoSpaceDE w:val="0"/>
        <w:autoSpaceDN w:val="0"/>
        <w:adjustRightInd w:val="0"/>
        <w:spacing w:after="0" w:line="240" w:lineRule="auto"/>
        <w:jc w:val="both"/>
        <w:rPr>
          <w:rFonts w:ascii="Times New Roman" w:hAnsi="Times New Roman"/>
          <w:bCs/>
          <w:sz w:val="28"/>
          <w:szCs w:val="28"/>
          <w:lang w:val="uk-UA"/>
        </w:rPr>
      </w:pPr>
      <w:r>
        <w:rPr>
          <w:rFonts w:ascii="Times New Roman" w:hAnsi="Times New Roman"/>
          <w:bCs/>
          <w:sz w:val="28"/>
          <w:szCs w:val="28"/>
          <w:lang w:val="uk-UA"/>
        </w:rPr>
        <w:t xml:space="preserve">Використання формоутворювальних якостей кольору. </w:t>
      </w:r>
      <w:r w:rsidRPr="00C428BD">
        <w:rPr>
          <w:rFonts w:ascii="Times New Roman" w:hAnsi="Times New Roman"/>
          <w:bCs/>
          <w:sz w:val="28"/>
          <w:szCs w:val="28"/>
          <w:lang w:val="uk-UA"/>
        </w:rPr>
        <w:t>Головні  структурні  особливост</w:t>
      </w:r>
      <w:r w:rsidR="00187390">
        <w:rPr>
          <w:rFonts w:ascii="Times New Roman" w:hAnsi="Times New Roman"/>
          <w:bCs/>
          <w:sz w:val="28"/>
          <w:szCs w:val="28"/>
          <w:lang w:val="uk-UA"/>
        </w:rPr>
        <w:t xml:space="preserve">і  лінійних  форм  –  довжина, </w:t>
      </w:r>
      <w:r w:rsidRPr="00C428BD">
        <w:rPr>
          <w:rFonts w:ascii="Times New Roman" w:hAnsi="Times New Roman"/>
          <w:bCs/>
          <w:sz w:val="28"/>
          <w:szCs w:val="28"/>
          <w:lang w:val="uk-UA"/>
        </w:rPr>
        <w:t>безперервність  і  цілісність  –  доб</w:t>
      </w:r>
      <w:r w:rsidR="00187390">
        <w:rPr>
          <w:rFonts w:ascii="Times New Roman" w:hAnsi="Times New Roman"/>
          <w:bCs/>
          <w:sz w:val="28"/>
          <w:szCs w:val="28"/>
          <w:lang w:val="uk-UA"/>
        </w:rPr>
        <w:t xml:space="preserve">ре  виражають  і  підкреслюють </w:t>
      </w:r>
      <w:r w:rsidRPr="00C428BD">
        <w:rPr>
          <w:rFonts w:ascii="Times New Roman" w:hAnsi="Times New Roman"/>
          <w:bCs/>
          <w:sz w:val="28"/>
          <w:szCs w:val="28"/>
          <w:lang w:val="uk-UA"/>
        </w:rPr>
        <w:t>єдиний  колір,  обраний  відповідно  до</w:t>
      </w:r>
      <w:r w:rsidR="00187390">
        <w:rPr>
          <w:rFonts w:ascii="Times New Roman" w:hAnsi="Times New Roman"/>
          <w:bCs/>
          <w:sz w:val="28"/>
          <w:szCs w:val="28"/>
          <w:lang w:val="uk-UA"/>
        </w:rPr>
        <w:t xml:space="preserve">  кольору  і  яскравості  тла, </w:t>
      </w:r>
      <w:r w:rsidRPr="00C428BD">
        <w:rPr>
          <w:rFonts w:ascii="Times New Roman" w:hAnsi="Times New Roman"/>
          <w:bCs/>
          <w:sz w:val="28"/>
          <w:szCs w:val="28"/>
          <w:lang w:val="uk-UA"/>
        </w:rPr>
        <w:t>зазвичай  у  контрастному  співвіднош</w:t>
      </w:r>
      <w:r w:rsidR="00187390">
        <w:rPr>
          <w:rFonts w:ascii="Times New Roman" w:hAnsi="Times New Roman"/>
          <w:bCs/>
          <w:sz w:val="28"/>
          <w:szCs w:val="28"/>
          <w:lang w:val="uk-UA"/>
        </w:rPr>
        <w:t xml:space="preserve">енні  за  однією  або  відразу </w:t>
      </w:r>
      <w:r w:rsidRPr="00C428BD">
        <w:rPr>
          <w:rFonts w:ascii="Times New Roman" w:hAnsi="Times New Roman"/>
          <w:bCs/>
          <w:sz w:val="28"/>
          <w:szCs w:val="28"/>
          <w:lang w:val="uk-UA"/>
        </w:rPr>
        <w:t xml:space="preserve">декількома властивостями.  </w:t>
      </w:r>
    </w:p>
    <w:p w:rsidR="003A4C28" w:rsidRDefault="00187390" w:rsidP="00187390">
      <w:pPr>
        <w:widowControl w:val="0"/>
        <w:autoSpaceDE w:val="0"/>
        <w:autoSpaceDN w:val="0"/>
        <w:adjustRightInd w:val="0"/>
        <w:spacing w:after="0" w:line="240" w:lineRule="auto"/>
        <w:jc w:val="both"/>
        <w:rPr>
          <w:rFonts w:ascii="Times New Roman" w:hAnsi="Times New Roman"/>
          <w:bCs/>
          <w:sz w:val="28"/>
          <w:szCs w:val="28"/>
          <w:lang w:val="uk-UA"/>
        </w:rPr>
      </w:pPr>
      <w:r w:rsidRPr="00187390">
        <w:rPr>
          <w:rFonts w:ascii="Times New Roman" w:hAnsi="Times New Roman"/>
          <w:bCs/>
          <w:sz w:val="28"/>
          <w:szCs w:val="28"/>
          <w:lang w:val="uk-UA"/>
        </w:rPr>
        <w:t>Взаємозв'язок  і  взаємодія  ко</w:t>
      </w:r>
      <w:r>
        <w:rPr>
          <w:rFonts w:ascii="Times New Roman" w:hAnsi="Times New Roman"/>
          <w:bCs/>
          <w:sz w:val="28"/>
          <w:szCs w:val="28"/>
          <w:lang w:val="uk-UA"/>
        </w:rPr>
        <w:t xml:space="preserve">льору  із  просторовою  формою </w:t>
      </w:r>
      <w:r w:rsidRPr="00187390">
        <w:rPr>
          <w:rFonts w:ascii="Times New Roman" w:hAnsi="Times New Roman"/>
          <w:bCs/>
          <w:sz w:val="28"/>
          <w:szCs w:val="28"/>
          <w:lang w:val="uk-UA"/>
        </w:rPr>
        <w:t>виступають  на  перший  план,  коли</w:t>
      </w:r>
      <w:r>
        <w:rPr>
          <w:rFonts w:ascii="Times New Roman" w:hAnsi="Times New Roman"/>
          <w:bCs/>
          <w:sz w:val="28"/>
          <w:szCs w:val="28"/>
          <w:lang w:val="uk-UA"/>
        </w:rPr>
        <w:t xml:space="preserve">  мова  йде  про  композиційно-</w:t>
      </w:r>
      <w:r w:rsidRPr="00187390">
        <w:rPr>
          <w:rFonts w:ascii="Times New Roman" w:hAnsi="Times New Roman"/>
          <w:bCs/>
          <w:sz w:val="28"/>
          <w:szCs w:val="28"/>
          <w:lang w:val="uk-UA"/>
        </w:rPr>
        <w:t>художню роль кольору в інтер'єрі. За</w:t>
      </w:r>
      <w:r>
        <w:rPr>
          <w:rFonts w:ascii="Times New Roman" w:hAnsi="Times New Roman"/>
          <w:bCs/>
          <w:sz w:val="28"/>
          <w:szCs w:val="28"/>
          <w:lang w:val="uk-UA"/>
        </w:rPr>
        <w:t xml:space="preserve">кономірності такої взаємодії – </w:t>
      </w:r>
      <w:r w:rsidRPr="00187390">
        <w:rPr>
          <w:rFonts w:ascii="Times New Roman" w:hAnsi="Times New Roman"/>
          <w:bCs/>
          <w:sz w:val="28"/>
          <w:szCs w:val="28"/>
          <w:lang w:val="uk-UA"/>
        </w:rPr>
        <w:t>основні в композиції. Звичайне ро</w:t>
      </w:r>
      <w:r>
        <w:rPr>
          <w:rFonts w:ascii="Times New Roman" w:hAnsi="Times New Roman"/>
          <w:bCs/>
          <w:sz w:val="28"/>
          <w:szCs w:val="28"/>
          <w:lang w:val="uk-UA"/>
        </w:rPr>
        <w:t xml:space="preserve">зміщення кольорів, насамперед, </w:t>
      </w:r>
      <w:r w:rsidRPr="00187390">
        <w:rPr>
          <w:rFonts w:ascii="Times New Roman" w:hAnsi="Times New Roman"/>
          <w:bCs/>
          <w:sz w:val="28"/>
          <w:szCs w:val="28"/>
          <w:lang w:val="uk-UA"/>
        </w:rPr>
        <w:t xml:space="preserve">підкоряють  логіці  побудови  просторової  структури  інтер'єру, використовуючи всі типові форми зіставлення кольорів з </w:t>
      </w: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3A4C28" w:rsidRPr="0059326C" w:rsidTr="002236D9">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3A4C28" w:rsidRPr="00187390" w:rsidRDefault="003A4C28" w:rsidP="002236D9">
            <w:pPr>
              <w:pStyle w:val="a3"/>
              <w:jc w:val="center"/>
              <w:rPr>
                <w:rFonts w:ascii="Times New Roman" w:hAnsi="Times New Roman"/>
                <w:sz w:val="18"/>
                <w:szCs w:val="18"/>
                <w:lang w:val="uk-UA"/>
              </w:rPr>
            </w:pPr>
            <w:r>
              <w:rPr>
                <w:rFonts w:ascii="Times New Roman" w:hAnsi="Times New Roman"/>
                <w:noProof/>
                <w:sz w:val="18"/>
                <w:szCs w:val="18"/>
                <w:lang w:val="ru-RU" w:eastAsia="ru-RU"/>
              </w:rPr>
              <w:lastRenderedPageBreak/>
              <w:drawing>
                <wp:anchor distT="0" distB="0" distL="114300" distR="114300" simplePos="0" relativeHeight="252088832"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234" name="Рисунок 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3A4C28" w:rsidRPr="00100671" w:rsidRDefault="003A4C28" w:rsidP="002236D9">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3A4C28" w:rsidRDefault="003A4C28" w:rsidP="002236D9">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НАВЧАЛЬНО-МЕТОДИЧНИЙ КОМПЛЕКС</w:t>
            </w:r>
          </w:p>
          <w:p w:rsidR="003A4C28" w:rsidRDefault="003A4C28" w:rsidP="002236D9">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Конспект лекцій</w:t>
            </w:r>
          </w:p>
          <w:p w:rsidR="003A4C28" w:rsidRPr="00100671" w:rsidRDefault="003A4C28" w:rsidP="002236D9">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3A4C28" w:rsidRPr="00DE2B8D" w:rsidRDefault="003A4C28" w:rsidP="002236D9">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3A4C28" w:rsidRPr="0059326C" w:rsidRDefault="003A4C28" w:rsidP="002236D9">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3A4C28" w:rsidRPr="0059326C" w:rsidRDefault="003A4C28" w:rsidP="002236D9">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3A4C28" w:rsidRPr="0059326C" w:rsidRDefault="003A4C28" w:rsidP="002236D9">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3A4C28" w:rsidRPr="0059326C" w:rsidRDefault="003A4C28" w:rsidP="002236D9">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3A4C28" w:rsidRPr="00714FD6" w:rsidTr="002236D9">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3A4C28" w:rsidRPr="0059326C" w:rsidRDefault="003A4C28" w:rsidP="002236D9">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3A4C28" w:rsidRPr="0059326C" w:rsidRDefault="003A4C28" w:rsidP="002236D9">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3A4C28" w:rsidRPr="002B651E" w:rsidRDefault="003A4C28" w:rsidP="002236D9">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714FD6">
              <w:rPr>
                <w:rFonts w:ascii="Times New Roman" w:hAnsi="Times New Roman"/>
                <w:sz w:val="20"/>
                <w:szCs w:val="20"/>
                <w:lang w:val="uk-UA"/>
              </w:rPr>
              <w:t>10</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DE58EB">
              <w:rPr>
                <w:rFonts w:ascii="Times New Roman" w:hAnsi="Times New Roman"/>
                <w:sz w:val="20"/>
                <w:szCs w:val="20"/>
                <w:lang w:val="uk-UA"/>
              </w:rPr>
              <w:t>22</w:t>
            </w:r>
          </w:p>
        </w:tc>
      </w:tr>
    </w:tbl>
    <w:p w:rsidR="00187390" w:rsidRPr="00187390" w:rsidRDefault="00187390" w:rsidP="00187390">
      <w:pPr>
        <w:widowControl w:val="0"/>
        <w:autoSpaceDE w:val="0"/>
        <w:autoSpaceDN w:val="0"/>
        <w:adjustRightInd w:val="0"/>
        <w:spacing w:after="0" w:line="240" w:lineRule="auto"/>
        <w:jc w:val="both"/>
        <w:rPr>
          <w:rFonts w:ascii="Times New Roman" w:hAnsi="Times New Roman"/>
          <w:bCs/>
          <w:sz w:val="28"/>
          <w:szCs w:val="28"/>
          <w:lang w:val="uk-UA"/>
        </w:rPr>
      </w:pPr>
      <w:r>
        <w:rPr>
          <w:rFonts w:ascii="Times New Roman" w:hAnsi="Times New Roman"/>
          <w:bCs/>
          <w:sz w:val="28"/>
          <w:szCs w:val="28"/>
          <w:lang w:val="uk-UA"/>
        </w:rPr>
        <w:t xml:space="preserve">переліком </w:t>
      </w:r>
      <w:r w:rsidRPr="00187390">
        <w:rPr>
          <w:rFonts w:ascii="Times New Roman" w:hAnsi="Times New Roman"/>
          <w:bCs/>
          <w:sz w:val="28"/>
          <w:szCs w:val="28"/>
          <w:lang w:val="uk-UA"/>
        </w:rPr>
        <w:t>їхніх  специфічних  особливостей.</w:t>
      </w:r>
      <w:r>
        <w:rPr>
          <w:rFonts w:ascii="Times New Roman" w:hAnsi="Times New Roman"/>
          <w:bCs/>
          <w:sz w:val="28"/>
          <w:szCs w:val="28"/>
          <w:lang w:val="uk-UA"/>
        </w:rPr>
        <w:t xml:space="preserve">  Архітектурні  закономірності </w:t>
      </w:r>
      <w:r w:rsidRPr="00187390">
        <w:rPr>
          <w:rFonts w:ascii="Times New Roman" w:hAnsi="Times New Roman"/>
          <w:bCs/>
          <w:sz w:val="28"/>
          <w:szCs w:val="28"/>
          <w:lang w:val="uk-UA"/>
        </w:rPr>
        <w:t>побудови простору і його характер за допомогою поліхромії м</w:t>
      </w:r>
      <w:r>
        <w:rPr>
          <w:rFonts w:ascii="Times New Roman" w:hAnsi="Times New Roman"/>
          <w:bCs/>
          <w:sz w:val="28"/>
          <w:szCs w:val="28"/>
          <w:lang w:val="uk-UA"/>
        </w:rPr>
        <w:t xml:space="preserve">ожна </w:t>
      </w:r>
      <w:r w:rsidRPr="00187390">
        <w:rPr>
          <w:rFonts w:ascii="Times New Roman" w:hAnsi="Times New Roman"/>
          <w:bCs/>
          <w:sz w:val="28"/>
          <w:szCs w:val="28"/>
          <w:lang w:val="uk-UA"/>
        </w:rPr>
        <w:t>зробити більш очевидними й легко сприйманими.</w:t>
      </w:r>
      <w:r w:rsidR="00C428BD" w:rsidRPr="00C428BD">
        <w:rPr>
          <w:rFonts w:ascii="Times New Roman" w:hAnsi="Times New Roman"/>
          <w:bCs/>
          <w:sz w:val="28"/>
          <w:szCs w:val="28"/>
          <w:lang w:val="uk-UA"/>
        </w:rPr>
        <w:cr/>
      </w:r>
      <w:r w:rsidRPr="00187390">
        <w:rPr>
          <w:lang w:val="ru-RU"/>
        </w:rPr>
        <w:t xml:space="preserve"> </w:t>
      </w:r>
      <w:r>
        <w:rPr>
          <w:rFonts w:ascii="Times New Roman" w:hAnsi="Times New Roman"/>
          <w:bCs/>
          <w:sz w:val="28"/>
          <w:szCs w:val="28"/>
          <w:lang w:val="uk-UA"/>
        </w:rPr>
        <w:t>По</w:t>
      </w:r>
      <w:r w:rsidRPr="00187390">
        <w:rPr>
          <w:rFonts w:ascii="Times New Roman" w:hAnsi="Times New Roman"/>
          <w:bCs/>
          <w:sz w:val="28"/>
          <w:szCs w:val="28"/>
          <w:lang w:val="uk-UA"/>
        </w:rPr>
        <w:t xml:space="preserve">ліхромія, взаємодіючи з об'ємною формою в інтер'єрі, може: </w:t>
      </w:r>
    </w:p>
    <w:p w:rsidR="00187390" w:rsidRDefault="00187390" w:rsidP="00187390">
      <w:pPr>
        <w:widowControl w:val="0"/>
        <w:autoSpaceDE w:val="0"/>
        <w:autoSpaceDN w:val="0"/>
        <w:adjustRightInd w:val="0"/>
        <w:spacing w:after="0" w:line="240" w:lineRule="auto"/>
        <w:jc w:val="both"/>
        <w:rPr>
          <w:rFonts w:ascii="Times New Roman" w:hAnsi="Times New Roman"/>
          <w:bCs/>
          <w:sz w:val="28"/>
          <w:szCs w:val="28"/>
          <w:lang w:val="uk-UA"/>
        </w:rPr>
      </w:pPr>
      <w:r w:rsidRPr="00187390">
        <w:rPr>
          <w:rFonts w:ascii="Times New Roman" w:hAnsi="Times New Roman"/>
          <w:bCs/>
          <w:sz w:val="28"/>
          <w:szCs w:val="28"/>
          <w:lang w:val="uk-UA"/>
        </w:rPr>
        <w:t>–  виявити  геометричний  вигляд,  р</w:t>
      </w:r>
      <w:r>
        <w:rPr>
          <w:rFonts w:ascii="Times New Roman" w:hAnsi="Times New Roman"/>
          <w:bCs/>
          <w:sz w:val="28"/>
          <w:szCs w:val="28"/>
          <w:lang w:val="uk-UA"/>
        </w:rPr>
        <w:t xml:space="preserve">озмір  і  чіткість  сприйняття форми; </w:t>
      </w:r>
    </w:p>
    <w:p w:rsidR="00187390" w:rsidRPr="00187390" w:rsidRDefault="00187390" w:rsidP="00187390">
      <w:pPr>
        <w:widowControl w:val="0"/>
        <w:autoSpaceDE w:val="0"/>
        <w:autoSpaceDN w:val="0"/>
        <w:adjustRightInd w:val="0"/>
        <w:spacing w:after="0" w:line="240" w:lineRule="auto"/>
        <w:jc w:val="both"/>
        <w:rPr>
          <w:rFonts w:ascii="Times New Roman" w:hAnsi="Times New Roman"/>
          <w:bCs/>
          <w:sz w:val="28"/>
          <w:szCs w:val="28"/>
          <w:lang w:val="uk-UA"/>
        </w:rPr>
      </w:pPr>
      <w:r w:rsidRPr="00187390">
        <w:rPr>
          <w:rFonts w:ascii="Times New Roman" w:hAnsi="Times New Roman"/>
          <w:bCs/>
          <w:sz w:val="28"/>
          <w:szCs w:val="28"/>
          <w:lang w:val="uk-UA"/>
        </w:rPr>
        <w:t>–  розділити  форму,  підкреслити  в  ній  головне  й  пос</w:t>
      </w:r>
      <w:r>
        <w:rPr>
          <w:rFonts w:ascii="Times New Roman" w:hAnsi="Times New Roman"/>
          <w:bCs/>
          <w:sz w:val="28"/>
          <w:szCs w:val="28"/>
          <w:lang w:val="uk-UA"/>
        </w:rPr>
        <w:t xml:space="preserve">лабити </w:t>
      </w:r>
      <w:r w:rsidRPr="00187390">
        <w:rPr>
          <w:rFonts w:ascii="Times New Roman" w:hAnsi="Times New Roman"/>
          <w:bCs/>
          <w:sz w:val="28"/>
          <w:szCs w:val="28"/>
          <w:lang w:val="uk-UA"/>
        </w:rPr>
        <w:t xml:space="preserve">другорядне; </w:t>
      </w:r>
    </w:p>
    <w:p w:rsidR="00187390" w:rsidRPr="00187390" w:rsidRDefault="00187390" w:rsidP="00187390">
      <w:pPr>
        <w:widowControl w:val="0"/>
        <w:autoSpaceDE w:val="0"/>
        <w:autoSpaceDN w:val="0"/>
        <w:adjustRightInd w:val="0"/>
        <w:spacing w:after="0" w:line="240" w:lineRule="auto"/>
        <w:jc w:val="both"/>
        <w:rPr>
          <w:rFonts w:ascii="Times New Roman" w:hAnsi="Times New Roman"/>
          <w:bCs/>
          <w:sz w:val="28"/>
          <w:szCs w:val="28"/>
          <w:lang w:val="uk-UA"/>
        </w:rPr>
      </w:pPr>
      <w:r w:rsidRPr="00187390">
        <w:rPr>
          <w:rFonts w:ascii="Times New Roman" w:hAnsi="Times New Roman"/>
          <w:bCs/>
          <w:sz w:val="28"/>
          <w:szCs w:val="28"/>
          <w:lang w:val="uk-UA"/>
        </w:rPr>
        <w:t>– ілюзорно змінити уявлення пр</w:t>
      </w:r>
      <w:r>
        <w:rPr>
          <w:rFonts w:ascii="Times New Roman" w:hAnsi="Times New Roman"/>
          <w:bCs/>
          <w:sz w:val="28"/>
          <w:szCs w:val="28"/>
          <w:lang w:val="uk-UA"/>
        </w:rPr>
        <w:t xml:space="preserve">о геометричний вигляд і розмір </w:t>
      </w:r>
      <w:r w:rsidRPr="00187390">
        <w:rPr>
          <w:rFonts w:ascii="Times New Roman" w:hAnsi="Times New Roman"/>
          <w:bCs/>
          <w:sz w:val="28"/>
          <w:szCs w:val="28"/>
          <w:lang w:val="uk-UA"/>
        </w:rPr>
        <w:t xml:space="preserve">форми; </w:t>
      </w:r>
    </w:p>
    <w:p w:rsidR="00187390" w:rsidRPr="00187390" w:rsidRDefault="00187390" w:rsidP="00187390">
      <w:pPr>
        <w:widowControl w:val="0"/>
        <w:autoSpaceDE w:val="0"/>
        <w:autoSpaceDN w:val="0"/>
        <w:adjustRightInd w:val="0"/>
        <w:spacing w:after="0" w:line="240" w:lineRule="auto"/>
        <w:jc w:val="both"/>
        <w:rPr>
          <w:rFonts w:ascii="Times New Roman" w:hAnsi="Times New Roman"/>
          <w:bCs/>
          <w:sz w:val="28"/>
          <w:szCs w:val="28"/>
          <w:lang w:val="uk-UA"/>
        </w:rPr>
      </w:pPr>
      <w:r w:rsidRPr="00187390">
        <w:rPr>
          <w:rFonts w:ascii="Times New Roman" w:hAnsi="Times New Roman"/>
          <w:bCs/>
          <w:sz w:val="28"/>
          <w:szCs w:val="28"/>
          <w:lang w:val="uk-UA"/>
        </w:rPr>
        <w:t xml:space="preserve">– підкорити форму простору або простір формі; </w:t>
      </w:r>
    </w:p>
    <w:p w:rsidR="00187390" w:rsidRPr="00187390" w:rsidRDefault="00187390" w:rsidP="00187390">
      <w:pPr>
        <w:widowControl w:val="0"/>
        <w:autoSpaceDE w:val="0"/>
        <w:autoSpaceDN w:val="0"/>
        <w:adjustRightInd w:val="0"/>
        <w:spacing w:after="0" w:line="240" w:lineRule="auto"/>
        <w:jc w:val="both"/>
        <w:rPr>
          <w:rFonts w:ascii="Times New Roman" w:hAnsi="Times New Roman"/>
          <w:bCs/>
          <w:sz w:val="28"/>
          <w:szCs w:val="28"/>
          <w:lang w:val="uk-UA"/>
        </w:rPr>
      </w:pPr>
      <w:r w:rsidRPr="00187390">
        <w:rPr>
          <w:rFonts w:ascii="Times New Roman" w:hAnsi="Times New Roman"/>
          <w:bCs/>
          <w:sz w:val="28"/>
          <w:szCs w:val="28"/>
          <w:lang w:val="uk-UA"/>
        </w:rPr>
        <w:t>–  об’єднати  форми  або  розділ</w:t>
      </w:r>
      <w:r>
        <w:rPr>
          <w:rFonts w:ascii="Times New Roman" w:hAnsi="Times New Roman"/>
          <w:bCs/>
          <w:sz w:val="28"/>
          <w:szCs w:val="28"/>
          <w:lang w:val="uk-UA"/>
        </w:rPr>
        <w:t xml:space="preserve">ити  їх  на  споріднені  групи установити </w:t>
      </w:r>
      <w:r w:rsidRPr="00187390">
        <w:rPr>
          <w:rFonts w:ascii="Times New Roman" w:hAnsi="Times New Roman"/>
          <w:bCs/>
          <w:sz w:val="28"/>
          <w:szCs w:val="28"/>
          <w:lang w:val="uk-UA"/>
        </w:rPr>
        <w:t xml:space="preserve">співпідпорядкованість між ними; </w:t>
      </w:r>
    </w:p>
    <w:p w:rsidR="00187390" w:rsidRPr="00187390" w:rsidRDefault="00187390" w:rsidP="00187390">
      <w:pPr>
        <w:widowControl w:val="0"/>
        <w:autoSpaceDE w:val="0"/>
        <w:autoSpaceDN w:val="0"/>
        <w:adjustRightInd w:val="0"/>
        <w:spacing w:after="0" w:line="240" w:lineRule="auto"/>
        <w:jc w:val="both"/>
        <w:rPr>
          <w:rFonts w:ascii="Times New Roman" w:hAnsi="Times New Roman"/>
          <w:bCs/>
          <w:sz w:val="28"/>
          <w:szCs w:val="28"/>
          <w:lang w:val="uk-UA"/>
        </w:rPr>
      </w:pPr>
      <w:r w:rsidRPr="00187390">
        <w:rPr>
          <w:rFonts w:ascii="Times New Roman" w:hAnsi="Times New Roman"/>
          <w:bCs/>
          <w:sz w:val="28"/>
          <w:szCs w:val="28"/>
          <w:lang w:val="uk-UA"/>
        </w:rPr>
        <w:t>– виділити одну форму з маси ін</w:t>
      </w:r>
      <w:r>
        <w:rPr>
          <w:rFonts w:ascii="Times New Roman" w:hAnsi="Times New Roman"/>
          <w:bCs/>
          <w:sz w:val="28"/>
          <w:szCs w:val="28"/>
          <w:lang w:val="uk-UA"/>
        </w:rPr>
        <w:t xml:space="preserve">ших, надати їй значимість або, </w:t>
      </w:r>
      <w:r w:rsidRPr="00187390">
        <w:rPr>
          <w:rFonts w:ascii="Times New Roman" w:hAnsi="Times New Roman"/>
          <w:bCs/>
          <w:sz w:val="28"/>
          <w:szCs w:val="28"/>
          <w:lang w:val="uk-UA"/>
        </w:rPr>
        <w:t xml:space="preserve">навпаки, розчинити; </w:t>
      </w:r>
    </w:p>
    <w:p w:rsidR="00187390" w:rsidRPr="00187390" w:rsidRDefault="00187390" w:rsidP="00187390">
      <w:pPr>
        <w:widowControl w:val="0"/>
        <w:autoSpaceDE w:val="0"/>
        <w:autoSpaceDN w:val="0"/>
        <w:adjustRightInd w:val="0"/>
        <w:spacing w:after="0" w:line="240" w:lineRule="auto"/>
        <w:jc w:val="both"/>
        <w:rPr>
          <w:rFonts w:ascii="Times New Roman" w:hAnsi="Times New Roman"/>
          <w:bCs/>
          <w:sz w:val="28"/>
          <w:szCs w:val="28"/>
          <w:lang w:val="uk-UA"/>
        </w:rPr>
      </w:pPr>
      <w:r w:rsidRPr="00187390">
        <w:rPr>
          <w:rFonts w:ascii="Times New Roman" w:hAnsi="Times New Roman"/>
          <w:bCs/>
          <w:sz w:val="28"/>
          <w:szCs w:val="28"/>
          <w:lang w:val="uk-UA"/>
        </w:rPr>
        <w:t>–  сприяти  за  допомогою  цілес</w:t>
      </w:r>
      <w:r>
        <w:rPr>
          <w:rFonts w:ascii="Times New Roman" w:hAnsi="Times New Roman"/>
          <w:bCs/>
          <w:sz w:val="28"/>
          <w:szCs w:val="28"/>
          <w:lang w:val="uk-UA"/>
        </w:rPr>
        <w:t xml:space="preserve">прямованого  угруповання  форм </w:t>
      </w:r>
      <w:r w:rsidRPr="00187390">
        <w:rPr>
          <w:rFonts w:ascii="Times New Roman" w:hAnsi="Times New Roman"/>
          <w:bCs/>
          <w:sz w:val="28"/>
          <w:szCs w:val="28"/>
          <w:lang w:val="uk-UA"/>
        </w:rPr>
        <w:t xml:space="preserve">виявленню особливостей простору; </w:t>
      </w:r>
    </w:p>
    <w:p w:rsidR="00C428BD" w:rsidRDefault="00187390" w:rsidP="00187390">
      <w:pPr>
        <w:widowControl w:val="0"/>
        <w:autoSpaceDE w:val="0"/>
        <w:autoSpaceDN w:val="0"/>
        <w:adjustRightInd w:val="0"/>
        <w:spacing w:after="0" w:line="240" w:lineRule="auto"/>
        <w:jc w:val="both"/>
        <w:rPr>
          <w:rFonts w:ascii="Times New Roman" w:hAnsi="Times New Roman"/>
          <w:bCs/>
          <w:sz w:val="28"/>
          <w:szCs w:val="28"/>
          <w:lang w:val="uk-UA"/>
        </w:rPr>
      </w:pPr>
      <w:r w:rsidRPr="00187390">
        <w:rPr>
          <w:rFonts w:ascii="Times New Roman" w:hAnsi="Times New Roman"/>
          <w:bCs/>
          <w:sz w:val="28"/>
          <w:szCs w:val="28"/>
          <w:lang w:val="uk-UA"/>
        </w:rPr>
        <w:t>–  забезпечити  кольоропре</w:t>
      </w:r>
      <w:r>
        <w:rPr>
          <w:rFonts w:ascii="Times New Roman" w:hAnsi="Times New Roman"/>
          <w:bCs/>
          <w:sz w:val="28"/>
          <w:szCs w:val="28"/>
          <w:lang w:val="uk-UA"/>
        </w:rPr>
        <w:t xml:space="preserve">дметну  цілісність  інтер'єру, </w:t>
      </w:r>
      <w:r w:rsidRPr="00187390">
        <w:rPr>
          <w:rFonts w:ascii="Times New Roman" w:hAnsi="Times New Roman"/>
          <w:bCs/>
          <w:sz w:val="28"/>
          <w:szCs w:val="28"/>
          <w:lang w:val="uk-UA"/>
        </w:rPr>
        <w:t>гармонізувати за цим критерієм його середовище.</w:t>
      </w:r>
    </w:p>
    <w:p w:rsidR="00187390" w:rsidRDefault="00187390" w:rsidP="00187390">
      <w:pPr>
        <w:widowControl w:val="0"/>
        <w:autoSpaceDE w:val="0"/>
        <w:autoSpaceDN w:val="0"/>
        <w:adjustRightInd w:val="0"/>
        <w:spacing w:after="0" w:line="240" w:lineRule="auto"/>
        <w:jc w:val="both"/>
        <w:rPr>
          <w:rFonts w:ascii="Times New Roman" w:hAnsi="Times New Roman"/>
          <w:bCs/>
          <w:sz w:val="28"/>
          <w:szCs w:val="28"/>
          <w:lang w:val="uk-UA"/>
        </w:rPr>
      </w:pPr>
      <w:r>
        <w:rPr>
          <w:rFonts w:ascii="Times New Roman" w:hAnsi="Times New Roman"/>
          <w:bCs/>
          <w:sz w:val="28"/>
          <w:szCs w:val="28"/>
          <w:lang w:val="uk-UA"/>
        </w:rPr>
        <w:t>Взаємозалежність кольорового вирішення від організації простору інтер</w:t>
      </w:r>
      <w:r w:rsidRPr="00187390">
        <w:rPr>
          <w:rFonts w:ascii="Times New Roman" w:hAnsi="Times New Roman"/>
          <w:bCs/>
          <w:sz w:val="28"/>
          <w:szCs w:val="28"/>
          <w:lang w:val="uk-UA"/>
        </w:rPr>
        <w:t>’єру.</w:t>
      </w:r>
    </w:p>
    <w:p w:rsidR="005246C0" w:rsidRPr="005246C0" w:rsidRDefault="005246C0" w:rsidP="005246C0">
      <w:pPr>
        <w:widowControl w:val="0"/>
        <w:autoSpaceDE w:val="0"/>
        <w:autoSpaceDN w:val="0"/>
        <w:adjustRightInd w:val="0"/>
        <w:spacing w:after="0" w:line="240" w:lineRule="auto"/>
        <w:jc w:val="both"/>
        <w:rPr>
          <w:rFonts w:ascii="Times New Roman" w:hAnsi="Times New Roman"/>
          <w:bCs/>
          <w:sz w:val="28"/>
          <w:szCs w:val="28"/>
          <w:lang w:val="uk-UA"/>
        </w:rPr>
      </w:pPr>
      <w:r w:rsidRPr="005246C0">
        <w:rPr>
          <w:rFonts w:ascii="Times New Roman" w:hAnsi="Times New Roman"/>
          <w:bCs/>
          <w:sz w:val="28"/>
          <w:szCs w:val="28"/>
          <w:lang w:val="uk-UA"/>
        </w:rPr>
        <w:t xml:space="preserve">засобами  архітектурної  поліхромії  можна </w:t>
      </w:r>
    </w:p>
    <w:p w:rsidR="005246C0" w:rsidRPr="005246C0" w:rsidRDefault="005246C0" w:rsidP="005246C0">
      <w:pPr>
        <w:widowControl w:val="0"/>
        <w:autoSpaceDE w:val="0"/>
        <w:autoSpaceDN w:val="0"/>
        <w:adjustRightInd w:val="0"/>
        <w:spacing w:after="0" w:line="240" w:lineRule="auto"/>
        <w:jc w:val="both"/>
        <w:rPr>
          <w:rFonts w:ascii="Times New Roman" w:hAnsi="Times New Roman"/>
          <w:bCs/>
          <w:sz w:val="28"/>
          <w:szCs w:val="28"/>
          <w:lang w:val="uk-UA"/>
        </w:rPr>
      </w:pPr>
      <w:r w:rsidRPr="005246C0">
        <w:rPr>
          <w:rFonts w:ascii="Times New Roman" w:hAnsi="Times New Roman"/>
          <w:bCs/>
          <w:sz w:val="28"/>
          <w:szCs w:val="28"/>
          <w:lang w:val="uk-UA"/>
        </w:rPr>
        <w:t xml:space="preserve">виявити або замаскувати: </w:t>
      </w:r>
    </w:p>
    <w:p w:rsidR="005246C0" w:rsidRPr="005246C0" w:rsidRDefault="005246C0" w:rsidP="005246C0">
      <w:pPr>
        <w:widowControl w:val="0"/>
        <w:autoSpaceDE w:val="0"/>
        <w:autoSpaceDN w:val="0"/>
        <w:adjustRightInd w:val="0"/>
        <w:spacing w:after="0" w:line="240" w:lineRule="auto"/>
        <w:jc w:val="both"/>
        <w:rPr>
          <w:rFonts w:ascii="Times New Roman" w:hAnsi="Times New Roman"/>
          <w:bCs/>
          <w:sz w:val="28"/>
          <w:szCs w:val="28"/>
          <w:lang w:val="uk-UA"/>
        </w:rPr>
      </w:pPr>
      <w:r w:rsidRPr="005246C0">
        <w:rPr>
          <w:rFonts w:ascii="Times New Roman" w:hAnsi="Times New Roman"/>
          <w:bCs/>
          <w:sz w:val="28"/>
          <w:szCs w:val="28"/>
          <w:lang w:val="uk-UA"/>
        </w:rPr>
        <w:t>– особливості і своєрідність про</w:t>
      </w:r>
      <w:r>
        <w:rPr>
          <w:rFonts w:ascii="Times New Roman" w:hAnsi="Times New Roman"/>
          <w:bCs/>
          <w:sz w:val="28"/>
          <w:szCs w:val="28"/>
          <w:lang w:val="uk-UA"/>
        </w:rPr>
        <w:t xml:space="preserve">сторової структури інтер'єру і </w:t>
      </w:r>
      <w:r w:rsidRPr="005246C0">
        <w:rPr>
          <w:rFonts w:ascii="Times New Roman" w:hAnsi="Times New Roman"/>
          <w:bCs/>
          <w:sz w:val="28"/>
          <w:szCs w:val="28"/>
          <w:lang w:val="uk-UA"/>
        </w:rPr>
        <w:t xml:space="preserve">його розмір; </w:t>
      </w:r>
    </w:p>
    <w:p w:rsidR="005246C0" w:rsidRPr="005246C0" w:rsidRDefault="005246C0" w:rsidP="005246C0">
      <w:pPr>
        <w:widowControl w:val="0"/>
        <w:autoSpaceDE w:val="0"/>
        <w:autoSpaceDN w:val="0"/>
        <w:adjustRightInd w:val="0"/>
        <w:spacing w:after="0" w:line="240" w:lineRule="auto"/>
        <w:jc w:val="both"/>
        <w:rPr>
          <w:rFonts w:ascii="Times New Roman" w:hAnsi="Times New Roman"/>
          <w:bCs/>
          <w:sz w:val="28"/>
          <w:szCs w:val="28"/>
          <w:lang w:val="uk-UA"/>
        </w:rPr>
      </w:pPr>
      <w:r w:rsidRPr="005246C0">
        <w:rPr>
          <w:rFonts w:ascii="Times New Roman" w:hAnsi="Times New Roman"/>
          <w:bCs/>
          <w:sz w:val="28"/>
          <w:szCs w:val="28"/>
          <w:lang w:val="uk-UA"/>
        </w:rPr>
        <w:t>–  площинний  або  опукловиг</w:t>
      </w:r>
      <w:r>
        <w:rPr>
          <w:rFonts w:ascii="Times New Roman" w:hAnsi="Times New Roman"/>
          <w:bCs/>
          <w:sz w:val="28"/>
          <w:szCs w:val="28"/>
          <w:lang w:val="uk-UA"/>
        </w:rPr>
        <w:t xml:space="preserve">нутий  характер  обрису  стін, </w:t>
      </w:r>
      <w:r w:rsidRPr="005246C0">
        <w:rPr>
          <w:rFonts w:ascii="Times New Roman" w:hAnsi="Times New Roman"/>
          <w:bCs/>
          <w:sz w:val="28"/>
          <w:szCs w:val="28"/>
          <w:lang w:val="uk-UA"/>
        </w:rPr>
        <w:t xml:space="preserve">підлоги й покриття; </w:t>
      </w:r>
    </w:p>
    <w:p w:rsidR="005246C0" w:rsidRPr="005246C0" w:rsidRDefault="005246C0" w:rsidP="005246C0">
      <w:pPr>
        <w:widowControl w:val="0"/>
        <w:autoSpaceDE w:val="0"/>
        <w:autoSpaceDN w:val="0"/>
        <w:adjustRightInd w:val="0"/>
        <w:spacing w:after="0" w:line="240" w:lineRule="auto"/>
        <w:jc w:val="both"/>
        <w:rPr>
          <w:rFonts w:ascii="Times New Roman" w:hAnsi="Times New Roman"/>
          <w:bCs/>
          <w:sz w:val="28"/>
          <w:szCs w:val="28"/>
          <w:lang w:val="uk-UA"/>
        </w:rPr>
      </w:pPr>
      <w:r w:rsidRPr="005246C0">
        <w:rPr>
          <w:rFonts w:ascii="Times New Roman" w:hAnsi="Times New Roman"/>
          <w:bCs/>
          <w:sz w:val="28"/>
          <w:szCs w:val="28"/>
          <w:lang w:val="uk-UA"/>
        </w:rPr>
        <w:t>–  ступінь  об'ємності  колон,  піло</w:t>
      </w:r>
      <w:r>
        <w:rPr>
          <w:rFonts w:ascii="Times New Roman" w:hAnsi="Times New Roman"/>
          <w:bCs/>
          <w:sz w:val="28"/>
          <w:szCs w:val="28"/>
          <w:lang w:val="uk-UA"/>
        </w:rPr>
        <w:t xml:space="preserve">нів,  простінків,  віконних  і </w:t>
      </w:r>
      <w:r w:rsidRPr="005246C0">
        <w:rPr>
          <w:rFonts w:ascii="Times New Roman" w:hAnsi="Times New Roman"/>
          <w:bCs/>
          <w:sz w:val="28"/>
          <w:szCs w:val="28"/>
          <w:lang w:val="uk-UA"/>
        </w:rPr>
        <w:t xml:space="preserve">дверних прорізів, ніш, предметів меблів, устаткування; </w:t>
      </w:r>
    </w:p>
    <w:p w:rsidR="005246C0" w:rsidRPr="005246C0" w:rsidRDefault="005246C0" w:rsidP="005246C0">
      <w:pPr>
        <w:widowControl w:val="0"/>
        <w:autoSpaceDE w:val="0"/>
        <w:autoSpaceDN w:val="0"/>
        <w:adjustRightInd w:val="0"/>
        <w:spacing w:after="0" w:line="240" w:lineRule="auto"/>
        <w:jc w:val="both"/>
        <w:rPr>
          <w:rFonts w:ascii="Times New Roman" w:hAnsi="Times New Roman"/>
          <w:bCs/>
          <w:sz w:val="28"/>
          <w:szCs w:val="28"/>
          <w:lang w:val="uk-UA"/>
        </w:rPr>
      </w:pPr>
      <w:r w:rsidRPr="005246C0">
        <w:rPr>
          <w:rFonts w:ascii="Times New Roman" w:hAnsi="Times New Roman"/>
          <w:bCs/>
          <w:sz w:val="28"/>
          <w:szCs w:val="28"/>
          <w:lang w:val="uk-UA"/>
        </w:rPr>
        <w:t>–  лінійну  форму  карнизів,  штукатурних  тяг,  сх</w:t>
      </w:r>
      <w:r>
        <w:rPr>
          <w:rFonts w:ascii="Times New Roman" w:hAnsi="Times New Roman"/>
          <w:bCs/>
          <w:sz w:val="28"/>
          <w:szCs w:val="28"/>
          <w:lang w:val="uk-UA"/>
        </w:rPr>
        <w:t xml:space="preserve">одових  і </w:t>
      </w:r>
      <w:r w:rsidRPr="005246C0">
        <w:rPr>
          <w:rFonts w:ascii="Times New Roman" w:hAnsi="Times New Roman"/>
          <w:bCs/>
          <w:sz w:val="28"/>
          <w:szCs w:val="28"/>
          <w:lang w:val="uk-UA"/>
        </w:rPr>
        <w:t xml:space="preserve">бар'єрних поручнів, обрамлень прорізів; </w:t>
      </w:r>
    </w:p>
    <w:p w:rsidR="005246C0" w:rsidRPr="005246C0" w:rsidRDefault="005246C0" w:rsidP="005246C0">
      <w:pPr>
        <w:widowControl w:val="0"/>
        <w:autoSpaceDE w:val="0"/>
        <w:autoSpaceDN w:val="0"/>
        <w:adjustRightInd w:val="0"/>
        <w:spacing w:after="0" w:line="240" w:lineRule="auto"/>
        <w:jc w:val="both"/>
        <w:rPr>
          <w:rFonts w:ascii="Times New Roman" w:hAnsi="Times New Roman"/>
          <w:bCs/>
          <w:sz w:val="28"/>
          <w:szCs w:val="28"/>
          <w:lang w:val="uk-UA"/>
        </w:rPr>
      </w:pPr>
      <w:r w:rsidRPr="005246C0">
        <w:rPr>
          <w:rFonts w:ascii="Times New Roman" w:hAnsi="Times New Roman"/>
          <w:bCs/>
          <w:sz w:val="28"/>
          <w:szCs w:val="28"/>
          <w:lang w:val="uk-UA"/>
        </w:rPr>
        <w:t>–  членування  простору,  що  о</w:t>
      </w:r>
      <w:r>
        <w:rPr>
          <w:rFonts w:ascii="Times New Roman" w:hAnsi="Times New Roman"/>
          <w:bCs/>
          <w:sz w:val="28"/>
          <w:szCs w:val="28"/>
          <w:lang w:val="uk-UA"/>
        </w:rPr>
        <w:t xml:space="preserve">городжує  поверхні  й  об'ємні </w:t>
      </w:r>
      <w:r w:rsidRPr="005246C0">
        <w:rPr>
          <w:rFonts w:ascii="Times New Roman" w:hAnsi="Times New Roman"/>
          <w:bCs/>
          <w:sz w:val="28"/>
          <w:szCs w:val="28"/>
          <w:lang w:val="uk-UA"/>
        </w:rPr>
        <w:t xml:space="preserve">форми; </w:t>
      </w:r>
    </w:p>
    <w:p w:rsidR="005246C0" w:rsidRPr="005246C0" w:rsidRDefault="005246C0" w:rsidP="005246C0">
      <w:pPr>
        <w:widowControl w:val="0"/>
        <w:autoSpaceDE w:val="0"/>
        <w:autoSpaceDN w:val="0"/>
        <w:adjustRightInd w:val="0"/>
        <w:spacing w:after="0" w:line="240" w:lineRule="auto"/>
        <w:jc w:val="both"/>
        <w:rPr>
          <w:rFonts w:ascii="Times New Roman" w:hAnsi="Times New Roman"/>
          <w:bCs/>
          <w:sz w:val="28"/>
          <w:szCs w:val="28"/>
          <w:lang w:val="uk-UA"/>
        </w:rPr>
      </w:pPr>
      <w:r w:rsidRPr="005246C0">
        <w:rPr>
          <w:rFonts w:ascii="Times New Roman" w:hAnsi="Times New Roman"/>
          <w:bCs/>
          <w:sz w:val="28"/>
          <w:szCs w:val="28"/>
          <w:lang w:val="uk-UA"/>
        </w:rPr>
        <w:t xml:space="preserve">–  пластику  й  виразність  </w:t>
      </w:r>
      <w:r>
        <w:rPr>
          <w:rFonts w:ascii="Times New Roman" w:hAnsi="Times New Roman"/>
          <w:bCs/>
          <w:sz w:val="28"/>
          <w:szCs w:val="28"/>
          <w:lang w:val="uk-UA"/>
        </w:rPr>
        <w:t xml:space="preserve">структурної  лінії  сполучення </w:t>
      </w:r>
      <w:r w:rsidRPr="005246C0">
        <w:rPr>
          <w:rFonts w:ascii="Times New Roman" w:hAnsi="Times New Roman"/>
          <w:bCs/>
          <w:sz w:val="28"/>
          <w:szCs w:val="28"/>
          <w:lang w:val="uk-UA"/>
        </w:rPr>
        <w:t xml:space="preserve">поверхонь, що огороджують, – стін з підлогою й покриттям; </w:t>
      </w:r>
    </w:p>
    <w:p w:rsidR="005246C0" w:rsidRDefault="005246C0" w:rsidP="005246C0">
      <w:pPr>
        <w:widowControl w:val="0"/>
        <w:autoSpaceDE w:val="0"/>
        <w:autoSpaceDN w:val="0"/>
        <w:adjustRightInd w:val="0"/>
        <w:spacing w:after="0" w:line="240" w:lineRule="auto"/>
        <w:jc w:val="both"/>
        <w:rPr>
          <w:rFonts w:ascii="Times New Roman" w:hAnsi="Times New Roman"/>
          <w:bCs/>
          <w:sz w:val="28"/>
          <w:szCs w:val="28"/>
          <w:lang w:val="uk-UA"/>
        </w:rPr>
      </w:pPr>
      <w:r w:rsidRPr="005246C0">
        <w:rPr>
          <w:rFonts w:ascii="Times New Roman" w:hAnsi="Times New Roman"/>
          <w:bCs/>
          <w:sz w:val="28"/>
          <w:szCs w:val="28"/>
          <w:lang w:val="uk-UA"/>
        </w:rPr>
        <w:t>–  співучасть  кольору  кожної  із  п</w:t>
      </w:r>
      <w:r>
        <w:rPr>
          <w:rFonts w:ascii="Times New Roman" w:hAnsi="Times New Roman"/>
          <w:bCs/>
          <w:sz w:val="28"/>
          <w:szCs w:val="28"/>
          <w:lang w:val="uk-UA"/>
        </w:rPr>
        <w:t xml:space="preserve">лоских,  лінійних  й  об'ємних </w:t>
      </w:r>
      <w:r w:rsidRPr="005246C0">
        <w:rPr>
          <w:rFonts w:ascii="Times New Roman" w:hAnsi="Times New Roman"/>
          <w:bCs/>
          <w:sz w:val="28"/>
          <w:szCs w:val="28"/>
          <w:lang w:val="uk-UA"/>
        </w:rPr>
        <w:t>форм  у  виявленні  особливосте</w:t>
      </w:r>
      <w:r>
        <w:rPr>
          <w:rFonts w:ascii="Times New Roman" w:hAnsi="Times New Roman"/>
          <w:bCs/>
          <w:sz w:val="28"/>
          <w:szCs w:val="28"/>
          <w:lang w:val="uk-UA"/>
        </w:rPr>
        <w:t xml:space="preserve">й  простору.  Такі  можливості </w:t>
      </w:r>
      <w:r w:rsidRPr="005246C0">
        <w:rPr>
          <w:rFonts w:ascii="Times New Roman" w:hAnsi="Times New Roman"/>
          <w:bCs/>
          <w:sz w:val="28"/>
          <w:szCs w:val="28"/>
          <w:lang w:val="uk-UA"/>
        </w:rPr>
        <w:t>називають формоутворювальними.</w:t>
      </w:r>
    </w:p>
    <w:p w:rsidR="00F47EE1" w:rsidRPr="005246C0" w:rsidRDefault="005246C0" w:rsidP="005246C0">
      <w:pPr>
        <w:widowControl w:val="0"/>
        <w:autoSpaceDE w:val="0"/>
        <w:autoSpaceDN w:val="0"/>
        <w:adjustRightInd w:val="0"/>
        <w:spacing w:after="0" w:line="240" w:lineRule="auto"/>
        <w:jc w:val="both"/>
        <w:rPr>
          <w:rFonts w:ascii="Times New Roman" w:hAnsi="Times New Roman"/>
          <w:bCs/>
          <w:sz w:val="28"/>
          <w:szCs w:val="28"/>
          <w:lang w:val="uk-UA"/>
        </w:rPr>
      </w:pPr>
      <w:r w:rsidRPr="005246C0">
        <w:rPr>
          <w:rFonts w:ascii="Times New Roman" w:hAnsi="Times New Roman"/>
          <w:bCs/>
          <w:sz w:val="28"/>
          <w:szCs w:val="28"/>
          <w:lang w:val="uk-UA"/>
        </w:rPr>
        <w:t>Будь-який інтер'єр, зазвичай, в</w:t>
      </w:r>
      <w:r>
        <w:rPr>
          <w:rFonts w:ascii="Times New Roman" w:hAnsi="Times New Roman"/>
          <w:bCs/>
          <w:sz w:val="28"/>
          <w:szCs w:val="28"/>
          <w:lang w:val="uk-UA"/>
        </w:rPr>
        <w:t xml:space="preserve">ключає всі види об'ємних форм. </w:t>
      </w:r>
      <w:r w:rsidRPr="005246C0">
        <w:rPr>
          <w:rFonts w:ascii="Times New Roman" w:hAnsi="Times New Roman"/>
          <w:bCs/>
          <w:sz w:val="28"/>
          <w:szCs w:val="28"/>
          <w:lang w:val="uk-UA"/>
        </w:rPr>
        <w:t>Об'ємна  форма,  залежно  від  співвіднош</w:t>
      </w:r>
      <w:r>
        <w:rPr>
          <w:rFonts w:ascii="Times New Roman" w:hAnsi="Times New Roman"/>
          <w:bCs/>
          <w:sz w:val="28"/>
          <w:szCs w:val="28"/>
          <w:lang w:val="uk-UA"/>
        </w:rPr>
        <w:t xml:space="preserve">ення  її  трьох  вимірів,  так </w:t>
      </w:r>
      <w:r w:rsidRPr="005246C0">
        <w:rPr>
          <w:rFonts w:ascii="Times New Roman" w:hAnsi="Times New Roman"/>
          <w:bCs/>
          <w:sz w:val="28"/>
          <w:szCs w:val="28"/>
          <w:lang w:val="uk-UA"/>
        </w:rPr>
        <w:t xml:space="preserve">само як і простір, може </w:t>
      </w:r>
      <w:r>
        <w:rPr>
          <w:rFonts w:ascii="Times New Roman" w:hAnsi="Times New Roman"/>
          <w:bCs/>
          <w:sz w:val="28"/>
          <w:szCs w:val="28"/>
          <w:lang w:val="uk-UA"/>
        </w:rPr>
        <w:t xml:space="preserve">бути статичною або динамічною. </w:t>
      </w:r>
      <w:r w:rsidRPr="005246C0">
        <w:rPr>
          <w:rFonts w:ascii="Times New Roman" w:hAnsi="Times New Roman"/>
          <w:bCs/>
          <w:sz w:val="28"/>
          <w:szCs w:val="28"/>
          <w:lang w:val="uk-UA"/>
        </w:rPr>
        <w:t>Тривимірність  об'ємної  форми  н</w:t>
      </w:r>
      <w:r>
        <w:rPr>
          <w:rFonts w:ascii="Times New Roman" w:hAnsi="Times New Roman"/>
          <w:bCs/>
          <w:sz w:val="28"/>
          <w:szCs w:val="28"/>
          <w:lang w:val="uk-UA"/>
        </w:rPr>
        <w:t xml:space="preserve">а  відміну  від  тривимірності </w:t>
      </w:r>
      <w:r w:rsidRPr="005246C0">
        <w:rPr>
          <w:rFonts w:ascii="Times New Roman" w:hAnsi="Times New Roman"/>
          <w:bCs/>
          <w:sz w:val="28"/>
          <w:szCs w:val="28"/>
          <w:lang w:val="uk-UA"/>
        </w:rPr>
        <w:t>простору  створює  уявлення  про  масу,  про  кількість  речов</w:t>
      </w:r>
      <w:r>
        <w:rPr>
          <w:rFonts w:ascii="Times New Roman" w:hAnsi="Times New Roman"/>
          <w:bCs/>
          <w:sz w:val="28"/>
          <w:szCs w:val="28"/>
          <w:lang w:val="uk-UA"/>
        </w:rPr>
        <w:t xml:space="preserve">ини, </w:t>
      </w:r>
      <w:r w:rsidRPr="005246C0">
        <w:rPr>
          <w:rFonts w:ascii="Times New Roman" w:hAnsi="Times New Roman"/>
          <w:bCs/>
          <w:sz w:val="28"/>
          <w:szCs w:val="28"/>
          <w:lang w:val="uk-UA"/>
        </w:rPr>
        <w:t>укладеної  в  даному  об’ємі,  про  ваг</w:t>
      </w:r>
      <w:r>
        <w:rPr>
          <w:rFonts w:ascii="Times New Roman" w:hAnsi="Times New Roman"/>
          <w:bCs/>
          <w:sz w:val="28"/>
          <w:szCs w:val="28"/>
          <w:lang w:val="uk-UA"/>
        </w:rPr>
        <w:t xml:space="preserve">у  тощо.  Діапазон  об'ємності </w:t>
      </w:r>
      <w:r w:rsidRPr="005246C0">
        <w:rPr>
          <w:rFonts w:ascii="Times New Roman" w:hAnsi="Times New Roman"/>
          <w:bCs/>
          <w:sz w:val="28"/>
          <w:szCs w:val="28"/>
          <w:lang w:val="uk-UA"/>
        </w:rPr>
        <w:t>обмежений, з одного боку, ліній</w:t>
      </w:r>
      <w:r>
        <w:rPr>
          <w:rFonts w:ascii="Times New Roman" w:hAnsi="Times New Roman"/>
          <w:bCs/>
          <w:sz w:val="28"/>
          <w:szCs w:val="28"/>
          <w:lang w:val="uk-UA"/>
        </w:rPr>
        <w:t xml:space="preserve">ною формою, а з іншого – кубом </w:t>
      </w:r>
      <w:r w:rsidRPr="005246C0">
        <w:rPr>
          <w:rFonts w:ascii="Times New Roman" w:hAnsi="Times New Roman"/>
          <w:bCs/>
          <w:sz w:val="28"/>
          <w:szCs w:val="28"/>
          <w:lang w:val="uk-UA"/>
        </w:rPr>
        <w:t xml:space="preserve">або кулею – вищим вираженням </w:t>
      </w:r>
      <w:r>
        <w:rPr>
          <w:rFonts w:ascii="Times New Roman" w:hAnsi="Times New Roman"/>
          <w:bCs/>
          <w:sz w:val="28"/>
          <w:szCs w:val="28"/>
          <w:lang w:val="uk-UA"/>
        </w:rPr>
        <w:t xml:space="preserve">об'ємності. Між ними перебуває </w:t>
      </w:r>
      <w:r w:rsidRPr="005246C0">
        <w:rPr>
          <w:rFonts w:ascii="Times New Roman" w:hAnsi="Times New Roman"/>
          <w:bCs/>
          <w:sz w:val="28"/>
          <w:szCs w:val="28"/>
          <w:lang w:val="uk-UA"/>
        </w:rPr>
        <w:t>площинна форма. Можлива також комбінована форма, що поє</w:t>
      </w:r>
      <w:r>
        <w:rPr>
          <w:rFonts w:ascii="Times New Roman" w:hAnsi="Times New Roman"/>
          <w:bCs/>
          <w:sz w:val="28"/>
          <w:szCs w:val="28"/>
          <w:lang w:val="uk-UA"/>
        </w:rPr>
        <w:t xml:space="preserve">днує </w:t>
      </w:r>
      <w:r w:rsidRPr="005246C0">
        <w:rPr>
          <w:rFonts w:ascii="Times New Roman" w:hAnsi="Times New Roman"/>
          <w:bCs/>
          <w:sz w:val="28"/>
          <w:szCs w:val="28"/>
          <w:lang w:val="uk-UA"/>
        </w:rPr>
        <w:t xml:space="preserve">в собі лінійні, площинні або об'ємні елементи із просторовістю. мпРооззиміціщйеннинхя зма ву дсакнльа. </w:t>
      </w: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F47EE1" w:rsidRPr="0059326C" w:rsidTr="002236D9">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F47EE1" w:rsidRPr="00187390" w:rsidRDefault="00F47EE1" w:rsidP="002236D9">
            <w:pPr>
              <w:pStyle w:val="a3"/>
              <w:jc w:val="center"/>
              <w:rPr>
                <w:rFonts w:ascii="Times New Roman" w:hAnsi="Times New Roman"/>
                <w:sz w:val="18"/>
                <w:szCs w:val="18"/>
                <w:lang w:val="uk-UA"/>
              </w:rPr>
            </w:pPr>
            <w:r>
              <w:rPr>
                <w:rFonts w:ascii="Times New Roman" w:hAnsi="Times New Roman"/>
                <w:noProof/>
                <w:sz w:val="18"/>
                <w:szCs w:val="18"/>
                <w:lang w:val="ru-RU" w:eastAsia="ru-RU"/>
              </w:rPr>
              <w:lastRenderedPageBreak/>
              <w:drawing>
                <wp:anchor distT="0" distB="0" distL="114300" distR="114300" simplePos="0" relativeHeight="252099072"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239" name="Рисунок 2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F47EE1" w:rsidRPr="00100671" w:rsidRDefault="00F47EE1" w:rsidP="002236D9">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F47EE1" w:rsidRDefault="00F47EE1" w:rsidP="002236D9">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НАВЧАЛЬНО-МЕТОДИЧНИЙ КОМПЛЕКС</w:t>
            </w:r>
          </w:p>
          <w:p w:rsidR="00F47EE1" w:rsidRDefault="00F47EE1" w:rsidP="002236D9">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Конспект лекцій</w:t>
            </w:r>
          </w:p>
          <w:p w:rsidR="00F47EE1" w:rsidRPr="00100671" w:rsidRDefault="00F47EE1" w:rsidP="002236D9">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F47EE1" w:rsidRPr="00DE2B8D" w:rsidRDefault="00F47EE1" w:rsidP="002236D9">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F47EE1" w:rsidRPr="0059326C" w:rsidRDefault="00F47EE1" w:rsidP="002236D9">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F47EE1" w:rsidRPr="0059326C" w:rsidRDefault="00F47EE1" w:rsidP="002236D9">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F47EE1" w:rsidRPr="0059326C" w:rsidRDefault="00F47EE1" w:rsidP="002236D9">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F47EE1" w:rsidRPr="0059326C" w:rsidRDefault="00F47EE1" w:rsidP="002236D9">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F47EE1" w:rsidRPr="00714FD6" w:rsidTr="002236D9">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F47EE1" w:rsidRPr="0059326C" w:rsidRDefault="00F47EE1" w:rsidP="002236D9">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F47EE1" w:rsidRPr="0059326C" w:rsidRDefault="00F47EE1" w:rsidP="002236D9">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F47EE1" w:rsidRPr="002B651E" w:rsidRDefault="00F47EE1" w:rsidP="002236D9">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DE58EB">
              <w:rPr>
                <w:rFonts w:ascii="Times New Roman" w:hAnsi="Times New Roman"/>
                <w:sz w:val="20"/>
                <w:szCs w:val="20"/>
                <w:lang w:val="uk-UA"/>
              </w:rPr>
              <w:t>11</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DE58EB">
              <w:rPr>
                <w:rFonts w:ascii="Times New Roman" w:hAnsi="Times New Roman"/>
                <w:sz w:val="20"/>
                <w:szCs w:val="20"/>
                <w:lang w:val="uk-UA"/>
              </w:rPr>
              <w:t>22</w:t>
            </w:r>
          </w:p>
        </w:tc>
      </w:tr>
    </w:tbl>
    <w:p w:rsidR="005246C0" w:rsidRPr="005246C0" w:rsidRDefault="005246C0" w:rsidP="005246C0">
      <w:pPr>
        <w:widowControl w:val="0"/>
        <w:autoSpaceDE w:val="0"/>
        <w:autoSpaceDN w:val="0"/>
        <w:adjustRightInd w:val="0"/>
        <w:spacing w:after="0" w:line="240" w:lineRule="auto"/>
        <w:jc w:val="both"/>
        <w:rPr>
          <w:rFonts w:ascii="Times New Roman" w:hAnsi="Times New Roman"/>
          <w:bCs/>
          <w:sz w:val="28"/>
          <w:szCs w:val="28"/>
          <w:lang w:val="uk-UA"/>
        </w:rPr>
      </w:pPr>
      <w:r w:rsidRPr="005246C0">
        <w:rPr>
          <w:rFonts w:ascii="Times New Roman" w:hAnsi="Times New Roman"/>
          <w:bCs/>
          <w:sz w:val="28"/>
          <w:szCs w:val="28"/>
          <w:lang w:val="uk-UA"/>
        </w:rPr>
        <w:t>дному просто</w:t>
      </w:r>
      <w:r>
        <w:rPr>
          <w:rFonts w:ascii="Times New Roman" w:hAnsi="Times New Roman"/>
          <w:bCs/>
          <w:sz w:val="28"/>
          <w:szCs w:val="28"/>
          <w:lang w:val="uk-UA"/>
        </w:rPr>
        <w:t xml:space="preserve">рі будівлі колірних акцентів й </w:t>
      </w:r>
      <w:r w:rsidRPr="005246C0">
        <w:rPr>
          <w:rFonts w:ascii="Times New Roman" w:hAnsi="Times New Roman"/>
          <w:bCs/>
          <w:sz w:val="28"/>
          <w:szCs w:val="28"/>
          <w:lang w:val="uk-UA"/>
        </w:rPr>
        <w:t xml:space="preserve">інтервалів між ними можна: </w:t>
      </w:r>
    </w:p>
    <w:p w:rsidR="005246C0" w:rsidRPr="005246C0" w:rsidRDefault="005246C0" w:rsidP="005246C0">
      <w:pPr>
        <w:widowControl w:val="0"/>
        <w:autoSpaceDE w:val="0"/>
        <w:autoSpaceDN w:val="0"/>
        <w:adjustRightInd w:val="0"/>
        <w:spacing w:after="0" w:line="240" w:lineRule="auto"/>
        <w:jc w:val="both"/>
        <w:rPr>
          <w:rFonts w:ascii="Times New Roman" w:hAnsi="Times New Roman"/>
          <w:bCs/>
          <w:sz w:val="28"/>
          <w:szCs w:val="28"/>
          <w:lang w:val="uk-UA"/>
        </w:rPr>
      </w:pPr>
      <w:r w:rsidRPr="005246C0">
        <w:rPr>
          <w:rFonts w:ascii="Times New Roman" w:hAnsi="Times New Roman"/>
          <w:bCs/>
          <w:sz w:val="28"/>
          <w:szCs w:val="28"/>
          <w:lang w:val="uk-UA"/>
        </w:rPr>
        <w:t>–  виявити  структуру  просто</w:t>
      </w:r>
      <w:r>
        <w:rPr>
          <w:rFonts w:ascii="Times New Roman" w:hAnsi="Times New Roman"/>
          <w:bCs/>
          <w:sz w:val="28"/>
          <w:szCs w:val="28"/>
          <w:lang w:val="uk-UA"/>
        </w:rPr>
        <w:t xml:space="preserve">ру,  його  пластику,  масштаб, </w:t>
      </w:r>
      <w:r w:rsidRPr="005246C0">
        <w:rPr>
          <w:rFonts w:ascii="Times New Roman" w:hAnsi="Times New Roman"/>
          <w:bCs/>
          <w:sz w:val="28"/>
          <w:szCs w:val="28"/>
          <w:lang w:val="uk-UA"/>
        </w:rPr>
        <w:t>пропорції, ритм побудови, полегшит</w:t>
      </w:r>
      <w:r>
        <w:rPr>
          <w:rFonts w:ascii="Times New Roman" w:hAnsi="Times New Roman"/>
          <w:bCs/>
          <w:sz w:val="28"/>
          <w:szCs w:val="28"/>
          <w:lang w:val="uk-UA"/>
        </w:rPr>
        <w:t xml:space="preserve">и зорове сприйняття інтер'єру; </w:t>
      </w:r>
      <w:r w:rsidRPr="005246C0">
        <w:rPr>
          <w:rFonts w:ascii="Times New Roman" w:hAnsi="Times New Roman"/>
          <w:bCs/>
          <w:sz w:val="28"/>
          <w:szCs w:val="28"/>
          <w:lang w:val="uk-UA"/>
        </w:rPr>
        <w:t xml:space="preserve"> </w:t>
      </w:r>
    </w:p>
    <w:p w:rsidR="005246C0" w:rsidRPr="005246C0" w:rsidRDefault="005246C0" w:rsidP="005246C0">
      <w:pPr>
        <w:widowControl w:val="0"/>
        <w:autoSpaceDE w:val="0"/>
        <w:autoSpaceDN w:val="0"/>
        <w:adjustRightInd w:val="0"/>
        <w:spacing w:after="0" w:line="240" w:lineRule="auto"/>
        <w:jc w:val="both"/>
        <w:rPr>
          <w:rFonts w:ascii="Times New Roman" w:hAnsi="Times New Roman"/>
          <w:bCs/>
          <w:sz w:val="28"/>
          <w:szCs w:val="28"/>
          <w:lang w:val="uk-UA"/>
        </w:rPr>
      </w:pPr>
      <w:r w:rsidRPr="005246C0">
        <w:rPr>
          <w:rFonts w:ascii="Times New Roman" w:hAnsi="Times New Roman"/>
          <w:bCs/>
          <w:sz w:val="28"/>
          <w:szCs w:val="28"/>
          <w:lang w:val="uk-UA"/>
        </w:rPr>
        <w:t>–  об'єднати  в  єдине  ціле  різ</w:t>
      </w:r>
      <w:r>
        <w:rPr>
          <w:rFonts w:ascii="Times New Roman" w:hAnsi="Times New Roman"/>
          <w:bCs/>
          <w:sz w:val="28"/>
          <w:szCs w:val="28"/>
          <w:lang w:val="uk-UA"/>
        </w:rPr>
        <w:t xml:space="preserve">номанітні  елементи  простору, </w:t>
      </w:r>
      <w:r w:rsidRPr="005246C0">
        <w:rPr>
          <w:rFonts w:ascii="Times New Roman" w:hAnsi="Times New Roman"/>
          <w:bCs/>
          <w:sz w:val="28"/>
          <w:szCs w:val="28"/>
          <w:lang w:val="uk-UA"/>
        </w:rPr>
        <w:t xml:space="preserve">виявити їхні зв'язки; </w:t>
      </w:r>
    </w:p>
    <w:p w:rsidR="005246C0" w:rsidRPr="005246C0" w:rsidRDefault="005246C0" w:rsidP="005246C0">
      <w:pPr>
        <w:widowControl w:val="0"/>
        <w:autoSpaceDE w:val="0"/>
        <w:autoSpaceDN w:val="0"/>
        <w:adjustRightInd w:val="0"/>
        <w:spacing w:after="0" w:line="240" w:lineRule="auto"/>
        <w:jc w:val="both"/>
        <w:rPr>
          <w:rFonts w:ascii="Times New Roman" w:hAnsi="Times New Roman"/>
          <w:bCs/>
          <w:sz w:val="28"/>
          <w:szCs w:val="28"/>
          <w:lang w:val="uk-UA"/>
        </w:rPr>
      </w:pPr>
      <w:r w:rsidRPr="005246C0">
        <w:rPr>
          <w:rFonts w:ascii="Times New Roman" w:hAnsi="Times New Roman"/>
          <w:bCs/>
          <w:sz w:val="28"/>
          <w:szCs w:val="28"/>
          <w:lang w:val="uk-UA"/>
        </w:rPr>
        <w:t>– підкреслити значення головног</w:t>
      </w:r>
      <w:r>
        <w:rPr>
          <w:rFonts w:ascii="Times New Roman" w:hAnsi="Times New Roman"/>
          <w:bCs/>
          <w:sz w:val="28"/>
          <w:szCs w:val="28"/>
          <w:lang w:val="uk-UA"/>
        </w:rPr>
        <w:t xml:space="preserve">о простору – ядра композиції й </w:t>
      </w:r>
      <w:r w:rsidRPr="005246C0">
        <w:rPr>
          <w:rFonts w:ascii="Times New Roman" w:hAnsi="Times New Roman"/>
          <w:bCs/>
          <w:sz w:val="28"/>
          <w:szCs w:val="28"/>
          <w:lang w:val="uk-UA"/>
        </w:rPr>
        <w:t>співпідпорядкованість  йому  інших  просторів,  ство</w:t>
      </w:r>
      <w:r>
        <w:rPr>
          <w:rFonts w:ascii="Times New Roman" w:hAnsi="Times New Roman"/>
          <w:bCs/>
          <w:sz w:val="28"/>
          <w:szCs w:val="28"/>
          <w:lang w:val="uk-UA"/>
        </w:rPr>
        <w:t xml:space="preserve">рити  динаміку </w:t>
      </w:r>
      <w:r w:rsidRPr="005246C0">
        <w:rPr>
          <w:rFonts w:ascii="Times New Roman" w:hAnsi="Times New Roman"/>
          <w:bCs/>
          <w:sz w:val="28"/>
          <w:szCs w:val="28"/>
          <w:lang w:val="uk-UA"/>
        </w:rPr>
        <w:t xml:space="preserve">руху до центра, установити послідовність сприйняття простору; </w:t>
      </w:r>
    </w:p>
    <w:p w:rsidR="005246C0" w:rsidRPr="005246C0" w:rsidRDefault="005246C0" w:rsidP="005246C0">
      <w:pPr>
        <w:widowControl w:val="0"/>
        <w:autoSpaceDE w:val="0"/>
        <w:autoSpaceDN w:val="0"/>
        <w:adjustRightInd w:val="0"/>
        <w:spacing w:after="0" w:line="240" w:lineRule="auto"/>
        <w:jc w:val="both"/>
        <w:rPr>
          <w:rFonts w:ascii="Times New Roman" w:hAnsi="Times New Roman"/>
          <w:bCs/>
          <w:sz w:val="28"/>
          <w:szCs w:val="28"/>
          <w:lang w:val="uk-UA"/>
        </w:rPr>
      </w:pPr>
      <w:r w:rsidRPr="005246C0">
        <w:rPr>
          <w:rFonts w:ascii="Times New Roman" w:hAnsi="Times New Roman"/>
          <w:bCs/>
          <w:sz w:val="28"/>
          <w:szCs w:val="28"/>
          <w:lang w:val="uk-UA"/>
        </w:rPr>
        <w:t xml:space="preserve">–  виявити  структурні  вузли  – </w:t>
      </w:r>
      <w:r>
        <w:rPr>
          <w:rFonts w:ascii="Times New Roman" w:hAnsi="Times New Roman"/>
          <w:bCs/>
          <w:sz w:val="28"/>
          <w:szCs w:val="28"/>
          <w:lang w:val="uk-UA"/>
        </w:rPr>
        <w:t xml:space="preserve"> горизонтальні  й  вертикальні </w:t>
      </w:r>
      <w:r w:rsidRPr="005246C0">
        <w:rPr>
          <w:rFonts w:ascii="Times New Roman" w:hAnsi="Times New Roman"/>
          <w:bCs/>
          <w:sz w:val="28"/>
          <w:szCs w:val="28"/>
          <w:lang w:val="uk-UA"/>
        </w:rPr>
        <w:t>комунікації, коридори, переходи, хо</w:t>
      </w:r>
      <w:r>
        <w:rPr>
          <w:rFonts w:ascii="Times New Roman" w:hAnsi="Times New Roman"/>
          <w:bCs/>
          <w:sz w:val="28"/>
          <w:szCs w:val="28"/>
          <w:lang w:val="uk-UA"/>
        </w:rPr>
        <w:t xml:space="preserve">ли, вестибюлі, сходи, пандуси, </w:t>
      </w:r>
      <w:r w:rsidRPr="005246C0">
        <w:rPr>
          <w:rFonts w:ascii="Times New Roman" w:hAnsi="Times New Roman"/>
          <w:bCs/>
          <w:sz w:val="28"/>
          <w:szCs w:val="28"/>
          <w:lang w:val="uk-UA"/>
        </w:rPr>
        <w:t xml:space="preserve">ескалатори; </w:t>
      </w:r>
    </w:p>
    <w:p w:rsidR="005246C0" w:rsidRPr="005246C0" w:rsidRDefault="005246C0" w:rsidP="005246C0">
      <w:pPr>
        <w:widowControl w:val="0"/>
        <w:autoSpaceDE w:val="0"/>
        <w:autoSpaceDN w:val="0"/>
        <w:adjustRightInd w:val="0"/>
        <w:spacing w:after="0" w:line="240" w:lineRule="auto"/>
        <w:jc w:val="both"/>
        <w:rPr>
          <w:rFonts w:ascii="Times New Roman" w:hAnsi="Times New Roman"/>
          <w:bCs/>
          <w:sz w:val="28"/>
          <w:szCs w:val="28"/>
          <w:lang w:val="uk-UA"/>
        </w:rPr>
      </w:pPr>
      <w:r w:rsidRPr="005246C0">
        <w:rPr>
          <w:rFonts w:ascii="Times New Roman" w:hAnsi="Times New Roman"/>
          <w:bCs/>
          <w:sz w:val="28"/>
          <w:szCs w:val="28"/>
          <w:lang w:val="uk-UA"/>
        </w:rPr>
        <w:t>– надати риси індивідуальності б</w:t>
      </w:r>
      <w:r>
        <w:rPr>
          <w:rFonts w:ascii="Times New Roman" w:hAnsi="Times New Roman"/>
          <w:bCs/>
          <w:sz w:val="28"/>
          <w:szCs w:val="28"/>
          <w:lang w:val="uk-UA"/>
        </w:rPr>
        <w:t xml:space="preserve">езликій одноманітній довжині </w:t>
      </w:r>
      <w:r w:rsidRPr="005246C0">
        <w:rPr>
          <w:rFonts w:ascii="Times New Roman" w:hAnsi="Times New Roman"/>
          <w:bCs/>
          <w:sz w:val="28"/>
          <w:szCs w:val="28"/>
          <w:lang w:val="uk-UA"/>
        </w:rPr>
        <w:t>коридорної  комунікації,  змінити  уявле</w:t>
      </w:r>
      <w:r>
        <w:rPr>
          <w:rFonts w:ascii="Times New Roman" w:hAnsi="Times New Roman"/>
          <w:bCs/>
          <w:sz w:val="28"/>
          <w:szCs w:val="28"/>
          <w:lang w:val="uk-UA"/>
        </w:rPr>
        <w:t xml:space="preserve">ння  про  її  дійсні  розміри, </w:t>
      </w:r>
      <w:r w:rsidRPr="005246C0">
        <w:rPr>
          <w:rFonts w:ascii="Times New Roman" w:hAnsi="Times New Roman"/>
          <w:bCs/>
          <w:sz w:val="28"/>
          <w:szCs w:val="28"/>
          <w:lang w:val="uk-UA"/>
        </w:rPr>
        <w:t xml:space="preserve">зафіксувати перетинання глибинних осей, місця повороту руху; </w:t>
      </w:r>
    </w:p>
    <w:p w:rsidR="005246C0" w:rsidRPr="005246C0" w:rsidRDefault="005246C0" w:rsidP="005246C0">
      <w:pPr>
        <w:widowControl w:val="0"/>
        <w:autoSpaceDE w:val="0"/>
        <w:autoSpaceDN w:val="0"/>
        <w:adjustRightInd w:val="0"/>
        <w:spacing w:after="0" w:line="240" w:lineRule="auto"/>
        <w:jc w:val="both"/>
        <w:rPr>
          <w:rFonts w:ascii="Times New Roman" w:hAnsi="Times New Roman"/>
          <w:bCs/>
          <w:sz w:val="28"/>
          <w:szCs w:val="28"/>
          <w:lang w:val="uk-UA"/>
        </w:rPr>
      </w:pPr>
      <w:r w:rsidRPr="005246C0">
        <w:rPr>
          <w:rFonts w:ascii="Times New Roman" w:hAnsi="Times New Roman"/>
          <w:bCs/>
          <w:sz w:val="28"/>
          <w:szCs w:val="28"/>
          <w:lang w:val="uk-UA"/>
        </w:rPr>
        <w:t>–  сконцентрувати  увагу  на  еф</w:t>
      </w:r>
      <w:r>
        <w:rPr>
          <w:rFonts w:ascii="Times New Roman" w:hAnsi="Times New Roman"/>
          <w:bCs/>
          <w:sz w:val="28"/>
          <w:szCs w:val="28"/>
          <w:lang w:val="uk-UA"/>
        </w:rPr>
        <w:t xml:space="preserve">ектних  ракурсах,  характерних </w:t>
      </w:r>
      <w:r w:rsidRPr="005246C0">
        <w:rPr>
          <w:rFonts w:ascii="Times New Roman" w:hAnsi="Times New Roman"/>
          <w:bCs/>
          <w:sz w:val="28"/>
          <w:szCs w:val="28"/>
          <w:lang w:val="uk-UA"/>
        </w:rPr>
        <w:t xml:space="preserve">вузлах, виділити необхідні для сприйняття тектонічні членування; </w:t>
      </w:r>
    </w:p>
    <w:p w:rsidR="005246C0" w:rsidRPr="005246C0" w:rsidRDefault="005246C0" w:rsidP="005246C0">
      <w:pPr>
        <w:widowControl w:val="0"/>
        <w:autoSpaceDE w:val="0"/>
        <w:autoSpaceDN w:val="0"/>
        <w:adjustRightInd w:val="0"/>
        <w:spacing w:after="0" w:line="240" w:lineRule="auto"/>
        <w:jc w:val="both"/>
        <w:rPr>
          <w:rFonts w:ascii="Times New Roman" w:hAnsi="Times New Roman"/>
          <w:bCs/>
          <w:sz w:val="28"/>
          <w:szCs w:val="28"/>
          <w:lang w:val="uk-UA"/>
        </w:rPr>
      </w:pPr>
      <w:r w:rsidRPr="005246C0">
        <w:rPr>
          <w:rFonts w:ascii="Times New Roman" w:hAnsi="Times New Roman"/>
          <w:bCs/>
          <w:sz w:val="28"/>
          <w:szCs w:val="28"/>
          <w:lang w:val="uk-UA"/>
        </w:rPr>
        <w:t xml:space="preserve">–  ілюзорно  усунути  настирливі </w:t>
      </w:r>
      <w:r>
        <w:rPr>
          <w:rFonts w:ascii="Times New Roman" w:hAnsi="Times New Roman"/>
          <w:bCs/>
          <w:sz w:val="28"/>
          <w:szCs w:val="28"/>
          <w:lang w:val="uk-UA"/>
        </w:rPr>
        <w:t xml:space="preserve"> архітектурні  деталі,  додати </w:t>
      </w:r>
      <w:r w:rsidRPr="005246C0">
        <w:rPr>
          <w:rFonts w:ascii="Times New Roman" w:hAnsi="Times New Roman"/>
          <w:bCs/>
          <w:sz w:val="28"/>
          <w:szCs w:val="28"/>
          <w:lang w:val="uk-UA"/>
        </w:rPr>
        <w:t xml:space="preserve">пластичну виразність об'ємно-просторовій формі; </w:t>
      </w:r>
    </w:p>
    <w:p w:rsidR="005246C0" w:rsidRPr="005246C0" w:rsidRDefault="005246C0" w:rsidP="005246C0">
      <w:pPr>
        <w:widowControl w:val="0"/>
        <w:autoSpaceDE w:val="0"/>
        <w:autoSpaceDN w:val="0"/>
        <w:adjustRightInd w:val="0"/>
        <w:spacing w:after="0" w:line="240" w:lineRule="auto"/>
        <w:jc w:val="both"/>
        <w:rPr>
          <w:rFonts w:ascii="Times New Roman" w:hAnsi="Times New Roman"/>
          <w:bCs/>
          <w:sz w:val="28"/>
          <w:szCs w:val="28"/>
          <w:lang w:val="uk-UA"/>
        </w:rPr>
      </w:pPr>
      <w:r w:rsidRPr="005246C0">
        <w:rPr>
          <w:rFonts w:ascii="Times New Roman" w:hAnsi="Times New Roman"/>
          <w:bCs/>
          <w:sz w:val="28"/>
          <w:szCs w:val="28"/>
          <w:lang w:val="uk-UA"/>
        </w:rPr>
        <w:t>–  підсилити  враження  замкнуто</w:t>
      </w:r>
      <w:r>
        <w:rPr>
          <w:rFonts w:ascii="Times New Roman" w:hAnsi="Times New Roman"/>
          <w:bCs/>
          <w:sz w:val="28"/>
          <w:szCs w:val="28"/>
          <w:lang w:val="uk-UA"/>
        </w:rPr>
        <w:t xml:space="preserve">сті  або  розкриття  простору, </w:t>
      </w:r>
      <w:r w:rsidRPr="005246C0">
        <w:rPr>
          <w:rFonts w:ascii="Times New Roman" w:hAnsi="Times New Roman"/>
          <w:bCs/>
          <w:sz w:val="28"/>
          <w:szCs w:val="28"/>
          <w:lang w:val="uk-UA"/>
        </w:rPr>
        <w:t>підкреслити  його  симетричність  або  а</w:t>
      </w:r>
      <w:r>
        <w:rPr>
          <w:rFonts w:ascii="Times New Roman" w:hAnsi="Times New Roman"/>
          <w:bCs/>
          <w:sz w:val="28"/>
          <w:szCs w:val="28"/>
          <w:lang w:val="uk-UA"/>
        </w:rPr>
        <w:t xml:space="preserve">симетрію,  динамізм  або </w:t>
      </w:r>
      <w:r w:rsidRPr="005246C0">
        <w:rPr>
          <w:rFonts w:ascii="Times New Roman" w:hAnsi="Times New Roman"/>
          <w:bCs/>
          <w:sz w:val="28"/>
          <w:szCs w:val="28"/>
          <w:lang w:val="uk-UA"/>
        </w:rPr>
        <w:t>статичність, виявити центричність,</w:t>
      </w:r>
      <w:r>
        <w:rPr>
          <w:rFonts w:ascii="Times New Roman" w:hAnsi="Times New Roman"/>
          <w:bCs/>
          <w:sz w:val="28"/>
          <w:szCs w:val="28"/>
          <w:lang w:val="uk-UA"/>
        </w:rPr>
        <w:t xml:space="preserve"> фронтальність або глибинність </w:t>
      </w:r>
      <w:r w:rsidRPr="005246C0">
        <w:rPr>
          <w:rFonts w:ascii="Times New Roman" w:hAnsi="Times New Roman"/>
          <w:bCs/>
          <w:sz w:val="28"/>
          <w:szCs w:val="28"/>
          <w:lang w:val="uk-UA"/>
        </w:rPr>
        <w:t xml:space="preserve">композиції; </w:t>
      </w:r>
    </w:p>
    <w:p w:rsidR="005246C0" w:rsidRPr="005246C0" w:rsidRDefault="005246C0" w:rsidP="005246C0">
      <w:pPr>
        <w:widowControl w:val="0"/>
        <w:autoSpaceDE w:val="0"/>
        <w:autoSpaceDN w:val="0"/>
        <w:adjustRightInd w:val="0"/>
        <w:spacing w:after="0" w:line="240" w:lineRule="auto"/>
        <w:jc w:val="both"/>
        <w:rPr>
          <w:rFonts w:ascii="Times New Roman" w:hAnsi="Times New Roman"/>
          <w:bCs/>
          <w:sz w:val="28"/>
          <w:szCs w:val="28"/>
          <w:lang w:val="uk-UA"/>
        </w:rPr>
      </w:pPr>
      <w:r w:rsidRPr="005246C0">
        <w:rPr>
          <w:rFonts w:ascii="Times New Roman" w:hAnsi="Times New Roman"/>
          <w:bCs/>
          <w:sz w:val="28"/>
          <w:szCs w:val="28"/>
          <w:lang w:val="uk-UA"/>
        </w:rPr>
        <w:t xml:space="preserve">–  розчленувати  єдиний  простір  </w:t>
      </w:r>
      <w:r>
        <w:rPr>
          <w:rFonts w:ascii="Times New Roman" w:hAnsi="Times New Roman"/>
          <w:bCs/>
          <w:sz w:val="28"/>
          <w:szCs w:val="28"/>
          <w:lang w:val="uk-UA"/>
        </w:rPr>
        <w:t xml:space="preserve">на  функціонально  відособлені </w:t>
      </w:r>
      <w:r w:rsidRPr="005246C0">
        <w:rPr>
          <w:rFonts w:ascii="Times New Roman" w:hAnsi="Times New Roman"/>
          <w:bCs/>
          <w:sz w:val="28"/>
          <w:szCs w:val="28"/>
          <w:lang w:val="uk-UA"/>
        </w:rPr>
        <w:t xml:space="preserve">або значеннєві зони; </w:t>
      </w:r>
    </w:p>
    <w:p w:rsidR="00187390" w:rsidRDefault="005246C0" w:rsidP="00187390">
      <w:pPr>
        <w:widowControl w:val="0"/>
        <w:autoSpaceDE w:val="0"/>
        <w:autoSpaceDN w:val="0"/>
        <w:adjustRightInd w:val="0"/>
        <w:spacing w:after="0" w:line="240" w:lineRule="auto"/>
        <w:jc w:val="both"/>
        <w:rPr>
          <w:rFonts w:ascii="Times New Roman" w:hAnsi="Times New Roman"/>
          <w:bCs/>
          <w:sz w:val="28"/>
          <w:szCs w:val="28"/>
          <w:lang w:val="uk-UA"/>
        </w:rPr>
      </w:pPr>
      <w:r w:rsidRPr="005246C0">
        <w:rPr>
          <w:rFonts w:ascii="Times New Roman" w:hAnsi="Times New Roman"/>
          <w:bCs/>
          <w:sz w:val="28"/>
          <w:szCs w:val="28"/>
          <w:lang w:val="uk-UA"/>
        </w:rPr>
        <w:t xml:space="preserve">–  організувати  графіки  руху, </w:t>
      </w:r>
      <w:r>
        <w:rPr>
          <w:rFonts w:ascii="Times New Roman" w:hAnsi="Times New Roman"/>
          <w:bCs/>
          <w:sz w:val="28"/>
          <w:szCs w:val="28"/>
          <w:lang w:val="uk-UA"/>
        </w:rPr>
        <w:t xml:space="preserve"> підсилити  відчуття  головної </w:t>
      </w:r>
      <w:r w:rsidRPr="005246C0">
        <w:rPr>
          <w:rFonts w:ascii="Times New Roman" w:hAnsi="Times New Roman"/>
          <w:bCs/>
          <w:sz w:val="28"/>
          <w:szCs w:val="28"/>
          <w:lang w:val="uk-UA"/>
        </w:rPr>
        <w:t>композиційної  осі,  забезпечити  нарос</w:t>
      </w:r>
      <w:r>
        <w:rPr>
          <w:rFonts w:ascii="Times New Roman" w:hAnsi="Times New Roman"/>
          <w:bCs/>
          <w:sz w:val="28"/>
          <w:szCs w:val="28"/>
          <w:lang w:val="uk-UA"/>
        </w:rPr>
        <w:t xml:space="preserve">тання  емоційної  напруги  від </w:t>
      </w:r>
      <w:r w:rsidRPr="005246C0">
        <w:rPr>
          <w:rFonts w:ascii="Times New Roman" w:hAnsi="Times New Roman"/>
          <w:bCs/>
          <w:sz w:val="28"/>
          <w:szCs w:val="28"/>
          <w:lang w:val="uk-UA"/>
        </w:rPr>
        <w:t xml:space="preserve">периферії до центра. </w:t>
      </w:r>
      <w:r w:rsidRPr="005246C0">
        <w:rPr>
          <w:rFonts w:ascii="Times New Roman" w:hAnsi="Times New Roman"/>
          <w:bCs/>
          <w:sz w:val="28"/>
          <w:szCs w:val="28"/>
          <w:lang w:val="uk-UA"/>
        </w:rPr>
        <w:cr/>
      </w:r>
    </w:p>
    <w:p w:rsidR="00187390" w:rsidRDefault="00187390" w:rsidP="00187390">
      <w:pPr>
        <w:widowControl w:val="0"/>
        <w:autoSpaceDE w:val="0"/>
        <w:autoSpaceDN w:val="0"/>
        <w:adjustRightInd w:val="0"/>
        <w:spacing w:after="0" w:line="240" w:lineRule="auto"/>
        <w:rPr>
          <w:rFonts w:ascii="Times New Roman" w:hAnsi="Times New Roman"/>
          <w:b/>
          <w:bCs/>
          <w:sz w:val="28"/>
          <w:szCs w:val="28"/>
          <w:lang w:val="uk-UA"/>
        </w:rPr>
      </w:pPr>
      <w:r>
        <w:rPr>
          <w:rFonts w:ascii="Times New Roman" w:hAnsi="Times New Roman"/>
          <w:b/>
          <w:bCs/>
          <w:sz w:val="28"/>
          <w:szCs w:val="28"/>
          <w:lang w:val="uk-UA"/>
        </w:rPr>
        <w:t>Література</w:t>
      </w:r>
    </w:p>
    <w:p w:rsidR="00187390" w:rsidRPr="00187390" w:rsidRDefault="00187390" w:rsidP="00187390">
      <w:pPr>
        <w:widowControl w:val="0"/>
        <w:autoSpaceDE w:val="0"/>
        <w:autoSpaceDN w:val="0"/>
        <w:adjustRightInd w:val="0"/>
        <w:spacing w:after="0" w:line="240" w:lineRule="auto"/>
        <w:jc w:val="both"/>
        <w:rPr>
          <w:rFonts w:ascii="Times New Roman" w:hAnsi="Times New Roman"/>
          <w:bCs/>
          <w:sz w:val="28"/>
          <w:szCs w:val="28"/>
          <w:lang w:val="uk-UA"/>
        </w:rPr>
      </w:pPr>
      <w:r w:rsidRPr="00187390">
        <w:rPr>
          <w:rFonts w:ascii="Times New Roman" w:hAnsi="Times New Roman"/>
          <w:bCs/>
          <w:sz w:val="28"/>
          <w:szCs w:val="28"/>
          <w:lang w:val="uk-UA"/>
        </w:rPr>
        <w:t xml:space="preserve">1.  Аксенов  Ю.Г.,  Левидова </w:t>
      </w:r>
      <w:r>
        <w:rPr>
          <w:rFonts w:ascii="Times New Roman" w:hAnsi="Times New Roman"/>
          <w:bCs/>
          <w:sz w:val="28"/>
          <w:szCs w:val="28"/>
          <w:lang w:val="uk-UA"/>
        </w:rPr>
        <w:t xml:space="preserve"> М.М.  Цвет  и  линия.  –  М.: Сов.художник. –</w:t>
      </w:r>
      <w:r w:rsidRPr="00187390">
        <w:rPr>
          <w:rFonts w:ascii="Times New Roman" w:hAnsi="Times New Roman"/>
          <w:bCs/>
          <w:sz w:val="28"/>
          <w:szCs w:val="28"/>
          <w:lang w:val="uk-UA"/>
        </w:rPr>
        <w:t xml:space="preserve">1986. – 326 с. </w:t>
      </w:r>
    </w:p>
    <w:p w:rsidR="00187390" w:rsidRPr="00187390" w:rsidRDefault="00187390" w:rsidP="00187390">
      <w:pPr>
        <w:widowControl w:val="0"/>
        <w:autoSpaceDE w:val="0"/>
        <w:autoSpaceDN w:val="0"/>
        <w:adjustRightInd w:val="0"/>
        <w:spacing w:after="0" w:line="240" w:lineRule="auto"/>
        <w:jc w:val="both"/>
        <w:rPr>
          <w:rFonts w:ascii="Times New Roman" w:hAnsi="Times New Roman"/>
          <w:bCs/>
          <w:sz w:val="28"/>
          <w:szCs w:val="28"/>
          <w:lang w:val="uk-UA"/>
        </w:rPr>
      </w:pPr>
      <w:r w:rsidRPr="00187390">
        <w:rPr>
          <w:rFonts w:ascii="Times New Roman" w:hAnsi="Times New Roman"/>
          <w:bCs/>
          <w:sz w:val="28"/>
          <w:szCs w:val="28"/>
          <w:lang w:val="uk-UA"/>
        </w:rPr>
        <w:t>2. Айсмен Л. Дао цвета/перевод</w:t>
      </w:r>
      <w:r>
        <w:rPr>
          <w:rFonts w:ascii="Times New Roman" w:hAnsi="Times New Roman"/>
          <w:bCs/>
          <w:sz w:val="28"/>
          <w:szCs w:val="28"/>
          <w:lang w:val="uk-UA"/>
        </w:rPr>
        <w:t xml:space="preserve"> с английского Т. Новиковой. – М.: ЭКМО, </w:t>
      </w:r>
      <w:r w:rsidRPr="00187390">
        <w:rPr>
          <w:rFonts w:ascii="Times New Roman" w:hAnsi="Times New Roman"/>
          <w:bCs/>
          <w:sz w:val="28"/>
          <w:szCs w:val="28"/>
          <w:lang w:val="uk-UA"/>
        </w:rPr>
        <w:t xml:space="preserve">2005. – 176 с., ил. </w:t>
      </w:r>
    </w:p>
    <w:p w:rsidR="00187390" w:rsidRPr="00187390" w:rsidRDefault="00187390" w:rsidP="00187390">
      <w:pPr>
        <w:widowControl w:val="0"/>
        <w:autoSpaceDE w:val="0"/>
        <w:autoSpaceDN w:val="0"/>
        <w:adjustRightInd w:val="0"/>
        <w:spacing w:after="0" w:line="240" w:lineRule="auto"/>
        <w:rPr>
          <w:rFonts w:ascii="Times New Roman" w:hAnsi="Times New Roman"/>
          <w:bCs/>
          <w:sz w:val="28"/>
          <w:szCs w:val="28"/>
          <w:lang w:val="uk-UA"/>
        </w:rPr>
      </w:pPr>
      <w:r w:rsidRPr="00187390">
        <w:rPr>
          <w:rFonts w:ascii="Times New Roman" w:hAnsi="Times New Roman"/>
          <w:bCs/>
          <w:sz w:val="28"/>
          <w:szCs w:val="28"/>
          <w:lang w:val="uk-UA"/>
        </w:rPr>
        <w:t>3.  Пономарева  Е.С.  Цвет  в  инте</w:t>
      </w:r>
      <w:r>
        <w:rPr>
          <w:rFonts w:ascii="Times New Roman" w:hAnsi="Times New Roman"/>
          <w:bCs/>
          <w:sz w:val="28"/>
          <w:szCs w:val="28"/>
          <w:lang w:val="uk-UA"/>
        </w:rPr>
        <w:t xml:space="preserve">рьере.  –  Минск:  Высш.шк.  – 1984. – 167 с., </w:t>
      </w:r>
      <w:r w:rsidRPr="00187390">
        <w:rPr>
          <w:rFonts w:ascii="Times New Roman" w:hAnsi="Times New Roman"/>
          <w:bCs/>
          <w:sz w:val="28"/>
          <w:szCs w:val="28"/>
          <w:lang w:val="uk-UA"/>
        </w:rPr>
        <w:t xml:space="preserve">ил. </w:t>
      </w:r>
    </w:p>
    <w:p w:rsidR="00187390" w:rsidRPr="00187390" w:rsidRDefault="00187390" w:rsidP="00187390">
      <w:pPr>
        <w:widowControl w:val="0"/>
        <w:autoSpaceDE w:val="0"/>
        <w:autoSpaceDN w:val="0"/>
        <w:adjustRightInd w:val="0"/>
        <w:spacing w:after="0" w:line="240" w:lineRule="auto"/>
        <w:jc w:val="both"/>
        <w:rPr>
          <w:rFonts w:ascii="Times New Roman" w:hAnsi="Times New Roman"/>
          <w:bCs/>
          <w:sz w:val="28"/>
          <w:szCs w:val="28"/>
          <w:lang w:val="uk-UA"/>
        </w:rPr>
      </w:pPr>
      <w:r w:rsidRPr="00187390">
        <w:rPr>
          <w:rFonts w:ascii="Times New Roman" w:hAnsi="Times New Roman"/>
          <w:bCs/>
          <w:sz w:val="28"/>
          <w:szCs w:val="28"/>
          <w:lang w:val="uk-UA"/>
        </w:rPr>
        <w:t>4. Мариока А., Стоун Т. Дизай</w:t>
      </w:r>
      <w:r>
        <w:rPr>
          <w:rFonts w:ascii="Times New Roman" w:hAnsi="Times New Roman"/>
          <w:bCs/>
          <w:sz w:val="28"/>
          <w:szCs w:val="28"/>
          <w:lang w:val="uk-UA"/>
        </w:rPr>
        <w:t xml:space="preserve">н цвета, Практикум. – М.: Изд. </w:t>
      </w:r>
      <w:r w:rsidRPr="00187390">
        <w:rPr>
          <w:rFonts w:ascii="Times New Roman" w:hAnsi="Times New Roman"/>
          <w:bCs/>
          <w:sz w:val="28"/>
          <w:szCs w:val="28"/>
          <w:lang w:val="uk-UA"/>
        </w:rPr>
        <w:t xml:space="preserve">РИП. – Холдинг. – 2006. – 240 с. </w:t>
      </w:r>
    </w:p>
    <w:p w:rsidR="00187390" w:rsidRPr="00187390" w:rsidRDefault="00187390" w:rsidP="00187390">
      <w:pPr>
        <w:widowControl w:val="0"/>
        <w:autoSpaceDE w:val="0"/>
        <w:autoSpaceDN w:val="0"/>
        <w:adjustRightInd w:val="0"/>
        <w:spacing w:after="0" w:line="240" w:lineRule="auto"/>
        <w:jc w:val="both"/>
        <w:rPr>
          <w:rFonts w:ascii="Times New Roman" w:hAnsi="Times New Roman"/>
          <w:bCs/>
          <w:sz w:val="28"/>
          <w:szCs w:val="28"/>
          <w:lang w:val="uk-UA"/>
        </w:rPr>
      </w:pPr>
      <w:r w:rsidRPr="00187390">
        <w:rPr>
          <w:rFonts w:ascii="Times New Roman" w:hAnsi="Times New Roman"/>
          <w:bCs/>
          <w:sz w:val="28"/>
          <w:szCs w:val="28"/>
          <w:lang w:val="uk-UA"/>
        </w:rPr>
        <w:t xml:space="preserve">5.  Фриллинг  Г.,  Ауэр  К. Человек  –  цвет –  пространство.  – М.: Изд. «Питер», 1995. – 76 с. </w:t>
      </w:r>
      <w:r w:rsidRPr="00187390">
        <w:rPr>
          <w:rFonts w:ascii="Times New Roman" w:hAnsi="Times New Roman"/>
          <w:bCs/>
          <w:sz w:val="28"/>
          <w:szCs w:val="28"/>
          <w:lang w:val="uk-UA"/>
        </w:rPr>
        <w:cr/>
      </w:r>
      <w:r>
        <w:rPr>
          <w:rFonts w:ascii="Times New Roman" w:hAnsi="Times New Roman"/>
          <w:bCs/>
          <w:sz w:val="28"/>
          <w:szCs w:val="28"/>
          <w:lang w:val="uk-UA"/>
        </w:rPr>
        <w:t xml:space="preserve"> </w:t>
      </w:r>
    </w:p>
    <w:p w:rsidR="00187390" w:rsidRDefault="00187390" w:rsidP="00C428BD">
      <w:pPr>
        <w:widowControl w:val="0"/>
        <w:autoSpaceDE w:val="0"/>
        <w:autoSpaceDN w:val="0"/>
        <w:adjustRightInd w:val="0"/>
        <w:spacing w:after="0" w:line="240" w:lineRule="auto"/>
        <w:jc w:val="both"/>
        <w:rPr>
          <w:rFonts w:ascii="Times New Roman" w:hAnsi="Times New Roman"/>
          <w:bCs/>
          <w:sz w:val="28"/>
          <w:szCs w:val="28"/>
          <w:lang w:val="uk-UA"/>
        </w:rPr>
      </w:pPr>
    </w:p>
    <w:p w:rsidR="003A4C28" w:rsidRDefault="003A4C28" w:rsidP="003A4C28">
      <w:pPr>
        <w:widowControl w:val="0"/>
        <w:autoSpaceDE w:val="0"/>
        <w:autoSpaceDN w:val="0"/>
        <w:adjustRightInd w:val="0"/>
        <w:spacing w:after="0" w:line="240" w:lineRule="auto"/>
        <w:rPr>
          <w:rFonts w:ascii="Times New Roman" w:hAnsi="Times New Roman"/>
          <w:bCs/>
          <w:sz w:val="28"/>
          <w:szCs w:val="28"/>
          <w:lang w:val="uk-UA"/>
        </w:rPr>
      </w:pPr>
    </w:p>
    <w:p w:rsidR="003A4C28" w:rsidRDefault="003A4C28" w:rsidP="003A4C28">
      <w:pPr>
        <w:widowControl w:val="0"/>
        <w:autoSpaceDE w:val="0"/>
        <w:autoSpaceDN w:val="0"/>
        <w:adjustRightInd w:val="0"/>
        <w:spacing w:after="0" w:line="240" w:lineRule="auto"/>
        <w:rPr>
          <w:rFonts w:ascii="Times New Roman" w:hAnsi="Times New Roman"/>
          <w:bCs/>
          <w:sz w:val="28"/>
          <w:szCs w:val="28"/>
          <w:lang w:val="uk-UA"/>
        </w:rPr>
      </w:pPr>
    </w:p>
    <w:p w:rsidR="005C79F7" w:rsidRPr="003A4C28" w:rsidRDefault="006C6C59" w:rsidP="003A4C28">
      <w:pPr>
        <w:widowControl w:val="0"/>
        <w:autoSpaceDE w:val="0"/>
        <w:autoSpaceDN w:val="0"/>
        <w:adjustRightInd w:val="0"/>
        <w:spacing w:after="0" w:line="240" w:lineRule="auto"/>
        <w:rPr>
          <w:rFonts w:ascii="Times New Roman" w:hAnsi="Times New Roman"/>
          <w:sz w:val="24"/>
          <w:szCs w:val="24"/>
          <w:lang w:val="ru-RU"/>
        </w:rPr>
      </w:pPr>
      <w:r w:rsidRPr="003A4C28">
        <w:rPr>
          <w:rFonts w:ascii="Times New Roman" w:hAnsi="Times New Roman"/>
          <w:sz w:val="28"/>
          <w:szCs w:val="28"/>
          <w:lang w:val="uk-UA"/>
        </w:rPr>
        <w:t xml:space="preserve"> </w:t>
      </w: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402DDE" w:rsidRPr="0059326C" w:rsidTr="00377524">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402DDE" w:rsidRPr="00652E2C" w:rsidRDefault="00402DDE" w:rsidP="00377524">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1753984"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402DDE" w:rsidRPr="00100671" w:rsidRDefault="00402DDE" w:rsidP="00377524">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402DDE" w:rsidRDefault="00402DDE" w:rsidP="00377524">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НАВЧАЛЬНО-МЕТОДИЧНИЙ КОМПЛЕКС</w:t>
            </w:r>
          </w:p>
          <w:p w:rsidR="00402DDE" w:rsidRDefault="00402DDE" w:rsidP="00377524">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Конспект лекцій</w:t>
            </w:r>
          </w:p>
          <w:p w:rsidR="00402DDE" w:rsidRPr="00100671" w:rsidRDefault="00402DDE" w:rsidP="00377524">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402DDE" w:rsidRPr="00DE2B8D" w:rsidRDefault="00402DDE" w:rsidP="00377524">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402DDE" w:rsidRPr="0059326C" w:rsidRDefault="00402DDE" w:rsidP="00377524">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402DDE" w:rsidRPr="0059326C" w:rsidRDefault="00402DDE" w:rsidP="00377524">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402DDE" w:rsidRPr="0059326C" w:rsidRDefault="00402DDE" w:rsidP="00377524">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402DDE" w:rsidRPr="0059326C" w:rsidRDefault="00402DDE" w:rsidP="00377524">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402DDE" w:rsidRPr="00714FD6" w:rsidTr="00377524">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402DDE" w:rsidRPr="0059326C" w:rsidRDefault="00402DDE" w:rsidP="00377524">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402DDE" w:rsidRPr="0059326C" w:rsidRDefault="00402DDE" w:rsidP="00377524">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402DDE" w:rsidRPr="002B651E" w:rsidRDefault="00402DDE" w:rsidP="002B651E">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w:t>
            </w:r>
            <w:r w:rsidR="00DE58EB">
              <w:rPr>
                <w:rFonts w:ascii="Times New Roman" w:hAnsi="Times New Roman"/>
                <w:sz w:val="20"/>
                <w:szCs w:val="20"/>
                <w:lang w:val="ru-RU"/>
              </w:rPr>
              <w:t>12</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DE58EB">
              <w:rPr>
                <w:rFonts w:ascii="Times New Roman" w:hAnsi="Times New Roman"/>
                <w:sz w:val="20"/>
                <w:szCs w:val="20"/>
                <w:lang w:val="uk-UA"/>
              </w:rPr>
              <w:t>22</w:t>
            </w:r>
          </w:p>
        </w:tc>
      </w:tr>
    </w:tbl>
    <w:p w:rsidR="005C79F7" w:rsidRPr="00062D84" w:rsidRDefault="005C79F7" w:rsidP="005C79F7">
      <w:pPr>
        <w:widowControl w:val="0"/>
        <w:autoSpaceDE w:val="0"/>
        <w:autoSpaceDN w:val="0"/>
        <w:adjustRightInd w:val="0"/>
        <w:spacing w:after="0" w:line="285" w:lineRule="exact"/>
        <w:rPr>
          <w:rFonts w:ascii="Times New Roman" w:hAnsi="Times New Roman"/>
          <w:sz w:val="24"/>
          <w:szCs w:val="24"/>
          <w:lang w:val="ru-RU"/>
        </w:rPr>
      </w:pPr>
    </w:p>
    <w:p w:rsidR="005C79F7" w:rsidRPr="00F61E36" w:rsidRDefault="005C79F7" w:rsidP="00ED1E74">
      <w:pPr>
        <w:widowControl w:val="0"/>
        <w:tabs>
          <w:tab w:val="center" w:pos="6630"/>
        </w:tabs>
        <w:autoSpaceDE w:val="0"/>
        <w:autoSpaceDN w:val="0"/>
        <w:adjustRightInd w:val="0"/>
        <w:spacing w:after="0" w:line="240" w:lineRule="auto"/>
        <w:ind w:left="3660"/>
        <w:rPr>
          <w:rFonts w:ascii="Times New Roman" w:hAnsi="Times New Roman"/>
          <w:sz w:val="24"/>
          <w:szCs w:val="24"/>
          <w:u w:val="single"/>
          <w:lang w:val="uk-UA"/>
        </w:rPr>
      </w:pPr>
      <w:r w:rsidRPr="00062D84">
        <w:rPr>
          <w:rFonts w:ascii="Times New Roman" w:hAnsi="Times New Roman"/>
          <w:b/>
          <w:bCs/>
          <w:sz w:val="28"/>
          <w:szCs w:val="28"/>
          <w:lang w:val="ru-RU"/>
        </w:rPr>
        <w:t xml:space="preserve">Лекція № </w:t>
      </w:r>
      <w:r>
        <w:rPr>
          <w:rFonts w:ascii="Times New Roman" w:hAnsi="Times New Roman"/>
          <w:bCs/>
          <w:sz w:val="28"/>
          <w:szCs w:val="28"/>
          <w:u w:val="single"/>
          <w:lang w:val="uk-UA"/>
        </w:rPr>
        <w:t xml:space="preserve">      </w:t>
      </w:r>
      <w:r w:rsidR="00306805">
        <w:rPr>
          <w:rFonts w:ascii="Times New Roman" w:hAnsi="Times New Roman"/>
          <w:bCs/>
          <w:sz w:val="28"/>
          <w:szCs w:val="28"/>
          <w:u w:val="single"/>
          <w:lang w:val="ru-RU"/>
        </w:rPr>
        <w:t>5</w:t>
      </w:r>
      <w:r>
        <w:rPr>
          <w:rFonts w:ascii="Times New Roman" w:hAnsi="Times New Roman"/>
          <w:bCs/>
          <w:sz w:val="28"/>
          <w:szCs w:val="28"/>
          <w:u w:val="single"/>
          <w:lang w:val="uk-UA"/>
        </w:rPr>
        <w:t xml:space="preserve">      </w:t>
      </w:r>
    </w:p>
    <w:p w:rsidR="005C79F7" w:rsidRPr="00062D84" w:rsidRDefault="005C79F7" w:rsidP="005C79F7">
      <w:pPr>
        <w:widowControl w:val="0"/>
        <w:autoSpaceDE w:val="0"/>
        <w:autoSpaceDN w:val="0"/>
        <w:adjustRightInd w:val="0"/>
        <w:spacing w:after="0" w:line="158" w:lineRule="exact"/>
        <w:rPr>
          <w:rFonts w:ascii="Times New Roman" w:hAnsi="Times New Roman"/>
          <w:sz w:val="24"/>
          <w:szCs w:val="24"/>
          <w:lang w:val="ru-RU"/>
        </w:rPr>
      </w:pPr>
    </w:p>
    <w:p w:rsidR="005C79F7" w:rsidRPr="00B71A0A" w:rsidRDefault="005C79F7" w:rsidP="005C79F7">
      <w:pPr>
        <w:widowControl w:val="0"/>
        <w:autoSpaceDE w:val="0"/>
        <w:autoSpaceDN w:val="0"/>
        <w:adjustRightInd w:val="0"/>
        <w:spacing w:after="0" w:line="240" w:lineRule="auto"/>
        <w:ind w:left="120"/>
        <w:rPr>
          <w:rFonts w:ascii="Times New Roman" w:hAnsi="Times New Roman"/>
          <w:sz w:val="24"/>
          <w:szCs w:val="24"/>
          <w:lang w:val="ru-RU"/>
        </w:rPr>
      </w:pPr>
      <w:r w:rsidRPr="00B71A0A">
        <w:rPr>
          <w:rFonts w:ascii="Times New Roman" w:hAnsi="Times New Roman"/>
          <w:sz w:val="28"/>
          <w:szCs w:val="28"/>
          <w:lang w:val="ru-RU"/>
        </w:rPr>
        <w:t>Тема лекції:</w:t>
      </w:r>
    </w:p>
    <w:p w:rsidR="005C79F7" w:rsidRPr="00B71A0A" w:rsidRDefault="005C79F7" w:rsidP="005C79F7">
      <w:pPr>
        <w:widowControl w:val="0"/>
        <w:autoSpaceDE w:val="0"/>
        <w:autoSpaceDN w:val="0"/>
        <w:adjustRightInd w:val="0"/>
        <w:spacing w:after="0" w:line="160" w:lineRule="exact"/>
        <w:rPr>
          <w:rFonts w:ascii="Times New Roman" w:hAnsi="Times New Roman"/>
          <w:sz w:val="24"/>
          <w:szCs w:val="24"/>
          <w:lang w:val="ru-RU"/>
        </w:rPr>
      </w:pPr>
    </w:p>
    <w:p w:rsidR="005C79F7" w:rsidRPr="005C79F7" w:rsidRDefault="00306805" w:rsidP="005C79F7">
      <w:pPr>
        <w:widowControl w:val="0"/>
        <w:autoSpaceDE w:val="0"/>
        <w:autoSpaceDN w:val="0"/>
        <w:adjustRightInd w:val="0"/>
        <w:spacing w:after="0" w:line="240" w:lineRule="auto"/>
        <w:ind w:left="120"/>
        <w:jc w:val="center"/>
        <w:rPr>
          <w:rFonts w:ascii="Times New Roman" w:hAnsi="Times New Roman"/>
          <w:sz w:val="24"/>
          <w:szCs w:val="24"/>
          <w:lang w:val="uk-UA"/>
        </w:rPr>
      </w:pPr>
      <w:r>
        <w:rPr>
          <w:rFonts w:ascii="Times New Roman" w:hAnsi="Times New Roman"/>
          <w:sz w:val="28"/>
          <w:szCs w:val="28"/>
          <w:u w:val="single"/>
          <w:lang w:val="ru-RU"/>
        </w:rPr>
        <w:t>Принципи використання можливостей кольору щодо відображення фактури матеріалів</w:t>
      </w:r>
    </w:p>
    <w:p w:rsidR="005C79F7" w:rsidRPr="00B71A0A" w:rsidRDefault="005C79F7" w:rsidP="005C79F7">
      <w:pPr>
        <w:widowControl w:val="0"/>
        <w:autoSpaceDE w:val="0"/>
        <w:autoSpaceDN w:val="0"/>
        <w:adjustRightInd w:val="0"/>
        <w:spacing w:after="0" w:line="200" w:lineRule="exact"/>
        <w:rPr>
          <w:rFonts w:ascii="Times New Roman" w:hAnsi="Times New Roman"/>
          <w:sz w:val="24"/>
          <w:szCs w:val="24"/>
          <w:lang w:val="ru-RU"/>
        </w:rPr>
      </w:pPr>
    </w:p>
    <w:p w:rsidR="005C79F7" w:rsidRPr="00B71A0A" w:rsidRDefault="005C79F7" w:rsidP="005C79F7">
      <w:pPr>
        <w:widowControl w:val="0"/>
        <w:autoSpaceDE w:val="0"/>
        <w:autoSpaceDN w:val="0"/>
        <w:adjustRightInd w:val="0"/>
        <w:spacing w:after="0" w:line="248" w:lineRule="exact"/>
        <w:rPr>
          <w:rFonts w:ascii="Times New Roman" w:hAnsi="Times New Roman"/>
          <w:sz w:val="24"/>
          <w:szCs w:val="24"/>
          <w:lang w:val="ru-RU"/>
        </w:rPr>
      </w:pPr>
    </w:p>
    <w:p w:rsidR="005C79F7" w:rsidRPr="00B71A0A" w:rsidRDefault="005C79F7" w:rsidP="005C79F7">
      <w:pPr>
        <w:widowControl w:val="0"/>
        <w:autoSpaceDE w:val="0"/>
        <w:autoSpaceDN w:val="0"/>
        <w:adjustRightInd w:val="0"/>
        <w:spacing w:after="0" w:line="239" w:lineRule="auto"/>
        <w:ind w:left="4040"/>
        <w:rPr>
          <w:rFonts w:ascii="Times New Roman" w:hAnsi="Times New Roman"/>
          <w:sz w:val="24"/>
          <w:szCs w:val="24"/>
          <w:lang w:val="ru-RU"/>
        </w:rPr>
      </w:pPr>
      <w:r w:rsidRPr="00B71A0A">
        <w:rPr>
          <w:rFonts w:ascii="Times New Roman" w:hAnsi="Times New Roman"/>
          <w:b/>
          <w:bCs/>
          <w:sz w:val="28"/>
          <w:szCs w:val="28"/>
          <w:lang w:val="ru-RU"/>
        </w:rPr>
        <w:t>План лекції</w:t>
      </w:r>
    </w:p>
    <w:p w:rsidR="005C79F7" w:rsidRPr="00B71A0A" w:rsidRDefault="005C79F7" w:rsidP="005C79F7">
      <w:pPr>
        <w:widowControl w:val="0"/>
        <w:autoSpaceDE w:val="0"/>
        <w:autoSpaceDN w:val="0"/>
        <w:adjustRightInd w:val="0"/>
        <w:spacing w:after="0" w:line="159" w:lineRule="exact"/>
        <w:rPr>
          <w:rFonts w:ascii="Times New Roman" w:hAnsi="Times New Roman"/>
          <w:sz w:val="24"/>
          <w:szCs w:val="24"/>
          <w:lang w:val="ru-RU"/>
        </w:rPr>
      </w:pPr>
    </w:p>
    <w:p w:rsidR="005C79F7" w:rsidRPr="00306805" w:rsidRDefault="00306805" w:rsidP="008A2EAD">
      <w:pPr>
        <w:widowControl w:val="0"/>
        <w:numPr>
          <w:ilvl w:val="0"/>
          <w:numId w:val="9"/>
        </w:numPr>
        <w:autoSpaceDE w:val="0"/>
        <w:autoSpaceDN w:val="0"/>
        <w:adjustRightInd w:val="0"/>
        <w:spacing w:after="0" w:line="240" w:lineRule="auto"/>
        <w:rPr>
          <w:rFonts w:ascii="Times New Roman" w:hAnsi="Times New Roman"/>
          <w:sz w:val="24"/>
          <w:szCs w:val="24"/>
          <w:lang w:val="ru-RU"/>
        </w:rPr>
      </w:pPr>
      <w:r>
        <w:rPr>
          <w:rFonts w:ascii="Times New Roman" w:hAnsi="Times New Roman"/>
          <w:sz w:val="28"/>
          <w:szCs w:val="28"/>
          <w:lang w:val="ru-RU"/>
        </w:rPr>
        <w:t>Матеріал – кольороносій.</w:t>
      </w:r>
    </w:p>
    <w:p w:rsidR="00306805" w:rsidRPr="00306805" w:rsidRDefault="00306805" w:rsidP="008A2EAD">
      <w:pPr>
        <w:widowControl w:val="0"/>
        <w:numPr>
          <w:ilvl w:val="0"/>
          <w:numId w:val="9"/>
        </w:numPr>
        <w:autoSpaceDE w:val="0"/>
        <w:autoSpaceDN w:val="0"/>
        <w:adjustRightInd w:val="0"/>
        <w:spacing w:after="0" w:line="240" w:lineRule="auto"/>
        <w:rPr>
          <w:rFonts w:ascii="Times New Roman" w:hAnsi="Times New Roman"/>
          <w:sz w:val="24"/>
          <w:szCs w:val="24"/>
          <w:lang w:val="ru-RU"/>
        </w:rPr>
      </w:pPr>
      <w:r>
        <w:rPr>
          <w:rFonts w:ascii="Times New Roman" w:hAnsi="Times New Roman"/>
          <w:sz w:val="28"/>
          <w:szCs w:val="28"/>
          <w:lang w:val="ru-RU"/>
        </w:rPr>
        <w:t>Роль фактури, текстури і структури матеріалів в інтер</w:t>
      </w:r>
      <w:r w:rsidRPr="00306805">
        <w:rPr>
          <w:rFonts w:ascii="Times New Roman" w:hAnsi="Times New Roman"/>
          <w:sz w:val="28"/>
          <w:szCs w:val="28"/>
          <w:lang w:val="ru-RU"/>
        </w:rPr>
        <w:t>’</w:t>
      </w:r>
      <w:r>
        <w:rPr>
          <w:rFonts w:ascii="Times New Roman" w:hAnsi="Times New Roman"/>
          <w:sz w:val="28"/>
          <w:szCs w:val="28"/>
          <w:lang w:val="uk-UA"/>
        </w:rPr>
        <w:t>єрі.</w:t>
      </w:r>
    </w:p>
    <w:p w:rsidR="00306805" w:rsidRPr="00306805" w:rsidRDefault="00306805" w:rsidP="008A2EAD">
      <w:pPr>
        <w:widowControl w:val="0"/>
        <w:numPr>
          <w:ilvl w:val="0"/>
          <w:numId w:val="9"/>
        </w:numPr>
        <w:autoSpaceDE w:val="0"/>
        <w:autoSpaceDN w:val="0"/>
        <w:adjustRightInd w:val="0"/>
        <w:spacing w:after="0" w:line="240" w:lineRule="auto"/>
        <w:rPr>
          <w:rFonts w:ascii="Times New Roman" w:hAnsi="Times New Roman"/>
          <w:sz w:val="24"/>
          <w:szCs w:val="24"/>
          <w:lang w:val="ru-RU"/>
        </w:rPr>
      </w:pPr>
      <w:r>
        <w:rPr>
          <w:rFonts w:ascii="Times New Roman" w:hAnsi="Times New Roman"/>
          <w:sz w:val="28"/>
          <w:szCs w:val="28"/>
          <w:lang w:val="ru-RU"/>
        </w:rPr>
        <w:t>Декоративне оздоблення кольоровими матеріалами.</w:t>
      </w:r>
    </w:p>
    <w:p w:rsidR="00402DDE" w:rsidRPr="008C1357" w:rsidRDefault="00306805" w:rsidP="008C1357">
      <w:pPr>
        <w:widowControl w:val="0"/>
        <w:numPr>
          <w:ilvl w:val="0"/>
          <w:numId w:val="9"/>
        </w:numPr>
        <w:autoSpaceDE w:val="0"/>
        <w:autoSpaceDN w:val="0"/>
        <w:adjustRightInd w:val="0"/>
        <w:spacing w:after="0" w:line="240" w:lineRule="auto"/>
        <w:rPr>
          <w:rFonts w:ascii="Times New Roman" w:hAnsi="Times New Roman"/>
          <w:sz w:val="24"/>
          <w:szCs w:val="24"/>
          <w:lang w:val="ru-RU"/>
        </w:rPr>
      </w:pPr>
      <w:r>
        <w:rPr>
          <w:rFonts w:ascii="Times New Roman" w:hAnsi="Times New Roman"/>
          <w:sz w:val="28"/>
          <w:szCs w:val="28"/>
          <w:lang w:val="ru-RU"/>
        </w:rPr>
        <w:t>Поверхневі, незалежні кольори. Специфічні властивості матеріалів і кольорів.</w:t>
      </w:r>
    </w:p>
    <w:p w:rsidR="005C79F7" w:rsidRDefault="005C79F7" w:rsidP="005C79F7">
      <w:pPr>
        <w:widowControl w:val="0"/>
        <w:autoSpaceDE w:val="0"/>
        <w:autoSpaceDN w:val="0"/>
        <w:adjustRightInd w:val="0"/>
        <w:spacing w:after="0" w:line="240" w:lineRule="auto"/>
        <w:ind w:left="4040"/>
        <w:rPr>
          <w:rFonts w:ascii="Times New Roman" w:hAnsi="Times New Roman"/>
          <w:b/>
          <w:bCs/>
          <w:sz w:val="28"/>
          <w:szCs w:val="28"/>
          <w:lang w:val="ru-RU"/>
        </w:rPr>
      </w:pPr>
      <w:r w:rsidRPr="00B71A0A">
        <w:rPr>
          <w:rFonts w:ascii="Times New Roman" w:hAnsi="Times New Roman"/>
          <w:b/>
          <w:bCs/>
          <w:sz w:val="28"/>
          <w:szCs w:val="28"/>
          <w:lang w:val="ru-RU"/>
        </w:rPr>
        <w:t>Зміст лекції</w:t>
      </w:r>
    </w:p>
    <w:p w:rsidR="00402DDE" w:rsidRPr="00B71A0A" w:rsidRDefault="00402DDE" w:rsidP="005C79F7">
      <w:pPr>
        <w:widowControl w:val="0"/>
        <w:autoSpaceDE w:val="0"/>
        <w:autoSpaceDN w:val="0"/>
        <w:adjustRightInd w:val="0"/>
        <w:spacing w:after="0" w:line="240" w:lineRule="auto"/>
        <w:ind w:left="4040"/>
        <w:rPr>
          <w:rFonts w:ascii="Times New Roman" w:hAnsi="Times New Roman"/>
          <w:sz w:val="24"/>
          <w:szCs w:val="24"/>
          <w:lang w:val="ru-RU"/>
        </w:rPr>
      </w:pPr>
    </w:p>
    <w:p w:rsidR="005C79F7" w:rsidRDefault="00A146E5" w:rsidP="00402DDE">
      <w:pPr>
        <w:widowControl w:val="0"/>
        <w:autoSpaceDE w:val="0"/>
        <w:autoSpaceDN w:val="0"/>
        <w:adjustRightInd w:val="0"/>
        <w:spacing w:after="0" w:line="240" w:lineRule="auto"/>
        <w:jc w:val="both"/>
        <w:rPr>
          <w:rFonts w:ascii="Times New Roman" w:hAnsi="Times New Roman"/>
          <w:sz w:val="28"/>
          <w:szCs w:val="28"/>
          <w:lang w:val="uk-UA"/>
        </w:rPr>
      </w:pPr>
      <w:r w:rsidRPr="00A146E5">
        <w:rPr>
          <w:rFonts w:ascii="Times New Roman" w:hAnsi="Times New Roman"/>
          <w:sz w:val="28"/>
          <w:szCs w:val="28"/>
          <w:lang w:val="ru-RU"/>
        </w:rPr>
        <w:t>Взаємодія кольору і світла в інтер’</w:t>
      </w:r>
      <w:r w:rsidRPr="00A146E5">
        <w:rPr>
          <w:rFonts w:ascii="Times New Roman" w:hAnsi="Times New Roman"/>
          <w:sz w:val="28"/>
          <w:szCs w:val="28"/>
          <w:lang w:val="uk-UA"/>
        </w:rPr>
        <w:t>єрах приміщень різного призначення</w:t>
      </w:r>
      <w:r>
        <w:rPr>
          <w:rFonts w:ascii="Times New Roman" w:hAnsi="Times New Roman"/>
          <w:sz w:val="28"/>
          <w:szCs w:val="28"/>
          <w:lang w:val="uk-UA"/>
        </w:rPr>
        <w:t xml:space="preserve">. </w:t>
      </w:r>
    </w:p>
    <w:p w:rsidR="00C428BD" w:rsidRPr="008D2824" w:rsidRDefault="00C428BD" w:rsidP="00C428BD">
      <w:pPr>
        <w:widowControl w:val="0"/>
        <w:autoSpaceDE w:val="0"/>
        <w:autoSpaceDN w:val="0"/>
        <w:adjustRightInd w:val="0"/>
        <w:spacing w:after="0" w:line="240" w:lineRule="auto"/>
        <w:jc w:val="both"/>
        <w:rPr>
          <w:rFonts w:ascii="Times New Roman" w:hAnsi="Times New Roman"/>
          <w:sz w:val="28"/>
          <w:szCs w:val="28"/>
          <w:lang w:val="uk-UA"/>
        </w:rPr>
      </w:pPr>
      <w:r w:rsidRPr="008C1357">
        <w:rPr>
          <w:rFonts w:ascii="Times New Roman" w:hAnsi="Times New Roman"/>
          <w:sz w:val="28"/>
          <w:szCs w:val="28"/>
          <w:lang w:val="uk-UA"/>
        </w:rPr>
        <w:t>Використання можливостей кольору щодо відображення фактури матеріалу елементів інтер’</w:t>
      </w:r>
      <w:r w:rsidRPr="00FF4B2D">
        <w:rPr>
          <w:rFonts w:ascii="Times New Roman" w:hAnsi="Times New Roman"/>
          <w:sz w:val="28"/>
          <w:szCs w:val="28"/>
          <w:lang w:val="uk-UA"/>
        </w:rPr>
        <w:t xml:space="preserve">єру. </w:t>
      </w:r>
      <w:r w:rsidRPr="008D2824">
        <w:rPr>
          <w:rFonts w:ascii="Times New Roman" w:hAnsi="Times New Roman"/>
          <w:sz w:val="28"/>
          <w:szCs w:val="28"/>
          <w:lang w:val="uk-UA"/>
        </w:rPr>
        <w:t xml:space="preserve">Вирішуючи інтер'єр, архітектор повинен прагнути: </w:t>
      </w:r>
    </w:p>
    <w:p w:rsidR="00C428BD" w:rsidRPr="008D2824" w:rsidRDefault="00C428BD" w:rsidP="00C428BD">
      <w:pPr>
        <w:widowControl w:val="0"/>
        <w:autoSpaceDE w:val="0"/>
        <w:autoSpaceDN w:val="0"/>
        <w:adjustRightInd w:val="0"/>
        <w:spacing w:after="0" w:line="240" w:lineRule="auto"/>
        <w:jc w:val="both"/>
        <w:rPr>
          <w:rFonts w:ascii="Times New Roman" w:hAnsi="Times New Roman"/>
          <w:sz w:val="28"/>
          <w:szCs w:val="28"/>
          <w:lang w:val="uk-UA"/>
        </w:rPr>
      </w:pPr>
      <w:r w:rsidRPr="008D2824">
        <w:rPr>
          <w:rFonts w:ascii="Times New Roman" w:hAnsi="Times New Roman"/>
          <w:sz w:val="28"/>
          <w:szCs w:val="28"/>
          <w:lang w:val="uk-UA"/>
        </w:rPr>
        <w:t>•  зберегти,  а  не  спотворити  справжні  коль</w:t>
      </w:r>
      <w:r>
        <w:rPr>
          <w:rFonts w:ascii="Times New Roman" w:hAnsi="Times New Roman"/>
          <w:sz w:val="28"/>
          <w:szCs w:val="28"/>
          <w:lang w:val="uk-UA"/>
        </w:rPr>
        <w:t xml:space="preserve">ори  і  структуру </w:t>
      </w:r>
      <w:r w:rsidRPr="008D2824">
        <w:rPr>
          <w:rFonts w:ascii="Times New Roman" w:hAnsi="Times New Roman"/>
          <w:sz w:val="28"/>
          <w:szCs w:val="28"/>
          <w:lang w:val="uk-UA"/>
        </w:rPr>
        <w:t>конструктивно-оздоблювального мат</w:t>
      </w:r>
      <w:r>
        <w:rPr>
          <w:rFonts w:ascii="Times New Roman" w:hAnsi="Times New Roman"/>
          <w:sz w:val="28"/>
          <w:szCs w:val="28"/>
          <w:lang w:val="uk-UA"/>
        </w:rPr>
        <w:t xml:space="preserve">еріалу, скрізь, де це можливо, </w:t>
      </w:r>
      <w:r w:rsidRPr="008D2824">
        <w:rPr>
          <w:rFonts w:ascii="Times New Roman" w:hAnsi="Times New Roman"/>
          <w:sz w:val="28"/>
          <w:szCs w:val="28"/>
          <w:lang w:val="uk-UA"/>
        </w:rPr>
        <w:t xml:space="preserve">використати колірну «правду» матеріалу в художніх цілях; </w:t>
      </w:r>
    </w:p>
    <w:p w:rsidR="00C428BD" w:rsidRPr="008D2824" w:rsidRDefault="00C428BD" w:rsidP="00C428BD">
      <w:pPr>
        <w:widowControl w:val="0"/>
        <w:autoSpaceDE w:val="0"/>
        <w:autoSpaceDN w:val="0"/>
        <w:adjustRightInd w:val="0"/>
        <w:spacing w:after="0" w:line="240" w:lineRule="auto"/>
        <w:jc w:val="both"/>
        <w:rPr>
          <w:rFonts w:ascii="Times New Roman" w:hAnsi="Times New Roman"/>
          <w:sz w:val="28"/>
          <w:szCs w:val="28"/>
          <w:lang w:val="uk-UA"/>
        </w:rPr>
      </w:pPr>
      <w:r w:rsidRPr="008D2824">
        <w:rPr>
          <w:rFonts w:ascii="Times New Roman" w:hAnsi="Times New Roman"/>
          <w:sz w:val="28"/>
          <w:szCs w:val="28"/>
          <w:lang w:val="uk-UA"/>
        </w:rPr>
        <w:t>•  з огляду на вплив фактури п</w:t>
      </w:r>
      <w:r>
        <w:rPr>
          <w:rFonts w:ascii="Times New Roman" w:hAnsi="Times New Roman"/>
          <w:sz w:val="28"/>
          <w:szCs w:val="28"/>
          <w:lang w:val="uk-UA"/>
        </w:rPr>
        <w:t xml:space="preserve">оверхні на сприйняття колірної структури, </w:t>
      </w:r>
      <w:r w:rsidRPr="008D2824">
        <w:rPr>
          <w:rFonts w:ascii="Times New Roman" w:hAnsi="Times New Roman"/>
          <w:sz w:val="28"/>
          <w:szCs w:val="28"/>
          <w:lang w:val="uk-UA"/>
        </w:rPr>
        <w:t>застосовувати  методи  обробляння  й  фо</w:t>
      </w:r>
      <w:r>
        <w:rPr>
          <w:rFonts w:ascii="Times New Roman" w:hAnsi="Times New Roman"/>
          <w:sz w:val="28"/>
          <w:szCs w:val="28"/>
          <w:lang w:val="uk-UA"/>
        </w:rPr>
        <w:t xml:space="preserve">рмування, </w:t>
      </w:r>
      <w:r w:rsidRPr="008D2824">
        <w:rPr>
          <w:rFonts w:ascii="Times New Roman" w:hAnsi="Times New Roman"/>
          <w:sz w:val="28"/>
          <w:szCs w:val="28"/>
          <w:lang w:val="uk-UA"/>
        </w:rPr>
        <w:t>оптимальні для даного матеріалу,</w:t>
      </w:r>
      <w:r>
        <w:rPr>
          <w:rFonts w:ascii="Times New Roman" w:hAnsi="Times New Roman"/>
          <w:sz w:val="28"/>
          <w:szCs w:val="28"/>
          <w:lang w:val="uk-UA"/>
        </w:rPr>
        <w:t xml:space="preserve"> що найбільш активно виявляють </w:t>
      </w:r>
      <w:r w:rsidRPr="008D2824">
        <w:rPr>
          <w:rFonts w:ascii="Times New Roman" w:hAnsi="Times New Roman"/>
          <w:sz w:val="28"/>
          <w:szCs w:val="28"/>
          <w:lang w:val="uk-UA"/>
        </w:rPr>
        <w:t xml:space="preserve">його специфічні особливості (кольори і структуру); </w:t>
      </w:r>
    </w:p>
    <w:p w:rsidR="00C428BD" w:rsidRDefault="00C428BD" w:rsidP="00C428BD">
      <w:pPr>
        <w:widowControl w:val="0"/>
        <w:autoSpaceDE w:val="0"/>
        <w:autoSpaceDN w:val="0"/>
        <w:adjustRightInd w:val="0"/>
        <w:spacing w:after="0" w:line="240" w:lineRule="auto"/>
        <w:jc w:val="both"/>
        <w:rPr>
          <w:rFonts w:ascii="Times New Roman" w:hAnsi="Times New Roman"/>
          <w:sz w:val="28"/>
          <w:szCs w:val="28"/>
          <w:lang w:val="uk-UA"/>
        </w:rPr>
      </w:pPr>
      <w:r w:rsidRPr="008D2824">
        <w:rPr>
          <w:rFonts w:ascii="Times New Roman" w:hAnsi="Times New Roman"/>
          <w:sz w:val="28"/>
          <w:szCs w:val="28"/>
          <w:lang w:val="uk-UA"/>
        </w:rPr>
        <w:t>•  за  необхідності  заміни  сп</w:t>
      </w:r>
      <w:r>
        <w:rPr>
          <w:rFonts w:ascii="Times New Roman" w:hAnsi="Times New Roman"/>
          <w:sz w:val="28"/>
          <w:szCs w:val="28"/>
          <w:lang w:val="uk-UA"/>
        </w:rPr>
        <w:t xml:space="preserve">равжніх  кольорів  конструкцій </w:t>
      </w:r>
      <w:r w:rsidRPr="008D2824">
        <w:rPr>
          <w:rFonts w:ascii="Times New Roman" w:hAnsi="Times New Roman"/>
          <w:sz w:val="28"/>
          <w:szCs w:val="28"/>
          <w:lang w:val="uk-UA"/>
        </w:rPr>
        <w:t>матеріалу  привнесеними  кольорам</w:t>
      </w:r>
      <w:r>
        <w:rPr>
          <w:rFonts w:ascii="Times New Roman" w:hAnsi="Times New Roman"/>
          <w:sz w:val="28"/>
          <w:szCs w:val="28"/>
          <w:lang w:val="uk-UA"/>
        </w:rPr>
        <w:t>и  правильно  оцінювати  можли</w:t>
      </w:r>
      <w:r w:rsidRPr="008D2824">
        <w:rPr>
          <w:rFonts w:ascii="Times New Roman" w:hAnsi="Times New Roman"/>
          <w:sz w:val="28"/>
          <w:szCs w:val="28"/>
          <w:lang w:val="uk-UA"/>
        </w:rPr>
        <w:t xml:space="preserve">вості кольору у виявленні структури й фактури матеріалу. </w:t>
      </w:r>
      <w:r w:rsidRPr="00FF4B2D">
        <w:rPr>
          <w:rFonts w:ascii="Times New Roman" w:hAnsi="Times New Roman"/>
          <w:sz w:val="28"/>
          <w:szCs w:val="28"/>
          <w:lang w:val="uk-UA"/>
        </w:rPr>
        <w:t xml:space="preserve">Особливості взаємозалежності кольору і матеріалу в </w:t>
      </w:r>
      <w:r>
        <w:rPr>
          <w:rFonts w:ascii="Times New Roman" w:hAnsi="Times New Roman"/>
          <w:sz w:val="28"/>
          <w:szCs w:val="28"/>
          <w:lang w:val="uk-UA"/>
        </w:rPr>
        <w:t>інтер</w:t>
      </w:r>
      <w:r w:rsidRPr="00EC0CD7">
        <w:rPr>
          <w:rFonts w:ascii="Times New Roman" w:hAnsi="Times New Roman"/>
          <w:sz w:val="28"/>
          <w:szCs w:val="28"/>
          <w:lang w:val="ru-RU"/>
        </w:rPr>
        <w:t>’</w:t>
      </w:r>
      <w:r>
        <w:rPr>
          <w:rFonts w:ascii="Times New Roman" w:hAnsi="Times New Roman"/>
          <w:sz w:val="28"/>
          <w:szCs w:val="28"/>
          <w:lang w:val="uk-UA"/>
        </w:rPr>
        <w:t>єрах приміщень.</w:t>
      </w:r>
    </w:p>
    <w:p w:rsidR="00C428BD" w:rsidRPr="008D2824" w:rsidRDefault="00C428BD" w:rsidP="00C428BD">
      <w:pPr>
        <w:widowControl w:val="0"/>
        <w:autoSpaceDE w:val="0"/>
        <w:autoSpaceDN w:val="0"/>
        <w:adjustRightInd w:val="0"/>
        <w:spacing w:after="0" w:line="240" w:lineRule="auto"/>
        <w:jc w:val="both"/>
        <w:rPr>
          <w:rFonts w:ascii="Times New Roman" w:hAnsi="Times New Roman"/>
          <w:sz w:val="28"/>
          <w:szCs w:val="28"/>
          <w:lang w:val="uk-UA"/>
        </w:rPr>
      </w:pPr>
      <w:r>
        <w:rPr>
          <w:rFonts w:ascii="Times New Roman" w:hAnsi="Times New Roman"/>
          <w:sz w:val="28"/>
          <w:szCs w:val="28"/>
          <w:lang w:val="uk-UA"/>
        </w:rPr>
        <w:t>Матераіл – кольороносій.</w:t>
      </w:r>
      <w:r w:rsidRPr="008D2824">
        <w:rPr>
          <w:lang w:val="ru-RU"/>
        </w:rPr>
        <w:t xml:space="preserve"> </w:t>
      </w:r>
      <w:r w:rsidRPr="008D2824">
        <w:rPr>
          <w:rFonts w:ascii="Times New Roman" w:hAnsi="Times New Roman"/>
          <w:sz w:val="28"/>
          <w:szCs w:val="28"/>
          <w:lang w:val="uk-UA"/>
        </w:rPr>
        <w:t>Матеріал  з  урахуванням  його  вла</w:t>
      </w:r>
      <w:r>
        <w:rPr>
          <w:rFonts w:ascii="Times New Roman" w:hAnsi="Times New Roman"/>
          <w:sz w:val="28"/>
          <w:szCs w:val="28"/>
          <w:lang w:val="uk-UA"/>
        </w:rPr>
        <w:t xml:space="preserve">стивостей,  зокрема  кольорів, </w:t>
      </w:r>
      <w:r w:rsidRPr="008D2824">
        <w:rPr>
          <w:rFonts w:ascii="Times New Roman" w:hAnsi="Times New Roman"/>
          <w:sz w:val="28"/>
          <w:szCs w:val="28"/>
          <w:lang w:val="uk-UA"/>
        </w:rPr>
        <w:t>використовують  у  формі,  найбі</w:t>
      </w:r>
      <w:r>
        <w:rPr>
          <w:rFonts w:ascii="Times New Roman" w:hAnsi="Times New Roman"/>
          <w:sz w:val="28"/>
          <w:szCs w:val="28"/>
          <w:lang w:val="uk-UA"/>
        </w:rPr>
        <w:t xml:space="preserve">льш  відповідаючій  художньому </w:t>
      </w:r>
      <w:r w:rsidRPr="008D2824">
        <w:rPr>
          <w:rFonts w:ascii="Times New Roman" w:hAnsi="Times New Roman"/>
          <w:sz w:val="28"/>
          <w:szCs w:val="28"/>
          <w:lang w:val="uk-UA"/>
        </w:rPr>
        <w:t xml:space="preserve">задуму в кожному конкретному випадку. </w:t>
      </w:r>
    </w:p>
    <w:p w:rsidR="00BF7B4D" w:rsidRDefault="00C428BD" w:rsidP="00C428BD">
      <w:pPr>
        <w:widowControl w:val="0"/>
        <w:autoSpaceDE w:val="0"/>
        <w:autoSpaceDN w:val="0"/>
        <w:adjustRightInd w:val="0"/>
        <w:spacing w:after="0" w:line="240" w:lineRule="auto"/>
        <w:jc w:val="both"/>
        <w:rPr>
          <w:rFonts w:ascii="Times New Roman" w:hAnsi="Times New Roman"/>
          <w:sz w:val="28"/>
          <w:szCs w:val="28"/>
          <w:lang w:val="uk-UA"/>
        </w:rPr>
      </w:pPr>
      <w:r w:rsidRPr="008D2824">
        <w:rPr>
          <w:rFonts w:ascii="Times New Roman" w:hAnsi="Times New Roman"/>
          <w:sz w:val="28"/>
          <w:szCs w:val="28"/>
          <w:lang w:val="uk-UA"/>
        </w:rPr>
        <w:t>Тобто  тут  мова  йде  не  про  коль</w:t>
      </w:r>
      <w:r>
        <w:rPr>
          <w:rFonts w:ascii="Times New Roman" w:hAnsi="Times New Roman"/>
          <w:sz w:val="28"/>
          <w:szCs w:val="28"/>
          <w:lang w:val="uk-UA"/>
        </w:rPr>
        <w:t xml:space="preserve">ори  взагалі,  а  про  кольори конкретної </w:t>
      </w:r>
      <w:r w:rsidRPr="008D2824">
        <w:rPr>
          <w:rFonts w:ascii="Times New Roman" w:hAnsi="Times New Roman"/>
          <w:sz w:val="28"/>
          <w:szCs w:val="28"/>
          <w:lang w:val="uk-UA"/>
        </w:rPr>
        <w:t>речовини – матеріалу-к</w:t>
      </w:r>
      <w:r>
        <w:rPr>
          <w:rFonts w:ascii="Times New Roman" w:hAnsi="Times New Roman"/>
          <w:sz w:val="28"/>
          <w:szCs w:val="28"/>
          <w:lang w:val="uk-UA"/>
        </w:rPr>
        <w:t xml:space="preserve">ольороносію. Існує й поняття – кольороносність матеріалу. </w:t>
      </w:r>
      <w:r w:rsidRPr="008D2824">
        <w:rPr>
          <w:rFonts w:ascii="Times New Roman" w:hAnsi="Times New Roman"/>
          <w:sz w:val="28"/>
          <w:szCs w:val="28"/>
          <w:lang w:val="uk-UA"/>
        </w:rPr>
        <w:t>Потрібні  кольори  можна  одерж</w:t>
      </w:r>
      <w:r>
        <w:rPr>
          <w:rFonts w:ascii="Times New Roman" w:hAnsi="Times New Roman"/>
          <w:sz w:val="28"/>
          <w:szCs w:val="28"/>
          <w:lang w:val="uk-UA"/>
        </w:rPr>
        <w:t xml:space="preserve">ати  фарбуванням  поверхонь  у </w:t>
      </w:r>
      <w:r w:rsidRPr="008D2824">
        <w:rPr>
          <w:rFonts w:ascii="Times New Roman" w:hAnsi="Times New Roman"/>
          <w:sz w:val="28"/>
          <w:szCs w:val="28"/>
          <w:lang w:val="uk-UA"/>
        </w:rPr>
        <w:t xml:space="preserve">заводських або будівельних умовах застосуванням конструктивно </w:t>
      </w:r>
      <w:r>
        <w:rPr>
          <w:rFonts w:ascii="Times New Roman" w:hAnsi="Times New Roman"/>
          <w:sz w:val="28"/>
          <w:szCs w:val="28"/>
          <w:lang w:val="uk-UA"/>
        </w:rPr>
        <w:t xml:space="preserve">– </w:t>
      </w:r>
      <w:r w:rsidRPr="008D2824">
        <w:rPr>
          <w:rFonts w:ascii="Times New Roman" w:hAnsi="Times New Roman"/>
          <w:sz w:val="28"/>
          <w:szCs w:val="28"/>
          <w:lang w:val="uk-UA"/>
        </w:rPr>
        <w:t>або  декоративно-оздоблюва</w:t>
      </w:r>
      <w:r>
        <w:rPr>
          <w:rFonts w:ascii="Times New Roman" w:hAnsi="Times New Roman"/>
          <w:sz w:val="28"/>
          <w:szCs w:val="28"/>
          <w:lang w:val="uk-UA"/>
        </w:rPr>
        <w:t xml:space="preserve">льних  матеріалів  і  виробів, </w:t>
      </w:r>
      <w:r w:rsidRPr="008D2824">
        <w:rPr>
          <w:rFonts w:ascii="Times New Roman" w:hAnsi="Times New Roman"/>
          <w:sz w:val="28"/>
          <w:szCs w:val="28"/>
          <w:lang w:val="uk-UA"/>
        </w:rPr>
        <w:t>використанням природних кольорів</w:t>
      </w:r>
      <w:r>
        <w:rPr>
          <w:rFonts w:ascii="Times New Roman" w:hAnsi="Times New Roman"/>
          <w:sz w:val="28"/>
          <w:szCs w:val="28"/>
          <w:lang w:val="uk-UA"/>
        </w:rPr>
        <w:t xml:space="preserve"> природних матеріалів. Відомий </w:t>
      </w:r>
      <w:r w:rsidRPr="008D2824">
        <w:rPr>
          <w:rFonts w:ascii="Times New Roman" w:hAnsi="Times New Roman"/>
          <w:sz w:val="28"/>
          <w:szCs w:val="28"/>
          <w:lang w:val="uk-UA"/>
        </w:rPr>
        <w:t>також спосіб фарбування</w:t>
      </w:r>
      <w:r>
        <w:rPr>
          <w:rFonts w:ascii="Times New Roman" w:hAnsi="Times New Roman"/>
          <w:sz w:val="28"/>
          <w:szCs w:val="28"/>
          <w:lang w:val="uk-UA"/>
        </w:rPr>
        <w:t xml:space="preserve"> поверхонь кольоровим світлом. </w:t>
      </w:r>
      <w:r w:rsidRPr="008D2824">
        <w:rPr>
          <w:rFonts w:ascii="Times New Roman" w:hAnsi="Times New Roman"/>
          <w:sz w:val="28"/>
          <w:szCs w:val="28"/>
          <w:lang w:val="uk-UA"/>
        </w:rPr>
        <w:t>Таким  чином,  мова  йд</w:t>
      </w:r>
      <w:r>
        <w:rPr>
          <w:rFonts w:ascii="Times New Roman" w:hAnsi="Times New Roman"/>
          <w:sz w:val="28"/>
          <w:szCs w:val="28"/>
          <w:lang w:val="uk-UA"/>
        </w:rPr>
        <w:t xml:space="preserve">е  про  три  кольороносії.  Це </w:t>
      </w:r>
      <w:r w:rsidRPr="008D2824">
        <w:rPr>
          <w:rFonts w:ascii="Times New Roman" w:hAnsi="Times New Roman"/>
          <w:sz w:val="28"/>
          <w:szCs w:val="28"/>
          <w:lang w:val="uk-UA"/>
        </w:rPr>
        <w:t xml:space="preserve">кольороматеріал, кольори барвного складу й кольорове світло. Їх  не  можна </w:t>
      </w:r>
    </w:p>
    <w:p w:rsidR="00F47EE1" w:rsidRDefault="00F47EE1" w:rsidP="00C428BD">
      <w:pPr>
        <w:widowControl w:val="0"/>
        <w:autoSpaceDE w:val="0"/>
        <w:autoSpaceDN w:val="0"/>
        <w:adjustRightInd w:val="0"/>
        <w:spacing w:after="0" w:line="240" w:lineRule="auto"/>
        <w:jc w:val="both"/>
        <w:rPr>
          <w:rFonts w:ascii="Times New Roman" w:hAnsi="Times New Roman"/>
          <w:sz w:val="28"/>
          <w:szCs w:val="28"/>
          <w:lang w:val="uk-UA"/>
        </w:rPr>
      </w:pP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BF7B4D" w:rsidRPr="0059326C" w:rsidTr="002236D9">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BF7B4D" w:rsidRPr="00652E2C" w:rsidRDefault="00BF7B4D" w:rsidP="002236D9">
            <w:pPr>
              <w:pStyle w:val="a3"/>
              <w:jc w:val="center"/>
              <w:rPr>
                <w:rFonts w:ascii="Times New Roman" w:hAnsi="Times New Roman"/>
                <w:sz w:val="18"/>
                <w:szCs w:val="18"/>
                <w:lang w:val="ru-RU"/>
              </w:rPr>
            </w:pPr>
            <w:r>
              <w:rPr>
                <w:rFonts w:ascii="Times New Roman" w:hAnsi="Times New Roman"/>
                <w:noProof/>
                <w:sz w:val="18"/>
                <w:szCs w:val="18"/>
                <w:lang w:val="ru-RU" w:eastAsia="ru-RU"/>
              </w:rPr>
              <w:drawing>
                <wp:anchor distT="0" distB="0" distL="114300" distR="114300" simplePos="0" relativeHeight="252090880"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235" name="Рисунок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BF7B4D" w:rsidRPr="00100671" w:rsidRDefault="00BF7B4D" w:rsidP="002236D9">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BF7B4D" w:rsidRDefault="00BF7B4D" w:rsidP="002236D9">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НАВЧАЛЬНО-МЕТОДИЧНИЙ КОМПЛЕКС</w:t>
            </w:r>
          </w:p>
          <w:p w:rsidR="00BF7B4D" w:rsidRDefault="00BF7B4D" w:rsidP="002236D9">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Конспект лекцій</w:t>
            </w:r>
          </w:p>
          <w:p w:rsidR="00BF7B4D" w:rsidRPr="00100671" w:rsidRDefault="00BF7B4D" w:rsidP="002236D9">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BF7B4D" w:rsidRPr="00DE2B8D" w:rsidRDefault="00BF7B4D" w:rsidP="002236D9">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BF7B4D" w:rsidRPr="0059326C" w:rsidRDefault="00BF7B4D" w:rsidP="002236D9">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BF7B4D" w:rsidRPr="0059326C" w:rsidRDefault="00BF7B4D" w:rsidP="002236D9">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BF7B4D" w:rsidRPr="0059326C" w:rsidRDefault="00BF7B4D" w:rsidP="002236D9">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BF7B4D" w:rsidRPr="0059326C" w:rsidRDefault="00BF7B4D" w:rsidP="002236D9">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BF7B4D" w:rsidRPr="00714FD6" w:rsidTr="002236D9">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BF7B4D" w:rsidRPr="0059326C" w:rsidRDefault="00BF7B4D" w:rsidP="002236D9">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BF7B4D" w:rsidRPr="0059326C" w:rsidRDefault="00BF7B4D" w:rsidP="002236D9">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BF7B4D" w:rsidRPr="002B651E" w:rsidRDefault="00BF7B4D" w:rsidP="002236D9">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w:t>
            </w:r>
            <w:r w:rsidR="00DE58EB">
              <w:rPr>
                <w:rFonts w:ascii="Times New Roman" w:hAnsi="Times New Roman"/>
                <w:sz w:val="20"/>
                <w:szCs w:val="20"/>
                <w:lang w:val="ru-RU"/>
              </w:rPr>
              <w:t>13</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DE58EB">
              <w:rPr>
                <w:rFonts w:ascii="Times New Roman" w:hAnsi="Times New Roman"/>
                <w:sz w:val="20"/>
                <w:szCs w:val="20"/>
                <w:lang w:val="uk-UA"/>
              </w:rPr>
              <w:t>22</w:t>
            </w:r>
          </w:p>
        </w:tc>
      </w:tr>
    </w:tbl>
    <w:p w:rsidR="00C428BD" w:rsidRDefault="00C428BD" w:rsidP="00C428BD">
      <w:pPr>
        <w:widowControl w:val="0"/>
        <w:autoSpaceDE w:val="0"/>
        <w:autoSpaceDN w:val="0"/>
        <w:adjustRightInd w:val="0"/>
        <w:spacing w:after="0" w:line="240" w:lineRule="auto"/>
        <w:jc w:val="both"/>
        <w:rPr>
          <w:rFonts w:ascii="Times New Roman" w:hAnsi="Times New Roman"/>
          <w:sz w:val="28"/>
          <w:szCs w:val="28"/>
          <w:lang w:val="uk-UA"/>
        </w:rPr>
      </w:pPr>
      <w:r w:rsidRPr="008D2824">
        <w:rPr>
          <w:rFonts w:ascii="Times New Roman" w:hAnsi="Times New Roman"/>
          <w:sz w:val="28"/>
          <w:szCs w:val="28"/>
          <w:lang w:val="uk-UA"/>
        </w:rPr>
        <w:t xml:space="preserve">змішувати  один  </w:t>
      </w:r>
      <w:r>
        <w:rPr>
          <w:rFonts w:ascii="Times New Roman" w:hAnsi="Times New Roman"/>
          <w:sz w:val="28"/>
          <w:szCs w:val="28"/>
          <w:lang w:val="uk-UA"/>
        </w:rPr>
        <w:t xml:space="preserve">з  одним,  кожний  з  них  має </w:t>
      </w:r>
      <w:r w:rsidRPr="008D2824">
        <w:rPr>
          <w:rFonts w:ascii="Times New Roman" w:hAnsi="Times New Roman"/>
          <w:sz w:val="28"/>
          <w:szCs w:val="28"/>
          <w:lang w:val="uk-UA"/>
        </w:rPr>
        <w:t xml:space="preserve">специфічні особливості й різні композиційні можливості. </w:t>
      </w:r>
      <w:r w:rsidRPr="008D2824">
        <w:rPr>
          <w:rFonts w:ascii="Times New Roman" w:hAnsi="Times New Roman"/>
          <w:sz w:val="28"/>
          <w:szCs w:val="28"/>
          <w:lang w:val="uk-UA"/>
        </w:rPr>
        <w:cr/>
      </w:r>
      <w:r>
        <w:rPr>
          <w:rFonts w:ascii="Times New Roman" w:hAnsi="Times New Roman"/>
          <w:sz w:val="28"/>
          <w:szCs w:val="28"/>
          <w:lang w:val="uk-UA"/>
        </w:rPr>
        <w:t xml:space="preserve"> Специфічні властивості матеріалу і кольору. Колір і фактура.</w:t>
      </w:r>
      <w:r w:rsidRPr="008D2824">
        <w:rPr>
          <w:lang w:val="ru-RU"/>
        </w:rPr>
        <w:t xml:space="preserve"> </w:t>
      </w:r>
      <w:r>
        <w:rPr>
          <w:rFonts w:ascii="Times New Roman" w:hAnsi="Times New Roman"/>
          <w:sz w:val="28"/>
          <w:szCs w:val="28"/>
          <w:lang w:val="uk-UA"/>
        </w:rPr>
        <w:t>З</w:t>
      </w:r>
      <w:r w:rsidRPr="008D2824">
        <w:rPr>
          <w:rFonts w:ascii="Times New Roman" w:hAnsi="Times New Roman"/>
          <w:sz w:val="28"/>
          <w:szCs w:val="28"/>
          <w:lang w:val="uk-UA"/>
        </w:rPr>
        <w:t>алежність  між  кольорам</w:t>
      </w:r>
      <w:r>
        <w:rPr>
          <w:rFonts w:ascii="Times New Roman" w:hAnsi="Times New Roman"/>
          <w:sz w:val="28"/>
          <w:szCs w:val="28"/>
          <w:lang w:val="uk-UA"/>
        </w:rPr>
        <w:t xml:space="preserve">и  й  фактурою  має  подвійний </w:t>
      </w:r>
      <w:r w:rsidRPr="008D2824">
        <w:rPr>
          <w:rFonts w:ascii="Times New Roman" w:hAnsi="Times New Roman"/>
          <w:sz w:val="28"/>
          <w:szCs w:val="28"/>
          <w:lang w:val="uk-UA"/>
        </w:rPr>
        <w:t>характер.  Фактура  виявляє  п</w:t>
      </w:r>
      <w:r>
        <w:rPr>
          <w:rFonts w:ascii="Times New Roman" w:hAnsi="Times New Roman"/>
          <w:sz w:val="28"/>
          <w:szCs w:val="28"/>
          <w:lang w:val="uk-UA"/>
        </w:rPr>
        <w:t xml:space="preserve">риродні  кольори  у  природних </w:t>
      </w:r>
      <w:r w:rsidRPr="008D2824">
        <w:rPr>
          <w:rFonts w:ascii="Times New Roman" w:hAnsi="Times New Roman"/>
          <w:sz w:val="28"/>
          <w:szCs w:val="28"/>
          <w:lang w:val="uk-UA"/>
        </w:rPr>
        <w:t>матеріалах і впливає на їхнє сприйня</w:t>
      </w:r>
      <w:r>
        <w:rPr>
          <w:rFonts w:ascii="Times New Roman" w:hAnsi="Times New Roman"/>
          <w:sz w:val="28"/>
          <w:szCs w:val="28"/>
          <w:lang w:val="uk-UA"/>
        </w:rPr>
        <w:t xml:space="preserve">ття. Але і ступінь фактурності </w:t>
      </w:r>
      <w:r w:rsidRPr="008D2824">
        <w:rPr>
          <w:rFonts w:ascii="Times New Roman" w:hAnsi="Times New Roman"/>
          <w:sz w:val="28"/>
          <w:szCs w:val="28"/>
          <w:lang w:val="uk-UA"/>
        </w:rPr>
        <w:t>залежить від кольорів, від їхнього кол</w:t>
      </w:r>
      <w:r>
        <w:rPr>
          <w:rFonts w:ascii="Times New Roman" w:hAnsi="Times New Roman"/>
          <w:sz w:val="28"/>
          <w:szCs w:val="28"/>
          <w:lang w:val="uk-UA"/>
        </w:rPr>
        <w:t xml:space="preserve">ірного тону, від насиченості й </w:t>
      </w:r>
      <w:r w:rsidRPr="008D2824">
        <w:rPr>
          <w:rFonts w:ascii="Times New Roman" w:hAnsi="Times New Roman"/>
          <w:sz w:val="28"/>
          <w:szCs w:val="28"/>
          <w:lang w:val="uk-UA"/>
        </w:rPr>
        <w:t xml:space="preserve">певною мірою від яскравості. </w:t>
      </w:r>
      <w:r w:rsidRPr="008D2824">
        <w:rPr>
          <w:rFonts w:ascii="Times New Roman" w:hAnsi="Times New Roman"/>
          <w:sz w:val="28"/>
          <w:szCs w:val="28"/>
          <w:lang w:val="uk-UA"/>
        </w:rPr>
        <w:cr/>
      </w:r>
      <w:r>
        <w:rPr>
          <w:rFonts w:ascii="Times New Roman" w:hAnsi="Times New Roman"/>
          <w:sz w:val="28"/>
          <w:szCs w:val="28"/>
          <w:lang w:val="uk-UA"/>
        </w:rPr>
        <w:t xml:space="preserve"> Фактура колірної поверхні. </w:t>
      </w:r>
      <w:r w:rsidRPr="008D2824">
        <w:rPr>
          <w:rFonts w:ascii="Times New Roman" w:hAnsi="Times New Roman"/>
          <w:sz w:val="28"/>
          <w:szCs w:val="28"/>
          <w:lang w:val="uk-UA"/>
        </w:rPr>
        <w:t>Фактура  кольорової  поверхні  є  додатков</w:t>
      </w:r>
      <w:r>
        <w:rPr>
          <w:rFonts w:ascii="Times New Roman" w:hAnsi="Times New Roman"/>
          <w:sz w:val="28"/>
          <w:szCs w:val="28"/>
          <w:lang w:val="uk-UA"/>
        </w:rPr>
        <w:t xml:space="preserve">а  характеристика </w:t>
      </w:r>
      <w:r w:rsidRPr="008D2824">
        <w:rPr>
          <w:rFonts w:ascii="Times New Roman" w:hAnsi="Times New Roman"/>
          <w:sz w:val="28"/>
          <w:szCs w:val="28"/>
          <w:lang w:val="uk-UA"/>
        </w:rPr>
        <w:t xml:space="preserve">кольорів  служить.  Це  властивість  </w:t>
      </w:r>
      <w:r>
        <w:rPr>
          <w:rFonts w:ascii="Times New Roman" w:hAnsi="Times New Roman"/>
          <w:sz w:val="28"/>
          <w:szCs w:val="28"/>
          <w:lang w:val="uk-UA"/>
        </w:rPr>
        <w:t>поверхні  матеріалу.  Вона  за</w:t>
      </w:r>
      <w:r w:rsidRPr="008D2824">
        <w:rPr>
          <w:rFonts w:ascii="Times New Roman" w:hAnsi="Times New Roman"/>
          <w:sz w:val="28"/>
          <w:szCs w:val="28"/>
          <w:lang w:val="uk-UA"/>
        </w:rPr>
        <w:t>лежить від характеру обробляння, від</w:t>
      </w:r>
      <w:r>
        <w:rPr>
          <w:rFonts w:ascii="Times New Roman" w:hAnsi="Times New Roman"/>
          <w:sz w:val="28"/>
          <w:szCs w:val="28"/>
          <w:lang w:val="uk-UA"/>
        </w:rPr>
        <w:t xml:space="preserve"> того, як відбивається світло</w:t>
      </w:r>
      <w:r w:rsidRPr="008D2824">
        <w:rPr>
          <w:rFonts w:ascii="Times New Roman" w:hAnsi="Times New Roman"/>
          <w:sz w:val="28"/>
          <w:szCs w:val="28"/>
          <w:lang w:val="uk-UA"/>
        </w:rPr>
        <w:t>. Усе це в</w:t>
      </w:r>
      <w:r>
        <w:rPr>
          <w:rFonts w:ascii="Times New Roman" w:hAnsi="Times New Roman"/>
          <w:sz w:val="28"/>
          <w:szCs w:val="28"/>
          <w:lang w:val="uk-UA"/>
        </w:rPr>
        <w:t xml:space="preserve">пливає на сприйняття кольорів. </w:t>
      </w:r>
      <w:r w:rsidRPr="008D2824">
        <w:rPr>
          <w:rFonts w:ascii="Times New Roman" w:hAnsi="Times New Roman"/>
          <w:sz w:val="28"/>
          <w:szCs w:val="28"/>
          <w:lang w:val="uk-UA"/>
        </w:rPr>
        <w:t>Властивість  поверхні  матеріалу</w:t>
      </w:r>
      <w:r>
        <w:rPr>
          <w:rFonts w:ascii="Times New Roman" w:hAnsi="Times New Roman"/>
          <w:sz w:val="28"/>
          <w:szCs w:val="28"/>
          <w:lang w:val="uk-UA"/>
        </w:rPr>
        <w:t xml:space="preserve">  залежить  від  характеру  її </w:t>
      </w:r>
      <w:r w:rsidRPr="008D2824">
        <w:rPr>
          <w:rFonts w:ascii="Times New Roman" w:hAnsi="Times New Roman"/>
          <w:sz w:val="28"/>
          <w:szCs w:val="28"/>
          <w:lang w:val="uk-UA"/>
        </w:rPr>
        <w:t>оброблення й світловідбиттяя і впли</w:t>
      </w:r>
      <w:r>
        <w:rPr>
          <w:rFonts w:ascii="Times New Roman" w:hAnsi="Times New Roman"/>
          <w:sz w:val="28"/>
          <w:szCs w:val="28"/>
          <w:lang w:val="uk-UA"/>
        </w:rPr>
        <w:t xml:space="preserve">ває на сприйняття її кольорів.  </w:t>
      </w:r>
    </w:p>
    <w:p w:rsidR="00C428BD" w:rsidRPr="008D2824" w:rsidRDefault="00C428BD" w:rsidP="00C428BD">
      <w:pPr>
        <w:widowControl w:val="0"/>
        <w:autoSpaceDE w:val="0"/>
        <w:autoSpaceDN w:val="0"/>
        <w:adjustRightInd w:val="0"/>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Види фактур. </w:t>
      </w:r>
      <w:r w:rsidRPr="008D2824">
        <w:rPr>
          <w:rFonts w:ascii="Times New Roman" w:hAnsi="Times New Roman"/>
          <w:sz w:val="28"/>
          <w:szCs w:val="28"/>
          <w:lang w:val="uk-UA"/>
        </w:rPr>
        <w:t xml:space="preserve">Розрізняють три види фактур:  </w:t>
      </w:r>
    </w:p>
    <w:p w:rsidR="00C428BD" w:rsidRPr="008D2824" w:rsidRDefault="00C428BD" w:rsidP="00C428BD">
      <w:pPr>
        <w:widowControl w:val="0"/>
        <w:autoSpaceDE w:val="0"/>
        <w:autoSpaceDN w:val="0"/>
        <w:adjustRightInd w:val="0"/>
        <w:spacing w:after="0" w:line="240" w:lineRule="auto"/>
        <w:jc w:val="both"/>
        <w:rPr>
          <w:rFonts w:ascii="Times New Roman" w:hAnsi="Times New Roman"/>
          <w:sz w:val="28"/>
          <w:szCs w:val="28"/>
          <w:lang w:val="uk-UA"/>
        </w:rPr>
      </w:pPr>
      <w:r w:rsidRPr="008D2824">
        <w:rPr>
          <w:rFonts w:ascii="Times New Roman" w:hAnsi="Times New Roman"/>
          <w:sz w:val="28"/>
          <w:szCs w:val="28"/>
          <w:lang w:val="uk-UA"/>
        </w:rPr>
        <w:t>–  матова  поверхня  –  мілкопорис</w:t>
      </w:r>
      <w:r>
        <w:rPr>
          <w:rFonts w:ascii="Times New Roman" w:hAnsi="Times New Roman"/>
          <w:sz w:val="28"/>
          <w:szCs w:val="28"/>
          <w:lang w:val="uk-UA"/>
        </w:rPr>
        <w:t xml:space="preserve">та,  шорсткувата,  що  розсіює </w:t>
      </w:r>
      <w:r w:rsidRPr="008D2824">
        <w:rPr>
          <w:rFonts w:ascii="Times New Roman" w:hAnsi="Times New Roman"/>
          <w:sz w:val="28"/>
          <w:szCs w:val="28"/>
          <w:lang w:val="uk-UA"/>
        </w:rPr>
        <w:t>світло в різних напрямках, однаково я</w:t>
      </w:r>
      <w:r>
        <w:rPr>
          <w:rFonts w:ascii="Times New Roman" w:hAnsi="Times New Roman"/>
          <w:sz w:val="28"/>
          <w:szCs w:val="28"/>
          <w:lang w:val="uk-UA"/>
        </w:rPr>
        <w:t xml:space="preserve">скрава із всіх точок огляду, а </w:t>
      </w:r>
      <w:r w:rsidRPr="008D2824">
        <w:rPr>
          <w:rFonts w:ascii="Times New Roman" w:hAnsi="Times New Roman"/>
          <w:sz w:val="28"/>
          <w:szCs w:val="28"/>
          <w:lang w:val="uk-UA"/>
        </w:rPr>
        <w:t>тому сприймана рівномірно освітле</w:t>
      </w:r>
      <w:r>
        <w:rPr>
          <w:rFonts w:ascii="Times New Roman" w:hAnsi="Times New Roman"/>
          <w:sz w:val="28"/>
          <w:szCs w:val="28"/>
          <w:lang w:val="uk-UA"/>
        </w:rPr>
        <w:t xml:space="preserve">ною, ніколи нічого не відбиває </w:t>
      </w:r>
      <w:r w:rsidRPr="008D2824">
        <w:rPr>
          <w:rFonts w:ascii="Times New Roman" w:hAnsi="Times New Roman"/>
          <w:sz w:val="28"/>
          <w:szCs w:val="28"/>
          <w:lang w:val="uk-UA"/>
        </w:rPr>
        <w:t>дзеркально. Це фактура цегли, шт</w:t>
      </w:r>
      <w:r>
        <w:rPr>
          <w:rFonts w:ascii="Times New Roman" w:hAnsi="Times New Roman"/>
          <w:sz w:val="28"/>
          <w:szCs w:val="28"/>
          <w:lang w:val="uk-UA"/>
        </w:rPr>
        <w:t xml:space="preserve">укатурки, деревинно-стружкових </w:t>
      </w:r>
      <w:r w:rsidRPr="008D2824">
        <w:rPr>
          <w:rFonts w:ascii="Times New Roman" w:hAnsi="Times New Roman"/>
          <w:sz w:val="28"/>
          <w:szCs w:val="28"/>
          <w:lang w:val="uk-UA"/>
        </w:rPr>
        <w:t xml:space="preserve">плит, клейового фарбування, сукна тощо; </w:t>
      </w:r>
    </w:p>
    <w:p w:rsidR="00C428BD" w:rsidRPr="008D2824" w:rsidRDefault="00C428BD" w:rsidP="00C428BD">
      <w:pPr>
        <w:widowControl w:val="0"/>
        <w:autoSpaceDE w:val="0"/>
        <w:autoSpaceDN w:val="0"/>
        <w:adjustRightInd w:val="0"/>
        <w:spacing w:after="0" w:line="240" w:lineRule="auto"/>
        <w:jc w:val="both"/>
        <w:rPr>
          <w:rFonts w:ascii="Times New Roman" w:hAnsi="Times New Roman"/>
          <w:sz w:val="28"/>
          <w:szCs w:val="28"/>
          <w:lang w:val="uk-UA"/>
        </w:rPr>
      </w:pPr>
      <w:r w:rsidRPr="008D2824">
        <w:rPr>
          <w:rFonts w:ascii="Times New Roman" w:hAnsi="Times New Roman"/>
          <w:sz w:val="28"/>
          <w:szCs w:val="28"/>
          <w:lang w:val="uk-UA"/>
        </w:rPr>
        <w:t>–  глянсова  поверхня  не  відбиває</w:t>
      </w:r>
      <w:r>
        <w:rPr>
          <w:rFonts w:ascii="Times New Roman" w:hAnsi="Times New Roman"/>
          <w:sz w:val="28"/>
          <w:szCs w:val="28"/>
          <w:lang w:val="uk-UA"/>
        </w:rPr>
        <w:t xml:space="preserve">  навколишніх  предметів,  але має  слабкі </w:t>
      </w:r>
      <w:r w:rsidRPr="008D2824">
        <w:rPr>
          <w:rFonts w:ascii="Times New Roman" w:hAnsi="Times New Roman"/>
          <w:sz w:val="28"/>
          <w:szCs w:val="28"/>
          <w:lang w:val="uk-UA"/>
        </w:rPr>
        <w:t xml:space="preserve">відблиски.  Це  фактура </w:t>
      </w:r>
      <w:r>
        <w:rPr>
          <w:rFonts w:ascii="Times New Roman" w:hAnsi="Times New Roman"/>
          <w:sz w:val="28"/>
          <w:szCs w:val="28"/>
          <w:lang w:val="uk-UA"/>
        </w:rPr>
        <w:t xml:space="preserve"> масляного  фарбування,  лаку, </w:t>
      </w:r>
      <w:r w:rsidRPr="008D2824">
        <w:rPr>
          <w:rFonts w:ascii="Times New Roman" w:hAnsi="Times New Roman"/>
          <w:sz w:val="28"/>
          <w:szCs w:val="28"/>
          <w:lang w:val="uk-UA"/>
        </w:rPr>
        <w:t xml:space="preserve">лінолеуму, лінкрусту, пластмаси, глазурованих плиток тощо; </w:t>
      </w:r>
    </w:p>
    <w:p w:rsidR="00C428BD" w:rsidRDefault="00C428BD" w:rsidP="00C428BD">
      <w:pPr>
        <w:widowControl w:val="0"/>
        <w:autoSpaceDE w:val="0"/>
        <w:autoSpaceDN w:val="0"/>
        <w:adjustRightInd w:val="0"/>
        <w:spacing w:after="0" w:line="240" w:lineRule="auto"/>
        <w:jc w:val="both"/>
        <w:rPr>
          <w:rFonts w:ascii="Times New Roman" w:hAnsi="Times New Roman"/>
          <w:sz w:val="28"/>
          <w:szCs w:val="28"/>
          <w:lang w:val="uk-UA"/>
        </w:rPr>
      </w:pPr>
      <w:r w:rsidRPr="008D2824">
        <w:rPr>
          <w:rFonts w:ascii="Times New Roman" w:hAnsi="Times New Roman"/>
          <w:sz w:val="28"/>
          <w:szCs w:val="28"/>
          <w:lang w:val="uk-UA"/>
        </w:rPr>
        <w:t>– блискуча поверхня – зовсім гл</w:t>
      </w:r>
      <w:r>
        <w:rPr>
          <w:rFonts w:ascii="Times New Roman" w:hAnsi="Times New Roman"/>
          <w:sz w:val="28"/>
          <w:szCs w:val="28"/>
          <w:lang w:val="uk-UA"/>
        </w:rPr>
        <w:t xml:space="preserve">адка, відбиває світло в одному </w:t>
      </w:r>
      <w:r w:rsidRPr="008D2824">
        <w:rPr>
          <w:rFonts w:ascii="Times New Roman" w:hAnsi="Times New Roman"/>
          <w:sz w:val="28"/>
          <w:szCs w:val="28"/>
          <w:lang w:val="uk-UA"/>
        </w:rPr>
        <w:t>напрямку, має світлі відблиски, тоб</w:t>
      </w:r>
      <w:r>
        <w:rPr>
          <w:rFonts w:ascii="Times New Roman" w:hAnsi="Times New Roman"/>
          <w:sz w:val="28"/>
          <w:szCs w:val="28"/>
          <w:lang w:val="uk-UA"/>
        </w:rPr>
        <w:t xml:space="preserve">то дуже яскрава з певної точки </w:t>
      </w:r>
      <w:r w:rsidRPr="008D2824">
        <w:rPr>
          <w:rFonts w:ascii="Times New Roman" w:hAnsi="Times New Roman"/>
          <w:sz w:val="28"/>
          <w:szCs w:val="28"/>
          <w:lang w:val="uk-UA"/>
        </w:rPr>
        <w:t>огляду,  але  темна  зі  всіх  інших,  в</w:t>
      </w:r>
      <w:r>
        <w:rPr>
          <w:rFonts w:ascii="Times New Roman" w:hAnsi="Times New Roman"/>
          <w:sz w:val="28"/>
          <w:szCs w:val="28"/>
          <w:lang w:val="uk-UA"/>
        </w:rPr>
        <w:t xml:space="preserve">ідбиває  навколишні  предмети. </w:t>
      </w:r>
      <w:r w:rsidRPr="008D2824">
        <w:rPr>
          <w:rFonts w:ascii="Times New Roman" w:hAnsi="Times New Roman"/>
          <w:sz w:val="28"/>
          <w:szCs w:val="28"/>
          <w:lang w:val="uk-UA"/>
        </w:rPr>
        <w:t>Таку фактуру мають колірне лицювал</w:t>
      </w:r>
      <w:r>
        <w:rPr>
          <w:rFonts w:ascii="Times New Roman" w:hAnsi="Times New Roman"/>
          <w:sz w:val="28"/>
          <w:szCs w:val="28"/>
          <w:lang w:val="uk-UA"/>
        </w:rPr>
        <w:t xml:space="preserve">ьне скло, дзеркала, поліровані </w:t>
      </w:r>
      <w:r w:rsidRPr="008D2824">
        <w:rPr>
          <w:rFonts w:ascii="Times New Roman" w:hAnsi="Times New Roman"/>
          <w:sz w:val="28"/>
          <w:szCs w:val="28"/>
          <w:lang w:val="uk-UA"/>
        </w:rPr>
        <w:t>природний камінь, метал тощо. Зале</w:t>
      </w:r>
      <w:r>
        <w:rPr>
          <w:rFonts w:ascii="Times New Roman" w:hAnsi="Times New Roman"/>
          <w:sz w:val="28"/>
          <w:szCs w:val="28"/>
          <w:lang w:val="uk-UA"/>
        </w:rPr>
        <w:t xml:space="preserve">жно від виду фактури той самий </w:t>
      </w:r>
      <w:r w:rsidRPr="008D2824">
        <w:rPr>
          <w:rFonts w:ascii="Times New Roman" w:hAnsi="Times New Roman"/>
          <w:sz w:val="28"/>
          <w:szCs w:val="28"/>
          <w:lang w:val="uk-UA"/>
        </w:rPr>
        <w:t>колір виглядає по-різному. При блиску</w:t>
      </w:r>
      <w:r>
        <w:rPr>
          <w:rFonts w:ascii="Times New Roman" w:hAnsi="Times New Roman"/>
          <w:sz w:val="28"/>
          <w:szCs w:val="28"/>
          <w:lang w:val="uk-UA"/>
        </w:rPr>
        <w:t xml:space="preserve">чій фактурі колір неоднорідний </w:t>
      </w:r>
      <w:r w:rsidRPr="008D2824">
        <w:rPr>
          <w:rFonts w:ascii="Times New Roman" w:hAnsi="Times New Roman"/>
          <w:sz w:val="28"/>
          <w:szCs w:val="28"/>
          <w:lang w:val="uk-UA"/>
        </w:rPr>
        <w:t xml:space="preserve">по  колірному  тону,  у  місцях  відблисків  </w:t>
      </w:r>
      <w:r>
        <w:rPr>
          <w:rFonts w:ascii="Times New Roman" w:hAnsi="Times New Roman"/>
          <w:sz w:val="28"/>
          <w:szCs w:val="28"/>
          <w:lang w:val="uk-UA"/>
        </w:rPr>
        <w:t xml:space="preserve">повністю  губить  насиченість, </w:t>
      </w:r>
      <w:r w:rsidRPr="008D2824">
        <w:rPr>
          <w:rFonts w:ascii="Times New Roman" w:hAnsi="Times New Roman"/>
          <w:sz w:val="28"/>
          <w:szCs w:val="28"/>
          <w:lang w:val="uk-UA"/>
        </w:rPr>
        <w:t>різко змінює яскравість, набуває безліч відтінків</w:t>
      </w:r>
      <w:r>
        <w:rPr>
          <w:rFonts w:ascii="Times New Roman" w:hAnsi="Times New Roman"/>
          <w:sz w:val="28"/>
          <w:szCs w:val="28"/>
          <w:lang w:val="uk-UA"/>
        </w:rPr>
        <w:t>Колір текстури в інтер</w:t>
      </w:r>
      <w:r w:rsidRPr="008D2824">
        <w:rPr>
          <w:rFonts w:ascii="Times New Roman" w:hAnsi="Times New Roman"/>
          <w:sz w:val="28"/>
          <w:szCs w:val="28"/>
          <w:lang w:val="uk-UA"/>
        </w:rPr>
        <w:t>’</w:t>
      </w:r>
      <w:r>
        <w:rPr>
          <w:rFonts w:ascii="Times New Roman" w:hAnsi="Times New Roman"/>
          <w:sz w:val="28"/>
          <w:szCs w:val="28"/>
          <w:lang w:val="uk-UA"/>
        </w:rPr>
        <w:t xml:space="preserve">єрі. </w:t>
      </w:r>
    </w:p>
    <w:p w:rsidR="00C428BD" w:rsidRDefault="00C428BD" w:rsidP="00BA3AEC">
      <w:pPr>
        <w:widowControl w:val="0"/>
        <w:autoSpaceDE w:val="0"/>
        <w:autoSpaceDN w:val="0"/>
        <w:adjustRightInd w:val="0"/>
        <w:spacing w:after="0" w:line="240" w:lineRule="auto"/>
        <w:jc w:val="both"/>
        <w:rPr>
          <w:rFonts w:ascii="Times New Roman" w:hAnsi="Times New Roman"/>
          <w:sz w:val="28"/>
          <w:szCs w:val="28"/>
          <w:lang w:val="uk-UA"/>
        </w:rPr>
      </w:pPr>
      <w:r>
        <w:rPr>
          <w:rFonts w:ascii="Times New Roman" w:hAnsi="Times New Roman"/>
          <w:sz w:val="28"/>
          <w:szCs w:val="28"/>
          <w:lang w:val="uk-UA"/>
        </w:rPr>
        <w:t>Декоративне оздоблення інтер</w:t>
      </w:r>
      <w:r w:rsidRPr="006C6C59">
        <w:rPr>
          <w:rFonts w:ascii="Times New Roman" w:hAnsi="Times New Roman"/>
          <w:sz w:val="28"/>
          <w:szCs w:val="28"/>
          <w:lang w:val="ru-RU"/>
        </w:rPr>
        <w:t>’</w:t>
      </w:r>
      <w:r>
        <w:rPr>
          <w:rFonts w:ascii="Times New Roman" w:hAnsi="Times New Roman"/>
          <w:sz w:val="28"/>
          <w:szCs w:val="28"/>
          <w:lang w:val="uk-UA"/>
        </w:rPr>
        <w:t xml:space="preserve">єрів кольоровими матеріалами. </w:t>
      </w:r>
    </w:p>
    <w:p w:rsidR="00BA3AEC" w:rsidRDefault="00C428BD" w:rsidP="00BA3AEC">
      <w:pPr>
        <w:widowControl w:val="0"/>
        <w:autoSpaceDE w:val="0"/>
        <w:autoSpaceDN w:val="0"/>
        <w:adjustRightInd w:val="0"/>
        <w:spacing w:after="0" w:line="240" w:lineRule="auto"/>
        <w:ind w:left="120"/>
        <w:rPr>
          <w:rFonts w:ascii="Times New Roman" w:hAnsi="Times New Roman"/>
          <w:sz w:val="28"/>
          <w:szCs w:val="28"/>
          <w:lang w:val="uk-UA"/>
        </w:rPr>
      </w:pPr>
      <w:r w:rsidRPr="00FF4B2D">
        <w:rPr>
          <w:rFonts w:ascii="Times New Roman" w:hAnsi="Times New Roman"/>
          <w:sz w:val="28"/>
          <w:szCs w:val="28"/>
          <w:lang w:val="uk-UA"/>
        </w:rPr>
        <w:t xml:space="preserve"> </w:t>
      </w:r>
    </w:p>
    <w:p w:rsidR="00C428BD" w:rsidRPr="00BA3AEC" w:rsidRDefault="00C428BD" w:rsidP="00BA3AEC">
      <w:pPr>
        <w:widowControl w:val="0"/>
        <w:autoSpaceDE w:val="0"/>
        <w:autoSpaceDN w:val="0"/>
        <w:adjustRightInd w:val="0"/>
        <w:spacing w:after="0" w:line="240" w:lineRule="auto"/>
        <w:ind w:left="120"/>
        <w:rPr>
          <w:rFonts w:ascii="Times New Roman" w:hAnsi="Times New Roman"/>
          <w:b/>
          <w:bCs/>
          <w:sz w:val="28"/>
          <w:szCs w:val="28"/>
          <w:lang w:val="ru-RU"/>
        </w:rPr>
      </w:pPr>
      <w:r w:rsidRPr="00B71A0A">
        <w:rPr>
          <w:rFonts w:ascii="Times New Roman" w:hAnsi="Times New Roman"/>
          <w:b/>
          <w:bCs/>
          <w:sz w:val="28"/>
          <w:szCs w:val="28"/>
          <w:lang w:val="ru-RU"/>
        </w:rPr>
        <w:t>Література</w:t>
      </w:r>
    </w:p>
    <w:p w:rsidR="00C428BD" w:rsidRPr="006C6C59" w:rsidRDefault="00C428BD" w:rsidP="00C428BD">
      <w:pPr>
        <w:pStyle w:val="aff"/>
        <w:widowControl w:val="0"/>
        <w:numPr>
          <w:ilvl w:val="0"/>
          <w:numId w:val="111"/>
        </w:numPr>
        <w:autoSpaceDE w:val="0"/>
        <w:autoSpaceDN w:val="0"/>
        <w:adjustRightInd w:val="0"/>
        <w:spacing w:after="0" w:line="240" w:lineRule="auto"/>
        <w:rPr>
          <w:rFonts w:ascii="Times New Roman" w:hAnsi="Times New Roman"/>
          <w:sz w:val="24"/>
          <w:szCs w:val="24"/>
          <w:lang w:val="ru-RU"/>
        </w:rPr>
      </w:pPr>
      <w:r w:rsidRPr="006C6C59">
        <w:rPr>
          <w:rFonts w:ascii="Times New Roman" w:hAnsi="Times New Roman"/>
          <w:sz w:val="28"/>
          <w:szCs w:val="28"/>
          <w:lang w:val="uk-UA"/>
        </w:rPr>
        <w:t xml:space="preserve">Белоусов Е.Д. Технология малярных работ. – М.: Высш.шк., </w:t>
      </w:r>
      <w:r>
        <w:rPr>
          <w:rFonts w:ascii="Times New Roman" w:hAnsi="Times New Roman"/>
          <w:sz w:val="28"/>
          <w:szCs w:val="28"/>
          <w:lang w:val="uk-UA"/>
        </w:rPr>
        <w:t>1980. – 240</w:t>
      </w:r>
      <w:r w:rsidRPr="006C6C59">
        <w:rPr>
          <w:rFonts w:ascii="Times New Roman" w:hAnsi="Times New Roman"/>
          <w:sz w:val="28"/>
          <w:szCs w:val="28"/>
          <w:lang w:val="uk-UA"/>
        </w:rPr>
        <w:t xml:space="preserve">с. </w:t>
      </w:r>
    </w:p>
    <w:p w:rsidR="00C428BD" w:rsidRPr="006C6C59" w:rsidRDefault="00C428BD" w:rsidP="00C428BD">
      <w:pPr>
        <w:pStyle w:val="aff"/>
        <w:widowControl w:val="0"/>
        <w:numPr>
          <w:ilvl w:val="0"/>
          <w:numId w:val="111"/>
        </w:numPr>
        <w:autoSpaceDE w:val="0"/>
        <w:autoSpaceDN w:val="0"/>
        <w:adjustRightInd w:val="0"/>
        <w:spacing w:after="0" w:line="240" w:lineRule="auto"/>
        <w:rPr>
          <w:rFonts w:ascii="Times New Roman" w:hAnsi="Times New Roman"/>
          <w:sz w:val="24"/>
          <w:szCs w:val="24"/>
          <w:lang w:val="ru-RU"/>
        </w:rPr>
      </w:pPr>
      <w:r w:rsidRPr="006C6C59">
        <w:rPr>
          <w:rFonts w:ascii="Times New Roman" w:hAnsi="Times New Roman"/>
          <w:sz w:val="28"/>
          <w:szCs w:val="28"/>
          <w:lang w:val="uk-UA"/>
        </w:rPr>
        <w:t xml:space="preserve">Кропотов В.Н., Мажура Н.В. Отделочные материалы в интерьере: Учеб.пособие. – К.: Выща шк., 1981. – 167 с. </w:t>
      </w:r>
    </w:p>
    <w:p w:rsidR="00C428BD" w:rsidRPr="006C6C59" w:rsidRDefault="00C428BD" w:rsidP="00C428BD">
      <w:pPr>
        <w:pStyle w:val="aff"/>
        <w:widowControl w:val="0"/>
        <w:numPr>
          <w:ilvl w:val="0"/>
          <w:numId w:val="111"/>
        </w:numPr>
        <w:autoSpaceDE w:val="0"/>
        <w:autoSpaceDN w:val="0"/>
        <w:adjustRightInd w:val="0"/>
        <w:spacing w:after="0" w:line="240" w:lineRule="auto"/>
        <w:rPr>
          <w:rFonts w:ascii="Times New Roman" w:hAnsi="Times New Roman"/>
          <w:sz w:val="24"/>
          <w:szCs w:val="24"/>
          <w:lang w:val="ru-RU"/>
        </w:rPr>
      </w:pPr>
      <w:r w:rsidRPr="006C6C59">
        <w:rPr>
          <w:rFonts w:ascii="Times New Roman" w:hAnsi="Times New Roman"/>
          <w:sz w:val="28"/>
          <w:szCs w:val="28"/>
          <w:lang w:val="uk-UA"/>
        </w:rPr>
        <w:t xml:space="preserve">Мещанинов  А.В.  Отделочные  работы  в  монолитном  домостроении. – Л.: Стройиздат, 1989. – 273 с. </w:t>
      </w:r>
    </w:p>
    <w:p w:rsidR="00BF7B4D" w:rsidRPr="00BF7B4D" w:rsidRDefault="00C428BD" w:rsidP="00BF7B4D">
      <w:pPr>
        <w:pStyle w:val="aff"/>
        <w:widowControl w:val="0"/>
        <w:numPr>
          <w:ilvl w:val="0"/>
          <w:numId w:val="111"/>
        </w:numPr>
        <w:autoSpaceDE w:val="0"/>
        <w:autoSpaceDN w:val="0"/>
        <w:adjustRightInd w:val="0"/>
        <w:spacing w:after="0" w:line="240" w:lineRule="auto"/>
        <w:rPr>
          <w:rFonts w:ascii="Times New Roman" w:hAnsi="Times New Roman"/>
          <w:sz w:val="24"/>
          <w:szCs w:val="24"/>
          <w:lang w:val="ru-RU"/>
        </w:rPr>
      </w:pPr>
      <w:r w:rsidRPr="006C6C59">
        <w:rPr>
          <w:rFonts w:ascii="Times New Roman" w:hAnsi="Times New Roman"/>
          <w:sz w:val="28"/>
          <w:szCs w:val="28"/>
          <w:lang w:val="uk-UA"/>
        </w:rPr>
        <w:t xml:space="preserve">Поволоцкий Ю.А., Северинов Г.В. Индустриальное производство отделочных работ. – М.: Стройиздат, 1983. – 152 с. </w:t>
      </w:r>
    </w:p>
    <w:p w:rsidR="00E316A4" w:rsidRPr="00BF7B4D" w:rsidRDefault="00C428BD" w:rsidP="00BF7B4D">
      <w:pPr>
        <w:pStyle w:val="aff"/>
        <w:widowControl w:val="0"/>
        <w:numPr>
          <w:ilvl w:val="0"/>
          <w:numId w:val="111"/>
        </w:numPr>
        <w:autoSpaceDE w:val="0"/>
        <w:autoSpaceDN w:val="0"/>
        <w:adjustRightInd w:val="0"/>
        <w:spacing w:after="0" w:line="240" w:lineRule="auto"/>
        <w:rPr>
          <w:rFonts w:ascii="Times New Roman" w:hAnsi="Times New Roman"/>
          <w:sz w:val="24"/>
          <w:szCs w:val="24"/>
          <w:lang w:val="ru-RU"/>
        </w:rPr>
      </w:pPr>
      <w:r w:rsidRPr="00BF7B4D">
        <w:rPr>
          <w:rFonts w:ascii="Times New Roman" w:hAnsi="Times New Roman"/>
          <w:sz w:val="28"/>
          <w:szCs w:val="28"/>
          <w:lang w:val="uk-UA"/>
        </w:rPr>
        <w:t xml:space="preserve">Шепелев А.М. Штукатурные работы. – М.: Высш.шк., 1983. – 143 с.  </w:t>
      </w: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402DDE" w:rsidRPr="0059326C" w:rsidTr="00377524">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402DDE" w:rsidRPr="00652E2C" w:rsidRDefault="00402DDE" w:rsidP="00377524">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1756032"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402DDE" w:rsidRPr="00100671" w:rsidRDefault="00402DDE" w:rsidP="00377524">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402DDE" w:rsidRDefault="00402DDE" w:rsidP="00377524">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НАВЧАЛЬНО-МЕТОДИЧНИЙ КОМПЛЕКС</w:t>
            </w:r>
          </w:p>
          <w:p w:rsidR="00402DDE" w:rsidRDefault="00402DDE" w:rsidP="00377524">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Конспект лекцій</w:t>
            </w:r>
          </w:p>
          <w:p w:rsidR="00402DDE" w:rsidRPr="00100671" w:rsidRDefault="00402DDE" w:rsidP="00377524">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402DDE" w:rsidRPr="00DE2B8D" w:rsidRDefault="00402DDE" w:rsidP="00377524">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402DDE" w:rsidRPr="0059326C" w:rsidRDefault="00402DDE" w:rsidP="00377524">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402DDE" w:rsidRPr="0059326C" w:rsidRDefault="00402DDE" w:rsidP="00377524">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402DDE" w:rsidRPr="0059326C" w:rsidRDefault="00402DDE" w:rsidP="00377524">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402DDE" w:rsidRPr="0059326C" w:rsidRDefault="00402DDE" w:rsidP="00377524">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402DDE" w:rsidRPr="00714FD6" w:rsidTr="00377524">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402DDE" w:rsidRPr="0059326C" w:rsidRDefault="00402DDE" w:rsidP="00377524">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402DDE" w:rsidRPr="0059326C" w:rsidRDefault="00402DDE" w:rsidP="00377524">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402DDE" w:rsidRPr="002B651E" w:rsidRDefault="00402DDE" w:rsidP="002B651E">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DE58EB">
              <w:rPr>
                <w:rFonts w:ascii="Times New Roman" w:hAnsi="Times New Roman"/>
                <w:sz w:val="20"/>
                <w:szCs w:val="20"/>
                <w:lang w:val="uk-UA"/>
              </w:rPr>
              <w:t>14</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DE58EB">
              <w:rPr>
                <w:rFonts w:ascii="Times New Roman" w:hAnsi="Times New Roman"/>
                <w:sz w:val="20"/>
                <w:szCs w:val="20"/>
                <w:lang w:val="uk-UA"/>
              </w:rPr>
              <w:t>22</w:t>
            </w:r>
          </w:p>
        </w:tc>
      </w:tr>
    </w:tbl>
    <w:p w:rsidR="00E316A4" w:rsidRPr="00402DDE" w:rsidRDefault="00E316A4" w:rsidP="00E316A4">
      <w:pPr>
        <w:widowControl w:val="0"/>
        <w:autoSpaceDE w:val="0"/>
        <w:autoSpaceDN w:val="0"/>
        <w:adjustRightInd w:val="0"/>
        <w:spacing w:after="0" w:line="200" w:lineRule="exact"/>
        <w:rPr>
          <w:rFonts w:ascii="Times New Roman" w:hAnsi="Times New Roman"/>
          <w:sz w:val="24"/>
          <w:szCs w:val="24"/>
          <w:lang w:val="ru-RU"/>
        </w:rPr>
      </w:pPr>
    </w:p>
    <w:p w:rsidR="00E316A4" w:rsidRPr="00402DDE" w:rsidRDefault="00E316A4" w:rsidP="00E316A4">
      <w:pPr>
        <w:widowControl w:val="0"/>
        <w:autoSpaceDE w:val="0"/>
        <w:autoSpaceDN w:val="0"/>
        <w:adjustRightInd w:val="0"/>
        <w:spacing w:after="0" w:line="285" w:lineRule="exact"/>
        <w:rPr>
          <w:rFonts w:ascii="Times New Roman" w:hAnsi="Times New Roman"/>
          <w:sz w:val="24"/>
          <w:szCs w:val="24"/>
          <w:lang w:val="ru-RU"/>
        </w:rPr>
      </w:pPr>
    </w:p>
    <w:p w:rsidR="00E316A4" w:rsidRPr="00F61E36" w:rsidRDefault="00E316A4" w:rsidP="00E316A4">
      <w:pPr>
        <w:widowControl w:val="0"/>
        <w:autoSpaceDE w:val="0"/>
        <w:autoSpaceDN w:val="0"/>
        <w:adjustRightInd w:val="0"/>
        <w:spacing w:after="0" w:line="240" w:lineRule="auto"/>
        <w:ind w:left="3660"/>
        <w:rPr>
          <w:rFonts w:ascii="Times New Roman" w:hAnsi="Times New Roman"/>
          <w:sz w:val="24"/>
          <w:szCs w:val="24"/>
          <w:u w:val="single"/>
          <w:lang w:val="uk-UA"/>
        </w:rPr>
      </w:pPr>
      <w:r w:rsidRPr="00402DDE">
        <w:rPr>
          <w:rFonts w:ascii="Times New Roman" w:hAnsi="Times New Roman"/>
          <w:b/>
          <w:bCs/>
          <w:sz w:val="28"/>
          <w:szCs w:val="28"/>
          <w:lang w:val="ru-RU"/>
        </w:rPr>
        <w:t xml:space="preserve">Лекція № </w:t>
      </w:r>
      <w:r>
        <w:rPr>
          <w:rFonts w:ascii="Times New Roman" w:hAnsi="Times New Roman"/>
          <w:bCs/>
          <w:sz w:val="28"/>
          <w:szCs w:val="28"/>
          <w:u w:val="single"/>
          <w:lang w:val="uk-UA"/>
        </w:rPr>
        <w:t xml:space="preserve">      </w:t>
      </w:r>
      <w:r w:rsidR="00306805">
        <w:rPr>
          <w:rFonts w:ascii="Times New Roman" w:hAnsi="Times New Roman"/>
          <w:bCs/>
          <w:sz w:val="28"/>
          <w:szCs w:val="28"/>
          <w:u w:val="single"/>
          <w:lang w:val="ru-RU"/>
        </w:rPr>
        <w:t>6</w:t>
      </w:r>
      <w:r>
        <w:rPr>
          <w:rFonts w:ascii="Times New Roman" w:hAnsi="Times New Roman"/>
          <w:bCs/>
          <w:sz w:val="28"/>
          <w:szCs w:val="28"/>
          <w:u w:val="single"/>
          <w:lang w:val="uk-UA"/>
        </w:rPr>
        <w:t xml:space="preserve">       </w:t>
      </w:r>
    </w:p>
    <w:p w:rsidR="00E316A4" w:rsidRPr="00402DDE" w:rsidRDefault="00E316A4" w:rsidP="00E316A4">
      <w:pPr>
        <w:widowControl w:val="0"/>
        <w:autoSpaceDE w:val="0"/>
        <w:autoSpaceDN w:val="0"/>
        <w:adjustRightInd w:val="0"/>
        <w:spacing w:after="0" w:line="158" w:lineRule="exact"/>
        <w:rPr>
          <w:rFonts w:ascii="Times New Roman" w:hAnsi="Times New Roman"/>
          <w:sz w:val="24"/>
          <w:szCs w:val="24"/>
          <w:lang w:val="ru-RU"/>
        </w:rPr>
      </w:pPr>
    </w:p>
    <w:p w:rsidR="00E316A4" w:rsidRPr="00B71A0A" w:rsidRDefault="00E316A4" w:rsidP="00E316A4">
      <w:pPr>
        <w:widowControl w:val="0"/>
        <w:autoSpaceDE w:val="0"/>
        <w:autoSpaceDN w:val="0"/>
        <w:adjustRightInd w:val="0"/>
        <w:spacing w:after="0" w:line="240" w:lineRule="auto"/>
        <w:ind w:left="120"/>
        <w:rPr>
          <w:rFonts w:ascii="Times New Roman" w:hAnsi="Times New Roman"/>
          <w:sz w:val="24"/>
          <w:szCs w:val="24"/>
          <w:lang w:val="ru-RU"/>
        </w:rPr>
      </w:pPr>
      <w:r w:rsidRPr="00B71A0A">
        <w:rPr>
          <w:rFonts w:ascii="Times New Roman" w:hAnsi="Times New Roman"/>
          <w:sz w:val="28"/>
          <w:szCs w:val="28"/>
          <w:lang w:val="ru-RU"/>
        </w:rPr>
        <w:t>Тема лекції:</w:t>
      </w:r>
    </w:p>
    <w:p w:rsidR="00E316A4" w:rsidRPr="00B71A0A" w:rsidRDefault="00E316A4" w:rsidP="00E316A4">
      <w:pPr>
        <w:widowControl w:val="0"/>
        <w:autoSpaceDE w:val="0"/>
        <w:autoSpaceDN w:val="0"/>
        <w:adjustRightInd w:val="0"/>
        <w:spacing w:after="0" w:line="160" w:lineRule="exact"/>
        <w:rPr>
          <w:rFonts w:ascii="Times New Roman" w:hAnsi="Times New Roman"/>
          <w:sz w:val="24"/>
          <w:szCs w:val="24"/>
          <w:lang w:val="ru-RU"/>
        </w:rPr>
      </w:pPr>
    </w:p>
    <w:p w:rsidR="00E316A4" w:rsidRPr="00306805" w:rsidRDefault="00306805" w:rsidP="00E316A4">
      <w:pPr>
        <w:widowControl w:val="0"/>
        <w:autoSpaceDE w:val="0"/>
        <w:autoSpaceDN w:val="0"/>
        <w:adjustRightInd w:val="0"/>
        <w:spacing w:after="0" w:line="240" w:lineRule="auto"/>
        <w:ind w:left="120"/>
        <w:jc w:val="center"/>
        <w:rPr>
          <w:rFonts w:ascii="Times New Roman" w:hAnsi="Times New Roman"/>
          <w:sz w:val="24"/>
          <w:szCs w:val="24"/>
          <w:lang w:val="uk-UA"/>
        </w:rPr>
      </w:pPr>
      <w:r>
        <w:rPr>
          <w:rFonts w:ascii="Times New Roman" w:hAnsi="Times New Roman"/>
          <w:sz w:val="28"/>
          <w:szCs w:val="28"/>
          <w:u w:val="single"/>
          <w:lang w:val="ru-RU"/>
        </w:rPr>
        <w:t>Основні засади об</w:t>
      </w:r>
      <w:r w:rsidRPr="00AA780A">
        <w:rPr>
          <w:rFonts w:ascii="Times New Roman" w:hAnsi="Times New Roman"/>
          <w:sz w:val="28"/>
          <w:szCs w:val="28"/>
          <w:u w:val="single"/>
          <w:lang w:val="ru-RU"/>
        </w:rPr>
        <w:t>’</w:t>
      </w:r>
      <w:r>
        <w:rPr>
          <w:rFonts w:ascii="Times New Roman" w:hAnsi="Times New Roman"/>
          <w:sz w:val="28"/>
          <w:szCs w:val="28"/>
          <w:u w:val="single"/>
          <w:lang w:val="uk-UA"/>
        </w:rPr>
        <w:t>єднання різних</w:t>
      </w:r>
      <w:r w:rsidR="00AA780A">
        <w:rPr>
          <w:rFonts w:ascii="Times New Roman" w:hAnsi="Times New Roman"/>
          <w:sz w:val="28"/>
          <w:szCs w:val="28"/>
          <w:u w:val="single"/>
          <w:lang w:val="uk-UA"/>
        </w:rPr>
        <w:t xml:space="preserve"> </w:t>
      </w:r>
      <w:r>
        <w:rPr>
          <w:rFonts w:ascii="Times New Roman" w:hAnsi="Times New Roman"/>
          <w:sz w:val="28"/>
          <w:szCs w:val="28"/>
          <w:u w:val="single"/>
          <w:lang w:val="uk-UA"/>
        </w:rPr>
        <w:t>елементів</w:t>
      </w:r>
      <w:r w:rsidR="00AA780A">
        <w:rPr>
          <w:rFonts w:ascii="Times New Roman" w:hAnsi="Times New Roman"/>
          <w:sz w:val="28"/>
          <w:szCs w:val="28"/>
          <w:u w:val="single"/>
          <w:lang w:val="uk-UA"/>
        </w:rPr>
        <w:t xml:space="preserve"> просторового середовища інтер</w:t>
      </w:r>
      <w:r w:rsidR="00AA780A" w:rsidRPr="00AA780A">
        <w:rPr>
          <w:rFonts w:ascii="Times New Roman" w:hAnsi="Times New Roman"/>
          <w:sz w:val="28"/>
          <w:szCs w:val="28"/>
          <w:u w:val="single"/>
          <w:lang w:val="ru-RU"/>
        </w:rPr>
        <w:t>’</w:t>
      </w:r>
      <w:r w:rsidR="00AA780A">
        <w:rPr>
          <w:rFonts w:ascii="Times New Roman" w:hAnsi="Times New Roman"/>
          <w:sz w:val="28"/>
          <w:szCs w:val="28"/>
          <w:u w:val="single"/>
          <w:lang w:val="uk-UA"/>
        </w:rPr>
        <w:t>єрів за допомогою кольору.</w:t>
      </w:r>
      <w:r>
        <w:rPr>
          <w:rFonts w:ascii="Times New Roman" w:hAnsi="Times New Roman"/>
          <w:sz w:val="28"/>
          <w:szCs w:val="28"/>
          <w:u w:val="single"/>
          <w:lang w:val="uk-UA"/>
        </w:rPr>
        <w:t xml:space="preserve"> </w:t>
      </w:r>
    </w:p>
    <w:p w:rsidR="00E316A4" w:rsidRPr="00B71A0A" w:rsidRDefault="00E316A4" w:rsidP="00E316A4">
      <w:pPr>
        <w:widowControl w:val="0"/>
        <w:autoSpaceDE w:val="0"/>
        <w:autoSpaceDN w:val="0"/>
        <w:adjustRightInd w:val="0"/>
        <w:spacing w:after="0" w:line="200" w:lineRule="exact"/>
        <w:rPr>
          <w:rFonts w:ascii="Times New Roman" w:hAnsi="Times New Roman"/>
          <w:sz w:val="24"/>
          <w:szCs w:val="24"/>
          <w:lang w:val="ru-RU"/>
        </w:rPr>
      </w:pPr>
    </w:p>
    <w:p w:rsidR="00E316A4" w:rsidRPr="00B71A0A" w:rsidRDefault="00E316A4" w:rsidP="00E316A4">
      <w:pPr>
        <w:widowControl w:val="0"/>
        <w:autoSpaceDE w:val="0"/>
        <w:autoSpaceDN w:val="0"/>
        <w:adjustRightInd w:val="0"/>
        <w:spacing w:after="0" w:line="200" w:lineRule="exact"/>
        <w:rPr>
          <w:rFonts w:ascii="Times New Roman" w:hAnsi="Times New Roman"/>
          <w:sz w:val="24"/>
          <w:szCs w:val="24"/>
          <w:lang w:val="ru-RU"/>
        </w:rPr>
      </w:pPr>
    </w:p>
    <w:p w:rsidR="00E316A4" w:rsidRPr="00B71A0A" w:rsidRDefault="00E316A4" w:rsidP="00E316A4">
      <w:pPr>
        <w:widowControl w:val="0"/>
        <w:autoSpaceDE w:val="0"/>
        <w:autoSpaceDN w:val="0"/>
        <w:adjustRightInd w:val="0"/>
        <w:spacing w:after="0" w:line="248" w:lineRule="exact"/>
        <w:rPr>
          <w:rFonts w:ascii="Times New Roman" w:hAnsi="Times New Roman"/>
          <w:sz w:val="24"/>
          <w:szCs w:val="24"/>
          <w:lang w:val="ru-RU"/>
        </w:rPr>
      </w:pPr>
    </w:p>
    <w:p w:rsidR="00E316A4" w:rsidRPr="00B71A0A" w:rsidRDefault="00E316A4" w:rsidP="00E316A4">
      <w:pPr>
        <w:widowControl w:val="0"/>
        <w:autoSpaceDE w:val="0"/>
        <w:autoSpaceDN w:val="0"/>
        <w:adjustRightInd w:val="0"/>
        <w:spacing w:after="0" w:line="239" w:lineRule="auto"/>
        <w:ind w:left="4040"/>
        <w:rPr>
          <w:rFonts w:ascii="Times New Roman" w:hAnsi="Times New Roman"/>
          <w:sz w:val="24"/>
          <w:szCs w:val="24"/>
          <w:lang w:val="ru-RU"/>
        </w:rPr>
      </w:pPr>
      <w:r w:rsidRPr="00B71A0A">
        <w:rPr>
          <w:rFonts w:ascii="Times New Roman" w:hAnsi="Times New Roman"/>
          <w:b/>
          <w:bCs/>
          <w:sz w:val="28"/>
          <w:szCs w:val="28"/>
          <w:lang w:val="ru-RU"/>
        </w:rPr>
        <w:t>План лекції</w:t>
      </w:r>
    </w:p>
    <w:p w:rsidR="00E316A4" w:rsidRPr="00B71A0A" w:rsidRDefault="00E316A4" w:rsidP="00E316A4">
      <w:pPr>
        <w:widowControl w:val="0"/>
        <w:autoSpaceDE w:val="0"/>
        <w:autoSpaceDN w:val="0"/>
        <w:adjustRightInd w:val="0"/>
        <w:spacing w:after="0" w:line="159" w:lineRule="exact"/>
        <w:rPr>
          <w:rFonts w:ascii="Times New Roman" w:hAnsi="Times New Roman"/>
          <w:sz w:val="24"/>
          <w:szCs w:val="24"/>
          <w:lang w:val="ru-RU"/>
        </w:rPr>
      </w:pPr>
    </w:p>
    <w:p w:rsidR="00E316A4" w:rsidRPr="00AA780A" w:rsidRDefault="00AA780A" w:rsidP="00AA780A">
      <w:pPr>
        <w:widowControl w:val="0"/>
        <w:numPr>
          <w:ilvl w:val="0"/>
          <w:numId w:val="10"/>
        </w:numPr>
        <w:autoSpaceDE w:val="0"/>
        <w:autoSpaceDN w:val="0"/>
        <w:adjustRightInd w:val="0"/>
        <w:spacing w:after="0" w:line="240" w:lineRule="auto"/>
        <w:rPr>
          <w:rFonts w:ascii="Times New Roman" w:hAnsi="Times New Roman"/>
          <w:sz w:val="24"/>
          <w:szCs w:val="24"/>
          <w:lang w:val="ru-RU"/>
        </w:rPr>
      </w:pPr>
      <w:r>
        <w:rPr>
          <w:rFonts w:ascii="Times New Roman" w:hAnsi="Times New Roman"/>
          <w:sz w:val="28"/>
          <w:szCs w:val="28"/>
          <w:lang w:val="ru-RU"/>
        </w:rPr>
        <w:t>Принципи колірної композиції в інтер</w:t>
      </w:r>
      <w:r w:rsidRPr="00AA780A">
        <w:rPr>
          <w:rFonts w:ascii="Times New Roman" w:hAnsi="Times New Roman"/>
          <w:sz w:val="28"/>
          <w:szCs w:val="28"/>
          <w:lang w:val="ru-RU"/>
        </w:rPr>
        <w:t>’</w:t>
      </w:r>
      <w:r>
        <w:rPr>
          <w:rFonts w:ascii="Times New Roman" w:hAnsi="Times New Roman"/>
          <w:sz w:val="28"/>
          <w:szCs w:val="28"/>
          <w:lang w:val="uk-UA"/>
        </w:rPr>
        <w:t>єрі.</w:t>
      </w:r>
    </w:p>
    <w:p w:rsidR="00AA780A" w:rsidRPr="00AA780A" w:rsidRDefault="00AA780A" w:rsidP="00AA780A">
      <w:pPr>
        <w:widowControl w:val="0"/>
        <w:numPr>
          <w:ilvl w:val="0"/>
          <w:numId w:val="10"/>
        </w:numPr>
        <w:autoSpaceDE w:val="0"/>
        <w:autoSpaceDN w:val="0"/>
        <w:adjustRightInd w:val="0"/>
        <w:spacing w:after="0" w:line="240" w:lineRule="auto"/>
        <w:rPr>
          <w:rFonts w:ascii="Times New Roman" w:hAnsi="Times New Roman"/>
          <w:sz w:val="24"/>
          <w:szCs w:val="24"/>
          <w:lang w:val="ru-RU"/>
        </w:rPr>
      </w:pPr>
      <w:r>
        <w:rPr>
          <w:rFonts w:ascii="Times New Roman" w:hAnsi="Times New Roman"/>
          <w:sz w:val="28"/>
          <w:szCs w:val="28"/>
          <w:lang w:val="ru-RU"/>
        </w:rPr>
        <w:t>Пропорційність, масштаб, ритм, метр, симетрія, динаміка і статика в колірній композиції інтер</w:t>
      </w:r>
      <w:r w:rsidRPr="00AA780A">
        <w:rPr>
          <w:rFonts w:ascii="Times New Roman" w:hAnsi="Times New Roman"/>
          <w:sz w:val="28"/>
          <w:szCs w:val="28"/>
          <w:lang w:val="ru-RU"/>
        </w:rPr>
        <w:t>’</w:t>
      </w:r>
      <w:r>
        <w:rPr>
          <w:rFonts w:ascii="Times New Roman" w:hAnsi="Times New Roman"/>
          <w:sz w:val="28"/>
          <w:szCs w:val="28"/>
          <w:lang w:val="uk-UA"/>
        </w:rPr>
        <w:t>єру.</w:t>
      </w:r>
    </w:p>
    <w:p w:rsidR="00AA780A" w:rsidRPr="00AA780A" w:rsidRDefault="00AA780A" w:rsidP="00AA780A">
      <w:pPr>
        <w:widowControl w:val="0"/>
        <w:numPr>
          <w:ilvl w:val="0"/>
          <w:numId w:val="10"/>
        </w:numPr>
        <w:autoSpaceDE w:val="0"/>
        <w:autoSpaceDN w:val="0"/>
        <w:adjustRightInd w:val="0"/>
        <w:spacing w:after="0" w:line="240" w:lineRule="auto"/>
        <w:rPr>
          <w:rFonts w:ascii="Times New Roman" w:hAnsi="Times New Roman"/>
          <w:sz w:val="24"/>
          <w:szCs w:val="24"/>
          <w:lang w:val="ru-RU"/>
        </w:rPr>
      </w:pPr>
      <w:r>
        <w:rPr>
          <w:rFonts w:ascii="Times New Roman" w:hAnsi="Times New Roman"/>
          <w:sz w:val="28"/>
          <w:szCs w:val="28"/>
          <w:lang w:val="ru-RU"/>
        </w:rPr>
        <w:t>Кольорові дрібниці інтер</w:t>
      </w:r>
      <w:r>
        <w:rPr>
          <w:rFonts w:ascii="Times New Roman" w:hAnsi="Times New Roman"/>
          <w:sz w:val="28"/>
          <w:szCs w:val="28"/>
        </w:rPr>
        <w:t>’</w:t>
      </w:r>
      <w:r>
        <w:rPr>
          <w:rFonts w:ascii="Times New Roman" w:hAnsi="Times New Roman"/>
          <w:sz w:val="28"/>
          <w:szCs w:val="28"/>
          <w:lang w:val="uk-UA"/>
        </w:rPr>
        <w:t>єру.</w:t>
      </w:r>
    </w:p>
    <w:p w:rsidR="00E316A4" w:rsidRPr="00B71A0A" w:rsidRDefault="00E316A4" w:rsidP="00FE6E0F">
      <w:pPr>
        <w:widowControl w:val="0"/>
        <w:autoSpaceDE w:val="0"/>
        <w:autoSpaceDN w:val="0"/>
        <w:adjustRightInd w:val="0"/>
        <w:spacing w:after="0" w:line="240" w:lineRule="auto"/>
        <w:rPr>
          <w:rFonts w:ascii="Times New Roman" w:hAnsi="Times New Roman"/>
          <w:sz w:val="24"/>
          <w:szCs w:val="24"/>
          <w:lang w:val="ru-RU"/>
        </w:rPr>
      </w:pPr>
    </w:p>
    <w:p w:rsidR="00E316A4" w:rsidRPr="00B71A0A" w:rsidRDefault="00E316A4" w:rsidP="00E316A4">
      <w:pPr>
        <w:widowControl w:val="0"/>
        <w:autoSpaceDE w:val="0"/>
        <w:autoSpaceDN w:val="0"/>
        <w:adjustRightInd w:val="0"/>
        <w:spacing w:after="0" w:line="240" w:lineRule="auto"/>
        <w:ind w:left="4040"/>
        <w:rPr>
          <w:rFonts w:ascii="Times New Roman" w:hAnsi="Times New Roman"/>
          <w:sz w:val="24"/>
          <w:szCs w:val="24"/>
          <w:lang w:val="ru-RU"/>
        </w:rPr>
      </w:pPr>
      <w:r w:rsidRPr="00B71A0A">
        <w:rPr>
          <w:rFonts w:ascii="Times New Roman" w:hAnsi="Times New Roman"/>
          <w:b/>
          <w:bCs/>
          <w:sz w:val="28"/>
          <w:szCs w:val="28"/>
          <w:lang w:val="ru-RU"/>
        </w:rPr>
        <w:t>Зміст лекції</w:t>
      </w:r>
    </w:p>
    <w:p w:rsidR="00B021AF" w:rsidRDefault="00402DDE" w:rsidP="00AC33A4">
      <w:pPr>
        <w:widowControl w:val="0"/>
        <w:autoSpaceDE w:val="0"/>
        <w:autoSpaceDN w:val="0"/>
        <w:adjustRightInd w:val="0"/>
        <w:spacing w:after="0" w:line="240" w:lineRule="auto"/>
        <w:jc w:val="both"/>
        <w:rPr>
          <w:rFonts w:ascii="Times New Roman" w:hAnsi="Times New Roman"/>
          <w:sz w:val="28"/>
          <w:szCs w:val="28"/>
          <w:lang w:val="uk-UA"/>
        </w:rPr>
      </w:pPr>
      <w:r w:rsidRPr="00402DDE">
        <w:rPr>
          <w:rFonts w:ascii="Times New Roman" w:hAnsi="Times New Roman"/>
          <w:sz w:val="28"/>
          <w:szCs w:val="28"/>
          <w:lang w:val="ru-RU"/>
        </w:rPr>
        <w:t>Основні</w:t>
      </w:r>
      <w:r>
        <w:rPr>
          <w:rFonts w:ascii="Times New Roman" w:hAnsi="Times New Roman"/>
          <w:sz w:val="28"/>
          <w:szCs w:val="28"/>
          <w:lang w:val="ru-RU"/>
        </w:rPr>
        <w:t xml:space="preserve"> засади об</w:t>
      </w:r>
      <w:r w:rsidRPr="00402DDE">
        <w:rPr>
          <w:rFonts w:ascii="Times New Roman" w:hAnsi="Times New Roman"/>
          <w:sz w:val="28"/>
          <w:szCs w:val="28"/>
          <w:lang w:val="ru-RU"/>
        </w:rPr>
        <w:t>’</w:t>
      </w:r>
      <w:r>
        <w:rPr>
          <w:rFonts w:ascii="Times New Roman" w:hAnsi="Times New Roman"/>
          <w:sz w:val="28"/>
          <w:szCs w:val="28"/>
          <w:lang w:val="uk-UA"/>
        </w:rPr>
        <w:t xml:space="preserve">єднання різних елементів просторового середовища за допомогою кольору. </w:t>
      </w:r>
    </w:p>
    <w:p w:rsidR="00B021AF" w:rsidRDefault="00B021AF" w:rsidP="00B021AF">
      <w:pPr>
        <w:widowControl w:val="0"/>
        <w:autoSpaceDE w:val="0"/>
        <w:autoSpaceDN w:val="0"/>
        <w:adjustRightInd w:val="0"/>
        <w:spacing w:after="0" w:line="240" w:lineRule="auto"/>
        <w:jc w:val="both"/>
        <w:rPr>
          <w:rFonts w:ascii="Times New Roman" w:hAnsi="Times New Roman"/>
          <w:sz w:val="28"/>
          <w:szCs w:val="28"/>
          <w:lang w:val="uk-UA"/>
        </w:rPr>
      </w:pPr>
      <w:r w:rsidRPr="00B021AF">
        <w:rPr>
          <w:rFonts w:ascii="Times New Roman" w:hAnsi="Times New Roman"/>
          <w:sz w:val="28"/>
          <w:szCs w:val="28"/>
          <w:lang w:val="uk-UA"/>
        </w:rPr>
        <w:t>Ідейно-художній  образ  інтер</w:t>
      </w:r>
      <w:r>
        <w:rPr>
          <w:rFonts w:ascii="Times New Roman" w:hAnsi="Times New Roman"/>
          <w:sz w:val="28"/>
          <w:szCs w:val="28"/>
          <w:lang w:val="uk-UA"/>
        </w:rPr>
        <w:t xml:space="preserve">’єру,  специфічні  засоби,  за </w:t>
      </w:r>
      <w:r w:rsidRPr="00B021AF">
        <w:rPr>
          <w:rFonts w:ascii="Times New Roman" w:hAnsi="Times New Roman"/>
          <w:sz w:val="28"/>
          <w:szCs w:val="28"/>
          <w:lang w:val="uk-UA"/>
        </w:rPr>
        <w:t>допомогою яких він створений, і м</w:t>
      </w:r>
      <w:r>
        <w:rPr>
          <w:rFonts w:ascii="Times New Roman" w:hAnsi="Times New Roman"/>
          <w:sz w:val="28"/>
          <w:szCs w:val="28"/>
          <w:lang w:val="uk-UA"/>
        </w:rPr>
        <w:t xml:space="preserve">ова, що його виражає, не всіма </w:t>
      </w:r>
      <w:r w:rsidRPr="00B021AF">
        <w:rPr>
          <w:rFonts w:ascii="Times New Roman" w:hAnsi="Times New Roman"/>
          <w:sz w:val="28"/>
          <w:szCs w:val="28"/>
          <w:lang w:val="uk-UA"/>
        </w:rPr>
        <w:t xml:space="preserve">сприймаються  однозначно,  тому  що  </w:t>
      </w:r>
      <w:r>
        <w:rPr>
          <w:rFonts w:ascii="Times New Roman" w:hAnsi="Times New Roman"/>
          <w:sz w:val="28"/>
          <w:szCs w:val="28"/>
          <w:lang w:val="uk-UA"/>
        </w:rPr>
        <w:t xml:space="preserve">поліхромія  здатна  не  тільки </w:t>
      </w:r>
      <w:r w:rsidRPr="00B021AF">
        <w:rPr>
          <w:rFonts w:ascii="Times New Roman" w:hAnsi="Times New Roman"/>
          <w:sz w:val="28"/>
          <w:szCs w:val="28"/>
          <w:lang w:val="uk-UA"/>
        </w:rPr>
        <w:t>підсилювати  образні  асоціації</w:t>
      </w:r>
      <w:r>
        <w:rPr>
          <w:rFonts w:ascii="Times New Roman" w:hAnsi="Times New Roman"/>
          <w:sz w:val="28"/>
          <w:szCs w:val="28"/>
          <w:lang w:val="uk-UA"/>
        </w:rPr>
        <w:t xml:space="preserve">ї,  породжувані  архітектурною </w:t>
      </w:r>
      <w:r w:rsidRPr="00B021AF">
        <w:rPr>
          <w:rFonts w:ascii="Times New Roman" w:hAnsi="Times New Roman"/>
          <w:sz w:val="28"/>
          <w:szCs w:val="28"/>
          <w:lang w:val="uk-UA"/>
        </w:rPr>
        <w:t>формою,  але  й  самостійно  породжуват</w:t>
      </w:r>
      <w:r>
        <w:rPr>
          <w:rFonts w:ascii="Times New Roman" w:hAnsi="Times New Roman"/>
          <w:sz w:val="28"/>
          <w:szCs w:val="28"/>
          <w:lang w:val="uk-UA"/>
        </w:rPr>
        <w:t xml:space="preserve">и  такі  асоціації,  багато  в </w:t>
      </w:r>
      <w:r w:rsidRPr="00B021AF">
        <w:rPr>
          <w:rFonts w:ascii="Times New Roman" w:hAnsi="Times New Roman"/>
          <w:sz w:val="28"/>
          <w:szCs w:val="28"/>
          <w:lang w:val="uk-UA"/>
        </w:rPr>
        <w:t>чому  визначати  образну  характ</w:t>
      </w:r>
      <w:r>
        <w:rPr>
          <w:rFonts w:ascii="Times New Roman" w:hAnsi="Times New Roman"/>
          <w:sz w:val="28"/>
          <w:szCs w:val="28"/>
          <w:lang w:val="uk-UA"/>
        </w:rPr>
        <w:t xml:space="preserve">еристику  інтер’єру.  У  цьому </w:t>
      </w:r>
      <w:r w:rsidRPr="00B021AF">
        <w:rPr>
          <w:rFonts w:ascii="Times New Roman" w:hAnsi="Times New Roman"/>
          <w:sz w:val="28"/>
          <w:szCs w:val="28"/>
          <w:lang w:val="uk-UA"/>
        </w:rPr>
        <w:t>випадку  вона  виступає  у  своїй  найголовнішій  ролі,  я</w:t>
      </w:r>
      <w:r>
        <w:rPr>
          <w:rFonts w:ascii="Times New Roman" w:hAnsi="Times New Roman"/>
          <w:sz w:val="28"/>
          <w:szCs w:val="28"/>
          <w:lang w:val="uk-UA"/>
        </w:rPr>
        <w:t xml:space="preserve">к  виразник </w:t>
      </w:r>
      <w:r w:rsidRPr="00B021AF">
        <w:rPr>
          <w:rFonts w:ascii="Times New Roman" w:hAnsi="Times New Roman"/>
          <w:sz w:val="28"/>
          <w:szCs w:val="28"/>
          <w:lang w:val="uk-UA"/>
        </w:rPr>
        <w:t xml:space="preserve">складного світу почуттів і переживань, символом ідей. </w:t>
      </w:r>
    </w:p>
    <w:p w:rsidR="00B021AF" w:rsidRDefault="00402DDE" w:rsidP="00B021AF">
      <w:pPr>
        <w:widowControl w:val="0"/>
        <w:autoSpaceDE w:val="0"/>
        <w:autoSpaceDN w:val="0"/>
        <w:adjustRightInd w:val="0"/>
        <w:spacing w:after="0" w:line="240" w:lineRule="auto"/>
        <w:jc w:val="both"/>
        <w:rPr>
          <w:rFonts w:ascii="Times New Roman" w:hAnsi="Times New Roman"/>
          <w:sz w:val="28"/>
          <w:szCs w:val="28"/>
          <w:lang w:val="uk-UA"/>
        </w:rPr>
      </w:pPr>
      <w:r>
        <w:rPr>
          <w:rFonts w:ascii="Times New Roman" w:hAnsi="Times New Roman"/>
          <w:sz w:val="28"/>
          <w:szCs w:val="28"/>
          <w:lang w:val="uk-UA"/>
        </w:rPr>
        <w:t>Чинники, що впливаюсть на створення колірної композиції інтер</w:t>
      </w:r>
      <w:r w:rsidRPr="00B73475">
        <w:rPr>
          <w:rFonts w:ascii="Times New Roman" w:hAnsi="Times New Roman"/>
          <w:sz w:val="28"/>
          <w:szCs w:val="28"/>
          <w:lang w:val="uk-UA"/>
        </w:rPr>
        <w:t>’</w:t>
      </w:r>
      <w:r>
        <w:rPr>
          <w:rFonts w:ascii="Times New Roman" w:hAnsi="Times New Roman"/>
          <w:sz w:val="28"/>
          <w:szCs w:val="28"/>
          <w:lang w:val="uk-UA"/>
        </w:rPr>
        <w:t>єру.</w:t>
      </w:r>
    </w:p>
    <w:p w:rsidR="00B021AF" w:rsidRDefault="00B021AF" w:rsidP="00B021AF">
      <w:pPr>
        <w:widowControl w:val="0"/>
        <w:autoSpaceDE w:val="0"/>
        <w:autoSpaceDN w:val="0"/>
        <w:adjustRightInd w:val="0"/>
        <w:spacing w:after="0" w:line="240" w:lineRule="auto"/>
        <w:jc w:val="both"/>
        <w:rPr>
          <w:rFonts w:ascii="Times New Roman" w:hAnsi="Times New Roman"/>
          <w:sz w:val="28"/>
          <w:szCs w:val="28"/>
          <w:lang w:val="uk-UA"/>
        </w:rPr>
      </w:pPr>
      <w:r w:rsidRPr="00B021AF">
        <w:rPr>
          <w:rFonts w:ascii="Times New Roman" w:hAnsi="Times New Roman"/>
          <w:sz w:val="28"/>
          <w:szCs w:val="28"/>
          <w:lang w:val="uk-UA"/>
        </w:rPr>
        <w:t>Кольорове  вирішення  і</w:t>
      </w:r>
      <w:r>
        <w:rPr>
          <w:rFonts w:ascii="Times New Roman" w:hAnsi="Times New Roman"/>
          <w:sz w:val="28"/>
          <w:szCs w:val="28"/>
          <w:lang w:val="uk-UA"/>
        </w:rPr>
        <w:t xml:space="preserve">нтер’єру  гармонійно  синтезує масштабність, </w:t>
      </w:r>
      <w:r w:rsidRPr="00B021AF">
        <w:rPr>
          <w:rFonts w:ascii="Times New Roman" w:hAnsi="Times New Roman"/>
          <w:sz w:val="28"/>
          <w:szCs w:val="28"/>
          <w:lang w:val="uk-UA"/>
        </w:rPr>
        <w:t>пропорції, ритм, рельєф</w:t>
      </w:r>
      <w:r>
        <w:rPr>
          <w:rFonts w:ascii="Times New Roman" w:hAnsi="Times New Roman"/>
          <w:sz w:val="28"/>
          <w:szCs w:val="28"/>
          <w:lang w:val="uk-UA"/>
        </w:rPr>
        <w:t xml:space="preserve">, колір і світло. Це треба для </w:t>
      </w:r>
      <w:r w:rsidRPr="00B021AF">
        <w:rPr>
          <w:rFonts w:ascii="Times New Roman" w:hAnsi="Times New Roman"/>
          <w:sz w:val="28"/>
          <w:szCs w:val="28"/>
          <w:lang w:val="uk-UA"/>
        </w:rPr>
        <w:t>створення  найбільш  естетич</w:t>
      </w:r>
      <w:r>
        <w:rPr>
          <w:rFonts w:ascii="Times New Roman" w:hAnsi="Times New Roman"/>
          <w:sz w:val="28"/>
          <w:szCs w:val="28"/>
          <w:lang w:val="uk-UA"/>
        </w:rPr>
        <w:t>ного  сприйняття  архітектурно-</w:t>
      </w:r>
      <w:r w:rsidRPr="00B021AF">
        <w:rPr>
          <w:rFonts w:ascii="Times New Roman" w:hAnsi="Times New Roman"/>
          <w:sz w:val="28"/>
          <w:szCs w:val="28"/>
          <w:lang w:val="uk-UA"/>
        </w:rPr>
        <w:t xml:space="preserve">художньої композиції, задуманої </w:t>
      </w:r>
      <w:r>
        <w:rPr>
          <w:rFonts w:ascii="Times New Roman" w:hAnsi="Times New Roman"/>
          <w:sz w:val="28"/>
          <w:szCs w:val="28"/>
          <w:lang w:val="uk-UA"/>
        </w:rPr>
        <w:t xml:space="preserve">проектантом. Рішення включає в </w:t>
      </w:r>
      <w:r w:rsidRPr="00B021AF">
        <w:rPr>
          <w:rFonts w:ascii="Times New Roman" w:hAnsi="Times New Roman"/>
          <w:sz w:val="28"/>
          <w:szCs w:val="28"/>
          <w:lang w:val="uk-UA"/>
        </w:rPr>
        <w:t>себе одночасно як функціональні, так і естетичні завдання.</w:t>
      </w:r>
    </w:p>
    <w:p w:rsidR="00BA3AEC" w:rsidRDefault="00B021AF" w:rsidP="00B021AF">
      <w:pPr>
        <w:widowControl w:val="0"/>
        <w:autoSpaceDE w:val="0"/>
        <w:autoSpaceDN w:val="0"/>
        <w:adjustRightInd w:val="0"/>
        <w:spacing w:after="0" w:line="240" w:lineRule="auto"/>
        <w:jc w:val="both"/>
        <w:rPr>
          <w:rFonts w:ascii="Times New Roman" w:hAnsi="Times New Roman"/>
          <w:sz w:val="28"/>
          <w:szCs w:val="28"/>
          <w:lang w:val="uk-UA"/>
        </w:rPr>
      </w:pPr>
      <w:r w:rsidRPr="00B021AF">
        <w:rPr>
          <w:rFonts w:ascii="Times New Roman" w:hAnsi="Times New Roman"/>
          <w:sz w:val="28"/>
          <w:szCs w:val="28"/>
          <w:lang w:val="uk-UA"/>
        </w:rPr>
        <w:t>Пропорція визначає співвідноше</w:t>
      </w:r>
      <w:r>
        <w:rPr>
          <w:rFonts w:ascii="Times New Roman" w:hAnsi="Times New Roman"/>
          <w:sz w:val="28"/>
          <w:szCs w:val="28"/>
          <w:lang w:val="uk-UA"/>
        </w:rPr>
        <w:t xml:space="preserve">ння окремих частин, предметів, </w:t>
      </w:r>
      <w:r w:rsidRPr="00B021AF">
        <w:rPr>
          <w:rFonts w:ascii="Times New Roman" w:hAnsi="Times New Roman"/>
          <w:sz w:val="28"/>
          <w:szCs w:val="28"/>
          <w:lang w:val="uk-UA"/>
        </w:rPr>
        <w:t>явищ між собою. Правильне визнач</w:t>
      </w:r>
      <w:r>
        <w:rPr>
          <w:rFonts w:ascii="Times New Roman" w:hAnsi="Times New Roman"/>
          <w:sz w:val="28"/>
          <w:szCs w:val="28"/>
          <w:lang w:val="uk-UA"/>
        </w:rPr>
        <w:t xml:space="preserve">ення пропорцій у своїй єдності </w:t>
      </w:r>
      <w:r w:rsidRPr="00B021AF">
        <w:rPr>
          <w:rFonts w:ascii="Times New Roman" w:hAnsi="Times New Roman"/>
          <w:sz w:val="28"/>
          <w:szCs w:val="28"/>
          <w:lang w:val="uk-UA"/>
        </w:rPr>
        <w:t>складає  пропорційно-гармонічний  ла</w:t>
      </w:r>
      <w:r>
        <w:rPr>
          <w:rFonts w:ascii="Times New Roman" w:hAnsi="Times New Roman"/>
          <w:sz w:val="28"/>
          <w:szCs w:val="28"/>
          <w:lang w:val="uk-UA"/>
        </w:rPr>
        <w:t xml:space="preserve">д,  а  порушення  його  знижує художню  виразність.  Принцип </w:t>
      </w:r>
      <w:r w:rsidRPr="00B021AF">
        <w:rPr>
          <w:rFonts w:ascii="Times New Roman" w:hAnsi="Times New Roman"/>
          <w:sz w:val="28"/>
          <w:szCs w:val="28"/>
          <w:lang w:val="uk-UA"/>
        </w:rPr>
        <w:t>ві</w:t>
      </w:r>
      <w:r>
        <w:rPr>
          <w:rFonts w:ascii="Times New Roman" w:hAnsi="Times New Roman"/>
          <w:sz w:val="28"/>
          <w:szCs w:val="28"/>
          <w:lang w:val="uk-UA"/>
        </w:rPr>
        <w:t xml:space="preserve">дповідності  розмірів  вимагає </w:t>
      </w:r>
      <w:r w:rsidRPr="00B021AF">
        <w:rPr>
          <w:rFonts w:ascii="Times New Roman" w:hAnsi="Times New Roman"/>
          <w:sz w:val="28"/>
          <w:szCs w:val="28"/>
          <w:lang w:val="uk-UA"/>
        </w:rPr>
        <w:t>визначити спільну закономірність сп</w:t>
      </w:r>
      <w:r>
        <w:rPr>
          <w:rFonts w:ascii="Times New Roman" w:hAnsi="Times New Roman"/>
          <w:sz w:val="28"/>
          <w:szCs w:val="28"/>
          <w:lang w:val="uk-UA"/>
        </w:rPr>
        <w:t xml:space="preserve">іввідношення частин і цілого у </w:t>
      </w:r>
      <w:r w:rsidRPr="00B021AF">
        <w:rPr>
          <w:rFonts w:ascii="Times New Roman" w:hAnsi="Times New Roman"/>
          <w:sz w:val="28"/>
          <w:szCs w:val="28"/>
          <w:lang w:val="uk-UA"/>
        </w:rPr>
        <w:t>процессі  сприймання.  Цей  прин</w:t>
      </w:r>
      <w:r>
        <w:rPr>
          <w:rFonts w:ascii="Times New Roman" w:hAnsi="Times New Roman"/>
          <w:sz w:val="28"/>
          <w:szCs w:val="28"/>
          <w:lang w:val="uk-UA"/>
        </w:rPr>
        <w:t xml:space="preserve">цип  враховують,  застосовуючи </w:t>
      </w:r>
      <w:r w:rsidRPr="00B021AF">
        <w:rPr>
          <w:rFonts w:ascii="Times New Roman" w:hAnsi="Times New Roman"/>
          <w:sz w:val="28"/>
          <w:szCs w:val="28"/>
          <w:lang w:val="uk-UA"/>
        </w:rPr>
        <w:t>правило  золотого  перетину  в  побудові  кольорової  композиції інтер’єру.</w:t>
      </w:r>
      <w:r w:rsidRPr="00B021AF">
        <w:rPr>
          <w:lang w:val="ru-RU"/>
        </w:rPr>
        <w:t xml:space="preserve"> </w:t>
      </w:r>
      <w:r w:rsidRPr="00B021AF">
        <w:rPr>
          <w:rFonts w:ascii="Times New Roman" w:hAnsi="Times New Roman"/>
          <w:sz w:val="28"/>
          <w:szCs w:val="28"/>
          <w:lang w:val="uk-UA"/>
        </w:rPr>
        <w:t xml:space="preserve">В інтер’єрі ритм створює композиційну </w:t>
      </w:r>
      <w:r>
        <w:rPr>
          <w:rFonts w:ascii="Times New Roman" w:hAnsi="Times New Roman"/>
          <w:sz w:val="28"/>
          <w:szCs w:val="28"/>
          <w:lang w:val="uk-UA"/>
        </w:rPr>
        <w:t xml:space="preserve">структуру простору та </w:t>
      </w:r>
      <w:r w:rsidRPr="00B021AF">
        <w:rPr>
          <w:rFonts w:ascii="Times New Roman" w:hAnsi="Times New Roman"/>
          <w:sz w:val="28"/>
          <w:szCs w:val="28"/>
          <w:lang w:val="uk-UA"/>
        </w:rPr>
        <w:t>регулює  просторові  зміни  форми,  х</w:t>
      </w:r>
      <w:r>
        <w:rPr>
          <w:rFonts w:ascii="Times New Roman" w:hAnsi="Times New Roman"/>
          <w:sz w:val="28"/>
          <w:szCs w:val="28"/>
          <w:lang w:val="uk-UA"/>
        </w:rPr>
        <w:t xml:space="preserve">арактер  ритму  створює  умову </w:t>
      </w:r>
      <w:r w:rsidRPr="00B021AF">
        <w:rPr>
          <w:rFonts w:ascii="Times New Roman" w:hAnsi="Times New Roman"/>
          <w:sz w:val="28"/>
          <w:szCs w:val="28"/>
          <w:lang w:val="uk-UA"/>
        </w:rPr>
        <w:t>психофізичного  стану  людини.  Призначення  інтер’єру</w:t>
      </w:r>
    </w:p>
    <w:p w:rsidR="00834A14" w:rsidRDefault="00B021AF" w:rsidP="00B021AF">
      <w:pPr>
        <w:widowControl w:val="0"/>
        <w:autoSpaceDE w:val="0"/>
        <w:autoSpaceDN w:val="0"/>
        <w:adjustRightInd w:val="0"/>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  </w:t>
      </w: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834A14" w:rsidRPr="0059326C" w:rsidTr="002236D9">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834A14" w:rsidRPr="00652E2C" w:rsidRDefault="00834A14" w:rsidP="002236D9">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2092928"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236" name="Рисунок 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834A14" w:rsidRPr="00100671" w:rsidRDefault="00834A14" w:rsidP="002236D9">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834A14" w:rsidRDefault="00834A14" w:rsidP="002236D9">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НАВЧАЛЬНО-МЕТОДИЧНИЙ КОМПЛЕКС</w:t>
            </w:r>
          </w:p>
          <w:p w:rsidR="00834A14" w:rsidRDefault="00834A14" w:rsidP="002236D9">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Конспект лекцій</w:t>
            </w:r>
          </w:p>
          <w:p w:rsidR="00834A14" w:rsidRPr="00100671" w:rsidRDefault="00834A14" w:rsidP="002236D9">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834A14" w:rsidRPr="00DE2B8D" w:rsidRDefault="00834A14" w:rsidP="002236D9">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834A14" w:rsidRPr="0059326C" w:rsidRDefault="00834A14" w:rsidP="002236D9">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834A14" w:rsidRPr="0059326C" w:rsidRDefault="00834A14" w:rsidP="002236D9">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834A14" w:rsidRPr="0059326C" w:rsidRDefault="00834A14" w:rsidP="002236D9">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834A14" w:rsidRPr="0059326C" w:rsidRDefault="00834A14" w:rsidP="002236D9">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834A14" w:rsidRPr="00714FD6" w:rsidTr="002236D9">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834A14" w:rsidRPr="0059326C" w:rsidRDefault="00834A14" w:rsidP="002236D9">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834A14" w:rsidRPr="0059326C" w:rsidRDefault="00834A14" w:rsidP="002236D9">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834A14" w:rsidRPr="002B651E" w:rsidRDefault="00834A14" w:rsidP="002236D9">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DE58EB">
              <w:rPr>
                <w:rFonts w:ascii="Times New Roman" w:hAnsi="Times New Roman"/>
                <w:sz w:val="20"/>
                <w:szCs w:val="20"/>
                <w:lang w:val="uk-UA"/>
              </w:rPr>
              <w:t>15</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DE58EB">
              <w:rPr>
                <w:rFonts w:ascii="Times New Roman" w:hAnsi="Times New Roman"/>
                <w:sz w:val="20"/>
                <w:szCs w:val="20"/>
                <w:lang w:val="uk-UA"/>
              </w:rPr>
              <w:t>22</w:t>
            </w:r>
          </w:p>
        </w:tc>
      </w:tr>
    </w:tbl>
    <w:p w:rsidR="00B021AF" w:rsidRDefault="00B021AF" w:rsidP="00B021AF">
      <w:pPr>
        <w:widowControl w:val="0"/>
        <w:autoSpaceDE w:val="0"/>
        <w:autoSpaceDN w:val="0"/>
        <w:adjustRightInd w:val="0"/>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визначає </w:t>
      </w:r>
      <w:r w:rsidRPr="00B021AF">
        <w:rPr>
          <w:rFonts w:ascii="Times New Roman" w:hAnsi="Times New Roman"/>
          <w:sz w:val="28"/>
          <w:szCs w:val="28"/>
          <w:lang w:val="uk-UA"/>
        </w:rPr>
        <w:t>закладена  в  ньому  ідея,  яка  вп</w:t>
      </w:r>
      <w:r>
        <w:rPr>
          <w:rFonts w:ascii="Times New Roman" w:hAnsi="Times New Roman"/>
          <w:sz w:val="28"/>
          <w:szCs w:val="28"/>
          <w:lang w:val="uk-UA"/>
        </w:rPr>
        <w:t xml:space="preserve">ливає  на  форму  простору  та </w:t>
      </w:r>
      <w:r w:rsidRPr="00B021AF">
        <w:rPr>
          <w:rFonts w:ascii="Times New Roman" w:hAnsi="Times New Roman"/>
          <w:sz w:val="28"/>
          <w:szCs w:val="28"/>
          <w:lang w:val="uk-UA"/>
        </w:rPr>
        <w:t>вираження тектонічної структури, а</w:t>
      </w:r>
      <w:r>
        <w:rPr>
          <w:rFonts w:ascii="Times New Roman" w:hAnsi="Times New Roman"/>
          <w:sz w:val="28"/>
          <w:szCs w:val="28"/>
          <w:lang w:val="uk-UA"/>
        </w:rPr>
        <w:t xml:space="preserve"> також на кількість елементів, </w:t>
      </w:r>
      <w:r w:rsidRPr="00B021AF">
        <w:rPr>
          <w:rFonts w:ascii="Times New Roman" w:hAnsi="Times New Roman"/>
          <w:sz w:val="28"/>
          <w:szCs w:val="28"/>
          <w:lang w:val="uk-UA"/>
        </w:rPr>
        <w:t xml:space="preserve">що  становлять  ритмічну  группу. </w:t>
      </w:r>
      <w:r>
        <w:rPr>
          <w:rFonts w:ascii="Times New Roman" w:hAnsi="Times New Roman"/>
          <w:sz w:val="28"/>
          <w:szCs w:val="28"/>
          <w:lang w:val="uk-UA"/>
        </w:rPr>
        <w:t xml:space="preserve"> Від  частоти  повторення  цих </w:t>
      </w:r>
      <w:r w:rsidRPr="00B021AF">
        <w:rPr>
          <w:rFonts w:ascii="Times New Roman" w:hAnsi="Times New Roman"/>
          <w:sz w:val="28"/>
          <w:szCs w:val="28"/>
          <w:lang w:val="uk-UA"/>
        </w:rPr>
        <w:t>ритмічних  груп  залежать  наші  відчуття:  з</w:t>
      </w:r>
      <w:r>
        <w:rPr>
          <w:rFonts w:ascii="Times New Roman" w:hAnsi="Times New Roman"/>
          <w:sz w:val="28"/>
          <w:szCs w:val="28"/>
          <w:lang w:val="uk-UA"/>
        </w:rPr>
        <w:t xml:space="preserve">будження,  заспокоєння </w:t>
      </w:r>
      <w:r w:rsidRPr="00B021AF">
        <w:rPr>
          <w:rFonts w:ascii="Times New Roman" w:hAnsi="Times New Roman"/>
          <w:sz w:val="28"/>
          <w:szCs w:val="28"/>
          <w:lang w:val="uk-UA"/>
        </w:rPr>
        <w:t xml:space="preserve">тощо.  </w:t>
      </w:r>
      <w:r w:rsidR="00402DDE">
        <w:rPr>
          <w:rFonts w:ascii="Times New Roman" w:hAnsi="Times New Roman"/>
          <w:sz w:val="28"/>
          <w:szCs w:val="28"/>
          <w:lang w:val="uk-UA"/>
        </w:rPr>
        <w:t xml:space="preserve"> </w:t>
      </w:r>
    </w:p>
    <w:p w:rsidR="00B021AF" w:rsidRPr="00B021AF" w:rsidRDefault="00B021AF" w:rsidP="00B021AF">
      <w:pPr>
        <w:widowControl w:val="0"/>
        <w:autoSpaceDE w:val="0"/>
        <w:autoSpaceDN w:val="0"/>
        <w:adjustRightInd w:val="0"/>
        <w:spacing w:after="0" w:line="240" w:lineRule="auto"/>
        <w:jc w:val="both"/>
        <w:rPr>
          <w:rFonts w:ascii="Times New Roman" w:hAnsi="Times New Roman"/>
          <w:sz w:val="28"/>
          <w:szCs w:val="28"/>
          <w:lang w:val="uk-UA"/>
        </w:rPr>
      </w:pPr>
      <w:r w:rsidRPr="00B021AF">
        <w:rPr>
          <w:rFonts w:ascii="Times New Roman" w:hAnsi="Times New Roman"/>
          <w:sz w:val="28"/>
          <w:szCs w:val="28"/>
          <w:lang w:val="uk-UA"/>
        </w:rPr>
        <w:t>Симетрія  й  асиметрія  так</w:t>
      </w:r>
      <w:r>
        <w:rPr>
          <w:rFonts w:ascii="Times New Roman" w:hAnsi="Times New Roman"/>
          <w:sz w:val="28"/>
          <w:szCs w:val="28"/>
          <w:lang w:val="uk-UA"/>
        </w:rPr>
        <w:t xml:space="preserve">ож  вважаються  найважливішими </w:t>
      </w:r>
      <w:r w:rsidRPr="00B021AF">
        <w:rPr>
          <w:rFonts w:ascii="Times New Roman" w:hAnsi="Times New Roman"/>
          <w:sz w:val="28"/>
          <w:szCs w:val="28"/>
          <w:lang w:val="uk-UA"/>
        </w:rPr>
        <w:t>характеристиками досконалості і</w:t>
      </w:r>
      <w:r>
        <w:rPr>
          <w:rFonts w:ascii="Times New Roman" w:hAnsi="Times New Roman"/>
          <w:sz w:val="28"/>
          <w:szCs w:val="28"/>
          <w:lang w:val="uk-UA"/>
        </w:rPr>
        <w:t xml:space="preserve"> краси навколишніх нас форм. У </w:t>
      </w:r>
      <w:r w:rsidRPr="00B021AF">
        <w:rPr>
          <w:rFonts w:ascii="Times New Roman" w:hAnsi="Times New Roman"/>
          <w:sz w:val="28"/>
          <w:szCs w:val="28"/>
          <w:lang w:val="uk-UA"/>
        </w:rPr>
        <w:t>рішенні  інтер’єру  житлових  при</w:t>
      </w:r>
      <w:r>
        <w:rPr>
          <w:rFonts w:ascii="Times New Roman" w:hAnsi="Times New Roman"/>
          <w:sz w:val="28"/>
          <w:szCs w:val="28"/>
          <w:lang w:val="uk-UA"/>
        </w:rPr>
        <w:t xml:space="preserve">міщень,  розміщення  елементів </w:t>
      </w:r>
      <w:r w:rsidRPr="00B021AF">
        <w:rPr>
          <w:rFonts w:ascii="Times New Roman" w:hAnsi="Times New Roman"/>
          <w:sz w:val="28"/>
          <w:szCs w:val="28"/>
          <w:lang w:val="uk-UA"/>
        </w:rPr>
        <w:t>меблів, симетричне й асиметричне їхнє к</w:t>
      </w:r>
      <w:r>
        <w:rPr>
          <w:rFonts w:ascii="Times New Roman" w:hAnsi="Times New Roman"/>
          <w:sz w:val="28"/>
          <w:szCs w:val="28"/>
          <w:lang w:val="uk-UA"/>
        </w:rPr>
        <w:t xml:space="preserve">омпонування на площині </w:t>
      </w:r>
      <w:r w:rsidRPr="00B021AF">
        <w:rPr>
          <w:rFonts w:ascii="Times New Roman" w:hAnsi="Times New Roman"/>
          <w:sz w:val="28"/>
          <w:szCs w:val="28"/>
          <w:lang w:val="uk-UA"/>
        </w:rPr>
        <w:t>або у просторі дозволяє підкреслит</w:t>
      </w:r>
      <w:r>
        <w:rPr>
          <w:rFonts w:ascii="Times New Roman" w:hAnsi="Times New Roman"/>
          <w:sz w:val="28"/>
          <w:szCs w:val="28"/>
          <w:lang w:val="uk-UA"/>
        </w:rPr>
        <w:t xml:space="preserve">и важливість одних просторів і </w:t>
      </w:r>
      <w:r w:rsidRPr="00B021AF">
        <w:rPr>
          <w:rFonts w:ascii="Times New Roman" w:hAnsi="Times New Roman"/>
          <w:sz w:val="28"/>
          <w:szCs w:val="28"/>
          <w:lang w:val="uk-UA"/>
        </w:rPr>
        <w:t xml:space="preserve">другорядність  інших.  Симетричні </w:t>
      </w:r>
      <w:r>
        <w:rPr>
          <w:rFonts w:ascii="Times New Roman" w:hAnsi="Times New Roman"/>
          <w:sz w:val="28"/>
          <w:szCs w:val="28"/>
          <w:lang w:val="uk-UA"/>
        </w:rPr>
        <w:t xml:space="preserve"> рішення  виправдані,  коли  в </w:t>
      </w:r>
      <w:r w:rsidRPr="00B021AF">
        <w:rPr>
          <w:rFonts w:ascii="Times New Roman" w:hAnsi="Times New Roman"/>
          <w:sz w:val="28"/>
          <w:szCs w:val="28"/>
          <w:lang w:val="uk-UA"/>
        </w:rPr>
        <w:t>композиції використовують дві рівн</w:t>
      </w:r>
      <w:r>
        <w:rPr>
          <w:rFonts w:ascii="Times New Roman" w:hAnsi="Times New Roman"/>
          <w:sz w:val="28"/>
          <w:szCs w:val="28"/>
          <w:lang w:val="uk-UA"/>
        </w:rPr>
        <w:t xml:space="preserve">означні групи елементів – один </w:t>
      </w:r>
      <w:r w:rsidRPr="00B021AF">
        <w:rPr>
          <w:rFonts w:ascii="Times New Roman" w:hAnsi="Times New Roman"/>
          <w:sz w:val="28"/>
          <w:szCs w:val="28"/>
          <w:lang w:val="uk-UA"/>
        </w:rPr>
        <w:t xml:space="preserve">головний і декілька другорядних, </w:t>
      </w:r>
      <w:r>
        <w:rPr>
          <w:rFonts w:ascii="Times New Roman" w:hAnsi="Times New Roman"/>
          <w:sz w:val="28"/>
          <w:szCs w:val="28"/>
          <w:lang w:val="uk-UA"/>
        </w:rPr>
        <w:t xml:space="preserve">або коли необхідно підкреслити центр або лінію у приміщенні. </w:t>
      </w:r>
      <w:r w:rsidRPr="00B021AF">
        <w:rPr>
          <w:rFonts w:ascii="Times New Roman" w:hAnsi="Times New Roman"/>
          <w:sz w:val="28"/>
          <w:szCs w:val="28"/>
          <w:lang w:val="uk-UA"/>
        </w:rPr>
        <w:t xml:space="preserve">У сучасних умовах організації </w:t>
      </w:r>
      <w:r>
        <w:rPr>
          <w:rFonts w:ascii="Times New Roman" w:hAnsi="Times New Roman"/>
          <w:sz w:val="28"/>
          <w:szCs w:val="28"/>
          <w:lang w:val="uk-UA"/>
        </w:rPr>
        <w:t xml:space="preserve">функціональних зон приміщень у </w:t>
      </w:r>
      <w:r w:rsidRPr="00B021AF">
        <w:rPr>
          <w:rFonts w:ascii="Times New Roman" w:hAnsi="Times New Roman"/>
          <w:sz w:val="28"/>
          <w:szCs w:val="28"/>
          <w:lang w:val="uk-UA"/>
        </w:rPr>
        <w:t>рішенні  їхніх  інтер’єрів  використов</w:t>
      </w:r>
      <w:r>
        <w:rPr>
          <w:rFonts w:ascii="Times New Roman" w:hAnsi="Times New Roman"/>
          <w:sz w:val="28"/>
          <w:szCs w:val="28"/>
          <w:lang w:val="uk-UA"/>
        </w:rPr>
        <w:t xml:space="preserve">ують  асиметричні  композиції. </w:t>
      </w:r>
      <w:r w:rsidRPr="00B021AF">
        <w:rPr>
          <w:rFonts w:ascii="Times New Roman" w:hAnsi="Times New Roman"/>
          <w:sz w:val="28"/>
          <w:szCs w:val="28"/>
          <w:lang w:val="uk-UA"/>
        </w:rPr>
        <w:t xml:space="preserve">Вони будуються на сполученні вертикалей і горизонталей, метру й </w:t>
      </w:r>
    </w:p>
    <w:p w:rsidR="00AC33A4" w:rsidRDefault="00B021AF" w:rsidP="001265AB">
      <w:pPr>
        <w:widowControl w:val="0"/>
        <w:autoSpaceDE w:val="0"/>
        <w:autoSpaceDN w:val="0"/>
        <w:adjustRightInd w:val="0"/>
        <w:spacing w:after="0" w:line="240" w:lineRule="auto"/>
        <w:jc w:val="both"/>
        <w:rPr>
          <w:rFonts w:ascii="Times New Roman" w:hAnsi="Times New Roman"/>
          <w:sz w:val="28"/>
          <w:szCs w:val="28"/>
          <w:lang w:val="uk-UA"/>
        </w:rPr>
      </w:pPr>
      <w:r w:rsidRPr="00B021AF">
        <w:rPr>
          <w:rFonts w:ascii="Times New Roman" w:hAnsi="Times New Roman"/>
          <w:sz w:val="28"/>
          <w:szCs w:val="28"/>
          <w:lang w:val="uk-UA"/>
        </w:rPr>
        <w:t xml:space="preserve">ритму, динамічності і статичності форм і ліній. </w:t>
      </w:r>
      <w:r w:rsidRPr="00B021AF">
        <w:rPr>
          <w:rFonts w:ascii="Times New Roman" w:hAnsi="Times New Roman"/>
          <w:sz w:val="28"/>
          <w:szCs w:val="28"/>
          <w:lang w:val="uk-UA"/>
        </w:rPr>
        <w:cr/>
      </w:r>
      <w:r w:rsidR="00402DDE">
        <w:rPr>
          <w:rFonts w:ascii="Times New Roman" w:hAnsi="Times New Roman"/>
          <w:sz w:val="28"/>
          <w:szCs w:val="28"/>
          <w:lang w:val="uk-UA"/>
        </w:rPr>
        <w:t>Відображення загальних принципів композиції в колірному вирішенні інтер</w:t>
      </w:r>
      <w:r w:rsidR="00402DDE" w:rsidRPr="00B73475">
        <w:rPr>
          <w:rFonts w:ascii="Times New Roman" w:hAnsi="Times New Roman"/>
          <w:sz w:val="28"/>
          <w:szCs w:val="28"/>
          <w:lang w:val="uk-UA"/>
        </w:rPr>
        <w:t>’</w:t>
      </w:r>
      <w:r w:rsidR="00FE6E0F">
        <w:rPr>
          <w:rFonts w:ascii="Times New Roman" w:hAnsi="Times New Roman"/>
          <w:sz w:val="28"/>
          <w:szCs w:val="28"/>
          <w:lang w:val="uk-UA"/>
        </w:rPr>
        <w:t xml:space="preserve">єру. </w:t>
      </w:r>
      <w:r w:rsidR="00AC33A4">
        <w:rPr>
          <w:rFonts w:ascii="Times New Roman" w:hAnsi="Times New Roman"/>
          <w:sz w:val="28"/>
          <w:szCs w:val="28"/>
          <w:lang w:val="uk-UA"/>
        </w:rPr>
        <w:t>Динамічність і Статичність. Симетрія і Асиметрія. Нюанс і Контраст.</w:t>
      </w:r>
      <w:r w:rsidRPr="00BA3AEC">
        <w:rPr>
          <w:lang w:val="uk-UA"/>
        </w:rPr>
        <w:t xml:space="preserve"> </w:t>
      </w:r>
      <w:r w:rsidRPr="00B021AF">
        <w:rPr>
          <w:rFonts w:ascii="Times New Roman" w:hAnsi="Times New Roman"/>
          <w:sz w:val="28"/>
          <w:szCs w:val="28"/>
          <w:lang w:val="uk-UA"/>
        </w:rPr>
        <w:t>Контраст  і  нюанс  як  засоби  ком</w:t>
      </w:r>
      <w:r>
        <w:rPr>
          <w:rFonts w:ascii="Times New Roman" w:hAnsi="Times New Roman"/>
          <w:sz w:val="28"/>
          <w:szCs w:val="28"/>
          <w:lang w:val="uk-UA"/>
        </w:rPr>
        <w:t xml:space="preserve">позиції  інтер’єру  дозволяють  </w:t>
      </w:r>
      <w:r w:rsidRPr="00B021AF">
        <w:rPr>
          <w:rFonts w:ascii="Times New Roman" w:hAnsi="Times New Roman"/>
          <w:sz w:val="28"/>
          <w:szCs w:val="28"/>
          <w:lang w:val="uk-UA"/>
        </w:rPr>
        <w:t>підкреслити ступінь подібності а</w:t>
      </w:r>
      <w:r>
        <w:rPr>
          <w:rFonts w:ascii="Times New Roman" w:hAnsi="Times New Roman"/>
          <w:sz w:val="28"/>
          <w:szCs w:val="28"/>
          <w:lang w:val="uk-UA"/>
        </w:rPr>
        <w:t xml:space="preserve">бо розходження між однорідними якостями окремих предметів.  </w:t>
      </w:r>
      <w:r w:rsidRPr="00B021AF">
        <w:rPr>
          <w:rFonts w:ascii="Times New Roman" w:hAnsi="Times New Roman"/>
          <w:sz w:val="28"/>
          <w:szCs w:val="28"/>
          <w:lang w:val="uk-UA"/>
        </w:rPr>
        <w:t>Контрастні відносини підкрес</w:t>
      </w:r>
      <w:r>
        <w:rPr>
          <w:rFonts w:ascii="Times New Roman" w:hAnsi="Times New Roman"/>
          <w:sz w:val="28"/>
          <w:szCs w:val="28"/>
          <w:lang w:val="uk-UA"/>
        </w:rPr>
        <w:t xml:space="preserve">люють різко виражені розходження </w:t>
      </w:r>
      <w:r w:rsidRPr="00B021AF">
        <w:rPr>
          <w:rFonts w:ascii="Times New Roman" w:hAnsi="Times New Roman"/>
          <w:sz w:val="28"/>
          <w:szCs w:val="28"/>
          <w:lang w:val="uk-UA"/>
        </w:rPr>
        <w:t>між однорідними якостями. Зіс</w:t>
      </w:r>
      <w:r>
        <w:rPr>
          <w:rFonts w:ascii="Times New Roman" w:hAnsi="Times New Roman"/>
          <w:sz w:val="28"/>
          <w:szCs w:val="28"/>
          <w:lang w:val="uk-UA"/>
        </w:rPr>
        <w:t xml:space="preserve">тавлення великого й малого, масивного й </w:t>
      </w:r>
      <w:r w:rsidRPr="00B021AF">
        <w:rPr>
          <w:rFonts w:ascii="Times New Roman" w:hAnsi="Times New Roman"/>
          <w:sz w:val="28"/>
          <w:szCs w:val="28"/>
          <w:lang w:val="uk-UA"/>
        </w:rPr>
        <w:t>легкого, горизонтального</w:t>
      </w:r>
      <w:r>
        <w:rPr>
          <w:rFonts w:ascii="Times New Roman" w:hAnsi="Times New Roman"/>
          <w:sz w:val="28"/>
          <w:szCs w:val="28"/>
          <w:lang w:val="uk-UA"/>
        </w:rPr>
        <w:t xml:space="preserve"> і вертикального, білого і чор</w:t>
      </w:r>
      <w:r w:rsidRPr="00B021AF">
        <w:rPr>
          <w:rFonts w:ascii="Times New Roman" w:hAnsi="Times New Roman"/>
          <w:sz w:val="28"/>
          <w:szCs w:val="28"/>
          <w:lang w:val="uk-UA"/>
        </w:rPr>
        <w:t>ного, дзеркального матового – к</w:t>
      </w:r>
      <w:r>
        <w:rPr>
          <w:rFonts w:ascii="Times New Roman" w:hAnsi="Times New Roman"/>
          <w:sz w:val="28"/>
          <w:szCs w:val="28"/>
          <w:lang w:val="uk-UA"/>
        </w:rPr>
        <w:t xml:space="preserve">онтрасні відношення предметів.  </w:t>
      </w:r>
      <w:r w:rsidRPr="00B021AF">
        <w:rPr>
          <w:rFonts w:ascii="Times New Roman" w:hAnsi="Times New Roman"/>
          <w:sz w:val="28"/>
          <w:szCs w:val="28"/>
          <w:lang w:val="uk-UA"/>
        </w:rPr>
        <w:t>Головними  принципами  у  ств</w:t>
      </w:r>
      <w:r>
        <w:rPr>
          <w:rFonts w:ascii="Times New Roman" w:hAnsi="Times New Roman"/>
          <w:sz w:val="28"/>
          <w:szCs w:val="28"/>
          <w:lang w:val="uk-UA"/>
        </w:rPr>
        <w:t xml:space="preserve">оренні  кольорової  композиції </w:t>
      </w:r>
      <w:r w:rsidRPr="00B021AF">
        <w:rPr>
          <w:rFonts w:ascii="Times New Roman" w:hAnsi="Times New Roman"/>
          <w:sz w:val="28"/>
          <w:szCs w:val="28"/>
          <w:lang w:val="uk-UA"/>
        </w:rPr>
        <w:t xml:space="preserve">інтер’єру  є:  художній  образ,  тектоніка,  гармонія. </w:t>
      </w:r>
      <w:r w:rsidR="00AC33A4">
        <w:rPr>
          <w:rFonts w:ascii="Times New Roman" w:hAnsi="Times New Roman"/>
          <w:sz w:val="28"/>
          <w:szCs w:val="28"/>
          <w:lang w:val="uk-UA"/>
        </w:rPr>
        <w:t xml:space="preserve"> </w:t>
      </w:r>
      <w:r w:rsidR="001517E6">
        <w:rPr>
          <w:rFonts w:ascii="Times New Roman" w:hAnsi="Times New Roman"/>
          <w:sz w:val="28"/>
          <w:szCs w:val="28"/>
          <w:lang w:val="uk-UA"/>
        </w:rPr>
        <w:t>Об</w:t>
      </w:r>
      <w:r w:rsidR="001517E6" w:rsidRPr="005F5EC9">
        <w:rPr>
          <w:rFonts w:ascii="Times New Roman" w:hAnsi="Times New Roman"/>
          <w:sz w:val="28"/>
          <w:szCs w:val="28"/>
          <w:lang w:val="uk-UA"/>
        </w:rPr>
        <w:t>’</w:t>
      </w:r>
      <w:r w:rsidR="001517E6">
        <w:rPr>
          <w:rFonts w:ascii="Times New Roman" w:hAnsi="Times New Roman"/>
          <w:sz w:val="28"/>
          <w:szCs w:val="28"/>
          <w:lang w:val="uk-UA"/>
        </w:rPr>
        <w:t xml:space="preserve">єднання і цілісність в композиції. </w:t>
      </w:r>
      <w:r w:rsidR="00FE6E0F">
        <w:rPr>
          <w:rFonts w:ascii="Times New Roman" w:hAnsi="Times New Roman"/>
          <w:sz w:val="28"/>
          <w:szCs w:val="28"/>
          <w:lang w:val="uk-UA"/>
        </w:rPr>
        <w:t xml:space="preserve">Кольорові деталі </w:t>
      </w:r>
      <w:r w:rsidR="001517E6">
        <w:rPr>
          <w:rFonts w:ascii="Times New Roman" w:hAnsi="Times New Roman"/>
          <w:sz w:val="28"/>
          <w:szCs w:val="28"/>
          <w:lang w:val="uk-UA"/>
        </w:rPr>
        <w:t xml:space="preserve">в </w:t>
      </w:r>
      <w:r w:rsidR="00FE6E0F">
        <w:rPr>
          <w:rFonts w:ascii="Times New Roman" w:hAnsi="Times New Roman"/>
          <w:sz w:val="28"/>
          <w:szCs w:val="28"/>
          <w:lang w:val="uk-UA"/>
        </w:rPr>
        <w:t>інтер</w:t>
      </w:r>
      <w:r w:rsidR="00FE6E0F" w:rsidRPr="00AC33A4">
        <w:rPr>
          <w:rFonts w:ascii="Times New Roman" w:hAnsi="Times New Roman"/>
          <w:sz w:val="28"/>
          <w:szCs w:val="28"/>
          <w:lang w:val="uk-UA"/>
        </w:rPr>
        <w:t xml:space="preserve">’єрі. </w:t>
      </w:r>
      <w:r>
        <w:rPr>
          <w:rFonts w:ascii="Times New Roman" w:hAnsi="Times New Roman"/>
          <w:sz w:val="28"/>
          <w:szCs w:val="28"/>
          <w:lang w:val="uk-UA"/>
        </w:rPr>
        <w:t xml:space="preserve">Найпростіший </w:t>
      </w:r>
      <w:r w:rsidRPr="00B021AF">
        <w:rPr>
          <w:rFonts w:ascii="Times New Roman" w:hAnsi="Times New Roman"/>
          <w:sz w:val="28"/>
          <w:szCs w:val="28"/>
          <w:lang w:val="uk-UA"/>
        </w:rPr>
        <w:t xml:space="preserve">і  перевірений  спосіб  пожвавлення </w:t>
      </w:r>
      <w:r>
        <w:rPr>
          <w:rFonts w:ascii="Times New Roman" w:hAnsi="Times New Roman"/>
          <w:sz w:val="28"/>
          <w:szCs w:val="28"/>
          <w:lang w:val="uk-UA"/>
        </w:rPr>
        <w:t xml:space="preserve"> інтер’єру  –  використовувати </w:t>
      </w:r>
      <w:r w:rsidR="00F47EE1">
        <w:rPr>
          <w:rFonts w:ascii="Times New Roman" w:hAnsi="Times New Roman"/>
          <w:sz w:val="28"/>
          <w:szCs w:val="28"/>
          <w:lang w:val="uk-UA"/>
        </w:rPr>
        <w:t>всіляких</w:t>
      </w:r>
      <w:r w:rsidRPr="00B021AF">
        <w:rPr>
          <w:rFonts w:ascii="Times New Roman" w:hAnsi="Times New Roman"/>
          <w:sz w:val="28"/>
          <w:szCs w:val="28"/>
          <w:lang w:val="uk-UA"/>
        </w:rPr>
        <w:t xml:space="preserve">  предмети  інтер’єру,  що  </w:t>
      </w:r>
      <w:r>
        <w:rPr>
          <w:rFonts w:ascii="Times New Roman" w:hAnsi="Times New Roman"/>
          <w:sz w:val="28"/>
          <w:szCs w:val="28"/>
          <w:lang w:val="uk-UA"/>
        </w:rPr>
        <w:t xml:space="preserve">додадуть  родзинку  будь-якому </w:t>
      </w:r>
      <w:r w:rsidRPr="00B021AF">
        <w:rPr>
          <w:rFonts w:ascii="Times New Roman" w:hAnsi="Times New Roman"/>
          <w:sz w:val="28"/>
          <w:szCs w:val="28"/>
          <w:lang w:val="uk-UA"/>
        </w:rPr>
        <w:t>сучасному стилеві оформлення</w:t>
      </w:r>
      <w:r>
        <w:rPr>
          <w:rFonts w:ascii="Times New Roman" w:hAnsi="Times New Roman"/>
          <w:sz w:val="28"/>
          <w:szCs w:val="28"/>
          <w:lang w:val="uk-UA"/>
        </w:rPr>
        <w:t>.</w:t>
      </w:r>
    </w:p>
    <w:p w:rsidR="001265AB" w:rsidRPr="001265AB" w:rsidRDefault="001265AB" w:rsidP="001265AB">
      <w:pPr>
        <w:widowControl w:val="0"/>
        <w:autoSpaceDE w:val="0"/>
        <w:autoSpaceDN w:val="0"/>
        <w:adjustRightInd w:val="0"/>
        <w:spacing w:after="0" w:line="240" w:lineRule="auto"/>
        <w:jc w:val="both"/>
        <w:rPr>
          <w:rFonts w:ascii="Times New Roman" w:hAnsi="Times New Roman"/>
          <w:sz w:val="28"/>
          <w:szCs w:val="28"/>
          <w:lang w:val="uk-UA"/>
        </w:rPr>
      </w:pPr>
    </w:p>
    <w:p w:rsidR="00FE6E0F" w:rsidRPr="00AC33A4" w:rsidRDefault="00FE6E0F" w:rsidP="00E316A4">
      <w:pPr>
        <w:rPr>
          <w:rFonts w:ascii="Times New Roman" w:hAnsi="Times New Roman"/>
          <w:b/>
          <w:sz w:val="28"/>
          <w:szCs w:val="28"/>
          <w:lang w:val="uk-UA"/>
        </w:rPr>
      </w:pPr>
      <w:r w:rsidRPr="00AC33A4">
        <w:rPr>
          <w:rFonts w:ascii="Times New Roman" w:hAnsi="Times New Roman"/>
          <w:b/>
          <w:sz w:val="28"/>
          <w:szCs w:val="28"/>
          <w:lang w:val="uk-UA"/>
        </w:rPr>
        <w:t>Література</w:t>
      </w:r>
    </w:p>
    <w:p w:rsidR="00FE6E0F" w:rsidRDefault="00FE6E0F" w:rsidP="00FE6E0F">
      <w:pPr>
        <w:spacing w:after="0" w:line="240" w:lineRule="auto"/>
        <w:jc w:val="both"/>
        <w:rPr>
          <w:rFonts w:ascii="Times New Roman" w:hAnsi="Times New Roman"/>
          <w:sz w:val="28"/>
          <w:szCs w:val="28"/>
          <w:lang w:val="ru-RU"/>
        </w:rPr>
      </w:pPr>
      <w:r w:rsidRPr="00AC33A4">
        <w:rPr>
          <w:rFonts w:ascii="Times New Roman" w:hAnsi="Times New Roman"/>
          <w:sz w:val="28"/>
          <w:szCs w:val="28"/>
          <w:lang w:val="uk-UA"/>
        </w:rPr>
        <w:t xml:space="preserve">1. Азизян И.И. Цветовая композиция в </w:t>
      </w:r>
      <w:r>
        <w:rPr>
          <w:rFonts w:ascii="Times New Roman" w:hAnsi="Times New Roman"/>
          <w:sz w:val="28"/>
          <w:szCs w:val="28"/>
          <w:lang w:val="ru-RU"/>
        </w:rPr>
        <w:t xml:space="preserve">современной архитектуре. – В кн.: </w:t>
      </w:r>
      <w:r w:rsidRPr="00FE6E0F">
        <w:rPr>
          <w:rFonts w:ascii="Times New Roman" w:hAnsi="Times New Roman"/>
          <w:sz w:val="28"/>
          <w:szCs w:val="28"/>
          <w:lang w:val="ru-RU"/>
        </w:rPr>
        <w:t>Композиция в совре</w:t>
      </w:r>
      <w:r>
        <w:rPr>
          <w:rFonts w:ascii="Times New Roman" w:hAnsi="Times New Roman"/>
          <w:sz w:val="28"/>
          <w:szCs w:val="28"/>
          <w:lang w:val="ru-RU"/>
        </w:rPr>
        <w:t xml:space="preserve">менной архитектуре. – М.: ЦНИИ </w:t>
      </w:r>
      <w:r w:rsidRPr="00FE6E0F">
        <w:rPr>
          <w:rFonts w:ascii="Times New Roman" w:hAnsi="Times New Roman"/>
          <w:sz w:val="28"/>
          <w:szCs w:val="28"/>
          <w:lang w:val="ru-RU"/>
        </w:rPr>
        <w:t xml:space="preserve">теории и истории архитектуры. – 1973. – С. 14-22. </w:t>
      </w:r>
    </w:p>
    <w:p w:rsidR="00FE6E0F" w:rsidRDefault="00FE6E0F" w:rsidP="00FE6E0F">
      <w:pPr>
        <w:spacing w:after="0" w:line="240" w:lineRule="auto"/>
        <w:jc w:val="both"/>
        <w:rPr>
          <w:rFonts w:ascii="Times New Roman" w:hAnsi="Times New Roman"/>
          <w:sz w:val="28"/>
          <w:szCs w:val="28"/>
          <w:lang w:val="ru-RU"/>
        </w:rPr>
      </w:pPr>
      <w:r w:rsidRPr="00FE6E0F">
        <w:rPr>
          <w:rFonts w:ascii="Times New Roman" w:hAnsi="Times New Roman"/>
          <w:sz w:val="28"/>
          <w:szCs w:val="28"/>
          <w:lang w:val="ru-RU"/>
        </w:rPr>
        <w:t>2. Степанов Н.Н. Цвет в ынтер</w:t>
      </w:r>
      <w:r>
        <w:rPr>
          <w:rFonts w:ascii="Times New Roman" w:hAnsi="Times New Roman"/>
          <w:sz w:val="28"/>
          <w:szCs w:val="28"/>
          <w:lang w:val="ru-RU"/>
        </w:rPr>
        <w:t xml:space="preserve">ьере: уч.пособие для студентов </w:t>
      </w:r>
      <w:r w:rsidRPr="00FE6E0F">
        <w:rPr>
          <w:rFonts w:ascii="Times New Roman" w:hAnsi="Times New Roman"/>
          <w:sz w:val="28"/>
          <w:szCs w:val="28"/>
          <w:lang w:val="ru-RU"/>
        </w:rPr>
        <w:t>архитектурных факультетов. – К.: В</w:t>
      </w:r>
      <w:r>
        <w:rPr>
          <w:rFonts w:ascii="Times New Roman" w:hAnsi="Times New Roman"/>
          <w:sz w:val="28"/>
          <w:szCs w:val="28"/>
          <w:lang w:val="ru-RU"/>
        </w:rPr>
        <w:t xml:space="preserve">ысш.шк. – 1985. – 96 с., ил. </w:t>
      </w:r>
    </w:p>
    <w:p w:rsidR="00FE6E0F" w:rsidRPr="00FE6E0F" w:rsidRDefault="00FE6E0F" w:rsidP="00FE6E0F">
      <w:pPr>
        <w:spacing w:after="0" w:line="240" w:lineRule="auto"/>
        <w:jc w:val="both"/>
        <w:rPr>
          <w:rFonts w:ascii="Times New Roman" w:hAnsi="Times New Roman"/>
          <w:sz w:val="28"/>
          <w:szCs w:val="28"/>
          <w:lang w:val="ru-RU"/>
        </w:rPr>
      </w:pPr>
      <w:r w:rsidRPr="00FE6E0F">
        <w:rPr>
          <w:rFonts w:ascii="Times New Roman" w:hAnsi="Times New Roman"/>
          <w:sz w:val="28"/>
          <w:szCs w:val="28"/>
          <w:lang w:val="ru-RU"/>
        </w:rPr>
        <w:t>3.  Пономарева  Е.С.  Цвет  в  инте</w:t>
      </w:r>
      <w:r>
        <w:rPr>
          <w:rFonts w:ascii="Times New Roman" w:hAnsi="Times New Roman"/>
          <w:sz w:val="28"/>
          <w:szCs w:val="28"/>
          <w:lang w:val="ru-RU"/>
        </w:rPr>
        <w:t xml:space="preserve">рьере.– Минск:  Высш.шк.– </w:t>
      </w:r>
      <w:r w:rsidRPr="00FE6E0F">
        <w:rPr>
          <w:rFonts w:ascii="Times New Roman" w:hAnsi="Times New Roman"/>
          <w:sz w:val="28"/>
          <w:szCs w:val="28"/>
          <w:lang w:val="ru-RU"/>
        </w:rPr>
        <w:t xml:space="preserve">1984. – 167 с., ил. </w:t>
      </w:r>
    </w:p>
    <w:p w:rsidR="00FE6E0F" w:rsidRPr="00AC33A4" w:rsidRDefault="00FE6E0F" w:rsidP="00AC33A4">
      <w:pPr>
        <w:spacing w:after="0" w:line="240" w:lineRule="auto"/>
        <w:jc w:val="both"/>
        <w:rPr>
          <w:rFonts w:ascii="Times New Roman" w:hAnsi="Times New Roman"/>
          <w:sz w:val="28"/>
          <w:szCs w:val="28"/>
          <w:lang w:val="ru-RU"/>
        </w:rPr>
      </w:pPr>
      <w:r w:rsidRPr="00FE6E0F">
        <w:rPr>
          <w:rFonts w:ascii="Times New Roman" w:hAnsi="Times New Roman"/>
          <w:sz w:val="28"/>
          <w:szCs w:val="28"/>
          <w:lang w:val="ru-RU"/>
        </w:rPr>
        <w:t>4.  Жил  М.,  Казабян  А.,  Маккадлей  М.  Цвет  инте</w:t>
      </w:r>
      <w:r>
        <w:rPr>
          <w:rFonts w:ascii="Times New Roman" w:hAnsi="Times New Roman"/>
          <w:sz w:val="28"/>
          <w:szCs w:val="28"/>
          <w:lang w:val="ru-RU"/>
        </w:rPr>
        <w:t xml:space="preserve">рьера:  идеи  и </w:t>
      </w:r>
      <w:r w:rsidRPr="00FE6E0F">
        <w:rPr>
          <w:rFonts w:ascii="Times New Roman" w:hAnsi="Times New Roman"/>
          <w:sz w:val="28"/>
          <w:szCs w:val="28"/>
          <w:lang w:val="ru-RU"/>
        </w:rPr>
        <w:t xml:space="preserve">проекты/перевод с английского </w:t>
      </w:r>
      <w:r>
        <w:rPr>
          <w:rFonts w:ascii="Times New Roman" w:hAnsi="Times New Roman"/>
          <w:sz w:val="28"/>
          <w:szCs w:val="28"/>
          <w:lang w:val="ru-RU"/>
        </w:rPr>
        <w:t>Л.П. Якиной. – М.: Изд. дом «Ни</w:t>
      </w:r>
      <w:r w:rsidRPr="00FE6E0F">
        <w:rPr>
          <w:rFonts w:ascii="Times New Roman" w:hAnsi="Times New Roman"/>
          <w:sz w:val="28"/>
          <w:szCs w:val="28"/>
          <w:lang w:val="ru-RU"/>
        </w:rPr>
        <w:t>кола 21</w:t>
      </w:r>
      <w:r w:rsidR="00AC33A4">
        <w:rPr>
          <w:rFonts w:ascii="Times New Roman" w:hAnsi="Times New Roman"/>
          <w:sz w:val="28"/>
          <w:szCs w:val="28"/>
          <w:lang w:val="ru-RU"/>
        </w:rPr>
        <w:t xml:space="preserve">-й век». – 2002. – 293 с., ил. </w:t>
      </w:r>
    </w:p>
    <w:p w:rsidR="00B224E7" w:rsidRDefault="00B224E7" w:rsidP="00E316A4">
      <w:pPr>
        <w:tabs>
          <w:tab w:val="left" w:pos="2100"/>
        </w:tabs>
        <w:rPr>
          <w:rFonts w:ascii="Times New Roman" w:hAnsi="Times New Roman"/>
          <w:sz w:val="24"/>
          <w:szCs w:val="24"/>
          <w:lang w:val="uk-UA"/>
        </w:rPr>
      </w:pP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FE6E0F" w:rsidRPr="0059326C" w:rsidTr="00377524">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FE6E0F" w:rsidRPr="00652E2C" w:rsidRDefault="00FE6E0F" w:rsidP="00377524">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1758080"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FE6E0F" w:rsidRPr="00100671" w:rsidRDefault="00FE6E0F" w:rsidP="00377524">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FE6E0F" w:rsidRDefault="00FE6E0F" w:rsidP="00377524">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НАВЧАЛЬНО-МЕТОДИЧНИЙ КОМПЛЕКС</w:t>
            </w:r>
          </w:p>
          <w:p w:rsidR="00FE6E0F" w:rsidRDefault="00FE6E0F" w:rsidP="00377524">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Конспект лекцій</w:t>
            </w:r>
          </w:p>
          <w:p w:rsidR="00FE6E0F" w:rsidRPr="00100671" w:rsidRDefault="00FE6E0F" w:rsidP="00377524">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FE6E0F" w:rsidRPr="00DE2B8D" w:rsidRDefault="00FE6E0F" w:rsidP="00377524">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FE6E0F" w:rsidRPr="0059326C" w:rsidRDefault="00FE6E0F" w:rsidP="00377524">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FE6E0F" w:rsidRPr="0059326C" w:rsidRDefault="00FE6E0F" w:rsidP="00377524">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FE6E0F" w:rsidRPr="0059326C" w:rsidRDefault="00FE6E0F" w:rsidP="00377524">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FE6E0F" w:rsidRPr="0059326C" w:rsidRDefault="00FE6E0F" w:rsidP="00377524">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FE6E0F" w:rsidRPr="00714FD6" w:rsidTr="00377524">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FE6E0F" w:rsidRPr="0059326C" w:rsidRDefault="00FE6E0F" w:rsidP="00377524">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FE6E0F" w:rsidRPr="0059326C" w:rsidRDefault="00FE6E0F" w:rsidP="00377524">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FE6E0F" w:rsidRPr="002B651E" w:rsidRDefault="00FE6E0F" w:rsidP="002B651E">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DE58EB">
              <w:rPr>
                <w:rFonts w:ascii="Times New Roman" w:hAnsi="Times New Roman"/>
                <w:sz w:val="20"/>
                <w:szCs w:val="20"/>
                <w:lang w:val="uk-UA"/>
              </w:rPr>
              <w:t>16</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DE58EB">
              <w:rPr>
                <w:rFonts w:ascii="Times New Roman" w:hAnsi="Times New Roman"/>
                <w:sz w:val="20"/>
                <w:szCs w:val="20"/>
                <w:lang w:val="uk-UA"/>
              </w:rPr>
              <w:t>22</w:t>
            </w:r>
          </w:p>
        </w:tc>
      </w:tr>
    </w:tbl>
    <w:p w:rsidR="00E316A4" w:rsidRPr="00FE6E0F" w:rsidRDefault="00E316A4" w:rsidP="00E316A4">
      <w:pPr>
        <w:widowControl w:val="0"/>
        <w:autoSpaceDE w:val="0"/>
        <w:autoSpaceDN w:val="0"/>
        <w:adjustRightInd w:val="0"/>
        <w:spacing w:after="0" w:line="200" w:lineRule="exact"/>
        <w:rPr>
          <w:rFonts w:ascii="Times New Roman" w:hAnsi="Times New Roman"/>
          <w:sz w:val="24"/>
          <w:szCs w:val="24"/>
          <w:lang w:val="uk-UA"/>
        </w:rPr>
      </w:pPr>
    </w:p>
    <w:p w:rsidR="00E316A4" w:rsidRPr="00FE6E0F" w:rsidRDefault="00E316A4" w:rsidP="00E316A4">
      <w:pPr>
        <w:widowControl w:val="0"/>
        <w:autoSpaceDE w:val="0"/>
        <w:autoSpaceDN w:val="0"/>
        <w:adjustRightInd w:val="0"/>
        <w:spacing w:after="0" w:line="285" w:lineRule="exact"/>
        <w:rPr>
          <w:rFonts w:ascii="Times New Roman" w:hAnsi="Times New Roman"/>
          <w:sz w:val="24"/>
          <w:szCs w:val="24"/>
          <w:lang w:val="uk-UA"/>
        </w:rPr>
      </w:pPr>
    </w:p>
    <w:p w:rsidR="00E316A4" w:rsidRPr="00F61E36" w:rsidRDefault="00E316A4" w:rsidP="00E316A4">
      <w:pPr>
        <w:widowControl w:val="0"/>
        <w:autoSpaceDE w:val="0"/>
        <w:autoSpaceDN w:val="0"/>
        <w:adjustRightInd w:val="0"/>
        <w:spacing w:after="0" w:line="240" w:lineRule="auto"/>
        <w:ind w:left="3660"/>
        <w:rPr>
          <w:rFonts w:ascii="Times New Roman" w:hAnsi="Times New Roman"/>
          <w:sz w:val="24"/>
          <w:szCs w:val="24"/>
          <w:u w:val="single"/>
          <w:lang w:val="uk-UA"/>
        </w:rPr>
      </w:pPr>
      <w:r w:rsidRPr="00FE6E0F">
        <w:rPr>
          <w:rFonts w:ascii="Times New Roman" w:hAnsi="Times New Roman"/>
          <w:b/>
          <w:bCs/>
          <w:sz w:val="28"/>
          <w:szCs w:val="28"/>
          <w:lang w:val="uk-UA"/>
        </w:rPr>
        <w:t xml:space="preserve">Лекція № </w:t>
      </w:r>
      <w:r>
        <w:rPr>
          <w:rFonts w:ascii="Times New Roman" w:hAnsi="Times New Roman"/>
          <w:bCs/>
          <w:sz w:val="28"/>
          <w:szCs w:val="28"/>
          <w:u w:val="single"/>
          <w:lang w:val="uk-UA"/>
        </w:rPr>
        <w:t xml:space="preserve">      </w:t>
      </w:r>
      <w:r w:rsidR="00AA780A">
        <w:rPr>
          <w:rFonts w:ascii="Times New Roman" w:hAnsi="Times New Roman"/>
          <w:bCs/>
          <w:sz w:val="28"/>
          <w:szCs w:val="28"/>
          <w:u w:val="single"/>
          <w:lang w:val="uk-UA"/>
        </w:rPr>
        <w:t>7</w:t>
      </w:r>
      <w:r>
        <w:rPr>
          <w:rFonts w:ascii="Times New Roman" w:hAnsi="Times New Roman"/>
          <w:bCs/>
          <w:sz w:val="28"/>
          <w:szCs w:val="28"/>
          <w:u w:val="single"/>
          <w:lang w:val="uk-UA"/>
        </w:rPr>
        <w:t xml:space="preserve">      </w:t>
      </w:r>
    </w:p>
    <w:p w:rsidR="00E316A4" w:rsidRPr="00FE6E0F" w:rsidRDefault="00E316A4" w:rsidP="00E316A4">
      <w:pPr>
        <w:widowControl w:val="0"/>
        <w:autoSpaceDE w:val="0"/>
        <w:autoSpaceDN w:val="0"/>
        <w:adjustRightInd w:val="0"/>
        <w:spacing w:after="0" w:line="158" w:lineRule="exact"/>
        <w:rPr>
          <w:rFonts w:ascii="Times New Roman" w:hAnsi="Times New Roman"/>
          <w:sz w:val="24"/>
          <w:szCs w:val="24"/>
          <w:lang w:val="uk-UA"/>
        </w:rPr>
      </w:pPr>
    </w:p>
    <w:p w:rsidR="00E316A4" w:rsidRPr="00FE6E0F" w:rsidRDefault="00E316A4" w:rsidP="00E316A4">
      <w:pPr>
        <w:widowControl w:val="0"/>
        <w:autoSpaceDE w:val="0"/>
        <w:autoSpaceDN w:val="0"/>
        <w:adjustRightInd w:val="0"/>
        <w:spacing w:after="0" w:line="240" w:lineRule="auto"/>
        <w:ind w:left="120"/>
        <w:rPr>
          <w:rFonts w:ascii="Times New Roman" w:hAnsi="Times New Roman"/>
          <w:sz w:val="24"/>
          <w:szCs w:val="24"/>
          <w:lang w:val="uk-UA"/>
        </w:rPr>
      </w:pPr>
      <w:r w:rsidRPr="00FE6E0F">
        <w:rPr>
          <w:rFonts w:ascii="Times New Roman" w:hAnsi="Times New Roman"/>
          <w:sz w:val="28"/>
          <w:szCs w:val="28"/>
          <w:lang w:val="uk-UA"/>
        </w:rPr>
        <w:t>Тема лекції:</w:t>
      </w:r>
    </w:p>
    <w:p w:rsidR="00E316A4" w:rsidRPr="00FE6E0F" w:rsidRDefault="00E316A4" w:rsidP="00E316A4">
      <w:pPr>
        <w:widowControl w:val="0"/>
        <w:autoSpaceDE w:val="0"/>
        <w:autoSpaceDN w:val="0"/>
        <w:adjustRightInd w:val="0"/>
        <w:spacing w:after="0" w:line="160" w:lineRule="exact"/>
        <w:rPr>
          <w:rFonts w:ascii="Times New Roman" w:hAnsi="Times New Roman"/>
          <w:sz w:val="24"/>
          <w:szCs w:val="24"/>
          <w:lang w:val="uk-UA"/>
        </w:rPr>
      </w:pPr>
    </w:p>
    <w:p w:rsidR="00E316A4" w:rsidRPr="00AA780A" w:rsidRDefault="00AA780A" w:rsidP="00E316A4">
      <w:pPr>
        <w:widowControl w:val="0"/>
        <w:autoSpaceDE w:val="0"/>
        <w:autoSpaceDN w:val="0"/>
        <w:adjustRightInd w:val="0"/>
        <w:spacing w:after="0" w:line="240" w:lineRule="auto"/>
        <w:ind w:left="120"/>
        <w:jc w:val="center"/>
        <w:rPr>
          <w:rFonts w:ascii="Times New Roman" w:hAnsi="Times New Roman"/>
          <w:sz w:val="24"/>
          <w:szCs w:val="24"/>
          <w:lang w:val="uk-UA"/>
        </w:rPr>
      </w:pPr>
      <w:r>
        <w:rPr>
          <w:rFonts w:ascii="Times New Roman" w:hAnsi="Times New Roman"/>
          <w:sz w:val="28"/>
          <w:szCs w:val="28"/>
          <w:u w:val="single"/>
          <w:lang w:val="uk-UA"/>
        </w:rPr>
        <w:t>Тектоніка кольору в інтер</w:t>
      </w:r>
      <w:r w:rsidRPr="00714FD6">
        <w:rPr>
          <w:rFonts w:ascii="Times New Roman" w:hAnsi="Times New Roman"/>
          <w:sz w:val="28"/>
          <w:szCs w:val="28"/>
          <w:u w:val="single"/>
          <w:lang w:val="ru-RU"/>
        </w:rPr>
        <w:t>’</w:t>
      </w:r>
      <w:r>
        <w:rPr>
          <w:rFonts w:ascii="Times New Roman" w:hAnsi="Times New Roman"/>
          <w:sz w:val="28"/>
          <w:szCs w:val="28"/>
          <w:u w:val="single"/>
          <w:lang w:val="uk-UA"/>
        </w:rPr>
        <w:t>єрі</w:t>
      </w:r>
    </w:p>
    <w:p w:rsidR="00E316A4" w:rsidRPr="00FE6E0F" w:rsidRDefault="00E316A4" w:rsidP="00E316A4">
      <w:pPr>
        <w:widowControl w:val="0"/>
        <w:autoSpaceDE w:val="0"/>
        <w:autoSpaceDN w:val="0"/>
        <w:adjustRightInd w:val="0"/>
        <w:spacing w:after="0" w:line="200" w:lineRule="exact"/>
        <w:rPr>
          <w:rFonts w:ascii="Times New Roman" w:hAnsi="Times New Roman"/>
          <w:sz w:val="24"/>
          <w:szCs w:val="24"/>
          <w:lang w:val="uk-UA"/>
        </w:rPr>
      </w:pPr>
    </w:p>
    <w:p w:rsidR="00E316A4" w:rsidRPr="00FE6E0F" w:rsidRDefault="00E316A4" w:rsidP="00E316A4">
      <w:pPr>
        <w:widowControl w:val="0"/>
        <w:autoSpaceDE w:val="0"/>
        <w:autoSpaceDN w:val="0"/>
        <w:adjustRightInd w:val="0"/>
        <w:spacing w:after="0" w:line="200" w:lineRule="exact"/>
        <w:rPr>
          <w:rFonts w:ascii="Times New Roman" w:hAnsi="Times New Roman"/>
          <w:sz w:val="24"/>
          <w:szCs w:val="24"/>
          <w:lang w:val="uk-UA"/>
        </w:rPr>
      </w:pPr>
    </w:p>
    <w:p w:rsidR="00E316A4" w:rsidRPr="00FE6E0F" w:rsidRDefault="00E316A4" w:rsidP="00E316A4">
      <w:pPr>
        <w:widowControl w:val="0"/>
        <w:autoSpaceDE w:val="0"/>
        <w:autoSpaceDN w:val="0"/>
        <w:adjustRightInd w:val="0"/>
        <w:spacing w:after="0" w:line="248" w:lineRule="exact"/>
        <w:rPr>
          <w:rFonts w:ascii="Times New Roman" w:hAnsi="Times New Roman"/>
          <w:sz w:val="24"/>
          <w:szCs w:val="24"/>
          <w:lang w:val="uk-UA"/>
        </w:rPr>
      </w:pPr>
    </w:p>
    <w:p w:rsidR="00E316A4" w:rsidRPr="00FE6E0F" w:rsidRDefault="00E316A4" w:rsidP="00E316A4">
      <w:pPr>
        <w:widowControl w:val="0"/>
        <w:autoSpaceDE w:val="0"/>
        <w:autoSpaceDN w:val="0"/>
        <w:adjustRightInd w:val="0"/>
        <w:spacing w:after="0" w:line="239" w:lineRule="auto"/>
        <w:ind w:left="4040"/>
        <w:rPr>
          <w:rFonts w:ascii="Times New Roman" w:hAnsi="Times New Roman"/>
          <w:sz w:val="24"/>
          <w:szCs w:val="24"/>
          <w:lang w:val="uk-UA"/>
        </w:rPr>
      </w:pPr>
      <w:r w:rsidRPr="00FE6E0F">
        <w:rPr>
          <w:rFonts w:ascii="Times New Roman" w:hAnsi="Times New Roman"/>
          <w:b/>
          <w:bCs/>
          <w:sz w:val="28"/>
          <w:szCs w:val="28"/>
          <w:lang w:val="uk-UA"/>
        </w:rPr>
        <w:t>План лекції</w:t>
      </w:r>
    </w:p>
    <w:p w:rsidR="00E316A4" w:rsidRPr="00FE6E0F" w:rsidRDefault="00E316A4" w:rsidP="00E316A4">
      <w:pPr>
        <w:widowControl w:val="0"/>
        <w:autoSpaceDE w:val="0"/>
        <w:autoSpaceDN w:val="0"/>
        <w:adjustRightInd w:val="0"/>
        <w:spacing w:after="0" w:line="159" w:lineRule="exact"/>
        <w:rPr>
          <w:rFonts w:ascii="Times New Roman" w:hAnsi="Times New Roman"/>
          <w:sz w:val="24"/>
          <w:szCs w:val="24"/>
          <w:lang w:val="uk-UA"/>
        </w:rPr>
      </w:pPr>
    </w:p>
    <w:p w:rsidR="00E316A4" w:rsidRPr="007B0F0F" w:rsidRDefault="00AA780A" w:rsidP="00AA780A">
      <w:pPr>
        <w:pStyle w:val="aff"/>
        <w:widowControl w:val="0"/>
        <w:numPr>
          <w:ilvl w:val="0"/>
          <w:numId w:val="107"/>
        </w:numPr>
        <w:autoSpaceDE w:val="0"/>
        <w:autoSpaceDN w:val="0"/>
        <w:adjustRightInd w:val="0"/>
        <w:spacing w:after="0" w:line="240" w:lineRule="auto"/>
        <w:rPr>
          <w:rFonts w:ascii="Times New Roman" w:hAnsi="Times New Roman"/>
          <w:sz w:val="28"/>
          <w:szCs w:val="28"/>
          <w:lang w:val="ru-RU"/>
        </w:rPr>
      </w:pPr>
      <w:r w:rsidRPr="007B0F0F">
        <w:rPr>
          <w:rFonts w:ascii="Times New Roman" w:hAnsi="Times New Roman"/>
          <w:sz w:val="28"/>
          <w:szCs w:val="28"/>
          <w:lang w:val="ru-RU"/>
        </w:rPr>
        <w:t>Колір і тектоніка стіни.</w:t>
      </w:r>
    </w:p>
    <w:p w:rsidR="00AA780A" w:rsidRPr="007B0F0F" w:rsidRDefault="007B0F0F" w:rsidP="00AA780A">
      <w:pPr>
        <w:pStyle w:val="aff"/>
        <w:widowControl w:val="0"/>
        <w:numPr>
          <w:ilvl w:val="0"/>
          <w:numId w:val="107"/>
        </w:numPr>
        <w:autoSpaceDE w:val="0"/>
        <w:autoSpaceDN w:val="0"/>
        <w:adjustRightInd w:val="0"/>
        <w:spacing w:after="0" w:line="240" w:lineRule="auto"/>
        <w:rPr>
          <w:rFonts w:ascii="Times New Roman" w:hAnsi="Times New Roman"/>
          <w:sz w:val="28"/>
          <w:szCs w:val="28"/>
          <w:lang w:val="ru-RU"/>
        </w:rPr>
      </w:pPr>
      <w:r w:rsidRPr="007B0F0F">
        <w:rPr>
          <w:rFonts w:ascii="Times New Roman" w:hAnsi="Times New Roman"/>
          <w:sz w:val="28"/>
          <w:szCs w:val="28"/>
          <w:lang w:val="ru-RU"/>
        </w:rPr>
        <w:t>Колір і стійково-балкова-система.</w:t>
      </w:r>
    </w:p>
    <w:p w:rsidR="007B0F0F" w:rsidRPr="007B0F0F" w:rsidRDefault="007B0F0F" w:rsidP="00AA780A">
      <w:pPr>
        <w:pStyle w:val="aff"/>
        <w:widowControl w:val="0"/>
        <w:numPr>
          <w:ilvl w:val="0"/>
          <w:numId w:val="107"/>
        </w:numPr>
        <w:autoSpaceDE w:val="0"/>
        <w:autoSpaceDN w:val="0"/>
        <w:adjustRightInd w:val="0"/>
        <w:spacing w:after="0" w:line="240" w:lineRule="auto"/>
        <w:rPr>
          <w:rFonts w:ascii="Times New Roman" w:hAnsi="Times New Roman"/>
          <w:sz w:val="24"/>
          <w:szCs w:val="24"/>
          <w:lang w:val="ru-RU"/>
        </w:rPr>
      </w:pPr>
      <w:r>
        <w:rPr>
          <w:rFonts w:ascii="Times New Roman" w:hAnsi="Times New Roman"/>
          <w:sz w:val="28"/>
          <w:szCs w:val="28"/>
          <w:lang w:val="ru-RU"/>
        </w:rPr>
        <w:t>Колір і склепінчато-банева система.</w:t>
      </w:r>
    </w:p>
    <w:p w:rsidR="007B0F0F" w:rsidRPr="00AA780A" w:rsidRDefault="007B0F0F" w:rsidP="00AA780A">
      <w:pPr>
        <w:pStyle w:val="aff"/>
        <w:widowControl w:val="0"/>
        <w:numPr>
          <w:ilvl w:val="0"/>
          <w:numId w:val="107"/>
        </w:numPr>
        <w:autoSpaceDE w:val="0"/>
        <w:autoSpaceDN w:val="0"/>
        <w:adjustRightInd w:val="0"/>
        <w:spacing w:after="0" w:line="240" w:lineRule="auto"/>
        <w:rPr>
          <w:rFonts w:ascii="Times New Roman" w:hAnsi="Times New Roman"/>
          <w:sz w:val="24"/>
          <w:szCs w:val="24"/>
          <w:lang w:val="ru-RU"/>
        </w:rPr>
      </w:pPr>
      <w:r>
        <w:rPr>
          <w:rFonts w:ascii="Times New Roman" w:hAnsi="Times New Roman"/>
          <w:sz w:val="28"/>
          <w:szCs w:val="28"/>
          <w:lang w:val="ru-RU"/>
        </w:rPr>
        <w:t>Колір і інші тектонічні системи.</w:t>
      </w:r>
    </w:p>
    <w:p w:rsidR="00E316A4" w:rsidRPr="00B71A0A" w:rsidRDefault="00E316A4" w:rsidP="00E316A4">
      <w:pPr>
        <w:widowControl w:val="0"/>
        <w:autoSpaceDE w:val="0"/>
        <w:autoSpaceDN w:val="0"/>
        <w:adjustRightInd w:val="0"/>
        <w:spacing w:after="0" w:line="244" w:lineRule="exact"/>
        <w:rPr>
          <w:rFonts w:ascii="Times New Roman" w:hAnsi="Times New Roman"/>
          <w:sz w:val="24"/>
          <w:szCs w:val="24"/>
          <w:lang w:val="ru-RU"/>
        </w:rPr>
      </w:pPr>
    </w:p>
    <w:p w:rsidR="00E316A4" w:rsidRPr="00B71A0A" w:rsidRDefault="00E316A4" w:rsidP="00FC1D4B">
      <w:pPr>
        <w:widowControl w:val="0"/>
        <w:autoSpaceDE w:val="0"/>
        <w:autoSpaceDN w:val="0"/>
        <w:adjustRightInd w:val="0"/>
        <w:spacing w:after="0" w:line="240" w:lineRule="auto"/>
        <w:ind w:left="4040"/>
        <w:rPr>
          <w:rFonts w:ascii="Times New Roman" w:hAnsi="Times New Roman"/>
          <w:sz w:val="24"/>
          <w:szCs w:val="24"/>
          <w:lang w:val="ru-RU"/>
        </w:rPr>
      </w:pPr>
      <w:r w:rsidRPr="00B71A0A">
        <w:rPr>
          <w:rFonts w:ascii="Times New Roman" w:hAnsi="Times New Roman"/>
          <w:b/>
          <w:bCs/>
          <w:sz w:val="28"/>
          <w:szCs w:val="28"/>
          <w:lang w:val="ru-RU"/>
        </w:rPr>
        <w:t>Зміст лекції</w:t>
      </w:r>
    </w:p>
    <w:p w:rsidR="00834A14" w:rsidRPr="00834A14" w:rsidRDefault="00FE6E0F" w:rsidP="00834A14">
      <w:pPr>
        <w:widowControl w:val="0"/>
        <w:autoSpaceDE w:val="0"/>
        <w:autoSpaceDN w:val="0"/>
        <w:adjustRightInd w:val="0"/>
        <w:spacing w:after="0" w:line="240" w:lineRule="auto"/>
        <w:jc w:val="both"/>
        <w:rPr>
          <w:rFonts w:ascii="Times New Roman" w:hAnsi="Times New Roman"/>
          <w:sz w:val="28"/>
          <w:szCs w:val="28"/>
          <w:lang w:val="uk-UA"/>
        </w:rPr>
      </w:pPr>
      <w:r w:rsidRPr="00FE6E0F">
        <w:rPr>
          <w:rFonts w:ascii="Times New Roman" w:hAnsi="Times New Roman"/>
          <w:sz w:val="28"/>
          <w:szCs w:val="28"/>
          <w:lang w:val="ru-RU"/>
        </w:rPr>
        <w:t xml:space="preserve">Тектоніка </w:t>
      </w:r>
      <w:r>
        <w:rPr>
          <w:rFonts w:ascii="Times New Roman" w:hAnsi="Times New Roman"/>
          <w:sz w:val="28"/>
          <w:szCs w:val="28"/>
          <w:lang w:val="ru-RU"/>
        </w:rPr>
        <w:t>кольору в інтер</w:t>
      </w:r>
      <w:r w:rsidRPr="00FE6E0F">
        <w:rPr>
          <w:rFonts w:ascii="Times New Roman" w:hAnsi="Times New Roman"/>
          <w:sz w:val="28"/>
          <w:szCs w:val="28"/>
          <w:lang w:val="ru-RU"/>
        </w:rPr>
        <w:t>’</w:t>
      </w:r>
      <w:r>
        <w:rPr>
          <w:rFonts w:ascii="Times New Roman" w:hAnsi="Times New Roman"/>
          <w:sz w:val="28"/>
          <w:szCs w:val="28"/>
          <w:lang w:val="uk-UA"/>
        </w:rPr>
        <w:t>єрі. Основні завдання колірного виявлення тектоніки інтер</w:t>
      </w:r>
      <w:r w:rsidRPr="00FE6E0F">
        <w:rPr>
          <w:rFonts w:ascii="Times New Roman" w:hAnsi="Times New Roman"/>
          <w:sz w:val="28"/>
          <w:szCs w:val="28"/>
          <w:lang w:val="ru-RU"/>
        </w:rPr>
        <w:t>’</w:t>
      </w:r>
      <w:r>
        <w:rPr>
          <w:rFonts w:ascii="Times New Roman" w:hAnsi="Times New Roman"/>
          <w:sz w:val="28"/>
          <w:szCs w:val="28"/>
          <w:lang w:val="uk-UA"/>
        </w:rPr>
        <w:t>єру.</w:t>
      </w:r>
      <w:r w:rsidR="00834A14" w:rsidRPr="00834A14">
        <w:rPr>
          <w:lang w:val="ru-RU"/>
        </w:rPr>
        <w:t xml:space="preserve"> </w:t>
      </w:r>
      <w:r w:rsidR="00834A14" w:rsidRPr="00834A14">
        <w:rPr>
          <w:rFonts w:ascii="Times New Roman" w:hAnsi="Times New Roman"/>
          <w:sz w:val="28"/>
          <w:szCs w:val="28"/>
          <w:lang w:val="uk-UA"/>
        </w:rPr>
        <w:t>Тектоніка  інтер'єру  –  це  ясно</w:t>
      </w:r>
      <w:r w:rsidR="00834A14">
        <w:rPr>
          <w:rFonts w:ascii="Times New Roman" w:hAnsi="Times New Roman"/>
          <w:sz w:val="28"/>
          <w:szCs w:val="28"/>
          <w:lang w:val="uk-UA"/>
        </w:rPr>
        <w:t xml:space="preserve">  виражена  взаємозумовленість </w:t>
      </w:r>
      <w:r w:rsidR="00834A14" w:rsidRPr="00834A14">
        <w:rPr>
          <w:rFonts w:ascii="Times New Roman" w:hAnsi="Times New Roman"/>
          <w:sz w:val="28"/>
          <w:szCs w:val="28"/>
          <w:lang w:val="uk-UA"/>
        </w:rPr>
        <w:t>внутрішнього простору й утворюва</w:t>
      </w:r>
      <w:r w:rsidR="00834A14">
        <w:rPr>
          <w:rFonts w:ascii="Times New Roman" w:hAnsi="Times New Roman"/>
          <w:sz w:val="28"/>
          <w:szCs w:val="28"/>
          <w:lang w:val="uk-UA"/>
        </w:rPr>
        <w:t xml:space="preserve">льної конструкції, що відбиває </w:t>
      </w:r>
      <w:r w:rsidR="00834A14" w:rsidRPr="00834A14">
        <w:rPr>
          <w:rFonts w:ascii="Times New Roman" w:hAnsi="Times New Roman"/>
          <w:sz w:val="28"/>
          <w:szCs w:val="28"/>
          <w:lang w:val="uk-UA"/>
        </w:rPr>
        <w:t>мовою образних архітектурних фо</w:t>
      </w:r>
      <w:r w:rsidR="00834A14">
        <w:rPr>
          <w:rFonts w:ascii="Times New Roman" w:hAnsi="Times New Roman"/>
          <w:sz w:val="28"/>
          <w:szCs w:val="28"/>
          <w:lang w:val="uk-UA"/>
        </w:rPr>
        <w:t xml:space="preserve">рм характер рівноваги діючих у </w:t>
      </w:r>
      <w:r w:rsidR="00834A14" w:rsidRPr="00834A14">
        <w:rPr>
          <w:rFonts w:ascii="Times New Roman" w:hAnsi="Times New Roman"/>
          <w:sz w:val="28"/>
          <w:szCs w:val="28"/>
          <w:lang w:val="uk-UA"/>
        </w:rPr>
        <w:t>конструкції  сил,  специфічні  влас</w:t>
      </w:r>
      <w:r w:rsidR="00834A14">
        <w:rPr>
          <w:rFonts w:ascii="Times New Roman" w:hAnsi="Times New Roman"/>
          <w:sz w:val="28"/>
          <w:szCs w:val="28"/>
          <w:lang w:val="uk-UA"/>
        </w:rPr>
        <w:t xml:space="preserve">тивості  матеріалів  і  спосіб </w:t>
      </w:r>
      <w:r w:rsidR="00834A14" w:rsidRPr="00834A14">
        <w:rPr>
          <w:rFonts w:ascii="Times New Roman" w:hAnsi="Times New Roman"/>
          <w:sz w:val="28"/>
          <w:szCs w:val="28"/>
          <w:lang w:val="uk-UA"/>
        </w:rPr>
        <w:t xml:space="preserve">будівництва. </w:t>
      </w:r>
    </w:p>
    <w:p w:rsidR="00FC1D4B" w:rsidRPr="00FC1D4B" w:rsidRDefault="00834A14" w:rsidP="00FC1D4B">
      <w:pPr>
        <w:widowControl w:val="0"/>
        <w:autoSpaceDE w:val="0"/>
        <w:autoSpaceDN w:val="0"/>
        <w:adjustRightInd w:val="0"/>
        <w:spacing w:after="0" w:line="240" w:lineRule="auto"/>
        <w:jc w:val="both"/>
        <w:rPr>
          <w:rFonts w:ascii="Times New Roman" w:hAnsi="Times New Roman"/>
          <w:sz w:val="28"/>
          <w:szCs w:val="28"/>
          <w:lang w:val="uk-UA"/>
        </w:rPr>
      </w:pPr>
      <w:r w:rsidRPr="00834A14">
        <w:rPr>
          <w:rFonts w:ascii="Times New Roman" w:hAnsi="Times New Roman"/>
          <w:sz w:val="28"/>
          <w:szCs w:val="28"/>
          <w:lang w:val="uk-UA"/>
        </w:rPr>
        <w:t>Однак  тектоніка  –  не  ті</w:t>
      </w:r>
      <w:r>
        <w:rPr>
          <w:rFonts w:ascii="Times New Roman" w:hAnsi="Times New Roman"/>
          <w:sz w:val="28"/>
          <w:szCs w:val="28"/>
          <w:lang w:val="uk-UA"/>
        </w:rPr>
        <w:t>льки  вираження  конструктивно-</w:t>
      </w:r>
      <w:r w:rsidRPr="00834A14">
        <w:rPr>
          <w:rFonts w:ascii="Times New Roman" w:hAnsi="Times New Roman"/>
          <w:sz w:val="28"/>
          <w:szCs w:val="28"/>
          <w:lang w:val="uk-UA"/>
        </w:rPr>
        <w:t>технічного  змісту,  але  й  композиці</w:t>
      </w:r>
      <w:r>
        <w:rPr>
          <w:rFonts w:ascii="Times New Roman" w:hAnsi="Times New Roman"/>
          <w:sz w:val="28"/>
          <w:szCs w:val="28"/>
          <w:lang w:val="uk-UA"/>
        </w:rPr>
        <w:t xml:space="preserve">йний  принцип,  що  відображає </w:t>
      </w:r>
      <w:r w:rsidRPr="00834A14">
        <w:rPr>
          <w:rFonts w:ascii="Times New Roman" w:hAnsi="Times New Roman"/>
          <w:sz w:val="28"/>
          <w:szCs w:val="28"/>
          <w:lang w:val="uk-UA"/>
        </w:rPr>
        <w:t xml:space="preserve">широке коло ідей. </w:t>
      </w:r>
      <w:r w:rsidR="00FC1D4B" w:rsidRPr="00FC1D4B">
        <w:rPr>
          <w:rFonts w:ascii="Times New Roman" w:hAnsi="Times New Roman"/>
          <w:sz w:val="28"/>
          <w:szCs w:val="28"/>
          <w:lang w:val="uk-UA"/>
        </w:rPr>
        <w:t>Роль кольорів у виявленні тектоніки інтер’єру може бути вира-</w:t>
      </w:r>
    </w:p>
    <w:p w:rsidR="00FC1D4B" w:rsidRPr="00FC1D4B" w:rsidRDefault="00FC1D4B" w:rsidP="00FC1D4B">
      <w:pPr>
        <w:widowControl w:val="0"/>
        <w:autoSpaceDE w:val="0"/>
        <w:autoSpaceDN w:val="0"/>
        <w:adjustRightInd w:val="0"/>
        <w:spacing w:after="0" w:line="240" w:lineRule="auto"/>
        <w:jc w:val="both"/>
        <w:rPr>
          <w:rFonts w:ascii="Times New Roman" w:hAnsi="Times New Roman"/>
          <w:sz w:val="28"/>
          <w:szCs w:val="28"/>
          <w:lang w:val="uk-UA"/>
        </w:rPr>
      </w:pPr>
      <w:r w:rsidRPr="00FC1D4B">
        <w:rPr>
          <w:rFonts w:ascii="Times New Roman" w:hAnsi="Times New Roman"/>
          <w:sz w:val="28"/>
          <w:szCs w:val="28"/>
          <w:lang w:val="uk-UA"/>
        </w:rPr>
        <w:t xml:space="preserve">жена так: </w:t>
      </w:r>
    </w:p>
    <w:p w:rsidR="00FC1D4B" w:rsidRPr="00FC1D4B" w:rsidRDefault="00FC1D4B" w:rsidP="00FC1D4B">
      <w:pPr>
        <w:widowControl w:val="0"/>
        <w:autoSpaceDE w:val="0"/>
        <w:autoSpaceDN w:val="0"/>
        <w:adjustRightInd w:val="0"/>
        <w:spacing w:after="0" w:line="240" w:lineRule="auto"/>
        <w:jc w:val="both"/>
        <w:rPr>
          <w:rFonts w:ascii="Times New Roman" w:hAnsi="Times New Roman"/>
          <w:sz w:val="28"/>
          <w:szCs w:val="28"/>
          <w:lang w:val="uk-UA"/>
        </w:rPr>
      </w:pPr>
      <w:r w:rsidRPr="00FC1D4B">
        <w:rPr>
          <w:rFonts w:ascii="Times New Roman" w:hAnsi="Times New Roman"/>
          <w:sz w:val="28"/>
          <w:szCs w:val="28"/>
          <w:lang w:val="uk-UA"/>
        </w:rPr>
        <w:t>–  Зробити  більш  наочну  з</w:t>
      </w:r>
      <w:r>
        <w:rPr>
          <w:rFonts w:ascii="Times New Roman" w:hAnsi="Times New Roman"/>
          <w:sz w:val="28"/>
          <w:szCs w:val="28"/>
          <w:lang w:val="uk-UA"/>
        </w:rPr>
        <w:t xml:space="preserve">агальну  тектонічну  структуру </w:t>
      </w:r>
      <w:r w:rsidRPr="00FC1D4B">
        <w:rPr>
          <w:rFonts w:ascii="Times New Roman" w:hAnsi="Times New Roman"/>
          <w:sz w:val="28"/>
          <w:szCs w:val="28"/>
          <w:lang w:val="uk-UA"/>
        </w:rPr>
        <w:t>простору і її масштаб, досягти єдно</w:t>
      </w:r>
      <w:r>
        <w:rPr>
          <w:rFonts w:ascii="Times New Roman" w:hAnsi="Times New Roman"/>
          <w:sz w:val="28"/>
          <w:szCs w:val="28"/>
          <w:lang w:val="uk-UA"/>
        </w:rPr>
        <w:t xml:space="preserve">сті конструктивно-просторового </w:t>
      </w:r>
      <w:r w:rsidRPr="00FC1D4B">
        <w:rPr>
          <w:rFonts w:ascii="Times New Roman" w:hAnsi="Times New Roman"/>
          <w:sz w:val="28"/>
          <w:szCs w:val="28"/>
          <w:lang w:val="uk-UA"/>
        </w:rPr>
        <w:t>задуму  й  кольорів,  підкреслити  або</w:t>
      </w:r>
      <w:r>
        <w:rPr>
          <w:rFonts w:ascii="Times New Roman" w:hAnsi="Times New Roman"/>
          <w:sz w:val="28"/>
          <w:szCs w:val="28"/>
          <w:lang w:val="uk-UA"/>
        </w:rPr>
        <w:t xml:space="preserve">  ілюзорно  змінити  ритмічний </w:t>
      </w:r>
      <w:r w:rsidRPr="00FC1D4B">
        <w:rPr>
          <w:rFonts w:ascii="Times New Roman" w:hAnsi="Times New Roman"/>
          <w:sz w:val="28"/>
          <w:szCs w:val="28"/>
          <w:lang w:val="uk-UA"/>
        </w:rPr>
        <w:t xml:space="preserve">лад  конструкції  –  вертикальних  і  </w:t>
      </w:r>
      <w:r>
        <w:rPr>
          <w:rFonts w:ascii="Times New Roman" w:hAnsi="Times New Roman"/>
          <w:sz w:val="28"/>
          <w:szCs w:val="28"/>
          <w:lang w:val="uk-UA"/>
        </w:rPr>
        <w:t xml:space="preserve">похилих  опор,  рам  різного </w:t>
      </w:r>
      <w:r w:rsidRPr="00FC1D4B">
        <w:rPr>
          <w:rFonts w:ascii="Times New Roman" w:hAnsi="Times New Roman"/>
          <w:sz w:val="28"/>
          <w:szCs w:val="28"/>
          <w:lang w:val="uk-UA"/>
        </w:rPr>
        <w:t>конструкції  –  вертикальних  і  похилих</w:t>
      </w:r>
      <w:r>
        <w:rPr>
          <w:rFonts w:ascii="Times New Roman" w:hAnsi="Times New Roman"/>
          <w:sz w:val="28"/>
          <w:szCs w:val="28"/>
          <w:lang w:val="uk-UA"/>
        </w:rPr>
        <w:t xml:space="preserve">  опор,  рам  різного  обрису, </w:t>
      </w:r>
      <w:r w:rsidRPr="00FC1D4B">
        <w:rPr>
          <w:rFonts w:ascii="Times New Roman" w:hAnsi="Times New Roman"/>
          <w:sz w:val="28"/>
          <w:szCs w:val="28"/>
          <w:lang w:val="uk-UA"/>
        </w:rPr>
        <w:t xml:space="preserve">арок, балок плоских покриттів тощо. </w:t>
      </w:r>
    </w:p>
    <w:p w:rsidR="00FC1D4B" w:rsidRPr="00FC1D4B" w:rsidRDefault="00FC1D4B" w:rsidP="00FC1D4B">
      <w:pPr>
        <w:widowControl w:val="0"/>
        <w:autoSpaceDE w:val="0"/>
        <w:autoSpaceDN w:val="0"/>
        <w:adjustRightInd w:val="0"/>
        <w:spacing w:after="0" w:line="240" w:lineRule="auto"/>
        <w:jc w:val="both"/>
        <w:rPr>
          <w:rFonts w:ascii="Times New Roman" w:hAnsi="Times New Roman"/>
          <w:sz w:val="28"/>
          <w:szCs w:val="28"/>
          <w:lang w:val="uk-UA"/>
        </w:rPr>
      </w:pPr>
      <w:r w:rsidRPr="00FC1D4B">
        <w:rPr>
          <w:rFonts w:ascii="Times New Roman" w:hAnsi="Times New Roman"/>
          <w:sz w:val="28"/>
          <w:szCs w:val="28"/>
          <w:lang w:val="uk-UA"/>
        </w:rPr>
        <w:t>– Зробити конструкцію більш з</w:t>
      </w:r>
      <w:r>
        <w:rPr>
          <w:rFonts w:ascii="Times New Roman" w:hAnsi="Times New Roman"/>
          <w:sz w:val="28"/>
          <w:szCs w:val="28"/>
          <w:lang w:val="uk-UA"/>
        </w:rPr>
        <w:t xml:space="preserve">розумілою, виділити її основні </w:t>
      </w:r>
      <w:r w:rsidRPr="00FC1D4B">
        <w:rPr>
          <w:rFonts w:ascii="Times New Roman" w:hAnsi="Times New Roman"/>
          <w:sz w:val="28"/>
          <w:szCs w:val="28"/>
          <w:lang w:val="uk-UA"/>
        </w:rPr>
        <w:t>елементи, виявити взаємодію носійн</w:t>
      </w:r>
      <w:r>
        <w:rPr>
          <w:rFonts w:ascii="Times New Roman" w:hAnsi="Times New Roman"/>
          <w:sz w:val="28"/>
          <w:szCs w:val="28"/>
          <w:lang w:val="uk-UA"/>
        </w:rPr>
        <w:t xml:space="preserve">ого і тримального, підкреслити характер  статичної </w:t>
      </w:r>
      <w:r w:rsidRPr="00FC1D4B">
        <w:rPr>
          <w:rFonts w:ascii="Times New Roman" w:hAnsi="Times New Roman"/>
          <w:sz w:val="28"/>
          <w:szCs w:val="28"/>
          <w:lang w:val="uk-UA"/>
        </w:rPr>
        <w:t>рівноваги  й  нап</w:t>
      </w:r>
      <w:r>
        <w:rPr>
          <w:rFonts w:ascii="Times New Roman" w:hAnsi="Times New Roman"/>
          <w:sz w:val="28"/>
          <w:szCs w:val="28"/>
          <w:lang w:val="uk-UA"/>
        </w:rPr>
        <w:t xml:space="preserve">рямок  діючих  сил,  унаочнити </w:t>
      </w:r>
      <w:r w:rsidRPr="00FC1D4B">
        <w:rPr>
          <w:rFonts w:ascii="Times New Roman" w:hAnsi="Times New Roman"/>
          <w:sz w:val="28"/>
          <w:szCs w:val="28"/>
          <w:lang w:val="uk-UA"/>
        </w:rPr>
        <w:t>гармонійний  або  антагоніс</w:t>
      </w:r>
      <w:r>
        <w:rPr>
          <w:rFonts w:ascii="Times New Roman" w:hAnsi="Times New Roman"/>
          <w:sz w:val="28"/>
          <w:szCs w:val="28"/>
          <w:lang w:val="uk-UA"/>
        </w:rPr>
        <w:t xml:space="preserve">тичний  принцип  зв'язків  між архітектурно-художньою формою й </w:t>
      </w:r>
      <w:r w:rsidRPr="00FC1D4B">
        <w:rPr>
          <w:rFonts w:ascii="Times New Roman" w:hAnsi="Times New Roman"/>
          <w:sz w:val="28"/>
          <w:szCs w:val="28"/>
          <w:lang w:val="uk-UA"/>
        </w:rPr>
        <w:t xml:space="preserve">конструкцією. </w:t>
      </w:r>
    </w:p>
    <w:p w:rsidR="00FC1D4B" w:rsidRPr="00FC1D4B" w:rsidRDefault="00FC1D4B" w:rsidP="00FC1D4B">
      <w:pPr>
        <w:widowControl w:val="0"/>
        <w:autoSpaceDE w:val="0"/>
        <w:autoSpaceDN w:val="0"/>
        <w:adjustRightInd w:val="0"/>
        <w:spacing w:after="0" w:line="240" w:lineRule="auto"/>
        <w:jc w:val="both"/>
        <w:rPr>
          <w:rFonts w:ascii="Times New Roman" w:hAnsi="Times New Roman"/>
          <w:sz w:val="28"/>
          <w:szCs w:val="28"/>
          <w:lang w:val="uk-UA"/>
        </w:rPr>
      </w:pPr>
      <w:r w:rsidRPr="00FC1D4B">
        <w:rPr>
          <w:rFonts w:ascii="Times New Roman" w:hAnsi="Times New Roman"/>
          <w:sz w:val="28"/>
          <w:szCs w:val="28"/>
          <w:lang w:val="uk-UA"/>
        </w:rPr>
        <w:t>– Зорово полегшити або уважч</w:t>
      </w:r>
      <w:r>
        <w:rPr>
          <w:rFonts w:ascii="Times New Roman" w:hAnsi="Times New Roman"/>
          <w:sz w:val="28"/>
          <w:szCs w:val="28"/>
          <w:lang w:val="uk-UA"/>
        </w:rPr>
        <w:t xml:space="preserve">ити форму, ілюзорно змінити її розміри, </w:t>
      </w:r>
      <w:r w:rsidRPr="00FC1D4B">
        <w:rPr>
          <w:rFonts w:ascii="Times New Roman" w:hAnsi="Times New Roman"/>
          <w:sz w:val="28"/>
          <w:szCs w:val="28"/>
          <w:lang w:val="uk-UA"/>
        </w:rPr>
        <w:t xml:space="preserve">пропорції, положення, крок, проліт. </w:t>
      </w:r>
    </w:p>
    <w:p w:rsidR="00FC1D4B" w:rsidRPr="00FC1D4B" w:rsidRDefault="00FC1D4B" w:rsidP="00FC1D4B">
      <w:pPr>
        <w:widowControl w:val="0"/>
        <w:autoSpaceDE w:val="0"/>
        <w:autoSpaceDN w:val="0"/>
        <w:adjustRightInd w:val="0"/>
        <w:spacing w:after="0" w:line="240" w:lineRule="auto"/>
        <w:jc w:val="both"/>
        <w:rPr>
          <w:rFonts w:ascii="Times New Roman" w:hAnsi="Times New Roman"/>
          <w:sz w:val="28"/>
          <w:szCs w:val="28"/>
          <w:lang w:val="uk-UA"/>
        </w:rPr>
      </w:pPr>
      <w:r w:rsidRPr="00FC1D4B">
        <w:rPr>
          <w:rFonts w:ascii="Times New Roman" w:hAnsi="Times New Roman"/>
          <w:sz w:val="28"/>
          <w:szCs w:val="28"/>
          <w:lang w:val="uk-UA"/>
        </w:rPr>
        <w:t>–  Створити  за  необхідності  враж</w:t>
      </w:r>
      <w:r>
        <w:rPr>
          <w:rFonts w:ascii="Times New Roman" w:hAnsi="Times New Roman"/>
          <w:sz w:val="28"/>
          <w:szCs w:val="28"/>
          <w:lang w:val="uk-UA"/>
        </w:rPr>
        <w:t xml:space="preserve">ення  повної  дематеріалізації </w:t>
      </w:r>
      <w:r w:rsidRPr="00FC1D4B">
        <w:rPr>
          <w:rFonts w:ascii="Times New Roman" w:hAnsi="Times New Roman"/>
          <w:sz w:val="28"/>
          <w:szCs w:val="28"/>
          <w:lang w:val="uk-UA"/>
        </w:rPr>
        <w:t xml:space="preserve">форми, розчинити її у просторі. </w:t>
      </w:r>
    </w:p>
    <w:p w:rsidR="00FC1D4B" w:rsidRPr="00FC1D4B" w:rsidRDefault="00FC1D4B" w:rsidP="00FC1D4B">
      <w:pPr>
        <w:widowControl w:val="0"/>
        <w:autoSpaceDE w:val="0"/>
        <w:autoSpaceDN w:val="0"/>
        <w:adjustRightInd w:val="0"/>
        <w:spacing w:after="0" w:line="240" w:lineRule="auto"/>
        <w:jc w:val="both"/>
        <w:rPr>
          <w:rFonts w:ascii="Times New Roman" w:hAnsi="Times New Roman"/>
          <w:sz w:val="28"/>
          <w:szCs w:val="28"/>
          <w:lang w:val="uk-UA"/>
        </w:rPr>
      </w:pPr>
      <w:r w:rsidRPr="00FC1D4B">
        <w:rPr>
          <w:rFonts w:ascii="Times New Roman" w:hAnsi="Times New Roman"/>
          <w:sz w:val="28"/>
          <w:szCs w:val="28"/>
          <w:lang w:val="uk-UA"/>
        </w:rPr>
        <w:t>– Послабити або компенсувати</w:t>
      </w:r>
      <w:r>
        <w:rPr>
          <w:rFonts w:ascii="Times New Roman" w:hAnsi="Times New Roman"/>
          <w:sz w:val="28"/>
          <w:szCs w:val="28"/>
          <w:lang w:val="uk-UA"/>
        </w:rPr>
        <w:t xml:space="preserve"> негативні враження, викликані </w:t>
      </w:r>
      <w:r w:rsidRPr="00FC1D4B">
        <w:rPr>
          <w:rFonts w:ascii="Times New Roman" w:hAnsi="Times New Roman"/>
          <w:sz w:val="28"/>
          <w:szCs w:val="28"/>
          <w:lang w:val="uk-UA"/>
        </w:rPr>
        <w:t xml:space="preserve">особливостями  конструкцій  (грузність,  надмірна  напруженість, </w:t>
      </w:r>
    </w:p>
    <w:p w:rsidR="00FC1D4B" w:rsidRDefault="00FC1D4B" w:rsidP="00FC1D4B">
      <w:pPr>
        <w:widowControl w:val="0"/>
        <w:autoSpaceDE w:val="0"/>
        <w:autoSpaceDN w:val="0"/>
        <w:adjustRightInd w:val="0"/>
        <w:spacing w:after="0" w:line="240" w:lineRule="auto"/>
        <w:jc w:val="both"/>
        <w:rPr>
          <w:rFonts w:ascii="Times New Roman" w:hAnsi="Times New Roman"/>
          <w:sz w:val="28"/>
          <w:szCs w:val="28"/>
          <w:lang w:val="uk-UA"/>
        </w:rPr>
      </w:pPr>
      <w:r w:rsidRPr="00FC1D4B">
        <w:rPr>
          <w:rFonts w:ascii="Times New Roman" w:hAnsi="Times New Roman"/>
          <w:sz w:val="28"/>
          <w:szCs w:val="28"/>
          <w:lang w:val="uk-UA"/>
        </w:rPr>
        <w:t xml:space="preserve">нестійкість). </w:t>
      </w: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FC1D4B" w:rsidRPr="0059326C" w:rsidTr="002236D9">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FC1D4B" w:rsidRPr="00652E2C" w:rsidRDefault="00FC1D4B" w:rsidP="002236D9">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2101120"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240" name="Рисунок 2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FC1D4B" w:rsidRPr="00100671" w:rsidRDefault="00FC1D4B" w:rsidP="002236D9">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FC1D4B" w:rsidRDefault="00FC1D4B" w:rsidP="002236D9">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НАВЧАЛЬНО-МЕТОДИЧНИЙ КОМПЛЕКС</w:t>
            </w:r>
          </w:p>
          <w:p w:rsidR="00FC1D4B" w:rsidRDefault="00FC1D4B" w:rsidP="002236D9">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Конспект лекцій</w:t>
            </w:r>
          </w:p>
          <w:p w:rsidR="00FC1D4B" w:rsidRPr="00100671" w:rsidRDefault="00FC1D4B" w:rsidP="002236D9">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FC1D4B" w:rsidRPr="00DE2B8D" w:rsidRDefault="00FC1D4B" w:rsidP="002236D9">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FC1D4B" w:rsidRPr="0059326C" w:rsidRDefault="00FC1D4B" w:rsidP="002236D9">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FC1D4B" w:rsidRPr="0059326C" w:rsidRDefault="00FC1D4B" w:rsidP="002236D9">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FC1D4B" w:rsidRPr="0059326C" w:rsidRDefault="00FC1D4B" w:rsidP="002236D9">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FC1D4B" w:rsidRPr="0059326C" w:rsidRDefault="00FC1D4B" w:rsidP="002236D9">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FC1D4B" w:rsidRPr="00714FD6" w:rsidTr="002236D9">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FC1D4B" w:rsidRPr="0059326C" w:rsidRDefault="00FC1D4B" w:rsidP="002236D9">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FC1D4B" w:rsidRPr="0059326C" w:rsidRDefault="00FC1D4B" w:rsidP="002236D9">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FC1D4B" w:rsidRPr="002B651E" w:rsidRDefault="00FC1D4B" w:rsidP="002236D9">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DE58EB">
              <w:rPr>
                <w:rFonts w:ascii="Times New Roman" w:hAnsi="Times New Roman"/>
                <w:sz w:val="20"/>
                <w:szCs w:val="20"/>
                <w:lang w:val="uk-UA"/>
              </w:rPr>
              <w:t>17</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DE58EB">
              <w:rPr>
                <w:rFonts w:ascii="Times New Roman" w:hAnsi="Times New Roman"/>
                <w:sz w:val="20"/>
                <w:szCs w:val="20"/>
                <w:lang w:val="uk-UA"/>
              </w:rPr>
              <w:t>22</w:t>
            </w:r>
          </w:p>
        </w:tc>
      </w:tr>
    </w:tbl>
    <w:p w:rsidR="00FC1D4B" w:rsidRPr="00FC1D4B" w:rsidRDefault="00FC1D4B" w:rsidP="00FC1D4B">
      <w:pPr>
        <w:widowControl w:val="0"/>
        <w:autoSpaceDE w:val="0"/>
        <w:autoSpaceDN w:val="0"/>
        <w:adjustRightInd w:val="0"/>
        <w:spacing w:after="0" w:line="240" w:lineRule="auto"/>
        <w:jc w:val="both"/>
        <w:rPr>
          <w:rFonts w:ascii="Times New Roman" w:hAnsi="Times New Roman"/>
          <w:sz w:val="28"/>
          <w:szCs w:val="28"/>
          <w:lang w:val="uk-UA"/>
        </w:rPr>
      </w:pPr>
    </w:p>
    <w:p w:rsidR="00FC1D4B" w:rsidRPr="00FC1D4B" w:rsidRDefault="00FC1D4B" w:rsidP="00FC1D4B">
      <w:pPr>
        <w:widowControl w:val="0"/>
        <w:autoSpaceDE w:val="0"/>
        <w:autoSpaceDN w:val="0"/>
        <w:adjustRightInd w:val="0"/>
        <w:spacing w:after="0" w:line="240" w:lineRule="auto"/>
        <w:jc w:val="both"/>
        <w:rPr>
          <w:rFonts w:ascii="Times New Roman" w:hAnsi="Times New Roman"/>
          <w:sz w:val="28"/>
          <w:szCs w:val="28"/>
          <w:lang w:val="uk-UA"/>
        </w:rPr>
      </w:pPr>
      <w:r w:rsidRPr="00FC1D4B">
        <w:rPr>
          <w:rFonts w:ascii="Times New Roman" w:hAnsi="Times New Roman"/>
          <w:sz w:val="28"/>
          <w:szCs w:val="28"/>
          <w:lang w:val="uk-UA"/>
        </w:rPr>
        <w:t>–  Виділити  особливо  вираз</w:t>
      </w:r>
      <w:r>
        <w:rPr>
          <w:rFonts w:ascii="Times New Roman" w:hAnsi="Times New Roman"/>
          <w:sz w:val="28"/>
          <w:szCs w:val="28"/>
          <w:lang w:val="uk-UA"/>
        </w:rPr>
        <w:t xml:space="preserve">ні  в  естетичному  відношенні </w:t>
      </w:r>
      <w:r w:rsidRPr="00FC1D4B">
        <w:rPr>
          <w:rFonts w:ascii="Times New Roman" w:hAnsi="Times New Roman"/>
          <w:sz w:val="28"/>
          <w:szCs w:val="28"/>
          <w:lang w:val="uk-UA"/>
        </w:rPr>
        <w:t>конструктивні  елементи  (стри</w:t>
      </w:r>
      <w:r>
        <w:rPr>
          <w:rFonts w:ascii="Times New Roman" w:hAnsi="Times New Roman"/>
          <w:sz w:val="28"/>
          <w:szCs w:val="28"/>
          <w:lang w:val="uk-UA"/>
        </w:rPr>
        <w:t xml:space="preserve">жневі  структури,  візерункові </w:t>
      </w:r>
      <w:r w:rsidRPr="00FC1D4B">
        <w:rPr>
          <w:rFonts w:ascii="Times New Roman" w:hAnsi="Times New Roman"/>
          <w:sz w:val="28"/>
          <w:szCs w:val="28"/>
          <w:lang w:val="uk-UA"/>
        </w:rPr>
        <w:t>сполучення ребер, ажурні конструкці</w:t>
      </w:r>
      <w:r>
        <w:rPr>
          <w:rFonts w:ascii="Times New Roman" w:hAnsi="Times New Roman"/>
          <w:sz w:val="28"/>
          <w:szCs w:val="28"/>
          <w:lang w:val="uk-UA"/>
        </w:rPr>
        <w:t xml:space="preserve">ї верхнього світла, характерну </w:t>
      </w:r>
      <w:r w:rsidRPr="00FC1D4B">
        <w:rPr>
          <w:rFonts w:ascii="Times New Roman" w:hAnsi="Times New Roman"/>
          <w:sz w:val="28"/>
          <w:szCs w:val="28"/>
          <w:lang w:val="uk-UA"/>
        </w:rPr>
        <w:t xml:space="preserve">форму опор). </w:t>
      </w:r>
    </w:p>
    <w:p w:rsidR="00FC1D4B" w:rsidRPr="00FC1D4B" w:rsidRDefault="00FC1D4B" w:rsidP="00FC1D4B">
      <w:pPr>
        <w:widowControl w:val="0"/>
        <w:autoSpaceDE w:val="0"/>
        <w:autoSpaceDN w:val="0"/>
        <w:adjustRightInd w:val="0"/>
        <w:spacing w:after="0" w:line="240" w:lineRule="auto"/>
        <w:jc w:val="both"/>
        <w:rPr>
          <w:rFonts w:ascii="Times New Roman" w:hAnsi="Times New Roman"/>
          <w:sz w:val="28"/>
          <w:szCs w:val="28"/>
          <w:lang w:val="uk-UA"/>
        </w:rPr>
      </w:pPr>
      <w:r w:rsidRPr="00FC1D4B">
        <w:rPr>
          <w:rFonts w:ascii="Times New Roman" w:hAnsi="Times New Roman"/>
          <w:sz w:val="28"/>
          <w:szCs w:val="28"/>
          <w:lang w:val="uk-UA"/>
        </w:rPr>
        <w:t>–  Додати  індивідуальну  характ</w:t>
      </w:r>
      <w:r>
        <w:rPr>
          <w:rFonts w:ascii="Times New Roman" w:hAnsi="Times New Roman"/>
          <w:sz w:val="28"/>
          <w:szCs w:val="28"/>
          <w:lang w:val="uk-UA"/>
        </w:rPr>
        <w:t xml:space="preserve">еристику  деталям  конструкції </w:t>
      </w:r>
      <w:r w:rsidRPr="00FC1D4B">
        <w:rPr>
          <w:rFonts w:ascii="Times New Roman" w:hAnsi="Times New Roman"/>
          <w:sz w:val="28"/>
          <w:szCs w:val="28"/>
          <w:lang w:val="uk-UA"/>
        </w:rPr>
        <w:t xml:space="preserve">відповідно до їхньої ролі. </w:t>
      </w:r>
    </w:p>
    <w:p w:rsidR="00FC1D4B" w:rsidRDefault="00FC1D4B" w:rsidP="00FC1D4B">
      <w:pPr>
        <w:widowControl w:val="0"/>
        <w:autoSpaceDE w:val="0"/>
        <w:autoSpaceDN w:val="0"/>
        <w:adjustRightInd w:val="0"/>
        <w:spacing w:after="0" w:line="240" w:lineRule="auto"/>
        <w:jc w:val="both"/>
        <w:rPr>
          <w:rFonts w:ascii="Times New Roman" w:hAnsi="Times New Roman"/>
          <w:sz w:val="28"/>
          <w:szCs w:val="28"/>
          <w:lang w:val="uk-UA"/>
        </w:rPr>
      </w:pPr>
      <w:r w:rsidRPr="00FC1D4B">
        <w:rPr>
          <w:rFonts w:ascii="Times New Roman" w:hAnsi="Times New Roman"/>
          <w:sz w:val="28"/>
          <w:szCs w:val="28"/>
          <w:lang w:val="uk-UA"/>
        </w:rPr>
        <w:t xml:space="preserve">– Виділити або </w:t>
      </w:r>
      <w:r>
        <w:rPr>
          <w:rFonts w:ascii="Times New Roman" w:hAnsi="Times New Roman"/>
          <w:sz w:val="28"/>
          <w:szCs w:val="28"/>
          <w:lang w:val="uk-UA"/>
        </w:rPr>
        <w:t xml:space="preserve">замаскувати природу матеріалу. </w:t>
      </w:r>
    </w:p>
    <w:p w:rsidR="00FC1D4B" w:rsidRDefault="00834A14" w:rsidP="00FC1D4B">
      <w:pPr>
        <w:widowControl w:val="0"/>
        <w:autoSpaceDE w:val="0"/>
        <w:autoSpaceDN w:val="0"/>
        <w:adjustRightInd w:val="0"/>
        <w:spacing w:after="0" w:line="240" w:lineRule="auto"/>
        <w:jc w:val="both"/>
        <w:rPr>
          <w:rFonts w:ascii="Times New Roman" w:hAnsi="Times New Roman"/>
          <w:sz w:val="28"/>
          <w:szCs w:val="28"/>
          <w:lang w:val="uk-UA"/>
        </w:rPr>
      </w:pPr>
      <w:r w:rsidRPr="00834A14">
        <w:rPr>
          <w:rFonts w:ascii="Times New Roman" w:hAnsi="Times New Roman"/>
          <w:sz w:val="28"/>
          <w:szCs w:val="28"/>
          <w:lang w:val="uk-UA"/>
        </w:rPr>
        <w:t>Конструкція бере активну участь у формуванн</w:t>
      </w:r>
      <w:r>
        <w:rPr>
          <w:rFonts w:ascii="Times New Roman" w:hAnsi="Times New Roman"/>
          <w:sz w:val="28"/>
          <w:szCs w:val="28"/>
          <w:lang w:val="uk-UA"/>
        </w:rPr>
        <w:t xml:space="preserve">і </w:t>
      </w:r>
      <w:r w:rsidRPr="00834A14">
        <w:rPr>
          <w:rFonts w:ascii="Times New Roman" w:hAnsi="Times New Roman"/>
          <w:sz w:val="28"/>
          <w:szCs w:val="28"/>
          <w:lang w:val="uk-UA"/>
        </w:rPr>
        <w:t>ідейно-художнього образа інтер'єру</w:t>
      </w:r>
      <w:r>
        <w:rPr>
          <w:rFonts w:ascii="Times New Roman" w:hAnsi="Times New Roman"/>
          <w:sz w:val="28"/>
          <w:szCs w:val="28"/>
          <w:lang w:val="uk-UA"/>
        </w:rPr>
        <w:t xml:space="preserve">, тому архітектурна поліхромія </w:t>
      </w:r>
      <w:r w:rsidRPr="00834A14">
        <w:rPr>
          <w:rFonts w:ascii="Times New Roman" w:hAnsi="Times New Roman"/>
          <w:sz w:val="28"/>
          <w:szCs w:val="28"/>
          <w:lang w:val="uk-UA"/>
        </w:rPr>
        <w:t>не може ігнорувати його конструктивно-просторову структуру.</w:t>
      </w:r>
      <w:r w:rsidR="00FC1D4B" w:rsidRPr="00FC1D4B">
        <w:rPr>
          <w:lang w:val="ru-RU"/>
        </w:rPr>
        <w:t xml:space="preserve"> </w:t>
      </w:r>
      <w:r w:rsidR="00FC1D4B" w:rsidRPr="00FC1D4B">
        <w:rPr>
          <w:rFonts w:ascii="Times New Roman" w:hAnsi="Times New Roman"/>
          <w:sz w:val="28"/>
          <w:szCs w:val="28"/>
          <w:lang w:val="uk-UA"/>
        </w:rPr>
        <w:t>За допомогою просторових вла</w:t>
      </w:r>
      <w:r w:rsidR="00FC1D4B">
        <w:rPr>
          <w:rFonts w:ascii="Times New Roman" w:hAnsi="Times New Roman"/>
          <w:sz w:val="28"/>
          <w:szCs w:val="28"/>
          <w:lang w:val="uk-UA"/>
        </w:rPr>
        <w:t xml:space="preserve">стивостей кольорів вертикальні </w:t>
      </w:r>
      <w:r w:rsidR="00FC1D4B" w:rsidRPr="00FC1D4B">
        <w:rPr>
          <w:rFonts w:ascii="Times New Roman" w:hAnsi="Times New Roman"/>
          <w:sz w:val="28"/>
          <w:szCs w:val="28"/>
          <w:lang w:val="uk-UA"/>
        </w:rPr>
        <w:t>опори, виступи стін й інші констру</w:t>
      </w:r>
      <w:r w:rsidR="00FC1D4B">
        <w:rPr>
          <w:rFonts w:ascii="Times New Roman" w:hAnsi="Times New Roman"/>
          <w:sz w:val="28"/>
          <w:szCs w:val="28"/>
          <w:lang w:val="uk-UA"/>
        </w:rPr>
        <w:t xml:space="preserve">кції можна ілюзорно відсунути, </w:t>
      </w:r>
      <w:r w:rsidR="00FC1D4B" w:rsidRPr="00FC1D4B">
        <w:rPr>
          <w:rFonts w:ascii="Times New Roman" w:hAnsi="Times New Roman"/>
          <w:sz w:val="28"/>
          <w:szCs w:val="28"/>
          <w:lang w:val="uk-UA"/>
        </w:rPr>
        <w:t>видалити,  розчинити  у  просторі,  злити  із  тлом,  з</w:t>
      </w:r>
      <w:r w:rsidR="00FC1D4B">
        <w:rPr>
          <w:rFonts w:ascii="Times New Roman" w:hAnsi="Times New Roman"/>
          <w:sz w:val="28"/>
          <w:szCs w:val="28"/>
          <w:lang w:val="uk-UA"/>
        </w:rPr>
        <w:t xml:space="preserve">робити непомітними. </w:t>
      </w:r>
    </w:p>
    <w:p w:rsidR="00FC1D4B" w:rsidRPr="00FC1D4B" w:rsidRDefault="00FC1D4B" w:rsidP="00FC1D4B">
      <w:pPr>
        <w:widowControl w:val="0"/>
        <w:autoSpaceDE w:val="0"/>
        <w:autoSpaceDN w:val="0"/>
        <w:adjustRightInd w:val="0"/>
        <w:spacing w:after="0" w:line="240" w:lineRule="auto"/>
        <w:jc w:val="both"/>
        <w:rPr>
          <w:rFonts w:ascii="Times New Roman" w:hAnsi="Times New Roman"/>
          <w:sz w:val="28"/>
          <w:szCs w:val="28"/>
          <w:lang w:val="uk-UA"/>
        </w:rPr>
      </w:pPr>
      <w:r w:rsidRPr="00FC1D4B">
        <w:rPr>
          <w:rFonts w:ascii="Times New Roman" w:hAnsi="Times New Roman"/>
          <w:sz w:val="28"/>
          <w:szCs w:val="28"/>
          <w:lang w:val="uk-UA"/>
        </w:rPr>
        <w:t>Розглянувши  загалом  колірну  тектоніку  о</w:t>
      </w:r>
      <w:r>
        <w:rPr>
          <w:rFonts w:ascii="Times New Roman" w:hAnsi="Times New Roman"/>
          <w:sz w:val="28"/>
          <w:szCs w:val="28"/>
          <w:lang w:val="uk-UA"/>
        </w:rPr>
        <w:t xml:space="preserve">сновних  елементів </w:t>
      </w:r>
      <w:r w:rsidRPr="00FC1D4B">
        <w:rPr>
          <w:rFonts w:ascii="Times New Roman" w:hAnsi="Times New Roman"/>
          <w:sz w:val="28"/>
          <w:szCs w:val="28"/>
          <w:lang w:val="uk-UA"/>
        </w:rPr>
        <w:t>ордерної  системи,  треба  розглянути  і</w:t>
      </w:r>
      <w:r>
        <w:rPr>
          <w:rFonts w:ascii="Times New Roman" w:hAnsi="Times New Roman"/>
          <w:sz w:val="28"/>
          <w:szCs w:val="28"/>
          <w:lang w:val="uk-UA"/>
        </w:rPr>
        <w:t xml:space="preserve">  її  можливості  в  утворенні </w:t>
      </w:r>
      <w:r w:rsidRPr="00FC1D4B">
        <w:rPr>
          <w:rFonts w:ascii="Times New Roman" w:hAnsi="Times New Roman"/>
          <w:sz w:val="28"/>
          <w:szCs w:val="28"/>
          <w:lang w:val="uk-UA"/>
        </w:rPr>
        <w:t xml:space="preserve">внутрішнього простору, тобто тектоніку простору інтер'єру. </w:t>
      </w:r>
    </w:p>
    <w:p w:rsidR="00FC1D4B" w:rsidRDefault="00FC1D4B" w:rsidP="00FC1D4B">
      <w:pPr>
        <w:widowControl w:val="0"/>
        <w:autoSpaceDE w:val="0"/>
        <w:autoSpaceDN w:val="0"/>
        <w:adjustRightInd w:val="0"/>
        <w:spacing w:after="0" w:line="240" w:lineRule="auto"/>
        <w:jc w:val="both"/>
        <w:rPr>
          <w:rFonts w:ascii="Times New Roman" w:hAnsi="Times New Roman"/>
          <w:sz w:val="28"/>
          <w:szCs w:val="28"/>
          <w:lang w:val="uk-UA"/>
        </w:rPr>
      </w:pPr>
      <w:r w:rsidRPr="00FC1D4B">
        <w:rPr>
          <w:rFonts w:ascii="Times New Roman" w:hAnsi="Times New Roman"/>
          <w:sz w:val="28"/>
          <w:szCs w:val="28"/>
          <w:lang w:val="uk-UA"/>
        </w:rPr>
        <w:t xml:space="preserve">Для  організації  внутрішнього  </w:t>
      </w:r>
      <w:r>
        <w:rPr>
          <w:rFonts w:ascii="Times New Roman" w:hAnsi="Times New Roman"/>
          <w:sz w:val="28"/>
          <w:szCs w:val="28"/>
          <w:lang w:val="uk-UA"/>
        </w:rPr>
        <w:t xml:space="preserve">простору  великих  громадських </w:t>
      </w:r>
      <w:r w:rsidRPr="00FC1D4B">
        <w:rPr>
          <w:rFonts w:ascii="Times New Roman" w:hAnsi="Times New Roman"/>
          <w:sz w:val="28"/>
          <w:szCs w:val="28"/>
          <w:lang w:val="uk-UA"/>
        </w:rPr>
        <w:t xml:space="preserve">будівель  протягом  століть  вироблені  </w:t>
      </w:r>
      <w:r>
        <w:rPr>
          <w:rFonts w:ascii="Times New Roman" w:hAnsi="Times New Roman"/>
          <w:sz w:val="28"/>
          <w:szCs w:val="28"/>
          <w:lang w:val="uk-UA"/>
        </w:rPr>
        <w:t xml:space="preserve">композиційні  прийоми  і </w:t>
      </w:r>
      <w:r w:rsidRPr="00FC1D4B">
        <w:rPr>
          <w:rFonts w:ascii="Times New Roman" w:hAnsi="Times New Roman"/>
          <w:sz w:val="28"/>
          <w:szCs w:val="28"/>
          <w:lang w:val="uk-UA"/>
        </w:rPr>
        <w:t>способи  використання  ордерни</w:t>
      </w:r>
      <w:r>
        <w:rPr>
          <w:rFonts w:ascii="Times New Roman" w:hAnsi="Times New Roman"/>
          <w:sz w:val="28"/>
          <w:szCs w:val="28"/>
          <w:lang w:val="uk-UA"/>
        </w:rPr>
        <w:t xml:space="preserve">х  систем  та  поліхромії,  що </w:t>
      </w:r>
      <w:r w:rsidRPr="00FC1D4B">
        <w:rPr>
          <w:rFonts w:ascii="Times New Roman" w:hAnsi="Times New Roman"/>
          <w:sz w:val="28"/>
          <w:szCs w:val="28"/>
          <w:lang w:val="uk-UA"/>
        </w:rPr>
        <w:t>виявляють тектон</w:t>
      </w:r>
      <w:r>
        <w:rPr>
          <w:rFonts w:ascii="Times New Roman" w:hAnsi="Times New Roman"/>
          <w:sz w:val="28"/>
          <w:szCs w:val="28"/>
          <w:lang w:val="uk-UA"/>
        </w:rPr>
        <w:t xml:space="preserve">ічну структуру цього простору. </w:t>
      </w:r>
      <w:r w:rsidRPr="00FC1D4B">
        <w:rPr>
          <w:rFonts w:ascii="Times New Roman" w:hAnsi="Times New Roman"/>
          <w:sz w:val="28"/>
          <w:szCs w:val="28"/>
          <w:lang w:val="uk-UA"/>
        </w:rPr>
        <w:t>Деякі з них припускають можли</w:t>
      </w:r>
      <w:r>
        <w:rPr>
          <w:rFonts w:ascii="Times New Roman" w:hAnsi="Times New Roman"/>
          <w:sz w:val="28"/>
          <w:szCs w:val="28"/>
          <w:lang w:val="uk-UA"/>
        </w:rPr>
        <w:t xml:space="preserve">вість членувати єдиний простір </w:t>
      </w:r>
      <w:r w:rsidRPr="00FC1D4B">
        <w:rPr>
          <w:rFonts w:ascii="Times New Roman" w:hAnsi="Times New Roman"/>
          <w:sz w:val="28"/>
          <w:szCs w:val="28"/>
          <w:lang w:val="uk-UA"/>
        </w:rPr>
        <w:t>на зони, не порушуючи зв'язку між ними (трьох- або пятинефн</w:t>
      </w:r>
      <w:r>
        <w:rPr>
          <w:rFonts w:ascii="Times New Roman" w:hAnsi="Times New Roman"/>
          <w:sz w:val="28"/>
          <w:szCs w:val="28"/>
          <w:lang w:val="uk-UA"/>
        </w:rPr>
        <w:t xml:space="preserve">ий </w:t>
      </w:r>
      <w:r w:rsidRPr="00FC1D4B">
        <w:rPr>
          <w:rFonts w:ascii="Times New Roman" w:hAnsi="Times New Roman"/>
          <w:sz w:val="28"/>
          <w:szCs w:val="28"/>
          <w:lang w:val="uk-UA"/>
        </w:rPr>
        <w:t>базилікальний план, колончасто-зал</w:t>
      </w:r>
      <w:r>
        <w:rPr>
          <w:rFonts w:ascii="Times New Roman" w:hAnsi="Times New Roman"/>
          <w:sz w:val="28"/>
          <w:szCs w:val="28"/>
          <w:lang w:val="uk-UA"/>
        </w:rPr>
        <w:t xml:space="preserve">ьна структура). Єдність такого </w:t>
      </w:r>
      <w:r w:rsidRPr="00FC1D4B">
        <w:rPr>
          <w:rFonts w:ascii="Times New Roman" w:hAnsi="Times New Roman"/>
          <w:sz w:val="28"/>
          <w:szCs w:val="28"/>
          <w:lang w:val="uk-UA"/>
        </w:rPr>
        <w:t>членованого  простору  може  бут</w:t>
      </w:r>
      <w:r>
        <w:rPr>
          <w:rFonts w:ascii="Times New Roman" w:hAnsi="Times New Roman"/>
          <w:sz w:val="28"/>
          <w:szCs w:val="28"/>
          <w:lang w:val="uk-UA"/>
        </w:rPr>
        <w:t xml:space="preserve">и  досягнута  єдиним  колірним </w:t>
      </w:r>
      <w:r w:rsidRPr="00FC1D4B">
        <w:rPr>
          <w:rFonts w:ascii="Times New Roman" w:hAnsi="Times New Roman"/>
          <w:sz w:val="28"/>
          <w:szCs w:val="28"/>
          <w:lang w:val="uk-UA"/>
        </w:rPr>
        <w:t>рішенням  підлоги,  стелі  або  стін</w:t>
      </w:r>
      <w:r>
        <w:rPr>
          <w:rFonts w:ascii="Times New Roman" w:hAnsi="Times New Roman"/>
          <w:sz w:val="28"/>
          <w:szCs w:val="28"/>
          <w:lang w:val="uk-UA"/>
        </w:rPr>
        <w:t xml:space="preserve">.  Елементи  стовпово-балкової </w:t>
      </w:r>
      <w:r w:rsidRPr="00FC1D4B">
        <w:rPr>
          <w:rFonts w:ascii="Times New Roman" w:hAnsi="Times New Roman"/>
          <w:sz w:val="28"/>
          <w:szCs w:val="28"/>
          <w:lang w:val="uk-UA"/>
        </w:rPr>
        <w:t>системи,  залежно  від  загальної  композиційної  ідеї</w:t>
      </w:r>
      <w:r>
        <w:rPr>
          <w:rFonts w:ascii="Times New Roman" w:hAnsi="Times New Roman"/>
          <w:sz w:val="28"/>
          <w:szCs w:val="28"/>
          <w:lang w:val="uk-UA"/>
        </w:rPr>
        <w:t xml:space="preserve">,  можна  або </w:t>
      </w:r>
      <w:r w:rsidRPr="00FC1D4B">
        <w:rPr>
          <w:rFonts w:ascii="Times New Roman" w:hAnsi="Times New Roman"/>
          <w:sz w:val="28"/>
          <w:szCs w:val="28"/>
          <w:lang w:val="uk-UA"/>
        </w:rPr>
        <w:t xml:space="preserve">виявити,  або  замаскувати,  розчинити  </w:t>
      </w:r>
      <w:r>
        <w:rPr>
          <w:rFonts w:ascii="Times New Roman" w:hAnsi="Times New Roman"/>
          <w:sz w:val="28"/>
          <w:szCs w:val="28"/>
          <w:lang w:val="uk-UA"/>
        </w:rPr>
        <w:t xml:space="preserve">у  просторі,  або  ж  повністю </w:t>
      </w:r>
      <w:r w:rsidRPr="00FC1D4B">
        <w:rPr>
          <w:rFonts w:ascii="Times New Roman" w:hAnsi="Times New Roman"/>
          <w:sz w:val="28"/>
          <w:szCs w:val="28"/>
          <w:lang w:val="uk-UA"/>
        </w:rPr>
        <w:t>ілюзорно  усунути  тими  способами,  п</w:t>
      </w:r>
      <w:r>
        <w:rPr>
          <w:rFonts w:ascii="Times New Roman" w:hAnsi="Times New Roman"/>
          <w:sz w:val="28"/>
          <w:szCs w:val="28"/>
          <w:lang w:val="uk-UA"/>
        </w:rPr>
        <w:t xml:space="preserve">ро  які  вже  говорилося,  або </w:t>
      </w:r>
      <w:r w:rsidRPr="00FC1D4B">
        <w:rPr>
          <w:rFonts w:ascii="Times New Roman" w:hAnsi="Times New Roman"/>
          <w:sz w:val="28"/>
          <w:szCs w:val="28"/>
          <w:lang w:val="uk-UA"/>
        </w:rPr>
        <w:t>іншими;  ритмічним  розгортанням  п</w:t>
      </w:r>
      <w:r>
        <w:rPr>
          <w:rFonts w:ascii="Times New Roman" w:hAnsi="Times New Roman"/>
          <w:sz w:val="28"/>
          <w:szCs w:val="28"/>
          <w:lang w:val="uk-UA"/>
        </w:rPr>
        <w:t xml:space="preserve">ростору  із  чергуванням  його </w:t>
      </w:r>
      <w:r w:rsidRPr="00FC1D4B">
        <w:rPr>
          <w:rFonts w:ascii="Times New Roman" w:hAnsi="Times New Roman"/>
          <w:sz w:val="28"/>
          <w:szCs w:val="28"/>
          <w:lang w:val="uk-UA"/>
        </w:rPr>
        <w:t>різноманітних  форм,  колірною  хар</w:t>
      </w:r>
      <w:r>
        <w:rPr>
          <w:rFonts w:ascii="Times New Roman" w:hAnsi="Times New Roman"/>
          <w:sz w:val="28"/>
          <w:szCs w:val="28"/>
          <w:lang w:val="uk-UA"/>
        </w:rPr>
        <w:t xml:space="preserve">актеристикою  кожної  форми  й </w:t>
      </w:r>
      <w:r w:rsidRPr="00FC1D4B">
        <w:rPr>
          <w:rFonts w:ascii="Times New Roman" w:hAnsi="Times New Roman"/>
          <w:sz w:val="28"/>
          <w:szCs w:val="28"/>
          <w:lang w:val="uk-UA"/>
        </w:rPr>
        <w:t>послідовності  їхнього  чергува</w:t>
      </w:r>
      <w:r>
        <w:rPr>
          <w:rFonts w:ascii="Times New Roman" w:hAnsi="Times New Roman"/>
          <w:sz w:val="28"/>
          <w:szCs w:val="28"/>
          <w:lang w:val="uk-UA"/>
        </w:rPr>
        <w:t xml:space="preserve">ння;  просторовою  й  колірною </w:t>
      </w:r>
      <w:r w:rsidRPr="00FC1D4B">
        <w:rPr>
          <w:rFonts w:ascii="Times New Roman" w:hAnsi="Times New Roman"/>
          <w:sz w:val="28"/>
          <w:szCs w:val="28"/>
          <w:lang w:val="uk-UA"/>
        </w:rPr>
        <w:t>динамікою;  виявленням  і  посиле</w:t>
      </w:r>
      <w:r>
        <w:rPr>
          <w:rFonts w:ascii="Times New Roman" w:hAnsi="Times New Roman"/>
          <w:sz w:val="28"/>
          <w:szCs w:val="28"/>
          <w:lang w:val="uk-UA"/>
        </w:rPr>
        <w:t xml:space="preserve">нням  глибинності  простору  – </w:t>
      </w:r>
      <w:r w:rsidRPr="00FC1D4B">
        <w:rPr>
          <w:rFonts w:ascii="Times New Roman" w:hAnsi="Times New Roman"/>
          <w:sz w:val="28"/>
          <w:szCs w:val="28"/>
          <w:lang w:val="uk-UA"/>
        </w:rPr>
        <w:t xml:space="preserve">методом  накладення,  за якого  крізь </w:t>
      </w:r>
      <w:r>
        <w:rPr>
          <w:rFonts w:ascii="Times New Roman" w:hAnsi="Times New Roman"/>
          <w:sz w:val="28"/>
          <w:szCs w:val="28"/>
          <w:lang w:val="uk-UA"/>
        </w:rPr>
        <w:t xml:space="preserve">форми  передніх  планів  добре </w:t>
      </w:r>
      <w:r w:rsidRPr="00FC1D4B">
        <w:rPr>
          <w:rFonts w:ascii="Times New Roman" w:hAnsi="Times New Roman"/>
          <w:sz w:val="28"/>
          <w:szCs w:val="28"/>
          <w:lang w:val="uk-UA"/>
        </w:rPr>
        <w:t>проглядаються  задні.  До  цих  способів</w:t>
      </w:r>
      <w:r>
        <w:rPr>
          <w:rFonts w:ascii="Times New Roman" w:hAnsi="Times New Roman"/>
          <w:sz w:val="28"/>
          <w:szCs w:val="28"/>
          <w:lang w:val="uk-UA"/>
        </w:rPr>
        <w:t xml:space="preserve">  відноситься  й  збагачення </w:t>
      </w:r>
      <w:r w:rsidRPr="00FC1D4B">
        <w:rPr>
          <w:rFonts w:ascii="Times New Roman" w:hAnsi="Times New Roman"/>
          <w:sz w:val="28"/>
          <w:szCs w:val="28"/>
          <w:lang w:val="uk-UA"/>
        </w:rPr>
        <w:t>цих  способів  відноситься  й  збагаченн</w:t>
      </w:r>
      <w:r>
        <w:rPr>
          <w:rFonts w:ascii="Times New Roman" w:hAnsi="Times New Roman"/>
          <w:sz w:val="28"/>
          <w:szCs w:val="28"/>
          <w:lang w:val="uk-UA"/>
        </w:rPr>
        <w:t xml:space="preserve">я  інтер'єру  одно-,  двох-  і </w:t>
      </w:r>
      <w:r w:rsidRPr="00FC1D4B">
        <w:rPr>
          <w:rFonts w:ascii="Times New Roman" w:hAnsi="Times New Roman"/>
          <w:sz w:val="28"/>
          <w:szCs w:val="28"/>
          <w:lang w:val="uk-UA"/>
        </w:rPr>
        <w:t>багатоярусними  галереями  по  пери</w:t>
      </w:r>
      <w:r>
        <w:rPr>
          <w:rFonts w:ascii="Times New Roman" w:hAnsi="Times New Roman"/>
          <w:sz w:val="28"/>
          <w:szCs w:val="28"/>
          <w:lang w:val="uk-UA"/>
        </w:rPr>
        <w:t xml:space="preserve">метру  центрального  простору. </w:t>
      </w:r>
      <w:r w:rsidRPr="00FC1D4B">
        <w:rPr>
          <w:rFonts w:ascii="Times New Roman" w:hAnsi="Times New Roman"/>
          <w:sz w:val="28"/>
          <w:szCs w:val="28"/>
          <w:lang w:val="uk-UA"/>
        </w:rPr>
        <w:t>Враження від такої просторової «етажерки» зов</w:t>
      </w:r>
      <w:r>
        <w:rPr>
          <w:rFonts w:ascii="Times New Roman" w:hAnsi="Times New Roman"/>
          <w:sz w:val="28"/>
          <w:szCs w:val="28"/>
          <w:lang w:val="uk-UA"/>
        </w:rPr>
        <w:t xml:space="preserve">сім різне за світлого </w:t>
      </w:r>
      <w:r w:rsidRPr="00FC1D4B">
        <w:rPr>
          <w:rFonts w:ascii="Times New Roman" w:hAnsi="Times New Roman"/>
          <w:sz w:val="28"/>
          <w:szCs w:val="28"/>
          <w:lang w:val="uk-UA"/>
        </w:rPr>
        <w:t>кольору колони на тлі темних стін або темного на тлі світлих стін.</w:t>
      </w:r>
    </w:p>
    <w:p w:rsidR="00834A14" w:rsidRDefault="00834A14" w:rsidP="00834A14">
      <w:pPr>
        <w:widowControl w:val="0"/>
        <w:autoSpaceDE w:val="0"/>
        <w:autoSpaceDN w:val="0"/>
        <w:adjustRightInd w:val="0"/>
        <w:spacing w:after="0" w:line="240" w:lineRule="auto"/>
        <w:jc w:val="both"/>
        <w:rPr>
          <w:rFonts w:ascii="Times New Roman" w:hAnsi="Times New Roman"/>
          <w:sz w:val="28"/>
          <w:szCs w:val="28"/>
          <w:lang w:val="uk-UA"/>
        </w:rPr>
      </w:pPr>
      <w:r w:rsidRPr="00834A14">
        <w:rPr>
          <w:rFonts w:ascii="Times New Roman" w:hAnsi="Times New Roman"/>
          <w:sz w:val="28"/>
          <w:szCs w:val="28"/>
          <w:lang w:val="uk-UA"/>
        </w:rPr>
        <w:t>Отже,  за  допомогою  колірних  с</w:t>
      </w:r>
      <w:r>
        <w:rPr>
          <w:rFonts w:ascii="Times New Roman" w:hAnsi="Times New Roman"/>
          <w:sz w:val="28"/>
          <w:szCs w:val="28"/>
          <w:lang w:val="uk-UA"/>
        </w:rPr>
        <w:t>піввідношень  тектонічна  фор</w:t>
      </w:r>
      <w:r w:rsidRPr="00834A14">
        <w:rPr>
          <w:rFonts w:ascii="Times New Roman" w:hAnsi="Times New Roman"/>
          <w:sz w:val="28"/>
          <w:szCs w:val="28"/>
          <w:lang w:val="uk-UA"/>
        </w:rPr>
        <w:t>ма  –  простора,  площинна  або  об'ємна  –  може  бути  допо</w:t>
      </w:r>
      <w:r>
        <w:rPr>
          <w:rFonts w:ascii="Times New Roman" w:hAnsi="Times New Roman"/>
          <w:sz w:val="28"/>
          <w:szCs w:val="28"/>
          <w:lang w:val="uk-UA"/>
        </w:rPr>
        <w:t xml:space="preserve">внена, </w:t>
      </w:r>
      <w:r w:rsidRPr="00834A14">
        <w:rPr>
          <w:rFonts w:ascii="Times New Roman" w:hAnsi="Times New Roman"/>
          <w:sz w:val="28"/>
          <w:szCs w:val="28"/>
          <w:lang w:val="uk-UA"/>
        </w:rPr>
        <w:t>поліпшена або зорово змінена з</w:t>
      </w:r>
      <w:r>
        <w:rPr>
          <w:rFonts w:ascii="Times New Roman" w:hAnsi="Times New Roman"/>
          <w:sz w:val="28"/>
          <w:szCs w:val="28"/>
          <w:lang w:val="uk-UA"/>
        </w:rPr>
        <w:t xml:space="preserve">гідно з архітектурним задумом. </w:t>
      </w:r>
    </w:p>
    <w:p w:rsidR="00FC1D4B" w:rsidRDefault="00FC1D4B" w:rsidP="00834A14">
      <w:pPr>
        <w:widowControl w:val="0"/>
        <w:autoSpaceDE w:val="0"/>
        <w:autoSpaceDN w:val="0"/>
        <w:adjustRightInd w:val="0"/>
        <w:spacing w:after="0" w:line="240" w:lineRule="auto"/>
        <w:jc w:val="both"/>
        <w:rPr>
          <w:rFonts w:ascii="Times New Roman" w:hAnsi="Times New Roman"/>
          <w:sz w:val="28"/>
          <w:szCs w:val="28"/>
          <w:lang w:val="uk-UA"/>
        </w:rPr>
      </w:pPr>
    </w:p>
    <w:p w:rsidR="00FC1D4B" w:rsidRDefault="00FC1D4B" w:rsidP="00834A14">
      <w:pPr>
        <w:widowControl w:val="0"/>
        <w:autoSpaceDE w:val="0"/>
        <w:autoSpaceDN w:val="0"/>
        <w:adjustRightInd w:val="0"/>
        <w:spacing w:after="0" w:line="240" w:lineRule="auto"/>
        <w:jc w:val="both"/>
        <w:rPr>
          <w:rFonts w:ascii="Times New Roman" w:hAnsi="Times New Roman"/>
          <w:sz w:val="28"/>
          <w:szCs w:val="28"/>
          <w:lang w:val="uk-UA"/>
        </w:rPr>
      </w:pP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FC1D4B" w:rsidRPr="0059326C" w:rsidTr="002236D9">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FC1D4B" w:rsidRPr="00652E2C" w:rsidRDefault="00FC1D4B" w:rsidP="002236D9">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2103168"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238" name="Рисунок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FC1D4B" w:rsidRPr="00100671" w:rsidRDefault="00FC1D4B" w:rsidP="002236D9">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FC1D4B" w:rsidRDefault="00FC1D4B" w:rsidP="002236D9">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НАВЧАЛЬНО-МЕТОДИЧНИЙ КОМПЛЕКС</w:t>
            </w:r>
          </w:p>
          <w:p w:rsidR="00FC1D4B" w:rsidRDefault="00FC1D4B" w:rsidP="002236D9">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Конспект лекцій</w:t>
            </w:r>
          </w:p>
          <w:p w:rsidR="00FC1D4B" w:rsidRPr="00100671" w:rsidRDefault="00FC1D4B" w:rsidP="002236D9">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FC1D4B" w:rsidRPr="00DE2B8D" w:rsidRDefault="00FC1D4B" w:rsidP="002236D9">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FC1D4B" w:rsidRPr="0059326C" w:rsidRDefault="00FC1D4B" w:rsidP="002236D9">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FC1D4B" w:rsidRPr="0059326C" w:rsidRDefault="00FC1D4B" w:rsidP="002236D9">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FC1D4B" w:rsidRPr="0059326C" w:rsidRDefault="00FC1D4B" w:rsidP="002236D9">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FC1D4B" w:rsidRPr="0059326C" w:rsidRDefault="00FC1D4B" w:rsidP="002236D9">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FC1D4B" w:rsidRPr="00714FD6" w:rsidTr="002236D9">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FC1D4B" w:rsidRPr="0059326C" w:rsidRDefault="00FC1D4B" w:rsidP="002236D9">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FC1D4B" w:rsidRPr="0059326C" w:rsidRDefault="00FC1D4B" w:rsidP="002236D9">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FC1D4B" w:rsidRPr="002B651E" w:rsidRDefault="00FC1D4B" w:rsidP="002236D9">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DE58EB">
              <w:rPr>
                <w:rFonts w:ascii="Times New Roman" w:hAnsi="Times New Roman"/>
                <w:sz w:val="20"/>
                <w:szCs w:val="20"/>
                <w:lang w:val="uk-UA"/>
              </w:rPr>
              <w:t>18</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00DE58EB">
              <w:rPr>
                <w:rFonts w:ascii="Times New Roman" w:hAnsi="Times New Roman"/>
                <w:sz w:val="20"/>
                <w:szCs w:val="20"/>
                <w:lang w:val="ru-RU"/>
              </w:rPr>
              <w:t xml:space="preserve"> 22</w:t>
            </w:r>
          </w:p>
        </w:tc>
      </w:tr>
    </w:tbl>
    <w:p w:rsidR="00834A14" w:rsidRDefault="00834A14" w:rsidP="00834A14">
      <w:pPr>
        <w:widowControl w:val="0"/>
        <w:autoSpaceDE w:val="0"/>
        <w:autoSpaceDN w:val="0"/>
        <w:adjustRightInd w:val="0"/>
        <w:spacing w:after="0" w:line="240" w:lineRule="auto"/>
        <w:jc w:val="both"/>
        <w:rPr>
          <w:rFonts w:ascii="Times New Roman" w:hAnsi="Times New Roman"/>
          <w:sz w:val="28"/>
          <w:szCs w:val="28"/>
          <w:lang w:val="uk-UA"/>
        </w:rPr>
      </w:pPr>
      <w:r w:rsidRPr="00834A14">
        <w:rPr>
          <w:rFonts w:ascii="Times New Roman" w:hAnsi="Times New Roman"/>
          <w:sz w:val="28"/>
          <w:szCs w:val="28"/>
          <w:lang w:val="uk-UA"/>
        </w:rPr>
        <w:t>У  сучасній  практиці  тектонічн</w:t>
      </w:r>
      <w:r>
        <w:rPr>
          <w:rFonts w:ascii="Times New Roman" w:hAnsi="Times New Roman"/>
          <w:sz w:val="28"/>
          <w:szCs w:val="28"/>
          <w:lang w:val="uk-UA"/>
        </w:rPr>
        <w:t xml:space="preserve">а  структура  інтер'єру  також </w:t>
      </w:r>
      <w:r w:rsidRPr="00834A14">
        <w:rPr>
          <w:rFonts w:ascii="Times New Roman" w:hAnsi="Times New Roman"/>
          <w:sz w:val="28"/>
          <w:szCs w:val="28"/>
          <w:lang w:val="uk-UA"/>
        </w:rPr>
        <w:t>підкреслюється  фарбуванням  тримальни</w:t>
      </w:r>
      <w:r>
        <w:rPr>
          <w:rFonts w:ascii="Times New Roman" w:hAnsi="Times New Roman"/>
          <w:sz w:val="28"/>
          <w:szCs w:val="28"/>
          <w:lang w:val="uk-UA"/>
        </w:rPr>
        <w:t xml:space="preserve">х  колон,  стійок,  стовпів  і </w:t>
      </w:r>
      <w:r w:rsidRPr="00834A14">
        <w:rPr>
          <w:rFonts w:ascii="Times New Roman" w:hAnsi="Times New Roman"/>
          <w:sz w:val="28"/>
          <w:szCs w:val="28"/>
          <w:lang w:val="uk-UA"/>
        </w:rPr>
        <w:t xml:space="preserve">носійних горизонтальних елементів </w:t>
      </w:r>
      <w:r>
        <w:rPr>
          <w:rFonts w:ascii="Times New Roman" w:hAnsi="Times New Roman"/>
          <w:sz w:val="28"/>
          <w:szCs w:val="28"/>
          <w:lang w:val="uk-UA"/>
        </w:rPr>
        <w:t xml:space="preserve">у більш світлі й менш насичені </w:t>
      </w:r>
      <w:r w:rsidRPr="00834A14">
        <w:rPr>
          <w:rFonts w:ascii="Times New Roman" w:hAnsi="Times New Roman"/>
          <w:sz w:val="28"/>
          <w:szCs w:val="28"/>
          <w:lang w:val="uk-UA"/>
        </w:rPr>
        <w:t>тони, ніж тони стін. Колірний тон, ступінь насиченості і</w:t>
      </w:r>
      <w:r>
        <w:rPr>
          <w:rFonts w:ascii="Times New Roman" w:hAnsi="Times New Roman"/>
          <w:sz w:val="28"/>
          <w:szCs w:val="28"/>
          <w:lang w:val="uk-UA"/>
        </w:rPr>
        <w:t xml:space="preserve"> яскравості </w:t>
      </w:r>
      <w:r w:rsidRPr="00834A14">
        <w:rPr>
          <w:rFonts w:ascii="Times New Roman" w:hAnsi="Times New Roman"/>
          <w:sz w:val="28"/>
          <w:szCs w:val="28"/>
          <w:lang w:val="uk-UA"/>
        </w:rPr>
        <w:t>кольору  стін  визначають  загаль</w:t>
      </w:r>
      <w:r>
        <w:rPr>
          <w:rFonts w:ascii="Times New Roman" w:hAnsi="Times New Roman"/>
          <w:sz w:val="28"/>
          <w:szCs w:val="28"/>
          <w:lang w:val="uk-UA"/>
        </w:rPr>
        <w:t xml:space="preserve">ним  композиційним  задумом  і </w:t>
      </w:r>
      <w:r w:rsidRPr="00834A14">
        <w:rPr>
          <w:rFonts w:ascii="Times New Roman" w:hAnsi="Times New Roman"/>
          <w:sz w:val="28"/>
          <w:szCs w:val="28"/>
          <w:lang w:val="uk-UA"/>
        </w:rPr>
        <w:t>конкретними  умовами  –  о</w:t>
      </w:r>
      <w:r>
        <w:rPr>
          <w:rFonts w:ascii="Times New Roman" w:hAnsi="Times New Roman"/>
          <w:sz w:val="28"/>
          <w:szCs w:val="28"/>
          <w:lang w:val="uk-UA"/>
        </w:rPr>
        <w:t xml:space="preserve">рієнтацією  вікон,  характером </w:t>
      </w:r>
      <w:r w:rsidRPr="00834A14">
        <w:rPr>
          <w:rFonts w:ascii="Times New Roman" w:hAnsi="Times New Roman"/>
          <w:sz w:val="28"/>
          <w:szCs w:val="28"/>
          <w:lang w:val="uk-UA"/>
        </w:rPr>
        <w:t>освітленості  природним  і  ш</w:t>
      </w:r>
      <w:r>
        <w:rPr>
          <w:rFonts w:ascii="Times New Roman" w:hAnsi="Times New Roman"/>
          <w:sz w:val="28"/>
          <w:szCs w:val="28"/>
          <w:lang w:val="uk-UA"/>
        </w:rPr>
        <w:t xml:space="preserve">тучним  світлом,  призначенням </w:t>
      </w:r>
      <w:r w:rsidRPr="00834A14">
        <w:rPr>
          <w:rFonts w:ascii="Times New Roman" w:hAnsi="Times New Roman"/>
          <w:sz w:val="28"/>
          <w:szCs w:val="28"/>
          <w:lang w:val="uk-UA"/>
        </w:rPr>
        <w:t xml:space="preserve">приміщення, його розмірами, пропорціями тощо. </w:t>
      </w:r>
    </w:p>
    <w:p w:rsidR="00FC1D4B" w:rsidRDefault="00FC1D4B" w:rsidP="00FC1D4B">
      <w:pPr>
        <w:widowControl w:val="0"/>
        <w:autoSpaceDE w:val="0"/>
        <w:autoSpaceDN w:val="0"/>
        <w:adjustRightInd w:val="0"/>
        <w:spacing w:after="0" w:line="240" w:lineRule="auto"/>
        <w:jc w:val="both"/>
        <w:rPr>
          <w:rFonts w:ascii="Times New Roman" w:hAnsi="Times New Roman"/>
          <w:sz w:val="28"/>
          <w:szCs w:val="28"/>
          <w:lang w:val="uk-UA"/>
        </w:rPr>
      </w:pPr>
      <w:r w:rsidRPr="00FC1D4B">
        <w:rPr>
          <w:rFonts w:ascii="Times New Roman" w:hAnsi="Times New Roman"/>
          <w:sz w:val="28"/>
          <w:szCs w:val="28"/>
          <w:lang w:val="uk-UA"/>
        </w:rPr>
        <w:t>Великомасштабність членуван</w:t>
      </w:r>
      <w:r w:rsidR="001830A6">
        <w:rPr>
          <w:rFonts w:ascii="Times New Roman" w:hAnsi="Times New Roman"/>
          <w:sz w:val="28"/>
          <w:szCs w:val="28"/>
          <w:lang w:val="uk-UA"/>
        </w:rPr>
        <w:t xml:space="preserve">ь простору, викликана великими </w:t>
      </w:r>
      <w:r w:rsidRPr="00FC1D4B">
        <w:rPr>
          <w:rFonts w:ascii="Times New Roman" w:hAnsi="Times New Roman"/>
          <w:sz w:val="28"/>
          <w:szCs w:val="28"/>
          <w:lang w:val="uk-UA"/>
        </w:rPr>
        <w:t>прольотами  й  висотою,  вима</w:t>
      </w:r>
      <w:r w:rsidR="001830A6">
        <w:rPr>
          <w:rFonts w:ascii="Times New Roman" w:hAnsi="Times New Roman"/>
          <w:sz w:val="28"/>
          <w:szCs w:val="28"/>
          <w:lang w:val="uk-UA"/>
        </w:rPr>
        <w:t xml:space="preserve">гає  обережного  поводження  з кольорами. </w:t>
      </w:r>
      <w:r w:rsidR="001830A6">
        <w:rPr>
          <w:rFonts w:ascii="Times New Roman" w:hAnsi="Times New Roman"/>
          <w:sz w:val="28"/>
          <w:szCs w:val="28"/>
          <w:lang w:val="uk-UA"/>
        </w:rPr>
        <w:cr/>
      </w:r>
      <w:r w:rsidRPr="00FC1D4B">
        <w:rPr>
          <w:rFonts w:ascii="Times New Roman" w:hAnsi="Times New Roman"/>
          <w:sz w:val="28"/>
          <w:szCs w:val="28"/>
          <w:lang w:val="uk-UA"/>
        </w:rPr>
        <w:t>У  загальному  випадку  для  рам</w:t>
      </w:r>
      <w:r w:rsidR="001830A6">
        <w:rPr>
          <w:rFonts w:ascii="Times New Roman" w:hAnsi="Times New Roman"/>
          <w:sz w:val="28"/>
          <w:szCs w:val="28"/>
          <w:lang w:val="uk-UA"/>
        </w:rPr>
        <w:t xml:space="preserve">  найбільш  прийнятні  світлі </w:t>
      </w:r>
      <w:r w:rsidRPr="00FC1D4B">
        <w:rPr>
          <w:rFonts w:ascii="Times New Roman" w:hAnsi="Times New Roman"/>
          <w:sz w:val="28"/>
          <w:szCs w:val="28"/>
          <w:lang w:val="uk-UA"/>
        </w:rPr>
        <w:t xml:space="preserve">малонасичені  кольори,  а  контраст </w:t>
      </w:r>
      <w:r w:rsidR="001830A6">
        <w:rPr>
          <w:rFonts w:ascii="Times New Roman" w:hAnsi="Times New Roman"/>
          <w:sz w:val="28"/>
          <w:szCs w:val="28"/>
          <w:lang w:val="uk-UA"/>
        </w:rPr>
        <w:t xml:space="preserve"> за  кольорами,  яскравістю  й </w:t>
      </w:r>
      <w:r w:rsidRPr="00FC1D4B">
        <w:rPr>
          <w:rFonts w:ascii="Times New Roman" w:hAnsi="Times New Roman"/>
          <w:sz w:val="28"/>
          <w:szCs w:val="28"/>
          <w:lang w:val="uk-UA"/>
        </w:rPr>
        <w:t xml:space="preserve">насиченістю  між  рамами  і  площинами </w:t>
      </w:r>
      <w:r w:rsidR="001830A6">
        <w:rPr>
          <w:rFonts w:ascii="Times New Roman" w:hAnsi="Times New Roman"/>
          <w:sz w:val="28"/>
          <w:szCs w:val="28"/>
          <w:lang w:val="uk-UA"/>
        </w:rPr>
        <w:t xml:space="preserve"> стін  і  стель  має  бути  не </w:t>
      </w:r>
      <w:r w:rsidRPr="00FC1D4B">
        <w:rPr>
          <w:rFonts w:ascii="Times New Roman" w:hAnsi="Times New Roman"/>
          <w:sz w:val="28"/>
          <w:szCs w:val="28"/>
          <w:lang w:val="uk-UA"/>
        </w:rPr>
        <w:t xml:space="preserve">занадто великим. </w:t>
      </w:r>
    </w:p>
    <w:p w:rsidR="001830A6" w:rsidRPr="001830A6" w:rsidRDefault="001830A6" w:rsidP="001830A6">
      <w:pPr>
        <w:widowControl w:val="0"/>
        <w:autoSpaceDE w:val="0"/>
        <w:autoSpaceDN w:val="0"/>
        <w:adjustRightInd w:val="0"/>
        <w:spacing w:after="0" w:line="240" w:lineRule="auto"/>
        <w:jc w:val="both"/>
        <w:rPr>
          <w:rFonts w:ascii="Times New Roman" w:hAnsi="Times New Roman"/>
          <w:sz w:val="28"/>
          <w:szCs w:val="28"/>
          <w:lang w:val="uk-UA"/>
        </w:rPr>
      </w:pPr>
      <w:r w:rsidRPr="001830A6">
        <w:rPr>
          <w:rFonts w:ascii="Times New Roman" w:hAnsi="Times New Roman"/>
          <w:sz w:val="28"/>
          <w:szCs w:val="28"/>
          <w:lang w:val="uk-UA"/>
        </w:rPr>
        <w:t>Тут  варто  виділити  головні  особ</w:t>
      </w:r>
      <w:r>
        <w:rPr>
          <w:rFonts w:ascii="Times New Roman" w:hAnsi="Times New Roman"/>
          <w:sz w:val="28"/>
          <w:szCs w:val="28"/>
          <w:lang w:val="uk-UA"/>
        </w:rPr>
        <w:t xml:space="preserve">ливості  даної  конструкції  й </w:t>
      </w:r>
      <w:r w:rsidRPr="001830A6">
        <w:rPr>
          <w:rFonts w:ascii="Times New Roman" w:hAnsi="Times New Roman"/>
          <w:sz w:val="28"/>
          <w:szCs w:val="28"/>
          <w:lang w:val="uk-UA"/>
        </w:rPr>
        <w:t>матеріалу  –  цілісність,  нерозчленованість  лицьо</w:t>
      </w:r>
      <w:r>
        <w:rPr>
          <w:rFonts w:ascii="Times New Roman" w:hAnsi="Times New Roman"/>
          <w:sz w:val="28"/>
          <w:szCs w:val="28"/>
          <w:lang w:val="uk-UA"/>
        </w:rPr>
        <w:t xml:space="preserve">вої  поверхні  й </w:t>
      </w:r>
      <w:r w:rsidRPr="001830A6">
        <w:rPr>
          <w:rFonts w:ascii="Times New Roman" w:hAnsi="Times New Roman"/>
          <w:sz w:val="28"/>
          <w:szCs w:val="28"/>
          <w:lang w:val="uk-UA"/>
        </w:rPr>
        <w:t>форми,  монолітність,  пласти</w:t>
      </w:r>
      <w:r>
        <w:rPr>
          <w:rFonts w:ascii="Times New Roman" w:hAnsi="Times New Roman"/>
          <w:sz w:val="28"/>
          <w:szCs w:val="28"/>
          <w:lang w:val="uk-UA"/>
        </w:rPr>
        <w:t xml:space="preserve">чне  перетікання  вертикальних </w:t>
      </w:r>
      <w:r w:rsidRPr="001830A6">
        <w:rPr>
          <w:rFonts w:ascii="Times New Roman" w:hAnsi="Times New Roman"/>
          <w:sz w:val="28"/>
          <w:szCs w:val="28"/>
          <w:lang w:val="uk-UA"/>
        </w:rPr>
        <w:t xml:space="preserve">елементів  у  горизонтальні,  похилі,  </w:t>
      </w:r>
      <w:r>
        <w:rPr>
          <w:rFonts w:ascii="Times New Roman" w:hAnsi="Times New Roman"/>
          <w:sz w:val="28"/>
          <w:szCs w:val="28"/>
          <w:lang w:val="uk-UA"/>
        </w:rPr>
        <w:t xml:space="preserve">прямолінійні  і  криволінійні, </w:t>
      </w:r>
      <w:r w:rsidRPr="001830A6">
        <w:rPr>
          <w:rFonts w:ascii="Times New Roman" w:hAnsi="Times New Roman"/>
          <w:sz w:val="28"/>
          <w:szCs w:val="28"/>
          <w:lang w:val="uk-UA"/>
        </w:rPr>
        <w:t>однорідність  матеріалу,  неподільніс</w:t>
      </w:r>
      <w:r>
        <w:rPr>
          <w:rFonts w:ascii="Times New Roman" w:hAnsi="Times New Roman"/>
          <w:sz w:val="28"/>
          <w:szCs w:val="28"/>
          <w:lang w:val="uk-UA"/>
        </w:rPr>
        <w:t xml:space="preserve">ть  тримального  і  носійного. </w:t>
      </w:r>
      <w:r w:rsidRPr="001830A6">
        <w:rPr>
          <w:rFonts w:ascii="Times New Roman" w:hAnsi="Times New Roman"/>
          <w:sz w:val="28"/>
          <w:szCs w:val="28"/>
          <w:lang w:val="uk-UA"/>
        </w:rPr>
        <w:t>Каркасна конструкція, як і будь-яка і</w:t>
      </w:r>
      <w:r>
        <w:rPr>
          <w:rFonts w:ascii="Times New Roman" w:hAnsi="Times New Roman"/>
          <w:sz w:val="28"/>
          <w:szCs w:val="28"/>
          <w:lang w:val="uk-UA"/>
        </w:rPr>
        <w:t xml:space="preserve">нша, вимагає свого колірного </w:t>
      </w:r>
      <w:r w:rsidRPr="001830A6">
        <w:rPr>
          <w:rFonts w:ascii="Times New Roman" w:hAnsi="Times New Roman"/>
          <w:sz w:val="28"/>
          <w:szCs w:val="28"/>
          <w:lang w:val="uk-UA"/>
        </w:rPr>
        <w:t xml:space="preserve">освоєння,  і  вибору  засобів  колірної  композиції  в  кожному </w:t>
      </w:r>
    </w:p>
    <w:p w:rsidR="001830A6" w:rsidRPr="00FC1D4B" w:rsidRDefault="001830A6" w:rsidP="001830A6">
      <w:pPr>
        <w:widowControl w:val="0"/>
        <w:autoSpaceDE w:val="0"/>
        <w:autoSpaceDN w:val="0"/>
        <w:adjustRightInd w:val="0"/>
        <w:spacing w:after="0" w:line="240" w:lineRule="auto"/>
        <w:jc w:val="both"/>
        <w:rPr>
          <w:rFonts w:ascii="Times New Roman" w:hAnsi="Times New Roman"/>
          <w:sz w:val="28"/>
          <w:szCs w:val="28"/>
          <w:lang w:val="uk-UA"/>
        </w:rPr>
      </w:pPr>
      <w:r w:rsidRPr="001830A6">
        <w:rPr>
          <w:rFonts w:ascii="Times New Roman" w:hAnsi="Times New Roman"/>
          <w:sz w:val="28"/>
          <w:szCs w:val="28"/>
          <w:lang w:val="uk-UA"/>
        </w:rPr>
        <w:t>конкКроелтьноормиу  вв ицпьаодмкуу .</w:t>
      </w:r>
      <w:r>
        <w:rPr>
          <w:rFonts w:ascii="Times New Roman" w:hAnsi="Times New Roman"/>
          <w:sz w:val="28"/>
          <w:szCs w:val="28"/>
          <w:lang w:val="uk-UA"/>
        </w:rPr>
        <w:t xml:space="preserve"> випадку  використовуються  для ефективного </w:t>
      </w:r>
      <w:r w:rsidRPr="001830A6">
        <w:rPr>
          <w:rFonts w:ascii="Times New Roman" w:hAnsi="Times New Roman"/>
          <w:sz w:val="28"/>
          <w:szCs w:val="28"/>
          <w:lang w:val="uk-UA"/>
        </w:rPr>
        <w:t>виявлення перерахованих закономір</w:t>
      </w:r>
      <w:r>
        <w:rPr>
          <w:rFonts w:ascii="Times New Roman" w:hAnsi="Times New Roman"/>
          <w:sz w:val="28"/>
          <w:szCs w:val="28"/>
          <w:lang w:val="uk-UA"/>
        </w:rPr>
        <w:t xml:space="preserve">ностей і ритмічного чергування </w:t>
      </w:r>
      <w:r w:rsidRPr="001830A6">
        <w:rPr>
          <w:rFonts w:ascii="Times New Roman" w:hAnsi="Times New Roman"/>
          <w:sz w:val="28"/>
          <w:szCs w:val="28"/>
          <w:lang w:val="uk-UA"/>
        </w:rPr>
        <w:t>конструкцій. Відповідно до цього ко</w:t>
      </w:r>
      <w:r>
        <w:rPr>
          <w:rFonts w:ascii="Times New Roman" w:hAnsi="Times New Roman"/>
          <w:sz w:val="28"/>
          <w:szCs w:val="28"/>
          <w:lang w:val="uk-UA"/>
        </w:rPr>
        <w:t xml:space="preserve">льорами виділяється вся рама в </w:t>
      </w:r>
      <w:r w:rsidRPr="001830A6">
        <w:rPr>
          <w:rFonts w:ascii="Times New Roman" w:hAnsi="Times New Roman"/>
          <w:sz w:val="28"/>
          <w:szCs w:val="28"/>
          <w:lang w:val="uk-UA"/>
        </w:rPr>
        <w:t>цілому без яких-небудь членувань. Т</w:t>
      </w:r>
      <w:r>
        <w:rPr>
          <w:rFonts w:ascii="Times New Roman" w:hAnsi="Times New Roman"/>
          <w:sz w:val="28"/>
          <w:szCs w:val="28"/>
          <w:lang w:val="uk-UA"/>
        </w:rPr>
        <w:t xml:space="preserve">ільки її нижня частина – опора </w:t>
      </w:r>
      <w:r w:rsidRPr="001830A6">
        <w:rPr>
          <w:rFonts w:ascii="Times New Roman" w:hAnsi="Times New Roman"/>
          <w:sz w:val="28"/>
          <w:szCs w:val="28"/>
          <w:lang w:val="uk-UA"/>
        </w:rPr>
        <w:t>– вимагає особливої колірної характеристики.</w:t>
      </w:r>
    </w:p>
    <w:p w:rsidR="00E316A4" w:rsidRPr="00834A14" w:rsidRDefault="00FC1D4B" w:rsidP="00834A14">
      <w:pPr>
        <w:widowControl w:val="0"/>
        <w:autoSpaceDE w:val="0"/>
        <w:autoSpaceDN w:val="0"/>
        <w:adjustRightInd w:val="0"/>
        <w:spacing w:after="0" w:line="240" w:lineRule="auto"/>
        <w:jc w:val="both"/>
        <w:rPr>
          <w:rFonts w:ascii="Times New Roman" w:hAnsi="Times New Roman"/>
          <w:sz w:val="28"/>
          <w:szCs w:val="28"/>
          <w:lang w:val="uk-UA"/>
        </w:rPr>
      </w:pPr>
      <w:r w:rsidRPr="00FC1D4B">
        <w:rPr>
          <w:rFonts w:ascii="Times New Roman" w:hAnsi="Times New Roman"/>
          <w:sz w:val="28"/>
          <w:szCs w:val="28"/>
          <w:lang w:val="uk-UA"/>
        </w:rPr>
        <w:t xml:space="preserve">У  великомасштабних  колірних </w:t>
      </w:r>
      <w:r w:rsidR="001830A6">
        <w:rPr>
          <w:rFonts w:ascii="Times New Roman" w:hAnsi="Times New Roman"/>
          <w:sz w:val="28"/>
          <w:szCs w:val="28"/>
          <w:lang w:val="uk-UA"/>
        </w:rPr>
        <w:t xml:space="preserve"> членуваннях  треба  відшукати </w:t>
      </w:r>
      <w:r w:rsidRPr="00FC1D4B">
        <w:rPr>
          <w:rFonts w:ascii="Times New Roman" w:hAnsi="Times New Roman"/>
          <w:sz w:val="28"/>
          <w:szCs w:val="28"/>
          <w:lang w:val="uk-UA"/>
        </w:rPr>
        <w:t>дрібномасштабні елементи констру</w:t>
      </w:r>
      <w:r w:rsidR="001830A6">
        <w:rPr>
          <w:rFonts w:ascii="Times New Roman" w:hAnsi="Times New Roman"/>
          <w:sz w:val="28"/>
          <w:szCs w:val="28"/>
          <w:lang w:val="uk-UA"/>
        </w:rPr>
        <w:t xml:space="preserve">кції й підсилити їх насиченими </w:t>
      </w:r>
      <w:r w:rsidRPr="00FC1D4B">
        <w:rPr>
          <w:rFonts w:ascii="Times New Roman" w:hAnsi="Times New Roman"/>
          <w:sz w:val="28"/>
          <w:szCs w:val="28"/>
          <w:lang w:val="uk-UA"/>
        </w:rPr>
        <w:t xml:space="preserve">кольорами.  Цим  досягається  </w:t>
      </w:r>
      <w:r w:rsidR="001830A6">
        <w:rPr>
          <w:rFonts w:ascii="Times New Roman" w:hAnsi="Times New Roman"/>
          <w:sz w:val="28"/>
          <w:szCs w:val="28"/>
          <w:lang w:val="uk-UA"/>
        </w:rPr>
        <w:t xml:space="preserve">масштабність  усього  простору </w:t>
      </w:r>
      <w:r w:rsidRPr="00FC1D4B">
        <w:rPr>
          <w:rFonts w:ascii="Times New Roman" w:hAnsi="Times New Roman"/>
          <w:sz w:val="28"/>
          <w:szCs w:val="28"/>
          <w:lang w:val="uk-UA"/>
        </w:rPr>
        <w:t xml:space="preserve">відносно людини. </w:t>
      </w:r>
      <w:r w:rsidRPr="00FC1D4B">
        <w:rPr>
          <w:rFonts w:ascii="Times New Roman" w:hAnsi="Times New Roman"/>
          <w:sz w:val="28"/>
          <w:szCs w:val="28"/>
          <w:lang w:val="uk-UA"/>
        </w:rPr>
        <w:cr/>
      </w:r>
    </w:p>
    <w:p w:rsidR="00FE6E0F" w:rsidRDefault="00FE6E0F" w:rsidP="00E316A4">
      <w:pPr>
        <w:tabs>
          <w:tab w:val="left" w:pos="2100"/>
        </w:tabs>
        <w:rPr>
          <w:rFonts w:ascii="Times New Roman" w:hAnsi="Times New Roman"/>
          <w:b/>
          <w:sz w:val="28"/>
          <w:szCs w:val="28"/>
          <w:lang w:val="uk-UA"/>
        </w:rPr>
      </w:pPr>
      <w:r>
        <w:rPr>
          <w:rFonts w:ascii="Times New Roman" w:hAnsi="Times New Roman"/>
          <w:b/>
          <w:sz w:val="28"/>
          <w:szCs w:val="28"/>
          <w:lang w:val="uk-UA"/>
        </w:rPr>
        <w:t>Література</w:t>
      </w:r>
    </w:p>
    <w:p w:rsidR="00FE6E0F" w:rsidRDefault="00FE6E0F" w:rsidP="006073D4">
      <w:pPr>
        <w:tabs>
          <w:tab w:val="left" w:pos="2100"/>
        </w:tabs>
        <w:spacing w:after="0" w:line="240" w:lineRule="auto"/>
        <w:jc w:val="both"/>
        <w:rPr>
          <w:rFonts w:ascii="Times New Roman" w:hAnsi="Times New Roman"/>
          <w:sz w:val="28"/>
          <w:szCs w:val="28"/>
          <w:lang w:val="uk-UA"/>
        </w:rPr>
      </w:pPr>
      <w:r w:rsidRPr="00FE6E0F">
        <w:rPr>
          <w:rFonts w:ascii="Times New Roman" w:hAnsi="Times New Roman"/>
          <w:sz w:val="28"/>
          <w:szCs w:val="28"/>
          <w:lang w:val="uk-UA"/>
        </w:rPr>
        <w:t>1. Азизян И.И. Цветовая комп</w:t>
      </w:r>
      <w:r>
        <w:rPr>
          <w:rFonts w:ascii="Times New Roman" w:hAnsi="Times New Roman"/>
          <w:sz w:val="28"/>
          <w:szCs w:val="28"/>
          <w:lang w:val="uk-UA"/>
        </w:rPr>
        <w:t>озиция в современной архитекту</w:t>
      </w:r>
      <w:r w:rsidRPr="00FE6E0F">
        <w:rPr>
          <w:rFonts w:ascii="Times New Roman" w:hAnsi="Times New Roman"/>
          <w:sz w:val="28"/>
          <w:szCs w:val="28"/>
          <w:lang w:val="uk-UA"/>
        </w:rPr>
        <w:t xml:space="preserve">ре. – В кн.: Композиция в современной архитектуре. – М.: ЦНИИ теории и истории </w:t>
      </w:r>
      <w:r>
        <w:rPr>
          <w:rFonts w:ascii="Times New Roman" w:hAnsi="Times New Roman"/>
          <w:sz w:val="28"/>
          <w:szCs w:val="28"/>
          <w:lang w:val="uk-UA"/>
        </w:rPr>
        <w:t xml:space="preserve">архитектуры, 1973. – С. 14-22. </w:t>
      </w:r>
    </w:p>
    <w:p w:rsidR="00FE6E0F" w:rsidRPr="00FE6E0F" w:rsidRDefault="00FE6E0F" w:rsidP="006073D4">
      <w:pPr>
        <w:tabs>
          <w:tab w:val="left" w:pos="2100"/>
        </w:tabs>
        <w:spacing w:after="0" w:line="240" w:lineRule="auto"/>
        <w:jc w:val="both"/>
        <w:rPr>
          <w:rFonts w:ascii="Times New Roman" w:hAnsi="Times New Roman"/>
          <w:sz w:val="28"/>
          <w:szCs w:val="28"/>
          <w:lang w:val="uk-UA"/>
        </w:rPr>
      </w:pPr>
      <w:r w:rsidRPr="00FE6E0F">
        <w:rPr>
          <w:rFonts w:ascii="Times New Roman" w:hAnsi="Times New Roman"/>
          <w:sz w:val="28"/>
          <w:szCs w:val="28"/>
          <w:lang w:val="uk-UA"/>
        </w:rPr>
        <w:t xml:space="preserve">2. Кропотов В.Н., Мажура </w:t>
      </w:r>
      <w:r>
        <w:rPr>
          <w:rFonts w:ascii="Times New Roman" w:hAnsi="Times New Roman"/>
          <w:sz w:val="28"/>
          <w:szCs w:val="28"/>
          <w:lang w:val="uk-UA"/>
        </w:rPr>
        <w:t>Н.В. Отделочные материалы в ин</w:t>
      </w:r>
      <w:r w:rsidRPr="00FE6E0F">
        <w:rPr>
          <w:rFonts w:ascii="Times New Roman" w:hAnsi="Times New Roman"/>
          <w:sz w:val="28"/>
          <w:szCs w:val="28"/>
          <w:lang w:val="uk-UA"/>
        </w:rPr>
        <w:t xml:space="preserve">терьере: Уч.пособие. – К.: Выща шк., 1981. – 167 с. </w:t>
      </w:r>
    </w:p>
    <w:p w:rsidR="00FE6E0F" w:rsidRPr="00FE6E0F" w:rsidRDefault="00FE6E0F" w:rsidP="006073D4">
      <w:pPr>
        <w:tabs>
          <w:tab w:val="left" w:pos="2100"/>
        </w:tabs>
        <w:spacing w:after="0" w:line="240" w:lineRule="auto"/>
        <w:jc w:val="both"/>
        <w:rPr>
          <w:rFonts w:ascii="Times New Roman" w:hAnsi="Times New Roman"/>
          <w:sz w:val="28"/>
          <w:szCs w:val="28"/>
          <w:lang w:val="uk-UA"/>
        </w:rPr>
      </w:pPr>
      <w:r w:rsidRPr="00FE6E0F">
        <w:rPr>
          <w:rFonts w:ascii="Times New Roman" w:hAnsi="Times New Roman"/>
          <w:sz w:val="28"/>
          <w:szCs w:val="28"/>
          <w:lang w:val="uk-UA"/>
        </w:rPr>
        <w:t>3. Степанов Н.Н. Цвет в интер</w:t>
      </w:r>
      <w:r>
        <w:rPr>
          <w:rFonts w:ascii="Times New Roman" w:hAnsi="Times New Roman"/>
          <w:sz w:val="28"/>
          <w:szCs w:val="28"/>
          <w:lang w:val="uk-UA"/>
        </w:rPr>
        <w:t xml:space="preserve">ьере: Уч.пособие для студентов </w:t>
      </w:r>
      <w:r w:rsidRPr="00FE6E0F">
        <w:rPr>
          <w:rFonts w:ascii="Times New Roman" w:hAnsi="Times New Roman"/>
          <w:sz w:val="28"/>
          <w:szCs w:val="28"/>
          <w:lang w:val="uk-UA"/>
        </w:rPr>
        <w:t xml:space="preserve">архитектурных факультетов. – К.: Выща шк., 1985. – 96 с., ил. </w:t>
      </w:r>
    </w:p>
    <w:p w:rsidR="00F95F53" w:rsidRDefault="00FE6E0F" w:rsidP="006073D4">
      <w:pPr>
        <w:tabs>
          <w:tab w:val="left" w:pos="2100"/>
        </w:tabs>
        <w:spacing w:after="0" w:line="240" w:lineRule="auto"/>
        <w:rPr>
          <w:rFonts w:ascii="Times New Roman" w:hAnsi="Times New Roman"/>
          <w:b/>
          <w:sz w:val="28"/>
          <w:szCs w:val="28"/>
          <w:lang w:val="uk-UA"/>
        </w:rPr>
      </w:pPr>
      <w:r w:rsidRPr="00FE6E0F">
        <w:rPr>
          <w:rFonts w:ascii="Times New Roman" w:hAnsi="Times New Roman"/>
          <w:sz w:val="28"/>
          <w:szCs w:val="28"/>
          <w:lang w:val="uk-UA"/>
        </w:rPr>
        <w:t>4. Эйвис М., Эйвич Дж. Интерье</w:t>
      </w:r>
      <w:r>
        <w:rPr>
          <w:rFonts w:ascii="Times New Roman" w:hAnsi="Times New Roman"/>
          <w:sz w:val="28"/>
          <w:szCs w:val="28"/>
          <w:lang w:val="uk-UA"/>
        </w:rPr>
        <w:t xml:space="preserve">р: выбираем цветовой дизайн. – </w:t>
      </w:r>
      <w:r w:rsidRPr="00FE6E0F">
        <w:rPr>
          <w:rFonts w:ascii="Times New Roman" w:hAnsi="Times New Roman"/>
          <w:sz w:val="28"/>
          <w:szCs w:val="28"/>
          <w:lang w:val="uk-UA"/>
        </w:rPr>
        <w:t>М.: Изд. дом – Ниола 21-й век. – 2001. – 168 с., ил.</w:t>
      </w:r>
      <w:r w:rsidRPr="00FE6E0F">
        <w:rPr>
          <w:rFonts w:ascii="Times New Roman" w:hAnsi="Times New Roman"/>
          <w:b/>
          <w:sz w:val="28"/>
          <w:szCs w:val="28"/>
          <w:lang w:val="uk-UA"/>
        </w:rPr>
        <w:t xml:space="preserve"> </w:t>
      </w:r>
      <w:r w:rsidRPr="00FE6E0F">
        <w:rPr>
          <w:rFonts w:ascii="Times New Roman" w:hAnsi="Times New Roman"/>
          <w:b/>
          <w:sz w:val="28"/>
          <w:szCs w:val="28"/>
          <w:lang w:val="uk-UA"/>
        </w:rPr>
        <w:cr/>
      </w:r>
    </w:p>
    <w:p w:rsidR="007B0F0F" w:rsidRDefault="007B0F0F" w:rsidP="00062D84">
      <w:pPr>
        <w:tabs>
          <w:tab w:val="left" w:pos="2100"/>
        </w:tabs>
        <w:rPr>
          <w:rFonts w:ascii="Times New Roman" w:hAnsi="Times New Roman"/>
          <w:b/>
          <w:sz w:val="28"/>
          <w:szCs w:val="28"/>
          <w:lang w:val="uk-UA"/>
        </w:rPr>
      </w:pPr>
    </w:p>
    <w:p w:rsidR="00834A14" w:rsidRDefault="00834A14" w:rsidP="00834A14">
      <w:pPr>
        <w:tabs>
          <w:tab w:val="left" w:pos="3470"/>
        </w:tabs>
        <w:rPr>
          <w:rFonts w:ascii="Times New Roman" w:hAnsi="Times New Roman"/>
          <w:b/>
          <w:sz w:val="28"/>
          <w:szCs w:val="28"/>
          <w:lang w:val="uk-UA"/>
        </w:rPr>
      </w:pP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7B0F0F" w:rsidRPr="0059326C" w:rsidTr="004A1F41">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7B0F0F" w:rsidRPr="00652E2C" w:rsidRDefault="007B0F0F" w:rsidP="004A1F41">
            <w:pPr>
              <w:pStyle w:val="a3"/>
              <w:jc w:val="center"/>
              <w:rPr>
                <w:rFonts w:ascii="Times New Roman" w:hAnsi="Times New Roman"/>
                <w:sz w:val="18"/>
                <w:szCs w:val="18"/>
                <w:lang w:val="ru-RU"/>
              </w:rPr>
            </w:pPr>
            <w:r>
              <w:rPr>
                <w:rFonts w:ascii="Times New Roman" w:hAnsi="Times New Roman"/>
                <w:noProof/>
                <w:sz w:val="18"/>
                <w:szCs w:val="18"/>
                <w:lang w:val="ru-RU" w:eastAsia="ru-RU"/>
              </w:rPr>
              <w:drawing>
                <wp:anchor distT="0" distB="0" distL="114300" distR="114300" simplePos="0" relativeHeight="252084736"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232" name="Рисунок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7B0F0F" w:rsidRPr="00100671" w:rsidRDefault="007B0F0F" w:rsidP="004A1F41">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7B0F0F" w:rsidRDefault="007B0F0F" w:rsidP="004A1F41">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НАВЧАЛЬНО-МЕТОДИЧНИЙ КОМПЛЕКС</w:t>
            </w:r>
          </w:p>
          <w:p w:rsidR="007B0F0F" w:rsidRDefault="007B0F0F" w:rsidP="004A1F41">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Конспект лекцій</w:t>
            </w:r>
          </w:p>
          <w:p w:rsidR="007B0F0F" w:rsidRPr="00100671" w:rsidRDefault="007B0F0F" w:rsidP="004A1F41">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7B0F0F" w:rsidRPr="00DE2B8D" w:rsidRDefault="007B0F0F" w:rsidP="004A1F41">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7B0F0F" w:rsidRPr="0059326C" w:rsidRDefault="007B0F0F" w:rsidP="004A1F41">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7B0F0F" w:rsidRPr="0059326C" w:rsidRDefault="007B0F0F" w:rsidP="004A1F41">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7B0F0F" w:rsidRPr="0059326C" w:rsidRDefault="007B0F0F" w:rsidP="004A1F41">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7B0F0F" w:rsidRPr="0059326C" w:rsidRDefault="007B0F0F" w:rsidP="004A1F41">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7B0F0F" w:rsidRPr="00714FD6" w:rsidTr="004A1F41">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7B0F0F" w:rsidRPr="0059326C" w:rsidRDefault="007B0F0F" w:rsidP="004A1F41">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7B0F0F" w:rsidRPr="0059326C" w:rsidRDefault="007B0F0F" w:rsidP="004A1F41">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7B0F0F" w:rsidRPr="002B651E" w:rsidRDefault="007B0F0F" w:rsidP="004A1F41">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DE58EB">
              <w:rPr>
                <w:rFonts w:ascii="Times New Roman" w:hAnsi="Times New Roman"/>
                <w:sz w:val="20"/>
                <w:szCs w:val="20"/>
                <w:lang w:val="uk-UA"/>
              </w:rPr>
              <w:t>19</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DE58EB">
              <w:rPr>
                <w:rFonts w:ascii="Times New Roman" w:hAnsi="Times New Roman"/>
                <w:sz w:val="20"/>
                <w:szCs w:val="20"/>
                <w:lang w:val="uk-UA"/>
              </w:rPr>
              <w:t>22</w:t>
            </w:r>
          </w:p>
        </w:tc>
      </w:tr>
    </w:tbl>
    <w:p w:rsidR="007B0F0F" w:rsidRDefault="007B0F0F" w:rsidP="00062D84">
      <w:pPr>
        <w:tabs>
          <w:tab w:val="left" w:pos="2100"/>
        </w:tabs>
        <w:rPr>
          <w:rFonts w:ascii="Times New Roman" w:hAnsi="Times New Roman"/>
          <w:b/>
          <w:sz w:val="28"/>
          <w:szCs w:val="28"/>
          <w:lang w:val="uk-UA"/>
        </w:rPr>
      </w:pPr>
    </w:p>
    <w:p w:rsidR="007B0F0F" w:rsidRPr="00F61E36" w:rsidRDefault="007B0F0F" w:rsidP="007B0F0F">
      <w:pPr>
        <w:widowControl w:val="0"/>
        <w:autoSpaceDE w:val="0"/>
        <w:autoSpaceDN w:val="0"/>
        <w:adjustRightInd w:val="0"/>
        <w:spacing w:after="0" w:line="240" w:lineRule="auto"/>
        <w:ind w:left="3660"/>
        <w:rPr>
          <w:rFonts w:ascii="Times New Roman" w:hAnsi="Times New Roman"/>
          <w:sz w:val="24"/>
          <w:szCs w:val="24"/>
          <w:u w:val="single"/>
          <w:lang w:val="uk-UA"/>
        </w:rPr>
      </w:pPr>
      <w:r w:rsidRPr="00FE6E0F">
        <w:rPr>
          <w:rFonts w:ascii="Times New Roman" w:hAnsi="Times New Roman"/>
          <w:b/>
          <w:bCs/>
          <w:sz w:val="28"/>
          <w:szCs w:val="28"/>
          <w:lang w:val="uk-UA"/>
        </w:rPr>
        <w:t xml:space="preserve">Лекція № </w:t>
      </w:r>
      <w:r>
        <w:rPr>
          <w:rFonts w:ascii="Times New Roman" w:hAnsi="Times New Roman"/>
          <w:bCs/>
          <w:sz w:val="28"/>
          <w:szCs w:val="28"/>
          <w:u w:val="single"/>
          <w:lang w:val="uk-UA"/>
        </w:rPr>
        <w:t xml:space="preserve">      8      </w:t>
      </w:r>
    </w:p>
    <w:p w:rsidR="007B0F0F" w:rsidRPr="00FE6E0F" w:rsidRDefault="007B0F0F" w:rsidP="007B0F0F">
      <w:pPr>
        <w:widowControl w:val="0"/>
        <w:autoSpaceDE w:val="0"/>
        <w:autoSpaceDN w:val="0"/>
        <w:adjustRightInd w:val="0"/>
        <w:spacing w:after="0" w:line="158" w:lineRule="exact"/>
        <w:rPr>
          <w:rFonts w:ascii="Times New Roman" w:hAnsi="Times New Roman"/>
          <w:sz w:val="24"/>
          <w:szCs w:val="24"/>
          <w:lang w:val="uk-UA"/>
        </w:rPr>
      </w:pPr>
    </w:p>
    <w:p w:rsidR="007B0F0F" w:rsidRPr="00FE6E0F" w:rsidRDefault="007B0F0F" w:rsidP="007B0F0F">
      <w:pPr>
        <w:widowControl w:val="0"/>
        <w:autoSpaceDE w:val="0"/>
        <w:autoSpaceDN w:val="0"/>
        <w:adjustRightInd w:val="0"/>
        <w:spacing w:after="0" w:line="240" w:lineRule="auto"/>
        <w:ind w:left="120"/>
        <w:rPr>
          <w:rFonts w:ascii="Times New Roman" w:hAnsi="Times New Roman"/>
          <w:sz w:val="24"/>
          <w:szCs w:val="24"/>
          <w:lang w:val="uk-UA"/>
        </w:rPr>
      </w:pPr>
      <w:r w:rsidRPr="00FE6E0F">
        <w:rPr>
          <w:rFonts w:ascii="Times New Roman" w:hAnsi="Times New Roman"/>
          <w:sz w:val="28"/>
          <w:szCs w:val="28"/>
          <w:lang w:val="uk-UA"/>
        </w:rPr>
        <w:t>Тема лекції:</w:t>
      </w:r>
    </w:p>
    <w:p w:rsidR="007B0F0F" w:rsidRPr="00FE6E0F" w:rsidRDefault="007B0F0F" w:rsidP="007B0F0F">
      <w:pPr>
        <w:widowControl w:val="0"/>
        <w:autoSpaceDE w:val="0"/>
        <w:autoSpaceDN w:val="0"/>
        <w:adjustRightInd w:val="0"/>
        <w:spacing w:after="0" w:line="160" w:lineRule="exact"/>
        <w:rPr>
          <w:rFonts w:ascii="Times New Roman" w:hAnsi="Times New Roman"/>
          <w:sz w:val="24"/>
          <w:szCs w:val="24"/>
          <w:lang w:val="uk-UA"/>
        </w:rPr>
      </w:pPr>
    </w:p>
    <w:p w:rsidR="007B0F0F" w:rsidRPr="007B0F0F" w:rsidRDefault="007B0F0F" w:rsidP="007B0F0F">
      <w:pPr>
        <w:widowControl w:val="0"/>
        <w:autoSpaceDE w:val="0"/>
        <w:autoSpaceDN w:val="0"/>
        <w:adjustRightInd w:val="0"/>
        <w:spacing w:after="0" w:line="240" w:lineRule="auto"/>
        <w:ind w:left="120"/>
        <w:jc w:val="center"/>
        <w:rPr>
          <w:rFonts w:ascii="Times New Roman" w:hAnsi="Times New Roman"/>
          <w:sz w:val="24"/>
          <w:szCs w:val="24"/>
          <w:lang w:val="uk-UA"/>
        </w:rPr>
      </w:pPr>
      <w:r>
        <w:rPr>
          <w:rFonts w:ascii="Times New Roman" w:hAnsi="Times New Roman"/>
          <w:sz w:val="28"/>
          <w:szCs w:val="28"/>
          <w:u w:val="single"/>
          <w:lang w:val="uk-UA"/>
        </w:rPr>
        <w:t>Принципи взаємодії кольору і світла в інтер</w:t>
      </w:r>
      <w:r w:rsidRPr="007B0F0F">
        <w:rPr>
          <w:rFonts w:ascii="Times New Roman" w:hAnsi="Times New Roman"/>
          <w:sz w:val="28"/>
          <w:szCs w:val="28"/>
          <w:u w:val="single"/>
          <w:lang w:val="uk-UA"/>
        </w:rPr>
        <w:t>’</w:t>
      </w:r>
      <w:r>
        <w:rPr>
          <w:rFonts w:ascii="Times New Roman" w:hAnsi="Times New Roman"/>
          <w:sz w:val="28"/>
          <w:szCs w:val="28"/>
          <w:u w:val="single"/>
          <w:lang w:val="uk-UA"/>
        </w:rPr>
        <w:t>єрах приміщень</w:t>
      </w:r>
    </w:p>
    <w:p w:rsidR="007B0F0F" w:rsidRPr="00FE6E0F" w:rsidRDefault="007B0F0F" w:rsidP="007B0F0F">
      <w:pPr>
        <w:widowControl w:val="0"/>
        <w:autoSpaceDE w:val="0"/>
        <w:autoSpaceDN w:val="0"/>
        <w:adjustRightInd w:val="0"/>
        <w:spacing w:after="0" w:line="200" w:lineRule="exact"/>
        <w:rPr>
          <w:rFonts w:ascii="Times New Roman" w:hAnsi="Times New Roman"/>
          <w:sz w:val="24"/>
          <w:szCs w:val="24"/>
          <w:lang w:val="uk-UA"/>
        </w:rPr>
      </w:pPr>
    </w:p>
    <w:p w:rsidR="007B0F0F" w:rsidRPr="00FE6E0F" w:rsidRDefault="007B0F0F" w:rsidP="007B0F0F">
      <w:pPr>
        <w:widowControl w:val="0"/>
        <w:autoSpaceDE w:val="0"/>
        <w:autoSpaceDN w:val="0"/>
        <w:adjustRightInd w:val="0"/>
        <w:spacing w:after="0" w:line="200" w:lineRule="exact"/>
        <w:rPr>
          <w:rFonts w:ascii="Times New Roman" w:hAnsi="Times New Roman"/>
          <w:sz w:val="24"/>
          <w:szCs w:val="24"/>
          <w:lang w:val="uk-UA"/>
        </w:rPr>
      </w:pPr>
    </w:p>
    <w:p w:rsidR="007B0F0F" w:rsidRPr="00FE6E0F" w:rsidRDefault="007B0F0F" w:rsidP="007B0F0F">
      <w:pPr>
        <w:widowControl w:val="0"/>
        <w:autoSpaceDE w:val="0"/>
        <w:autoSpaceDN w:val="0"/>
        <w:adjustRightInd w:val="0"/>
        <w:spacing w:after="0" w:line="248" w:lineRule="exact"/>
        <w:rPr>
          <w:rFonts w:ascii="Times New Roman" w:hAnsi="Times New Roman"/>
          <w:sz w:val="24"/>
          <w:szCs w:val="24"/>
          <w:lang w:val="uk-UA"/>
        </w:rPr>
      </w:pPr>
    </w:p>
    <w:p w:rsidR="007B0F0F" w:rsidRPr="00FE6E0F" w:rsidRDefault="007B0F0F" w:rsidP="007B0F0F">
      <w:pPr>
        <w:widowControl w:val="0"/>
        <w:autoSpaceDE w:val="0"/>
        <w:autoSpaceDN w:val="0"/>
        <w:adjustRightInd w:val="0"/>
        <w:spacing w:after="0" w:line="239" w:lineRule="auto"/>
        <w:ind w:left="4040"/>
        <w:rPr>
          <w:rFonts w:ascii="Times New Roman" w:hAnsi="Times New Roman"/>
          <w:sz w:val="24"/>
          <w:szCs w:val="24"/>
          <w:lang w:val="uk-UA"/>
        </w:rPr>
      </w:pPr>
      <w:r w:rsidRPr="00FE6E0F">
        <w:rPr>
          <w:rFonts w:ascii="Times New Roman" w:hAnsi="Times New Roman"/>
          <w:b/>
          <w:bCs/>
          <w:sz w:val="28"/>
          <w:szCs w:val="28"/>
          <w:lang w:val="uk-UA"/>
        </w:rPr>
        <w:t>План лекції</w:t>
      </w:r>
    </w:p>
    <w:p w:rsidR="007B0F0F" w:rsidRPr="00FE6E0F" w:rsidRDefault="007B0F0F" w:rsidP="007B0F0F">
      <w:pPr>
        <w:widowControl w:val="0"/>
        <w:autoSpaceDE w:val="0"/>
        <w:autoSpaceDN w:val="0"/>
        <w:adjustRightInd w:val="0"/>
        <w:spacing w:after="0" w:line="159" w:lineRule="exact"/>
        <w:rPr>
          <w:rFonts w:ascii="Times New Roman" w:hAnsi="Times New Roman"/>
          <w:sz w:val="24"/>
          <w:szCs w:val="24"/>
          <w:lang w:val="uk-UA"/>
        </w:rPr>
      </w:pPr>
    </w:p>
    <w:p w:rsidR="007B0F0F" w:rsidRPr="007B0F0F" w:rsidRDefault="007B0F0F" w:rsidP="007B0F0F">
      <w:pPr>
        <w:pStyle w:val="aff"/>
        <w:widowControl w:val="0"/>
        <w:numPr>
          <w:ilvl w:val="0"/>
          <w:numId w:val="110"/>
        </w:numPr>
        <w:autoSpaceDE w:val="0"/>
        <w:autoSpaceDN w:val="0"/>
        <w:adjustRightInd w:val="0"/>
        <w:spacing w:after="0" w:line="240" w:lineRule="auto"/>
        <w:ind w:left="641" w:hanging="357"/>
        <w:rPr>
          <w:rFonts w:ascii="Times New Roman" w:hAnsi="Times New Roman"/>
          <w:sz w:val="28"/>
          <w:szCs w:val="28"/>
          <w:lang w:val="ru-RU"/>
        </w:rPr>
      </w:pPr>
      <w:r>
        <w:rPr>
          <w:rFonts w:ascii="Times New Roman" w:hAnsi="Times New Roman"/>
          <w:sz w:val="28"/>
          <w:szCs w:val="28"/>
          <w:lang w:val="ru-RU"/>
        </w:rPr>
        <w:t>Колір і світло в інтер</w:t>
      </w:r>
      <w:r w:rsidRPr="007B0F0F">
        <w:rPr>
          <w:rFonts w:ascii="Times New Roman" w:hAnsi="Times New Roman"/>
          <w:sz w:val="28"/>
          <w:szCs w:val="28"/>
          <w:lang w:val="ru-RU"/>
        </w:rPr>
        <w:t>’</w:t>
      </w:r>
      <w:r>
        <w:rPr>
          <w:rFonts w:ascii="Times New Roman" w:hAnsi="Times New Roman"/>
          <w:sz w:val="28"/>
          <w:szCs w:val="28"/>
          <w:lang w:val="uk-UA"/>
        </w:rPr>
        <w:t>єрах приміщень різного призначення.</w:t>
      </w:r>
    </w:p>
    <w:p w:rsidR="007B0F0F" w:rsidRPr="007B0F0F" w:rsidRDefault="007B0F0F" w:rsidP="007B0F0F">
      <w:pPr>
        <w:pStyle w:val="aff"/>
        <w:widowControl w:val="0"/>
        <w:numPr>
          <w:ilvl w:val="0"/>
          <w:numId w:val="110"/>
        </w:numPr>
        <w:autoSpaceDE w:val="0"/>
        <w:autoSpaceDN w:val="0"/>
        <w:adjustRightInd w:val="0"/>
        <w:spacing w:after="0" w:line="240" w:lineRule="auto"/>
        <w:ind w:left="641" w:hanging="357"/>
        <w:rPr>
          <w:rFonts w:ascii="Times New Roman" w:hAnsi="Times New Roman"/>
          <w:sz w:val="28"/>
          <w:szCs w:val="28"/>
          <w:lang w:val="ru-RU"/>
        </w:rPr>
      </w:pPr>
      <w:r>
        <w:rPr>
          <w:rFonts w:ascii="Times New Roman" w:hAnsi="Times New Roman"/>
          <w:sz w:val="28"/>
          <w:szCs w:val="28"/>
          <w:lang w:val="ru-RU"/>
        </w:rPr>
        <w:t>Багаторівневе освітлення інтер</w:t>
      </w:r>
      <w:r>
        <w:rPr>
          <w:rFonts w:ascii="Times New Roman" w:hAnsi="Times New Roman"/>
          <w:sz w:val="28"/>
          <w:szCs w:val="28"/>
        </w:rPr>
        <w:t>’</w:t>
      </w:r>
      <w:r>
        <w:rPr>
          <w:rFonts w:ascii="Times New Roman" w:hAnsi="Times New Roman"/>
          <w:sz w:val="28"/>
          <w:szCs w:val="28"/>
          <w:lang w:val="uk-UA"/>
        </w:rPr>
        <w:t>єрів.</w:t>
      </w:r>
    </w:p>
    <w:p w:rsidR="007B0F0F" w:rsidRPr="007B0F0F" w:rsidRDefault="007B0F0F" w:rsidP="007B0F0F">
      <w:pPr>
        <w:pStyle w:val="aff"/>
        <w:widowControl w:val="0"/>
        <w:numPr>
          <w:ilvl w:val="0"/>
          <w:numId w:val="110"/>
        </w:numPr>
        <w:autoSpaceDE w:val="0"/>
        <w:autoSpaceDN w:val="0"/>
        <w:adjustRightInd w:val="0"/>
        <w:spacing w:after="0" w:line="240" w:lineRule="auto"/>
        <w:ind w:left="641" w:hanging="357"/>
        <w:rPr>
          <w:rFonts w:ascii="Times New Roman" w:hAnsi="Times New Roman"/>
          <w:sz w:val="28"/>
          <w:szCs w:val="28"/>
          <w:lang w:val="ru-RU"/>
        </w:rPr>
      </w:pPr>
      <w:r>
        <w:rPr>
          <w:rFonts w:ascii="Times New Roman" w:hAnsi="Times New Roman"/>
          <w:sz w:val="28"/>
          <w:szCs w:val="28"/>
          <w:lang w:val="uk-UA"/>
        </w:rPr>
        <w:t>Світло, колір, настрій.</w:t>
      </w:r>
    </w:p>
    <w:p w:rsidR="007B0F0F" w:rsidRPr="007B0F0F" w:rsidRDefault="007B0F0F" w:rsidP="007B0F0F">
      <w:pPr>
        <w:pStyle w:val="aff"/>
        <w:widowControl w:val="0"/>
        <w:numPr>
          <w:ilvl w:val="0"/>
          <w:numId w:val="110"/>
        </w:numPr>
        <w:autoSpaceDE w:val="0"/>
        <w:autoSpaceDN w:val="0"/>
        <w:adjustRightInd w:val="0"/>
        <w:spacing w:after="0" w:line="240" w:lineRule="auto"/>
        <w:ind w:left="641" w:hanging="357"/>
        <w:rPr>
          <w:rFonts w:ascii="Times New Roman" w:hAnsi="Times New Roman"/>
          <w:sz w:val="28"/>
          <w:szCs w:val="28"/>
          <w:lang w:val="ru-RU"/>
        </w:rPr>
      </w:pPr>
      <w:r>
        <w:rPr>
          <w:rFonts w:ascii="Times New Roman" w:hAnsi="Times New Roman"/>
          <w:sz w:val="28"/>
          <w:szCs w:val="28"/>
          <w:lang w:val="uk-UA"/>
        </w:rPr>
        <w:t>Колір при білому освітленні.</w:t>
      </w:r>
    </w:p>
    <w:p w:rsidR="007B0F0F" w:rsidRPr="007B0F0F" w:rsidRDefault="007B0F0F" w:rsidP="007B0F0F">
      <w:pPr>
        <w:pStyle w:val="aff"/>
        <w:widowControl w:val="0"/>
        <w:numPr>
          <w:ilvl w:val="0"/>
          <w:numId w:val="110"/>
        </w:numPr>
        <w:autoSpaceDE w:val="0"/>
        <w:autoSpaceDN w:val="0"/>
        <w:adjustRightInd w:val="0"/>
        <w:spacing w:after="0" w:line="240" w:lineRule="auto"/>
        <w:ind w:left="641" w:hanging="357"/>
        <w:rPr>
          <w:rFonts w:ascii="Times New Roman" w:hAnsi="Times New Roman"/>
          <w:sz w:val="28"/>
          <w:szCs w:val="28"/>
          <w:lang w:val="ru-RU"/>
        </w:rPr>
      </w:pPr>
      <w:r>
        <w:rPr>
          <w:rFonts w:ascii="Times New Roman" w:hAnsi="Times New Roman"/>
          <w:sz w:val="28"/>
          <w:szCs w:val="28"/>
          <w:lang w:val="uk-UA"/>
        </w:rPr>
        <w:t>Колір при освітленні кольоровим світлом.</w:t>
      </w:r>
    </w:p>
    <w:p w:rsidR="007B0F0F" w:rsidRDefault="00D51BFE" w:rsidP="007B0F0F">
      <w:pPr>
        <w:pStyle w:val="aff"/>
        <w:widowControl w:val="0"/>
        <w:numPr>
          <w:ilvl w:val="0"/>
          <w:numId w:val="110"/>
        </w:numPr>
        <w:autoSpaceDE w:val="0"/>
        <w:autoSpaceDN w:val="0"/>
        <w:adjustRightInd w:val="0"/>
        <w:spacing w:after="0" w:line="240" w:lineRule="auto"/>
        <w:ind w:left="641" w:hanging="357"/>
        <w:rPr>
          <w:rFonts w:ascii="Times New Roman" w:hAnsi="Times New Roman"/>
          <w:sz w:val="28"/>
          <w:szCs w:val="28"/>
          <w:lang w:val="ru-RU"/>
        </w:rPr>
      </w:pPr>
      <w:r>
        <w:rPr>
          <w:rFonts w:ascii="Times New Roman" w:hAnsi="Times New Roman"/>
          <w:sz w:val="28"/>
          <w:szCs w:val="28"/>
          <w:lang w:val="ru-RU"/>
        </w:rPr>
        <w:t>Світло плюс колі</w:t>
      </w:r>
      <w:r w:rsidR="007B0F0F">
        <w:rPr>
          <w:rFonts w:ascii="Times New Roman" w:hAnsi="Times New Roman"/>
          <w:sz w:val="28"/>
          <w:szCs w:val="28"/>
          <w:lang w:val="ru-RU"/>
        </w:rPr>
        <w:t>р, дорівнює простір.</w:t>
      </w:r>
    </w:p>
    <w:p w:rsidR="007B0F0F" w:rsidRPr="007B0F0F" w:rsidRDefault="007B0F0F" w:rsidP="007B0F0F">
      <w:pPr>
        <w:pStyle w:val="aff"/>
        <w:widowControl w:val="0"/>
        <w:numPr>
          <w:ilvl w:val="0"/>
          <w:numId w:val="110"/>
        </w:numPr>
        <w:autoSpaceDE w:val="0"/>
        <w:autoSpaceDN w:val="0"/>
        <w:adjustRightInd w:val="0"/>
        <w:spacing w:after="0" w:line="240" w:lineRule="auto"/>
        <w:ind w:left="641" w:hanging="357"/>
        <w:rPr>
          <w:rFonts w:ascii="Times New Roman" w:hAnsi="Times New Roman"/>
          <w:sz w:val="28"/>
          <w:szCs w:val="28"/>
          <w:lang w:val="ru-RU"/>
        </w:rPr>
      </w:pPr>
      <w:r>
        <w:rPr>
          <w:rFonts w:ascii="Times New Roman" w:hAnsi="Times New Roman"/>
          <w:sz w:val="28"/>
          <w:szCs w:val="28"/>
          <w:lang w:val="ru-RU"/>
        </w:rPr>
        <w:t>Режисура світла.</w:t>
      </w:r>
    </w:p>
    <w:p w:rsidR="007B0F0F" w:rsidRPr="00B71A0A" w:rsidRDefault="007B0F0F" w:rsidP="007B0F0F">
      <w:pPr>
        <w:widowControl w:val="0"/>
        <w:autoSpaceDE w:val="0"/>
        <w:autoSpaceDN w:val="0"/>
        <w:adjustRightInd w:val="0"/>
        <w:spacing w:after="0" w:line="240" w:lineRule="auto"/>
        <w:ind w:left="4040"/>
        <w:rPr>
          <w:rFonts w:ascii="Times New Roman" w:hAnsi="Times New Roman"/>
          <w:sz w:val="24"/>
          <w:szCs w:val="24"/>
          <w:lang w:val="ru-RU"/>
        </w:rPr>
      </w:pPr>
      <w:r w:rsidRPr="00B71A0A">
        <w:rPr>
          <w:rFonts w:ascii="Times New Roman" w:hAnsi="Times New Roman"/>
          <w:b/>
          <w:bCs/>
          <w:sz w:val="28"/>
          <w:szCs w:val="28"/>
          <w:lang w:val="ru-RU"/>
        </w:rPr>
        <w:t>Зміст лекції</w:t>
      </w:r>
    </w:p>
    <w:p w:rsidR="007B0F0F" w:rsidRPr="00B71A0A" w:rsidRDefault="007B0F0F" w:rsidP="007B0F0F">
      <w:pPr>
        <w:widowControl w:val="0"/>
        <w:autoSpaceDE w:val="0"/>
        <w:autoSpaceDN w:val="0"/>
        <w:adjustRightInd w:val="0"/>
        <w:spacing w:after="0" w:line="200" w:lineRule="exact"/>
        <w:rPr>
          <w:rFonts w:ascii="Times New Roman" w:hAnsi="Times New Roman"/>
          <w:sz w:val="24"/>
          <w:szCs w:val="24"/>
          <w:lang w:val="ru-RU"/>
        </w:rPr>
      </w:pPr>
    </w:p>
    <w:p w:rsidR="00834A14" w:rsidRDefault="00D51BFE" w:rsidP="00D51BFE">
      <w:pPr>
        <w:tabs>
          <w:tab w:val="left" w:pos="2100"/>
        </w:tabs>
        <w:spacing w:after="0" w:line="240" w:lineRule="auto"/>
        <w:jc w:val="both"/>
        <w:rPr>
          <w:rFonts w:ascii="Times New Roman" w:hAnsi="Times New Roman"/>
          <w:sz w:val="28"/>
          <w:szCs w:val="28"/>
          <w:lang w:val="uk-UA"/>
        </w:rPr>
      </w:pPr>
      <w:r>
        <w:rPr>
          <w:rFonts w:ascii="Times New Roman" w:hAnsi="Times New Roman"/>
          <w:sz w:val="28"/>
          <w:szCs w:val="28"/>
          <w:lang w:val="ru-RU"/>
        </w:rPr>
        <w:t>Взаємодія кольору і світла в інтер</w:t>
      </w:r>
      <w:r w:rsidRPr="00D51BFE">
        <w:rPr>
          <w:rFonts w:ascii="Times New Roman" w:hAnsi="Times New Roman"/>
          <w:sz w:val="28"/>
          <w:szCs w:val="28"/>
          <w:lang w:val="ru-RU"/>
        </w:rPr>
        <w:t>’</w:t>
      </w:r>
      <w:r>
        <w:rPr>
          <w:rFonts w:ascii="Times New Roman" w:hAnsi="Times New Roman"/>
          <w:sz w:val="28"/>
          <w:szCs w:val="28"/>
          <w:lang w:val="uk-UA"/>
        </w:rPr>
        <w:t>єрах приміщень різного призначення. Види потоків світла. Розсіяне пряме світло. Точкове світло. Відбите світло. Умовно</w:t>
      </w:r>
      <w:r w:rsidRPr="00D51BFE">
        <w:rPr>
          <w:rFonts w:ascii="Times New Roman" w:hAnsi="Times New Roman"/>
          <w:sz w:val="28"/>
          <w:szCs w:val="28"/>
          <w:lang w:val="uk-UA"/>
        </w:rPr>
        <w:t xml:space="preserve">  інтер'єр  можна  розділи</w:t>
      </w:r>
      <w:r>
        <w:rPr>
          <w:rFonts w:ascii="Times New Roman" w:hAnsi="Times New Roman"/>
          <w:sz w:val="28"/>
          <w:szCs w:val="28"/>
          <w:lang w:val="uk-UA"/>
        </w:rPr>
        <w:t xml:space="preserve">ти  на  три  складові:  об'єм, колористично-фактурні </w:t>
      </w:r>
      <w:r w:rsidRPr="00D51BFE">
        <w:rPr>
          <w:rFonts w:ascii="Times New Roman" w:hAnsi="Times New Roman"/>
          <w:sz w:val="28"/>
          <w:szCs w:val="28"/>
          <w:lang w:val="uk-UA"/>
        </w:rPr>
        <w:t xml:space="preserve">аспекти  </w:t>
      </w:r>
      <w:r>
        <w:rPr>
          <w:rFonts w:ascii="Times New Roman" w:hAnsi="Times New Roman"/>
          <w:sz w:val="28"/>
          <w:szCs w:val="28"/>
          <w:lang w:val="uk-UA"/>
        </w:rPr>
        <w:t xml:space="preserve">(оздоблення  стін,  меблі)  і, </w:t>
      </w:r>
      <w:r w:rsidRPr="00D51BFE">
        <w:rPr>
          <w:rFonts w:ascii="Times New Roman" w:hAnsi="Times New Roman"/>
          <w:sz w:val="28"/>
          <w:szCs w:val="28"/>
          <w:lang w:val="uk-UA"/>
        </w:rPr>
        <w:t>звичайно, освітлення. З одного бо</w:t>
      </w:r>
      <w:r>
        <w:rPr>
          <w:rFonts w:ascii="Times New Roman" w:hAnsi="Times New Roman"/>
          <w:sz w:val="28"/>
          <w:szCs w:val="28"/>
          <w:lang w:val="uk-UA"/>
        </w:rPr>
        <w:t xml:space="preserve">ку – це світильники як художня </w:t>
      </w:r>
      <w:r w:rsidRPr="00D51BFE">
        <w:rPr>
          <w:rFonts w:ascii="Times New Roman" w:hAnsi="Times New Roman"/>
          <w:sz w:val="28"/>
          <w:szCs w:val="28"/>
          <w:lang w:val="uk-UA"/>
        </w:rPr>
        <w:t>частина інтер'єру. З іншого – саме с</w:t>
      </w:r>
      <w:r>
        <w:rPr>
          <w:rFonts w:ascii="Times New Roman" w:hAnsi="Times New Roman"/>
          <w:sz w:val="28"/>
          <w:szCs w:val="28"/>
          <w:lang w:val="uk-UA"/>
        </w:rPr>
        <w:t xml:space="preserve">вітло, гра тіней. За допомогою </w:t>
      </w:r>
      <w:r w:rsidRPr="00D51BFE">
        <w:rPr>
          <w:rFonts w:ascii="Times New Roman" w:hAnsi="Times New Roman"/>
          <w:sz w:val="28"/>
          <w:szCs w:val="28"/>
          <w:lang w:val="uk-UA"/>
        </w:rPr>
        <w:t>добре  продуманого  освітлення  мо</w:t>
      </w:r>
      <w:r>
        <w:rPr>
          <w:rFonts w:ascii="Times New Roman" w:hAnsi="Times New Roman"/>
          <w:sz w:val="28"/>
          <w:szCs w:val="28"/>
          <w:lang w:val="uk-UA"/>
        </w:rPr>
        <w:t xml:space="preserve">жна  підкреслити  архітектурне </w:t>
      </w:r>
      <w:r w:rsidRPr="00D51BFE">
        <w:rPr>
          <w:rFonts w:ascii="Times New Roman" w:hAnsi="Times New Roman"/>
          <w:sz w:val="28"/>
          <w:szCs w:val="28"/>
          <w:lang w:val="uk-UA"/>
        </w:rPr>
        <w:t>вирішення,  розставити  акценти  або  приховати  вади,  зорово розсунути  стіни,  підняти  чи,  нав</w:t>
      </w:r>
      <w:r>
        <w:rPr>
          <w:rFonts w:ascii="Times New Roman" w:hAnsi="Times New Roman"/>
          <w:sz w:val="28"/>
          <w:szCs w:val="28"/>
          <w:lang w:val="uk-UA"/>
        </w:rPr>
        <w:t xml:space="preserve">паки,  опустити  стелю.  Можна </w:t>
      </w:r>
      <w:r w:rsidRPr="00D51BFE">
        <w:rPr>
          <w:rFonts w:ascii="Times New Roman" w:hAnsi="Times New Roman"/>
          <w:sz w:val="28"/>
          <w:szCs w:val="28"/>
          <w:lang w:val="uk-UA"/>
        </w:rPr>
        <w:t>видозмінювати  й  моделювати  простір  залежно  від  потреб.</w:t>
      </w:r>
      <w:r>
        <w:rPr>
          <w:rFonts w:ascii="Times New Roman" w:hAnsi="Times New Roman"/>
          <w:sz w:val="28"/>
          <w:szCs w:val="28"/>
          <w:lang w:val="uk-UA"/>
        </w:rPr>
        <w:t xml:space="preserve"> </w:t>
      </w:r>
    </w:p>
    <w:p w:rsidR="00D51BFE" w:rsidRDefault="00D51BFE" w:rsidP="00D51BFE">
      <w:pPr>
        <w:tabs>
          <w:tab w:val="left" w:pos="2100"/>
        </w:tabs>
        <w:spacing w:after="0" w:line="240" w:lineRule="auto"/>
        <w:jc w:val="both"/>
        <w:rPr>
          <w:rFonts w:ascii="Times New Roman" w:hAnsi="Times New Roman"/>
          <w:sz w:val="28"/>
          <w:szCs w:val="28"/>
          <w:lang w:val="uk-UA"/>
        </w:rPr>
      </w:pPr>
      <w:r>
        <w:rPr>
          <w:rFonts w:ascii="Times New Roman" w:hAnsi="Times New Roman"/>
          <w:sz w:val="28"/>
          <w:szCs w:val="28"/>
          <w:lang w:val="uk-UA"/>
        </w:rPr>
        <w:t>Колір і світло в інтер</w:t>
      </w:r>
      <w:r w:rsidRPr="00D51BFE">
        <w:rPr>
          <w:rFonts w:ascii="Times New Roman" w:hAnsi="Times New Roman"/>
          <w:sz w:val="28"/>
          <w:szCs w:val="28"/>
          <w:lang w:val="ru-RU"/>
        </w:rPr>
        <w:t>’</w:t>
      </w:r>
      <w:r>
        <w:rPr>
          <w:rFonts w:ascii="Times New Roman" w:hAnsi="Times New Roman"/>
          <w:sz w:val="28"/>
          <w:szCs w:val="28"/>
          <w:lang w:val="uk-UA"/>
        </w:rPr>
        <w:t>єрах приміщень. Світло, колір – настрій.</w:t>
      </w:r>
      <w:r w:rsidRPr="00D51BFE">
        <w:rPr>
          <w:lang w:val="uk-UA"/>
        </w:rPr>
        <w:t xml:space="preserve"> </w:t>
      </w:r>
      <w:r w:rsidRPr="00D51BFE">
        <w:rPr>
          <w:rFonts w:ascii="Times New Roman" w:hAnsi="Times New Roman"/>
          <w:sz w:val="28"/>
          <w:szCs w:val="28"/>
          <w:lang w:val="uk-UA"/>
        </w:rPr>
        <w:t>Світло й колір самі по собі нерозд</w:t>
      </w:r>
      <w:r>
        <w:rPr>
          <w:rFonts w:ascii="Times New Roman" w:hAnsi="Times New Roman"/>
          <w:sz w:val="28"/>
          <w:szCs w:val="28"/>
          <w:lang w:val="uk-UA"/>
        </w:rPr>
        <w:t xml:space="preserve">ільні. Інтер'єр  – це простір, </w:t>
      </w:r>
      <w:r w:rsidRPr="00D51BFE">
        <w:rPr>
          <w:rFonts w:ascii="Times New Roman" w:hAnsi="Times New Roman"/>
          <w:sz w:val="28"/>
          <w:szCs w:val="28"/>
          <w:lang w:val="uk-UA"/>
        </w:rPr>
        <w:t>обмежений  освітленими  кольоровими  поверхнями.  Вико</w:t>
      </w:r>
      <w:r>
        <w:rPr>
          <w:rFonts w:ascii="Times New Roman" w:hAnsi="Times New Roman"/>
          <w:sz w:val="28"/>
          <w:szCs w:val="28"/>
          <w:lang w:val="uk-UA"/>
        </w:rPr>
        <w:t xml:space="preserve">нуючи </w:t>
      </w:r>
      <w:r w:rsidRPr="00D51BFE">
        <w:rPr>
          <w:rFonts w:ascii="Times New Roman" w:hAnsi="Times New Roman"/>
          <w:sz w:val="28"/>
          <w:szCs w:val="28"/>
          <w:lang w:val="uk-UA"/>
        </w:rPr>
        <w:t>його  в  кольорі,  треба  враховувати,</w:t>
      </w:r>
      <w:r>
        <w:rPr>
          <w:rFonts w:ascii="Times New Roman" w:hAnsi="Times New Roman"/>
          <w:sz w:val="28"/>
          <w:szCs w:val="28"/>
          <w:lang w:val="uk-UA"/>
        </w:rPr>
        <w:t xml:space="preserve">  як  він  освітлений.  Засоби </w:t>
      </w:r>
      <w:r w:rsidRPr="00D51BFE">
        <w:rPr>
          <w:rFonts w:ascii="Times New Roman" w:hAnsi="Times New Roman"/>
          <w:sz w:val="28"/>
          <w:szCs w:val="28"/>
          <w:lang w:val="uk-UA"/>
        </w:rPr>
        <w:t>колірної  композиції:  колірний  т</w:t>
      </w:r>
      <w:r>
        <w:rPr>
          <w:rFonts w:ascii="Times New Roman" w:hAnsi="Times New Roman"/>
          <w:sz w:val="28"/>
          <w:szCs w:val="28"/>
          <w:lang w:val="uk-UA"/>
        </w:rPr>
        <w:t xml:space="preserve">он,  насиченість,  яскравість, </w:t>
      </w:r>
      <w:r w:rsidRPr="00D51BFE">
        <w:rPr>
          <w:rFonts w:ascii="Times New Roman" w:hAnsi="Times New Roman"/>
          <w:sz w:val="28"/>
          <w:szCs w:val="28"/>
          <w:lang w:val="uk-UA"/>
        </w:rPr>
        <w:t>чистота,  фактурність  кожного  кольор</w:t>
      </w:r>
      <w:r>
        <w:rPr>
          <w:rFonts w:ascii="Times New Roman" w:hAnsi="Times New Roman"/>
          <w:sz w:val="28"/>
          <w:szCs w:val="28"/>
          <w:lang w:val="uk-UA"/>
        </w:rPr>
        <w:t xml:space="preserve">у  окремо  й  усього  інтер'єру, тому вони перебувають у строго закономірній залежності. </w:t>
      </w:r>
    </w:p>
    <w:p w:rsidR="009C2596" w:rsidRDefault="00D51BFE" w:rsidP="00D51BFE">
      <w:pPr>
        <w:tabs>
          <w:tab w:val="left" w:pos="2100"/>
        </w:tabs>
        <w:spacing w:after="0" w:line="240" w:lineRule="auto"/>
        <w:jc w:val="both"/>
        <w:rPr>
          <w:rFonts w:ascii="Times New Roman" w:hAnsi="Times New Roman"/>
          <w:sz w:val="28"/>
          <w:szCs w:val="28"/>
          <w:lang w:val="uk-UA"/>
        </w:rPr>
      </w:pPr>
      <w:r w:rsidRPr="00D51BFE">
        <w:rPr>
          <w:rFonts w:ascii="Times New Roman" w:hAnsi="Times New Roman"/>
          <w:sz w:val="28"/>
          <w:szCs w:val="28"/>
          <w:lang w:val="uk-UA"/>
        </w:rPr>
        <w:t>Світловий  дизайн  інтер’єру  має  гармоній</w:t>
      </w:r>
      <w:r>
        <w:rPr>
          <w:rFonts w:ascii="Times New Roman" w:hAnsi="Times New Roman"/>
          <w:sz w:val="28"/>
          <w:szCs w:val="28"/>
          <w:lang w:val="uk-UA"/>
        </w:rPr>
        <w:t xml:space="preserve">но  переплестися  з </w:t>
      </w:r>
      <w:r w:rsidRPr="00D51BFE">
        <w:rPr>
          <w:rFonts w:ascii="Times New Roman" w:hAnsi="Times New Roman"/>
          <w:sz w:val="28"/>
          <w:szCs w:val="28"/>
          <w:lang w:val="uk-UA"/>
        </w:rPr>
        <w:t xml:space="preserve">дизайном  меблів,  штор,  рослин. </w:t>
      </w:r>
      <w:r>
        <w:rPr>
          <w:rFonts w:ascii="Times New Roman" w:hAnsi="Times New Roman"/>
          <w:sz w:val="28"/>
          <w:szCs w:val="28"/>
          <w:lang w:val="uk-UA"/>
        </w:rPr>
        <w:t xml:space="preserve"> Світло,  створене  декількома </w:t>
      </w:r>
      <w:r w:rsidRPr="00D51BFE">
        <w:rPr>
          <w:rFonts w:ascii="Times New Roman" w:hAnsi="Times New Roman"/>
          <w:sz w:val="28"/>
          <w:szCs w:val="28"/>
          <w:lang w:val="uk-UA"/>
        </w:rPr>
        <w:t>видами стельових точкових світил</w:t>
      </w:r>
      <w:r>
        <w:rPr>
          <w:rFonts w:ascii="Times New Roman" w:hAnsi="Times New Roman"/>
          <w:sz w:val="28"/>
          <w:szCs w:val="28"/>
          <w:lang w:val="uk-UA"/>
        </w:rPr>
        <w:t xml:space="preserve">ьників, розташованих на різних </w:t>
      </w:r>
      <w:r w:rsidRPr="00D51BFE">
        <w:rPr>
          <w:rFonts w:ascii="Times New Roman" w:hAnsi="Times New Roman"/>
          <w:sz w:val="28"/>
          <w:szCs w:val="28"/>
          <w:lang w:val="uk-UA"/>
        </w:rPr>
        <w:t>рівнях  стелі  і  в  різних  площинах</w:t>
      </w:r>
      <w:r>
        <w:rPr>
          <w:rFonts w:ascii="Times New Roman" w:hAnsi="Times New Roman"/>
          <w:sz w:val="28"/>
          <w:szCs w:val="28"/>
          <w:lang w:val="uk-UA"/>
        </w:rPr>
        <w:t xml:space="preserve">,  дуже  добре  моделюється  і </w:t>
      </w:r>
      <w:r w:rsidRPr="00D51BFE">
        <w:rPr>
          <w:rFonts w:ascii="Times New Roman" w:hAnsi="Times New Roman"/>
          <w:sz w:val="28"/>
          <w:szCs w:val="28"/>
          <w:lang w:val="uk-UA"/>
        </w:rPr>
        <w:t>створює кожного разу нове світлове оформлення інтер'єру.</w:t>
      </w: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9C2596" w:rsidRPr="0059326C" w:rsidTr="002236D9">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9C2596" w:rsidRPr="00BA3AEC" w:rsidRDefault="009C2596" w:rsidP="002236D9">
            <w:pPr>
              <w:pStyle w:val="a3"/>
              <w:jc w:val="center"/>
              <w:rPr>
                <w:rFonts w:ascii="Times New Roman" w:hAnsi="Times New Roman"/>
                <w:sz w:val="18"/>
                <w:szCs w:val="18"/>
                <w:lang w:val="uk-UA"/>
              </w:rPr>
            </w:pPr>
            <w:r>
              <w:rPr>
                <w:rFonts w:ascii="Times New Roman" w:hAnsi="Times New Roman"/>
                <w:noProof/>
                <w:sz w:val="18"/>
                <w:szCs w:val="18"/>
                <w:lang w:val="ru-RU" w:eastAsia="ru-RU"/>
              </w:rPr>
              <w:lastRenderedPageBreak/>
              <w:drawing>
                <wp:anchor distT="0" distB="0" distL="114300" distR="114300" simplePos="0" relativeHeight="252105216"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237" name="Рисунок 2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9C2596" w:rsidRPr="00100671" w:rsidRDefault="009C2596" w:rsidP="002236D9">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9C2596" w:rsidRDefault="009C2596" w:rsidP="002236D9">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НАВЧАЛЬНО-МЕТОДИЧНИЙ КОМПЛЕКС</w:t>
            </w:r>
          </w:p>
          <w:p w:rsidR="009C2596" w:rsidRDefault="009C2596" w:rsidP="002236D9">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Конспект лекцій</w:t>
            </w:r>
          </w:p>
          <w:p w:rsidR="009C2596" w:rsidRPr="00100671" w:rsidRDefault="009C2596" w:rsidP="002236D9">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9C2596" w:rsidRPr="00DE2B8D" w:rsidRDefault="009C2596" w:rsidP="002236D9">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9C2596" w:rsidRPr="0059326C" w:rsidRDefault="009C2596" w:rsidP="002236D9">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9C2596" w:rsidRPr="0059326C" w:rsidRDefault="009C2596" w:rsidP="002236D9">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9C2596" w:rsidRPr="0059326C" w:rsidRDefault="009C2596" w:rsidP="002236D9">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9C2596" w:rsidRPr="0059326C" w:rsidRDefault="009C2596" w:rsidP="002236D9">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9C2596" w:rsidRPr="00DE58EB" w:rsidTr="002236D9">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9C2596" w:rsidRPr="0059326C" w:rsidRDefault="009C2596" w:rsidP="002236D9">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9C2596" w:rsidRPr="0059326C" w:rsidRDefault="009C2596" w:rsidP="002236D9">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9C2596" w:rsidRPr="002B651E" w:rsidRDefault="009C2596" w:rsidP="002236D9">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DE58EB">
              <w:rPr>
                <w:rFonts w:ascii="Times New Roman" w:hAnsi="Times New Roman"/>
                <w:sz w:val="20"/>
                <w:szCs w:val="20"/>
                <w:lang w:val="uk-UA"/>
              </w:rPr>
              <w:t>20</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DE58EB">
              <w:rPr>
                <w:rFonts w:ascii="Times New Roman" w:hAnsi="Times New Roman"/>
                <w:sz w:val="20"/>
                <w:szCs w:val="20"/>
                <w:lang w:val="uk-UA"/>
              </w:rPr>
              <w:t>22</w:t>
            </w:r>
          </w:p>
        </w:tc>
      </w:tr>
    </w:tbl>
    <w:p w:rsidR="00D51BFE" w:rsidRDefault="00D51BFE" w:rsidP="00D51BFE">
      <w:pPr>
        <w:tabs>
          <w:tab w:val="left" w:pos="2100"/>
        </w:tabs>
        <w:spacing w:after="0" w:line="240" w:lineRule="auto"/>
        <w:jc w:val="both"/>
        <w:rPr>
          <w:rFonts w:ascii="Times New Roman" w:hAnsi="Times New Roman"/>
          <w:sz w:val="28"/>
          <w:szCs w:val="28"/>
          <w:lang w:val="uk-UA"/>
        </w:rPr>
      </w:pPr>
      <w:r w:rsidRPr="00D51BFE">
        <w:rPr>
          <w:rFonts w:ascii="Times New Roman" w:hAnsi="Times New Roman"/>
          <w:sz w:val="28"/>
          <w:szCs w:val="28"/>
          <w:lang w:val="uk-UA"/>
        </w:rPr>
        <w:t xml:space="preserve"> </w:t>
      </w:r>
    </w:p>
    <w:p w:rsidR="008243C7" w:rsidRDefault="00D51BFE" w:rsidP="00D51BFE">
      <w:pPr>
        <w:tabs>
          <w:tab w:val="left" w:pos="2100"/>
        </w:tabs>
        <w:spacing w:after="0" w:line="240" w:lineRule="auto"/>
        <w:jc w:val="both"/>
        <w:rPr>
          <w:rFonts w:ascii="Times New Roman" w:hAnsi="Times New Roman"/>
          <w:sz w:val="28"/>
          <w:szCs w:val="28"/>
          <w:lang w:val="uk-UA"/>
        </w:rPr>
      </w:pPr>
      <w:r w:rsidRPr="00D51BFE">
        <w:rPr>
          <w:rFonts w:ascii="Times New Roman" w:hAnsi="Times New Roman"/>
          <w:sz w:val="28"/>
          <w:szCs w:val="28"/>
          <w:lang w:val="uk-UA"/>
        </w:rPr>
        <w:t xml:space="preserve">Світло  класифікується  на  біле  і </w:t>
      </w:r>
      <w:r>
        <w:rPr>
          <w:rFonts w:ascii="Times New Roman" w:hAnsi="Times New Roman"/>
          <w:sz w:val="28"/>
          <w:szCs w:val="28"/>
          <w:lang w:val="uk-UA"/>
        </w:rPr>
        <w:t xml:space="preserve"> кольорове,  а  за  характером </w:t>
      </w:r>
      <w:r w:rsidRPr="00D51BFE">
        <w:rPr>
          <w:rFonts w:ascii="Times New Roman" w:hAnsi="Times New Roman"/>
          <w:sz w:val="28"/>
          <w:szCs w:val="28"/>
          <w:lang w:val="uk-UA"/>
        </w:rPr>
        <w:t xml:space="preserve">походження – на штучне і природне. </w:t>
      </w:r>
      <w:r>
        <w:rPr>
          <w:rFonts w:ascii="Times New Roman" w:hAnsi="Times New Roman"/>
          <w:sz w:val="28"/>
          <w:szCs w:val="28"/>
          <w:lang w:val="uk-UA"/>
        </w:rPr>
        <w:t>З погляду композиції</w:t>
      </w:r>
      <w:r w:rsidRPr="00D51BFE">
        <w:rPr>
          <w:rFonts w:ascii="Times New Roman" w:hAnsi="Times New Roman"/>
          <w:sz w:val="28"/>
          <w:szCs w:val="28"/>
          <w:lang w:val="uk-UA"/>
        </w:rPr>
        <w:t xml:space="preserve"> найбільш важлива особливість світла-кольороносія  –  це  його  чистота,  здатність  узагальнити  колірний</w:t>
      </w:r>
    </w:p>
    <w:p w:rsidR="006C0EB0" w:rsidRDefault="00D51BFE" w:rsidP="00D51BFE">
      <w:pPr>
        <w:tabs>
          <w:tab w:val="left" w:pos="2100"/>
        </w:tabs>
        <w:spacing w:after="0" w:line="240" w:lineRule="auto"/>
        <w:jc w:val="both"/>
        <w:rPr>
          <w:rFonts w:ascii="Times New Roman" w:hAnsi="Times New Roman"/>
          <w:sz w:val="28"/>
          <w:szCs w:val="28"/>
          <w:lang w:val="uk-UA"/>
        </w:rPr>
      </w:pPr>
      <w:r w:rsidRPr="00D51BFE">
        <w:rPr>
          <w:rFonts w:ascii="Times New Roman" w:hAnsi="Times New Roman"/>
          <w:sz w:val="28"/>
          <w:szCs w:val="28"/>
          <w:lang w:val="uk-UA"/>
        </w:rPr>
        <w:t xml:space="preserve"> вигляд,  визначити  загальну  тональні</w:t>
      </w:r>
      <w:r>
        <w:rPr>
          <w:rFonts w:ascii="Times New Roman" w:hAnsi="Times New Roman"/>
          <w:sz w:val="28"/>
          <w:szCs w:val="28"/>
          <w:lang w:val="uk-UA"/>
        </w:rPr>
        <w:t xml:space="preserve">сть  інтер'єру.  Дуже  важлива </w:t>
      </w:r>
      <w:r w:rsidRPr="00D51BFE">
        <w:rPr>
          <w:rFonts w:ascii="Times New Roman" w:hAnsi="Times New Roman"/>
          <w:sz w:val="28"/>
          <w:szCs w:val="28"/>
          <w:lang w:val="uk-UA"/>
        </w:rPr>
        <w:t>особливість  світла-кольороносія  –</w:t>
      </w:r>
      <w:r>
        <w:rPr>
          <w:rFonts w:ascii="Times New Roman" w:hAnsi="Times New Roman"/>
          <w:sz w:val="28"/>
          <w:szCs w:val="28"/>
          <w:lang w:val="uk-UA"/>
        </w:rPr>
        <w:t xml:space="preserve">  можливість  варіантності  за </w:t>
      </w:r>
      <w:r w:rsidRPr="00D51BFE">
        <w:rPr>
          <w:rFonts w:ascii="Times New Roman" w:hAnsi="Times New Roman"/>
          <w:sz w:val="28"/>
          <w:szCs w:val="28"/>
          <w:lang w:val="uk-UA"/>
        </w:rPr>
        <w:t>збереження стабільності, динамічної</w:t>
      </w:r>
      <w:r>
        <w:rPr>
          <w:rFonts w:ascii="Times New Roman" w:hAnsi="Times New Roman"/>
          <w:sz w:val="28"/>
          <w:szCs w:val="28"/>
          <w:lang w:val="uk-UA"/>
        </w:rPr>
        <w:t xml:space="preserve"> зміни, зокрема, за спеціально </w:t>
      </w:r>
      <w:r w:rsidRPr="00D51BFE">
        <w:rPr>
          <w:rFonts w:ascii="Times New Roman" w:hAnsi="Times New Roman"/>
          <w:sz w:val="28"/>
          <w:szCs w:val="28"/>
          <w:lang w:val="uk-UA"/>
        </w:rPr>
        <w:t>розробленим режисерським планом. У цій зміні світло</w:t>
      </w:r>
      <w:r>
        <w:rPr>
          <w:rFonts w:ascii="Times New Roman" w:hAnsi="Times New Roman"/>
          <w:sz w:val="28"/>
          <w:szCs w:val="28"/>
          <w:lang w:val="uk-UA"/>
        </w:rPr>
        <w:t xml:space="preserve">–кольорових </w:t>
      </w:r>
      <w:r w:rsidRPr="00D51BFE">
        <w:rPr>
          <w:rFonts w:ascii="Times New Roman" w:hAnsi="Times New Roman"/>
          <w:sz w:val="28"/>
          <w:szCs w:val="28"/>
          <w:lang w:val="uk-UA"/>
        </w:rPr>
        <w:t>вражень кольорове світло іноді на</w:t>
      </w:r>
      <w:r>
        <w:rPr>
          <w:rFonts w:ascii="Times New Roman" w:hAnsi="Times New Roman"/>
          <w:sz w:val="28"/>
          <w:szCs w:val="28"/>
          <w:lang w:val="uk-UA"/>
        </w:rPr>
        <w:t xml:space="preserve">дає об'ємно-просторовим формам </w:t>
      </w:r>
      <w:r w:rsidRPr="00D51BFE">
        <w:rPr>
          <w:rFonts w:ascii="Times New Roman" w:hAnsi="Times New Roman"/>
          <w:sz w:val="28"/>
          <w:szCs w:val="28"/>
          <w:lang w:val="uk-UA"/>
        </w:rPr>
        <w:t xml:space="preserve">зовсім  невластиві  їм  характеристики, </w:t>
      </w:r>
      <w:r>
        <w:rPr>
          <w:rFonts w:ascii="Times New Roman" w:hAnsi="Times New Roman"/>
          <w:sz w:val="28"/>
          <w:szCs w:val="28"/>
          <w:lang w:val="uk-UA"/>
        </w:rPr>
        <w:t xml:space="preserve"> що  відповідають,  однак,  за</w:t>
      </w:r>
      <w:r w:rsidRPr="00D51BFE">
        <w:rPr>
          <w:rFonts w:ascii="Times New Roman" w:hAnsi="Times New Roman"/>
          <w:sz w:val="28"/>
          <w:szCs w:val="28"/>
          <w:lang w:val="uk-UA"/>
        </w:rPr>
        <w:t xml:space="preserve">гальному  композиційному  рішенню </w:t>
      </w:r>
      <w:r>
        <w:rPr>
          <w:rFonts w:ascii="Times New Roman" w:hAnsi="Times New Roman"/>
          <w:sz w:val="28"/>
          <w:szCs w:val="28"/>
          <w:lang w:val="uk-UA"/>
        </w:rPr>
        <w:t>–  прийом  звичайний  для  теа</w:t>
      </w:r>
      <w:r w:rsidRPr="00D51BFE">
        <w:rPr>
          <w:rFonts w:ascii="Times New Roman" w:hAnsi="Times New Roman"/>
          <w:sz w:val="28"/>
          <w:szCs w:val="28"/>
          <w:lang w:val="uk-UA"/>
        </w:rPr>
        <w:t xml:space="preserve">тральної сцени або декоративного оформлення. </w:t>
      </w:r>
    </w:p>
    <w:p w:rsidR="008243C7" w:rsidRPr="008243C7" w:rsidRDefault="008243C7" w:rsidP="008243C7">
      <w:pPr>
        <w:tabs>
          <w:tab w:val="left" w:pos="2100"/>
        </w:tabs>
        <w:spacing w:after="0" w:line="240" w:lineRule="auto"/>
        <w:jc w:val="both"/>
        <w:rPr>
          <w:rFonts w:ascii="Times New Roman" w:hAnsi="Times New Roman"/>
          <w:sz w:val="28"/>
          <w:szCs w:val="28"/>
          <w:lang w:val="uk-UA"/>
        </w:rPr>
      </w:pPr>
      <w:r>
        <w:rPr>
          <w:rFonts w:ascii="Times New Roman" w:hAnsi="Times New Roman"/>
          <w:sz w:val="28"/>
          <w:szCs w:val="28"/>
          <w:lang w:val="uk-UA"/>
        </w:rPr>
        <w:t>У</w:t>
      </w:r>
      <w:r w:rsidRPr="008243C7">
        <w:rPr>
          <w:rFonts w:ascii="Times New Roman" w:hAnsi="Times New Roman"/>
          <w:sz w:val="28"/>
          <w:szCs w:val="28"/>
          <w:lang w:val="uk-UA"/>
        </w:rPr>
        <w:t xml:space="preserve">  створенні  світлової  ко</w:t>
      </w:r>
      <w:r>
        <w:rPr>
          <w:rFonts w:ascii="Times New Roman" w:hAnsi="Times New Roman"/>
          <w:sz w:val="28"/>
          <w:szCs w:val="28"/>
          <w:lang w:val="uk-UA"/>
        </w:rPr>
        <w:t xml:space="preserve">мпозиції  інтер’єру  необхідно </w:t>
      </w:r>
      <w:r w:rsidRPr="008243C7">
        <w:rPr>
          <w:rFonts w:ascii="Times New Roman" w:hAnsi="Times New Roman"/>
          <w:sz w:val="28"/>
          <w:szCs w:val="28"/>
          <w:lang w:val="uk-UA"/>
        </w:rPr>
        <w:t xml:space="preserve">враховувати такі обставини й чинники:  </w:t>
      </w:r>
    </w:p>
    <w:p w:rsidR="008243C7" w:rsidRPr="008243C7" w:rsidRDefault="008243C7" w:rsidP="008243C7">
      <w:pPr>
        <w:tabs>
          <w:tab w:val="left" w:pos="2100"/>
        </w:tabs>
        <w:spacing w:after="0" w:line="240" w:lineRule="auto"/>
        <w:jc w:val="both"/>
        <w:rPr>
          <w:rFonts w:ascii="Times New Roman" w:hAnsi="Times New Roman"/>
          <w:sz w:val="28"/>
          <w:szCs w:val="28"/>
          <w:lang w:val="uk-UA"/>
        </w:rPr>
      </w:pPr>
      <w:r w:rsidRPr="008243C7">
        <w:rPr>
          <w:rFonts w:ascii="Times New Roman" w:hAnsi="Times New Roman"/>
          <w:sz w:val="28"/>
          <w:szCs w:val="28"/>
          <w:lang w:val="uk-UA"/>
        </w:rPr>
        <w:t>–  На  півночі  з  коротким  світл</w:t>
      </w:r>
      <w:r>
        <w:rPr>
          <w:rFonts w:ascii="Times New Roman" w:hAnsi="Times New Roman"/>
          <w:sz w:val="28"/>
          <w:szCs w:val="28"/>
          <w:lang w:val="uk-UA"/>
        </w:rPr>
        <w:t xml:space="preserve">овим  днем  і  тривалою  зимою </w:t>
      </w:r>
      <w:r w:rsidRPr="008243C7">
        <w:rPr>
          <w:rFonts w:ascii="Times New Roman" w:hAnsi="Times New Roman"/>
          <w:sz w:val="28"/>
          <w:szCs w:val="28"/>
          <w:lang w:val="uk-UA"/>
        </w:rPr>
        <w:t>необхідно  орієнтуватися  на  штучне  світло;  на  півд</w:t>
      </w:r>
      <w:r>
        <w:rPr>
          <w:rFonts w:ascii="Times New Roman" w:hAnsi="Times New Roman"/>
          <w:sz w:val="28"/>
          <w:szCs w:val="28"/>
          <w:lang w:val="uk-UA"/>
        </w:rPr>
        <w:t xml:space="preserve">ні  –  на  денне </w:t>
      </w:r>
      <w:r w:rsidRPr="008243C7">
        <w:rPr>
          <w:rFonts w:ascii="Times New Roman" w:hAnsi="Times New Roman"/>
          <w:sz w:val="28"/>
          <w:szCs w:val="28"/>
          <w:lang w:val="uk-UA"/>
        </w:rPr>
        <w:t xml:space="preserve">освітлення. </w:t>
      </w:r>
    </w:p>
    <w:p w:rsidR="008243C7" w:rsidRPr="008243C7" w:rsidRDefault="008243C7" w:rsidP="008243C7">
      <w:pPr>
        <w:tabs>
          <w:tab w:val="left" w:pos="2100"/>
        </w:tabs>
        <w:spacing w:after="0" w:line="240" w:lineRule="auto"/>
        <w:jc w:val="both"/>
        <w:rPr>
          <w:rFonts w:ascii="Times New Roman" w:hAnsi="Times New Roman"/>
          <w:sz w:val="28"/>
          <w:szCs w:val="28"/>
          <w:lang w:val="uk-UA"/>
        </w:rPr>
      </w:pPr>
      <w:r w:rsidRPr="008243C7">
        <w:rPr>
          <w:rFonts w:ascii="Times New Roman" w:hAnsi="Times New Roman"/>
          <w:sz w:val="28"/>
          <w:szCs w:val="28"/>
          <w:lang w:val="uk-UA"/>
        </w:rPr>
        <w:t>–  При  денному  освітленні  –  хар</w:t>
      </w:r>
      <w:r>
        <w:rPr>
          <w:rFonts w:ascii="Times New Roman" w:hAnsi="Times New Roman"/>
          <w:sz w:val="28"/>
          <w:szCs w:val="28"/>
          <w:lang w:val="uk-UA"/>
        </w:rPr>
        <w:t xml:space="preserve">актер  джерела  світла  (прямі </w:t>
      </w:r>
      <w:r w:rsidRPr="008243C7">
        <w:rPr>
          <w:rFonts w:ascii="Times New Roman" w:hAnsi="Times New Roman"/>
          <w:sz w:val="28"/>
          <w:szCs w:val="28"/>
          <w:lang w:val="uk-UA"/>
        </w:rPr>
        <w:t>сонячні промені за орієнтації світлопр</w:t>
      </w:r>
      <w:r>
        <w:rPr>
          <w:rFonts w:ascii="Times New Roman" w:hAnsi="Times New Roman"/>
          <w:sz w:val="28"/>
          <w:szCs w:val="28"/>
          <w:lang w:val="uk-UA"/>
        </w:rPr>
        <w:t xml:space="preserve">орізів на південь або розсіяне </w:t>
      </w:r>
      <w:r w:rsidRPr="008243C7">
        <w:rPr>
          <w:rFonts w:ascii="Times New Roman" w:hAnsi="Times New Roman"/>
          <w:sz w:val="28"/>
          <w:szCs w:val="28"/>
          <w:lang w:val="uk-UA"/>
        </w:rPr>
        <w:t xml:space="preserve">світло, відбите від неба, за орієнтації  на північ). </w:t>
      </w:r>
    </w:p>
    <w:p w:rsidR="008243C7" w:rsidRPr="008243C7" w:rsidRDefault="008243C7" w:rsidP="008243C7">
      <w:pPr>
        <w:tabs>
          <w:tab w:val="left" w:pos="2100"/>
        </w:tabs>
        <w:spacing w:after="0" w:line="240" w:lineRule="auto"/>
        <w:jc w:val="both"/>
        <w:rPr>
          <w:rFonts w:ascii="Times New Roman" w:hAnsi="Times New Roman"/>
          <w:sz w:val="28"/>
          <w:szCs w:val="28"/>
          <w:lang w:val="uk-UA"/>
        </w:rPr>
      </w:pPr>
      <w:r w:rsidRPr="008243C7">
        <w:rPr>
          <w:rFonts w:ascii="Times New Roman" w:hAnsi="Times New Roman"/>
          <w:sz w:val="28"/>
          <w:szCs w:val="28"/>
          <w:lang w:val="uk-UA"/>
        </w:rPr>
        <w:t>–  При  штучному  освітленні  —  в</w:t>
      </w:r>
      <w:r>
        <w:rPr>
          <w:rFonts w:ascii="Times New Roman" w:hAnsi="Times New Roman"/>
          <w:sz w:val="28"/>
          <w:szCs w:val="28"/>
          <w:lang w:val="uk-UA"/>
        </w:rPr>
        <w:t xml:space="preserve">ид  джерела  світла  (лампи </w:t>
      </w:r>
      <w:r w:rsidRPr="008243C7">
        <w:rPr>
          <w:rFonts w:ascii="Times New Roman" w:hAnsi="Times New Roman"/>
          <w:sz w:val="28"/>
          <w:szCs w:val="28"/>
          <w:lang w:val="uk-UA"/>
        </w:rPr>
        <w:t xml:space="preserve">розжарювання, люмінесцентні лампи тощо). </w:t>
      </w:r>
    </w:p>
    <w:p w:rsidR="008243C7" w:rsidRPr="008243C7" w:rsidRDefault="008243C7" w:rsidP="008243C7">
      <w:pPr>
        <w:tabs>
          <w:tab w:val="left" w:pos="2100"/>
        </w:tabs>
        <w:spacing w:after="0" w:line="240" w:lineRule="auto"/>
        <w:jc w:val="both"/>
        <w:rPr>
          <w:rFonts w:ascii="Times New Roman" w:hAnsi="Times New Roman"/>
          <w:sz w:val="28"/>
          <w:szCs w:val="28"/>
          <w:lang w:val="uk-UA"/>
        </w:rPr>
      </w:pPr>
      <w:r w:rsidRPr="008243C7">
        <w:rPr>
          <w:rFonts w:ascii="Times New Roman" w:hAnsi="Times New Roman"/>
          <w:sz w:val="28"/>
          <w:szCs w:val="28"/>
          <w:lang w:val="uk-UA"/>
        </w:rPr>
        <w:t>–  Інтенсивність  і  сталість  джере</w:t>
      </w:r>
      <w:r>
        <w:rPr>
          <w:rFonts w:ascii="Times New Roman" w:hAnsi="Times New Roman"/>
          <w:sz w:val="28"/>
          <w:szCs w:val="28"/>
          <w:lang w:val="uk-UA"/>
        </w:rPr>
        <w:t>ла,  ступінь  освітленості  ін</w:t>
      </w:r>
      <w:r w:rsidRPr="008243C7">
        <w:rPr>
          <w:rFonts w:ascii="Times New Roman" w:hAnsi="Times New Roman"/>
          <w:sz w:val="28"/>
          <w:szCs w:val="28"/>
          <w:lang w:val="uk-UA"/>
        </w:rPr>
        <w:t xml:space="preserve">тер'єру. </w:t>
      </w:r>
    </w:p>
    <w:p w:rsidR="008243C7" w:rsidRPr="008243C7" w:rsidRDefault="008243C7" w:rsidP="008243C7">
      <w:pPr>
        <w:tabs>
          <w:tab w:val="left" w:pos="2100"/>
        </w:tabs>
        <w:spacing w:after="0" w:line="240" w:lineRule="auto"/>
        <w:jc w:val="both"/>
        <w:rPr>
          <w:rFonts w:ascii="Times New Roman" w:hAnsi="Times New Roman"/>
          <w:sz w:val="28"/>
          <w:szCs w:val="28"/>
          <w:lang w:val="uk-UA"/>
        </w:rPr>
      </w:pPr>
      <w:r w:rsidRPr="008243C7">
        <w:rPr>
          <w:rFonts w:ascii="Times New Roman" w:hAnsi="Times New Roman"/>
          <w:sz w:val="28"/>
          <w:szCs w:val="28"/>
          <w:lang w:val="uk-UA"/>
        </w:rPr>
        <w:t xml:space="preserve">– Спрямованість світла й характер світлорозподілення. </w:t>
      </w:r>
    </w:p>
    <w:p w:rsidR="008243C7" w:rsidRPr="008243C7" w:rsidRDefault="008243C7" w:rsidP="008243C7">
      <w:pPr>
        <w:tabs>
          <w:tab w:val="left" w:pos="2100"/>
        </w:tabs>
        <w:spacing w:after="0" w:line="240" w:lineRule="auto"/>
        <w:jc w:val="both"/>
        <w:rPr>
          <w:rFonts w:ascii="Times New Roman" w:hAnsi="Times New Roman"/>
          <w:sz w:val="28"/>
          <w:szCs w:val="28"/>
          <w:lang w:val="uk-UA"/>
        </w:rPr>
      </w:pPr>
      <w:r w:rsidRPr="008243C7">
        <w:rPr>
          <w:rFonts w:ascii="Times New Roman" w:hAnsi="Times New Roman"/>
          <w:sz w:val="28"/>
          <w:szCs w:val="28"/>
          <w:lang w:val="uk-UA"/>
        </w:rPr>
        <w:t>– Рефлекси, що виникають під впливом насиченого фарб</w:t>
      </w:r>
      <w:r>
        <w:rPr>
          <w:rFonts w:ascii="Times New Roman" w:hAnsi="Times New Roman"/>
          <w:sz w:val="28"/>
          <w:szCs w:val="28"/>
          <w:lang w:val="uk-UA"/>
        </w:rPr>
        <w:t xml:space="preserve">ування </w:t>
      </w:r>
      <w:r w:rsidRPr="008243C7">
        <w:rPr>
          <w:rFonts w:ascii="Times New Roman" w:hAnsi="Times New Roman"/>
          <w:sz w:val="28"/>
          <w:szCs w:val="28"/>
          <w:lang w:val="uk-UA"/>
        </w:rPr>
        <w:t xml:space="preserve">поверхні усередині інтер'єру й поза ним. </w:t>
      </w:r>
    </w:p>
    <w:p w:rsidR="008243C7" w:rsidRPr="008243C7" w:rsidRDefault="008243C7" w:rsidP="008243C7">
      <w:pPr>
        <w:tabs>
          <w:tab w:val="left" w:pos="2100"/>
        </w:tabs>
        <w:spacing w:after="0" w:line="240" w:lineRule="auto"/>
        <w:jc w:val="both"/>
        <w:rPr>
          <w:rFonts w:ascii="Times New Roman" w:hAnsi="Times New Roman"/>
          <w:sz w:val="28"/>
          <w:szCs w:val="28"/>
          <w:lang w:val="uk-UA"/>
        </w:rPr>
      </w:pPr>
      <w:r w:rsidRPr="008243C7">
        <w:rPr>
          <w:rFonts w:ascii="Times New Roman" w:hAnsi="Times New Roman"/>
          <w:sz w:val="28"/>
          <w:szCs w:val="28"/>
          <w:lang w:val="uk-UA"/>
        </w:rPr>
        <w:t>–  Присутність  крім  звичайн</w:t>
      </w:r>
      <w:r>
        <w:rPr>
          <w:rFonts w:ascii="Times New Roman" w:hAnsi="Times New Roman"/>
          <w:sz w:val="28"/>
          <w:szCs w:val="28"/>
          <w:lang w:val="uk-UA"/>
        </w:rPr>
        <w:t xml:space="preserve">ого  природного  або  штучного </w:t>
      </w:r>
      <w:r w:rsidRPr="008243C7">
        <w:rPr>
          <w:rFonts w:ascii="Times New Roman" w:hAnsi="Times New Roman"/>
          <w:sz w:val="28"/>
          <w:szCs w:val="28"/>
          <w:lang w:val="uk-UA"/>
        </w:rPr>
        <w:t>освітлення ще й кольорового світла</w:t>
      </w:r>
      <w:r>
        <w:rPr>
          <w:rFonts w:ascii="Times New Roman" w:hAnsi="Times New Roman"/>
          <w:sz w:val="28"/>
          <w:szCs w:val="28"/>
          <w:lang w:val="uk-UA"/>
        </w:rPr>
        <w:t xml:space="preserve"> (кольорові колби електроламп, </w:t>
      </w:r>
      <w:r w:rsidRPr="008243C7">
        <w:rPr>
          <w:rFonts w:ascii="Times New Roman" w:hAnsi="Times New Roman"/>
          <w:sz w:val="28"/>
          <w:szCs w:val="28"/>
          <w:lang w:val="uk-UA"/>
        </w:rPr>
        <w:t xml:space="preserve">абажури, вітражі, кольоросвітлові ефекти тощо). </w:t>
      </w:r>
    </w:p>
    <w:p w:rsidR="009C2596" w:rsidRPr="009C2596" w:rsidRDefault="008243C7" w:rsidP="009C2596">
      <w:pPr>
        <w:tabs>
          <w:tab w:val="left" w:pos="2100"/>
        </w:tabs>
        <w:spacing w:after="0" w:line="240" w:lineRule="auto"/>
        <w:jc w:val="both"/>
        <w:rPr>
          <w:rFonts w:ascii="Times New Roman" w:hAnsi="Times New Roman"/>
          <w:sz w:val="28"/>
          <w:szCs w:val="28"/>
          <w:lang w:val="uk-UA"/>
        </w:rPr>
      </w:pPr>
      <w:r w:rsidRPr="008243C7">
        <w:rPr>
          <w:rFonts w:ascii="Times New Roman" w:hAnsi="Times New Roman"/>
          <w:sz w:val="28"/>
          <w:szCs w:val="28"/>
          <w:lang w:val="uk-UA"/>
        </w:rPr>
        <w:t>–  Неприпустимість  в</w:t>
      </w:r>
      <w:r>
        <w:rPr>
          <w:rFonts w:ascii="Times New Roman" w:hAnsi="Times New Roman"/>
          <w:sz w:val="28"/>
          <w:szCs w:val="28"/>
          <w:lang w:val="uk-UA"/>
        </w:rPr>
        <w:t xml:space="preserve">икористання  важкорозрізняючих </w:t>
      </w:r>
      <w:r w:rsidRPr="008243C7">
        <w:rPr>
          <w:rFonts w:ascii="Times New Roman" w:hAnsi="Times New Roman"/>
          <w:sz w:val="28"/>
          <w:szCs w:val="28"/>
          <w:lang w:val="uk-UA"/>
        </w:rPr>
        <w:t xml:space="preserve">сполучень, неприйнятних при штучному світлі. </w:t>
      </w:r>
      <w:r w:rsidR="009C2596" w:rsidRPr="009C2596">
        <w:rPr>
          <w:rFonts w:ascii="Times New Roman" w:hAnsi="Times New Roman"/>
          <w:sz w:val="28"/>
          <w:szCs w:val="28"/>
          <w:lang w:val="uk-UA"/>
        </w:rPr>
        <w:t>Існує безліч прийомів, за доп</w:t>
      </w:r>
      <w:r w:rsidR="009C2596">
        <w:rPr>
          <w:rFonts w:ascii="Times New Roman" w:hAnsi="Times New Roman"/>
          <w:sz w:val="28"/>
          <w:szCs w:val="28"/>
          <w:lang w:val="uk-UA"/>
        </w:rPr>
        <w:t xml:space="preserve">омогою яких можна збільшувати, </w:t>
      </w:r>
      <w:r w:rsidR="009C2596" w:rsidRPr="009C2596">
        <w:rPr>
          <w:rFonts w:ascii="Times New Roman" w:hAnsi="Times New Roman"/>
          <w:sz w:val="28"/>
          <w:szCs w:val="28"/>
          <w:lang w:val="uk-UA"/>
        </w:rPr>
        <w:t xml:space="preserve">звужувати або розширювати простір залежно від поставленої мети. </w:t>
      </w:r>
    </w:p>
    <w:p w:rsidR="009C2596" w:rsidRPr="009C2596" w:rsidRDefault="009C2596" w:rsidP="009C2596">
      <w:pPr>
        <w:tabs>
          <w:tab w:val="left" w:pos="2100"/>
        </w:tabs>
        <w:spacing w:after="0" w:line="240" w:lineRule="auto"/>
        <w:jc w:val="both"/>
        <w:rPr>
          <w:rFonts w:ascii="Times New Roman" w:hAnsi="Times New Roman"/>
          <w:sz w:val="28"/>
          <w:szCs w:val="28"/>
          <w:lang w:val="uk-UA"/>
        </w:rPr>
      </w:pPr>
      <w:r w:rsidRPr="009C2596">
        <w:rPr>
          <w:rFonts w:ascii="Times New Roman" w:hAnsi="Times New Roman"/>
          <w:sz w:val="28"/>
          <w:szCs w:val="28"/>
          <w:lang w:val="uk-UA"/>
        </w:rPr>
        <w:t xml:space="preserve">Назвемо декілька правил загального освітлення: </w:t>
      </w:r>
    </w:p>
    <w:p w:rsidR="009C2596" w:rsidRPr="009C2596" w:rsidRDefault="009C2596" w:rsidP="009C2596">
      <w:pPr>
        <w:tabs>
          <w:tab w:val="left" w:pos="2100"/>
        </w:tabs>
        <w:spacing w:after="0" w:line="240" w:lineRule="auto"/>
        <w:jc w:val="both"/>
        <w:rPr>
          <w:rFonts w:ascii="Times New Roman" w:hAnsi="Times New Roman"/>
          <w:sz w:val="28"/>
          <w:szCs w:val="28"/>
          <w:lang w:val="uk-UA"/>
        </w:rPr>
      </w:pPr>
      <w:r w:rsidRPr="009C2596">
        <w:rPr>
          <w:rFonts w:ascii="Times New Roman" w:hAnsi="Times New Roman"/>
          <w:sz w:val="28"/>
          <w:szCs w:val="28"/>
          <w:lang w:val="uk-UA"/>
        </w:rPr>
        <w:t>–  максимальна  освітленість  сті</w:t>
      </w:r>
      <w:r>
        <w:rPr>
          <w:rFonts w:ascii="Times New Roman" w:hAnsi="Times New Roman"/>
          <w:sz w:val="28"/>
          <w:szCs w:val="28"/>
          <w:lang w:val="uk-UA"/>
        </w:rPr>
        <w:t xml:space="preserve">н  і  застосування  в  їхньому </w:t>
      </w:r>
      <w:r w:rsidRPr="009C2596">
        <w:rPr>
          <w:rFonts w:ascii="Times New Roman" w:hAnsi="Times New Roman"/>
          <w:sz w:val="28"/>
          <w:szCs w:val="28"/>
          <w:lang w:val="uk-UA"/>
        </w:rPr>
        <w:t xml:space="preserve">оброблянні  матеріалів  з  гарними </w:t>
      </w:r>
      <w:r>
        <w:rPr>
          <w:rFonts w:ascii="Times New Roman" w:hAnsi="Times New Roman"/>
          <w:sz w:val="28"/>
          <w:szCs w:val="28"/>
          <w:lang w:val="uk-UA"/>
        </w:rPr>
        <w:t xml:space="preserve"> відбивальними  властивостями, </w:t>
      </w:r>
      <w:r w:rsidRPr="009C2596">
        <w:rPr>
          <w:rFonts w:ascii="Times New Roman" w:hAnsi="Times New Roman"/>
          <w:sz w:val="28"/>
          <w:szCs w:val="28"/>
          <w:lang w:val="uk-UA"/>
        </w:rPr>
        <w:t xml:space="preserve">допоможуть візуально розширити </w:t>
      </w:r>
      <w:r>
        <w:rPr>
          <w:rFonts w:ascii="Times New Roman" w:hAnsi="Times New Roman"/>
          <w:sz w:val="28"/>
          <w:szCs w:val="28"/>
          <w:lang w:val="uk-UA"/>
        </w:rPr>
        <w:t xml:space="preserve">простір, що дуже актуально для </w:t>
      </w:r>
      <w:r w:rsidRPr="009C2596">
        <w:rPr>
          <w:rFonts w:ascii="Times New Roman" w:hAnsi="Times New Roman"/>
          <w:sz w:val="28"/>
          <w:szCs w:val="28"/>
          <w:lang w:val="uk-UA"/>
        </w:rPr>
        <w:t xml:space="preserve">невеликих приміщень; </w:t>
      </w:r>
    </w:p>
    <w:p w:rsidR="009C2596" w:rsidRPr="009C2596" w:rsidRDefault="009C2596" w:rsidP="009C2596">
      <w:pPr>
        <w:tabs>
          <w:tab w:val="left" w:pos="2100"/>
        </w:tabs>
        <w:spacing w:after="0" w:line="240" w:lineRule="auto"/>
        <w:jc w:val="both"/>
        <w:rPr>
          <w:rFonts w:ascii="Times New Roman" w:hAnsi="Times New Roman"/>
          <w:sz w:val="28"/>
          <w:szCs w:val="28"/>
          <w:lang w:val="uk-UA"/>
        </w:rPr>
      </w:pPr>
      <w:r w:rsidRPr="009C2596">
        <w:rPr>
          <w:rFonts w:ascii="Times New Roman" w:hAnsi="Times New Roman"/>
          <w:sz w:val="28"/>
          <w:szCs w:val="28"/>
          <w:lang w:val="uk-UA"/>
        </w:rPr>
        <w:t>–  корегувати  об’єм  приміщення</w:t>
      </w:r>
      <w:r>
        <w:rPr>
          <w:rFonts w:ascii="Times New Roman" w:hAnsi="Times New Roman"/>
          <w:sz w:val="28"/>
          <w:szCs w:val="28"/>
          <w:lang w:val="uk-UA"/>
        </w:rPr>
        <w:t xml:space="preserve">  можна,  змінюючи  яскравість </w:t>
      </w:r>
      <w:r w:rsidRPr="009C2596">
        <w:rPr>
          <w:rFonts w:ascii="Times New Roman" w:hAnsi="Times New Roman"/>
          <w:sz w:val="28"/>
          <w:szCs w:val="28"/>
          <w:lang w:val="uk-UA"/>
        </w:rPr>
        <w:t xml:space="preserve">світла, відбитого від підлоги, стін і стелі;  </w:t>
      </w:r>
    </w:p>
    <w:p w:rsidR="009C2596" w:rsidRPr="009C2596" w:rsidRDefault="009C2596" w:rsidP="009C2596">
      <w:pPr>
        <w:tabs>
          <w:tab w:val="left" w:pos="2100"/>
        </w:tabs>
        <w:spacing w:after="0" w:line="240" w:lineRule="auto"/>
        <w:jc w:val="both"/>
        <w:rPr>
          <w:rFonts w:ascii="Times New Roman" w:hAnsi="Times New Roman"/>
          <w:sz w:val="28"/>
          <w:szCs w:val="28"/>
          <w:lang w:val="uk-UA"/>
        </w:rPr>
      </w:pPr>
      <w:r w:rsidRPr="009C2596">
        <w:rPr>
          <w:rFonts w:ascii="Times New Roman" w:hAnsi="Times New Roman"/>
          <w:sz w:val="28"/>
          <w:szCs w:val="28"/>
          <w:lang w:val="uk-UA"/>
        </w:rPr>
        <w:t xml:space="preserve">–  світильники  прямого  світла  найкраще  використовувати  </w:t>
      </w:r>
      <w:r>
        <w:rPr>
          <w:rFonts w:ascii="Times New Roman" w:hAnsi="Times New Roman"/>
          <w:sz w:val="28"/>
          <w:szCs w:val="28"/>
          <w:lang w:val="uk-UA"/>
        </w:rPr>
        <w:t xml:space="preserve">в </w:t>
      </w:r>
      <w:r w:rsidRPr="009C2596">
        <w:rPr>
          <w:rFonts w:ascii="Times New Roman" w:hAnsi="Times New Roman"/>
          <w:sz w:val="28"/>
          <w:szCs w:val="28"/>
          <w:lang w:val="uk-UA"/>
        </w:rPr>
        <w:t xml:space="preserve">освітленні великих приміщень; </w:t>
      </w:r>
    </w:p>
    <w:p w:rsidR="009C2596" w:rsidRPr="009C2596" w:rsidRDefault="009C2596" w:rsidP="009C2596">
      <w:pPr>
        <w:tabs>
          <w:tab w:val="left" w:pos="2100"/>
        </w:tabs>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 </w:t>
      </w: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9C2596" w:rsidRPr="0059326C" w:rsidTr="002236D9">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9C2596" w:rsidRPr="00652E2C" w:rsidRDefault="009C2596" w:rsidP="002236D9">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2107264"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241" name="Рисунок 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9C2596" w:rsidRPr="00100671" w:rsidRDefault="009C2596" w:rsidP="002236D9">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9C2596" w:rsidRDefault="009C2596" w:rsidP="002236D9">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НАВЧАЛЬНО-МЕТОДИЧНИЙ КОМПЛЕКС</w:t>
            </w:r>
          </w:p>
          <w:p w:rsidR="009C2596" w:rsidRDefault="009C2596" w:rsidP="002236D9">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Конспект лекцій</w:t>
            </w:r>
          </w:p>
          <w:p w:rsidR="009C2596" w:rsidRPr="00100671" w:rsidRDefault="009C2596" w:rsidP="002236D9">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9C2596" w:rsidRPr="00DE2B8D" w:rsidRDefault="009C2596" w:rsidP="002236D9">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9C2596" w:rsidRPr="0059326C" w:rsidRDefault="009C2596" w:rsidP="002236D9">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9C2596" w:rsidRPr="0059326C" w:rsidRDefault="009C2596" w:rsidP="002236D9">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9C2596" w:rsidRPr="0059326C" w:rsidRDefault="009C2596" w:rsidP="002236D9">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9C2596" w:rsidRPr="0059326C" w:rsidRDefault="009C2596" w:rsidP="002236D9">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9C2596" w:rsidRPr="00DE58EB" w:rsidTr="002236D9">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9C2596" w:rsidRPr="0059326C" w:rsidRDefault="009C2596" w:rsidP="002236D9">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9C2596" w:rsidRPr="0059326C" w:rsidRDefault="009C2596" w:rsidP="002236D9">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9C2596" w:rsidRPr="002B651E" w:rsidRDefault="009C2596" w:rsidP="002236D9">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DE58EB">
              <w:rPr>
                <w:rFonts w:ascii="Times New Roman" w:hAnsi="Times New Roman"/>
                <w:sz w:val="20"/>
                <w:szCs w:val="20"/>
                <w:lang w:val="uk-UA"/>
              </w:rPr>
              <w:t>21</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DE58EB">
              <w:rPr>
                <w:rFonts w:ascii="Times New Roman" w:hAnsi="Times New Roman"/>
                <w:sz w:val="20"/>
                <w:szCs w:val="20"/>
                <w:lang w:val="uk-UA"/>
              </w:rPr>
              <w:t>22</w:t>
            </w:r>
          </w:p>
        </w:tc>
      </w:tr>
    </w:tbl>
    <w:p w:rsidR="009C2596" w:rsidRPr="009C2596" w:rsidRDefault="009C2596" w:rsidP="009C2596">
      <w:pPr>
        <w:tabs>
          <w:tab w:val="left" w:pos="2100"/>
        </w:tabs>
        <w:spacing w:after="0" w:line="240" w:lineRule="auto"/>
        <w:jc w:val="both"/>
        <w:rPr>
          <w:rFonts w:ascii="Times New Roman" w:hAnsi="Times New Roman"/>
          <w:sz w:val="28"/>
          <w:szCs w:val="28"/>
          <w:lang w:val="uk-UA"/>
        </w:rPr>
      </w:pPr>
      <w:r w:rsidRPr="009C2596">
        <w:rPr>
          <w:rFonts w:ascii="Times New Roman" w:hAnsi="Times New Roman"/>
          <w:sz w:val="28"/>
          <w:szCs w:val="28"/>
          <w:lang w:val="uk-UA"/>
        </w:rPr>
        <w:t xml:space="preserve"> </w:t>
      </w:r>
    </w:p>
    <w:p w:rsidR="009C2596" w:rsidRPr="009C2596" w:rsidRDefault="009C2596" w:rsidP="009C2596">
      <w:pPr>
        <w:tabs>
          <w:tab w:val="left" w:pos="2100"/>
        </w:tabs>
        <w:spacing w:after="0" w:line="240" w:lineRule="auto"/>
        <w:jc w:val="both"/>
        <w:rPr>
          <w:rFonts w:ascii="Times New Roman" w:hAnsi="Times New Roman"/>
          <w:sz w:val="28"/>
          <w:szCs w:val="28"/>
          <w:lang w:val="uk-UA"/>
        </w:rPr>
      </w:pPr>
      <w:r w:rsidRPr="009C2596">
        <w:rPr>
          <w:rFonts w:ascii="Times New Roman" w:hAnsi="Times New Roman"/>
          <w:sz w:val="28"/>
          <w:szCs w:val="28"/>
          <w:lang w:val="uk-UA"/>
        </w:rPr>
        <w:t>–  зменшити  висоту  стелі  можн</w:t>
      </w:r>
      <w:r>
        <w:rPr>
          <w:rFonts w:ascii="Times New Roman" w:hAnsi="Times New Roman"/>
          <w:sz w:val="28"/>
          <w:szCs w:val="28"/>
          <w:lang w:val="uk-UA"/>
        </w:rPr>
        <w:t xml:space="preserve">а,  якщо  на  ній  розташувати </w:t>
      </w:r>
      <w:r w:rsidRPr="009C2596">
        <w:rPr>
          <w:rFonts w:ascii="Times New Roman" w:hAnsi="Times New Roman"/>
          <w:sz w:val="28"/>
          <w:szCs w:val="28"/>
          <w:lang w:val="uk-UA"/>
        </w:rPr>
        <w:t>світильники, світлові промені яких</w:t>
      </w:r>
      <w:r>
        <w:rPr>
          <w:rFonts w:ascii="Times New Roman" w:hAnsi="Times New Roman"/>
          <w:sz w:val="28"/>
          <w:szCs w:val="28"/>
          <w:lang w:val="uk-UA"/>
        </w:rPr>
        <w:t xml:space="preserve"> будуть спрямовані на стіни. У цьому випадку стеля буде</w:t>
      </w:r>
      <w:r w:rsidRPr="009C2596">
        <w:rPr>
          <w:rFonts w:ascii="Times New Roman" w:hAnsi="Times New Roman"/>
          <w:sz w:val="28"/>
          <w:szCs w:val="28"/>
          <w:lang w:val="uk-UA"/>
        </w:rPr>
        <w:t xml:space="preserve">в тіні і візуально знижена; </w:t>
      </w:r>
    </w:p>
    <w:p w:rsidR="009C2596" w:rsidRPr="009C2596" w:rsidRDefault="009C2596" w:rsidP="009C2596">
      <w:pPr>
        <w:tabs>
          <w:tab w:val="left" w:pos="2100"/>
        </w:tabs>
        <w:spacing w:after="0" w:line="240" w:lineRule="auto"/>
        <w:jc w:val="both"/>
        <w:rPr>
          <w:rFonts w:ascii="Times New Roman" w:hAnsi="Times New Roman"/>
          <w:sz w:val="28"/>
          <w:szCs w:val="28"/>
          <w:lang w:val="uk-UA"/>
        </w:rPr>
      </w:pPr>
      <w:r w:rsidRPr="009C2596">
        <w:rPr>
          <w:rFonts w:ascii="Times New Roman" w:hAnsi="Times New Roman"/>
          <w:sz w:val="28"/>
          <w:szCs w:val="28"/>
          <w:lang w:val="uk-UA"/>
        </w:rPr>
        <w:t xml:space="preserve">– відбите або розсіяне світло візуально збільшує простір; </w:t>
      </w:r>
    </w:p>
    <w:p w:rsidR="009C2596" w:rsidRPr="009C2596" w:rsidRDefault="009C2596" w:rsidP="009C2596">
      <w:pPr>
        <w:tabs>
          <w:tab w:val="left" w:pos="2100"/>
        </w:tabs>
        <w:spacing w:after="0" w:line="240" w:lineRule="auto"/>
        <w:jc w:val="both"/>
        <w:rPr>
          <w:rFonts w:ascii="Times New Roman" w:hAnsi="Times New Roman"/>
          <w:sz w:val="28"/>
          <w:szCs w:val="28"/>
          <w:lang w:val="uk-UA"/>
        </w:rPr>
      </w:pPr>
      <w:r w:rsidRPr="009C2596">
        <w:rPr>
          <w:rFonts w:ascii="Times New Roman" w:hAnsi="Times New Roman"/>
          <w:sz w:val="28"/>
          <w:szCs w:val="28"/>
          <w:lang w:val="uk-UA"/>
        </w:rPr>
        <w:t xml:space="preserve">–  збільшення  висоти  можна  </w:t>
      </w:r>
      <w:r>
        <w:rPr>
          <w:rFonts w:ascii="Times New Roman" w:hAnsi="Times New Roman"/>
          <w:sz w:val="28"/>
          <w:szCs w:val="28"/>
          <w:lang w:val="uk-UA"/>
        </w:rPr>
        <w:t xml:space="preserve">домогтися  зворотним  прийомом </w:t>
      </w:r>
      <w:r w:rsidRPr="009C2596">
        <w:rPr>
          <w:rFonts w:ascii="Times New Roman" w:hAnsi="Times New Roman"/>
          <w:sz w:val="28"/>
          <w:szCs w:val="28"/>
          <w:lang w:val="uk-UA"/>
        </w:rPr>
        <w:t>розмістити  на  стінах  світиль</w:t>
      </w:r>
      <w:r>
        <w:rPr>
          <w:rFonts w:ascii="Times New Roman" w:hAnsi="Times New Roman"/>
          <w:sz w:val="28"/>
          <w:szCs w:val="28"/>
          <w:lang w:val="uk-UA"/>
        </w:rPr>
        <w:t xml:space="preserve">ники  зі  спрямованими  нагору </w:t>
      </w:r>
      <w:r w:rsidRPr="009C2596">
        <w:rPr>
          <w:rFonts w:ascii="Times New Roman" w:hAnsi="Times New Roman"/>
          <w:sz w:val="28"/>
          <w:szCs w:val="28"/>
          <w:lang w:val="uk-UA"/>
        </w:rPr>
        <w:t xml:space="preserve">променями, яскраво освітлена стеля здаватиметься вищою;  </w:t>
      </w:r>
    </w:p>
    <w:p w:rsidR="009C2596" w:rsidRPr="009C2596" w:rsidRDefault="009C2596" w:rsidP="009C2596">
      <w:pPr>
        <w:tabs>
          <w:tab w:val="left" w:pos="2100"/>
        </w:tabs>
        <w:spacing w:after="0" w:line="240" w:lineRule="auto"/>
        <w:jc w:val="both"/>
        <w:rPr>
          <w:rFonts w:ascii="Times New Roman" w:hAnsi="Times New Roman"/>
          <w:sz w:val="28"/>
          <w:szCs w:val="28"/>
          <w:lang w:val="uk-UA"/>
        </w:rPr>
      </w:pPr>
      <w:r w:rsidRPr="009C2596">
        <w:rPr>
          <w:rFonts w:ascii="Times New Roman" w:hAnsi="Times New Roman"/>
          <w:sz w:val="28"/>
          <w:szCs w:val="28"/>
          <w:lang w:val="uk-UA"/>
        </w:rPr>
        <w:t xml:space="preserve">–  розташувавши  світильники  на  рівній  лінії </w:t>
      </w:r>
      <w:r>
        <w:rPr>
          <w:rFonts w:ascii="Times New Roman" w:hAnsi="Times New Roman"/>
          <w:sz w:val="28"/>
          <w:szCs w:val="28"/>
          <w:lang w:val="uk-UA"/>
        </w:rPr>
        <w:t xml:space="preserve"> уздовж  однієї  зі </w:t>
      </w:r>
      <w:r w:rsidRPr="009C2596">
        <w:rPr>
          <w:rFonts w:ascii="Times New Roman" w:hAnsi="Times New Roman"/>
          <w:sz w:val="28"/>
          <w:szCs w:val="28"/>
          <w:lang w:val="uk-UA"/>
        </w:rPr>
        <w:t xml:space="preserve">стін  приміщення,  можна  візуально  розширити  вузький  коридор. </w:t>
      </w:r>
    </w:p>
    <w:p w:rsidR="009C2596" w:rsidRPr="009C2596" w:rsidRDefault="009C2596" w:rsidP="009C2596">
      <w:pPr>
        <w:tabs>
          <w:tab w:val="left" w:pos="2100"/>
        </w:tabs>
        <w:spacing w:after="0" w:line="240" w:lineRule="auto"/>
        <w:jc w:val="both"/>
        <w:rPr>
          <w:rFonts w:ascii="Times New Roman" w:hAnsi="Times New Roman"/>
          <w:sz w:val="28"/>
          <w:szCs w:val="28"/>
          <w:lang w:val="uk-UA"/>
        </w:rPr>
      </w:pPr>
      <w:r w:rsidRPr="009C2596">
        <w:rPr>
          <w:rFonts w:ascii="Times New Roman" w:hAnsi="Times New Roman"/>
          <w:sz w:val="28"/>
          <w:szCs w:val="28"/>
          <w:lang w:val="uk-UA"/>
        </w:rPr>
        <w:t>Установивши  світильники  вздовж  сер</w:t>
      </w:r>
      <w:r>
        <w:rPr>
          <w:rFonts w:ascii="Times New Roman" w:hAnsi="Times New Roman"/>
          <w:sz w:val="28"/>
          <w:szCs w:val="28"/>
          <w:lang w:val="uk-UA"/>
        </w:rPr>
        <w:t xml:space="preserve">едньої  лінії  стелі,  можна,  </w:t>
      </w:r>
      <w:r w:rsidRPr="009C2596">
        <w:rPr>
          <w:rFonts w:ascii="Times New Roman" w:hAnsi="Times New Roman"/>
          <w:sz w:val="28"/>
          <w:szCs w:val="28"/>
          <w:lang w:val="uk-UA"/>
        </w:rPr>
        <w:t xml:space="preserve">навпаки, звузити простір; </w:t>
      </w:r>
    </w:p>
    <w:p w:rsidR="009C2596" w:rsidRPr="009C2596" w:rsidRDefault="009C2596" w:rsidP="009C2596">
      <w:pPr>
        <w:tabs>
          <w:tab w:val="left" w:pos="2100"/>
        </w:tabs>
        <w:spacing w:after="0" w:line="240" w:lineRule="auto"/>
        <w:jc w:val="both"/>
        <w:rPr>
          <w:rFonts w:ascii="Times New Roman" w:hAnsi="Times New Roman"/>
          <w:sz w:val="28"/>
          <w:szCs w:val="28"/>
          <w:lang w:val="uk-UA"/>
        </w:rPr>
      </w:pPr>
      <w:r w:rsidRPr="009C2596">
        <w:rPr>
          <w:rFonts w:ascii="Times New Roman" w:hAnsi="Times New Roman"/>
          <w:sz w:val="28"/>
          <w:szCs w:val="28"/>
          <w:lang w:val="uk-UA"/>
        </w:rPr>
        <w:t xml:space="preserve">– освітлена стіна наприкінці коридору робить його ширшим; </w:t>
      </w:r>
    </w:p>
    <w:p w:rsidR="009C2596" w:rsidRPr="009C2596" w:rsidRDefault="009C2596" w:rsidP="009C2596">
      <w:pPr>
        <w:tabs>
          <w:tab w:val="left" w:pos="2100"/>
        </w:tabs>
        <w:spacing w:after="0" w:line="240" w:lineRule="auto"/>
        <w:jc w:val="both"/>
        <w:rPr>
          <w:rFonts w:ascii="Times New Roman" w:hAnsi="Times New Roman"/>
          <w:sz w:val="28"/>
          <w:szCs w:val="28"/>
          <w:lang w:val="uk-UA"/>
        </w:rPr>
      </w:pPr>
      <w:r w:rsidRPr="009C2596">
        <w:rPr>
          <w:rFonts w:ascii="Times New Roman" w:hAnsi="Times New Roman"/>
          <w:sz w:val="28"/>
          <w:szCs w:val="28"/>
          <w:lang w:val="uk-UA"/>
        </w:rPr>
        <w:t xml:space="preserve">– яскраве поперечне світло візуально скорочує довжину; </w:t>
      </w:r>
    </w:p>
    <w:p w:rsidR="009C2596" w:rsidRPr="009C2596" w:rsidRDefault="009C2596" w:rsidP="009C2596">
      <w:pPr>
        <w:tabs>
          <w:tab w:val="left" w:pos="2100"/>
        </w:tabs>
        <w:spacing w:after="0" w:line="240" w:lineRule="auto"/>
        <w:jc w:val="both"/>
        <w:rPr>
          <w:rFonts w:ascii="Times New Roman" w:hAnsi="Times New Roman"/>
          <w:sz w:val="28"/>
          <w:szCs w:val="28"/>
          <w:lang w:val="uk-UA"/>
        </w:rPr>
      </w:pPr>
      <w:r w:rsidRPr="009C2596">
        <w:rPr>
          <w:rFonts w:ascii="Times New Roman" w:hAnsi="Times New Roman"/>
          <w:sz w:val="28"/>
          <w:szCs w:val="28"/>
          <w:lang w:val="uk-UA"/>
        </w:rPr>
        <w:t>– за допомогою розміщення на</w:t>
      </w:r>
      <w:r>
        <w:rPr>
          <w:rFonts w:ascii="Times New Roman" w:hAnsi="Times New Roman"/>
          <w:sz w:val="28"/>
          <w:szCs w:val="28"/>
          <w:lang w:val="uk-UA"/>
        </w:rPr>
        <w:t xml:space="preserve"> стелі рівного ряду однотипних </w:t>
      </w:r>
      <w:r w:rsidRPr="009C2596">
        <w:rPr>
          <w:rFonts w:ascii="Times New Roman" w:hAnsi="Times New Roman"/>
          <w:sz w:val="28"/>
          <w:szCs w:val="28"/>
          <w:lang w:val="uk-UA"/>
        </w:rPr>
        <w:t xml:space="preserve">світильників можна поглибити перспективу довгого коридору;  </w:t>
      </w:r>
    </w:p>
    <w:p w:rsidR="009C2596" w:rsidRDefault="009C2596" w:rsidP="009C2596">
      <w:pPr>
        <w:tabs>
          <w:tab w:val="left" w:pos="2100"/>
        </w:tabs>
        <w:spacing w:after="0" w:line="240" w:lineRule="auto"/>
        <w:jc w:val="both"/>
        <w:rPr>
          <w:rFonts w:ascii="Times New Roman" w:hAnsi="Times New Roman"/>
          <w:sz w:val="28"/>
          <w:szCs w:val="28"/>
          <w:lang w:val="uk-UA"/>
        </w:rPr>
      </w:pPr>
      <w:r w:rsidRPr="009C2596">
        <w:rPr>
          <w:rFonts w:ascii="Times New Roman" w:hAnsi="Times New Roman"/>
          <w:sz w:val="28"/>
          <w:szCs w:val="28"/>
          <w:lang w:val="uk-UA"/>
        </w:rPr>
        <w:t xml:space="preserve">– подовжнє освітлення дозволяє витягнути короткий простір. </w:t>
      </w:r>
      <w:r w:rsidRPr="009C2596">
        <w:rPr>
          <w:rFonts w:ascii="Times New Roman" w:hAnsi="Times New Roman"/>
          <w:sz w:val="28"/>
          <w:szCs w:val="28"/>
          <w:lang w:val="uk-UA"/>
        </w:rPr>
        <w:cr/>
        <w:t>Світло-кольороносій, або кольоро</w:t>
      </w:r>
      <w:r>
        <w:rPr>
          <w:rFonts w:ascii="Times New Roman" w:hAnsi="Times New Roman"/>
          <w:sz w:val="28"/>
          <w:szCs w:val="28"/>
          <w:lang w:val="uk-UA"/>
        </w:rPr>
        <w:t xml:space="preserve">ве світло, – не менш важливе, </w:t>
      </w:r>
      <w:r w:rsidRPr="009C2596">
        <w:rPr>
          <w:rFonts w:ascii="Times New Roman" w:hAnsi="Times New Roman"/>
          <w:sz w:val="28"/>
          <w:szCs w:val="28"/>
          <w:lang w:val="uk-UA"/>
        </w:rPr>
        <w:t>ніж  матеріал-кольороносій.  З</w:t>
      </w:r>
      <w:r>
        <w:rPr>
          <w:rFonts w:ascii="Times New Roman" w:hAnsi="Times New Roman"/>
          <w:sz w:val="28"/>
          <w:szCs w:val="28"/>
          <w:lang w:val="uk-UA"/>
        </w:rPr>
        <w:t xml:space="preserve">а  чистотою  кольору  будь-які </w:t>
      </w:r>
      <w:r w:rsidRPr="009C2596">
        <w:rPr>
          <w:rFonts w:ascii="Times New Roman" w:hAnsi="Times New Roman"/>
          <w:sz w:val="28"/>
          <w:szCs w:val="28"/>
          <w:lang w:val="uk-UA"/>
        </w:rPr>
        <w:t>пофарбовані  поверхні  уступа</w:t>
      </w:r>
      <w:r>
        <w:rPr>
          <w:rFonts w:ascii="Times New Roman" w:hAnsi="Times New Roman"/>
          <w:sz w:val="28"/>
          <w:szCs w:val="28"/>
          <w:lang w:val="uk-UA"/>
        </w:rPr>
        <w:t xml:space="preserve">ють  фарбуванню  за  допомогою </w:t>
      </w:r>
      <w:r w:rsidRPr="009C2596">
        <w:rPr>
          <w:rFonts w:ascii="Times New Roman" w:hAnsi="Times New Roman"/>
          <w:sz w:val="28"/>
          <w:szCs w:val="28"/>
          <w:lang w:val="uk-UA"/>
        </w:rPr>
        <w:t>кольорового  світла  й  ніколи  не  мож</w:t>
      </w:r>
      <w:r>
        <w:rPr>
          <w:rFonts w:ascii="Times New Roman" w:hAnsi="Times New Roman"/>
          <w:sz w:val="28"/>
          <w:szCs w:val="28"/>
          <w:lang w:val="uk-UA"/>
        </w:rPr>
        <w:t xml:space="preserve">уть  досягти  створюваної  ним </w:t>
      </w:r>
      <w:r w:rsidRPr="009C2596">
        <w:rPr>
          <w:rFonts w:ascii="Times New Roman" w:hAnsi="Times New Roman"/>
          <w:sz w:val="28"/>
          <w:szCs w:val="28"/>
          <w:lang w:val="uk-UA"/>
        </w:rPr>
        <w:t xml:space="preserve">чистоти спектральних кольорів. До </w:t>
      </w:r>
      <w:r>
        <w:rPr>
          <w:rFonts w:ascii="Times New Roman" w:hAnsi="Times New Roman"/>
          <w:sz w:val="28"/>
          <w:szCs w:val="28"/>
          <w:lang w:val="uk-UA"/>
        </w:rPr>
        <w:t xml:space="preserve">кольорового світла відносяться </w:t>
      </w:r>
      <w:r w:rsidRPr="009C2596">
        <w:rPr>
          <w:rFonts w:ascii="Times New Roman" w:hAnsi="Times New Roman"/>
          <w:sz w:val="28"/>
          <w:szCs w:val="28"/>
          <w:lang w:val="uk-UA"/>
        </w:rPr>
        <w:t xml:space="preserve">кольори сонячного спектра й кольору розжарювання. </w:t>
      </w:r>
      <w:r w:rsidRPr="009C2596">
        <w:rPr>
          <w:rFonts w:ascii="Times New Roman" w:hAnsi="Times New Roman"/>
          <w:sz w:val="28"/>
          <w:szCs w:val="28"/>
          <w:lang w:val="uk-UA"/>
        </w:rPr>
        <w:cr/>
        <w:t xml:space="preserve">У  просторі  колір  поверхонь  по  </w:t>
      </w:r>
      <w:r>
        <w:rPr>
          <w:rFonts w:ascii="Times New Roman" w:hAnsi="Times New Roman"/>
          <w:sz w:val="28"/>
          <w:szCs w:val="28"/>
          <w:lang w:val="uk-UA"/>
        </w:rPr>
        <w:t xml:space="preserve">мірі  їхнього  віддалення  від </w:t>
      </w:r>
      <w:r w:rsidRPr="009C2596">
        <w:rPr>
          <w:rFonts w:ascii="Times New Roman" w:hAnsi="Times New Roman"/>
          <w:sz w:val="28"/>
          <w:szCs w:val="28"/>
          <w:lang w:val="uk-UA"/>
        </w:rPr>
        <w:t>джерела світла значно темніє відпов</w:t>
      </w:r>
      <w:r>
        <w:rPr>
          <w:rFonts w:ascii="Times New Roman" w:hAnsi="Times New Roman"/>
          <w:sz w:val="28"/>
          <w:szCs w:val="28"/>
          <w:lang w:val="uk-UA"/>
        </w:rPr>
        <w:t xml:space="preserve">ідно до закону фізики, за яким </w:t>
      </w:r>
      <w:r w:rsidRPr="009C2596">
        <w:rPr>
          <w:rFonts w:ascii="Times New Roman" w:hAnsi="Times New Roman"/>
          <w:sz w:val="28"/>
          <w:szCs w:val="28"/>
          <w:lang w:val="uk-UA"/>
        </w:rPr>
        <w:t>сила  світла  обернено  пропорційна  ква</w:t>
      </w:r>
      <w:r>
        <w:rPr>
          <w:rFonts w:ascii="Times New Roman" w:hAnsi="Times New Roman"/>
          <w:sz w:val="28"/>
          <w:szCs w:val="28"/>
          <w:lang w:val="uk-UA"/>
        </w:rPr>
        <w:t xml:space="preserve">драту  відстані  предмета  від </w:t>
      </w:r>
      <w:r w:rsidRPr="009C2596">
        <w:rPr>
          <w:rFonts w:ascii="Times New Roman" w:hAnsi="Times New Roman"/>
          <w:sz w:val="28"/>
          <w:szCs w:val="28"/>
          <w:lang w:val="uk-UA"/>
        </w:rPr>
        <w:t xml:space="preserve">джерела  світла.  Таке  явище  як  </w:t>
      </w:r>
      <w:r>
        <w:rPr>
          <w:rFonts w:ascii="Times New Roman" w:hAnsi="Times New Roman"/>
          <w:sz w:val="28"/>
          <w:szCs w:val="28"/>
          <w:lang w:val="uk-UA"/>
        </w:rPr>
        <w:t xml:space="preserve">світлова  перспектива  виявляє </w:t>
      </w:r>
      <w:r w:rsidRPr="009C2596">
        <w:rPr>
          <w:rFonts w:ascii="Times New Roman" w:hAnsi="Times New Roman"/>
          <w:sz w:val="28"/>
          <w:szCs w:val="28"/>
          <w:lang w:val="uk-UA"/>
        </w:rPr>
        <w:t>глибинність  простору.  Первинн</w:t>
      </w:r>
      <w:r>
        <w:rPr>
          <w:rFonts w:ascii="Times New Roman" w:hAnsi="Times New Roman"/>
          <w:sz w:val="28"/>
          <w:szCs w:val="28"/>
          <w:lang w:val="uk-UA"/>
        </w:rPr>
        <w:t xml:space="preserve">ий  відбивач  прямих  сонячних </w:t>
      </w:r>
      <w:r w:rsidRPr="009C2596">
        <w:rPr>
          <w:rFonts w:ascii="Times New Roman" w:hAnsi="Times New Roman"/>
          <w:sz w:val="28"/>
          <w:szCs w:val="28"/>
          <w:lang w:val="uk-UA"/>
        </w:rPr>
        <w:t xml:space="preserve">променів  або  розсіяного  світла  –  підлога.  Тому  </w:t>
      </w:r>
      <w:r>
        <w:rPr>
          <w:rFonts w:ascii="Times New Roman" w:hAnsi="Times New Roman"/>
          <w:sz w:val="28"/>
          <w:szCs w:val="28"/>
          <w:lang w:val="uk-UA"/>
        </w:rPr>
        <w:t xml:space="preserve">її  колірний  тон, </w:t>
      </w:r>
      <w:r w:rsidRPr="009C2596">
        <w:rPr>
          <w:rFonts w:ascii="Times New Roman" w:hAnsi="Times New Roman"/>
          <w:sz w:val="28"/>
          <w:szCs w:val="28"/>
          <w:lang w:val="uk-UA"/>
        </w:rPr>
        <w:t xml:space="preserve">яскравість,  насиченість  і  фактура </w:t>
      </w:r>
      <w:r>
        <w:rPr>
          <w:rFonts w:ascii="Times New Roman" w:hAnsi="Times New Roman"/>
          <w:sz w:val="28"/>
          <w:szCs w:val="28"/>
          <w:lang w:val="uk-UA"/>
        </w:rPr>
        <w:t xml:space="preserve"> активно  сприймаються,  добре </w:t>
      </w:r>
      <w:r w:rsidRPr="009C2596">
        <w:rPr>
          <w:rFonts w:ascii="Times New Roman" w:hAnsi="Times New Roman"/>
          <w:sz w:val="28"/>
          <w:szCs w:val="28"/>
          <w:lang w:val="uk-UA"/>
        </w:rPr>
        <w:t>помітні,  відіграють  велику  ро</w:t>
      </w:r>
      <w:r>
        <w:rPr>
          <w:rFonts w:ascii="Times New Roman" w:hAnsi="Times New Roman"/>
          <w:sz w:val="28"/>
          <w:szCs w:val="28"/>
          <w:lang w:val="uk-UA"/>
        </w:rPr>
        <w:t xml:space="preserve">ль  у  загальній  освітленості </w:t>
      </w:r>
      <w:r w:rsidRPr="009C2596">
        <w:rPr>
          <w:rFonts w:ascii="Times New Roman" w:hAnsi="Times New Roman"/>
          <w:sz w:val="28"/>
          <w:szCs w:val="28"/>
          <w:lang w:val="uk-UA"/>
        </w:rPr>
        <w:t>приміщення.  Темна  підлога  гасить</w:t>
      </w:r>
      <w:r>
        <w:rPr>
          <w:rFonts w:ascii="Times New Roman" w:hAnsi="Times New Roman"/>
          <w:sz w:val="28"/>
          <w:szCs w:val="28"/>
          <w:lang w:val="uk-UA"/>
        </w:rPr>
        <w:t xml:space="preserve">  надлишок  світла,  світла  – робить  світло  дратівним </w:t>
      </w:r>
      <w:r w:rsidRPr="009C2596">
        <w:rPr>
          <w:rFonts w:ascii="Times New Roman" w:hAnsi="Times New Roman"/>
          <w:sz w:val="28"/>
          <w:szCs w:val="28"/>
          <w:lang w:val="uk-UA"/>
        </w:rPr>
        <w:t>або  підв</w:t>
      </w:r>
      <w:r>
        <w:rPr>
          <w:rFonts w:ascii="Times New Roman" w:hAnsi="Times New Roman"/>
          <w:sz w:val="28"/>
          <w:szCs w:val="28"/>
          <w:lang w:val="uk-UA"/>
        </w:rPr>
        <w:t xml:space="preserve">ищує  освітленість  за </w:t>
      </w:r>
      <w:r w:rsidRPr="009C2596">
        <w:rPr>
          <w:rFonts w:ascii="Times New Roman" w:hAnsi="Times New Roman"/>
          <w:sz w:val="28"/>
          <w:szCs w:val="28"/>
          <w:lang w:val="uk-UA"/>
        </w:rPr>
        <w:t>недостатнього  її  рівня.  Кол</w:t>
      </w:r>
      <w:r>
        <w:rPr>
          <w:rFonts w:ascii="Times New Roman" w:hAnsi="Times New Roman"/>
          <w:sz w:val="28"/>
          <w:szCs w:val="28"/>
          <w:lang w:val="uk-UA"/>
        </w:rPr>
        <w:t xml:space="preserve">ір  підлоги,  таким  чином,  – </w:t>
      </w:r>
      <w:r w:rsidRPr="009C2596">
        <w:rPr>
          <w:rFonts w:ascii="Times New Roman" w:hAnsi="Times New Roman"/>
          <w:sz w:val="28"/>
          <w:szCs w:val="28"/>
          <w:lang w:val="uk-UA"/>
        </w:rPr>
        <w:t>найважливіший чинник у к</w:t>
      </w:r>
      <w:r>
        <w:rPr>
          <w:rFonts w:ascii="Times New Roman" w:hAnsi="Times New Roman"/>
          <w:sz w:val="28"/>
          <w:szCs w:val="28"/>
          <w:lang w:val="uk-UA"/>
        </w:rPr>
        <w:t xml:space="preserve">олірній корекції освітленості. </w:t>
      </w:r>
      <w:r w:rsidRPr="009C2596">
        <w:rPr>
          <w:rFonts w:ascii="Times New Roman" w:hAnsi="Times New Roman"/>
          <w:sz w:val="28"/>
          <w:szCs w:val="28"/>
          <w:lang w:val="uk-UA"/>
        </w:rPr>
        <w:t xml:space="preserve">Світловий  дизайн  інтер'єру  –  це  </w:t>
      </w:r>
      <w:r>
        <w:rPr>
          <w:rFonts w:ascii="Times New Roman" w:hAnsi="Times New Roman"/>
          <w:sz w:val="28"/>
          <w:szCs w:val="28"/>
          <w:lang w:val="uk-UA"/>
        </w:rPr>
        <w:t xml:space="preserve">багаторівнева  система  різних </w:t>
      </w:r>
      <w:r w:rsidRPr="009C2596">
        <w:rPr>
          <w:rFonts w:ascii="Times New Roman" w:hAnsi="Times New Roman"/>
          <w:sz w:val="28"/>
          <w:szCs w:val="28"/>
          <w:lang w:val="uk-UA"/>
        </w:rPr>
        <w:t>освітлювальних  приладів,  що  одночасно  вир</w:t>
      </w:r>
      <w:r>
        <w:rPr>
          <w:rFonts w:ascii="Times New Roman" w:hAnsi="Times New Roman"/>
          <w:sz w:val="28"/>
          <w:szCs w:val="28"/>
          <w:lang w:val="uk-UA"/>
        </w:rPr>
        <w:t xml:space="preserve">ішує  функціональні, </w:t>
      </w:r>
      <w:r w:rsidRPr="009C2596">
        <w:rPr>
          <w:rFonts w:ascii="Times New Roman" w:hAnsi="Times New Roman"/>
          <w:sz w:val="28"/>
          <w:szCs w:val="28"/>
          <w:lang w:val="uk-UA"/>
        </w:rPr>
        <w:t xml:space="preserve">естетичні  й  емоційні  задачі  щодо  </w:t>
      </w:r>
      <w:r>
        <w:rPr>
          <w:rFonts w:ascii="Times New Roman" w:hAnsi="Times New Roman"/>
          <w:sz w:val="28"/>
          <w:szCs w:val="28"/>
          <w:lang w:val="uk-UA"/>
        </w:rPr>
        <w:t xml:space="preserve">призначення  того  або  іншого </w:t>
      </w:r>
      <w:r w:rsidRPr="009C2596">
        <w:rPr>
          <w:rFonts w:ascii="Times New Roman" w:hAnsi="Times New Roman"/>
          <w:sz w:val="28"/>
          <w:szCs w:val="28"/>
          <w:lang w:val="uk-UA"/>
        </w:rPr>
        <w:t>приміщення. Світло – настільки си</w:t>
      </w:r>
      <w:r>
        <w:rPr>
          <w:rFonts w:ascii="Times New Roman" w:hAnsi="Times New Roman"/>
          <w:sz w:val="28"/>
          <w:szCs w:val="28"/>
          <w:lang w:val="uk-UA"/>
        </w:rPr>
        <w:t xml:space="preserve">льний і пластичний «матеріал», </w:t>
      </w:r>
      <w:r w:rsidRPr="009C2596">
        <w:rPr>
          <w:rFonts w:ascii="Times New Roman" w:hAnsi="Times New Roman"/>
          <w:sz w:val="28"/>
          <w:szCs w:val="28"/>
          <w:lang w:val="uk-UA"/>
        </w:rPr>
        <w:t>що  з  його  допомогою  можна  «виліпити»</w:t>
      </w:r>
      <w:r>
        <w:rPr>
          <w:rFonts w:ascii="Times New Roman" w:hAnsi="Times New Roman"/>
          <w:sz w:val="28"/>
          <w:szCs w:val="28"/>
          <w:lang w:val="uk-UA"/>
        </w:rPr>
        <w:t xml:space="preserve">  будь-який  образ  і  колір </w:t>
      </w:r>
      <w:r w:rsidRPr="009C2596">
        <w:rPr>
          <w:rFonts w:ascii="Times New Roman" w:hAnsi="Times New Roman"/>
          <w:sz w:val="28"/>
          <w:szCs w:val="28"/>
          <w:lang w:val="uk-UA"/>
        </w:rPr>
        <w:t>предмета.  Театр,  кіно,  фотографі</w:t>
      </w:r>
      <w:r>
        <w:rPr>
          <w:rFonts w:ascii="Times New Roman" w:hAnsi="Times New Roman"/>
          <w:sz w:val="28"/>
          <w:szCs w:val="28"/>
          <w:lang w:val="uk-UA"/>
        </w:rPr>
        <w:t xml:space="preserve">я  –  усі  ці  види  мистецтва </w:t>
      </w:r>
      <w:r w:rsidRPr="009C2596">
        <w:rPr>
          <w:rFonts w:ascii="Times New Roman" w:hAnsi="Times New Roman"/>
          <w:sz w:val="28"/>
          <w:szCs w:val="28"/>
          <w:lang w:val="uk-UA"/>
        </w:rPr>
        <w:t xml:space="preserve">«чаклують»  зі  світлом,  домагаючись  разючих  ефектів.  Взагалі,  у </w:t>
      </w:r>
    </w:p>
    <w:p w:rsidR="009C2596" w:rsidRPr="009C2596" w:rsidRDefault="009C2596" w:rsidP="009C2596">
      <w:pPr>
        <w:tabs>
          <w:tab w:val="left" w:pos="2100"/>
        </w:tabs>
        <w:spacing w:after="0" w:line="240" w:lineRule="auto"/>
        <w:jc w:val="both"/>
        <w:rPr>
          <w:rFonts w:ascii="Times New Roman" w:hAnsi="Times New Roman"/>
          <w:sz w:val="28"/>
          <w:szCs w:val="28"/>
          <w:lang w:val="uk-UA"/>
        </w:rPr>
      </w:pP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9C2596" w:rsidRPr="0059326C" w:rsidTr="002236D9">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9C2596" w:rsidRPr="00652E2C" w:rsidRDefault="009C2596" w:rsidP="002236D9">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2109312"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242" name="Рисунок 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9C2596" w:rsidRPr="00100671" w:rsidRDefault="009C2596" w:rsidP="002236D9">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9C2596" w:rsidRDefault="009C2596" w:rsidP="002236D9">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НАВЧАЛЬНО-МЕТОДИЧНИЙ КОМПЛЕКС</w:t>
            </w:r>
          </w:p>
          <w:p w:rsidR="009C2596" w:rsidRDefault="009C2596" w:rsidP="002236D9">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Конспект лекцій</w:t>
            </w:r>
          </w:p>
          <w:p w:rsidR="009C2596" w:rsidRPr="00100671" w:rsidRDefault="009C2596" w:rsidP="002236D9">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9C2596" w:rsidRPr="00DE2B8D" w:rsidRDefault="009C2596" w:rsidP="002236D9">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9C2596" w:rsidRPr="0059326C" w:rsidRDefault="009C2596" w:rsidP="002236D9">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9C2596" w:rsidRPr="0059326C" w:rsidRDefault="009C2596" w:rsidP="002236D9">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9C2596" w:rsidRPr="0059326C" w:rsidRDefault="009C2596" w:rsidP="002236D9">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9C2596" w:rsidRPr="0059326C" w:rsidRDefault="009C2596" w:rsidP="002236D9">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9C2596" w:rsidRPr="00DE58EB" w:rsidTr="002236D9">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9C2596" w:rsidRPr="0059326C" w:rsidRDefault="009C2596" w:rsidP="002236D9">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9C2596" w:rsidRPr="0059326C" w:rsidRDefault="009C2596" w:rsidP="002236D9">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9C2596" w:rsidRPr="002B651E" w:rsidRDefault="009C2596" w:rsidP="002236D9">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DE58EB">
              <w:rPr>
                <w:rFonts w:ascii="Times New Roman" w:hAnsi="Times New Roman"/>
                <w:sz w:val="20"/>
                <w:szCs w:val="20"/>
                <w:lang w:val="uk-UA"/>
              </w:rPr>
              <w:t>22</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DE58EB">
              <w:rPr>
                <w:rFonts w:ascii="Times New Roman" w:hAnsi="Times New Roman"/>
                <w:sz w:val="20"/>
                <w:szCs w:val="20"/>
                <w:lang w:val="uk-UA"/>
              </w:rPr>
              <w:t>22</w:t>
            </w:r>
          </w:p>
        </w:tc>
      </w:tr>
    </w:tbl>
    <w:p w:rsidR="009C2596" w:rsidRPr="009C2596" w:rsidRDefault="009C2596" w:rsidP="009C2596">
      <w:pPr>
        <w:tabs>
          <w:tab w:val="left" w:pos="2100"/>
        </w:tabs>
        <w:spacing w:after="0" w:line="240" w:lineRule="auto"/>
        <w:jc w:val="both"/>
        <w:rPr>
          <w:rFonts w:ascii="Times New Roman" w:hAnsi="Times New Roman"/>
          <w:sz w:val="28"/>
          <w:szCs w:val="28"/>
          <w:lang w:val="uk-UA"/>
        </w:rPr>
      </w:pPr>
      <w:r w:rsidRPr="009C2596">
        <w:rPr>
          <w:rFonts w:ascii="Times New Roman" w:hAnsi="Times New Roman"/>
          <w:sz w:val="28"/>
          <w:szCs w:val="28"/>
          <w:lang w:val="uk-UA"/>
        </w:rPr>
        <w:t>світловому  дизайні,  за  всієї  йог</w:t>
      </w:r>
      <w:r>
        <w:rPr>
          <w:rFonts w:ascii="Times New Roman" w:hAnsi="Times New Roman"/>
          <w:sz w:val="28"/>
          <w:szCs w:val="28"/>
          <w:lang w:val="uk-UA"/>
        </w:rPr>
        <w:t xml:space="preserve">о  раціональності  утримується </w:t>
      </w:r>
      <w:r w:rsidRPr="009C2596">
        <w:rPr>
          <w:rFonts w:ascii="Times New Roman" w:hAnsi="Times New Roman"/>
          <w:sz w:val="28"/>
          <w:szCs w:val="28"/>
          <w:lang w:val="uk-UA"/>
        </w:rPr>
        <w:t>якийсь елемент магії</w:t>
      </w:r>
      <w:r>
        <w:rPr>
          <w:rFonts w:ascii="Times New Roman" w:hAnsi="Times New Roman"/>
          <w:sz w:val="28"/>
          <w:szCs w:val="28"/>
          <w:lang w:val="uk-UA"/>
        </w:rPr>
        <w:t xml:space="preserve">. </w:t>
      </w:r>
      <w:r w:rsidRPr="009C2596">
        <w:rPr>
          <w:rFonts w:ascii="Times New Roman" w:hAnsi="Times New Roman"/>
          <w:sz w:val="28"/>
          <w:szCs w:val="28"/>
          <w:lang w:val="uk-UA"/>
        </w:rPr>
        <w:t>Проектування системи освітлення – це один із найважливіш</w:t>
      </w:r>
      <w:r>
        <w:rPr>
          <w:rFonts w:ascii="Times New Roman" w:hAnsi="Times New Roman"/>
          <w:sz w:val="28"/>
          <w:szCs w:val="28"/>
          <w:lang w:val="uk-UA"/>
        </w:rPr>
        <w:t xml:space="preserve">их </w:t>
      </w:r>
      <w:r w:rsidRPr="009C2596">
        <w:rPr>
          <w:rFonts w:ascii="Times New Roman" w:hAnsi="Times New Roman"/>
          <w:sz w:val="28"/>
          <w:szCs w:val="28"/>
          <w:lang w:val="uk-UA"/>
        </w:rPr>
        <w:t>моментів  роботи  архітектора  під  ч</w:t>
      </w:r>
      <w:r>
        <w:rPr>
          <w:rFonts w:ascii="Times New Roman" w:hAnsi="Times New Roman"/>
          <w:sz w:val="28"/>
          <w:szCs w:val="28"/>
          <w:lang w:val="uk-UA"/>
        </w:rPr>
        <w:t xml:space="preserve">ас  створення  палітри  різних </w:t>
      </w:r>
      <w:r w:rsidRPr="009C2596">
        <w:rPr>
          <w:rFonts w:ascii="Times New Roman" w:hAnsi="Times New Roman"/>
          <w:sz w:val="28"/>
          <w:szCs w:val="28"/>
          <w:lang w:val="uk-UA"/>
        </w:rPr>
        <w:t xml:space="preserve">образів  інтер'єру.  І  якщо  предмети  і </w:t>
      </w:r>
      <w:r>
        <w:rPr>
          <w:rFonts w:ascii="Times New Roman" w:hAnsi="Times New Roman"/>
          <w:sz w:val="28"/>
          <w:szCs w:val="28"/>
          <w:lang w:val="uk-UA"/>
        </w:rPr>
        <w:t xml:space="preserve"> їхні  просторові  взаємини  у </w:t>
      </w:r>
      <w:r w:rsidRPr="009C2596">
        <w:rPr>
          <w:rFonts w:ascii="Times New Roman" w:hAnsi="Times New Roman"/>
          <w:sz w:val="28"/>
          <w:szCs w:val="28"/>
          <w:lang w:val="uk-UA"/>
        </w:rPr>
        <w:t>квартирі  досить  статичні,  то  світлов</w:t>
      </w:r>
      <w:r>
        <w:rPr>
          <w:rFonts w:ascii="Times New Roman" w:hAnsi="Times New Roman"/>
          <w:sz w:val="28"/>
          <w:szCs w:val="28"/>
          <w:lang w:val="uk-UA"/>
        </w:rPr>
        <w:t xml:space="preserve">а  «оркестровка»  приміщень  у </w:t>
      </w:r>
      <w:r w:rsidRPr="009C2596">
        <w:rPr>
          <w:rFonts w:ascii="Times New Roman" w:hAnsi="Times New Roman"/>
          <w:sz w:val="28"/>
          <w:szCs w:val="28"/>
          <w:lang w:val="uk-UA"/>
        </w:rPr>
        <w:t>порівнянні з ними гнучка до нескінчен</w:t>
      </w:r>
      <w:r>
        <w:rPr>
          <w:rFonts w:ascii="Times New Roman" w:hAnsi="Times New Roman"/>
          <w:sz w:val="28"/>
          <w:szCs w:val="28"/>
          <w:lang w:val="uk-UA"/>
        </w:rPr>
        <w:t xml:space="preserve">ності. Інтер'єру для сучасної </w:t>
      </w:r>
      <w:r w:rsidRPr="009C2596">
        <w:rPr>
          <w:rFonts w:ascii="Times New Roman" w:hAnsi="Times New Roman"/>
          <w:sz w:val="28"/>
          <w:szCs w:val="28"/>
          <w:lang w:val="uk-UA"/>
        </w:rPr>
        <w:t xml:space="preserve">людини означає набагато більше, </w:t>
      </w:r>
      <w:r>
        <w:rPr>
          <w:rFonts w:ascii="Times New Roman" w:hAnsi="Times New Roman"/>
          <w:sz w:val="28"/>
          <w:szCs w:val="28"/>
          <w:lang w:val="uk-UA"/>
        </w:rPr>
        <w:t xml:space="preserve">ніж просто «машина для житла», </w:t>
      </w:r>
      <w:r w:rsidRPr="009C2596">
        <w:rPr>
          <w:rFonts w:ascii="Times New Roman" w:hAnsi="Times New Roman"/>
          <w:sz w:val="28"/>
          <w:szCs w:val="28"/>
          <w:lang w:val="uk-UA"/>
        </w:rPr>
        <w:t xml:space="preserve">роль  світла  зросла  надзвичайно. </w:t>
      </w:r>
      <w:r w:rsidR="008243C7" w:rsidRPr="008243C7">
        <w:rPr>
          <w:rFonts w:ascii="Times New Roman" w:hAnsi="Times New Roman"/>
          <w:sz w:val="28"/>
          <w:szCs w:val="28"/>
          <w:lang w:val="uk-UA"/>
        </w:rPr>
        <w:cr/>
      </w:r>
    </w:p>
    <w:p w:rsidR="007B0F0F" w:rsidRDefault="007B0F0F" w:rsidP="007B0F0F">
      <w:pPr>
        <w:tabs>
          <w:tab w:val="left" w:pos="2100"/>
        </w:tabs>
        <w:rPr>
          <w:rFonts w:ascii="Times New Roman" w:hAnsi="Times New Roman"/>
          <w:b/>
          <w:sz w:val="28"/>
          <w:szCs w:val="28"/>
          <w:lang w:val="uk-UA"/>
        </w:rPr>
      </w:pPr>
      <w:r>
        <w:rPr>
          <w:rFonts w:ascii="Times New Roman" w:hAnsi="Times New Roman"/>
          <w:b/>
          <w:sz w:val="28"/>
          <w:szCs w:val="28"/>
          <w:lang w:val="uk-UA"/>
        </w:rPr>
        <w:t>Література</w:t>
      </w:r>
    </w:p>
    <w:p w:rsidR="008243C7" w:rsidRPr="008243C7" w:rsidRDefault="008243C7" w:rsidP="008243C7">
      <w:pPr>
        <w:tabs>
          <w:tab w:val="left" w:pos="2100"/>
        </w:tabs>
        <w:spacing w:after="0" w:line="240" w:lineRule="auto"/>
        <w:jc w:val="both"/>
        <w:rPr>
          <w:rFonts w:ascii="Times New Roman" w:hAnsi="Times New Roman"/>
          <w:sz w:val="28"/>
          <w:szCs w:val="28"/>
          <w:lang w:val="uk-UA"/>
        </w:rPr>
      </w:pPr>
      <w:r w:rsidRPr="008243C7">
        <w:rPr>
          <w:rFonts w:ascii="Times New Roman" w:hAnsi="Times New Roman"/>
          <w:sz w:val="28"/>
          <w:szCs w:val="28"/>
          <w:lang w:val="uk-UA"/>
        </w:rPr>
        <w:t xml:space="preserve">1.  Ванникова  Е.М.,  Кричевский  </w:t>
      </w:r>
      <w:r>
        <w:rPr>
          <w:rFonts w:ascii="Times New Roman" w:hAnsi="Times New Roman"/>
          <w:sz w:val="28"/>
          <w:szCs w:val="28"/>
          <w:lang w:val="uk-UA"/>
        </w:rPr>
        <w:t xml:space="preserve">М.Е.,  Черкасов  Г.Н.  Цветовое решение </w:t>
      </w:r>
      <w:r w:rsidRPr="008243C7">
        <w:rPr>
          <w:rFonts w:ascii="Times New Roman" w:hAnsi="Times New Roman"/>
          <w:sz w:val="28"/>
          <w:szCs w:val="28"/>
          <w:lang w:val="uk-UA"/>
        </w:rPr>
        <w:t>интерьеров производстве</w:t>
      </w:r>
      <w:r>
        <w:rPr>
          <w:rFonts w:ascii="Times New Roman" w:hAnsi="Times New Roman"/>
          <w:sz w:val="28"/>
          <w:szCs w:val="28"/>
          <w:lang w:val="uk-UA"/>
        </w:rPr>
        <w:t xml:space="preserve">нных зданий. – М.: Стройиздат, </w:t>
      </w:r>
      <w:r w:rsidRPr="008243C7">
        <w:rPr>
          <w:rFonts w:ascii="Times New Roman" w:hAnsi="Times New Roman"/>
          <w:sz w:val="28"/>
          <w:szCs w:val="28"/>
          <w:lang w:val="uk-UA"/>
        </w:rPr>
        <w:t xml:space="preserve">1966. – 44 с. </w:t>
      </w:r>
    </w:p>
    <w:p w:rsidR="008243C7" w:rsidRPr="008243C7" w:rsidRDefault="008243C7" w:rsidP="008243C7">
      <w:pPr>
        <w:tabs>
          <w:tab w:val="left" w:pos="2100"/>
        </w:tabs>
        <w:spacing w:after="0" w:line="240" w:lineRule="auto"/>
        <w:jc w:val="both"/>
        <w:rPr>
          <w:rFonts w:ascii="Times New Roman" w:hAnsi="Times New Roman"/>
          <w:sz w:val="28"/>
          <w:szCs w:val="28"/>
          <w:lang w:val="uk-UA"/>
        </w:rPr>
      </w:pPr>
      <w:r w:rsidRPr="008243C7">
        <w:rPr>
          <w:rFonts w:ascii="Times New Roman" w:hAnsi="Times New Roman"/>
          <w:sz w:val="28"/>
          <w:szCs w:val="28"/>
          <w:lang w:val="uk-UA"/>
        </w:rPr>
        <w:t>2.  Воронец  Л.А.  Искусственное</w:t>
      </w:r>
      <w:r>
        <w:rPr>
          <w:rFonts w:ascii="Times New Roman" w:hAnsi="Times New Roman"/>
          <w:sz w:val="28"/>
          <w:szCs w:val="28"/>
          <w:lang w:val="uk-UA"/>
        </w:rPr>
        <w:t xml:space="preserve">  освещение  в  интерьере.  –  Стр-во и </w:t>
      </w:r>
      <w:r w:rsidRPr="008243C7">
        <w:rPr>
          <w:rFonts w:ascii="Times New Roman" w:hAnsi="Times New Roman"/>
          <w:sz w:val="28"/>
          <w:szCs w:val="28"/>
          <w:lang w:val="uk-UA"/>
        </w:rPr>
        <w:t xml:space="preserve">архитектура, 1971. – № 12. – С.4-8. </w:t>
      </w:r>
    </w:p>
    <w:p w:rsidR="008243C7" w:rsidRPr="008243C7" w:rsidRDefault="008243C7" w:rsidP="008243C7">
      <w:pPr>
        <w:tabs>
          <w:tab w:val="left" w:pos="2100"/>
        </w:tabs>
        <w:spacing w:after="0" w:line="240" w:lineRule="auto"/>
        <w:rPr>
          <w:rFonts w:ascii="Times New Roman" w:hAnsi="Times New Roman"/>
          <w:sz w:val="28"/>
          <w:szCs w:val="28"/>
          <w:lang w:val="uk-UA"/>
        </w:rPr>
      </w:pPr>
      <w:r w:rsidRPr="008243C7">
        <w:rPr>
          <w:rFonts w:ascii="Times New Roman" w:hAnsi="Times New Roman"/>
          <w:sz w:val="28"/>
          <w:szCs w:val="28"/>
          <w:lang w:val="uk-UA"/>
        </w:rPr>
        <w:t xml:space="preserve">3.  Глазычев  В.  О  дизайне  и  цвете. </w:t>
      </w:r>
      <w:r>
        <w:rPr>
          <w:rFonts w:ascii="Times New Roman" w:hAnsi="Times New Roman"/>
          <w:sz w:val="28"/>
          <w:szCs w:val="28"/>
          <w:lang w:val="uk-UA"/>
        </w:rPr>
        <w:t xml:space="preserve"> –  М.:  Искусство,  1988.  –  </w:t>
      </w:r>
      <w:r w:rsidRPr="008243C7">
        <w:rPr>
          <w:rFonts w:ascii="Times New Roman" w:hAnsi="Times New Roman"/>
          <w:sz w:val="28"/>
          <w:szCs w:val="28"/>
          <w:lang w:val="uk-UA"/>
        </w:rPr>
        <w:t xml:space="preserve">136 с. </w:t>
      </w:r>
    </w:p>
    <w:p w:rsidR="007B0F0F" w:rsidRDefault="008243C7" w:rsidP="008243C7">
      <w:pPr>
        <w:tabs>
          <w:tab w:val="left" w:pos="2100"/>
        </w:tabs>
        <w:spacing w:after="0" w:line="240" w:lineRule="auto"/>
        <w:jc w:val="both"/>
        <w:rPr>
          <w:rFonts w:ascii="Times New Roman" w:hAnsi="Times New Roman"/>
          <w:sz w:val="28"/>
          <w:szCs w:val="28"/>
          <w:lang w:val="uk-UA"/>
        </w:rPr>
      </w:pPr>
      <w:r w:rsidRPr="008243C7">
        <w:rPr>
          <w:rFonts w:ascii="Times New Roman" w:hAnsi="Times New Roman"/>
          <w:sz w:val="28"/>
          <w:szCs w:val="28"/>
          <w:lang w:val="uk-UA"/>
        </w:rPr>
        <w:t>4. Эйвис М., Эйвич Дж. Интерье</w:t>
      </w:r>
      <w:r>
        <w:rPr>
          <w:rFonts w:ascii="Times New Roman" w:hAnsi="Times New Roman"/>
          <w:sz w:val="28"/>
          <w:szCs w:val="28"/>
          <w:lang w:val="uk-UA"/>
        </w:rPr>
        <w:t xml:space="preserve">р: выбираем цветовой дизайн. – </w:t>
      </w:r>
      <w:r w:rsidRPr="008243C7">
        <w:rPr>
          <w:rFonts w:ascii="Times New Roman" w:hAnsi="Times New Roman"/>
          <w:sz w:val="28"/>
          <w:szCs w:val="28"/>
          <w:lang w:val="uk-UA"/>
        </w:rPr>
        <w:t xml:space="preserve">М.: Изд.дом. – Ниола 21-й век. – 2001. – 168 с., ил. </w:t>
      </w:r>
      <w:r w:rsidRPr="008243C7">
        <w:rPr>
          <w:rFonts w:ascii="Times New Roman" w:hAnsi="Times New Roman"/>
          <w:sz w:val="28"/>
          <w:szCs w:val="28"/>
          <w:lang w:val="uk-UA"/>
        </w:rPr>
        <w:cr/>
      </w:r>
    </w:p>
    <w:p w:rsidR="007B0F0F" w:rsidRPr="00062D84" w:rsidRDefault="007B0F0F" w:rsidP="00062D84">
      <w:pPr>
        <w:tabs>
          <w:tab w:val="left" w:pos="2100"/>
        </w:tabs>
        <w:rPr>
          <w:rFonts w:ascii="Times New Roman" w:hAnsi="Times New Roman"/>
          <w:sz w:val="28"/>
          <w:szCs w:val="28"/>
          <w:lang w:val="uk-UA"/>
        </w:rPr>
      </w:pPr>
    </w:p>
    <w:p w:rsidR="00F95F53" w:rsidRPr="009C5BF1" w:rsidRDefault="00F95F53" w:rsidP="00F95F53">
      <w:pPr>
        <w:widowControl w:val="0"/>
        <w:autoSpaceDE w:val="0"/>
        <w:autoSpaceDN w:val="0"/>
        <w:adjustRightInd w:val="0"/>
        <w:spacing w:after="0" w:line="200" w:lineRule="exact"/>
        <w:rPr>
          <w:rFonts w:ascii="Times New Roman" w:hAnsi="Times New Roman"/>
          <w:sz w:val="24"/>
          <w:szCs w:val="24"/>
          <w:lang w:val="ru-RU"/>
        </w:rPr>
      </w:pPr>
    </w:p>
    <w:p w:rsidR="008243C7" w:rsidRDefault="008243C7" w:rsidP="00BD3F58">
      <w:pPr>
        <w:widowControl w:val="0"/>
        <w:overflowPunct w:val="0"/>
        <w:autoSpaceDE w:val="0"/>
        <w:autoSpaceDN w:val="0"/>
        <w:adjustRightInd w:val="0"/>
        <w:spacing w:after="0" w:line="240" w:lineRule="auto"/>
        <w:ind w:right="120"/>
        <w:jc w:val="right"/>
        <w:rPr>
          <w:rFonts w:ascii="Times New Roman" w:hAnsi="Times New Roman"/>
          <w:sz w:val="24"/>
          <w:szCs w:val="24"/>
          <w:lang w:val="ru-RU"/>
        </w:rPr>
      </w:pPr>
    </w:p>
    <w:p w:rsidR="009C2596" w:rsidRDefault="009C2596" w:rsidP="00BD3F58">
      <w:pPr>
        <w:widowControl w:val="0"/>
        <w:overflowPunct w:val="0"/>
        <w:autoSpaceDE w:val="0"/>
        <w:autoSpaceDN w:val="0"/>
        <w:adjustRightInd w:val="0"/>
        <w:spacing w:after="0" w:line="240" w:lineRule="auto"/>
        <w:ind w:right="120"/>
        <w:jc w:val="right"/>
        <w:rPr>
          <w:rFonts w:ascii="Times New Roman" w:hAnsi="Times New Roman"/>
          <w:sz w:val="24"/>
          <w:szCs w:val="24"/>
          <w:lang w:val="ru-RU"/>
        </w:rPr>
      </w:pPr>
    </w:p>
    <w:p w:rsidR="009C2596" w:rsidRDefault="009C2596" w:rsidP="00BD3F58">
      <w:pPr>
        <w:widowControl w:val="0"/>
        <w:overflowPunct w:val="0"/>
        <w:autoSpaceDE w:val="0"/>
        <w:autoSpaceDN w:val="0"/>
        <w:adjustRightInd w:val="0"/>
        <w:spacing w:after="0" w:line="240" w:lineRule="auto"/>
        <w:ind w:right="120"/>
        <w:jc w:val="right"/>
        <w:rPr>
          <w:rFonts w:ascii="Times New Roman" w:hAnsi="Times New Roman"/>
          <w:sz w:val="24"/>
          <w:szCs w:val="24"/>
          <w:lang w:val="ru-RU"/>
        </w:rPr>
      </w:pPr>
    </w:p>
    <w:p w:rsidR="009C2596" w:rsidRDefault="009C2596" w:rsidP="00BD3F58">
      <w:pPr>
        <w:widowControl w:val="0"/>
        <w:overflowPunct w:val="0"/>
        <w:autoSpaceDE w:val="0"/>
        <w:autoSpaceDN w:val="0"/>
        <w:adjustRightInd w:val="0"/>
        <w:spacing w:after="0" w:line="240" w:lineRule="auto"/>
        <w:ind w:right="120"/>
        <w:jc w:val="right"/>
        <w:rPr>
          <w:rFonts w:ascii="Times New Roman" w:hAnsi="Times New Roman"/>
          <w:sz w:val="24"/>
          <w:szCs w:val="24"/>
          <w:lang w:val="ru-RU"/>
        </w:rPr>
      </w:pPr>
    </w:p>
    <w:p w:rsidR="009C2596" w:rsidRDefault="009C2596" w:rsidP="00BD3F58">
      <w:pPr>
        <w:widowControl w:val="0"/>
        <w:overflowPunct w:val="0"/>
        <w:autoSpaceDE w:val="0"/>
        <w:autoSpaceDN w:val="0"/>
        <w:adjustRightInd w:val="0"/>
        <w:spacing w:after="0" w:line="240" w:lineRule="auto"/>
        <w:ind w:right="120"/>
        <w:jc w:val="right"/>
        <w:rPr>
          <w:rFonts w:ascii="Times New Roman" w:hAnsi="Times New Roman"/>
          <w:sz w:val="24"/>
          <w:szCs w:val="24"/>
          <w:lang w:val="ru-RU"/>
        </w:rPr>
      </w:pPr>
    </w:p>
    <w:p w:rsidR="009C2596" w:rsidRDefault="009C2596" w:rsidP="00BD3F58">
      <w:pPr>
        <w:widowControl w:val="0"/>
        <w:overflowPunct w:val="0"/>
        <w:autoSpaceDE w:val="0"/>
        <w:autoSpaceDN w:val="0"/>
        <w:adjustRightInd w:val="0"/>
        <w:spacing w:after="0" w:line="240" w:lineRule="auto"/>
        <w:ind w:right="120"/>
        <w:jc w:val="right"/>
        <w:rPr>
          <w:rFonts w:ascii="Times New Roman" w:hAnsi="Times New Roman"/>
          <w:sz w:val="24"/>
          <w:szCs w:val="24"/>
          <w:lang w:val="ru-RU"/>
        </w:rPr>
      </w:pPr>
    </w:p>
    <w:p w:rsidR="009C2596" w:rsidRDefault="009C2596" w:rsidP="00BD3F58">
      <w:pPr>
        <w:widowControl w:val="0"/>
        <w:overflowPunct w:val="0"/>
        <w:autoSpaceDE w:val="0"/>
        <w:autoSpaceDN w:val="0"/>
        <w:adjustRightInd w:val="0"/>
        <w:spacing w:after="0" w:line="240" w:lineRule="auto"/>
        <w:ind w:right="120"/>
        <w:jc w:val="right"/>
        <w:rPr>
          <w:rFonts w:ascii="Times New Roman" w:hAnsi="Times New Roman"/>
          <w:sz w:val="24"/>
          <w:szCs w:val="24"/>
          <w:lang w:val="ru-RU"/>
        </w:rPr>
      </w:pPr>
    </w:p>
    <w:p w:rsidR="009C2596" w:rsidRDefault="009C2596" w:rsidP="00BD3F58">
      <w:pPr>
        <w:widowControl w:val="0"/>
        <w:overflowPunct w:val="0"/>
        <w:autoSpaceDE w:val="0"/>
        <w:autoSpaceDN w:val="0"/>
        <w:adjustRightInd w:val="0"/>
        <w:spacing w:after="0" w:line="240" w:lineRule="auto"/>
        <w:ind w:right="120"/>
        <w:jc w:val="right"/>
        <w:rPr>
          <w:rFonts w:ascii="Times New Roman" w:hAnsi="Times New Roman"/>
          <w:sz w:val="24"/>
          <w:szCs w:val="24"/>
          <w:lang w:val="ru-RU"/>
        </w:rPr>
      </w:pPr>
    </w:p>
    <w:p w:rsidR="009C2596" w:rsidRDefault="009C2596" w:rsidP="00BD3F58">
      <w:pPr>
        <w:widowControl w:val="0"/>
        <w:overflowPunct w:val="0"/>
        <w:autoSpaceDE w:val="0"/>
        <w:autoSpaceDN w:val="0"/>
        <w:adjustRightInd w:val="0"/>
        <w:spacing w:after="0" w:line="240" w:lineRule="auto"/>
        <w:ind w:right="120"/>
        <w:jc w:val="right"/>
        <w:rPr>
          <w:rFonts w:ascii="Times New Roman" w:hAnsi="Times New Roman"/>
          <w:sz w:val="24"/>
          <w:szCs w:val="24"/>
          <w:lang w:val="ru-RU"/>
        </w:rPr>
      </w:pPr>
    </w:p>
    <w:p w:rsidR="009C2596" w:rsidRDefault="009C2596" w:rsidP="00BD3F58">
      <w:pPr>
        <w:widowControl w:val="0"/>
        <w:overflowPunct w:val="0"/>
        <w:autoSpaceDE w:val="0"/>
        <w:autoSpaceDN w:val="0"/>
        <w:adjustRightInd w:val="0"/>
        <w:spacing w:after="0" w:line="240" w:lineRule="auto"/>
        <w:ind w:right="120"/>
        <w:jc w:val="right"/>
        <w:rPr>
          <w:rFonts w:ascii="Times New Roman" w:hAnsi="Times New Roman"/>
          <w:sz w:val="24"/>
          <w:szCs w:val="24"/>
          <w:lang w:val="ru-RU"/>
        </w:rPr>
      </w:pPr>
    </w:p>
    <w:p w:rsidR="009C2596" w:rsidRDefault="009C2596" w:rsidP="00BD3F58">
      <w:pPr>
        <w:widowControl w:val="0"/>
        <w:overflowPunct w:val="0"/>
        <w:autoSpaceDE w:val="0"/>
        <w:autoSpaceDN w:val="0"/>
        <w:adjustRightInd w:val="0"/>
        <w:spacing w:after="0" w:line="240" w:lineRule="auto"/>
        <w:ind w:right="120"/>
        <w:jc w:val="right"/>
        <w:rPr>
          <w:rFonts w:ascii="Times New Roman" w:hAnsi="Times New Roman"/>
          <w:sz w:val="24"/>
          <w:szCs w:val="24"/>
          <w:lang w:val="ru-RU"/>
        </w:rPr>
      </w:pPr>
    </w:p>
    <w:p w:rsidR="009C2596" w:rsidRDefault="009C2596" w:rsidP="00BD3F58">
      <w:pPr>
        <w:widowControl w:val="0"/>
        <w:overflowPunct w:val="0"/>
        <w:autoSpaceDE w:val="0"/>
        <w:autoSpaceDN w:val="0"/>
        <w:adjustRightInd w:val="0"/>
        <w:spacing w:after="0" w:line="240" w:lineRule="auto"/>
        <w:ind w:right="120"/>
        <w:jc w:val="right"/>
        <w:rPr>
          <w:rFonts w:ascii="Times New Roman" w:hAnsi="Times New Roman"/>
          <w:sz w:val="24"/>
          <w:szCs w:val="24"/>
          <w:lang w:val="ru-RU"/>
        </w:rPr>
      </w:pPr>
    </w:p>
    <w:p w:rsidR="009C2596" w:rsidRDefault="009C2596" w:rsidP="00BD3F58">
      <w:pPr>
        <w:widowControl w:val="0"/>
        <w:overflowPunct w:val="0"/>
        <w:autoSpaceDE w:val="0"/>
        <w:autoSpaceDN w:val="0"/>
        <w:adjustRightInd w:val="0"/>
        <w:spacing w:after="0" w:line="240" w:lineRule="auto"/>
        <w:ind w:right="120"/>
        <w:jc w:val="right"/>
        <w:rPr>
          <w:rFonts w:ascii="Times New Roman" w:hAnsi="Times New Roman"/>
          <w:sz w:val="24"/>
          <w:szCs w:val="24"/>
          <w:lang w:val="ru-RU"/>
        </w:rPr>
      </w:pPr>
    </w:p>
    <w:p w:rsidR="009C2596" w:rsidRDefault="009C2596" w:rsidP="00BD3F58">
      <w:pPr>
        <w:widowControl w:val="0"/>
        <w:overflowPunct w:val="0"/>
        <w:autoSpaceDE w:val="0"/>
        <w:autoSpaceDN w:val="0"/>
        <w:adjustRightInd w:val="0"/>
        <w:spacing w:after="0" w:line="240" w:lineRule="auto"/>
        <w:ind w:right="120"/>
        <w:jc w:val="right"/>
        <w:rPr>
          <w:rFonts w:ascii="Times New Roman" w:hAnsi="Times New Roman"/>
          <w:sz w:val="24"/>
          <w:szCs w:val="24"/>
          <w:lang w:val="ru-RU"/>
        </w:rPr>
      </w:pPr>
    </w:p>
    <w:p w:rsidR="009C2596" w:rsidRDefault="009C2596" w:rsidP="00BD3F58">
      <w:pPr>
        <w:widowControl w:val="0"/>
        <w:overflowPunct w:val="0"/>
        <w:autoSpaceDE w:val="0"/>
        <w:autoSpaceDN w:val="0"/>
        <w:adjustRightInd w:val="0"/>
        <w:spacing w:after="0" w:line="240" w:lineRule="auto"/>
        <w:ind w:right="120"/>
        <w:jc w:val="right"/>
        <w:rPr>
          <w:rFonts w:ascii="Times New Roman" w:hAnsi="Times New Roman"/>
          <w:sz w:val="24"/>
          <w:szCs w:val="24"/>
          <w:lang w:val="ru-RU"/>
        </w:rPr>
      </w:pPr>
    </w:p>
    <w:p w:rsidR="009C2596" w:rsidRDefault="009C2596" w:rsidP="00BD3F58">
      <w:pPr>
        <w:widowControl w:val="0"/>
        <w:overflowPunct w:val="0"/>
        <w:autoSpaceDE w:val="0"/>
        <w:autoSpaceDN w:val="0"/>
        <w:adjustRightInd w:val="0"/>
        <w:spacing w:after="0" w:line="240" w:lineRule="auto"/>
        <w:ind w:right="120"/>
        <w:jc w:val="right"/>
        <w:rPr>
          <w:rFonts w:ascii="Times New Roman" w:hAnsi="Times New Roman"/>
          <w:sz w:val="24"/>
          <w:szCs w:val="24"/>
          <w:lang w:val="ru-RU"/>
        </w:rPr>
      </w:pPr>
    </w:p>
    <w:p w:rsidR="009C2596" w:rsidRDefault="009C2596" w:rsidP="00BD3F58">
      <w:pPr>
        <w:widowControl w:val="0"/>
        <w:overflowPunct w:val="0"/>
        <w:autoSpaceDE w:val="0"/>
        <w:autoSpaceDN w:val="0"/>
        <w:adjustRightInd w:val="0"/>
        <w:spacing w:after="0" w:line="240" w:lineRule="auto"/>
        <w:ind w:right="120"/>
        <w:jc w:val="right"/>
        <w:rPr>
          <w:rFonts w:ascii="Times New Roman" w:hAnsi="Times New Roman"/>
          <w:sz w:val="24"/>
          <w:szCs w:val="24"/>
          <w:lang w:val="ru-RU"/>
        </w:rPr>
      </w:pPr>
    </w:p>
    <w:p w:rsidR="009C2596" w:rsidRDefault="009C2596" w:rsidP="00BD3F58">
      <w:pPr>
        <w:widowControl w:val="0"/>
        <w:overflowPunct w:val="0"/>
        <w:autoSpaceDE w:val="0"/>
        <w:autoSpaceDN w:val="0"/>
        <w:adjustRightInd w:val="0"/>
        <w:spacing w:after="0" w:line="240" w:lineRule="auto"/>
        <w:ind w:right="120"/>
        <w:jc w:val="right"/>
        <w:rPr>
          <w:rFonts w:ascii="Times New Roman" w:hAnsi="Times New Roman"/>
          <w:sz w:val="24"/>
          <w:szCs w:val="24"/>
          <w:lang w:val="ru-RU"/>
        </w:rPr>
      </w:pPr>
    </w:p>
    <w:p w:rsidR="009C2596" w:rsidRDefault="009C2596" w:rsidP="00BD3F58">
      <w:pPr>
        <w:widowControl w:val="0"/>
        <w:overflowPunct w:val="0"/>
        <w:autoSpaceDE w:val="0"/>
        <w:autoSpaceDN w:val="0"/>
        <w:adjustRightInd w:val="0"/>
        <w:spacing w:after="0" w:line="240" w:lineRule="auto"/>
        <w:ind w:right="120"/>
        <w:jc w:val="right"/>
        <w:rPr>
          <w:rFonts w:ascii="Times New Roman" w:hAnsi="Times New Roman"/>
          <w:sz w:val="24"/>
          <w:szCs w:val="24"/>
          <w:lang w:val="ru-RU"/>
        </w:rPr>
      </w:pPr>
    </w:p>
    <w:p w:rsidR="009C2596" w:rsidRDefault="009C2596" w:rsidP="00BD3F58">
      <w:pPr>
        <w:widowControl w:val="0"/>
        <w:overflowPunct w:val="0"/>
        <w:autoSpaceDE w:val="0"/>
        <w:autoSpaceDN w:val="0"/>
        <w:adjustRightInd w:val="0"/>
        <w:spacing w:after="0" w:line="240" w:lineRule="auto"/>
        <w:ind w:right="120"/>
        <w:jc w:val="right"/>
        <w:rPr>
          <w:rFonts w:ascii="Times New Roman" w:hAnsi="Times New Roman"/>
          <w:sz w:val="24"/>
          <w:szCs w:val="24"/>
          <w:lang w:val="ru-RU"/>
        </w:rPr>
      </w:pPr>
    </w:p>
    <w:p w:rsidR="009C2596" w:rsidRDefault="009C2596" w:rsidP="00BD3F58">
      <w:pPr>
        <w:widowControl w:val="0"/>
        <w:overflowPunct w:val="0"/>
        <w:autoSpaceDE w:val="0"/>
        <w:autoSpaceDN w:val="0"/>
        <w:adjustRightInd w:val="0"/>
        <w:spacing w:after="0" w:line="240" w:lineRule="auto"/>
        <w:ind w:right="120"/>
        <w:jc w:val="right"/>
        <w:rPr>
          <w:rFonts w:ascii="Times New Roman" w:hAnsi="Times New Roman"/>
          <w:sz w:val="24"/>
          <w:szCs w:val="24"/>
          <w:lang w:val="ru-RU"/>
        </w:rPr>
      </w:pPr>
    </w:p>
    <w:p w:rsidR="009C2596" w:rsidRDefault="009C2596" w:rsidP="00BD3F58">
      <w:pPr>
        <w:widowControl w:val="0"/>
        <w:overflowPunct w:val="0"/>
        <w:autoSpaceDE w:val="0"/>
        <w:autoSpaceDN w:val="0"/>
        <w:adjustRightInd w:val="0"/>
        <w:spacing w:after="0" w:line="240" w:lineRule="auto"/>
        <w:ind w:right="120"/>
        <w:jc w:val="right"/>
        <w:rPr>
          <w:rFonts w:ascii="Times New Roman" w:hAnsi="Times New Roman"/>
          <w:sz w:val="24"/>
          <w:szCs w:val="24"/>
          <w:lang w:val="ru-RU"/>
        </w:rPr>
      </w:pPr>
    </w:p>
    <w:p w:rsidR="009C2596" w:rsidRDefault="009C2596" w:rsidP="00BD3F58">
      <w:pPr>
        <w:widowControl w:val="0"/>
        <w:overflowPunct w:val="0"/>
        <w:autoSpaceDE w:val="0"/>
        <w:autoSpaceDN w:val="0"/>
        <w:adjustRightInd w:val="0"/>
        <w:spacing w:after="0" w:line="240" w:lineRule="auto"/>
        <w:ind w:right="120"/>
        <w:jc w:val="right"/>
        <w:rPr>
          <w:rFonts w:ascii="Times New Roman" w:hAnsi="Times New Roman"/>
          <w:sz w:val="24"/>
          <w:szCs w:val="24"/>
          <w:lang w:val="ru-RU"/>
        </w:rPr>
      </w:pPr>
    </w:p>
    <w:p w:rsidR="008243C7" w:rsidRDefault="008243C7" w:rsidP="003E6A29">
      <w:pPr>
        <w:widowControl w:val="0"/>
        <w:overflowPunct w:val="0"/>
        <w:autoSpaceDE w:val="0"/>
        <w:autoSpaceDN w:val="0"/>
        <w:adjustRightInd w:val="0"/>
        <w:spacing w:after="0" w:line="240" w:lineRule="auto"/>
        <w:ind w:right="120"/>
        <w:rPr>
          <w:rFonts w:ascii="Times New Roman" w:hAnsi="Times New Roman"/>
          <w:sz w:val="24"/>
          <w:szCs w:val="24"/>
          <w:lang w:val="ru-RU"/>
        </w:rPr>
      </w:pPr>
    </w:p>
    <w:p w:rsidR="00BD3F58" w:rsidRPr="000A445C" w:rsidRDefault="00BD3F58" w:rsidP="00BD3F58">
      <w:pPr>
        <w:widowControl w:val="0"/>
        <w:overflowPunct w:val="0"/>
        <w:autoSpaceDE w:val="0"/>
        <w:autoSpaceDN w:val="0"/>
        <w:adjustRightInd w:val="0"/>
        <w:spacing w:after="0" w:line="240" w:lineRule="auto"/>
        <w:ind w:right="120"/>
        <w:jc w:val="right"/>
        <w:rPr>
          <w:rFonts w:ascii="Times New Roman" w:hAnsi="Times New Roman"/>
          <w:sz w:val="24"/>
          <w:szCs w:val="24"/>
          <w:lang w:val="ru-RU"/>
        </w:rPr>
      </w:pPr>
      <w:r w:rsidRPr="000A445C">
        <w:rPr>
          <w:rFonts w:ascii="Times New Roman" w:hAnsi="Times New Roman"/>
          <w:sz w:val="24"/>
          <w:szCs w:val="24"/>
          <w:lang w:val="ru-RU"/>
        </w:rPr>
        <w:lastRenderedPageBreak/>
        <w:t>(Ф 03.02 – 96)</w:t>
      </w:r>
    </w:p>
    <w:p w:rsidR="00F95F53" w:rsidRPr="009C5BF1" w:rsidRDefault="00F95F53" w:rsidP="00BD3F58">
      <w:pPr>
        <w:widowControl w:val="0"/>
        <w:autoSpaceDE w:val="0"/>
        <w:autoSpaceDN w:val="0"/>
        <w:adjustRightInd w:val="0"/>
        <w:spacing w:after="0" w:line="296" w:lineRule="exact"/>
        <w:jc w:val="right"/>
        <w:rPr>
          <w:rFonts w:ascii="Times New Roman" w:hAnsi="Times New Roman"/>
          <w:sz w:val="24"/>
          <w:szCs w:val="24"/>
          <w:lang w:val="ru-RU"/>
        </w:rPr>
      </w:pPr>
    </w:p>
    <w:p w:rsidR="00F95F53" w:rsidRPr="009C5BF1" w:rsidRDefault="00F95F53" w:rsidP="00F95F53">
      <w:pPr>
        <w:widowControl w:val="0"/>
        <w:autoSpaceDE w:val="0"/>
        <w:autoSpaceDN w:val="0"/>
        <w:adjustRightInd w:val="0"/>
        <w:spacing w:after="0" w:line="240" w:lineRule="auto"/>
        <w:ind w:left="1740"/>
        <w:rPr>
          <w:rFonts w:ascii="Times New Roman" w:hAnsi="Times New Roman"/>
          <w:sz w:val="24"/>
          <w:szCs w:val="24"/>
          <w:lang w:val="ru-RU"/>
        </w:rPr>
      </w:pPr>
      <w:r w:rsidRPr="009C5BF1">
        <w:rPr>
          <w:rFonts w:ascii="Times New Roman" w:hAnsi="Times New Roman"/>
          <w:b/>
          <w:bCs/>
          <w:sz w:val="28"/>
          <w:szCs w:val="28"/>
          <w:lang w:val="ru-RU"/>
        </w:rPr>
        <w:t>МІНІСТЕРСТВО ОСВІТИ І НАУКИ УКРАЇНИ</w:t>
      </w:r>
    </w:p>
    <w:p w:rsidR="00F95F53" w:rsidRPr="009C5BF1" w:rsidRDefault="00F95F53" w:rsidP="00F95F53">
      <w:pPr>
        <w:widowControl w:val="0"/>
        <w:autoSpaceDE w:val="0"/>
        <w:autoSpaceDN w:val="0"/>
        <w:adjustRightInd w:val="0"/>
        <w:spacing w:after="0" w:line="162" w:lineRule="exact"/>
        <w:rPr>
          <w:rFonts w:ascii="Times New Roman" w:hAnsi="Times New Roman"/>
          <w:sz w:val="24"/>
          <w:szCs w:val="24"/>
          <w:lang w:val="ru-RU"/>
        </w:rPr>
      </w:pPr>
    </w:p>
    <w:p w:rsidR="00F95F53" w:rsidRPr="009C5BF1" w:rsidRDefault="00F95F53" w:rsidP="00F95F53">
      <w:pPr>
        <w:widowControl w:val="0"/>
        <w:autoSpaceDE w:val="0"/>
        <w:autoSpaceDN w:val="0"/>
        <w:adjustRightInd w:val="0"/>
        <w:spacing w:after="0" w:line="240" w:lineRule="auto"/>
        <w:ind w:left="1540"/>
        <w:rPr>
          <w:rFonts w:ascii="Times New Roman" w:hAnsi="Times New Roman"/>
          <w:sz w:val="24"/>
          <w:szCs w:val="24"/>
          <w:lang w:val="ru-RU"/>
        </w:rPr>
      </w:pPr>
      <w:r w:rsidRPr="009C5BF1">
        <w:rPr>
          <w:rFonts w:ascii="Times New Roman" w:hAnsi="Times New Roman"/>
          <w:b/>
          <w:bCs/>
          <w:sz w:val="28"/>
          <w:szCs w:val="28"/>
          <w:lang w:val="ru-RU"/>
        </w:rPr>
        <w:t>НАЦІОНАЛЬНИЙ АВІАЦІЙНИЙ УНІВЕРСИТЕТ</w:t>
      </w:r>
    </w:p>
    <w:p w:rsidR="00F95F53" w:rsidRPr="009C5BF1" w:rsidRDefault="00F95F53" w:rsidP="00F95F53">
      <w:pPr>
        <w:widowControl w:val="0"/>
        <w:autoSpaceDE w:val="0"/>
        <w:autoSpaceDN w:val="0"/>
        <w:adjustRightInd w:val="0"/>
        <w:spacing w:after="0" w:line="159" w:lineRule="exact"/>
        <w:rPr>
          <w:rFonts w:ascii="Times New Roman" w:hAnsi="Times New Roman"/>
          <w:sz w:val="24"/>
          <w:szCs w:val="24"/>
          <w:lang w:val="ru-RU"/>
        </w:rPr>
      </w:pPr>
    </w:p>
    <w:p w:rsidR="00F95F53" w:rsidRPr="002A5BE8" w:rsidRDefault="00F95F53" w:rsidP="00F95F53">
      <w:pPr>
        <w:widowControl w:val="0"/>
        <w:autoSpaceDE w:val="0"/>
        <w:autoSpaceDN w:val="0"/>
        <w:adjustRightInd w:val="0"/>
        <w:spacing w:after="0" w:line="240" w:lineRule="auto"/>
        <w:rPr>
          <w:rFonts w:ascii="Times New Roman" w:hAnsi="Times New Roman"/>
          <w:sz w:val="24"/>
          <w:szCs w:val="24"/>
          <w:u w:val="single"/>
          <w:lang w:val="uk-UA"/>
        </w:rPr>
      </w:pPr>
      <w:r>
        <w:rPr>
          <w:rFonts w:ascii="Times New Roman" w:hAnsi="Times New Roman"/>
          <w:bCs/>
          <w:sz w:val="26"/>
          <w:szCs w:val="26"/>
          <w:u w:val="single"/>
          <w:lang w:val="uk-UA"/>
        </w:rPr>
        <w:t xml:space="preserve">                                                       </w:t>
      </w:r>
      <w:r w:rsidRPr="002A5BE8">
        <w:rPr>
          <w:rFonts w:ascii="Times New Roman" w:hAnsi="Times New Roman"/>
          <w:bCs/>
          <w:sz w:val="26"/>
          <w:szCs w:val="26"/>
          <w:u w:val="single"/>
          <w:lang w:val="uk-UA"/>
        </w:rPr>
        <w:t>Інститут аеропортів</w:t>
      </w:r>
      <w:r>
        <w:rPr>
          <w:rFonts w:ascii="Times New Roman" w:hAnsi="Times New Roman"/>
          <w:bCs/>
          <w:sz w:val="26"/>
          <w:szCs w:val="26"/>
          <w:u w:val="single"/>
          <w:lang w:val="uk-UA"/>
        </w:rPr>
        <w:t xml:space="preserve">                                                 </w:t>
      </w:r>
    </w:p>
    <w:p w:rsidR="00F95F53" w:rsidRPr="009C5BF1" w:rsidRDefault="00F95F53" w:rsidP="00F95F53">
      <w:pPr>
        <w:widowControl w:val="0"/>
        <w:autoSpaceDE w:val="0"/>
        <w:autoSpaceDN w:val="0"/>
        <w:adjustRightInd w:val="0"/>
        <w:spacing w:after="0" w:line="147" w:lineRule="exact"/>
        <w:rPr>
          <w:rFonts w:ascii="Times New Roman" w:hAnsi="Times New Roman"/>
          <w:sz w:val="24"/>
          <w:szCs w:val="24"/>
          <w:lang w:val="ru-RU"/>
        </w:rPr>
      </w:pPr>
    </w:p>
    <w:p w:rsidR="00F95F53" w:rsidRPr="009C5BF1" w:rsidRDefault="00F95F53" w:rsidP="00F95F53">
      <w:pPr>
        <w:widowControl w:val="0"/>
        <w:autoSpaceDE w:val="0"/>
        <w:autoSpaceDN w:val="0"/>
        <w:adjustRightInd w:val="0"/>
        <w:spacing w:after="0" w:line="239" w:lineRule="auto"/>
        <w:ind w:left="3840"/>
        <w:rPr>
          <w:rFonts w:ascii="Times New Roman" w:hAnsi="Times New Roman"/>
          <w:sz w:val="24"/>
          <w:szCs w:val="24"/>
          <w:lang w:val="ru-RU"/>
        </w:rPr>
      </w:pPr>
      <w:r w:rsidRPr="009C5BF1">
        <w:rPr>
          <w:rFonts w:ascii="Times New Roman" w:hAnsi="Times New Roman"/>
          <w:sz w:val="20"/>
          <w:szCs w:val="20"/>
          <w:lang w:val="ru-RU"/>
        </w:rPr>
        <w:t>(</w:t>
      </w:r>
      <w:r w:rsidRPr="00B71A0A">
        <w:rPr>
          <w:rFonts w:ascii="Times New Roman" w:hAnsi="Times New Roman"/>
          <w:sz w:val="20"/>
          <w:szCs w:val="20"/>
          <w:lang w:val="ru-RU"/>
        </w:rPr>
        <w:t>назва</w:t>
      </w:r>
      <w:r w:rsidRPr="009C5BF1">
        <w:rPr>
          <w:rFonts w:ascii="Times New Roman" w:hAnsi="Times New Roman"/>
          <w:sz w:val="20"/>
          <w:szCs w:val="20"/>
          <w:lang w:val="ru-RU"/>
        </w:rPr>
        <w:t xml:space="preserve"> </w:t>
      </w:r>
      <w:r w:rsidRPr="00B71A0A">
        <w:rPr>
          <w:rFonts w:ascii="Times New Roman" w:hAnsi="Times New Roman"/>
          <w:sz w:val="20"/>
          <w:szCs w:val="20"/>
          <w:lang w:val="ru-RU"/>
        </w:rPr>
        <w:t>інституту</w:t>
      </w:r>
      <w:r w:rsidRPr="009C5BF1">
        <w:rPr>
          <w:rFonts w:ascii="Times New Roman" w:hAnsi="Times New Roman"/>
          <w:sz w:val="20"/>
          <w:szCs w:val="20"/>
          <w:lang w:val="ru-RU"/>
        </w:rPr>
        <w:t xml:space="preserve"> (</w:t>
      </w:r>
      <w:r w:rsidRPr="00B71A0A">
        <w:rPr>
          <w:rFonts w:ascii="Times New Roman" w:hAnsi="Times New Roman"/>
          <w:sz w:val="20"/>
          <w:szCs w:val="20"/>
          <w:lang w:val="ru-RU"/>
        </w:rPr>
        <w:t>факультету</w:t>
      </w:r>
      <w:r w:rsidRPr="009C5BF1">
        <w:rPr>
          <w:rFonts w:ascii="Times New Roman" w:hAnsi="Times New Roman"/>
          <w:sz w:val="20"/>
          <w:szCs w:val="20"/>
          <w:lang w:val="ru-RU"/>
        </w:rPr>
        <w:t>))</w:t>
      </w:r>
    </w:p>
    <w:p w:rsidR="00F95F53" w:rsidRPr="009C5BF1" w:rsidRDefault="00F95F53" w:rsidP="00F95F53">
      <w:pPr>
        <w:widowControl w:val="0"/>
        <w:autoSpaceDE w:val="0"/>
        <w:autoSpaceDN w:val="0"/>
        <w:adjustRightInd w:val="0"/>
        <w:spacing w:after="0" w:line="119" w:lineRule="exact"/>
        <w:rPr>
          <w:rFonts w:ascii="Times New Roman" w:hAnsi="Times New Roman"/>
          <w:sz w:val="24"/>
          <w:szCs w:val="24"/>
          <w:lang w:val="ru-RU"/>
        </w:rPr>
      </w:pPr>
    </w:p>
    <w:p w:rsidR="00F95F53" w:rsidRPr="009C5BF1" w:rsidRDefault="00F95F53" w:rsidP="00F95F53">
      <w:pPr>
        <w:widowControl w:val="0"/>
        <w:autoSpaceDE w:val="0"/>
        <w:autoSpaceDN w:val="0"/>
        <w:adjustRightInd w:val="0"/>
        <w:spacing w:after="0" w:line="240" w:lineRule="auto"/>
        <w:ind w:left="1980"/>
        <w:rPr>
          <w:rFonts w:ascii="Times New Roman" w:hAnsi="Times New Roman"/>
          <w:sz w:val="24"/>
          <w:szCs w:val="24"/>
          <w:u w:val="single"/>
          <w:lang w:val="ru-RU"/>
        </w:rPr>
      </w:pPr>
      <w:r w:rsidRPr="001A6EB5">
        <w:rPr>
          <w:rFonts w:ascii="Times New Roman" w:hAnsi="Times New Roman"/>
          <w:b/>
          <w:bCs/>
          <w:sz w:val="28"/>
          <w:szCs w:val="28"/>
          <w:lang w:val="ru-RU"/>
        </w:rPr>
        <w:t>КАФЕДРА</w:t>
      </w:r>
      <w:r w:rsidRPr="009C5BF1">
        <w:rPr>
          <w:rFonts w:ascii="Times New Roman" w:hAnsi="Times New Roman"/>
          <w:b/>
          <w:bCs/>
          <w:sz w:val="28"/>
          <w:szCs w:val="28"/>
          <w:u w:val="single"/>
          <w:lang w:val="ru-RU"/>
        </w:rPr>
        <w:t xml:space="preserve">      </w:t>
      </w:r>
      <w:r w:rsidRPr="001A6EB5">
        <w:rPr>
          <w:rFonts w:ascii="Times New Roman" w:hAnsi="Times New Roman"/>
          <w:bCs/>
          <w:sz w:val="28"/>
          <w:szCs w:val="28"/>
          <w:u w:val="single"/>
          <w:lang w:val="uk-UA"/>
        </w:rPr>
        <w:t>Основ архітектури та дизайн</w:t>
      </w:r>
      <w:r>
        <w:rPr>
          <w:rFonts w:ascii="Times New Roman" w:hAnsi="Times New Roman"/>
          <w:bCs/>
          <w:sz w:val="28"/>
          <w:szCs w:val="28"/>
          <w:u w:val="single"/>
          <w:lang w:val="uk-UA"/>
        </w:rPr>
        <w:t xml:space="preserve">                    </w:t>
      </w:r>
    </w:p>
    <w:p w:rsidR="00F95F53" w:rsidRPr="009C5BF1" w:rsidRDefault="00F95F53" w:rsidP="00F95F53">
      <w:pPr>
        <w:widowControl w:val="0"/>
        <w:autoSpaceDE w:val="0"/>
        <w:autoSpaceDN w:val="0"/>
        <w:adjustRightInd w:val="0"/>
        <w:spacing w:after="0" w:line="156" w:lineRule="exact"/>
        <w:rPr>
          <w:rFonts w:ascii="Times New Roman" w:hAnsi="Times New Roman"/>
          <w:sz w:val="24"/>
          <w:szCs w:val="24"/>
          <w:lang w:val="ru-RU"/>
        </w:rPr>
      </w:pPr>
    </w:p>
    <w:p w:rsidR="00F95F53" w:rsidRPr="009C5BF1" w:rsidRDefault="00F95F53" w:rsidP="00F95F53">
      <w:pPr>
        <w:widowControl w:val="0"/>
        <w:autoSpaceDE w:val="0"/>
        <w:autoSpaceDN w:val="0"/>
        <w:adjustRightInd w:val="0"/>
        <w:spacing w:after="0" w:line="240" w:lineRule="auto"/>
        <w:ind w:left="4400"/>
        <w:rPr>
          <w:rFonts w:ascii="Times New Roman" w:hAnsi="Times New Roman"/>
          <w:sz w:val="24"/>
          <w:szCs w:val="24"/>
          <w:lang w:val="ru-RU"/>
        </w:rPr>
      </w:pPr>
      <w:r w:rsidRPr="009C5BF1">
        <w:rPr>
          <w:rFonts w:ascii="Times New Roman" w:hAnsi="Times New Roman"/>
          <w:sz w:val="16"/>
          <w:szCs w:val="16"/>
          <w:lang w:val="ru-RU"/>
        </w:rPr>
        <w:t>(</w:t>
      </w:r>
      <w:r w:rsidRPr="005C79F7">
        <w:rPr>
          <w:rFonts w:ascii="Times New Roman" w:hAnsi="Times New Roman"/>
          <w:sz w:val="16"/>
          <w:szCs w:val="16"/>
          <w:lang w:val="ru-RU"/>
        </w:rPr>
        <w:t>повна</w:t>
      </w:r>
      <w:r w:rsidRPr="009C5BF1">
        <w:rPr>
          <w:rFonts w:ascii="Times New Roman" w:hAnsi="Times New Roman"/>
          <w:sz w:val="16"/>
          <w:szCs w:val="16"/>
          <w:lang w:val="ru-RU"/>
        </w:rPr>
        <w:t xml:space="preserve"> </w:t>
      </w:r>
      <w:r w:rsidRPr="005C79F7">
        <w:rPr>
          <w:rFonts w:ascii="Times New Roman" w:hAnsi="Times New Roman"/>
          <w:sz w:val="16"/>
          <w:szCs w:val="16"/>
          <w:lang w:val="ru-RU"/>
        </w:rPr>
        <w:t>назва</w:t>
      </w:r>
      <w:r w:rsidRPr="009C5BF1">
        <w:rPr>
          <w:rFonts w:ascii="Times New Roman" w:hAnsi="Times New Roman"/>
          <w:sz w:val="16"/>
          <w:szCs w:val="16"/>
          <w:lang w:val="ru-RU"/>
        </w:rPr>
        <w:t xml:space="preserve"> </w:t>
      </w:r>
      <w:r w:rsidRPr="005C79F7">
        <w:rPr>
          <w:rFonts w:ascii="Times New Roman" w:hAnsi="Times New Roman"/>
          <w:sz w:val="16"/>
          <w:szCs w:val="16"/>
          <w:lang w:val="ru-RU"/>
        </w:rPr>
        <w:t>кафедри</w:t>
      </w:r>
      <w:r w:rsidRPr="009C5BF1">
        <w:rPr>
          <w:rFonts w:ascii="Times New Roman" w:hAnsi="Times New Roman"/>
          <w:sz w:val="16"/>
          <w:szCs w:val="16"/>
          <w:lang w:val="ru-RU"/>
        </w:rPr>
        <w:t>)</w:t>
      </w:r>
    </w:p>
    <w:p w:rsidR="00F95F53" w:rsidRPr="009C5BF1" w:rsidRDefault="00F95F53" w:rsidP="00F95F53">
      <w:pPr>
        <w:widowControl w:val="0"/>
        <w:autoSpaceDE w:val="0"/>
        <w:autoSpaceDN w:val="0"/>
        <w:adjustRightInd w:val="0"/>
        <w:spacing w:after="0" w:line="200" w:lineRule="exact"/>
        <w:rPr>
          <w:rFonts w:ascii="Times New Roman" w:hAnsi="Times New Roman"/>
          <w:sz w:val="24"/>
          <w:szCs w:val="24"/>
          <w:lang w:val="ru-RU"/>
        </w:rPr>
      </w:pPr>
    </w:p>
    <w:p w:rsidR="00F95F53" w:rsidRPr="009C5BF1" w:rsidRDefault="00F95F53" w:rsidP="00F95F53">
      <w:pPr>
        <w:widowControl w:val="0"/>
        <w:autoSpaceDE w:val="0"/>
        <w:autoSpaceDN w:val="0"/>
        <w:adjustRightInd w:val="0"/>
        <w:spacing w:after="0" w:line="200" w:lineRule="exact"/>
        <w:rPr>
          <w:rFonts w:ascii="Times New Roman" w:hAnsi="Times New Roman"/>
          <w:sz w:val="24"/>
          <w:szCs w:val="24"/>
          <w:lang w:val="ru-RU"/>
        </w:rPr>
      </w:pPr>
    </w:p>
    <w:p w:rsidR="00F95F53" w:rsidRPr="009C5BF1" w:rsidRDefault="00F95F53" w:rsidP="00F95F53">
      <w:pPr>
        <w:widowControl w:val="0"/>
        <w:autoSpaceDE w:val="0"/>
        <w:autoSpaceDN w:val="0"/>
        <w:adjustRightInd w:val="0"/>
        <w:spacing w:after="0" w:line="200" w:lineRule="exact"/>
        <w:rPr>
          <w:rFonts w:ascii="Times New Roman" w:hAnsi="Times New Roman"/>
          <w:sz w:val="24"/>
          <w:szCs w:val="24"/>
          <w:lang w:val="ru-RU"/>
        </w:rPr>
      </w:pPr>
    </w:p>
    <w:p w:rsidR="00F95F53" w:rsidRPr="00F95F53" w:rsidRDefault="003F7AE4" w:rsidP="00F95F53">
      <w:pPr>
        <w:widowControl w:val="0"/>
        <w:autoSpaceDE w:val="0"/>
        <w:autoSpaceDN w:val="0"/>
        <w:adjustRightInd w:val="0"/>
        <w:spacing w:after="0" w:line="200" w:lineRule="exact"/>
        <w:rPr>
          <w:rFonts w:ascii="Times New Roman" w:hAnsi="Times New Roman"/>
          <w:sz w:val="24"/>
          <w:szCs w:val="24"/>
          <w:lang w:val="uk-UA"/>
        </w:rPr>
      </w:pPr>
      <w:r>
        <w:rPr>
          <w:rFonts w:ascii="Times New Roman" w:hAnsi="Times New Roman"/>
          <w:noProof/>
          <w:sz w:val="24"/>
          <w:szCs w:val="24"/>
          <w:lang w:val="ru-RU" w:eastAsia="ru-RU"/>
        </w:rPr>
        <w:pict>
          <v:shape id="_x0000_s1148" type="#_x0000_t75" style="position:absolute;margin-left:190.3pt;margin-top:8.95pt;width:86.45pt;height:90pt;z-index:251759104" wrapcoords="-223 0 -223 21386 21600 21386 21600 0 -223 0" fillcolor="window">
            <v:imagedata r:id="rId9" o:title=""/>
            <w10:wrap type="through"/>
          </v:shape>
          <o:OLEObject Type="Embed" ProgID="Word.Picture.8" ShapeID="_x0000_s1148" DrawAspect="Content" ObjectID="_1526117990" r:id="rId14"/>
        </w:pict>
      </w:r>
    </w:p>
    <w:p w:rsidR="00F95F53" w:rsidRDefault="00F95F53" w:rsidP="00F95F53">
      <w:pPr>
        <w:widowControl w:val="0"/>
        <w:autoSpaceDE w:val="0"/>
        <w:autoSpaceDN w:val="0"/>
        <w:adjustRightInd w:val="0"/>
        <w:spacing w:after="0" w:line="346" w:lineRule="exact"/>
        <w:rPr>
          <w:rFonts w:ascii="Times New Roman" w:hAnsi="Times New Roman"/>
          <w:sz w:val="24"/>
          <w:szCs w:val="24"/>
          <w:lang w:val="ru-RU"/>
        </w:rPr>
      </w:pPr>
    </w:p>
    <w:p w:rsidR="00BD3F58" w:rsidRDefault="00BD3F58" w:rsidP="00F95F53">
      <w:pPr>
        <w:widowControl w:val="0"/>
        <w:autoSpaceDE w:val="0"/>
        <w:autoSpaceDN w:val="0"/>
        <w:adjustRightInd w:val="0"/>
        <w:spacing w:after="0" w:line="346" w:lineRule="exact"/>
        <w:rPr>
          <w:rFonts w:ascii="Times New Roman" w:hAnsi="Times New Roman"/>
          <w:sz w:val="24"/>
          <w:szCs w:val="24"/>
          <w:lang w:val="ru-RU"/>
        </w:rPr>
      </w:pPr>
    </w:p>
    <w:p w:rsidR="00BD3F58" w:rsidRDefault="00BD3F58" w:rsidP="00F95F53">
      <w:pPr>
        <w:widowControl w:val="0"/>
        <w:autoSpaceDE w:val="0"/>
        <w:autoSpaceDN w:val="0"/>
        <w:adjustRightInd w:val="0"/>
        <w:spacing w:after="0" w:line="346" w:lineRule="exact"/>
        <w:rPr>
          <w:rFonts w:ascii="Times New Roman" w:hAnsi="Times New Roman"/>
          <w:sz w:val="24"/>
          <w:szCs w:val="24"/>
          <w:lang w:val="ru-RU"/>
        </w:rPr>
      </w:pPr>
    </w:p>
    <w:p w:rsidR="00BD3F58" w:rsidRPr="009C5BF1" w:rsidRDefault="00BD3F58" w:rsidP="00F95F53">
      <w:pPr>
        <w:widowControl w:val="0"/>
        <w:autoSpaceDE w:val="0"/>
        <w:autoSpaceDN w:val="0"/>
        <w:adjustRightInd w:val="0"/>
        <w:spacing w:after="0" w:line="346" w:lineRule="exact"/>
        <w:rPr>
          <w:rFonts w:ascii="Times New Roman" w:hAnsi="Times New Roman"/>
          <w:sz w:val="24"/>
          <w:szCs w:val="24"/>
          <w:lang w:val="ru-RU"/>
        </w:rPr>
      </w:pPr>
    </w:p>
    <w:p w:rsidR="00BD3F58" w:rsidRDefault="00BD3F58" w:rsidP="00F95F53">
      <w:pPr>
        <w:widowControl w:val="0"/>
        <w:autoSpaceDE w:val="0"/>
        <w:autoSpaceDN w:val="0"/>
        <w:adjustRightInd w:val="0"/>
        <w:spacing w:after="0" w:line="240" w:lineRule="auto"/>
        <w:jc w:val="center"/>
        <w:rPr>
          <w:rFonts w:ascii="Times New Roman" w:hAnsi="Times New Roman"/>
          <w:b/>
          <w:bCs/>
          <w:sz w:val="28"/>
          <w:szCs w:val="28"/>
          <w:lang w:val="uk-UA"/>
        </w:rPr>
      </w:pPr>
    </w:p>
    <w:p w:rsidR="00BD3F58" w:rsidRDefault="00BD3F58" w:rsidP="00F95F53">
      <w:pPr>
        <w:widowControl w:val="0"/>
        <w:autoSpaceDE w:val="0"/>
        <w:autoSpaceDN w:val="0"/>
        <w:adjustRightInd w:val="0"/>
        <w:spacing w:after="0" w:line="240" w:lineRule="auto"/>
        <w:jc w:val="center"/>
        <w:rPr>
          <w:rFonts w:ascii="Times New Roman" w:hAnsi="Times New Roman"/>
          <w:b/>
          <w:bCs/>
          <w:sz w:val="28"/>
          <w:szCs w:val="28"/>
          <w:lang w:val="uk-UA"/>
        </w:rPr>
      </w:pPr>
    </w:p>
    <w:p w:rsidR="00F95F53" w:rsidRPr="00F95F53" w:rsidRDefault="00F95F53" w:rsidP="00F95F53">
      <w:pPr>
        <w:widowControl w:val="0"/>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b/>
          <w:bCs/>
          <w:sz w:val="28"/>
          <w:szCs w:val="28"/>
          <w:lang w:val="uk-UA"/>
        </w:rPr>
        <w:t>МЕТОДИЧНІ РЕКОМЕНДАЦІЇ З ВИКОНАННЯ ДОМАШНІХ ЗАВДАНЬ (РОЗРАХУНКОВО-ГРАФІЧНИХ РОБІТ)</w:t>
      </w:r>
    </w:p>
    <w:p w:rsidR="00F95F53" w:rsidRPr="00F95F53" w:rsidRDefault="00F95F53" w:rsidP="00F95F53">
      <w:pPr>
        <w:widowControl w:val="0"/>
        <w:autoSpaceDE w:val="0"/>
        <w:autoSpaceDN w:val="0"/>
        <w:adjustRightInd w:val="0"/>
        <w:spacing w:after="0" w:line="158" w:lineRule="exact"/>
        <w:rPr>
          <w:rFonts w:ascii="Times New Roman" w:hAnsi="Times New Roman"/>
          <w:sz w:val="24"/>
          <w:szCs w:val="24"/>
          <w:lang w:val="ru-RU"/>
        </w:rPr>
      </w:pPr>
    </w:p>
    <w:p w:rsidR="00F95F53" w:rsidRPr="00497E2B" w:rsidRDefault="00F95F53" w:rsidP="00F95F53">
      <w:pPr>
        <w:widowControl w:val="0"/>
        <w:autoSpaceDE w:val="0"/>
        <w:autoSpaceDN w:val="0"/>
        <w:adjustRightInd w:val="0"/>
        <w:spacing w:after="0" w:line="240" w:lineRule="auto"/>
        <w:jc w:val="center"/>
        <w:rPr>
          <w:rFonts w:ascii="Times New Roman" w:hAnsi="Times New Roman"/>
          <w:sz w:val="24"/>
          <w:szCs w:val="24"/>
          <w:lang w:val="ru-RU"/>
        </w:rPr>
      </w:pPr>
      <w:r w:rsidRPr="00497E2B">
        <w:rPr>
          <w:rFonts w:ascii="Times New Roman" w:hAnsi="Times New Roman"/>
          <w:sz w:val="28"/>
          <w:szCs w:val="28"/>
          <w:lang w:val="ru-RU"/>
        </w:rPr>
        <w:t>з ди</w:t>
      </w:r>
      <w:r>
        <w:rPr>
          <w:rFonts w:ascii="Times New Roman" w:hAnsi="Times New Roman"/>
          <w:sz w:val="28"/>
          <w:szCs w:val="28"/>
          <w:lang w:val="ru-RU"/>
        </w:rPr>
        <w:t xml:space="preserve">сципліни </w:t>
      </w:r>
      <w:r w:rsidRPr="001A6EB5">
        <w:rPr>
          <w:rFonts w:ascii="Times New Roman" w:hAnsi="Times New Roman"/>
          <w:sz w:val="28"/>
          <w:szCs w:val="28"/>
          <w:u w:val="single"/>
          <w:lang w:val="ru-RU"/>
        </w:rPr>
        <w:t>«Колористика інтер’</w:t>
      </w:r>
      <w:r w:rsidRPr="001A6EB5">
        <w:rPr>
          <w:rFonts w:ascii="Times New Roman" w:hAnsi="Times New Roman"/>
          <w:sz w:val="28"/>
          <w:szCs w:val="28"/>
          <w:u w:val="single"/>
          <w:lang w:val="uk-UA"/>
        </w:rPr>
        <w:t>єру архітектурного середовища</w:t>
      </w:r>
      <w:r w:rsidRPr="001A6EB5">
        <w:rPr>
          <w:rFonts w:ascii="Times New Roman" w:hAnsi="Times New Roman"/>
          <w:sz w:val="28"/>
          <w:szCs w:val="28"/>
          <w:u w:val="single"/>
          <w:lang w:val="ru-RU"/>
        </w:rPr>
        <w:t>»</w:t>
      </w:r>
    </w:p>
    <w:p w:rsidR="00F95F53" w:rsidRPr="00497E2B" w:rsidRDefault="00F95F53" w:rsidP="00F95F53">
      <w:pPr>
        <w:widowControl w:val="0"/>
        <w:autoSpaceDE w:val="0"/>
        <w:autoSpaceDN w:val="0"/>
        <w:adjustRightInd w:val="0"/>
        <w:spacing w:after="0" w:line="160" w:lineRule="exact"/>
        <w:rPr>
          <w:rFonts w:ascii="Times New Roman" w:hAnsi="Times New Roman"/>
          <w:sz w:val="24"/>
          <w:szCs w:val="24"/>
          <w:lang w:val="ru-RU"/>
        </w:rPr>
      </w:pPr>
    </w:p>
    <w:p w:rsidR="00F95F53" w:rsidRPr="00F95F53" w:rsidRDefault="00F95F53" w:rsidP="00F95F53">
      <w:pPr>
        <w:widowControl w:val="0"/>
        <w:autoSpaceDE w:val="0"/>
        <w:autoSpaceDN w:val="0"/>
        <w:adjustRightInd w:val="0"/>
        <w:spacing w:after="0" w:line="240" w:lineRule="auto"/>
        <w:ind w:left="1720"/>
        <w:rPr>
          <w:rFonts w:ascii="Times New Roman" w:hAnsi="Times New Roman"/>
          <w:sz w:val="24"/>
          <w:szCs w:val="24"/>
          <w:lang w:val="ru-RU"/>
        </w:rPr>
      </w:pPr>
      <w:r w:rsidRPr="00497E2B">
        <w:rPr>
          <w:rFonts w:ascii="Times New Roman" w:hAnsi="Times New Roman"/>
          <w:sz w:val="28"/>
          <w:szCs w:val="28"/>
          <w:lang w:val="ru-RU"/>
        </w:rPr>
        <w:t xml:space="preserve">за напрямом (спеціальністю) </w:t>
      </w:r>
      <w:r w:rsidR="00BD3F58">
        <w:rPr>
          <w:rFonts w:ascii="Times New Roman" w:hAnsi="Times New Roman"/>
          <w:sz w:val="28"/>
          <w:szCs w:val="28"/>
          <w:u w:val="single"/>
          <w:lang w:val="ru-RU"/>
        </w:rPr>
        <w:t xml:space="preserve">           </w:t>
      </w:r>
      <w:r w:rsidR="00BD3F58">
        <w:rPr>
          <w:rFonts w:ascii="Times New Roman" w:hAnsi="Times New Roman"/>
          <w:sz w:val="26"/>
          <w:szCs w:val="26"/>
          <w:u w:val="single"/>
          <w:lang w:val="uk-UA"/>
        </w:rPr>
        <w:t xml:space="preserve">6.060102 «Архітектура»          </w:t>
      </w:r>
    </w:p>
    <w:p w:rsidR="00F95F53" w:rsidRPr="00F95F53" w:rsidRDefault="00F95F53" w:rsidP="00F95F53">
      <w:pPr>
        <w:widowControl w:val="0"/>
        <w:autoSpaceDE w:val="0"/>
        <w:autoSpaceDN w:val="0"/>
        <w:adjustRightInd w:val="0"/>
        <w:spacing w:after="0" w:line="160" w:lineRule="exact"/>
        <w:rPr>
          <w:rFonts w:ascii="Times New Roman" w:hAnsi="Times New Roman"/>
          <w:sz w:val="24"/>
          <w:szCs w:val="24"/>
          <w:lang w:val="ru-RU"/>
        </w:rPr>
      </w:pPr>
    </w:p>
    <w:p w:rsidR="00F95F53" w:rsidRPr="001E54AE" w:rsidRDefault="00F95F53" w:rsidP="00F95F53">
      <w:pPr>
        <w:widowControl w:val="0"/>
        <w:autoSpaceDE w:val="0"/>
        <w:autoSpaceDN w:val="0"/>
        <w:adjustRightInd w:val="0"/>
        <w:spacing w:after="0" w:line="240" w:lineRule="auto"/>
        <w:ind w:left="5440"/>
        <w:rPr>
          <w:rFonts w:ascii="Times New Roman" w:hAnsi="Times New Roman"/>
          <w:sz w:val="24"/>
          <w:szCs w:val="24"/>
          <w:lang w:val="ru-RU"/>
        </w:rPr>
      </w:pPr>
      <w:r w:rsidRPr="001E54AE">
        <w:rPr>
          <w:rFonts w:ascii="Times New Roman" w:hAnsi="Times New Roman"/>
          <w:sz w:val="16"/>
          <w:szCs w:val="16"/>
          <w:lang w:val="ru-RU"/>
        </w:rPr>
        <w:t>(шифр та повна назва напряму (спеціальності))</w:t>
      </w:r>
    </w:p>
    <w:p w:rsidR="00F95F53" w:rsidRPr="001E54AE" w:rsidRDefault="00F95F53" w:rsidP="00F95F53">
      <w:pPr>
        <w:widowControl w:val="0"/>
        <w:autoSpaceDE w:val="0"/>
        <w:autoSpaceDN w:val="0"/>
        <w:adjustRightInd w:val="0"/>
        <w:spacing w:after="0" w:line="200" w:lineRule="exact"/>
        <w:rPr>
          <w:rFonts w:ascii="Times New Roman" w:hAnsi="Times New Roman"/>
          <w:sz w:val="24"/>
          <w:szCs w:val="24"/>
          <w:lang w:val="ru-RU"/>
        </w:rPr>
      </w:pPr>
    </w:p>
    <w:p w:rsidR="00F95F53" w:rsidRPr="001E54AE" w:rsidRDefault="00F95F53" w:rsidP="00F95F53">
      <w:pPr>
        <w:widowControl w:val="0"/>
        <w:autoSpaceDE w:val="0"/>
        <w:autoSpaceDN w:val="0"/>
        <w:adjustRightInd w:val="0"/>
        <w:spacing w:after="0" w:line="200" w:lineRule="exact"/>
        <w:rPr>
          <w:rFonts w:ascii="Times New Roman" w:hAnsi="Times New Roman"/>
          <w:sz w:val="24"/>
          <w:szCs w:val="24"/>
          <w:lang w:val="ru-RU"/>
        </w:rPr>
      </w:pPr>
    </w:p>
    <w:p w:rsidR="00F95F53" w:rsidRPr="001E54AE" w:rsidRDefault="00F95F53" w:rsidP="00F95F53">
      <w:pPr>
        <w:widowControl w:val="0"/>
        <w:autoSpaceDE w:val="0"/>
        <w:autoSpaceDN w:val="0"/>
        <w:adjustRightInd w:val="0"/>
        <w:spacing w:after="0" w:line="200" w:lineRule="exact"/>
        <w:rPr>
          <w:rFonts w:ascii="Times New Roman" w:hAnsi="Times New Roman"/>
          <w:sz w:val="24"/>
          <w:szCs w:val="24"/>
          <w:lang w:val="ru-RU"/>
        </w:rPr>
      </w:pPr>
    </w:p>
    <w:p w:rsidR="00F95F53" w:rsidRPr="001E54AE" w:rsidRDefault="00F95F53" w:rsidP="00F95F53">
      <w:pPr>
        <w:widowControl w:val="0"/>
        <w:autoSpaceDE w:val="0"/>
        <w:autoSpaceDN w:val="0"/>
        <w:adjustRightInd w:val="0"/>
        <w:spacing w:after="0" w:line="200" w:lineRule="exact"/>
        <w:rPr>
          <w:rFonts w:ascii="Times New Roman" w:hAnsi="Times New Roman"/>
          <w:sz w:val="24"/>
          <w:szCs w:val="24"/>
          <w:lang w:val="ru-RU"/>
        </w:rPr>
      </w:pPr>
    </w:p>
    <w:p w:rsidR="00F95F53" w:rsidRPr="001E54AE" w:rsidRDefault="00F95F53" w:rsidP="00F95F53">
      <w:pPr>
        <w:widowControl w:val="0"/>
        <w:autoSpaceDE w:val="0"/>
        <w:autoSpaceDN w:val="0"/>
        <w:adjustRightInd w:val="0"/>
        <w:spacing w:after="0" w:line="200" w:lineRule="exact"/>
        <w:rPr>
          <w:rFonts w:ascii="Times New Roman" w:hAnsi="Times New Roman"/>
          <w:sz w:val="24"/>
          <w:szCs w:val="24"/>
          <w:lang w:val="ru-RU"/>
        </w:rPr>
      </w:pPr>
    </w:p>
    <w:p w:rsidR="00F95F53" w:rsidRPr="001E54AE" w:rsidRDefault="00F95F53" w:rsidP="00F95F53">
      <w:pPr>
        <w:widowControl w:val="0"/>
        <w:autoSpaceDE w:val="0"/>
        <w:autoSpaceDN w:val="0"/>
        <w:adjustRightInd w:val="0"/>
        <w:spacing w:after="0" w:line="200" w:lineRule="exact"/>
        <w:rPr>
          <w:rFonts w:ascii="Times New Roman" w:hAnsi="Times New Roman"/>
          <w:sz w:val="24"/>
          <w:szCs w:val="24"/>
          <w:lang w:val="ru-RU"/>
        </w:rPr>
      </w:pPr>
    </w:p>
    <w:p w:rsidR="00F95F53" w:rsidRPr="001E54AE" w:rsidRDefault="00F95F53" w:rsidP="00F95F53">
      <w:pPr>
        <w:widowControl w:val="0"/>
        <w:autoSpaceDE w:val="0"/>
        <w:autoSpaceDN w:val="0"/>
        <w:adjustRightInd w:val="0"/>
        <w:spacing w:after="0" w:line="200" w:lineRule="exact"/>
        <w:rPr>
          <w:rFonts w:ascii="Times New Roman" w:hAnsi="Times New Roman"/>
          <w:sz w:val="24"/>
          <w:szCs w:val="24"/>
          <w:lang w:val="ru-RU"/>
        </w:rPr>
      </w:pPr>
    </w:p>
    <w:p w:rsidR="00F95F53" w:rsidRPr="001E54AE" w:rsidRDefault="00F95F53" w:rsidP="00F95F53">
      <w:pPr>
        <w:widowControl w:val="0"/>
        <w:autoSpaceDE w:val="0"/>
        <w:autoSpaceDN w:val="0"/>
        <w:adjustRightInd w:val="0"/>
        <w:spacing w:after="0" w:line="391" w:lineRule="exact"/>
        <w:rPr>
          <w:rFonts w:ascii="Times New Roman" w:hAnsi="Times New Roman"/>
          <w:sz w:val="24"/>
          <w:szCs w:val="24"/>
          <w:lang w:val="ru-RU"/>
        </w:rPr>
      </w:pPr>
    </w:p>
    <w:p w:rsidR="00F95F53" w:rsidRPr="001E54AE" w:rsidRDefault="00F95F53" w:rsidP="00F95F53">
      <w:pPr>
        <w:widowControl w:val="0"/>
        <w:autoSpaceDE w:val="0"/>
        <w:autoSpaceDN w:val="0"/>
        <w:adjustRightInd w:val="0"/>
        <w:spacing w:after="0" w:line="239" w:lineRule="auto"/>
        <w:ind w:left="4260"/>
        <w:rPr>
          <w:rFonts w:ascii="Times New Roman" w:hAnsi="Times New Roman"/>
          <w:sz w:val="24"/>
          <w:szCs w:val="24"/>
          <w:lang w:val="ru-RU"/>
        </w:rPr>
      </w:pPr>
      <w:r w:rsidRPr="001E54AE">
        <w:rPr>
          <w:rFonts w:ascii="Times New Roman" w:hAnsi="Times New Roman"/>
          <w:sz w:val="28"/>
          <w:szCs w:val="28"/>
          <w:lang w:val="ru-RU"/>
        </w:rPr>
        <w:t>У</w:t>
      </w:r>
      <w:r w:rsidR="00BD3F58">
        <w:rPr>
          <w:rFonts w:ascii="Times New Roman" w:hAnsi="Times New Roman"/>
          <w:sz w:val="28"/>
          <w:szCs w:val="28"/>
          <w:lang w:val="ru-RU"/>
        </w:rPr>
        <w:t>кладач(і):</w:t>
      </w:r>
      <w:r w:rsidR="00BD3F58">
        <w:rPr>
          <w:rFonts w:ascii="Times New Roman" w:hAnsi="Times New Roman"/>
          <w:sz w:val="28"/>
          <w:szCs w:val="28"/>
          <w:u w:val="single"/>
          <w:lang w:val="ru-RU"/>
        </w:rPr>
        <w:t xml:space="preserve">                     </w:t>
      </w:r>
      <w:r w:rsidR="00BD3F58" w:rsidRPr="00BD3F58">
        <w:rPr>
          <w:rFonts w:ascii="Times New Roman" w:hAnsi="Times New Roman"/>
          <w:sz w:val="28"/>
          <w:szCs w:val="28"/>
          <w:u w:val="single"/>
          <w:lang w:val="ru-RU"/>
        </w:rPr>
        <w:t>О. Запорожченко</w:t>
      </w:r>
      <w:r w:rsidR="00BD3F58">
        <w:rPr>
          <w:rFonts w:ascii="Times New Roman" w:hAnsi="Times New Roman"/>
          <w:sz w:val="28"/>
          <w:szCs w:val="28"/>
          <w:lang w:val="ru-RU"/>
        </w:rPr>
        <w:t>_</w:t>
      </w:r>
    </w:p>
    <w:p w:rsidR="00F95F53" w:rsidRPr="001E54AE" w:rsidRDefault="00F95F53" w:rsidP="00F95F53">
      <w:pPr>
        <w:widowControl w:val="0"/>
        <w:autoSpaceDE w:val="0"/>
        <w:autoSpaceDN w:val="0"/>
        <w:adjustRightInd w:val="0"/>
        <w:spacing w:after="0" w:line="161" w:lineRule="exact"/>
        <w:rPr>
          <w:rFonts w:ascii="Times New Roman" w:hAnsi="Times New Roman"/>
          <w:sz w:val="24"/>
          <w:szCs w:val="24"/>
          <w:lang w:val="ru-RU"/>
        </w:rPr>
      </w:pPr>
    </w:p>
    <w:p w:rsidR="00F95F53" w:rsidRPr="001E54AE" w:rsidRDefault="00F95F53" w:rsidP="00F95F53">
      <w:pPr>
        <w:widowControl w:val="0"/>
        <w:autoSpaceDE w:val="0"/>
        <w:autoSpaceDN w:val="0"/>
        <w:adjustRightInd w:val="0"/>
        <w:spacing w:after="0" w:line="240" w:lineRule="auto"/>
        <w:ind w:left="5780"/>
        <w:rPr>
          <w:rFonts w:ascii="Times New Roman" w:hAnsi="Times New Roman"/>
          <w:sz w:val="24"/>
          <w:szCs w:val="24"/>
          <w:lang w:val="ru-RU"/>
        </w:rPr>
      </w:pPr>
      <w:r w:rsidRPr="001E54AE">
        <w:rPr>
          <w:rFonts w:ascii="Times New Roman" w:hAnsi="Times New Roman"/>
          <w:sz w:val="16"/>
          <w:szCs w:val="16"/>
          <w:lang w:val="ru-RU"/>
        </w:rPr>
        <w:t>(науковий ступінь, вчене звання, П.І.Б. викладача)</w:t>
      </w:r>
    </w:p>
    <w:p w:rsidR="00F95F53" w:rsidRPr="001E54AE" w:rsidRDefault="00F95F53" w:rsidP="00F95F53">
      <w:pPr>
        <w:widowControl w:val="0"/>
        <w:autoSpaceDE w:val="0"/>
        <w:autoSpaceDN w:val="0"/>
        <w:adjustRightInd w:val="0"/>
        <w:spacing w:after="0" w:line="200" w:lineRule="exact"/>
        <w:rPr>
          <w:rFonts w:ascii="Times New Roman" w:hAnsi="Times New Roman"/>
          <w:sz w:val="24"/>
          <w:szCs w:val="24"/>
          <w:lang w:val="ru-RU"/>
        </w:rPr>
      </w:pPr>
    </w:p>
    <w:p w:rsidR="00F95F53" w:rsidRPr="001E54AE" w:rsidRDefault="00F95F53" w:rsidP="00F95F53">
      <w:pPr>
        <w:widowControl w:val="0"/>
        <w:autoSpaceDE w:val="0"/>
        <w:autoSpaceDN w:val="0"/>
        <w:adjustRightInd w:val="0"/>
        <w:spacing w:after="0" w:line="200" w:lineRule="exact"/>
        <w:rPr>
          <w:rFonts w:ascii="Times New Roman" w:hAnsi="Times New Roman"/>
          <w:sz w:val="24"/>
          <w:szCs w:val="24"/>
          <w:lang w:val="ru-RU"/>
        </w:rPr>
      </w:pPr>
    </w:p>
    <w:p w:rsidR="00F95F53" w:rsidRPr="001E54AE" w:rsidRDefault="00F95F53" w:rsidP="00F95F53">
      <w:pPr>
        <w:widowControl w:val="0"/>
        <w:autoSpaceDE w:val="0"/>
        <w:autoSpaceDN w:val="0"/>
        <w:adjustRightInd w:val="0"/>
        <w:spacing w:after="0" w:line="243" w:lineRule="exact"/>
        <w:rPr>
          <w:rFonts w:ascii="Times New Roman" w:hAnsi="Times New Roman"/>
          <w:sz w:val="24"/>
          <w:szCs w:val="24"/>
          <w:lang w:val="ru-RU"/>
        </w:rPr>
      </w:pPr>
    </w:p>
    <w:p w:rsidR="00F95F53" w:rsidRPr="001E54AE" w:rsidRDefault="00F95F53" w:rsidP="00F95F53">
      <w:pPr>
        <w:widowControl w:val="0"/>
        <w:overflowPunct w:val="0"/>
        <w:autoSpaceDE w:val="0"/>
        <w:autoSpaceDN w:val="0"/>
        <w:adjustRightInd w:val="0"/>
        <w:spacing w:after="0" w:line="310" w:lineRule="auto"/>
        <w:ind w:left="4260" w:right="180"/>
        <w:rPr>
          <w:rFonts w:ascii="Times New Roman" w:hAnsi="Times New Roman"/>
          <w:sz w:val="24"/>
          <w:szCs w:val="24"/>
          <w:lang w:val="ru-RU"/>
        </w:rPr>
      </w:pPr>
      <w:r w:rsidRPr="001E54AE">
        <w:rPr>
          <w:rFonts w:ascii="Times New Roman" w:hAnsi="Times New Roman"/>
          <w:sz w:val="28"/>
          <w:szCs w:val="28"/>
          <w:lang w:val="ru-RU"/>
        </w:rPr>
        <w:t>Конспект лекцій розглянутий та схвалений на засіданні кафедри _______________</w:t>
      </w:r>
    </w:p>
    <w:p w:rsidR="00F95F53" w:rsidRPr="001E54AE" w:rsidRDefault="00F95F53" w:rsidP="00F95F53">
      <w:pPr>
        <w:widowControl w:val="0"/>
        <w:autoSpaceDE w:val="0"/>
        <w:autoSpaceDN w:val="0"/>
        <w:adjustRightInd w:val="0"/>
        <w:spacing w:after="0" w:line="66" w:lineRule="exact"/>
        <w:rPr>
          <w:rFonts w:ascii="Times New Roman" w:hAnsi="Times New Roman"/>
          <w:sz w:val="24"/>
          <w:szCs w:val="24"/>
          <w:lang w:val="ru-RU"/>
        </w:rPr>
      </w:pPr>
    </w:p>
    <w:p w:rsidR="00F95F53" w:rsidRDefault="00F95F53" w:rsidP="00F95F53">
      <w:pPr>
        <w:widowControl w:val="0"/>
        <w:autoSpaceDE w:val="0"/>
        <w:autoSpaceDN w:val="0"/>
        <w:adjustRightInd w:val="0"/>
        <w:spacing w:after="0" w:line="239" w:lineRule="auto"/>
        <w:ind w:left="7180"/>
        <w:rPr>
          <w:rFonts w:ascii="Times New Roman" w:hAnsi="Times New Roman"/>
          <w:sz w:val="24"/>
          <w:szCs w:val="24"/>
          <w:lang w:val="ru-RU"/>
        </w:rPr>
      </w:pPr>
      <w:r w:rsidRPr="001E54AE">
        <w:rPr>
          <w:rFonts w:ascii="Times New Roman" w:hAnsi="Times New Roman"/>
          <w:sz w:val="16"/>
          <w:szCs w:val="16"/>
          <w:lang w:val="ru-RU"/>
        </w:rPr>
        <w:t>(повна назва кафедри)</w:t>
      </w:r>
    </w:p>
    <w:p w:rsidR="00F95F53" w:rsidRDefault="00F95F53" w:rsidP="00F95F53">
      <w:pPr>
        <w:rPr>
          <w:rFonts w:ascii="Times New Roman" w:hAnsi="Times New Roman"/>
          <w:sz w:val="24"/>
          <w:szCs w:val="24"/>
          <w:lang w:val="ru-RU"/>
        </w:rPr>
      </w:pPr>
    </w:p>
    <w:p w:rsidR="00F95F53" w:rsidRDefault="00F95F53" w:rsidP="00F95F53">
      <w:pPr>
        <w:rPr>
          <w:rFonts w:ascii="Times New Roman" w:hAnsi="Times New Roman"/>
          <w:sz w:val="24"/>
          <w:szCs w:val="24"/>
          <w:lang w:val="ru-RU"/>
        </w:rPr>
      </w:pPr>
    </w:p>
    <w:p w:rsidR="00F95F53" w:rsidRPr="001E54AE" w:rsidRDefault="00F95F53" w:rsidP="00F95F53">
      <w:pPr>
        <w:widowControl w:val="0"/>
        <w:autoSpaceDE w:val="0"/>
        <w:autoSpaceDN w:val="0"/>
        <w:adjustRightInd w:val="0"/>
        <w:spacing w:after="0" w:line="239" w:lineRule="auto"/>
        <w:jc w:val="right"/>
        <w:rPr>
          <w:rFonts w:ascii="Times New Roman" w:hAnsi="Times New Roman"/>
          <w:sz w:val="24"/>
          <w:szCs w:val="24"/>
          <w:lang w:val="ru-RU"/>
        </w:rPr>
      </w:pPr>
      <w:r w:rsidRPr="001E54AE">
        <w:rPr>
          <w:rFonts w:ascii="Times New Roman" w:hAnsi="Times New Roman"/>
          <w:sz w:val="28"/>
          <w:szCs w:val="28"/>
          <w:lang w:val="ru-RU"/>
        </w:rPr>
        <w:t>Протокол № ____ від «___»_____20__р.</w:t>
      </w:r>
    </w:p>
    <w:p w:rsidR="00F95F53" w:rsidRPr="001E54AE" w:rsidRDefault="00F95F53" w:rsidP="00F95F53">
      <w:pPr>
        <w:widowControl w:val="0"/>
        <w:autoSpaceDE w:val="0"/>
        <w:autoSpaceDN w:val="0"/>
        <w:adjustRightInd w:val="0"/>
        <w:spacing w:after="0" w:line="174" w:lineRule="exact"/>
        <w:rPr>
          <w:rFonts w:ascii="Times New Roman" w:hAnsi="Times New Roman"/>
          <w:sz w:val="24"/>
          <w:szCs w:val="24"/>
          <w:lang w:val="ru-RU"/>
        </w:rPr>
      </w:pPr>
    </w:p>
    <w:p w:rsidR="00F95F53" w:rsidRDefault="00F95F53" w:rsidP="00F95F53">
      <w:pPr>
        <w:jc w:val="right"/>
        <w:rPr>
          <w:rFonts w:ascii="Times New Roman" w:hAnsi="Times New Roman"/>
          <w:sz w:val="24"/>
          <w:szCs w:val="24"/>
          <w:lang w:val="ru-RU"/>
        </w:rPr>
      </w:pPr>
      <w:r w:rsidRPr="00F95F53">
        <w:rPr>
          <w:rFonts w:ascii="Times New Roman" w:hAnsi="Times New Roman"/>
          <w:sz w:val="27"/>
          <w:szCs w:val="27"/>
          <w:lang w:val="ru-RU"/>
        </w:rPr>
        <w:t>Завідувач кафедри_____________________</w:t>
      </w:r>
    </w:p>
    <w:p w:rsidR="00F95F53" w:rsidRDefault="00F95F53" w:rsidP="00F95F53">
      <w:pPr>
        <w:rPr>
          <w:rFonts w:ascii="Times New Roman" w:hAnsi="Times New Roman"/>
          <w:sz w:val="24"/>
          <w:szCs w:val="24"/>
          <w:lang w:val="ru-RU"/>
        </w:rPr>
      </w:pP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BD3F58" w:rsidRPr="0059326C" w:rsidTr="00377524">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BD3F58" w:rsidRPr="00652E2C" w:rsidRDefault="00BD3F58" w:rsidP="00377524">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1761152"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BD3F58" w:rsidRPr="00100671" w:rsidRDefault="00BD3F58" w:rsidP="00377524">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BD3F58" w:rsidRDefault="00BD3F58" w:rsidP="00BD3F58">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НАВЧАЛЬНО-МЕТОДИЧНИЙ КОМПЛЕКС</w:t>
            </w:r>
          </w:p>
          <w:p w:rsidR="00BD3F58" w:rsidRPr="00100671" w:rsidRDefault="00BD3F58" w:rsidP="00377524">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BD3F58" w:rsidRPr="00DE2B8D" w:rsidRDefault="00BD3F58" w:rsidP="00377524">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BD3F58" w:rsidRPr="0059326C" w:rsidRDefault="00BD3F58" w:rsidP="00377524">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BD3F58" w:rsidRPr="0059326C" w:rsidRDefault="00BD3F58" w:rsidP="00377524">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BD3F58" w:rsidRPr="0059326C" w:rsidRDefault="00BD3F58" w:rsidP="00377524">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BD3F58" w:rsidRPr="0059326C" w:rsidRDefault="00BD3F58" w:rsidP="00377524">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BD3F58" w:rsidRPr="00BA3AEC" w:rsidTr="00377524">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BD3F58" w:rsidRPr="0059326C" w:rsidRDefault="00BD3F58" w:rsidP="00377524">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BD3F58" w:rsidRPr="0059326C" w:rsidRDefault="00BD3F58" w:rsidP="00377524">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BD3F58" w:rsidRPr="003D06A6" w:rsidRDefault="00BD3F58" w:rsidP="003D06A6">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BA3AEC">
              <w:rPr>
                <w:rFonts w:ascii="Times New Roman" w:hAnsi="Times New Roman"/>
                <w:sz w:val="20"/>
                <w:szCs w:val="20"/>
                <w:lang w:val="uk-UA"/>
              </w:rPr>
              <w:t>60</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3D06A6">
              <w:rPr>
                <w:rFonts w:ascii="Times New Roman" w:hAnsi="Times New Roman"/>
                <w:sz w:val="20"/>
                <w:szCs w:val="20"/>
                <w:lang w:val="uk-UA"/>
              </w:rPr>
              <w:t>173</w:t>
            </w:r>
          </w:p>
        </w:tc>
      </w:tr>
    </w:tbl>
    <w:p w:rsidR="00F95F53" w:rsidRDefault="00F95F53" w:rsidP="00F95F53">
      <w:pPr>
        <w:jc w:val="right"/>
        <w:rPr>
          <w:rFonts w:ascii="Times New Roman" w:hAnsi="Times New Roman"/>
          <w:color w:val="FF0000"/>
          <w:sz w:val="24"/>
          <w:szCs w:val="24"/>
          <w:lang w:val="uk-UA"/>
        </w:rPr>
      </w:pP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BD3F58" w:rsidRPr="0059326C" w:rsidTr="00377524">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BD3F58" w:rsidRPr="00652E2C" w:rsidRDefault="00BD3F58" w:rsidP="00377524">
            <w:pPr>
              <w:pStyle w:val="a3"/>
              <w:jc w:val="center"/>
              <w:rPr>
                <w:rFonts w:ascii="Times New Roman" w:hAnsi="Times New Roman"/>
                <w:sz w:val="18"/>
                <w:szCs w:val="18"/>
                <w:lang w:val="ru-RU"/>
              </w:rPr>
            </w:pPr>
            <w:r>
              <w:rPr>
                <w:rFonts w:ascii="Times New Roman" w:hAnsi="Times New Roman"/>
                <w:noProof/>
                <w:sz w:val="18"/>
                <w:szCs w:val="18"/>
                <w:lang w:val="ru-RU" w:eastAsia="ru-RU"/>
              </w:rPr>
              <w:drawing>
                <wp:anchor distT="0" distB="0" distL="114300" distR="114300" simplePos="0" relativeHeight="251763200"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BD3F58" w:rsidRPr="00100671" w:rsidRDefault="00BD3F58" w:rsidP="00377524">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BD3F58" w:rsidRDefault="00BD3F58" w:rsidP="00377524">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Методичні рекомендації з виконання домашніх завдань</w:t>
            </w:r>
          </w:p>
          <w:p w:rsidR="00BD3F58" w:rsidRPr="00100671" w:rsidRDefault="00BD3F58" w:rsidP="00377524">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BD3F58" w:rsidRPr="00DE2B8D" w:rsidRDefault="00BD3F58" w:rsidP="00377524">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BD3F58" w:rsidRPr="0059326C" w:rsidRDefault="00BD3F58" w:rsidP="00377524">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BD3F58" w:rsidRPr="0059326C" w:rsidRDefault="00BD3F58" w:rsidP="00377524">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BD3F58" w:rsidRPr="0059326C" w:rsidRDefault="00BD3F58" w:rsidP="00377524">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BD3F58" w:rsidRPr="0059326C" w:rsidRDefault="00BD3F58" w:rsidP="00377524">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BD3F58" w:rsidRPr="00083963" w:rsidTr="00377524">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BD3F58" w:rsidRPr="0059326C" w:rsidRDefault="00BD3F58" w:rsidP="00377524">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BD3F58" w:rsidRPr="0059326C" w:rsidRDefault="00BD3F58" w:rsidP="00377524">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BD3F58" w:rsidRPr="00A02ED0" w:rsidRDefault="00BD3F58" w:rsidP="00A02ED0">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FD0A6A">
              <w:rPr>
                <w:rFonts w:ascii="Times New Roman" w:hAnsi="Times New Roman"/>
                <w:sz w:val="20"/>
                <w:szCs w:val="20"/>
                <w:lang w:val="uk-UA"/>
              </w:rPr>
              <w:t>2</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A02ED0">
              <w:rPr>
                <w:rFonts w:ascii="Times New Roman" w:hAnsi="Times New Roman"/>
                <w:sz w:val="20"/>
                <w:szCs w:val="20"/>
                <w:lang w:val="uk-UA"/>
              </w:rPr>
              <w:t>10</w:t>
            </w:r>
          </w:p>
        </w:tc>
      </w:tr>
    </w:tbl>
    <w:p w:rsidR="00397524" w:rsidRDefault="00397524" w:rsidP="00397524">
      <w:pPr>
        <w:rPr>
          <w:rFonts w:ascii="Times New Roman" w:hAnsi="Times New Roman"/>
          <w:color w:val="FF0000"/>
          <w:sz w:val="24"/>
          <w:szCs w:val="24"/>
          <w:lang w:val="uk-UA"/>
        </w:rPr>
      </w:pPr>
    </w:p>
    <w:p w:rsidR="00F95F53" w:rsidRPr="00BD3F58" w:rsidRDefault="00F95F53" w:rsidP="00397524">
      <w:pPr>
        <w:jc w:val="center"/>
        <w:rPr>
          <w:rFonts w:ascii="Times New Roman" w:hAnsi="Times New Roman"/>
          <w:b/>
          <w:sz w:val="24"/>
          <w:szCs w:val="24"/>
          <w:lang w:val="ru-RU"/>
        </w:rPr>
      </w:pPr>
      <w:r w:rsidRPr="00BD3F58">
        <w:rPr>
          <w:rFonts w:ascii="Times New Roman" w:hAnsi="Times New Roman"/>
          <w:b/>
          <w:sz w:val="24"/>
          <w:szCs w:val="24"/>
          <w:lang w:val="ru-RU"/>
        </w:rPr>
        <w:t>Зміст</w:t>
      </w:r>
    </w:p>
    <w:p w:rsidR="00F95F53" w:rsidRPr="00F95F53" w:rsidRDefault="00F95F53" w:rsidP="000D538B">
      <w:pPr>
        <w:spacing w:after="0" w:line="240" w:lineRule="auto"/>
        <w:rPr>
          <w:rFonts w:ascii="Times New Roman" w:hAnsi="Times New Roman"/>
          <w:sz w:val="24"/>
          <w:szCs w:val="24"/>
          <w:lang w:val="ru-RU"/>
        </w:rPr>
      </w:pPr>
      <w:r w:rsidRPr="00F95F53">
        <w:rPr>
          <w:rFonts w:ascii="Times New Roman" w:hAnsi="Times New Roman"/>
          <w:sz w:val="24"/>
          <w:szCs w:val="24"/>
          <w:lang w:val="ru-RU"/>
        </w:rPr>
        <w:t>Вступ</w:t>
      </w:r>
      <w:r>
        <w:rPr>
          <w:rFonts w:ascii="Times New Roman" w:hAnsi="Times New Roman"/>
          <w:sz w:val="24"/>
          <w:szCs w:val="24"/>
          <w:lang w:val="ru-RU"/>
        </w:rPr>
        <w:t>…………………………………………………………………………………………</w:t>
      </w:r>
      <w:r w:rsidR="000D538B">
        <w:rPr>
          <w:rFonts w:ascii="Times New Roman" w:hAnsi="Times New Roman"/>
          <w:sz w:val="24"/>
          <w:szCs w:val="24"/>
          <w:lang w:val="ru-RU"/>
        </w:rPr>
        <w:t>…….</w:t>
      </w:r>
      <w:r w:rsidR="00720C92">
        <w:rPr>
          <w:rFonts w:ascii="Times New Roman" w:hAnsi="Times New Roman"/>
          <w:sz w:val="24"/>
          <w:szCs w:val="24"/>
          <w:lang w:val="ru-RU"/>
        </w:rPr>
        <w:tab/>
        <w:t>3</w:t>
      </w:r>
    </w:p>
    <w:p w:rsidR="00F95F53" w:rsidRPr="00F95F53" w:rsidRDefault="00F95F53" w:rsidP="000D538B">
      <w:pPr>
        <w:spacing w:after="0" w:line="240" w:lineRule="auto"/>
        <w:rPr>
          <w:rFonts w:ascii="Times New Roman" w:hAnsi="Times New Roman"/>
          <w:sz w:val="24"/>
          <w:szCs w:val="24"/>
          <w:lang w:val="ru-RU"/>
        </w:rPr>
      </w:pPr>
      <w:r w:rsidRPr="00F95F53">
        <w:rPr>
          <w:rFonts w:ascii="Times New Roman" w:hAnsi="Times New Roman"/>
          <w:sz w:val="24"/>
          <w:szCs w:val="24"/>
          <w:lang w:val="ru-RU"/>
        </w:rPr>
        <w:t>1. Мета та основні завдання дисципліни «Колористика інтер’єру»</w:t>
      </w:r>
      <w:r w:rsidR="000D538B">
        <w:rPr>
          <w:rFonts w:ascii="Times New Roman" w:hAnsi="Times New Roman"/>
          <w:sz w:val="24"/>
          <w:szCs w:val="24"/>
          <w:lang w:val="ru-RU"/>
        </w:rPr>
        <w:t>............................................</w:t>
      </w:r>
      <w:r w:rsidR="00720C92">
        <w:rPr>
          <w:rFonts w:ascii="Times New Roman" w:hAnsi="Times New Roman"/>
          <w:sz w:val="24"/>
          <w:szCs w:val="24"/>
          <w:lang w:val="ru-RU"/>
        </w:rPr>
        <w:t>3</w:t>
      </w:r>
    </w:p>
    <w:p w:rsidR="00F95F53" w:rsidRPr="00F95F53" w:rsidRDefault="00F95F53" w:rsidP="000D538B">
      <w:pPr>
        <w:spacing w:after="0" w:line="240" w:lineRule="auto"/>
        <w:rPr>
          <w:rFonts w:ascii="Times New Roman" w:hAnsi="Times New Roman"/>
          <w:sz w:val="24"/>
          <w:szCs w:val="24"/>
          <w:lang w:val="ru-RU"/>
        </w:rPr>
      </w:pPr>
      <w:r w:rsidRPr="00F95F53">
        <w:rPr>
          <w:rFonts w:ascii="Times New Roman" w:hAnsi="Times New Roman"/>
          <w:sz w:val="24"/>
          <w:szCs w:val="24"/>
          <w:lang w:val="ru-RU"/>
        </w:rPr>
        <w:t>2. Основні положення кредитно-модульної системи щодо викладання дисципліни «Колористика інтер’єру»</w:t>
      </w:r>
      <w:r w:rsidR="000D538B">
        <w:rPr>
          <w:rFonts w:ascii="Times New Roman" w:hAnsi="Times New Roman"/>
          <w:sz w:val="24"/>
          <w:szCs w:val="24"/>
          <w:lang w:val="ru-RU"/>
        </w:rPr>
        <w:t>…………………………………………………………………………</w:t>
      </w:r>
      <w:r w:rsidR="00720C92">
        <w:rPr>
          <w:rFonts w:ascii="Times New Roman" w:hAnsi="Times New Roman"/>
          <w:sz w:val="24"/>
          <w:szCs w:val="24"/>
          <w:lang w:val="ru-RU"/>
        </w:rPr>
        <w:tab/>
        <w:t>4</w:t>
      </w:r>
    </w:p>
    <w:p w:rsidR="00F95F53" w:rsidRPr="00F95F53" w:rsidRDefault="00397524" w:rsidP="000D538B">
      <w:pPr>
        <w:spacing w:after="0" w:line="240" w:lineRule="auto"/>
        <w:rPr>
          <w:rFonts w:ascii="Times New Roman" w:hAnsi="Times New Roman"/>
          <w:sz w:val="24"/>
          <w:szCs w:val="24"/>
          <w:lang w:val="ru-RU"/>
        </w:rPr>
      </w:pPr>
      <w:r>
        <w:rPr>
          <w:rFonts w:ascii="Times New Roman" w:hAnsi="Times New Roman"/>
          <w:sz w:val="24"/>
          <w:szCs w:val="24"/>
          <w:lang w:val="ru-RU"/>
        </w:rPr>
        <w:t>3. Практичні завдання та рекомендації щодо їх виконання……………………………..</w:t>
      </w:r>
      <w:r w:rsidR="000D538B">
        <w:rPr>
          <w:rFonts w:ascii="Times New Roman" w:hAnsi="Times New Roman"/>
          <w:sz w:val="24"/>
          <w:szCs w:val="24"/>
          <w:lang w:val="ru-RU"/>
        </w:rPr>
        <w:t>………</w:t>
      </w:r>
      <w:r w:rsidR="00720C92">
        <w:rPr>
          <w:rFonts w:ascii="Times New Roman" w:hAnsi="Times New Roman"/>
          <w:sz w:val="24"/>
          <w:szCs w:val="24"/>
          <w:lang w:val="ru-RU"/>
        </w:rPr>
        <w:t>4</w:t>
      </w:r>
    </w:p>
    <w:p w:rsidR="00F95F53" w:rsidRPr="00F95F53" w:rsidRDefault="00F95F53" w:rsidP="000D538B">
      <w:pPr>
        <w:spacing w:after="0" w:line="240" w:lineRule="auto"/>
        <w:rPr>
          <w:rFonts w:ascii="Times New Roman" w:hAnsi="Times New Roman"/>
          <w:sz w:val="24"/>
          <w:szCs w:val="24"/>
          <w:lang w:val="ru-RU"/>
        </w:rPr>
      </w:pPr>
      <w:r w:rsidRPr="00F95F53">
        <w:rPr>
          <w:rFonts w:ascii="Times New Roman" w:hAnsi="Times New Roman"/>
          <w:sz w:val="24"/>
          <w:szCs w:val="24"/>
          <w:lang w:val="ru-RU"/>
        </w:rPr>
        <w:tab/>
        <w:t>3.1. Практичне завдання 1</w:t>
      </w:r>
      <w:r w:rsidR="000D538B">
        <w:rPr>
          <w:rFonts w:ascii="Times New Roman" w:hAnsi="Times New Roman"/>
          <w:sz w:val="24"/>
          <w:szCs w:val="24"/>
          <w:lang w:val="ru-RU"/>
        </w:rPr>
        <w:t>…………………………………………………………………</w:t>
      </w:r>
      <w:r w:rsidR="00720C92">
        <w:rPr>
          <w:rFonts w:ascii="Times New Roman" w:hAnsi="Times New Roman"/>
          <w:sz w:val="24"/>
          <w:szCs w:val="24"/>
          <w:lang w:val="ru-RU"/>
        </w:rPr>
        <w:t>4</w:t>
      </w:r>
    </w:p>
    <w:p w:rsidR="00F95F53" w:rsidRPr="00F95F53" w:rsidRDefault="00397524" w:rsidP="000D538B">
      <w:pPr>
        <w:spacing w:after="0" w:line="240" w:lineRule="auto"/>
        <w:rPr>
          <w:rFonts w:ascii="Times New Roman" w:hAnsi="Times New Roman"/>
          <w:sz w:val="24"/>
          <w:szCs w:val="24"/>
          <w:lang w:val="ru-RU"/>
        </w:rPr>
      </w:pPr>
      <w:r>
        <w:rPr>
          <w:rFonts w:ascii="Times New Roman" w:hAnsi="Times New Roman"/>
          <w:sz w:val="24"/>
          <w:szCs w:val="24"/>
          <w:lang w:val="ru-RU"/>
        </w:rPr>
        <w:tab/>
        <w:t>3.2</w:t>
      </w:r>
      <w:r w:rsidR="000D538B">
        <w:rPr>
          <w:rFonts w:ascii="Times New Roman" w:hAnsi="Times New Roman"/>
          <w:sz w:val="24"/>
          <w:szCs w:val="24"/>
          <w:lang w:val="ru-RU"/>
        </w:rPr>
        <w:t>. Практичне завдання 2………………………………………………………………...</w:t>
      </w:r>
      <w:r w:rsidR="00720C92">
        <w:rPr>
          <w:rFonts w:ascii="Times New Roman" w:hAnsi="Times New Roman"/>
          <w:sz w:val="24"/>
          <w:szCs w:val="24"/>
          <w:lang w:val="ru-RU"/>
        </w:rPr>
        <w:t xml:space="preserve"> 6</w:t>
      </w:r>
    </w:p>
    <w:p w:rsidR="00F95F53" w:rsidRPr="00F95F53" w:rsidRDefault="00397524" w:rsidP="000D538B">
      <w:pPr>
        <w:spacing w:after="0" w:line="240" w:lineRule="auto"/>
        <w:rPr>
          <w:rFonts w:ascii="Times New Roman" w:hAnsi="Times New Roman"/>
          <w:sz w:val="24"/>
          <w:szCs w:val="24"/>
          <w:lang w:val="ru-RU"/>
        </w:rPr>
      </w:pPr>
      <w:r>
        <w:rPr>
          <w:rFonts w:ascii="Times New Roman" w:hAnsi="Times New Roman"/>
          <w:sz w:val="24"/>
          <w:szCs w:val="24"/>
          <w:lang w:val="ru-RU"/>
        </w:rPr>
        <w:tab/>
        <w:t>3.3.</w:t>
      </w:r>
      <w:r w:rsidR="000D538B">
        <w:rPr>
          <w:rFonts w:ascii="Times New Roman" w:hAnsi="Times New Roman"/>
          <w:sz w:val="24"/>
          <w:szCs w:val="24"/>
          <w:lang w:val="ru-RU"/>
        </w:rPr>
        <w:t xml:space="preserve"> Практичне завдання 3………………………………………………………………...</w:t>
      </w:r>
      <w:r w:rsidR="00720C92">
        <w:rPr>
          <w:rFonts w:ascii="Times New Roman" w:hAnsi="Times New Roman"/>
          <w:sz w:val="24"/>
          <w:szCs w:val="24"/>
          <w:lang w:val="ru-RU"/>
        </w:rPr>
        <w:t xml:space="preserve"> 7</w:t>
      </w:r>
    </w:p>
    <w:p w:rsidR="00F95F53" w:rsidRPr="00F95F53" w:rsidRDefault="00397524" w:rsidP="000D538B">
      <w:pPr>
        <w:spacing w:after="0" w:line="240" w:lineRule="auto"/>
        <w:rPr>
          <w:rFonts w:ascii="Times New Roman" w:hAnsi="Times New Roman"/>
          <w:sz w:val="24"/>
          <w:szCs w:val="24"/>
          <w:lang w:val="ru-RU"/>
        </w:rPr>
      </w:pPr>
      <w:r>
        <w:rPr>
          <w:rFonts w:ascii="Times New Roman" w:hAnsi="Times New Roman"/>
          <w:sz w:val="24"/>
          <w:szCs w:val="24"/>
          <w:lang w:val="ru-RU"/>
        </w:rPr>
        <w:tab/>
        <w:t>3.4</w:t>
      </w:r>
      <w:r w:rsidR="000D538B">
        <w:rPr>
          <w:rFonts w:ascii="Times New Roman" w:hAnsi="Times New Roman"/>
          <w:sz w:val="24"/>
          <w:szCs w:val="24"/>
          <w:lang w:val="ru-RU"/>
        </w:rPr>
        <w:t>. Практичне завдання 4………………………………………………………………..</w:t>
      </w:r>
      <w:r w:rsidR="00720C92">
        <w:rPr>
          <w:rFonts w:ascii="Times New Roman" w:hAnsi="Times New Roman"/>
          <w:sz w:val="24"/>
          <w:szCs w:val="24"/>
          <w:lang w:val="ru-RU"/>
        </w:rPr>
        <w:t xml:space="preserve"> </w:t>
      </w:r>
      <w:r w:rsidR="000D538B">
        <w:rPr>
          <w:rFonts w:ascii="Times New Roman" w:hAnsi="Times New Roman"/>
          <w:sz w:val="24"/>
          <w:szCs w:val="24"/>
          <w:lang w:val="ru-RU"/>
        </w:rPr>
        <w:t>.</w:t>
      </w:r>
      <w:r w:rsidR="00720C92">
        <w:rPr>
          <w:rFonts w:ascii="Times New Roman" w:hAnsi="Times New Roman"/>
          <w:sz w:val="24"/>
          <w:szCs w:val="24"/>
          <w:lang w:val="ru-RU"/>
        </w:rPr>
        <w:t>8</w:t>
      </w:r>
    </w:p>
    <w:p w:rsidR="00F95F53" w:rsidRPr="00F95F53" w:rsidRDefault="00F95F53" w:rsidP="000D538B">
      <w:pPr>
        <w:spacing w:after="0" w:line="240" w:lineRule="auto"/>
        <w:rPr>
          <w:rFonts w:ascii="Times New Roman" w:hAnsi="Times New Roman"/>
          <w:sz w:val="24"/>
          <w:szCs w:val="24"/>
          <w:lang w:val="ru-RU"/>
        </w:rPr>
      </w:pPr>
      <w:r w:rsidRPr="00F95F53">
        <w:rPr>
          <w:rFonts w:ascii="Times New Roman" w:hAnsi="Times New Roman"/>
          <w:sz w:val="24"/>
          <w:szCs w:val="24"/>
          <w:lang w:val="ru-RU"/>
        </w:rPr>
        <w:tab/>
        <w:t>3.</w:t>
      </w:r>
      <w:r w:rsidR="00397524">
        <w:rPr>
          <w:rFonts w:ascii="Times New Roman" w:hAnsi="Times New Roman"/>
          <w:sz w:val="24"/>
          <w:szCs w:val="24"/>
          <w:lang w:val="ru-RU"/>
        </w:rPr>
        <w:t xml:space="preserve">5. </w:t>
      </w:r>
      <w:r w:rsidR="000D538B">
        <w:rPr>
          <w:rFonts w:ascii="Times New Roman" w:hAnsi="Times New Roman"/>
          <w:sz w:val="24"/>
          <w:szCs w:val="24"/>
          <w:lang w:val="ru-RU"/>
        </w:rPr>
        <w:t>Практичне завдання 5……………………………………………………………….</w:t>
      </w:r>
      <w:r w:rsidR="00720C92">
        <w:rPr>
          <w:rFonts w:ascii="Times New Roman" w:hAnsi="Times New Roman"/>
          <w:sz w:val="24"/>
          <w:szCs w:val="24"/>
          <w:lang w:val="ru-RU"/>
        </w:rPr>
        <w:t>.. 8</w:t>
      </w:r>
    </w:p>
    <w:p w:rsidR="00F95F53" w:rsidRPr="00F95F53" w:rsidRDefault="00397524" w:rsidP="000D538B">
      <w:pPr>
        <w:spacing w:after="0" w:line="240" w:lineRule="auto"/>
        <w:rPr>
          <w:rFonts w:ascii="Times New Roman" w:hAnsi="Times New Roman"/>
          <w:sz w:val="24"/>
          <w:szCs w:val="24"/>
          <w:lang w:val="ru-RU"/>
        </w:rPr>
      </w:pPr>
      <w:r>
        <w:rPr>
          <w:rFonts w:ascii="Times New Roman" w:hAnsi="Times New Roman"/>
          <w:sz w:val="24"/>
          <w:szCs w:val="24"/>
          <w:lang w:val="ru-RU"/>
        </w:rPr>
        <w:tab/>
        <w:t>3.8</w:t>
      </w:r>
      <w:r w:rsidR="000D538B">
        <w:rPr>
          <w:rFonts w:ascii="Times New Roman" w:hAnsi="Times New Roman"/>
          <w:sz w:val="24"/>
          <w:szCs w:val="24"/>
          <w:lang w:val="ru-RU"/>
        </w:rPr>
        <w:t>. Домашнє завдання…………………………………………………………………</w:t>
      </w:r>
      <w:r>
        <w:rPr>
          <w:rFonts w:ascii="Times New Roman" w:hAnsi="Times New Roman"/>
          <w:sz w:val="24"/>
          <w:szCs w:val="24"/>
          <w:lang w:val="ru-RU"/>
        </w:rPr>
        <w:t>…</w:t>
      </w:r>
      <w:r w:rsidR="00720C92">
        <w:rPr>
          <w:rFonts w:ascii="Times New Roman" w:hAnsi="Times New Roman"/>
          <w:sz w:val="24"/>
          <w:szCs w:val="24"/>
          <w:lang w:val="ru-RU"/>
        </w:rPr>
        <w:t xml:space="preserve"> 9</w:t>
      </w:r>
    </w:p>
    <w:p w:rsidR="00F95F53" w:rsidRPr="00F95F53" w:rsidRDefault="00F95F53" w:rsidP="000D538B">
      <w:pPr>
        <w:spacing w:after="0" w:line="240" w:lineRule="auto"/>
        <w:rPr>
          <w:rFonts w:ascii="Times New Roman" w:hAnsi="Times New Roman"/>
          <w:sz w:val="24"/>
          <w:szCs w:val="24"/>
          <w:lang w:val="ru-RU"/>
        </w:rPr>
      </w:pPr>
      <w:r w:rsidRPr="00F95F53">
        <w:rPr>
          <w:rFonts w:ascii="Times New Roman" w:hAnsi="Times New Roman"/>
          <w:sz w:val="24"/>
          <w:szCs w:val="24"/>
          <w:lang w:val="ru-RU"/>
        </w:rPr>
        <w:t>4. Список літератури</w:t>
      </w:r>
      <w:r w:rsidRPr="00F95F53">
        <w:rPr>
          <w:rFonts w:ascii="Times New Roman" w:hAnsi="Times New Roman"/>
          <w:sz w:val="24"/>
          <w:szCs w:val="24"/>
          <w:lang w:val="ru-RU"/>
        </w:rPr>
        <w:tab/>
      </w:r>
      <w:r w:rsidR="000D538B">
        <w:rPr>
          <w:rFonts w:ascii="Times New Roman" w:hAnsi="Times New Roman"/>
          <w:sz w:val="24"/>
          <w:szCs w:val="24"/>
          <w:lang w:val="ru-RU"/>
        </w:rPr>
        <w:t>………………………………………………………………………………</w:t>
      </w:r>
      <w:r w:rsidR="00720C92">
        <w:rPr>
          <w:rFonts w:ascii="Times New Roman" w:hAnsi="Times New Roman"/>
          <w:sz w:val="24"/>
          <w:szCs w:val="24"/>
          <w:lang w:val="ru-RU"/>
        </w:rPr>
        <w:t>9</w:t>
      </w:r>
    </w:p>
    <w:p w:rsidR="00F95F53" w:rsidRPr="00F95F53" w:rsidRDefault="00F95F53" w:rsidP="00F95F53">
      <w:pPr>
        <w:rPr>
          <w:rFonts w:ascii="Times New Roman" w:hAnsi="Times New Roman"/>
          <w:sz w:val="24"/>
          <w:szCs w:val="24"/>
          <w:lang w:val="ru-RU"/>
        </w:rPr>
      </w:pPr>
    </w:p>
    <w:p w:rsidR="00F95F53" w:rsidRDefault="00F95F53" w:rsidP="00F95F53">
      <w:pPr>
        <w:rPr>
          <w:rFonts w:ascii="Times New Roman" w:hAnsi="Times New Roman"/>
          <w:sz w:val="24"/>
          <w:szCs w:val="24"/>
          <w:lang w:val="ru-RU"/>
        </w:rPr>
      </w:pPr>
    </w:p>
    <w:p w:rsidR="000D538B" w:rsidRDefault="000D538B" w:rsidP="00F95F53">
      <w:pPr>
        <w:rPr>
          <w:rFonts w:ascii="Times New Roman" w:hAnsi="Times New Roman"/>
          <w:sz w:val="24"/>
          <w:szCs w:val="24"/>
          <w:lang w:val="ru-RU"/>
        </w:rPr>
      </w:pPr>
    </w:p>
    <w:p w:rsidR="000D538B" w:rsidRDefault="000D538B" w:rsidP="00F95F53">
      <w:pPr>
        <w:rPr>
          <w:rFonts w:ascii="Times New Roman" w:hAnsi="Times New Roman"/>
          <w:sz w:val="24"/>
          <w:szCs w:val="24"/>
          <w:lang w:val="ru-RU"/>
        </w:rPr>
      </w:pPr>
    </w:p>
    <w:p w:rsidR="000D538B" w:rsidRDefault="000D538B" w:rsidP="00F95F53">
      <w:pPr>
        <w:rPr>
          <w:rFonts w:ascii="Times New Roman" w:hAnsi="Times New Roman"/>
          <w:sz w:val="24"/>
          <w:szCs w:val="24"/>
          <w:lang w:val="ru-RU"/>
        </w:rPr>
      </w:pPr>
    </w:p>
    <w:p w:rsidR="000D538B" w:rsidRDefault="000D538B" w:rsidP="00F95F53">
      <w:pPr>
        <w:rPr>
          <w:rFonts w:ascii="Times New Roman" w:hAnsi="Times New Roman"/>
          <w:sz w:val="24"/>
          <w:szCs w:val="24"/>
          <w:lang w:val="ru-RU"/>
        </w:rPr>
      </w:pPr>
    </w:p>
    <w:p w:rsidR="000D538B" w:rsidRDefault="000D538B" w:rsidP="00F95F53">
      <w:pPr>
        <w:rPr>
          <w:rFonts w:ascii="Times New Roman" w:hAnsi="Times New Roman"/>
          <w:sz w:val="24"/>
          <w:szCs w:val="24"/>
          <w:lang w:val="ru-RU"/>
        </w:rPr>
      </w:pPr>
    </w:p>
    <w:p w:rsidR="000D538B" w:rsidRDefault="000D538B" w:rsidP="00F95F53">
      <w:pPr>
        <w:rPr>
          <w:rFonts w:ascii="Times New Roman" w:hAnsi="Times New Roman"/>
          <w:sz w:val="24"/>
          <w:szCs w:val="24"/>
          <w:lang w:val="ru-RU"/>
        </w:rPr>
      </w:pPr>
    </w:p>
    <w:p w:rsidR="00397524" w:rsidRDefault="00397524" w:rsidP="00F95F53">
      <w:pPr>
        <w:rPr>
          <w:rFonts w:ascii="Times New Roman" w:hAnsi="Times New Roman"/>
          <w:sz w:val="24"/>
          <w:szCs w:val="24"/>
          <w:lang w:val="ru-RU"/>
        </w:rPr>
      </w:pPr>
    </w:p>
    <w:p w:rsidR="00397524" w:rsidRDefault="00397524" w:rsidP="00F95F53">
      <w:pPr>
        <w:rPr>
          <w:rFonts w:ascii="Times New Roman" w:hAnsi="Times New Roman"/>
          <w:sz w:val="24"/>
          <w:szCs w:val="24"/>
          <w:lang w:val="ru-RU"/>
        </w:rPr>
      </w:pPr>
    </w:p>
    <w:p w:rsidR="00397524" w:rsidRDefault="00397524" w:rsidP="00F95F53">
      <w:pPr>
        <w:rPr>
          <w:rFonts w:ascii="Times New Roman" w:hAnsi="Times New Roman"/>
          <w:sz w:val="24"/>
          <w:szCs w:val="24"/>
          <w:lang w:val="ru-RU"/>
        </w:rPr>
      </w:pPr>
    </w:p>
    <w:p w:rsidR="00625AC1" w:rsidRDefault="00625AC1" w:rsidP="00F95F53">
      <w:pPr>
        <w:rPr>
          <w:rFonts w:ascii="Times New Roman" w:hAnsi="Times New Roman"/>
          <w:sz w:val="24"/>
          <w:szCs w:val="24"/>
          <w:lang w:val="ru-RU"/>
        </w:rPr>
      </w:pPr>
    </w:p>
    <w:p w:rsidR="00397524" w:rsidRDefault="00397524" w:rsidP="00F95F53">
      <w:pPr>
        <w:rPr>
          <w:rFonts w:ascii="Times New Roman" w:hAnsi="Times New Roman"/>
          <w:sz w:val="24"/>
          <w:szCs w:val="24"/>
          <w:lang w:val="ru-RU"/>
        </w:rPr>
      </w:pP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FD0A6A" w:rsidRPr="0059326C" w:rsidTr="00377524">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FD0A6A" w:rsidRPr="00652E2C" w:rsidRDefault="00FD0A6A" w:rsidP="00377524">
            <w:pPr>
              <w:pStyle w:val="a3"/>
              <w:jc w:val="center"/>
              <w:rPr>
                <w:rFonts w:ascii="Times New Roman" w:hAnsi="Times New Roman"/>
                <w:sz w:val="18"/>
                <w:szCs w:val="18"/>
                <w:lang w:val="ru-RU"/>
              </w:rPr>
            </w:pPr>
            <w:bookmarkStart w:id="12" w:name="_Toc320014648"/>
            <w:r>
              <w:rPr>
                <w:rFonts w:ascii="Times New Roman" w:hAnsi="Times New Roman"/>
                <w:noProof/>
                <w:sz w:val="18"/>
                <w:szCs w:val="18"/>
                <w:lang w:val="ru-RU" w:eastAsia="ru-RU"/>
              </w:rPr>
              <w:lastRenderedPageBreak/>
              <w:drawing>
                <wp:anchor distT="0" distB="0" distL="114300" distR="114300" simplePos="0" relativeHeight="251765248"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FD0A6A" w:rsidRPr="00100671" w:rsidRDefault="00FD0A6A" w:rsidP="00377524">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FD0A6A" w:rsidRDefault="00FD0A6A" w:rsidP="00377524">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Методичні рекомендації з виконання домашніх завдань</w:t>
            </w:r>
          </w:p>
          <w:p w:rsidR="00FD0A6A" w:rsidRPr="00100671" w:rsidRDefault="00FD0A6A" w:rsidP="00377524">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FD0A6A" w:rsidRPr="00DE2B8D" w:rsidRDefault="00FD0A6A" w:rsidP="00377524">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FD0A6A" w:rsidRPr="0059326C" w:rsidRDefault="00FD0A6A" w:rsidP="00377524">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FD0A6A" w:rsidRPr="0059326C" w:rsidRDefault="00FD0A6A" w:rsidP="00377524">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FD0A6A" w:rsidRPr="0059326C" w:rsidRDefault="00FD0A6A" w:rsidP="00377524">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FD0A6A" w:rsidRPr="0059326C" w:rsidRDefault="00FD0A6A" w:rsidP="00377524">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FD0A6A" w:rsidRPr="00083963" w:rsidTr="00377524">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FD0A6A" w:rsidRPr="0059326C" w:rsidRDefault="00FD0A6A" w:rsidP="00377524">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FD0A6A" w:rsidRPr="0059326C" w:rsidRDefault="00FD0A6A" w:rsidP="00377524">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FD0A6A" w:rsidRPr="00A02ED0" w:rsidRDefault="00FD0A6A" w:rsidP="00A02ED0">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Pr>
                <w:rFonts w:ascii="Times New Roman" w:hAnsi="Times New Roman"/>
                <w:sz w:val="20"/>
                <w:szCs w:val="20"/>
                <w:lang w:val="uk-UA"/>
              </w:rPr>
              <w:t>3</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720C92">
              <w:rPr>
                <w:rFonts w:ascii="Times New Roman" w:hAnsi="Times New Roman"/>
                <w:sz w:val="20"/>
                <w:szCs w:val="20"/>
                <w:lang w:val="uk-UA"/>
              </w:rPr>
              <w:t>9</w:t>
            </w:r>
          </w:p>
        </w:tc>
      </w:tr>
    </w:tbl>
    <w:p w:rsidR="000D538B" w:rsidRPr="000D538B" w:rsidRDefault="000D538B" w:rsidP="00397524">
      <w:pPr>
        <w:pStyle w:val="20"/>
        <w:spacing w:before="120" w:after="120"/>
        <w:jc w:val="center"/>
        <w:rPr>
          <w:rStyle w:val="FontStyle14"/>
          <w:i w:val="0"/>
          <w:smallCaps w:val="0"/>
          <w:spacing w:val="-6"/>
          <w:sz w:val="24"/>
          <w:szCs w:val="24"/>
        </w:rPr>
      </w:pPr>
      <w:r w:rsidRPr="000D538B">
        <w:rPr>
          <w:rFonts w:ascii="Times New Roman" w:hAnsi="Times New Roman"/>
          <w:i w:val="0"/>
          <w:szCs w:val="24"/>
        </w:rPr>
        <w:t>Вступ</w:t>
      </w:r>
      <w:bookmarkEnd w:id="12"/>
    </w:p>
    <w:p w:rsidR="000D538B" w:rsidRPr="000D538B" w:rsidRDefault="000D538B" w:rsidP="000D538B">
      <w:pPr>
        <w:pStyle w:val="Style2"/>
        <w:widowControl/>
        <w:spacing w:line="240" w:lineRule="auto"/>
        <w:ind w:firstLine="567"/>
        <w:rPr>
          <w:rStyle w:val="FontStyle11"/>
          <w:b w:val="0"/>
          <w:sz w:val="24"/>
          <w:szCs w:val="24"/>
          <w:lang w:eastAsia="uk-UA"/>
        </w:rPr>
      </w:pPr>
      <w:r w:rsidRPr="000D538B">
        <w:rPr>
          <w:rStyle w:val="FontStyle11"/>
          <w:b w:val="0"/>
          <w:sz w:val="24"/>
          <w:szCs w:val="24"/>
          <w:lang w:eastAsia="uk-UA"/>
        </w:rPr>
        <w:t>Розвиток культури та мистецтва, науково-технічний прогрес розширили наші знання у сфері кольорознавства та меж використання кольору в усіх сферах діяльності людини, особливо у створенні навколишнього середовища та інтер'єру. Отже, композиції інтер'єрів за допомогою архітектурної поліхромії можуть розвиватися в усій їхній повноті. Цього можна досягти, якщо чітко уявляти всі особливості та переваги використання кольорів у замкнутому середовищі, виправдану чи припустиму міру колірної напруги, загальну структуру композиційного процесу створення колористичного вирішення інтер'єрів, що має гармонійно синтезувати масштабність, пропорції, ритм, фактуру, колір і світло для створення естетичного сприйняття архітектурно-художньої композиції.</w:t>
      </w:r>
    </w:p>
    <w:p w:rsidR="000D538B" w:rsidRPr="000D538B" w:rsidRDefault="000D538B" w:rsidP="000D538B">
      <w:pPr>
        <w:pStyle w:val="Style2"/>
        <w:widowControl/>
        <w:spacing w:line="240" w:lineRule="auto"/>
        <w:ind w:firstLine="567"/>
        <w:rPr>
          <w:rStyle w:val="FontStyle11"/>
          <w:b w:val="0"/>
          <w:sz w:val="24"/>
          <w:szCs w:val="24"/>
          <w:lang w:eastAsia="uk-UA"/>
        </w:rPr>
      </w:pPr>
      <w:r w:rsidRPr="000D538B">
        <w:rPr>
          <w:rStyle w:val="FontStyle11"/>
          <w:b w:val="0"/>
          <w:sz w:val="24"/>
          <w:szCs w:val="24"/>
          <w:lang w:eastAsia="uk-UA"/>
        </w:rPr>
        <w:t>Дисципліна «Колористика інтер'єру» має прикладне значення для архітекторів різних напрямків. На основі здобутих знань фахівець виконує професійні задачі з проектування гармонійного комфортного середовища інтер'єрів приміщень, що створюється в результаті скерованого впливу людини на матеріально-просторове оточення, на цілісне просторове колірне поле, в яке занурена людина і яке вона перетворює відповідно до своїх потреб. Дисципліна є однією з головних дисциплін, що формують фахівця в галузі дизайну архітектурного середовища. Вивчення її завершується розробкою домашнього розрахунково-графічного завдання з пояснювальною запискою та захистом.</w:t>
      </w:r>
    </w:p>
    <w:p w:rsidR="000D538B" w:rsidRPr="000D538B" w:rsidRDefault="000D538B" w:rsidP="000D538B">
      <w:pPr>
        <w:pStyle w:val="Style4"/>
        <w:widowControl/>
        <w:spacing w:line="240" w:lineRule="auto"/>
        <w:ind w:firstLine="567"/>
        <w:rPr>
          <w:rStyle w:val="FontStyle11"/>
          <w:b w:val="0"/>
          <w:sz w:val="24"/>
          <w:szCs w:val="24"/>
          <w:lang w:eastAsia="uk-UA"/>
        </w:rPr>
      </w:pPr>
      <w:r w:rsidRPr="000D538B">
        <w:rPr>
          <w:rStyle w:val="FontStyle11"/>
          <w:b w:val="0"/>
          <w:sz w:val="24"/>
          <w:szCs w:val="24"/>
          <w:lang w:eastAsia="uk-UA"/>
        </w:rPr>
        <w:t>Знання професійних і наукових положень дисципліни забезпечує роботу фахівців-архітекторів «Колористика інтер’єру архітектурного середовища» співробітників наукових і проектних організацій архітектурно-містобудівного профілю, відділів капітального будівництва та експлуатації наземних споруд.</w:t>
      </w:r>
    </w:p>
    <w:p w:rsidR="000D538B" w:rsidRPr="000D538B" w:rsidRDefault="000D538B" w:rsidP="000D538B">
      <w:pPr>
        <w:spacing w:after="0" w:line="240" w:lineRule="auto"/>
        <w:jc w:val="both"/>
        <w:rPr>
          <w:rFonts w:ascii="Times New Roman" w:hAnsi="Times New Roman"/>
          <w:bCs/>
          <w:spacing w:val="-6"/>
          <w:sz w:val="24"/>
          <w:szCs w:val="24"/>
          <w:lang w:val="uk-UA"/>
        </w:rPr>
      </w:pPr>
    </w:p>
    <w:p w:rsidR="000D538B" w:rsidRPr="000D538B" w:rsidRDefault="000D538B" w:rsidP="000D538B">
      <w:pPr>
        <w:pStyle w:val="20"/>
        <w:spacing w:before="0" w:after="0"/>
        <w:jc w:val="center"/>
        <w:rPr>
          <w:rFonts w:ascii="Times New Roman" w:hAnsi="Times New Roman"/>
          <w:i w:val="0"/>
          <w:szCs w:val="24"/>
        </w:rPr>
      </w:pPr>
      <w:bookmarkStart w:id="13" w:name="_Toc320014649"/>
      <w:r w:rsidRPr="000D538B">
        <w:rPr>
          <w:rFonts w:ascii="Times New Roman" w:hAnsi="Times New Roman"/>
          <w:i w:val="0"/>
          <w:szCs w:val="24"/>
        </w:rPr>
        <w:t>1. Мета та основні завдання дисципліни «Колористика інтер’єру архітектурного середовища»</w:t>
      </w:r>
      <w:bookmarkEnd w:id="13"/>
    </w:p>
    <w:p w:rsidR="000D538B" w:rsidRPr="000D538B" w:rsidRDefault="000D538B" w:rsidP="000D538B">
      <w:pPr>
        <w:spacing w:after="0" w:line="240" w:lineRule="auto"/>
        <w:ind w:firstLine="567"/>
        <w:jc w:val="center"/>
        <w:rPr>
          <w:rFonts w:ascii="Times New Roman" w:hAnsi="Times New Roman"/>
          <w:bCs/>
          <w:spacing w:val="-6"/>
          <w:sz w:val="24"/>
          <w:szCs w:val="24"/>
          <w:lang w:val="uk-UA"/>
        </w:rPr>
      </w:pPr>
    </w:p>
    <w:p w:rsidR="000D538B" w:rsidRPr="000D538B" w:rsidRDefault="000D538B" w:rsidP="000D538B">
      <w:pPr>
        <w:spacing w:after="0" w:line="240" w:lineRule="auto"/>
        <w:ind w:right="-181" w:firstLine="567"/>
        <w:jc w:val="both"/>
        <w:rPr>
          <w:rFonts w:ascii="Times New Roman" w:hAnsi="Times New Roman"/>
          <w:color w:val="000000"/>
          <w:sz w:val="24"/>
          <w:szCs w:val="24"/>
          <w:lang w:val="uk-UA" w:eastAsia="uk-UA"/>
        </w:rPr>
      </w:pPr>
      <w:r w:rsidRPr="000D538B">
        <w:rPr>
          <w:rFonts w:ascii="Times New Roman" w:hAnsi="Times New Roman"/>
          <w:iCs/>
          <w:color w:val="000000"/>
          <w:sz w:val="24"/>
          <w:szCs w:val="24"/>
          <w:lang w:val="uk-UA" w:eastAsia="uk-UA"/>
        </w:rPr>
        <w:t xml:space="preserve">Основною метою </w:t>
      </w:r>
      <w:r w:rsidRPr="000D538B">
        <w:rPr>
          <w:rFonts w:ascii="Times New Roman" w:hAnsi="Times New Roman"/>
          <w:color w:val="000000"/>
          <w:sz w:val="24"/>
          <w:szCs w:val="24"/>
          <w:lang w:val="uk-UA" w:eastAsia="uk-UA"/>
        </w:rPr>
        <w:t>вивчення дисципліни «Колористика інтер'єру архітектурного середовища» є формування системи знань і вмінь щодо загальної підготовки архітектора для вирішення архітектурно-художніх і наукових завдань, пов'язаних з майбутньою професійною діяльністю зі створення колористичних вирішень інтер'єрів будівель та споруд.</w:t>
      </w:r>
    </w:p>
    <w:p w:rsidR="000D538B" w:rsidRPr="000D538B" w:rsidRDefault="000D538B" w:rsidP="000D538B">
      <w:pPr>
        <w:spacing w:after="0" w:line="240" w:lineRule="auto"/>
        <w:ind w:right="-181" w:firstLine="567"/>
        <w:jc w:val="both"/>
        <w:rPr>
          <w:rFonts w:ascii="Times New Roman" w:hAnsi="Times New Roman"/>
          <w:color w:val="000000"/>
          <w:sz w:val="24"/>
          <w:szCs w:val="24"/>
          <w:lang w:val="uk-UA" w:eastAsia="uk-UA"/>
        </w:rPr>
      </w:pPr>
      <w:r w:rsidRPr="000D538B">
        <w:rPr>
          <w:rFonts w:ascii="Times New Roman" w:hAnsi="Times New Roman"/>
          <w:color w:val="000000"/>
          <w:sz w:val="24"/>
          <w:szCs w:val="24"/>
          <w:lang w:val="uk-UA" w:eastAsia="uk-UA"/>
        </w:rPr>
        <w:t>Дисципліна «Колористика інтер'єру архітектурного середовища» тісно пов'язана з провідними дисциплінами: «Архітектурне проектування», «Композиція», «Живопис», «Історія мистецтв», «Інтер'єр і</w:t>
      </w:r>
      <w:r w:rsidRPr="000D538B">
        <w:rPr>
          <w:rFonts w:ascii="Times New Roman" w:hAnsi="Times New Roman"/>
          <w:bCs/>
          <w:color w:val="000000"/>
          <w:sz w:val="24"/>
          <w:szCs w:val="24"/>
          <w:lang w:val="uk-UA" w:eastAsia="uk-UA"/>
        </w:rPr>
        <w:t xml:space="preserve"> обладнання», «Дизайн архітектурного середовища», «Конструкції і оздоблювальні матеріали».</w:t>
      </w:r>
    </w:p>
    <w:p w:rsidR="000D538B" w:rsidRPr="000D538B" w:rsidRDefault="000D538B" w:rsidP="000D538B">
      <w:pPr>
        <w:spacing w:after="0" w:line="240" w:lineRule="auto"/>
        <w:ind w:right="-181" w:firstLine="567"/>
        <w:jc w:val="both"/>
        <w:rPr>
          <w:rFonts w:ascii="Times New Roman" w:hAnsi="Times New Roman"/>
          <w:color w:val="000000"/>
          <w:sz w:val="24"/>
          <w:szCs w:val="24"/>
          <w:lang w:val="uk-UA" w:eastAsia="uk-UA"/>
        </w:rPr>
      </w:pPr>
      <w:r w:rsidRPr="000D538B">
        <w:rPr>
          <w:rFonts w:ascii="Times New Roman" w:hAnsi="Times New Roman"/>
          <w:color w:val="000000"/>
          <w:sz w:val="24"/>
          <w:szCs w:val="24"/>
          <w:lang w:val="uk-UA" w:eastAsia="uk-UA"/>
        </w:rPr>
        <w:t xml:space="preserve">Завдання вивчення навчальної дисципліни «Колористика інтер'єру архітектурного середовища»: </w:t>
      </w:r>
    </w:p>
    <w:p w:rsidR="000D538B" w:rsidRPr="000D538B" w:rsidRDefault="000D538B" w:rsidP="000D538B">
      <w:pPr>
        <w:spacing w:after="0" w:line="240" w:lineRule="auto"/>
        <w:ind w:right="-181" w:firstLine="284"/>
        <w:jc w:val="both"/>
        <w:rPr>
          <w:rFonts w:ascii="Times New Roman" w:hAnsi="Times New Roman"/>
          <w:color w:val="000000"/>
          <w:sz w:val="24"/>
          <w:szCs w:val="24"/>
          <w:lang w:val="uk-UA" w:eastAsia="uk-UA"/>
        </w:rPr>
      </w:pPr>
      <w:r w:rsidRPr="000D538B">
        <w:rPr>
          <w:rFonts w:ascii="Times New Roman" w:hAnsi="Times New Roman"/>
          <w:color w:val="000000"/>
          <w:sz w:val="24"/>
          <w:szCs w:val="24"/>
          <w:lang w:val="uk-UA" w:eastAsia="uk-UA"/>
        </w:rPr>
        <w:t>- оволодіння навичками збору та опрацювання теоретичного та практичного матеріалу із заданої теми;</w:t>
      </w:r>
    </w:p>
    <w:p w:rsidR="000D538B" w:rsidRPr="000D538B" w:rsidRDefault="000D538B" w:rsidP="000D538B">
      <w:pPr>
        <w:spacing w:after="0" w:line="240" w:lineRule="auto"/>
        <w:ind w:right="-181" w:firstLine="284"/>
        <w:jc w:val="both"/>
        <w:rPr>
          <w:rFonts w:ascii="Times New Roman" w:hAnsi="Times New Roman"/>
          <w:color w:val="000000"/>
          <w:sz w:val="24"/>
          <w:szCs w:val="24"/>
          <w:lang w:val="uk-UA" w:eastAsia="uk-UA"/>
        </w:rPr>
      </w:pPr>
      <w:r w:rsidRPr="000D538B">
        <w:rPr>
          <w:rFonts w:ascii="Times New Roman" w:hAnsi="Times New Roman"/>
          <w:color w:val="000000"/>
          <w:sz w:val="24"/>
          <w:szCs w:val="24"/>
          <w:lang w:val="uk-UA" w:eastAsia="uk-UA"/>
        </w:rPr>
        <w:t>- опрацювання колірної форми та образу інтер'єру згідно з   функціонально-просторовою основою його організації;</w:t>
      </w:r>
    </w:p>
    <w:p w:rsidR="000D538B" w:rsidRPr="000D538B" w:rsidRDefault="000D538B" w:rsidP="000D538B">
      <w:pPr>
        <w:spacing w:after="0" w:line="240" w:lineRule="auto"/>
        <w:ind w:right="-181" w:firstLine="284"/>
        <w:jc w:val="both"/>
        <w:rPr>
          <w:rFonts w:ascii="Times New Roman" w:hAnsi="Times New Roman"/>
          <w:color w:val="000000"/>
          <w:sz w:val="24"/>
          <w:szCs w:val="24"/>
          <w:lang w:val="uk-UA" w:eastAsia="uk-UA"/>
        </w:rPr>
      </w:pPr>
      <w:r w:rsidRPr="000D538B">
        <w:rPr>
          <w:rFonts w:ascii="Times New Roman" w:hAnsi="Times New Roman"/>
          <w:color w:val="000000"/>
          <w:sz w:val="24"/>
          <w:szCs w:val="24"/>
          <w:lang w:val="uk-UA" w:eastAsia="uk-UA"/>
        </w:rPr>
        <w:t>- вивчення основних принципів побудови композицій кольорових рішень інтер'єрів;</w:t>
      </w:r>
    </w:p>
    <w:p w:rsidR="000D538B" w:rsidRPr="000D538B" w:rsidRDefault="000D538B" w:rsidP="000D538B">
      <w:pPr>
        <w:spacing w:after="0" w:line="240" w:lineRule="auto"/>
        <w:ind w:right="-181" w:firstLine="284"/>
        <w:jc w:val="both"/>
        <w:rPr>
          <w:rFonts w:ascii="Times New Roman" w:hAnsi="Times New Roman"/>
          <w:color w:val="000000"/>
          <w:sz w:val="24"/>
          <w:szCs w:val="24"/>
          <w:lang w:val="uk-UA" w:eastAsia="uk-UA"/>
        </w:rPr>
      </w:pPr>
      <w:r w:rsidRPr="000D538B">
        <w:rPr>
          <w:rFonts w:ascii="Times New Roman" w:hAnsi="Times New Roman"/>
          <w:color w:val="000000"/>
          <w:sz w:val="24"/>
          <w:szCs w:val="24"/>
          <w:lang w:val="uk-UA" w:eastAsia="uk-UA"/>
        </w:rPr>
        <w:t>- ознайомлення з основними законами створення</w:t>
      </w:r>
      <w:r w:rsidRPr="000D538B">
        <w:rPr>
          <w:rFonts w:ascii="Times New Roman" w:hAnsi="Times New Roman"/>
          <w:bCs/>
          <w:color w:val="000000"/>
          <w:sz w:val="24"/>
          <w:szCs w:val="24"/>
          <w:lang w:val="uk-UA" w:eastAsia="uk-UA"/>
        </w:rPr>
        <w:t xml:space="preserve"> </w:t>
      </w:r>
      <w:r w:rsidRPr="000D538B">
        <w:rPr>
          <w:rFonts w:ascii="Times New Roman" w:hAnsi="Times New Roman"/>
          <w:color w:val="000000"/>
          <w:sz w:val="24"/>
          <w:szCs w:val="24"/>
          <w:lang w:val="uk-UA" w:eastAsia="uk-UA"/>
        </w:rPr>
        <w:t>гармонії кольорового вирішення інтер'єрів та використання різних оздоблювальних матеріалів;</w:t>
      </w:r>
    </w:p>
    <w:p w:rsidR="000D538B" w:rsidRDefault="000D538B" w:rsidP="000D538B">
      <w:pPr>
        <w:spacing w:after="0" w:line="240" w:lineRule="auto"/>
        <w:ind w:right="-181" w:firstLine="284"/>
        <w:jc w:val="both"/>
        <w:rPr>
          <w:rFonts w:ascii="Times New Roman" w:hAnsi="Times New Roman"/>
          <w:color w:val="000000"/>
          <w:sz w:val="24"/>
          <w:szCs w:val="24"/>
          <w:lang w:val="uk-UA" w:eastAsia="uk-UA"/>
        </w:rPr>
      </w:pPr>
      <w:r w:rsidRPr="000D538B">
        <w:rPr>
          <w:rFonts w:ascii="Times New Roman" w:hAnsi="Times New Roman"/>
          <w:color w:val="000000"/>
          <w:sz w:val="24"/>
          <w:szCs w:val="24"/>
          <w:lang w:val="uk-UA" w:eastAsia="uk-UA"/>
        </w:rPr>
        <w:t>- вивчення взаємодії кольору, світла та синтезу мистецтв при створенні колірних рішень інтер'єрів.</w:t>
      </w:r>
    </w:p>
    <w:p w:rsidR="00FD0A6A" w:rsidRDefault="00397524" w:rsidP="000D538B">
      <w:pPr>
        <w:spacing w:after="0" w:line="240" w:lineRule="auto"/>
        <w:ind w:right="-181" w:firstLine="284"/>
        <w:jc w:val="both"/>
        <w:rPr>
          <w:rFonts w:ascii="Times New Roman" w:hAnsi="Times New Roman"/>
          <w:color w:val="000000"/>
          <w:sz w:val="24"/>
          <w:szCs w:val="24"/>
          <w:lang w:val="uk-UA" w:eastAsia="uk-UA"/>
        </w:rPr>
      </w:pPr>
      <w:r w:rsidRPr="000D538B">
        <w:rPr>
          <w:rFonts w:ascii="Times New Roman" w:hAnsi="Times New Roman"/>
          <w:bCs/>
          <w:color w:val="000000"/>
          <w:sz w:val="24"/>
          <w:szCs w:val="24"/>
          <w:lang w:val="uk-UA" w:eastAsia="uk-UA"/>
        </w:rPr>
        <w:t>Дисципліна викладається на п’ятому курсі (10 семестр) в обсязі 72 год., з яких: лекції 18 год., практичні заняття 18 год., самостійна робота 36 год</w:t>
      </w:r>
      <w:r>
        <w:rPr>
          <w:rFonts w:ascii="Times New Roman" w:hAnsi="Times New Roman"/>
          <w:bCs/>
          <w:color w:val="000000"/>
          <w:sz w:val="24"/>
          <w:szCs w:val="24"/>
          <w:lang w:val="uk-UA" w:eastAsia="uk-UA"/>
        </w:rPr>
        <w:t>.</w:t>
      </w: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FD0A6A" w:rsidRPr="0059326C" w:rsidTr="00377524">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FD0A6A" w:rsidRPr="00652E2C" w:rsidRDefault="00FD0A6A" w:rsidP="00377524">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1767296"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FD0A6A" w:rsidRPr="00100671" w:rsidRDefault="00FD0A6A" w:rsidP="00377524">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FD0A6A" w:rsidRDefault="00FD0A6A" w:rsidP="00377524">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Методичні рекомендації з виконання домашніх завдань</w:t>
            </w:r>
          </w:p>
          <w:p w:rsidR="00FD0A6A" w:rsidRPr="00100671" w:rsidRDefault="00FD0A6A" w:rsidP="00377524">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FD0A6A" w:rsidRPr="00DE2B8D" w:rsidRDefault="00FD0A6A" w:rsidP="00377524">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FD0A6A" w:rsidRPr="0059326C" w:rsidRDefault="00FD0A6A" w:rsidP="00377524">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FD0A6A" w:rsidRPr="0059326C" w:rsidRDefault="00FD0A6A" w:rsidP="00377524">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FD0A6A" w:rsidRPr="0059326C" w:rsidRDefault="00FD0A6A" w:rsidP="00377524">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FD0A6A" w:rsidRPr="0059326C" w:rsidRDefault="00FD0A6A" w:rsidP="00377524">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FD0A6A" w:rsidRPr="00083963" w:rsidTr="00377524">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FD0A6A" w:rsidRPr="0059326C" w:rsidRDefault="00FD0A6A" w:rsidP="00377524">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FD0A6A" w:rsidRPr="0059326C" w:rsidRDefault="00FD0A6A" w:rsidP="00377524">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FD0A6A" w:rsidRPr="00A02ED0" w:rsidRDefault="00FD0A6A" w:rsidP="00A02ED0">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Pr>
                <w:rFonts w:ascii="Times New Roman" w:hAnsi="Times New Roman"/>
                <w:sz w:val="20"/>
                <w:szCs w:val="20"/>
                <w:lang w:val="uk-UA"/>
              </w:rPr>
              <w:t>4</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720C92">
              <w:rPr>
                <w:rFonts w:ascii="Times New Roman" w:hAnsi="Times New Roman"/>
                <w:sz w:val="20"/>
                <w:szCs w:val="20"/>
                <w:lang w:val="uk-UA"/>
              </w:rPr>
              <w:t>9</w:t>
            </w:r>
          </w:p>
        </w:tc>
      </w:tr>
    </w:tbl>
    <w:p w:rsidR="000D538B" w:rsidRPr="00397524" w:rsidRDefault="000D538B" w:rsidP="00397524">
      <w:pPr>
        <w:spacing w:after="0" w:line="240" w:lineRule="auto"/>
        <w:jc w:val="both"/>
        <w:rPr>
          <w:rFonts w:ascii="Times New Roman" w:hAnsi="Times New Roman"/>
          <w:bCs/>
          <w:color w:val="000000"/>
          <w:sz w:val="24"/>
          <w:szCs w:val="24"/>
          <w:lang w:val="uk-UA" w:eastAsia="uk-UA"/>
        </w:rPr>
      </w:pPr>
    </w:p>
    <w:p w:rsidR="000D538B" w:rsidRPr="000D538B" w:rsidRDefault="000D538B" w:rsidP="000D538B">
      <w:pPr>
        <w:spacing w:after="0" w:line="240" w:lineRule="auto"/>
        <w:ind w:firstLine="567"/>
        <w:jc w:val="both"/>
        <w:rPr>
          <w:rFonts w:ascii="Times New Roman" w:hAnsi="Times New Roman"/>
          <w:bCs/>
          <w:spacing w:val="-6"/>
          <w:sz w:val="24"/>
          <w:szCs w:val="24"/>
          <w:lang w:val="uk-UA"/>
        </w:rPr>
      </w:pPr>
    </w:p>
    <w:p w:rsidR="000D538B" w:rsidRPr="000D538B" w:rsidRDefault="000D538B" w:rsidP="000D538B">
      <w:pPr>
        <w:pStyle w:val="20"/>
        <w:spacing w:before="0" w:after="0"/>
        <w:jc w:val="center"/>
        <w:rPr>
          <w:rFonts w:ascii="Times New Roman" w:hAnsi="Times New Roman"/>
          <w:i w:val="0"/>
          <w:szCs w:val="24"/>
        </w:rPr>
      </w:pPr>
      <w:bookmarkStart w:id="14" w:name="_Toc320014650"/>
      <w:r w:rsidRPr="000D538B">
        <w:rPr>
          <w:rFonts w:ascii="Times New Roman" w:hAnsi="Times New Roman"/>
          <w:i w:val="0"/>
          <w:szCs w:val="24"/>
        </w:rPr>
        <w:t>2. Основні положення кредитно-модульної системи щодо викладання дисципліни «Колористика інтер’єру»</w:t>
      </w:r>
      <w:bookmarkEnd w:id="14"/>
    </w:p>
    <w:p w:rsidR="000D538B" w:rsidRPr="000D538B" w:rsidRDefault="000D538B" w:rsidP="000D538B">
      <w:pPr>
        <w:spacing w:after="0" w:line="240" w:lineRule="auto"/>
        <w:ind w:firstLine="567"/>
        <w:jc w:val="center"/>
        <w:rPr>
          <w:rFonts w:ascii="Times New Roman" w:hAnsi="Times New Roman"/>
          <w:bCs/>
          <w:spacing w:val="-6"/>
          <w:sz w:val="24"/>
          <w:szCs w:val="24"/>
          <w:lang w:val="uk-UA"/>
        </w:rPr>
      </w:pPr>
    </w:p>
    <w:p w:rsidR="000D538B" w:rsidRPr="000D538B" w:rsidRDefault="000D538B" w:rsidP="000D538B">
      <w:pPr>
        <w:spacing w:after="0" w:line="240" w:lineRule="auto"/>
        <w:ind w:right="-181" w:firstLine="567"/>
        <w:jc w:val="both"/>
        <w:rPr>
          <w:rFonts w:ascii="Times New Roman" w:hAnsi="Times New Roman"/>
          <w:color w:val="000000"/>
          <w:sz w:val="24"/>
          <w:szCs w:val="24"/>
          <w:lang w:val="uk-UA" w:eastAsia="uk-UA"/>
        </w:rPr>
      </w:pPr>
      <w:r w:rsidRPr="000D538B">
        <w:rPr>
          <w:rFonts w:ascii="Times New Roman" w:hAnsi="Times New Roman"/>
          <w:color w:val="000000"/>
          <w:sz w:val="24"/>
          <w:szCs w:val="24"/>
          <w:lang w:val="uk-UA" w:eastAsia="uk-UA"/>
        </w:rPr>
        <w:t>Навчальний матеріал дисципліни структурований за модульним принципом і складається з одного</w:t>
      </w:r>
      <w:r w:rsidRPr="000D538B">
        <w:rPr>
          <w:rFonts w:ascii="Times New Roman" w:hAnsi="Times New Roman"/>
          <w:bCs/>
          <w:iCs/>
          <w:color w:val="000000"/>
          <w:sz w:val="24"/>
          <w:szCs w:val="24"/>
          <w:lang w:val="uk-UA" w:eastAsia="uk-UA"/>
        </w:rPr>
        <w:t xml:space="preserve"> </w:t>
      </w:r>
      <w:r w:rsidRPr="000D538B">
        <w:rPr>
          <w:rFonts w:ascii="Times New Roman" w:hAnsi="Times New Roman"/>
          <w:color w:val="000000"/>
          <w:sz w:val="24"/>
          <w:szCs w:val="24"/>
          <w:lang w:val="uk-UA" w:eastAsia="uk-UA"/>
        </w:rPr>
        <w:t>навчального модуля.</w:t>
      </w:r>
    </w:p>
    <w:p w:rsidR="000D538B" w:rsidRPr="000D538B" w:rsidRDefault="000D538B" w:rsidP="000D538B">
      <w:pPr>
        <w:spacing w:after="0" w:line="240" w:lineRule="auto"/>
        <w:ind w:right="-181" w:firstLine="567"/>
        <w:jc w:val="both"/>
        <w:rPr>
          <w:rFonts w:ascii="Times New Roman" w:hAnsi="Times New Roman"/>
          <w:color w:val="000000"/>
          <w:sz w:val="24"/>
          <w:szCs w:val="24"/>
          <w:lang w:val="uk-UA" w:eastAsia="uk-UA"/>
        </w:rPr>
      </w:pPr>
      <w:r w:rsidRPr="000D538B">
        <w:rPr>
          <w:rFonts w:ascii="Times New Roman" w:hAnsi="Times New Roman"/>
          <w:color w:val="000000"/>
          <w:sz w:val="24"/>
          <w:szCs w:val="24"/>
          <w:lang w:val="uk-UA" w:eastAsia="uk-UA"/>
        </w:rPr>
        <w:t>У результаті засвоєння навчального матеріалу навчального модуля №1 «Принципи колористичного вирішення інтер'єрів» студент повинен:</w:t>
      </w:r>
    </w:p>
    <w:p w:rsidR="000D538B" w:rsidRPr="000D538B" w:rsidRDefault="000D538B" w:rsidP="000D538B">
      <w:pPr>
        <w:spacing w:after="0" w:line="240" w:lineRule="auto"/>
        <w:ind w:right="-181" w:firstLine="567"/>
        <w:jc w:val="both"/>
        <w:rPr>
          <w:rFonts w:ascii="Times New Roman" w:hAnsi="Times New Roman"/>
          <w:color w:val="000000"/>
          <w:sz w:val="24"/>
          <w:szCs w:val="24"/>
          <w:lang w:val="uk-UA" w:eastAsia="uk-UA"/>
        </w:rPr>
      </w:pPr>
      <w:r w:rsidRPr="000D538B">
        <w:rPr>
          <w:rFonts w:ascii="Times New Roman" w:hAnsi="Times New Roman"/>
          <w:color w:val="000000"/>
          <w:sz w:val="24"/>
          <w:szCs w:val="24"/>
          <w:lang w:val="uk-UA" w:eastAsia="uk-UA"/>
        </w:rPr>
        <w:t>Знати:</w:t>
      </w:r>
    </w:p>
    <w:p w:rsidR="000D538B" w:rsidRPr="000D538B" w:rsidRDefault="000D538B" w:rsidP="000D538B">
      <w:pPr>
        <w:spacing w:after="0" w:line="240" w:lineRule="auto"/>
        <w:ind w:right="-181" w:firstLine="284"/>
        <w:jc w:val="both"/>
        <w:rPr>
          <w:rFonts w:ascii="Times New Roman" w:hAnsi="Times New Roman"/>
          <w:color w:val="000000"/>
          <w:sz w:val="24"/>
          <w:szCs w:val="24"/>
          <w:lang w:val="uk-UA" w:eastAsia="uk-UA"/>
        </w:rPr>
      </w:pPr>
      <w:r w:rsidRPr="000D538B">
        <w:rPr>
          <w:rFonts w:ascii="Times New Roman" w:hAnsi="Times New Roman"/>
          <w:color w:val="000000"/>
          <w:sz w:val="24"/>
          <w:szCs w:val="24"/>
          <w:lang w:val="uk-UA" w:eastAsia="uk-UA"/>
        </w:rPr>
        <w:t>– професійну термінологію, яка застосовується в процесі діяльності;</w:t>
      </w:r>
    </w:p>
    <w:p w:rsidR="000D538B" w:rsidRPr="000D538B" w:rsidRDefault="000D538B" w:rsidP="000D538B">
      <w:pPr>
        <w:spacing w:after="0" w:line="240" w:lineRule="auto"/>
        <w:ind w:right="-181" w:firstLine="284"/>
        <w:jc w:val="both"/>
        <w:rPr>
          <w:rFonts w:ascii="Times New Roman" w:hAnsi="Times New Roman"/>
          <w:color w:val="000000"/>
          <w:sz w:val="24"/>
          <w:szCs w:val="24"/>
          <w:lang w:val="uk-UA" w:eastAsia="uk-UA"/>
        </w:rPr>
      </w:pPr>
      <w:r w:rsidRPr="000D538B">
        <w:rPr>
          <w:rFonts w:ascii="Times New Roman" w:hAnsi="Times New Roman"/>
          <w:color w:val="000000"/>
          <w:sz w:val="24"/>
          <w:szCs w:val="24"/>
          <w:lang w:val="uk-UA" w:eastAsia="uk-UA"/>
        </w:rPr>
        <w:t>– основні особливості формування колірної композиції інтер'єрів;</w:t>
      </w:r>
    </w:p>
    <w:p w:rsidR="000D538B" w:rsidRPr="000D538B" w:rsidRDefault="000D538B" w:rsidP="000D538B">
      <w:pPr>
        <w:spacing w:after="0" w:line="240" w:lineRule="auto"/>
        <w:ind w:right="-181" w:firstLine="284"/>
        <w:jc w:val="both"/>
        <w:rPr>
          <w:rFonts w:ascii="Times New Roman" w:hAnsi="Times New Roman"/>
          <w:color w:val="000000"/>
          <w:sz w:val="24"/>
          <w:szCs w:val="24"/>
          <w:lang w:val="uk-UA" w:eastAsia="uk-UA"/>
        </w:rPr>
      </w:pPr>
      <w:r w:rsidRPr="000D538B">
        <w:rPr>
          <w:rFonts w:ascii="Times New Roman" w:hAnsi="Times New Roman"/>
          <w:bCs/>
          <w:color w:val="000000"/>
          <w:sz w:val="24"/>
          <w:szCs w:val="24"/>
          <w:lang w:val="uk-UA" w:eastAsia="uk-UA"/>
        </w:rPr>
        <w:t>– основні функціонально-технологічні чинники, що впливають на колірне вирішення інтер'єру;</w:t>
      </w:r>
    </w:p>
    <w:p w:rsidR="000D538B" w:rsidRPr="000D538B" w:rsidRDefault="000D538B" w:rsidP="000D538B">
      <w:pPr>
        <w:spacing w:after="0" w:line="240" w:lineRule="auto"/>
        <w:ind w:right="-181" w:firstLine="284"/>
        <w:jc w:val="both"/>
        <w:rPr>
          <w:rFonts w:ascii="Times New Roman" w:hAnsi="Times New Roman"/>
          <w:color w:val="000000"/>
          <w:sz w:val="24"/>
          <w:szCs w:val="24"/>
          <w:lang w:val="uk-UA" w:eastAsia="uk-UA"/>
        </w:rPr>
      </w:pPr>
      <w:r w:rsidRPr="000D538B">
        <w:rPr>
          <w:rFonts w:ascii="Times New Roman" w:hAnsi="Times New Roman"/>
          <w:color w:val="000000"/>
          <w:sz w:val="24"/>
          <w:szCs w:val="24"/>
          <w:lang w:val="uk-UA" w:eastAsia="uk-UA"/>
        </w:rPr>
        <w:t>– принципи гармонізації колірного середовища інтер'єрів;</w:t>
      </w:r>
    </w:p>
    <w:p w:rsidR="000D538B" w:rsidRPr="000D538B" w:rsidRDefault="000D538B" w:rsidP="000D538B">
      <w:pPr>
        <w:spacing w:after="0" w:line="240" w:lineRule="auto"/>
        <w:ind w:right="-181" w:firstLine="284"/>
        <w:jc w:val="both"/>
        <w:rPr>
          <w:rFonts w:ascii="Times New Roman" w:hAnsi="Times New Roman"/>
          <w:bCs/>
          <w:color w:val="000000"/>
          <w:sz w:val="24"/>
          <w:szCs w:val="24"/>
          <w:lang w:val="uk-UA" w:eastAsia="uk-UA"/>
        </w:rPr>
      </w:pPr>
      <w:r w:rsidRPr="000D538B">
        <w:rPr>
          <w:rFonts w:ascii="Times New Roman" w:hAnsi="Times New Roman"/>
          <w:color w:val="000000"/>
          <w:sz w:val="24"/>
          <w:szCs w:val="24"/>
          <w:lang w:val="uk-UA" w:eastAsia="uk-UA"/>
        </w:rPr>
        <w:t>– методи пошуку ідей щодо колористичного вирішення художнього образу</w:t>
      </w:r>
      <w:r w:rsidRPr="000D538B">
        <w:rPr>
          <w:rFonts w:ascii="Times New Roman" w:hAnsi="Times New Roman"/>
          <w:bCs/>
          <w:color w:val="000000"/>
          <w:sz w:val="24"/>
          <w:szCs w:val="24"/>
          <w:lang w:val="uk-UA" w:eastAsia="uk-UA"/>
        </w:rPr>
        <w:t xml:space="preserve"> інтер'єру;</w:t>
      </w:r>
    </w:p>
    <w:p w:rsidR="000D538B" w:rsidRPr="000D538B" w:rsidRDefault="000D538B" w:rsidP="000D538B">
      <w:pPr>
        <w:spacing w:after="0" w:line="240" w:lineRule="auto"/>
        <w:ind w:right="-181" w:firstLine="284"/>
        <w:jc w:val="both"/>
        <w:rPr>
          <w:rFonts w:ascii="Times New Roman" w:hAnsi="Times New Roman"/>
          <w:color w:val="000000"/>
          <w:sz w:val="24"/>
          <w:szCs w:val="24"/>
          <w:lang w:val="uk-UA" w:eastAsia="uk-UA"/>
        </w:rPr>
      </w:pPr>
      <w:r w:rsidRPr="000D538B">
        <w:rPr>
          <w:rFonts w:ascii="Times New Roman" w:hAnsi="Times New Roman"/>
          <w:bCs/>
          <w:color w:val="000000"/>
          <w:sz w:val="24"/>
          <w:szCs w:val="24"/>
          <w:lang w:val="uk-UA" w:eastAsia="uk-UA"/>
        </w:rPr>
        <w:t xml:space="preserve">- принципи використання різних оздоблювальних матеріалів. </w:t>
      </w:r>
    </w:p>
    <w:p w:rsidR="000D538B" w:rsidRPr="000D538B" w:rsidRDefault="000D538B" w:rsidP="000D538B">
      <w:pPr>
        <w:spacing w:after="0" w:line="240" w:lineRule="auto"/>
        <w:ind w:right="-181" w:firstLine="567"/>
        <w:jc w:val="both"/>
        <w:rPr>
          <w:rFonts w:ascii="Times New Roman" w:hAnsi="Times New Roman"/>
          <w:bCs/>
          <w:color w:val="000000"/>
          <w:sz w:val="24"/>
          <w:szCs w:val="24"/>
          <w:lang w:val="uk-UA" w:eastAsia="uk-UA"/>
        </w:rPr>
      </w:pPr>
      <w:r w:rsidRPr="000D538B">
        <w:rPr>
          <w:rFonts w:ascii="Times New Roman" w:hAnsi="Times New Roman"/>
          <w:bCs/>
          <w:color w:val="000000"/>
          <w:sz w:val="24"/>
          <w:szCs w:val="24"/>
          <w:lang w:val="uk-UA" w:eastAsia="uk-UA"/>
        </w:rPr>
        <w:t>Уміти:</w:t>
      </w:r>
    </w:p>
    <w:p w:rsidR="000D538B" w:rsidRPr="000D538B" w:rsidRDefault="000D538B" w:rsidP="008A2EAD">
      <w:pPr>
        <w:numPr>
          <w:ilvl w:val="0"/>
          <w:numId w:val="19"/>
        </w:numPr>
        <w:autoSpaceDE w:val="0"/>
        <w:autoSpaceDN w:val="0"/>
        <w:adjustRightInd w:val="0"/>
        <w:spacing w:after="0" w:line="240" w:lineRule="auto"/>
        <w:jc w:val="both"/>
        <w:rPr>
          <w:rFonts w:ascii="Times New Roman" w:hAnsi="Times New Roman"/>
          <w:bCs/>
          <w:color w:val="000000"/>
          <w:sz w:val="24"/>
          <w:szCs w:val="24"/>
          <w:lang w:val="uk-UA" w:eastAsia="uk-UA"/>
        </w:rPr>
      </w:pPr>
      <w:r w:rsidRPr="000D538B">
        <w:rPr>
          <w:rFonts w:ascii="Times New Roman" w:hAnsi="Times New Roman"/>
          <w:bCs/>
          <w:color w:val="000000"/>
          <w:sz w:val="24"/>
          <w:szCs w:val="24"/>
          <w:lang w:val="uk-UA" w:eastAsia="uk-UA"/>
        </w:rPr>
        <w:t>аналізувати передпроектну ситуацію;</w:t>
      </w:r>
    </w:p>
    <w:p w:rsidR="000D538B" w:rsidRPr="000D538B" w:rsidRDefault="000D538B" w:rsidP="008A2EAD">
      <w:pPr>
        <w:numPr>
          <w:ilvl w:val="0"/>
          <w:numId w:val="19"/>
        </w:numPr>
        <w:autoSpaceDE w:val="0"/>
        <w:autoSpaceDN w:val="0"/>
        <w:adjustRightInd w:val="0"/>
        <w:spacing w:after="0" w:line="240" w:lineRule="auto"/>
        <w:ind w:left="0" w:firstLine="360"/>
        <w:jc w:val="both"/>
        <w:rPr>
          <w:rFonts w:ascii="Times New Roman" w:hAnsi="Times New Roman"/>
          <w:bCs/>
          <w:color w:val="000000"/>
          <w:sz w:val="24"/>
          <w:szCs w:val="24"/>
          <w:lang w:val="uk-UA" w:eastAsia="uk-UA"/>
        </w:rPr>
      </w:pPr>
      <w:r w:rsidRPr="000D538B">
        <w:rPr>
          <w:rFonts w:ascii="Times New Roman" w:hAnsi="Times New Roman"/>
          <w:bCs/>
          <w:color w:val="000000"/>
          <w:sz w:val="24"/>
          <w:szCs w:val="24"/>
          <w:lang w:val="uk-UA" w:eastAsia="uk-UA"/>
        </w:rPr>
        <w:t>створювати колірну композицію інтер'єрів, застосовуючи закони колористики щодо використання засобів колірної композиції та матеріалів, знаходячи свій особливий підхід до вирішення завдання;</w:t>
      </w:r>
    </w:p>
    <w:p w:rsidR="000D538B" w:rsidRPr="000D538B" w:rsidRDefault="000D538B" w:rsidP="008A2EAD">
      <w:pPr>
        <w:numPr>
          <w:ilvl w:val="0"/>
          <w:numId w:val="19"/>
        </w:numPr>
        <w:autoSpaceDE w:val="0"/>
        <w:autoSpaceDN w:val="0"/>
        <w:adjustRightInd w:val="0"/>
        <w:spacing w:after="0" w:line="240" w:lineRule="auto"/>
        <w:ind w:left="0" w:firstLine="360"/>
        <w:jc w:val="both"/>
        <w:rPr>
          <w:rFonts w:ascii="Times New Roman" w:hAnsi="Times New Roman"/>
          <w:bCs/>
          <w:color w:val="000000"/>
          <w:sz w:val="24"/>
          <w:szCs w:val="24"/>
          <w:lang w:val="uk-UA" w:eastAsia="uk-UA"/>
        </w:rPr>
      </w:pPr>
      <w:r w:rsidRPr="000D538B">
        <w:rPr>
          <w:rFonts w:ascii="Times New Roman" w:hAnsi="Times New Roman"/>
          <w:bCs/>
          <w:color w:val="000000"/>
          <w:sz w:val="24"/>
          <w:szCs w:val="24"/>
          <w:lang w:val="uk-UA" w:eastAsia="uk-UA"/>
        </w:rPr>
        <w:t>проводити вивчення та аналіз теоретичних досліджень та аналогів;</w:t>
      </w:r>
    </w:p>
    <w:p w:rsidR="000D538B" w:rsidRPr="000D538B" w:rsidRDefault="000D538B" w:rsidP="008A2EAD">
      <w:pPr>
        <w:numPr>
          <w:ilvl w:val="0"/>
          <w:numId w:val="19"/>
        </w:numPr>
        <w:autoSpaceDE w:val="0"/>
        <w:autoSpaceDN w:val="0"/>
        <w:adjustRightInd w:val="0"/>
        <w:spacing w:after="0" w:line="240" w:lineRule="auto"/>
        <w:ind w:left="0" w:firstLine="360"/>
        <w:jc w:val="both"/>
        <w:rPr>
          <w:rFonts w:ascii="Times New Roman" w:hAnsi="Times New Roman"/>
          <w:bCs/>
          <w:color w:val="000000"/>
          <w:sz w:val="24"/>
          <w:szCs w:val="24"/>
          <w:lang w:val="uk-UA" w:eastAsia="uk-UA"/>
        </w:rPr>
      </w:pPr>
      <w:r w:rsidRPr="000D538B">
        <w:rPr>
          <w:rFonts w:ascii="Times New Roman" w:hAnsi="Times New Roman"/>
          <w:bCs/>
          <w:color w:val="000000"/>
          <w:sz w:val="24"/>
          <w:szCs w:val="24"/>
          <w:lang w:val="uk-UA" w:eastAsia="uk-UA"/>
        </w:rPr>
        <w:t>виконувати роботу за фахом та розробляти презентаційну документацію.</w:t>
      </w:r>
    </w:p>
    <w:p w:rsidR="000D538B" w:rsidRPr="000D538B" w:rsidRDefault="000D538B" w:rsidP="000D538B">
      <w:pPr>
        <w:spacing w:after="0" w:line="240" w:lineRule="auto"/>
        <w:ind w:firstLine="567"/>
        <w:jc w:val="both"/>
        <w:rPr>
          <w:rFonts w:ascii="Times New Roman" w:hAnsi="Times New Roman"/>
          <w:bCs/>
          <w:color w:val="000000"/>
          <w:sz w:val="24"/>
          <w:szCs w:val="24"/>
          <w:lang w:val="uk-UA" w:eastAsia="uk-UA"/>
        </w:rPr>
      </w:pPr>
      <w:r w:rsidRPr="000D538B">
        <w:rPr>
          <w:rFonts w:ascii="Times New Roman" w:hAnsi="Times New Roman"/>
          <w:bCs/>
          <w:color w:val="000000"/>
          <w:sz w:val="24"/>
          <w:szCs w:val="24"/>
          <w:lang w:val="uk-UA" w:eastAsia="uk-UA"/>
        </w:rPr>
        <w:t>Формою контролю отриманих знань студентами є модульно-рейтингова система оцінювання. Термінологія, склад модулів, система підрахунку балів та визначення оцінок, організація та проведення модульного та семестрового контролю враховує специфіку дисципліни, наявне навчально-методичне забезпечення і ґрунтується на Положенні про рейтингову систему оцінювання рівня засвоєння навчального матеріалу, розробленому кафедрою архітектури  відповідно до Тимчасового положення про організацію навчального процесу за кредитно-модульною системою в умовах педагогічного експерименту НАУ, навчальної та робочої програми дисципліни «Колористика інтер’єру» напряму 1201 – «Архітектура», затверджених у 2007 році.</w:t>
      </w:r>
    </w:p>
    <w:p w:rsidR="000D538B" w:rsidRPr="000D538B" w:rsidRDefault="000D538B" w:rsidP="000D538B">
      <w:pPr>
        <w:spacing w:after="0" w:line="240" w:lineRule="auto"/>
        <w:ind w:firstLine="567"/>
        <w:jc w:val="both"/>
        <w:rPr>
          <w:rFonts w:ascii="Times New Roman" w:hAnsi="Times New Roman"/>
          <w:bCs/>
          <w:color w:val="000000"/>
          <w:sz w:val="24"/>
          <w:szCs w:val="24"/>
          <w:lang w:val="uk-UA" w:eastAsia="uk-UA"/>
        </w:rPr>
      </w:pPr>
    </w:p>
    <w:p w:rsidR="00FD0A6A" w:rsidRPr="0077100F" w:rsidRDefault="00FD0A6A" w:rsidP="00FD0A6A">
      <w:pPr>
        <w:pStyle w:val="20"/>
        <w:spacing w:before="0" w:after="0"/>
        <w:rPr>
          <w:rFonts w:ascii="Times New Roman" w:hAnsi="Times New Roman"/>
          <w:i w:val="0"/>
          <w:szCs w:val="24"/>
          <w:lang w:val="ru-RU"/>
        </w:rPr>
      </w:pPr>
      <w:bookmarkStart w:id="15" w:name="_Toc320014651"/>
      <w:r>
        <w:rPr>
          <w:rFonts w:ascii="Times New Roman" w:hAnsi="Times New Roman"/>
          <w:i w:val="0"/>
          <w:szCs w:val="24"/>
        </w:rPr>
        <w:t xml:space="preserve">3. </w:t>
      </w:r>
      <w:bookmarkEnd w:id="15"/>
      <w:r>
        <w:rPr>
          <w:rFonts w:ascii="Times New Roman" w:hAnsi="Times New Roman"/>
          <w:i w:val="0"/>
          <w:szCs w:val="24"/>
        </w:rPr>
        <w:t>Практичні завдання та рекомендації щодо їх виконання</w:t>
      </w:r>
      <w:r w:rsidR="0077100F">
        <w:rPr>
          <w:rFonts w:ascii="Times New Roman" w:hAnsi="Times New Roman"/>
          <w:i w:val="0"/>
          <w:szCs w:val="24"/>
          <w:lang w:val="ru-RU"/>
        </w:rPr>
        <w:t>.</w:t>
      </w:r>
    </w:p>
    <w:p w:rsidR="00FD0A6A" w:rsidRPr="00906DF1" w:rsidRDefault="00CD7054" w:rsidP="00FD0A6A">
      <w:pPr>
        <w:spacing w:before="120" w:after="120" w:line="240" w:lineRule="auto"/>
        <w:ind w:firstLine="567"/>
        <w:jc w:val="center"/>
        <w:rPr>
          <w:rFonts w:ascii="Times New Roman" w:hAnsi="Times New Roman"/>
          <w:b/>
          <w:bCs/>
          <w:iCs/>
          <w:sz w:val="24"/>
          <w:szCs w:val="24"/>
          <w:lang w:val="uk-UA"/>
        </w:rPr>
      </w:pPr>
      <w:bookmarkStart w:id="16" w:name="_Toc320014653"/>
      <w:r>
        <w:rPr>
          <w:rFonts w:ascii="Times New Roman" w:hAnsi="Times New Roman"/>
          <w:b/>
          <w:bCs/>
          <w:iCs/>
          <w:sz w:val="24"/>
          <w:szCs w:val="24"/>
          <w:lang w:val="uk-UA"/>
        </w:rPr>
        <w:t>3.1</w:t>
      </w:r>
      <w:r w:rsidR="00FD0A6A" w:rsidRPr="00906DF1">
        <w:rPr>
          <w:rFonts w:ascii="Times New Roman" w:hAnsi="Times New Roman"/>
          <w:b/>
          <w:bCs/>
          <w:iCs/>
          <w:sz w:val="24"/>
          <w:szCs w:val="24"/>
          <w:lang w:val="uk-UA"/>
        </w:rPr>
        <w:t>. Практичне завдання 1</w:t>
      </w:r>
      <w:bookmarkEnd w:id="16"/>
    </w:p>
    <w:p w:rsidR="00FD0A6A" w:rsidRPr="00906DF1" w:rsidRDefault="00FD0A6A" w:rsidP="00FD0A6A">
      <w:pPr>
        <w:spacing w:after="0" w:line="240" w:lineRule="auto"/>
        <w:ind w:firstLine="567"/>
        <w:jc w:val="both"/>
        <w:rPr>
          <w:rFonts w:ascii="Times New Roman" w:hAnsi="Times New Roman"/>
          <w:bCs/>
          <w:iCs/>
          <w:sz w:val="24"/>
          <w:szCs w:val="24"/>
          <w:lang w:val="uk-UA"/>
        </w:rPr>
      </w:pPr>
      <w:r w:rsidRPr="00906DF1">
        <w:rPr>
          <w:rFonts w:ascii="Times New Roman" w:hAnsi="Times New Roman"/>
          <w:b/>
          <w:bCs/>
          <w:iCs/>
          <w:sz w:val="24"/>
          <w:szCs w:val="24"/>
          <w:lang w:val="uk-UA"/>
        </w:rPr>
        <w:t>Мета:</w:t>
      </w:r>
      <w:r w:rsidRPr="00906DF1">
        <w:rPr>
          <w:rFonts w:ascii="Times New Roman" w:hAnsi="Times New Roman"/>
          <w:bCs/>
          <w:iCs/>
          <w:sz w:val="24"/>
          <w:szCs w:val="24"/>
          <w:lang w:val="uk-UA"/>
        </w:rPr>
        <w:t xml:space="preserve"> дослідити механізм формування колірного вирішення інтер’єру житлового приміщення та його вплив на емоційний стан людини.</w:t>
      </w:r>
    </w:p>
    <w:p w:rsidR="00FD0A6A" w:rsidRPr="00906DF1" w:rsidRDefault="00FD0A6A" w:rsidP="00FD0A6A">
      <w:pPr>
        <w:spacing w:after="0" w:line="240" w:lineRule="auto"/>
        <w:ind w:firstLine="567"/>
        <w:jc w:val="both"/>
        <w:rPr>
          <w:rFonts w:ascii="Times New Roman" w:hAnsi="Times New Roman"/>
          <w:bCs/>
          <w:iCs/>
          <w:sz w:val="24"/>
          <w:szCs w:val="24"/>
          <w:lang w:val="uk-UA"/>
        </w:rPr>
      </w:pPr>
      <w:r w:rsidRPr="00906DF1">
        <w:rPr>
          <w:rFonts w:ascii="Times New Roman" w:hAnsi="Times New Roman"/>
          <w:b/>
          <w:bCs/>
          <w:iCs/>
          <w:sz w:val="24"/>
          <w:szCs w:val="24"/>
          <w:lang w:val="uk-UA"/>
        </w:rPr>
        <w:t>Завдання:</w:t>
      </w:r>
      <w:r w:rsidRPr="00906DF1">
        <w:rPr>
          <w:rFonts w:ascii="Times New Roman" w:hAnsi="Times New Roman"/>
          <w:bCs/>
          <w:iCs/>
          <w:sz w:val="24"/>
          <w:szCs w:val="24"/>
          <w:lang w:val="uk-UA"/>
        </w:rPr>
        <w:t xml:space="preserve"> створити дві кольорові композиції інтер’єру житлового приміщення, що викликають почуття спокою,     розслаблення, з різним розміщенням кольорових акцентів. Першу виконати в теплій кольоровій гамі, другу – в холодній. Формат А3.</w:t>
      </w:r>
    </w:p>
    <w:p w:rsidR="00397524" w:rsidRPr="00906DF1" w:rsidRDefault="00397524" w:rsidP="00397524">
      <w:pPr>
        <w:spacing w:after="0" w:line="240" w:lineRule="auto"/>
        <w:ind w:firstLine="567"/>
        <w:jc w:val="both"/>
        <w:rPr>
          <w:rFonts w:ascii="Times New Roman" w:hAnsi="Times New Roman"/>
          <w:bCs/>
          <w:iCs/>
          <w:sz w:val="24"/>
          <w:szCs w:val="24"/>
          <w:lang w:val="uk-UA"/>
        </w:rPr>
      </w:pPr>
      <w:r w:rsidRPr="00906DF1">
        <w:rPr>
          <w:rFonts w:ascii="Times New Roman" w:hAnsi="Times New Roman"/>
          <w:b/>
          <w:bCs/>
          <w:iCs/>
          <w:sz w:val="24"/>
          <w:szCs w:val="24"/>
          <w:lang w:val="uk-UA"/>
        </w:rPr>
        <w:t>Теоретичні відомості та рекомендації.</w:t>
      </w:r>
      <w:r w:rsidRPr="00906DF1">
        <w:rPr>
          <w:rFonts w:ascii="Times New Roman" w:hAnsi="Times New Roman"/>
          <w:bCs/>
          <w:iCs/>
          <w:sz w:val="24"/>
          <w:szCs w:val="24"/>
          <w:lang w:val="uk-UA"/>
        </w:rPr>
        <w:t xml:space="preserve"> Індивідуальність нашого житла багато в чому визначається саме кольорами. Людський мозок улаштований так, що і сприймає, і запам’ятовує, у першу чергу, саме кольори. Форма – річ, безумовно, не менш важлива, але саме колористика інтер’єру визначає його стиль і створює настрій.</w:t>
      </w:r>
    </w:p>
    <w:p w:rsidR="009829D0" w:rsidRDefault="009829D0" w:rsidP="00FD0A6A">
      <w:pPr>
        <w:rPr>
          <w:rFonts w:ascii="Times New Roman" w:hAnsi="Times New Roman"/>
          <w:color w:val="FF0000"/>
          <w:sz w:val="24"/>
          <w:szCs w:val="24"/>
          <w:lang w:val="uk-UA"/>
        </w:rPr>
      </w:pPr>
    </w:p>
    <w:p w:rsidR="009829D0" w:rsidRDefault="009829D0" w:rsidP="00C51F2F">
      <w:pPr>
        <w:spacing w:after="0" w:line="240" w:lineRule="auto"/>
        <w:jc w:val="both"/>
        <w:rPr>
          <w:rFonts w:ascii="Times New Roman" w:hAnsi="Times New Roman"/>
          <w:bCs/>
          <w:iCs/>
          <w:sz w:val="24"/>
          <w:szCs w:val="24"/>
          <w:lang w:val="uk-UA"/>
        </w:rPr>
      </w:pP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C51F2F" w:rsidRPr="0059326C" w:rsidTr="00377524">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C51F2F" w:rsidRPr="00652E2C" w:rsidRDefault="00C51F2F" w:rsidP="00377524">
            <w:pPr>
              <w:pStyle w:val="a3"/>
              <w:jc w:val="center"/>
              <w:rPr>
                <w:rFonts w:ascii="Times New Roman" w:hAnsi="Times New Roman"/>
                <w:sz w:val="18"/>
                <w:szCs w:val="18"/>
                <w:lang w:val="ru-RU"/>
              </w:rPr>
            </w:pPr>
            <w:r>
              <w:rPr>
                <w:rFonts w:ascii="Times New Roman" w:hAnsi="Times New Roman"/>
                <w:noProof/>
                <w:sz w:val="18"/>
                <w:szCs w:val="18"/>
                <w:lang w:val="ru-RU" w:eastAsia="ru-RU"/>
              </w:rPr>
              <w:drawing>
                <wp:anchor distT="0" distB="0" distL="114300" distR="114300" simplePos="0" relativeHeight="251769344"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C51F2F" w:rsidRPr="00100671" w:rsidRDefault="00C51F2F" w:rsidP="00377524">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C51F2F" w:rsidRDefault="00C51F2F" w:rsidP="00377524">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Методичні рекомендації з виконання домашніх завдань</w:t>
            </w:r>
          </w:p>
          <w:p w:rsidR="00C51F2F" w:rsidRPr="00100671" w:rsidRDefault="00C51F2F" w:rsidP="00377524">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C51F2F" w:rsidRPr="00DE2B8D" w:rsidRDefault="00C51F2F" w:rsidP="00377524">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C51F2F" w:rsidRPr="0059326C" w:rsidRDefault="00C51F2F" w:rsidP="00377524">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C51F2F" w:rsidRPr="0059326C" w:rsidRDefault="00C51F2F" w:rsidP="00377524">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C51F2F" w:rsidRPr="0059326C" w:rsidRDefault="00C51F2F" w:rsidP="00377524">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C51F2F" w:rsidRPr="0059326C" w:rsidRDefault="00C51F2F" w:rsidP="00377524">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C51F2F" w:rsidRPr="00083963" w:rsidTr="00377524">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C51F2F" w:rsidRPr="0059326C" w:rsidRDefault="00C51F2F" w:rsidP="00377524">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C51F2F" w:rsidRPr="0059326C" w:rsidRDefault="00C51F2F" w:rsidP="00377524">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C51F2F" w:rsidRPr="00A02ED0" w:rsidRDefault="00C51F2F" w:rsidP="00A02ED0">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Pr>
                <w:rFonts w:ascii="Times New Roman" w:hAnsi="Times New Roman"/>
                <w:sz w:val="20"/>
                <w:szCs w:val="20"/>
                <w:lang w:val="uk-UA"/>
              </w:rPr>
              <w:t>5</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720C92">
              <w:rPr>
                <w:rFonts w:ascii="Times New Roman" w:hAnsi="Times New Roman"/>
                <w:sz w:val="20"/>
                <w:szCs w:val="20"/>
                <w:lang w:val="uk-UA"/>
              </w:rPr>
              <w:t>9</w:t>
            </w:r>
          </w:p>
        </w:tc>
      </w:tr>
    </w:tbl>
    <w:p w:rsidR="00906DF1" w:rsidRPr="00FD0A6A" w:rsidRDefault="00906DF1" w:rsidP="00C51F2F">
      <w:pPr>
        <w:rPr>
          <w:rFonts w:ascii="Times New Roman" w:hAnsi="Times New Roman"/>
          <w:color w:val="FF0000"/>
          <w:sz w:val="24"/>
          <w:szCs w:val="24"/>
          <w:lang w:val="uk-UA"/>
        </w:rPr>
      </w:pPr>
    </w:p>
    <w:p w:rsidR="00906DF1" w:rsidRPr="00906DF1" w:rsidRDefault="00906DF1" w:rsidP="00906DF1">
      <w:pPr>
        <w:spacing w:after="0" w:line="240" w:lineRule="auto"/>
        <w:ind w:firstLine="567"/>
        <w:jc w:val="both"/>
        <w:rPr>
          <w:rFonts w:ascii="Times New Roman" w:hAnsi="Times New Roman"/>
          <w:bCs/>
          <w:iCs/>
          <w:sz w:val="24"/>
          <w:szCs w:val="24"/>
          <w:lang w:val="uk-UA"/>
        </w:rPr>
      </w:pPr>
      <w:r w:rsidRPr="00906DF1">
        <w:rPr>
          <w:rFonts w:ascii="Times New Roman" w:hAnsi="Times New Roman"/>
          <w:bCs/>
          <w:iCs/>
          <w:sz w:val="24"/>
          <w:szCs w:val="24"/>
          <w:lang w:val="uk-UA"/>
        </w:rPr>
        <w:t>Колірне вирішення житла залежить від таких взаємозалежних чинників:</w:t>
      </w:r>
    </w:p>
    <w:p w:rsidR="00906DF1" w:rsidRPr="00906DF1" w:rsidRDefault="00906DF1" w:rsidP="008A2EAD">
      <w:pPr>
        <w:numPr>
          <w:ilvl w:val="0"/>
          <w:numId w:val="19"/>
        </w:numPr>
        <w:spacing w:after="0" w:line="240" w:lineRule="auto"/>
        <w:ind w:firstLine="567"/>
        <w:jc w:val="both"/>
        <w:rPr>
          <w:rFonts w:ascii="Times New Roman" w:hAnsi="Times New Roman"/>
          <w:bCs/>
          <w:iCs/>
          <w:sz w:val="24"/>
          <w:szCs w:val="24"/>
          <w:lang w:val="uk-UA"/>
        </w:rPr>
      </w:pPr>
      <w:r w:rsidRPr="00906DF1">
        <w:rPr>
          <w:rFonts w:ascii="Times New Roman" w:hAnsi="Times New Roman"/>
          <w:bCs/>
          <w:iCs/>
          <w:sz w:val="24"/>
          <w:szCs w:val="24"/>
          <w:lang w:val="uk-UA"/>
        </w:rPr>
        <w:t>орієнтація кімнат за сторонами обрію й освітленістю;</w:t>
      </w:r>
    </w:p>
    <w:p w:rsidR="00906DF1" w:rsidRPr="00906DF1" w:rsidRDefault="00906DF1" w:rsidP="008A2EAD">
      <w:pPr>
        <w:numPr>
          <w:ilvl w:val="0"/>
          <w:numId w:val="19"/>
        </w:numPr>
        <w:spacing w:after="0" w:line="240" w:lineRule="auto"/>
        <w:ind w:firstLine="567"/>
        <w:jc w:val="both"/>
        <w:rPr>
          <w:rFonts w:ascii="Times New Roman" w:hAnsi="Times New Roman"/>
          <w:bCs/>
          <w:iCs/>
          <w:sz w:val="24"/>
          <w:szCs w:val="24"/>
          <w:lang w:val="uk-UA"/>
        </w:rPr>
      </w:pPr>
      <w:r w:rsidRPr="00906DF1">
        <w:rPr>
          <w:rFonts w:ascii="Times New Roman" w:hAnsi="Times New Roman"/>
          <w:bCs/>
          <w:iCs/>
          <w:sz w:val="24"/>
          <w:szCs w:val="24"/>
          <w:lang w:val="uk-UA"/>
        </w:rPr>
        <w:t>розміри і пропорції приміщень;</w:t>
      </w:r>
    </w:p>
    <w:p w:rsidR="00906DF1" w:rsidRPr="00906DF1" w:rsidRDefault="00906DF1" w:rsidP="008A2EAD">
      <w:pPr>
        <w:numPr>
          <w:ilvl w:val="0"/>
          <w:numId w:val="19"/>
        </w:numPr>
        <w:spacing w:after="0" w:line="240" w:lineRule="auto"/>
        <w:ind w:firstLine="567"/>
        <w:jc w:val="both"/>
        <w:rPr>
          <w:rFonts w:ascii="Times New Roman" w:hAnsi="Times New Roman"/>
          <w:bCs/>
          <w:iCs/>
          <w:sz w:val="24"/>
          <w:szCs w:val="24"/>
          <w:lang w:val="uk-UA"/>
        </w:rPr>
      </w:pPr>
      <w:r w:rsidRPr="00906DF1">
        <w:rPr>
          <w:rFonts w:ascii="Times New Roman" w:hAnsi="Times New Roman"/>
          <w:bCs/>
          <w:iCs/>
          <w:sz w:val="24"/>
          <w:szCs w:val="24"/>
          <w:lang w:val="uk-UA"/>
        </w:rPr>
        <w:t>освітлення (природним або штучним світлом);</w:t>
      </w:r>
    </w:p>
    <w:p w:rsidR="00906DF1" w:rsidRPr="00906DF1" w:rsidRDefault="00906DF1" w:rsidP="008A2EAD">
      <w:pPr>
        <w:numPr>
          <w:ilvl w:val="0"/>
          <w:numId w:val="19"/>
        </w:numPr>
        <w:spacing w:after="0" w:line="240" w:lineRule="auto"/>
        <w:ind w:firstLine="567"/>
        <w:jc w:val="both"/>
        <w:rPr>
          <w:rFonts w:ascii="Times New Roman" w:hAnsi="Times New Roman"/>
          <w:bCs/>
          <w:iCs/>
          <w:sz w:val="24"/>
          <w:szCs w:val="24"/>
          <w:lang w:val="uk-UA"/>
        </w:rPr>
      </w:pPr>
      <w:r w:rsidRPr="00906DF1">
        <w:rPr>
          <w:rFonts w:ascii="Times New Roman" w:hAnsi="Times New Roman"/>
          <w:bCs/>
          <w:iCs/>
          <w:sz w:val="24"/>
          <w:szCs w:val="24"/>
          <w:lang w:val="uk-UA"/>
        </w:rPr>
        <w:t>емоційний та лікувальний вплив кольорів на людину;</w:t>
      </w:r>
    </w:p>
    <w:p w:rsidR="009829D0" w:rsidRPr="00FD0A6A" w:rsidRDefault="00906DF1" w:rsidP="008A2EAD">
      <w:pPr>
        <w:numPr>
          <w:ilvl w:val="0"/>
          <w:numId w:val="19"/>
        </w:numPr>
        <w:spacing w:after="0" w:line="240" w:lineRule="auto"/>
        <w:ind w:firstLine="567"/>
        <w:jc w:val="both"/>
        <w:rPr>
          <w:rFonts w:ascii="Times New Roman" w:hAnsi="Times New Roman"/>
          <w:bCs/>
          <w:iCs/>
          <w:sz w:val="24"/>
          <w:szCs w:val="24"/>
          <w:lang w:val="uk-UA"/>
        </w:rPr>
      </w:pPr>
      <w:r w:rsidRPr="00906DF1">
        <w:rPr>
          <w:rFonts w:ascii="Times New Roman" w:hAnsi="Times New Roman"/>
          <w:bCs/>
          <w:iCs/>
          <w:sz w:val="24"/>
          <w:szCs w:val="24"/>
          <w:lang w:val="uk-UA"/>
        </w:rPr>
        <w:t>призначення приміщення.</w:t>
      </w:r>
    </w:p>
    <w:p w:rsidR="00906DF1" w:rsidRPr="00906DF1" w:rsidRDefault="00906DF1" w:rsidP="00906DF1">
      <w:pPr>
        <w:spacing w:after="0" w:line="240" w:lineRule="auto"/>
        <w:ind w:firstLine="567"/>
        <w:jc w:val="both"/>
        <w:rPr>
          <w:rFonts w:ascii="Times New Roman" w:hAnsi="Times New Roman"/>
          <w:bCs/>
          <w:iCs/>
          <w:sz w:val="24"/>
          <w:szCs w:val="24"/>
          <w:lang w:val="uk-UA"/>
        </w:rPr>
      </w:pPr>
      <w:r w:rsidRPr="00906DF1">
        <w:rPr>
          <w:rFonts w:ascii="Times New Roman" w:hAnsi="Times New Roman"/>
          <w:bCs/>
          <w:iCs/>
          <w:sz w:val="24"/>
          <w:szCs w:val="24"/>
          <w:lang w:val="uk-UA"/>
        </w:rPr>
        <w:t>Отже, в оформленні домашнього життєвого простору слід ураховувати вплив кольору на кожного члена родини – залежно від його віку, статі, роду занять, переваг у проведенні дозвілля тощо.</w:t>
      </w:r>
    </w:p>
    <w:p w:rsidR="00906DF1" w:rsidRPr="00906DF1" w:rsidRDefault="00906DF1" w:rsidP="00906DF1">
      <w:pPr>
        <w:spacing w:after="0" w:line="240" w:lineRule="auto"/>
        <w:ind w:firstLine="567"/>
        <w:jc w:val="both"/>
        <w:rPr>
          <w:rFonts w:ascii="Times New Roman" w:hAnsi="Times New Roman"/>
          <w:bCs/>
          <w:sz w:val="24"/>
          <w:szCs w:val="24"/>
          <w:lang w:val="uk-UA"/>
        </w:rPr>
      </w:pPr>
      <w:r w:rsidRPr="00906DF1">
        <w:rPr>
          <w:rFonts w:ascii="Times New Roman" w:hAnsi="Times New Roman"/>
          <w:bCs/>
          <w:sz w:val="24"/>
          <w:szCs w:val="24"/>
          <w:lang w:val="uk-UA"/>
        </w:rPr>
        <w:t>На думку психологів, яким би не був інтер'єр, класичним чи авангардним, житло має бути в пастельних тонах.</w:t>
      </w:r>
    </w:p>
    <w:p w:rsidR="009829D0" w:rsidRPr="00906DF1" w:rsidRDefault="00906DF1" w:rsidP="009829D0">
      <w:pPr>
        <w:spacing w:after="0" w:line="240" w:lineRule="auto"/>
        <w:ind w:firstLine="567"/>
        <w:jc w:val="both"/>
        <w:rPr>
          <w:rFonts w:ascii="Times New Roman" w:hAnsi="Times New Roman"/>
          <w:bCs/>
          <w:sz w:val="24"/>
          <w:szCs w:val="24"/>
          <w:lang w:val="uk-UA"/>
        </w:rPr>
      </w:pPr>
      <w:r w:rsidRPr="00906DF1">
        <w:rPr>
          <w:rFonts w:ascii="Times New Roman" w:hAnsi="Times New Roman"/>
          <w:bCs/>
          <w:sz w:val="24"/>
          <w:szCs w:val="24"/>
          <w:lang w:val="uk-UA"/>
        </w:rPr>
        <w:t>Надто яскраві кольори збуджують, провокують на негативні дії, що може призвести до безсоння, або, гірше того, до бажання утекти з власного будинку.</w:t>
      </w:r>
    </w:p>
    <w:p w:rsidR="00906DF1" w:rsidRPr="00906DF1" w:rsidRDefault="00906DF1" w:rsidP="00906DF1">
      <w:pPr>
        <w:spacing w:after="0" w:line="240" w:lineRule="auto"/>
        <w:ind w:firstLine="567"/>
        <w:jc w:val="both"/>
        <w:rPr>
          <w:rFonts w:ascii="Times New Roman" w:hAnsi="Times New Roman"/>
          <w:bCs/>
          <w:sz w:val="24"/>
          <w:szCs w:val="24"/>
          <w:lang w:val="uk-UA"/>
        </w:rPr>
      </w:pPr>
      <w:r w:rsidRPr="00906DF1">
        <w:rPr>
          <w:rFonts w:ascii="Times New Roman" w:hAnsi="Times New Roman"/>
          <w:bCs/>
          <w:sz w:val="24"/>
          <w:szCs w:val="24"/>
          <w:lang w:val="uk-UA"/>
        </w:rPr>
        <w:t>Для дитячої кімнати доречні світлі, теплі й помірковано-яскраві тони. Але якщо дитина надто збудлива й активна, не перешкодить додати блакитний і зелений кольори. А от червоний у дитячій небажаний у великих кількостях.</w:t>
      </w:r>
    </w:p>
    <w:p w:rsidR="00906DF1" w:rsidRPr="00906DF1" w:rsidRDefault="00906DF1" w:rsidP="00906DF1">
      <w:pPr>
        <w:spacing w:after="0" w:line="240" w:lineRule="auto"/>
        <w:ind w:firstLine="567"/>
        <w:jc w:val="both"/>
        <w:rPr>
          <w:rFonts w:ascii="Times New Roman" w:hAnsi="Times New Roman"/>
          <w:bCs/>
          <w:sz w:val="24"/>
          <w:szCs w:val="24"/>
          <w:lang w:val="uk-UA"/>
        </w:rPr>
      </w:pPr>
      <w:r w:rsidRPr="00906DF1">
        <w:rPr>
          <w:rFonts w:ascii="Times New Roman" w:hAnsi="Times New Roman"/>
          <w:bCs/>
          <w:sz w:val="24"/>
          <w:szCs w:val="24"/>
          <w:lang w:val="uk-UA"/>
        </w:rPr>
        <w:t xml:space="preserve">Корисно обновляти інтер'єр дитячої хоча б раз у два-три роки, адже дитина росте й розвивається. Можна змінювати </w:t>
      </w:r>
      <w:r w:rsidRPr="00906DF1">
        <w:rPr>
          <w:rFonts w:ascii="Times New Roman" w:hAnsi="Times New Roman"/>
          <w:bCs/>
          <w:iCs/>
          <w:sz w:val="24"/>
          <w:szCs w:val="24"/>
          <w:lang w:val="uk-UA"/>
        </w:rPr>
        <w:t>колірну гаму, але не занадто різко.</w:t>
      </w:r>
    </w:p>
    <w:p w:rsidR="00906DF1" w:rsidRPr="00906DF1" w:rsidRDefault="00906DF1" w:rsidP="00906DF1">
      <w:pPr>
        <w:spacing w:after="0" w:line="240" w:lineRule="auto"/>
        <w:ind w:firstLine="567"/>
        <w:jc w:val="both"/>
        <w:rPr>
          <w:rFonts w:ascii="Times New Roman" w:hAnsi="Times New Roman"/>
          <w:bCs/>
          <w:sz w:val="24"/>
          <w:szCs w:val="24"/>
          <w:lang w:val="uk-UA"/>
        </w:rPr>
      </w:pPr>
      <w:r w:rsidRPr="00906DF1">
        <w:rPr>
          <w:rFonts w:ascii="Times New Roman" w:hAnsi="Times New Roman"/>
          <w:bCs/>
          <w:sz w:val="24"/>
          <w:szCs w:val="24"/>
          <w:lang w:val="uk-UA"/>
        </w:rPr>
        <w:t>У ванній кімнаті добре виглядає як традиційний білий, так і різні відтінки блакитного. Останнім часом популярні сріблясті кольори. Якщо ванна кімната відносно простора й добре освітлена, можна зробити основними кольорами смарагдовий або брусничний. Світла сантехніка може «заграти» на темному тлі.</w:t>
      </w:r>
    </w:p>
    <w:p w:rsidR="00906DF1" w:rsidRPr="00906DF1" w:rsidRDefault="00906DF1" w:rsidP="00906DF1">
      <w:pPr>
        <w:spacing w:after="0" w:line="240" w:lineRule="auto"/>
        <w:ind w:firstLine="567"/>
        <w:jc w:val="both"/>
        <w:rPr>
          <w:rFonts w:ascii="Times New Roman" w:hAnsi="Times New Roman"/>
          <w:bCs/>
          <w:sz w:val="24"/>
          <w:szCs w:val="24"/>
          <w:lang w:val="uk-UA"/>
        </w:rPr>
      </w:pPr>
      <w:r w:rsidRPr="00906DF1">
        <w:rPr>
          <w:rFonts w:ascii="Times New Roman" w:hAnsi="Times New Roman"/>
          <w:bCs/>
          <w:sz w:val="24"/>
          <w:szCs w:val="24"/>
          <w:lang w:val="uk-UA"/>
        </w:rPr>
        <w:t>Зона їдальні, кухні дозволяє використати як яскраві теплі тони, так і холодні й приглушені – залежно від того, якого ефекту прагнути домогтися. Якщо хочеться легкості, то доречна   жовто- жовтогаряча теракотова гама. А для шляхетного спокою - різні відтінки зеленого або кольори натурального дерева. Порадують око невеликі деталі білого чи золотавого кольору. Для світлої, чистої, прозорої їдальні варто використати білий колір. На думку психологів, в оформленні кухонь доречні «теплі» кольори – жовтий, жовтогарячий. Особливо актуальні вони в тому випадку, якщо кухня є одночасно й основним місцим трапези. Річ у тім, що згадані вище кольори збуджують і підсилюють апетит, у той час як чорний, навпаки, його гнітить.</w:t>
      </w:r>
    </w:p>
    <w:p w:rsidR="00906DF1" w:rsidRPr="00906DF1" w:rsidRDefault="00906DF1" w:rsidP="00906DF1">
      <w:pPr>
        <w:spacing w:after="0" w:line="240" w:lineRule="auto"/>
        <w:ind w:firstLine="567"/>
        <w:jc w:val="both"/>
        <w:rPr>
          <w:rFonts w:ascii="Times New Roman" w:hAnsi="Times New Roman"/>
          <w:bCs/>
          <w:sz w:val="24"/>
          <w:szCs w:val="24"/>
          <w:lang w:val="uk-UA"/>
        </w:rPr>
      </w:pPr>
      <w:r w:rsidRPr="00906DF1">
        <w:rPr>
          <w:rFonts w:ascii="Times New Roman" w:hAnsi="Times New Roman"/>
          <w:bCs/>
          <w:sz w:val="24"/>
          <w:szCs w:val="24"/>
          <w:lang w:val="uk-UA"/>
        </w:rPr>
        <w:t xml:space="preserve">Царство неяскравих кольорів — спальня. Якщо Ви мрієте про зустрічі із супутником життя, найкраще підійде спальня в персикових або ясно-рожевих тонах. У кожному разі слід уникати в її оформленні багато червоного, яскраво-жовтого і яскраво-жовтогарячого (інакше буде важко заснути),  а також чорного й, темно-синього, темно-фіолетового, темно-коричневого, та темно-сірого (щоб уникнути депресії). Молодь може експериментувати. Навіть «агресивний» червоний колір цілком доречний, тому що є кращим тлом для «любовних ігор». </w:t>
      </w:r>
    </w:p>
    <w:p w:rsidR="00906DF1" w:rsidRDefault="00906DF1" w:rsidP="00906DF1">
      <w:pPr>
        <w:spacing w:after="0" w:line="240" w:lineRule="auto"/>
        <w:ind w:firstLine="567"/>
        <w:jc w:val="both"/>
        <w:rPr>
          <w:rFonts w:ascii="Times New Roman" w:hAnsi="Times New Roman"/>
          <w:bCs/>
          <w:sz w:val="24"/>
          <w:szCs w:val="24"/>
          <w:lang w:val="uk-UA"/>
        </w:rPr>
      </w:pPr>
      <w:r w:rsidRPr="00906DF1">
        <w:rPr>
          <w:rFonts w:ascii="Times New Roman" w:hAnsi="Times New Roman"/>
          <w:bCs/>
          <w:sz w:val="24"/>
          <w:szCs w:val="24"/>
          <w:lang w:val="uk-UA"/>
        </w:rPr>
        <w:t>Для більш сміливого вирішення кольорової гами підійде вітальня – від пурпуру із золотом до африканської гами або кислотних відтінків. Але слід пам'ятати, що надто яскраві, «агресивні» кольори стомлюють зір і психіку. У будь-якому разі у вітальні можна задіяти і фіолетовий, і темно – синій, і червоний, і чорний. Використання темних кольорів вимагає різноманітного освітлення і яскравих світлих аксесуарів, інакше кімната здасться надто похмурою.</w:t>
      </w:r>
    </w:p>
    <w:p w:rsidR="00C51F2F" w:rsidRDefault="00C51F2F" w:rsidP="00906DF1">
      <w:pPr>
        <w:spacing w:after="0" w:line="240" w:lineRule="auto"/>
        <w:ind w:firstLine="567"/>
        <w:jc w:val="both"/>
        <w:rPr>
          <w:rFonts w:ascii="Times New Roman" w:hAnsi="Times New Roman"/>
          <w:bCs/>
          <w:sz w:val="24"/>
          <w:szCs w:val="24"/>
          <w:lang w:val="uk-UA"/>
        </w:rPr>
      </w:pP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C51F2F" w:rsidRPr="0059326C" w:rsidTr="00377524">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C51F2F" w:rsidRPr="00B73475" w:rsidRDefault="00C51F2F" w:rsidP="00377524">
            <w:pPr>
              <w:pStyle w:val="a3"/>
              <w:jc w:val="center"/>
              <w:rPr>
                <w:rFonts w:ascii="Times New Roman" w:hAnsi="Times New Roman"/>
                <w:sz w:val="18"/>
                <w:szCs w:val="18"/>
                <w:lang w:val="uk-UA"/>
              </w:rPr>
            </w:pPr>
            <w:r>
              <w:rPr>
                <w:rFonts w:ascii="Times New Roman" w:hAnsi="Times New Roman"/>
                <w:noProof/>
                <w:sz w:val="18"/>
                <w:szCs w:val="18"/>
                <w:lang w:val="ru-RU" w:eastAsia="ru-RU"/>
              </w:rPr>
              <w:lastRenderedPageBreak/>
              <w:drawing>
                <wp:anchor distT="0" distB="0" distL="114300" distR="114300" simplePos="0" relativeHeight="251771392"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C51F2F" w:rsidRPr="00100671" w:rsidRDefault="00C51F2F" w:rsidP="00377524">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C51F2F" w:rsidRDefault="00C51F2F" w:rsidP="00377524">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Методичні рекомендації з виконання домашніх завдань</w:t>
            </w:r>
          </w:p>
          <w:p w:rsidR="00C51F2F" w:rsidRPr="00100671" w:rsidRDefault="00C51F2F" w:rsidP="00377524">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C51F2F" w:rsidRPr="00DE2B8D" w:rsidRDefault="00C51F2F" w:rsidP="00377524">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C51F2F" w:rsidRPr="0059326C" w:rsidRDefault="00C51F2F" w:rsidP="00377524">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C51F2F" w:rsidRPr="0059326C" w:rsidRDefault="00C51F2F" w:rsidP="00377524">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C51F2F" w:rsidRPr="0059326C" w:rsidRDefault="00C51F2F" w:rsidP="00377524">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C51F2F" w:rsidRPr="0059326C" w:rsidRDefault="00C51F2F" w:rsidP="00377524">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C51F2F" w:rsidRPr="00083963" w:rsidTr="00377524">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C51F2F" w:rsidRPr="0059326C" w:rsidRDefault="00C51F2F" w:rsidP="00377524">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C51F2F" w:rsidRPr="0059326C" w:rsidRDefault="00C51F2F" w:rsidP="00377524">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C51F2F" w:rsidRPr="00A02ED0" w:rsidRDefault="00C51F2F" w:rsidP="00A02ED0">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Pr>
                <w:rFonts w:ascii="Times New Roman" w:hAnsi="Times New Roman"/>
                <w:sz w:val="20"/>
                <w:szCs w:val="20"/>
                <w:lang w:val="uk-UA"/>
              </w:rPr>
              <w:t>6</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00A02ED0">
              <w:rPr>
                <w:rFonts w:ascii="Times New Roman" w:hAnsi="Times New Roman"/>
                <w:sz w:val="20"/>
                <w:szCs w:val="20"/>
                <w:lang w:val="ru-RU"/>
              </w:rPr>
              <w:t xml:space="preserve"> </w:t>
            </w:r>
            <w:r w:rsidR="00720C92">
              <w:rPr>
                <w:rFonts w:ascii="Times New Roman" w:hAnsi="Times New Roman"/>
                <w:sz w:val="20"/>
                <w:szCs w:val="20"/>
                <w:lang w:val="uk-UA"/>
              </w:rPr>
              <w:t>9</w:t>
            </w:r>
          </w:p>
        </w:tc>
      </w:tr>
    </w:tbl>
    <w:p w:rsidR="00C51F2F" w:rsidRPr="00906DF1" w:rsidRDefault="00C51F2F" w:rsidP="00906DF1">
      <w:pPr>
        <w:spacing w:after="0" w:line="240" w:lineRule="auto"/>
        <w:ind w:firstLine="567"/>
        <w:jc w:val="both"/>
        <w:rPr>
          <w:rFonts w:ascii="Times New Roman" w:hAnsi="Times New Roman"/>
          <w:bCs/>
          <w:sz w:val="24"/>
          <w:szCs w:val="24"/>
          <w:lang w:val="uk-UA"/>
        </w:rPr>
      </w:pPr>
    </w:p>
    <w:p w:rsidR="00906DF1" w:rsidRPr="00906DF1" w:rsidRDefault="00906DF1" w:rsidP="00906DF1">
      <w:pPr>
        <w:spacing w:after="0" w:line="240" w:lineRule="auto"/>
        <w:ind w:firstLine="567"/>
        <w:jc w:val="both"/>
        <w:rPr>
          <w:rFonts w:ascii="Times New Roman" w:hAnsi="Times New Roman"/>
          <w:bCs/>
          <w:sz w:val="24"/>
          <w:szCs w:val="24"/>
          <w:lang w:val="uk-UA"/>
        </w:rPr>
      </w:pPr>
      <w:r w:rsidRPr="00906DF1">
        <w:rPr>
          <w:rFonts w:ascii="Times New Roman" w:hAnsi="Times New Roman"/>
          <w:bCs/>
          <w:sz w:val="24"/>
          <w:szCs w:val="24"/>
          <w:lang w:val="uk-UA"/>
        </w:rPr>
        <w:t>Кабінет традиційно фарбують у спокійні прохолодні тони.</w:t>
      </w:r>
    </w:p>
    <w:p w:rsidR="00D84032" w:rsidRDefault="00906DF1" w:rsidP="00D84032">
      <w:pPr>
        <w:spacing w:after="0" w:line="240" w:lineRule="auto"/>
        <w:ind w:firstLine="567"/>
        <w:jc w:val="both"/>
        <w:rPr>
          <w:rFonts w:ascii="Times New Roman" w:hAnsi="Times New Roman"/>
          <w:bCs/>
          <w:sz w:val="24"/>
          <w:szCs w:val="24"/>
          <w:lang w:val="uk-UA"/>
        </w:rPr>
      </w:pPr>
      <w:r w:rsidRPr="00906DF1">
        <w:rPr>
          <w:rFonts w:ascii="Times New Roman" w:hAnsi="Times New Roman"/>
          <w:bCs/>
          <w:sz w:val="24"/>
          <w:szCs w:val="24"/>
          <w:lang w:val="uk-UA"/>
        </w:rPr>
        <w:t>Переважають коричнюваті й зеленуваті відтінки, що створюють атмосферу спокою і зос</w:t>
      </w:r>
      <w:r w:rsidR="00D84032">
        <w:rPr>
          <w:rFonts w:ascii="Times New Roman" w:hAnsi="Times New Roman"/>
          <w:bCs/>
          <w:sz w:val="24"/>
          <w:szCs w:val="24"/>
          <w:lang w:val="uk-UA"/>
        </w:rPr>
        <w:t xml:space="preserve">ередженості. У сполученні з  </w:t>
      </w:r>
      <w:r w:rsidRPr="00906DF1">
        <w:rPr>
          <w:rFonts w:ascii="Times New Roman" w:hAnsi="Times New Roman"/>
          <w:bCs/>
          <w:sz w:val="24"/>
          <w:szCs w:val="24"/>
          <w:lang w:val="uk-UA"/>
        </w:rPr>
        <w:t>яскраво-коричневими меблями така «тональність» найбільш сприятлива для холериків і сангвін</w:t>
      </w:r>
      <w:r w:rsidR="00C51F2F">
        <w:rPr>
          <w:rFonts w:ascii="Times New Roman" w:hAnsi="Times New Roman"/>
          <w:bCs/>
          <w:sz w:val="24"/>
          <w:szCs w:val="24"/>
          <w:lang w:val="uk-UA"/>
        </w:rPr>
        <w:t>іків. Спокійним же людям не</w:t>
      </w:r>
      <w:r w:rsidRPr="00906DF1">
        <w:rPr>
          <w:rFonts w:ascii="Times New Roman" w:hAnsi="Times New Roman"/>
          <w:bCs/>
          <w:sz w:val="24"/>
          <w:szCs w:val="24"/>
          <w:lang w:val="uk-UA"/>
        </w:rPr>
        <w:t xml:space="preserve"> зашкодить увести в інтер'єр і більш яскраві де</w:t>
      </w:r>
      <w:r w:rsidR="00D84032">
        <w:rPr>
          <w:rFonts w:ascii="Times New Roman" w:hAnsi="Times New Roman"/>
          <w:bCs/>
          <w:sz w:val="24"/>
          <w:szCs w:val="24"/>
          <w:lang w:val="uk-UA"/>
        </w:rPr>
        <w:t>талі, що діють   підбадьорливо.</w:t>
      </w:r>
    </w:p>
    <w:p w:rsidR="00906DF1" w:rsidRPr="00906DF1" w:rsidRDefault="00906DF1" w:rsidP="00906DF1">
      <w:pPr>
        <w:spacing w:after="0" w:line="240" w:lineRule="auto"/>
        <w:ind w:firstLine="567"/>
        <w:jc w:val="both"/>
        <w:rPr>
          <w:rFonts w:ascii="Times New Roman" w:hAnsi="Times New Roman"/>
          <w:bCs/>
          <w:iCs/>
          <w:sz w:val="24"/>
          <w:szCs w:val="24"/>
          <w:lang w:val="ru-RU"/>
        </w:rPr>
      </w:pPr>
    </w:p>
    <w:p w:rsidR="00906DF1" w:rsidRPr="00906DF1" w:rsidRDefault="00CD7054" w:rsidP="00906DF1">
      <w:pPr>
        <w:spacing w:after="120" w:line="240" w:lineRule="auto"/>
        <w:ind w:firstLine="567"/>
        <w:jc w:val="center"/>
        <w:rPr>
          <w:rFonts w:ascii="Times New Roman" w:hAnsi="Times New Roman"/>
          <w:b/>
          <w:bCs/>
          <w:sz w:val="24"/>
          <w:szCs w:val="24"/>
          <w:lang w:val="uk-UA"/>
        </w:rPr>
      </w:pPr>
      <w:bookmarkStart w:id="17" w:name="_Toc320014655"/>
      <w:r>
        <w:rPr>
          <w:rFonts w:ascii="Times New Roman" w:hAnsi="Times New Roman"/>
          <w:b/>
          <w:bCs/>
          <w:sz w:val="24"/>
          <w:szCs w:val="24"/>
          <w:lang w:val="uk-UA"/>
        </w:rPr>
        <w:t>3.2</w:t>
      </w:r>
      <w:r w:rsidR="00906DF1" w:rsidRPr="00906DF1">
        <w:rPr>
          <w:rFonts w:ascii="Times New Roman" w:hAnsi="Times New Roman"/>
          <w:b/>
          <w:bCs/>
          <w:sz w:val="24"/>
          <w:szCs w:val="24"/>
          <w:lang w:val="uk-UA"/>
        </w:rPr>
        <w:t>. Практичне завдання 2</w:t>
      </w:r>
      <w:bookmarkEnd w:id="17"/>
    </w:p>
    <w:p w:rsidR="00906DF1" w:rsidRPr="00906DF1" w:rsidRDefault="00906DF1" w:rsidP="00906DF1">
      <w:pPr>
        <w:spacing w:after="0" w:line="240" w:lineRule="auto"/>
        <w:ind w:firstLine="567"/>
        <w:jc w:val="both"/>
        <w:rPr>
          <w:rFonts w:ascii="Times New Roman" w:hAnsi="Times New Roman"/>
          <w:bCs/>
          <w:iCs/>
          <w:sz w:val="24"/>
          <w:szCs w:val="24"/>
          <w:lang w:val="uk-UA"/>
        </w:rPr>
      </w:pPr>
      <w:r w:rsidRPr="00906DF1">
        <w:rPr>
          <w:rFonts w:ascii="Times New Roman" w:hAnsi="Times New Roman"/>
          <w:b/>
          <w:bCs/>
          <w:iCs/>
          <w:sz w:val="24"/>
          <w:szCs w:val="24"/>
          <w:lang w:val="uk-UA"/>
        </w:rPr>
        <w:t>Мета:</w:t>
      </w:r>
      <w:r w:rsidRPr="00906DF1">
        <w:rPr>
          <w:rFonts w:ascii="Times New Roman" w:hAnsi="Times New Roman"/>
          <w:bCs/>
          <w:iCs/>
          <w:sz w:val="24"/>
          <w:szCs w:val="24"/>
          <w:lang w:val="uk-UA"/>
        </w:rPr>
        <w:t xml:space="preserve"> дослідити механізм формування колірного вирішення інтер’єру громадського приміщення та засобів створення колірних вражень і кольорової виразності.</w:t>
      </w:r>
    </w:p>
    <w:p w:rsidR="00906DF1" w:rsidRPr="00906DF1" w:rsidRDefault="00906DF1" w:rsidP="00906DF1">
      <w:pPr>
        <w:spacing w:after="0" w:line="240" w:lineRule="auto"/>
        <w:ind w:firstLine="567"/>
        <w:jc w:val="both"/>
        <w:rPr>
          <w:rFonts w:ascii="Times New Roman" w:hAnsi="Times New Roman"/>
          <w:bCs/>
          <w:iCs/>
          <w:sz w:val="24"/>
          <w:szCs w:val="24"/>
          <w:lang w:val="uk-UA"/>
        </w:rPr>
      </w:pPr>
      <w:r w:rsidRPr="00906DF1">
        <w:rPr>
          <w:rFonts w:ascii="Times New Roman" w:hAnsi="Times New Roman"/>
          <w:b/>
          <w:bCs/>
          <w:iCs/>
          <w:sz w:val="24"/>
          <w:szCs w:val="24"/>
          <w:lang w:val="uk-UA"/>
        </w:rPr>
        <w:t>Завдання:</w:t>
      </w:r>
      <w:r w:rsidRPr="00906DF1">
        <w:rPr>
          <w:rFonts w:ascii="Times New Roman" w:hAnsi="Times New Roman"/>
          <w:bCs/>
          <w:iCs/>
          <w:sz w:val="24"/>
          <w:szCs w:val="24"/>
          <w:lang w:val="uk-UA"/>
        </w:rPr>
        <w:t xml:space="preserve"> створити дві кольорові композиції інтер’єру приміщення торговельно-розважального комплексу або центру розваг для всієї сім’ї, що викликають відчуття радості і веселості, легкості і збудження, з різним розміщенням кольорових акцентів. Першу виконати в теплій кольоровій гамі, другу – в холодній. Формат А3.</w:t>
      </w:r>
    </w:p>
    <w:p w:rsidR="00906DF1" w:rsidRPr="00906DF1" w:rsidRDefault="00906DF1" w:rsidP="00906DF1">
      <w:pPr>
        <w:spacing w:after="0" w:line="240" w:lineRule="auto"/>
        <w:ind w:firstLine="567"/>
        <w:jc w:val="both"/>
        <w:rPr>
          <w:rFonts w:ascii="Times New Roman" w:hAnsi="Times New Roman"/>
          <w:b/>
          <w:bCs/>
          <w:iCs/>
          <w:sz w:val="24"/>
          <w:szCs w:val="24"/>
          <w:lang w:val="uk-UA"/>
        </w:rPr>
      </w:pPr>
      <w:r w:rsidRPr="00906DF1">
        <w:rPr>
          <w:rFonts w:ascii="Times New Roman" w:hAnsi="Times New Roman"/>
          <w:b/>
          <w:bCs/>
          <w:iCs/>
          <w:sz w:val="24"/>
          <w:szCs w:val="24"/>
          <w:lang w:val="uk-UA"/>
        </w:rPr>
        <w:t>Теоретичні відомості та рекомендації.</w:t>
      </w:r>
    </w:p>
    <w:p w:rsidR="00906DF1" w:rsidRPr="00D84032" w:rsidRDefault="00906DF1" w:rsidP="00D84032">
      <w:pPr>
        <w:spacing w:after="0" w:line="240" w:lineRule="auto"/>
        <w:ind w:firstLine="567"/>
        <w:jc w:val="both"/>
        <w:rPr>
          <w:rFonts w:ascii="Times New Roman" w:hAnsi="Times New Roman"/>
          <w:bCs/>
          <w:iCs/>
          <w:sz w:val="24"/>
          <w:szCs w:val="24"/>
          <w:lang/>
        </w:rPr>
      </w:pPr>
      <w:r w:rsidRPr="00906DF1">
        <w:rPr>
          <w:rFonts w:ascii="Times New Roman" w:hAnsi="Times New Roman"/>
          <w:bCs/>
          <w:iCs/>
          <w:sz w:val="24"/>
          <w:szCs w:val="24"/>
          <w:lang/>
        </w:rPr>
        <w:t xml:space="preserve">Кольори </w:t>
      </w:r>
      <w:r w:rsidRPr="00906DF1">
        <w:rPr>
          <w:rFonts w:ascii="Times New Roman" w:hAnsi="Times New Roman"/>
          <w:bCs/>
          <w:iCs/>
          <w:sz w:val="24"/>
          <w:szCs w:val="24"/>
          <w:lang w:val="uk-UA"/>
        </w:rPr>
        <w:t>та їх поєднання</w:t>
      </w:r>
      <w:r w:rsidRPr="00906DF1">
        <w:rPr>
          <w:rFonts w:ascii="Times New Roman" w:hAnsi="Times New Roman"/>
          <w:bCs/>
          <w:iCs/>
          <w:sz w:val="24"/>
          <w:szCs w:val="24"/>
          <w:lang/>
        </w:rPr>
        <w:t xml:space="preserve"> можуть</w:t>
      </w:r>
      <w:r w:rsidRPr="00906DF1">
        <w:rPr>
          <w:rFonts w:ascii="Times New Roman" w:hAnsi="Times New Roman"/>
          <w:bCs/>
          <w:iCs/>
          <w:sz w:val="24"/>
          <w:szCs w:val="24"/>
          <w:lang w:val="uk-UA"/>
        </w:rPr>
        <w:t xml:space="preserve"> </w:t>
      </w:r>
      <w:r w:rsidRPr="00906DF1">
        <w:rPr>
          <w:rFonts w:ascii="Times New Roman" w:hAnsi="Times New Roman"/>
          <w:bCs/>
          <w:iCs/>
          <w:sz w:val="24"/>
          <w:szCs w:val="24"/>
          <w:lang/>
        </w:rPr>
        <w:t>с</w:t>
      </w:r>
      <w:r w:rsidRPr="00906DF1">
        <w:rPr>
          <w:rFonts w:ascii="Times New Roman" w:hAnsi="Times New Roman"/>
          <w:bCs/>
          <w:iCs/>
          <w:sz w:val="24"/>
          <w:szCs w:val="24"/>
          <w:lang w:val="uk-UA"/>
        </w:rPr>
        <w:t xml:space="preserve">прияти </w:t>
      </w:r>
      <w:r w:rsidRPr="00906DF1">
        <w:rPr>
          <w:rFonts w:ascii="Times New Roman" w:hAnsi="Times New Roman"/>
          <w:bCs/>
          <w:iCs/>
          <w:sz w:val="24"/>
          <w:szCs w:val="24"/>
          <w:lang/>
        </w:rPr>
        <w:t xml:space="preserve">протіканню функціональних процесів, створювати в </w:t>
      </w:r>
      <w:r w:rsidRPr="00906DF1">
        <w:rPr>
          <w:rFonts w:ascii="Times New Roman" w:hAnsi="Times New Roman"/>
          <w:bCs/>
          <w:iCs/>
          <w:sz w:val="24"/>
          <w:szCs w:val="24"/>
          <w:lang w:val="uk-UA"/>
        </w:rPr>
        <w:t xml:space="preserve">інтер’єрі </w:t>
      </w:r>
      <w:r w:rsidRPr="00906DF1">
        <w:rPr>
          <w:rFonts w:ascii="Times New Roman" w:hAnsi="Times New Roman"/>
          <w:bCs/>
          <w:iCs/>
          <w:sz w:val="24"/>
          <w:szCs w:val="24"/>
          <w:lang/>
        </w:rPr>
        <w:t xml:space="preserve">оптимальне </w:t>
      </w:r>
      <w:r w:rsidRPr="00906DF1">
        <w:rPr>
          <w:rFonts w:ascii="Times New Roman" w:hAnsi="Times New Roman"/>
          <w:bCs/>
          <w:iCs/>
          <w:sz w:val="24"/>
          <w:szCs w:val="24"/>
          <w:lang w:val="uk-UA"/>
        </w:rPr>
        <w:t>середовище</w:t>
      </w:r>
      <w:r w:rsidRPr="00906DF1">
        <w:rPr>
          <w:rFonts w:ascii="Times New Roman" w:hAnsi="Times New Roman"/>
          <w:bCs/>
          <w:iCs/>
          <w:sz w:val="24"/>
          <w:szCs w:val="24"/>
          <w:lang/>
        </w:rPr>
        <w:t xml:space="preserve">, </w:t>
      </w:r>
      <w:r w:rsidRPr="00906DF1">
        <w:rPr>
          <w:rFonts w:ascii="Times New Roman" w:hAnsi="Times New Roman"/>
          <w:bCs/>
          <w:iCs/>
          <w:sz w:val="24"/>
          <w:szCs w:val="24"/>
          <w:lang w:val="uk-UA"/>
        </w:rPr>
        <w:t>зоровий</w:t>
      </w:r>
      <w:r w:rsidRPr="00906DF1">
        <w:rPr>
          <w:rFonts w:ascii="Times New Roman" w:hAnsi="Times New Roman"/>
          <w:bCs/>
          <w:iCs/>
          <w:sz w:val="24"/>
          <w:szCs w:val="24"/>
          <w:lang/>
        </w:rPr>
        <w:t xml:space="preserve"> комфорт і відповідний настрій, а </w:t>
      </w:r>
      <w:r w:rsidRPr="00906DF1">
        <w:rPr>
          <w:rFonts w:ascii="Times New Roman" w:hAnsi="Times New Roman"/>
          <w:bCs/>
          <w:iCs/>
          <w:sz w:val="24"/>
          <w:szCs w:val="24"/>
          <w:lang w:val="uk-UA"/>
        </w:rPr>
        <w:t>також</w:t>
      </w:r>
      <w:r w:rsidRPr="00906DF1">
        <w:rPr>
          <w:rFonts w:ascii="Times New Roman" w:hAnsi="Times New Roman"/>
          <w:bCs/>
          <w:iCs/>
          <w:sz w:val="24"/>
          <w:szCs w:val="24"/>
          <w:lang/>
        </w:rPr>
        <w:t xml:space="preserve"> –</w:t>
      </w:r>
      <w:r w:rsidRPr="00906DF1">
        <w:rPr>
          <w:rFonts w:ascii="Times New Roman" w:hAnsi="Times New Roman"/>
          <w:bCs/>
          <w:iCs/>
          <w:sz w:val="24"/>
          <w:szCs w:val="24"/>
          <w:lang w:val="uk-UA"/>
        </w:rPr>
        <w:t xml:space="preserve"> </w:t>
      </w:r>
      <w:r w:rsidRPr="00906DF1">
        <w:rPr>
          <w:rFonts w:ascii="Times New Roman" w:hAnsi="Times New Roman"/>
          <w:bCs/>
          <w:iCs/>
          <w:sz w:val="24"/>
          <w:szCs w:val="24"/>
          <w:lang/>
        </w:rPr>
        <w:t xml:space="preserve">поліпшувати умови праці й гігієни, підвищувати рівень освітленості, знижувати </w:t>
      </w:r>
      <w:r w:rsidR="00D84032">
        <w:rPr>
          <w:rFonts w:ascii="Times New Roman" w:hAnsi="Times New Roman"/>
          <w:bCs/>
          <w:iCs/>
          <w:sz w:val="24"/>
          <w:szCs w:val="24"/>
          <w:lang/>
        </w:rPr>
        <w:t xml:space="preserve"> </w:t>
      </w:r>
      <w:r w:rsidRPr="00906DF1">
        <w:rPr>
          <w:rFonts w:ascii="Times New Roman" w:hAnsi="Times New Roman"/>
          <w:bCs/>
          <w:iCs/>
          <w:sz w:val="24"/>
          <w:szCs w:val="24"/>
          <w:lang/>
        </w:rPr>
        <w:t>стомлюваність, забезпечувати безпеку виробничих процесів, виконувати сигнальну</w:t>
      </w:r>
      <w:r w:rsidRPr="00906DF1">
        <w:rPr>
          <w:rFonts w:ascii="Times New Roman" w:hAnsi="Times New Roman"/>
          <w:bCs/>
          <w:iCs/>
          <w:sz w:val="24"/>
          <w:szCs w:val="24"/>
          <w:lang w:val="uk-UA"/>
        </w:rPr>
        <w:t xml:space="preserve"> </w:t>
      </w:r>
      <w:r w:rsidRPr="00906DF1">
        <w:rPr>
          <w:rFonts w:ascii="Times New Roman" w:hAnsi="Times New Roman"/>
          <w:bCs/>
          <w:iCs/>
          <w:sz w:val="24"/>
          <w:szCs w:val="24"/>
          <w:lang/>
        </w:rPr>
        <w:t>та інформаційну роль</w:t>
      </w:r>
      <w:r w:rsidRPr="00906DF1">
        <w:rPr>
          <w:rFonts w:ascii="Times New Roman" w:hAnsi="Times New Roman"/>
          <w:bCs/>
          <w:iCs/>
          <w:sz w:val="24"/>
          <w:szCs w:val="24"/>
          <w:lang w:val="uk-UA"/>
        </w:rPr>
        <w:t>.</w:t>
      </w:r>
    </w:p>
    <w:p w:rsidR="00906DF1" w:rsidRPr="00906DF1" w:rsidRDefault="00906DF1" w:rsidP="00906DF1">
      <w:pPr>
        <w:spacing w:after="0" w:line="240" w:lineRule="auto"/>
        <w:ind w:firstLine="567"/>
        <w:jc w:val="both"/>
        <w:rPr>
          <w:rFonts w:ascii="Times New Roman" w:hAnsi="Times New Roman"/>
          <w:bCs/>
          <w:iCs/>
          <w:sz w:val="24"/>
          <w:szCs w:val="24"/>
          <w:lang w:val="uk-UA"/>
        </w:rPr>
      </w:pPr>
      <w:r w:rsidRPr="00906DF1">
        <w:rPr>
          <w:rFonts w:ascii="Times New Roman" w:hAnsi="Times New Roman"/>
          <w:bCs/>
          <w:iCs/>
          <w:sz w:val="24"/>
          <w:szCs w:val="24"/>
          <w:lang/>
        </w:rPr>
        <w:t>Організація та колірне рішення інтер'єру визначають</w:t>
      </w:r>
      <w:r w:rsidRPr="00906DF1">
        <w:rPr>
          <w:rFonts w:ascii="Times New Roman" w:hAnsi="Times New Roman"/>
          <w:bCs/>
          <w:iCs/>
          <w:sz w:val="24"/>
          <w:szCs w:val="24"/>
          <w:lang w:val="uk-UA"/>
        </w:rPr>
        <w:t>ся</w:t>
      </w:r>
      <w:r w:rsidRPr="00906DF1">
        <w:rPr>
          <w:rFonts w:ascii="Times New Roman" w:hAnsi="Times New Roman"/>
          <w:bCs/>
          <w:iCs/>
          <w:sz w:val="24"/>
          <w:szCs w:val="24"/>
          <w:lang/>
        </w:rPr>
        <w:t xml:space="preserve"> його </w:t>
      </w:r>
      <w:r w:rsidRPr="00906DF1">
        <w:rPr>
          <w:rFonts w:ascii="Times New Roman" w:hAnsi="Times New Roman"/>
          <w:bCs/>
          <w:iCs/>
          <w:sz w:val="24"/>
          <w:szCs w:val="24"/>
          <w:lang w:val="uk-UA"/>
        </w:rPr>
        <w:t xml:space="preserve">функціональним призначенням  і забезпечують такі його </w:t>
      </w:r>
      <w:r w:rsidRPr="00906DF1">
        <w:rPr>
          <w:rFonts w:ascii="Times New Roman" w:hAnsi="Times New Roman"/>
          <w:bCs/>
          <w:iCs/>
          <w:sz w:val="24"/>
          <w:szCs w:val="24"/>
          <w:lang/>
        </w:rPr>
        <w:t xml:space="preserve">регламентовані параметри: колірна гама, </w:t>
      </w:r>
      <w:r w:rsidRPr="00906DF1">
        <w:rPr>
          <w:rFonts w:ascii="Times New Roman" w:hAnsi="Times New Roman"/>
          <w:bCs/>
          <w:iCs/>
          <w:sz w:val="24"/>
          <w:szCs w:val="24"/>
          <w:lang w:val="uk-UA"/>
        </w:rPr>
        <w:t>колірний</w:t>
      </w:r>
      <w:r w:rsidRPr="00906DF1">
        <w:rPr>
          <w:rFonts w:ascii="Times New Roman" w:hAnsi="Times New Roman"/>
          <w:bCs/>
          <w:iCs/>
          <w:sz w:val="24"/>
          <w:szCs w:val="24"/>
          <w:lang/>
        </w:rPr>
        <w:t xml:space="preserve"> контраст, кількість кольорів, коефіцієнти відбиття колірних поверхонь</w:t>
      </w:r>
      <w:r w:rsidRPr="00906DF1">
        <w:rPr>
          <w:rFonts w:ascii="Times New Roman" w:hAnsi="Times New Roman"/>
          <w:bCs/>
          <w:iCs/>
          <w:sz w:val="24"/>
          <w:szCs w:val="24"/>
          <w:lang w:val="uk-UA"/>
        </w:rPr>
        <w:t>.</w:t>
      </w:r>
    </w:p>
    <w:p w:rsidR="009829D0" w:rsidRDefault="00906DF1" w:rsidP="009829D0">
      <w:pPr>
        <w:spacing w:after="0" w:line="240" w:lineRule="auto"/>
        <w:ind w:firstLine="567"/>
        <w:jc w:val="both"/>
        <w:rPr>
          <w:rFonts w:ascii="Times New Roman" w:hAnsi="Times New Roman"/>
          <w:sz w:val="24"/>
          <w:szCs w:val="24"/>
          <w:lang/>
        </w:rPr>
      </w:pPr>
      <w:r w:rsidRPr="00906DF1">
        <w:rPr>
          <w:rFonts w:ascii="Times New Roman" w:hAnsi="Times New Roman"/>
          <w:sz w:val="24"/>
          <w:szCs w:val="24"/>
          <w:lang w:val="uk-UA"/>
        </w:rPr>
        <w:t xml:space="preserve">Вони відповідають вимогам функціонального процесу і певній об'ємно-просторовій структурі приміщення, ураховують кліматичні й географічні чинники, орієнтацію світлопройомів, джерело й інтенсивність штучного освітлення, вимоги гігієни й пожежної безпеки. </w:t>
      </w:r>
      <w:r w:rsidRPr="00906DF1">
        <w:rPr>
          <w:rFonts w:ascii="Times New Roman" w:hAnsi="Times New Roman"/>
          <w:sz w:val="24"/>
          <w:szCs w:val="24"/>
          <w:lang/>
        </w:rPr>
        <w:t xml:space="preserve">Величина </w:t>
      </w:r>
      <w:r w:rsidRPr="00906DF1">
        <w:rPr>
          <w:rFonts w:ascii="Times New Roman" w:hAnsi="Times New Roman"/>
          <w:sz w:val="24"/>
          <w:szCs w:val="24"/>
          <w:lang w:val="uk-UA"/>
        </w:rPr>
        <w:t>і</w:t>
      </w:r>
      <w:r w:rsidRPr="00906DF1">
        <w:rPr>
          <w:rFonts w:ascii="Times New Roman" w:hAnsi="Times New Roman"/>
          <w:sz w:val="24"/>
          <w:szCs w:val="24"/>
          <w:lang/>
        </w:rPr>
        <w:t xml:space="preserve"> характер цих параметрів різн</w:t>
      </w:r>
      <w:r w:rsidRPr="00906DF1">
        <w:rPr>
          <w:rFonts w:ascii="Times New Roman" w:hAnsi="Times New Roman"/>
          <w:sz w:val="24"/>
          <w:szCs w:val="24"/>
          <w:lang w:val="uk-UA"/>
        </w:rPr>
        <w:t>яться</w:t>
      </w:r>
      <w:r w:rsidRPr="00906DF1">
        <w:rPr>
          <w:rFonts w:ascii="Times New Roman" w:hAnsi="Times New Roman"/>
          <w:sz w:val="24"/>
          <w:szCs w:val="24"/>
          <w:lang/>
        </w:rPr>
        <w:t xml:space="preserve"> для різних функціональних процесів і </w:t>
      </w:r>
    </w:p>
    <w:p w:rsidR="00906DF1" w:rsidRPr="00906DF1" w:rsidRDefault="00906DF1" w:rsidP="009829D0">
      <w:pPr>
        <w:spacing w:after="0" w:line="240" w:lineRule="auto"/>
        <w:jc w:val="both"/>
        <w:rPr>
          <w:rFonts w:ascii="Times New Roman" w:hAnsi="Times New Roman"/>
          <w:bCs/>
          <w:iCs/>
          <w:sz w:val="24"/>
          <w:szCs w:val="24"/>
          <w:lang w:val="uk-UA"/>
        </w:rPr>
      </w:pPr>
      <w:r w:rsidRPr="00906DF1">
        <w:rPr>
          <w:rFonts w:ascii="Times New Roman" w:hAnsi="Times New Roman"/>
          <w:sz w:val="24"/>
          <w:szCs w:val="24"/>
          <w:lang/>
        </w:rPr>
        <w:t>визначаються за спеціальними таблицями, наведеними у СН 181-70 або НП 1.1-75. Якщо величина цих параметрів відповідає технологічним вимогам функціонального процесу, колірне рішення буде йому сприяти.</w:t>
      </w:r>
    </w:p>
    <w:p w:rsidR="00906DF1" w:rsidRPr="00906DF1" w:rsidRDefault="00906DF1" w:rsidP="00906DF1">
      <w:pPr>
        <w:spacing w:after="0" w:line="240" w:lineRule="auto"/>
        <w:ind w:firstLine="567"/>
        <w:jc w:val="both"/>
        <w:rPr>
          <w:rFonts w:ascii="Times New Roman" w:hAnsi="Times New Roman"/>
          <w:sz w:val="24"/>
          <w:szCs w:val="24"/>
          <w:lang w:val="uk-UA"/>
        </w:rPr>
      </w:pPr>
      <w:r w:rsidRPr="00906DF1">
        <w:rPr>
          <w:rFonts w:ascii="Times New Roman" w:hAnsi="Times New Roman"/>
          <w:sz w:val="24"/>
          <w:szCs w:val="24"/>
          <w:lang w:val="uk-UA"/>
        </w:rPr>
        <w:t>В архітектурі функція інтер'єру або елементів його предметного середовища, крім її утилітарного призначення, має бути також художньо інтерпретована, зокрема й поліхромією. Отже, відбувається естетичне освоєння утилітарної функції з її прямим практичним призначенням, інакше кажучи, сполученням поезії художньої творчості з технічною діяльністю.</w:t>
      </w:r>
    </w:p>
    <w:p w:rsidR="00C51F2F" w:rsidRDefault="00906DF1" w:rsidP="00C51F2F">
      <w:pPr>
        <w:spacing w:after="0" w:line="240" w:lineRule="auto"/>
        <w:ind w:firstLine="567"/>
        <w:jc w:val="both"/>
        <w:rPr>
          <w:rFonts w:ascii="Times New Roman" w:hAnsi="Times New Roman"/>
          <w:sz w:val="24"/>
          <w:szCs w:val="24"/>
          <w:lang w:val="uk-UA"/>
        </w:rPr>
      </w:pPr>
      <w:r w:rsidRPr="00906DF1">
        <w:rPr>
          <w:rFonts w:ascii="Times New Roman" w:hAnsi="Times New Roman"/>
          <w:sz w:val="24"/>
          <w:szCs w:val="24"/>
          <w:lang w:val="uk-UA"/>
        </w:rPr>
        <w:t>У</w:t>
      </w:r>
      <w:r w:rsidRPr="00C51F2F">
        <w:rPr>
          <w:rFonts w:ascii="Times New Roman" w:hAnsi="Times New Roman"/>
          <w:sz w:val="24"/>
          <w:szCs w:val="24"/>
          <w:lang w:val="uk-UA"/>
        </w:rPr>
        <w:t xml:space="preserve">се </w:t>
      </w:r>
      <w:r w:rsidR="00C51F2F">
        <w:rPr>
          <w:rFonts w:ascii="Times New Roman" w:hAnsi="Times New Roman"/>
          <w:sz w:val="24"/>
          <w:szCs w:val="24"/>
          <w:lang w:val="uk-UA"/>
        </w:rPr>
        <w:t>це дозволяє:</w:t>
      </w:r>
    </w:p>
    <w:p w:rsidR="00C51F2F" w:rsidRDefault="00906DF1" w:rsidP="008A2EAD">
      <w:pPr>
        <w:pStyle w:val="aff"/>
        <w:numPr>
          <w:ilvl w:val="0"/>
          <w:numId w:val="38"/>
        </w:numPr>
        <w:spacing w:after="0" w:line="240" w:lineRule="auto"/>
        <w:jc w:val="both"/>
        <w:rPr>
          <w:rFonts w:ascii="Times New Roman" w:hAnsi="Times New Roman"/>
          <w:sz w:val="24"/>
          <w:szCs w:val="24"/>
          <w:lang w:val="uk-UA"/>
        </w:rPr>
      </w:pPr>
      <w:r w:rsidRPr="00C51F2F">
        <w:rPr>
          <w:rFonts w:ascii="Times New Roman" w:hAnsi="Times New Roman"/>
          <w:sz w:val="24"/>
          <w:szCs w:val="24"/>
          <w:lang w:val="uk-UA"/>
        </w:rPr>
        <w:t>гармонізувати кольори і їхні співвідношення, обумовлені функцією;</w:t>
      </w:r>
    </w:p>
    <w:p w:rsidR="00C51F2F" w:rsidRDefault="00906DF1" w:rsidP="008A2EAD">
      <w:pPr>
        <w:pStyle w:val="aff"/>
        <w:numPr>
          <w:ilvl w:val="0"/>
          <w:numId w:val="38"/>
        </w:numPr>
        <w:spacing w:after="0" w:line="240" w:lineRule="auto"/>
        <w:jc w:val="both"/>
        <w:rPr>
          <w:rFonts w:ascii="Times New Roman" w:hAnsi="Times New Roman"/>
          <w:sz w:val="24"/>
          <w:szCs w:val="24"/>
          <w:lang w:val="uk-UA"/>
        </w:rPr>
      </w:pPr>
      <w:r w:rsidRPr="00C51F2F">
        <w:rPr>
          <w:rFonts w:ascii="Times New Roman" w:hAnsi="Times New Roman"/>
          <w:sz w:val="24"/>
          <w:szCs w:val="24"/>
          <w:lang w:val="uk-UA"/>
        </w:rPr>
        <w:t>домогтися тотожності між красою і користю;</w:t>
      </w:r>
    </w:p>
    <w:p w:rsidR="00C51F2F" w:rsidRDefault="00906DF1" w:rsidP="008A2EAD">
      <w:pPr>
        <w:pStyle w:val="aff"/>
        <w:numPr>
          <w:ilvl w:val="0"/>
          <w:numId w:val="38"/>
        </w:numPr>
        <w:spacing w:after="0" w:line="240" w:lineRule="auto"/>
        <w:jc w:val="both"/>
        <w:rPr>
          <w:rFonts w:ascii="Times New Roman" w:hAnsi="Times New Roman"/>
          <w:sz w:val="24"/>
          <w:szCs w:val="24"/>
          <w:lang w:val="uk-UA"/>
        </w:rPr>
      </w:pPr>
      <w:r w:rsidRPr="00C51F2F">
        <w:rPr>
          <w:rFonts w:ascii="Times New Roman" w:hAnsi="Times New Roman"/>
          <w:sz w:val="24"/>
          <w:szCs w:val="24"/>
          <w:lang w:val="uk-UA"/>
        </w:rPr>
        <w:t>продуманим розміщенням кольорів у просторі й використанням їхніх формотворчих можливостей виявити характерні риси об'ємно-просторової структури інтер'єру, його розмір і пропорції, тобто найважливіші вимоги функції, тобто - поліхромія, що виявляє особливості простору, обумовленого функцією, сама є наслідком цієї функції);</w:t>
      </w:r>
    </w:p>
    <w:p w:rsidR="00C51F2F" w:rsidRDefault="00906DF1" w:rsidP="008A2EAD">
      <w:pPr>
        <w:pStyle w:val="aff"/>
        <w:numPr>
          <w:ilvl w:val="0"/>
          <w:numId w:val="38"/>
        </w:numPr>
        <w:spacing w:after="0" w:line="240" w:lineRule="auto"/>
        <w:jc w:val="both"/>
        <w:rPr>
          <w:rFonts w:ascii="Times New Roman" w:hAnsi="Times New Roman"/>
          <w:sz w:val="24"/>
          <w:szCs w:val="24"/>
          <w:lang w:val="uk-UA"/>
        </w:rPr>
      </w:pPr>
      <w:r w:rsidRPr="00C51F2F">
        <w:rPr>
          <w:rFonts w:ascii="Times New Roman" w:hAnsi="Times New Roman"/>
          <w:sz w:val="24"/>
          <w:szCs w:val="24"/>
          <w:lang w:val="uk-UA"/>
        </w:rPr>
        <w:t>всебічним виявленням функції створити одну з найважливіших передумов формування художнього образу інтер'єру;</w:t>
      </w:r>
    </w:p>
    <w:p w:rsidR="00C51F2F" w:rsidRDefault="00C51F2F" w:rsidP="00C51F2F">
      <w:pPr>
        <w:spacing w:after="0" w:line="240" w:lineRule="auto"/>
        <w:jc w:val="both"/>
        <w:rPr>
          <w:rFonts w:ascii="Times New Roman" w:hAnsi="Times New Roman"/>
          <w:sz w:val="24"/>
          <w:szCs w:val="24"/>
          <w:lang w:val="uk-UA"/>
        </w:rPr>
      </w:pPr>
    </w:p>
    <w:p w:rsidR="00C51F2F" w:rsidRDefault="00C51F2F" w:rsidP="00C51F2F">
      <w:pPr>
        <w:spacing w:after="0" w:line="240" w:lineRule="auto"/>
        <w:jc w:val="both"/>
        <w:rPr>
          <w:rFonts w:ascii="Times New Roman" w:hAnsi="Times New Roman"/>
          <w:sz w:val="24"/>
          <w:szCs w:val="24"/>
          <w:lang w:val="uk-UA"/>
        </w:rPr>
      </w:pP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C51F2F" w:rsidRPr="0059326C" w:rsidTr="00377524">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C51F2F" w:rsidRPr="00652E2C" w:rsidRDefault="00C51F2F" w:rsidP="00377524">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1773440"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C51F2F" w:rsidRPr="00100671" w:rsidRDefault="00C51F2F" w:rsidP="00377524">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C51F2F" w:rsidRDefault="00C51F2F" w:rsidP="00377524">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Методичні рекомендації з виконання домашніх завдань</w:t>
            </w:r>
          </w:p>
          <w:p w:rsidR="00C51F2F" w:rsidRPr="00100671" w:rsidRDefault="00C51F2F" w:rsidP="00377524">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C51F2F" w:rsidRPr="00DE2B8D" w:rsidRDefault="00C51F2F" w:rsidP="00377524">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C51F2F" w:rsidRPr="0059326C" w:rsidRDefault="00C51F2F" w:rsidP="00377524">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C51F2F" w:rsidRPr="0059326C" w:rsidRDefault="00C51F2F" w:rsidP="00377524">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C51F2F" w:rsidRPr="0059326C" w:rsidRDefault="00C51F2F" w:rsidP="00377524">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C51F2F" w:rsidRPr="0059326C" w:rsidRDefault="00C51F2F" w:rsidP="00377524">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C51F2F" w:rsidRPr="00083963" w:rsidTr="00377524">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C51F2F" w:rsidRPr="0059326C" w:rsidRDefault="00C51F2F" w:rsidP="00377524">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C51F2F" w:rsidRPr="0059326C" w:rsidRDefault="00C51F2F" w:rsidP="00377524">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C51F2F" w:rsidRPr="00A02ED0" w:rsidRDefault="00C51F2F" w:rsidP="00A02ED0">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Pr>
                <w:rFonts w:ascii="Times New Roman" w:hAnsi="Times New Roman"/>
                <w:sz w:val="20"/>
                <w:szCs w:val="20"/>
                <w:lang w:val="uk-UA"/>
              </w:rPr>
              <w:t>7</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720C92">
              <w:rPr>
                <w:rFonts w:ascii="Times New Roman" w:hAnsi="Times New Roman"/>
                <w:sz w:val="20"/>
                <w:szCs w:val="20"/>
                <w:lang w:val="uk-UA"/>
              </w:rPr>
              <w:t>9</w:t>
            </w:r>
          </w:p>
        </w:tc>
      </w:tr>
    </w:tbl>
    <w:p w:rsidR="00C51F2F" w:rsidRPr="00C51F2F" w:rsidRDefault="00C51F2F" w:rsidP="00C51F2F">
      <w:pPr>
        <w:spacing w:after="0" w:line="240" w:lineRule="auto"/>
        <w:jc w:val="both"/>
        <w:rPr>
          <w:rFonts w:ascii="Times New Roman" w:hAnsi="Times New Roman"/>
          <w:sz w:val="24"/>
          <w:szCs w:val="24"/>
          <w:lang w:val="uk-UA"/>
        </w:rPr>
      </w:pPr>
    </w:p>
    <w:p w:rsidR="00906DF1" w:rsidRPr="00C51F2F" w:rsidRDefault="00906DF1" w:rsidP="008A2EAD">
      <w:pPr>
        <w:pStyle w:val="aff"/>
        <w:numPr>
          <w:ilvl w:val="0"/>
          <w:numId w:val="38"/>
        </w:numPr>
        <w:spacing w:after="0" w:line="240" w:lineRule="auto"/>
        <w:jc w:val="both"/>
        <w:rPr>
          <w:rFonts w:ascii="Times New Roman" w:hAnsi="Times New Roman"/>
          <w:sz w:val="24"/>
          <w:szCs w:val="24"/>
          <w:lang w:val="uk-UA"/>
        </w:rPr>
      </w:pPr>
      <w:r w:rsidRPr="00C51F2F">
        <w:rPr>
          <w:rFonts w:ascii="Times New Roman" w:hAnsi="Times New Roman"/>
          <w:sz w:val="24"/>
          <w:szCs w:val="24"/>
          <w:lang w:val="uk-UA"/>
        </w:rPr>
        <w:t>перебороти можливу одноманітність колірного рішення інтер'єру введенням невеликих площ акцептних кольорів, що не входять у задану гаму, розмаїтістю співвідношень фактур, характеру зіставлення кольорів тощо.</w:t>
      </w:r>
    </w:p>
    <w:p w:rsidR="00906DF1" w:rsidRPr="00906DF1" w:rsidRDefault="00906DF1" w:rsidP="00906DF1">
      <w:pPr>
        <w:spacing w:after="0" w:line="240" w:lineRule="auto"/>
        <w:ind w:firstLine="567"/>
        <w:jc w:val="both"/>
        <w:rPr>
          <w:rFonts w:ascii="Times New Roman" w:hAnsi="Times New Roman"/>
          <w:sz w:val="24"/>
          <w:szCs w:val="24"/>
          <w:lang w:val="uk-UA"/>
        </w:rPr>
      </w:pPr>
      <w:r w:rsidRPr="00906DF1">
        <w:rPr>
          <w:rFonts w:ascii="Times New Roman" w:hAnsi="Times New Roman"/>
          <w:sz w:val="24"/>
          <w:szCs w:val="24"/>
          <w:lang w:val="uk-UA"/>
        </w:rPr>
        <w:t>Утилітарна функція тут одержує художнє втілення. І така якість не привнесена ззовні, а є безпосереднім результатом художнього освоєння матеріальної основи інтер'єру.</w:t>
      </w:r>
    </w:p>
    <w:p w:rsidR="00906DF1" w:rsidRPr="00906DF1" w:rsidRDefault="00906DF1" w:rsidP="00D84032">
      <w:pPr>
        <w:spacing w:after="0" w:line="240" w:lineRule="auto"/>
        <w:jc w:val="both"/>
        <w:rPr>
          <w:rFonts w:ascii="Times New Roman" w:hAnsi="Times New Roman"/>
          <w:sz w:val="24"/>
          <w:szCs w:val="24"/>
          <w:lang w:val="uk-UA"/>
        </w:rPr>
      </w:pPr>
    </w:p>
    <w:p w:rsidR="00906DF1" w:rsidRPr="00906DF1" w:rsidRDefault="00CD7054" w:rsidP="00906DF1">
      <w:pPr>
        <w:spacing w:after="120" w:line="240" w:lineRule="auto"/>
        <w:ind w:firstLine="567"/>
        <w:jc w:val="center"/>
        <w:rPr>
          <w:rFonts w:ascii="Times New Roman" w:hAnsi="Times New Roman"/>
          <w:b/>
          <w:bCs/>
          <w:sz w:val="24"/>
          <w:szCs w:val="24"/>
          <w:lang w:val="uk-UA"/>
        </w:rPr>
      </w:pPr>
      <w:bookmarkStart w:id="18" w:name="_Toc320014657"/>
      <w:r>
        <w:rPr>
          <w:rFonts w:ascii="Times New Roman" w:hAnsi="Times New Roman"/>
          <w:b/>
          <w:bCs/>
          <w:sz w:val="24"/>
          <w:szCs w:val="24"/>
          <w:lang w:val="uk-UA"/>
        </w:rPr>
        <w:t>3.3</w:t>
      </w:r>
      <w:r w:rsidR="00906DF1" w:rsidRPr="00906DF1">
        <w:rPr>
          <w:rFonts w:ascii="Times New Roman" w:hAnsi="Times New Roman"/>
          <w:b/>
          <w:bCs/>
          <w:sz w:val="24"/>
          <w:szCs w:val="24"/>
          <w:lang w:val="uk-UA"/>
        </w:rPr>
        <w:t>. Практичне завдання 3</w:t>
      </w:r>
      <w:bookmarkEnd w:id="18"/>
    </w:p>
    <w:p w:rsidR="00906DF1" w:rsidRPr="00906DF1" w:rsidRDefault="00906DF1" w:rsidP="00906DF1">
      <w:pPr>
        <w:spacing w:after="0" w:line="240" w:lineRule="auto"/>
        <w:ind w:firstLine="567"/>
        <w:jc w:val="both"/>
        <w:rPr>
          <w:rFonts w:ascii="Times New Roman" w:hAnsi="Times New Roman"/>
          <w:bCs/>
          <w:iCs/>
          <w:sz w:val="24"/>
          <w:szCs w:val="24"/>
          <w:lang w:val="uk-UA"/>
        </w:rPr>
      </w:pPr>
      <w:r w:rsidRPr="00906DF1">
        <w:rPr>
          <w:rFonts w:ascii="Times New Roman" w:hAnsi="Times New Roman"/>
          <w:b/>
          <w:bCs/>
          <w:iCs/>
          <w:sz w:val="24"/>
          <w:szCs w:val="24"/>
          <w:lang w:val="uk-UA"/>
        </w:rPr>
        <w:t>Мета</w:t>
      </w:r>
      <w:r w:rsidRPr="00906DF1">
        <w:rPr>
          <w:rFonts w:ascii="Times New Roman" w:hAnsi="Times New Roman"/>
          <w:bCs/>
          <w:iCs/>
          <w:sz w:val="24"/>
          <w:szCs w:val="24"/>
          <w:lang w:val="uk-UA"/>
        </w:rPr>
        <w:t>: дослідити механізм формування гармонії колірного вирішення інтер’єру.</w:t>
      </w:r>
    </w:p>
    <w:p w:rsidR="00906DF1" w:rsidRPr="00906DF1" w:rsidRDefault="00906DF1" w:rsidP="00906DF1">
      <w:pPr>
        <w:spacing w:after="0" w:line="240" w:lineRule="auto"/>
        <w:ind w:firstLine="567"/>
        <w:jc w:val="both"/>
        <w:rPr>
          <w:rFonts w:ascii="Times New Roman" w:hAnsi="Times New Roman"/>
          <w:bCs/>
          <w:iCs/>
          <w:sz w:val="24"/>
          <w:szCs w:val="24"/>
          <w:lang w:val="uk-UA"/>
        </w:rPr>
      </w:pPr>
      <w:r w:rsidRPr="00906DF1">
        <w:rPr>
          <w:rFonts w:ascii="Times New Roman" w:hAnsi="Times New Roman"/>
          <w:b/>
          <w:bCs/>
          <w:iCs/>
          <w:sz w:val="24"/>
          <w:szCs w:val="24"/>
          <w:lang w:val="uk-UA"/>
        </w:rPr>
        <w:t>Завдання:</w:t>
      </w:r>
      <w:r w:rsidRPr="00906DF1">
        <w:rPr>
          <w:rFonts w:ascii="Times New Roman" w:hAnsi="Times New Roman"/>
          <w:bCs/>
          <w:iCs/>
          <w:sz w:val="24"/>
          <w:szCs w:val="24"/>
          <w:lang w:val="uk-UA"/>
        </w:rPr>
        <w:t xml:space="preserve"> створити два кольорові вирішення інтер’єру офісного приміщення, що створюють ділову або творчу атмосферу. Першу виконати в теплій кольоровій гамі, другу – в холодній, з різним розміщенням кольорових акцентів. Формат А3</w:t>
      </w:r>
    </w:p>
    <w:p w:rsidR="00906DF1" w:rsidRPr="00906DF1" w:rsidRDefault="00906DF1" w:rsidP="00906DF1">
      <w:pPr>
        <w:spacing w:after="0" w:line="240" w:lineRule="auto"/>
        <w:ind w:firstLine="567"/>
        <w:jc w:val="both"/>
        <w:rPr>
          <w:rFonts w:ascii="Times New Roman" w:hAnsi="Times New Roman"/>
          <w:b/>
          <w:bCs/>
          <w:iCs/>
          <w:sz w:val="24"/>
          <w:szCs w:val="24"/>
          <w:lang w:val="uk-UA"/>
        </w:rPr>
      </w:pPr>
      <w:r w:rsidRPr="00906DF1">
        <w:rPr>
          <w:rFonts w:ascii="Times New Roman" w:hAnsi="Times New Roman"/>
          <w:b/>
          <w:bCs/>
          <w:iCs/>
          <w:sz w:val="24"/>
          <w:szCs w:val="24"/>
          <w:lang w:val="uk-UA"/>
        </w:rPr>
        <w:t>Теоретичні відомості та рекомендації.</w:t>
      </w:r>
    </w:p>
    <w:p w:rsidR="00906DF1" w:rsidRPr="00906DF1" w:rsidRDefault="00906DF1" w:rsidP="00906DF1">
      <w:pPr>
        <w:spacing w:after="0" w:line="240" w:lineRule="auto"/>
        <w:ind w:firstLine="567"/>
        <w:jc w:val="both"/>
        <w:rPr>
          <w:rFonts w:ascii="Times New Roman" w:hAnsi="Times New Roman"/>
          <w:sz w:val="24"/>
          <w:szCs w:val="24"/>
          <w:lang w:val="uk-UA"/>
        </w:rPr>
      </w:pPr>
      <w:r w:rsidRPr="00906DF1">
        <w:rPr>
          <w:rFonts w:ascii="Times New Roman" w:hAnsi="Times New Roman"/>
          <w:sz w:val="24"/>
          <w:szCs w:val="24"/>
          <w:lang w:val="uk-UA"/>
        </w:rPr>
        <w:t>Дизайн інтер'єру і планування офісу – невіддільні компоненти корпоративної культури. У сучасних умовах дизайн інтер'єру офісу стає важливим засобом спілкування з клієнтами і вираженням ідей компанії. Створити проект офісу, обрати стиль інтер'єру так, щоб він став зручним для кожного співробітника, – одне з основних завдань керівництва компанії. Продуманість дизайну інтер'єру дозволяє істотно збільшити продуктивність праці і ріднить співробітників зі своєю компанією.</w:t>
      </w:r>
    </w:p>
    <w:p w:rsidR="009829D0" w:rsidRPr="00D84032" w:rsidRDefault="00906DF1" w:rsidP="00D84032">
      <w:pPr>
        <w:spacing w:after="0" w:line="240" w:lineRule="auto"/>
        <w:ind w:firstLine="567"/>
        <w:jc w:val="both"/>
        <w:rPr>
          <w:rFonts w:ascii="Times New Roman" w:hAnsi="Times New Roman"/>
          <w:sz w:val="24"/>
          <w:szCs w:val="24"/>
          <w:lang w:val="uk-UA"/>
        </w:rPr>
      </w:pPr>
      <w:r w:rsidRPr="00906DF1">
        <w:rPr>
          <w:rFonts w:ascii="Times New Roman" w:hAnsi="Times New Roman"/>
          <w:sz w:val="24"/>
          <w:szCs w:val="24"/>
          <w:lang w:val="uk-UA"/>
        </w:rPr>
        <w:t>Офіс (англ.) – контора, канцелярія, представництво компанії, службове приміщення. Офіс насамперед повинен мати</w:t>
      </w:r>
      <w:r w:rsidRPr="00906DF1">
        <w:rPr>
          <w:rFonts w:ascii="Times New Roman" w:hAnsi="Times New Roman"/>
          <w:i/>
          <w:iCs/>
          <w:sz w:val="24"/>
          <w:szCs w:val="24"/>
          <w:lang w:val="uk-UA"/>
        </w:rPr>
        <w:t xml:space="preserve"> </w:t>
      </w:r>
      <w:r w:rsidRPr="00906DF1">
        <w:rPr>
          <w:rFonts w:ascii="Times New Roman" w:hAnsi="Times New Roman"/>
          <w:iCs/>
          <w:sz w:val="24"/>
          <w:szCs w:val="24"/>
          <w:lang w:val="uk-UA"/>
        </w:rPr>
        <w:t>діловий</w:t>
      </w:r>
      <w:r w:rsidRPr="00906DF1">
        <w:rPr>
          <w:rFonts w:ascii="Times New Roman" w:hAnsi="Times New Roman"/>
          <w:sz w:val="24"/>
          <w:szCs w:val="24"/>
          <w:lang w:val="uk-UA"/>
        </w:rPr>
        <w:t xml:space="preserve"> вигляд. Розпочинати планування розміщення офісу треба з раціональної орієнтації всієї будівлі по сторонах обрію. Від променів полуденного сонця можна захиститися за доп</w:t>
      </w:r>
      <w:r w:rsidR="00D84032">
        <w:rPr>
          <w:rFonts w:ascii="Times New Roman" w:hAnsi="Times New Roman"/>
          <w:sz w:val="24"/>
          <w:szCs w:val="24"/>
          <w:lang w:val="uk-UA"/>
        </w:rPr>
        <w:t>омогою сонцезахисних пристроїв.</w:t>
      </w:r>
    </w:p>
    <w:p w:rsidR="00906DF1" w:rsidRPr="00906DF1" w:rsidRDefault="00906DF1" w:rsidP="00906DF1">
      <w:pPr>
        <w:spacing w:after="0" w:line="240" w:lineRule="auto"/>
        <w:ind w:firstLine="567"/>
        <w:jc w:val="both"/>
        <w:rPr>
          <w:rFonts w:ascii="Times New Roman" w:hAnsi="Times New Roman"/>
          <w:bCs/>
          <w:sz w:val="24"/>
          <w:szCs w:val="24"/>
          <w:lang w:val="ru-RU"/>
        </w:rPr>
      </w:pPr>
      <w:r w:rsidRPr="00906DF1">
        <w:rPr>
          <w:rFonts w:ascii="Times New Roman" w:hAnsi="Times New Roman"/>
          <w:bCs/>
          <w:sz w:val="24"/>
          <w:szCs w:val="24"/>
          <w:lang w:val="uk-UA"/>
        </w:rPr>
        <w:t>Наприклад, оберемо офіс, де зручні меблі, колірна гама вирішена у спокійних тонах. Денне світло приглушене за допомогою жалюзі, але одночасно існує спрямоване освітлення. Наявність усіх цих чинників створює ділову, зосереджену обстановку для роботи.</w:t>
      </w:r>
    </w:p>
    <w:p w:rsidR="009829D0" w:rsidRPr="00906DF1" w:rsidRDefault="00906DF1" w:rsidP="009829D0">
      <w:pPr>
        <w:spacing w:after="0" w:line="240" w:lineRule="auto"/>
        <w:ind w:firstLine="567"/>
        <w:jc w:val="both"/>
        <w:rPr>
          <w:rFonts w:ascii="Times New Roman" w:hAnsi="Times New Roman"/>
          <w:sz w:val="24"/>
          <w:szCs w:val="24"/>
          <w:lang w:val="uk-UA"/>
        </w:rPr>
      </w:pPr>
      <w:r w:rsidRPr="00906DF1">
        <w:rPr>
          <w:rFonts w:ascii="Times New Roman" w:hAnsi="Times New Roman"/>
          <w:sz w:val="24"/>
          <w:szCs w:val="24"/>
          <w:lang w:val="uk-UA"/>
        </w:rPr>
        <w:t>Тому в офісі необхідні: системи ефективного штучного освітлення, система кондиціювання повітря, звукопоглинальне облицювання стін, підлог, перекриттів, вікна, захищені фіранками. Крім того виділяють низку ергономічних вимог, пов'язаних із психологією людини й фізіологією праці. Необхідним для офісу є забезпечення провітрювання, підтримки рівня шуму, наявність переставних перегородок-екранів, квіткарок, удале колірне рішення інтер'єру, наявність акваріумів, флорариумів, зони відпочинку й бесіди тощо.</w:t>
      </w:r>
    </w:p>
    <w:p w:rsidR="00906DF1" w:rsidRPr="00906DF1" w:rsidRDefault="00906DF1" w:rsidP="00906DF1">
      <w:pPr>
        <w:spacing w:after="0" w:line="240" w:lineRule="auto"/>
        <w:ind w:firstLine="567"/>
        <w:jc w:val="both"/>
        <w:rPr>
          <w:rFonts w:ascii="Times New Roman" w:hAnsi="Times New Roman"/>
          <w:sz w:val="24"/>
          <w:szCs w:val="24"/>
          <w:lang w:val="uk-UA"/>
        </w:rPr>
      </w:pPr>
      <w:r w:rsidRPr="00906DF1">
        <w:rPr>
          <w:rFonts w:ascii="Times New Roman" w:hAnsi="Times New Roman"/>
          <w:sz w:val="24"/>
          <w:szCs w:val="24"/>
          <w:lang w:val="uk-UA"/>
        </w:rPr>
        <w:t>Для зони відпочинку доцільно застосовувати інтенсивний теплий зелений колір підлоги й стін з оранжево-червоними й жовтими меблями.</w:t>
      </w:r>
    </w:p>
    <w:p w:rsidR="00906DF1" w:rsidRPr="00906DF1" w:rsidRDefault="00906DF1" w:rsidP="00906DF1">
      <w:pPr>
        <w:spacing w:after="0" w:line="240" w:lineRule="auto"/>
        <w:ind w:firstLine="567"/>
        <w:jc w:val="both"/>
        <w:rPr>
          <w:rFonts w:ascii="Times New Roman" w:hAnsi="Times New Roman"/>
          <w:sz w:val="24"/>
          <w:szCs w:val="24"/>
          <w:lang w:val="uk-UA"/>
        </w:rPr>
      </w:pPr>
      <w:r w:rsidRPr="00906DF1">
        <w:rPr>
          <w:rFonts w:ascii="Times New Roman" w:hAnsi="Times New Roman"/>
          <w:sz w:val="24"/>
          <w:szCs w:val="24"/>
          <w:lang w:val="uk-UA"/>
        </w:rPr>
        <w:t xml:space="preserve"> У наш час оформлення офісів відбувається переважно в трьох напрямках: у так званих «катерининському», «радянському» й «європейському» стилях.</w:t>
      </w:r>
    </w:p>
    <w:p w:rsidR="00906DF1" w:rsidRPr="00906DF1" w:rsidRDefault="00906DF1" w:rsidP="00906DF1">
      <w:pPr>
        <w:spacing w:after="0" w:line="240" w:lineRule="auto"/>
        <w:ind w:firstLine="567"/>
        <w:jc w:val="both"/>
        <w:rPr>
          <w:rFonts w:ascii="Times New Roman" w:hAnsi="Times New Roman"/>
          <w:sz w:val="24"/>
          <w:szCs w:val="24"/>
          <w:lang w:val="uk-UA"/>
        </w:rPr>
      </w:pPr>
      <w:r w:rsidRPr="00906DF1">
        <w:rPr>
          <w:rFonts w:ascii="Times New Roman" w:hAnsi="Times New Roman"/>
          <w:sz w:val="24"/>
          <w:szCs w:val="24"/>
          <w:lang w:val="uk-UA"/>
        </w:rPr>
        <w:t>У «катерининському» стилі використовують часто бордову гаму кольорів із золотим акцентом. В інтер'єрі застосовують гобелени, ліпнину, оббивку стін, кришталеві люстри, дзеркала, меблі з овальними формами й оксамитовою оббивкою.</w:t>
      </w:r>
    </w:p>
    <w:p w:rsidR="00906DF1" w:rsidRPr="00906DF1" w:rsidRDefault="00906DF1" w:rsidP="00906DF1">
      <w:pPr>
        <w:spacing w:after="0" w:line="240" w:lineRule="auto"/>
        <w:ind w:firstLine="567"/>
        <w:jc w:val="both"/>
        <w:rPr>
          <w:rFonts w:ascii="Times New Roman" w:hAnsi="Times New Roman"/>
          <w:sz w:val="24"/>
          <w:szCs w:val="24"/>
          <w:lang w:val="uk-UA"/>
        </w:rPr>
      </w:pPr>
      <w:r w:rsidRPr="00906DF1">
        <w:rPr>
          <w:rFonts w:ascii="Times New Roman" w:hAnsi="Times New Roman"/>
          <w:sz w:val="24"/>
          <w:szCs w:val="24"/>
          <w:lang w:val="uk-UA"/>
        </w:rPr>
        <w:t>У «радянському» стилі переважає звична спокійна бежева гама кольорів. У тон добираються меблі зі шкіряною або сукняною оббивкою.</w:t>
      </w:r>
    </w:p>
    <w:p w:rsidR="00906DF1" w:rsidRPr="00906DF1" w:rsidRDefault="00906DF1" w:rsidP="00906DF1">
      <w:pPr>
        <w:spacing w:after="0" w:line="240" w:lineRule="auto"/>
        <w:ind w:firstLine="567"/>
        <w:jc w:val="both"/>
        <w:rPr>
          <w:rFonts w:ascii="Times New Roman" w:hAnsi="Times New Roman"/>
          <w:sz w:val="24"/>
          <w:szCs w:val="24"/>
          <w:lang w:val="uk-UA"/>
        </w:rPr>
      </w:pPr>
      <w:r w:rsidRPr="00906DF1">
        <w:rPr>
          <w:rFonts w:ascii="Times New Roman" w:hAnsi="Times New Roman"/>
          <w:sz w:val="24"/>
          <w:szCs w:val="24"/>
          <w:lang w:val="uk-UA"/>
        </w:rPr>
        <w:t>У «європейському» стилі часто присутні контрастні  колірні сполучення, наприклад, чорно-білі. У поверхнях шаф і в конструкціях меблів (ніжки столів, крісел) застосовують метал. Широко використовують оббивку меблів під шкіру. Кращі кольори оббивки: чорний, білий, фіолетовий, «металік».</w:t>
      </w:r>
    </w:p>
    <w:p w:rsidR="00906DF1" w:rsidRDefault="00906DF1" w:rsidP="00906DF1">
      <w:pPr>
        <w:spacing w:after="0" w:line="240" w:lineRule="auto"/>
        <w:ind w:firstLine="567"/>
        <w:jc w:val="both"/>
        <w:rPr>
          <w:rFonts w:ascii="Times New Roman" w:hAnsi="Times New Roman"/>
          <w:bCs/>
          <w:iCs/>
          <w:sz w:val="24"/>
          <w:szCs w:val="24"/>
          <w:lang w:val="uk-UA"/>
        </w:rPr>
      </w:pP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C51F2F" w:rsidRPr="0059326C" w:rsidTr="00377524">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C51F2F" w:rsidRPr="00652E2C" w:rsidRDefault="00C51F2F" w:rsidP="00377524">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1775488"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C51F2F" w:rsidRPr="00100671" w:rsidRDefault="00C51F2F" w:rsidP="00377524">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C51F2F" w:rsidRDefault="00C51F2F" w:rsidP="00377524">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Методичні рекомендації з виконання домашніх завдань</w:t>
            </w:r>
          </w:p>
          <w:p w:rsidR="00C51F2F" w:rsidRPr="00100671" w:rsidRDefault="00C51F2F" w:rsidP="00377524">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C51F2F" w:rsidRPr="00DE2B8D" w:rsidRDefault="00C51F2F" w:rsidP="00377524">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C51F2F" w:rsidRPr="0059326C" w:rsidRDefault="00C51F2F" w:rsidP="00377524">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C51F2F" w:rsidRPr="0059326C" w:rsidRDefault="00C51F2F" w:rsidP="00377524">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C51F2F" w:rsidRPr="0059326C" w:rsidRDefault="00C51F2F" w:rsidP="00377524">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C51F2F" w:rsidRPr="0059326C" w:rsidRDefault="00C51F2F" w:rsidP="00377524">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C51F2F" w:rsidRPr="00083963" w:rsidTr="00377524">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C51F2F" w:rsidRPr="0059326C" w:rsidRDefault="00C51F2F" w:rsidP="00377524">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C51F2F" w:rsidRPr="0059326C" w:rsidRDefault="00C51F2F" w:rsidP="00377524">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C51F2F" w:rsidRPr="00A02ED0" w:rsidRDefault="00C51F2F" w:rsidP="00A02ED0">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Pr>
                <w:rFonts w:ascii="Times New Roman" w:hAnsi="Times New Roman"/>
                <w:sz w:val="20"/>
                <w:szCs w:val="20"/>
                <w:lang w:val="uk-UA"/>
              </w:rPr>
              <w:t>8</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720C92">
              <w:rPr>
                <w:rFonts w:ascii="Times New Roman" w:hAnsi="Times New Roman"/>
                <w:sz w:val="20"/>
                <w:szCs w:val="20"/>
                <w:lang w:val="uk-UA"/>
              </w:rPr>
              <w:t>9</w:t>
            </w:r>
          </w:p>
        </w:tc>
      </w:tr>
    </w:tbl>
    <w:p w:rsidR="00C51F2F" w:rsidRPr="00906DF1" w:rsidRDefault="00C51F2F" w:rsidP="00906DF1">
      <w:pPr>
        <w:spacing w:after="0" w:line="240" w:lineRule="auto"/>
        <w:ind w:firstLine="567"/>
        <w:jc w:val="both"/>
        <w:rPr>
          <w:rFonts w:ascii="Times New Roman" w:hAnsi="Times New Roman"/>
          <w:bCs/>
          <w:iCs/>
          <w:sz w:val="24"/>
          <w:szCs w:val="24"/>
          <w:lang w:val="uk-UA"/>
        </w:rPr>
      </w:pPr>
    </w:p>
    <w:p w:rsidR="00906DF1" w:rsidRPr="00906DF1" w:rsidRDefault="00CD7054" w:rsidP="00906DF1">
      <w:pPr>
        <w:spacing w:after="120" w:line="240" w:lineRule="auto"/>
        <w:ind w:firstLine="567"/>
        <w:jc w:val="center"/>
        <w:rPr>
          <w:rFonts w:ascii="Times New Roman" w:hAnsi="Times New Roman"/>
          <w:b/>
          <w:bCs/>
          <w:sz w:val="24"/>
          <w:szCs w:val="24"/>
          <w:lang w:val="uk-UA"/>
        </w:rPr>
      </w:pPr>
      <w:bookmarkStart w:id="19" w:name="_Toc320014659"/>
      <w:r>
        <w:rPr>
          <w:rFonts w:ascii="Times New Roman" w:hAnsi="Times New Roman"/>
          <w:b/>
          <w:bCs/>
          <w:sz w:val="24"/>
          <w:szCs w:val="24"/>
          <w:lang w:val="uk-UA"/>
        </w:rPr>
        <w:t>3.4</w:t>
      </w:r>
      <w:r w:rsidR="00906DF1" w:rsidRPr="00906DF1">
        <w:rPr>
          <w:rFonts w:ascii="Times New Roman" w:hAnsi="Times New Roman"/>
          <w:b/>
          <w:bCs/>
          <w:sz w:val="24"/>
          <w:szCs w:val="24"/>
          <w:lang w:val="uk-UA"/>
        </w:rPr>
        <w:t>. Практичне завдання  4</w:t>
      </w:r>
      <w:bookmarkEnd w:id="19"/>
    </w:p>
    <w:p w:rsidR="00906DF1" w:rsidRPr="00906DF1" w:rsidRDefault="00906DF1" w:rsidP="00906DF1">
      <w:pPr>
        <w:spacing w:after="0" w:line="240" w:lineRule="auto"/>
        <w:ind w:firstLine="567"/>
        <w:jc w:val="both"/>
        <w:rPr>
          <w:rFonts w:ascii="Times New Roman" w:hAnsi="Times New Roman"/>
          <w:sz w:val="24"/>
          <w:szCs w:val="24"/>
          <w:lang/>
        </w:rPr>
      </w:pPr>
      <w:r w:rsidRPr="00906DF1">
        <w:rPr>
          <w:rFonts w:ascii="Times New Roman" w:hAnsi="Times New Roman"/>
          <w:b/>
          <w:sz w:val="24"/>
          <w:szCs w:val="24"/>
          <w:lang/>
        </w:rPr>
        <w:t>Мета:</w:t>
      </w:r>
      <w:r w:rsidRPr="00906DF1">
        <w:rPr>
          <w:rFonts w:ascii="Times New Roman" w:hAnsi="Times New Roman"/>
          <w:sz w:val="24"/>
          <w:szCs w:val="24"/>
          <w:lang/>
        </w:rPr>
        <w:t xml:space="preserve"> дослідити механізм формування колірного вирішення інтер’єру в обраному стилі.</w:t>
      </w:r>
    </w:p>
    <w:p w:rsidR="00906DF1" w:rsidRPr="00906DF1" w:rsidRDefault="00906DF1" w:rsidP="00906DF1">
      <w:pPr>
        <w:spacing w:after="0" w:line="240" w:lineRule="auto"/>
        <w:ind w:firstLine="567"/>
        <w:jc w:val="both"/>
        <w:rPr>
          <w:rFonts w:ascii="Times New Roman" w:hAnsi="Times New Roman"/>
          <w:sz w:val="24"/>
          <w:szCs w:val="24"/>
          <w:lang/>
        </w:rPr>
      </w:pPr>
      <w:r w:rsidRPr="00906DF1">
        <w:rPr>
          <w:rFonts w:ascii="Times New Roman" w:hAnsi="Times New Roman"/>
          <w:b/>
          <w:sz w:val="24"/>
          <w:szCs w:val="24"/>
          <w:lang/>
        </w:rPr>
        <w:t>Завдання:</w:t>
      </w:r>
      <w:r w:rsidRPr="00906DF1">
        <w:rPr>
          <w:rFonts w:ascii="Times New Roman" w:hAnsi="Times New Roman"/>
          <w:sz w:val="24"/>
          <w:szCs w:val="24"/>
          <w:lang/>
        </w:rPr>
        <w:t xml:space="preserve"> створити дві кольорові композиції інтер’єру приміщення вестибюлю (холу, басейну, зимового саду, рекреації тощо) заміського санаторію або лікарняного закладу в обраному стилі. Першу виконати в гамі кольорів весни, другу – осені. Передати відчуття спокою, впевненості, надії. Формат А3.</w:t>
      </w:r>
    </w:p>
    <w:p w:rsidR="00906DF1" w:rsidRPr="00906DF1" w:rsidRDefault="00906DF1" w:rsidP="00906DF1">
      <w:pPr>
        <w:spacing w:after="0" w:line="240" w:lineRule="auto"/>
        <w:ind w:firstLine="567"/>
        <w:jc w:val="both"/>
        <w:rPr>
          <w:rFonts w:ascii="Times New Roman" w:hAnsi="Times New Roman"/>
          <w:b/>
          <w:sz w:val="24"/>
          <w:szCs w:val="24"/>
          <w:lang/>
        </w:rPr>
      </w:pPr>
      <w:r w:rsidRPr="00906DF1">
        <w:rPr>
          <w:rFonts w:ascii="Times New Roman" w:hAnsi="Times New Roman"/>
          <w:b/>
          <w:sz w:val="24"/>
          <w:szCs w:val="24"/>
          <w:lang/>
        </w:rPr>
        <w:t>Теоретичні відомості та рекомендації:</w:t>
      </w:r>
    </w:p>
    <w:p w:rsidR="00906DF1" w:rsidRPr="00906DF1" w:rsidRDefault="00906DF1" w:rsidP="00906DF1">
      <w:pPr>
        <w:spacing w:after="0" w:line="240" w:lineRule="auto"/>
        <w:ind w:firstLine="567"/>
        <w:jc w:val="both"/>
        <w:rPr>
          <w:rFonts w:ascii="Times New Roman" w:hAnsi="Times New Roman"/>
          <w:sz w:val="24"/>
          <w:szCs w:val="24"/>
          <w:lang/>
        </w:rPr>
      </w:pPr>
      <w:r w:rsidRPr="00906DF1">
        <w:rPr>
          <w:rFonts w:ascii="Times New Roman" w:hAnsi="Times New Roman"/>
          <w:sz w:val="24"/>
          <w:szCs w:val="24"/>
          <w:lang/>
        </w:rPr>
        <w:t>Необхідно завжди строго і точно дотримуватися поняття художньої цілісності інтер'єру. Кольору у створенні цієї цілісності відводиться головна роль.</w:t>
      </w:r>
    </w:p>
    <w:p w:rsidR="00906DF1" w:rsidRPr="00906DF1" w:rsidRDefault="00906DF1" w:rsidP="00906DF1">
      <w:pPr>
        <w:spacing w:after="0" w:line="240" w:lineRule="auto"/>
        <w:ind w:firstLine="567"/>
        <w:jc w:val="both"/>
        <w:rPr>
          <w:rFonts w:ascii="Times New Roman" w:hAnsi="Times New Roman"/>
          <w:sz w:val="24"/>
          <w:szCs w:val="24"/>
          <w:lang w:val="uk-UA"/>
        </w:rPr>
      </w:pPr>
      <w:r w:rsidRPr="00906DF1">
        <w:rPr>
          <w:rFonts w:ascii="Times New Roman" w:hAnsi="Times New Roman"/>
          <w:sz w:val="24"/>
          <w:szCs w:val="24"/>
          <w:lang/>
        </w:rPr>
        <w:t xml:space="preserve">Під художньою цілісністю інтер'єру мається на увазі стильова єдність усіх його складових (навіть якщо це еклектизм). Загальному задуму повинні відповідати композиційне та пластичне рішення. Від колірного оформлення </w:t>
      </w:r>
      <w:r w:rsidRPr="00906DF1">
        <w:rPr>
          <w:rFonts w:ascii="Times New Roman" w:hAnsi="Times New Roman"/>
          <w:sz w:val="24"/>
          <w:szCs w:val="24"/>
          <w:lang w:val="uk-UA"/>
        </w:rPr>
        <w:t>вимагають відповідність стилю та підпорядкування єдиній композиції - як просторовій, так і колористичній.</w:t>
      </w:r>
    </w:p>
    <w:p w:rsidR="00906DF1" w:rsidRPr="00906DF1" w:rsidRDefault="00906DF1" w:rsidP="00906DF1">
      <w:pPr>
        <w:spacing w:after="0" w:line="240" w:lineRule="auto"/>
        <w:ind w:firstLine="567"/>
        <w:jc w:val="both"/>
        <w:rPr>
          <w:rFonts w:ascii="Times New Roman" w:hAnsi="Times New Roman"/>
          <w:sz w:val="24"/>
          <w:szCs w:val="24"/>
          <w:lang w:val="uk-UA"/>
        </w:rPr>
      </w:pPr>
      <w:r w:rsidRPr="00906DF1">
        <w:rPr>
          <w:rFonts w:ascii="Times New Roman" w:hAnsi="Times New Roman"/>
          <w:sz w:val="24"/>
          <w:szCs w:val="24"/>
          <w:lang w:val="uk-UA"/>
        </w:rPr>
        <w:t>Закінчений образ інтер'єру в кінцевому підсумку формують завдяки кольору, адже саме він найчастіше асоціюється з красою. Краса інтер’єру можлива тільки за обміркованого поєднання кольору стін, підлоги і стелі з тональністю меблів, кольором оббивки, малюнком драпірування, килима і навіть прикрас на стінах – картин, гравюр тощо.</w:t>
      </w:r>
    </w:p>
    <w:p w:rsidR="00906DF1" w:rsidRPr="00906DF1" w:rsidRDefault="00906DF1" w:rsidP="00906DF1">
      <w:pPr>
        <w:spacing w:after="0" w:line="240" w:lineRule="auto"/>
        <w:ind w:firstLine="567"/>
        <w:jc w:val="both"/>
        <w:rPr>
          <w:rFonts w:ascii="Times New Roman" w:hAnsi="Times New Roman"/>
          <w:sz w:val="24"/>
          <w:szCs w:val="24"/>
          <w:lang w:val="uk-UA"/>
        </w:rPr>
      </w:pPr>
      <w:r w:rsidRPr="00906DF1">
        <w:rPr>
          <w:rFonts w:ascii="Times New Roman" w:hAnsi="Times New Roman"/>
          <w:sz w:val="24"/>
          <w:szCs w:val="24"/>
          <w:lang w:val="uk-UA"/>
        </w:rPr>
        <w:t xml:space="preserve">У виборі кольору і матеріалів меблів варто враховувати, що стиль меблів повинен збігатися із загальним стилем інтер'єру. Якщо приміщення пофарбоване в яскраві тони, меблі можуть бути більш спокійними, і, навпаки: яскраві колірні плями гармонують з нейтральним тлом. </w:t>
      </w:r>
    </w:p>
    <w:p w:rsidR="00906DF1" w:rsidRPr="00906DF1" w:rsidRDefault="00906DF1" w:rsidP="00906DF1">
      <w:pPr>
        <w:spacing w:after="0" w:line="240" w:lineRule="auto"/>
        <w:ind w:firstLine="567"/>
        <w:jc w:val="both"/>
        <w:rPr>
          <w:rFonts w:ascii="Times New Roman" w:hAnsi="Times New Roman"/>
          <w:sz w:val="24"/>
          <w:szCs w:val="24"/>
          <w:lang w:val="uk-UA"/>
        </w:rPr>
      </w:pPr>
      <w:r w:rsidRPr="00906DF1">
        <w:rPr>
          <w:rFonts w:ascii="Times New Roman" w:hAnsi="Times New Roman"/>
          <w:sz w:val="24"/>
          <w:szCs w:val="24"/>
          <w:lang w:val="uk-UA"/>
        </w:rPr>
        <w:t xml:space="preserve">Це ж правило застосовуються й до інших яскравих аксесуарів (штори, килими, картини, твори декоративно-прикладного мистецтва). Надмірна строкатість припустима тільки в етнічному інтер'єрі (і то в розумних межах). </w:t>
      </w:r>
    </w:p>
    <w:p w:rsidR="00906DF1" w:rsidRPr="00906DF1" w:rsidRDefault="00906DF1" w:rsidP="00906DF1">
      <w:pPr>
        <w:spacing w:after="0" w:line="240" w:lineRule="auto"/>
        <w:ind w:firstLine="567"/>
        <w:jc w:val="both"/>
        <w:rPr>
          <w:rFonts w:ascii="Times New Roman" w:hAnsi="Times New Roman"/>
          <w:sz w:val="24"/>
          <w:szCs w:val="24"/>
          <w:lang w:val="uk-UA"/>
        </w:rPr>
      </w:pPr>
    </w:p>
    <w:p w:rsidR="00906DF1" w:rsidRPr="00906DF1" w:rsidRDefault="00CD7054" w:rsidP="00906DF1">
      <w:pPr>
        <w:spacing w:after="120" w:line="240" w:lineRule="auto"/>
        <w:ind w:firstLine="567"/>
        <w:jc w:val="center"/>
        <w:rPr>
          <w:rFonts w:ascii="Times New Roman" w:hAnsi="Times New Roman"/>
          <w:b/>
          <w:bCs/>
          <w:sz w:val="24"/>
          <w:szCs w:val="24"/>
          <w:lang w:val="uk-UA"/>
        </w:rPr>
      </w:pPr>
      <w:bookmarkStart w:id="20" w:name="_Toc320014661"/>
      <w:r>
        <w:rPr>
          <w:rFonts w:ascii="Times New Roman" w:hAnsi="Times New Roman"/>
          <w:b/>
          <w:bCs/>
          <w:sz w:val="24"/>
          <w:szCs w:val="24"/>
          <w:lang w:val="uk-UA"/>
        </w:rPr>
        <w:t>3.5</w:t>
      </w:r>
      <w:r w:rsidR="00906DF1" w:rsidRPr="00906DF1">
        <w:rPr>
          <w:rFonts w:ascii="Times New Roman" w:hAnsi="Times New Roman"/>
          <w:b/>
          <w:bCs/>
          <w:sz w:val="24"/>
          <w:szCs w:val="24"/>
          <w:lang w:val="uk-UA"/>
        </w:rPr>
        <w:t>. Практичне завдання 5</w:t>
      </w:r>
      <w:bookmarkEnd w:id="20"/>
    </w:p>
    <w:p w:rsidR="00906DF1" w:rsidRPr="00906DF1" w:rsidRDefault="00906DF1" w:rsidP="00906DF1">
      <w:pPr>
        <w:spacing w:after="0" w:line="240" w:lineRule="auto"/>
        <w:ind w:firstLine="567"/>
        <w:jc w:val="both"/>
        <w:rPr>
          <w:rFonts w:ascii="Times New Roman" w:hAnsi="Times New Roman"/>
          <w:sz w:val="24"/>
          <w:szCs w:val="24"/>
          <w:lang w:val="uk-UA"/>
        </w:rPr>
      </w:pPr>
      <w:r w:rsidRPr="00906DF1">
        <w:rPr>
          <w:rFonts w:ascii="Times New Roman" w:hAnsi="Times New Roman"/>
          <w:b/>
          <w:sz w:val="24"/>
          <w:szCs w:val="24"/>
          <w:lang w:val="uk-UA"/>
        </w:rPr>
        <w:t>Мета:</w:t>
      </w:r>
      <w:r w:rsidRPr="00906DF1">
        <w:rPr>
          <w:rFonts w:ascii="Times New Roman" w:hAnsi="Times New Roman"/>
          <w:sz w:val="24"/>
          <w:szCs w:val="24"/>
          <w:lang w:val="uk-UA"/>
        </w:rPr>
        <w:t xml:space="preserve"> дослідити механізм формування колірного вирішення інтер’єру, де широко використовуються різноманітні оздоблювальні матеріали, з виявленням тектоніки несучих конструкцій.</w:t>
      </w:r>
    </w:p>
    <w:p w:rsidR="00906DF1" w:rsidRPr="00906DF1" w:rsidRDefault="00906DF1" w:rsidP="00906DF1">
      <w:pPr>
        <w:spacing w:after="0" w:line="240" w:lineRule="auto"/>
        <w:ind w:firstLine="567"/>
        <w:jc w:val="both"/>
        <w:rPr>
          <w:rFonts w:ascii="Times New Roman" w:hAnsi="Times New Roman"/>
          <w:sz w:val="24"/>
          <w:szCs w:val="24"/>
          <w:lang w:val="uk-UA"/>
        </w:rPr>
      </w:pPr>
      <w:r w:rsidRPr="00906DF1">
        <w:rPr>
          <w:rFonts w:ascii="Times New Roman" w:hAnsi="Times New Roman"/>
          <w:b/>
          <w:sz w:val="24"/>
          <w:szCs w:val="24"/>
          <w:lang w:val="uk-UA"/>
        </w:rPr>
        <w:t>Завдання:</w:t>
      </w:r>
      <w:r w:rsidRPr="00906DF1">
        <w:rPr>
          <w:rFonts w:ascii="Times New Roman" w:hAnsi="Times New Roman"/>
          <w:sz w:val="24"/>
          <w:szCs w:val="24"/>
          <w:lang w:val="uk-UA"/>
        </w:rPr>
        <w:t xml:space="preserve"> створити кольорове вирішення інтер’єру приміщення з використанням різноманітних будівельних оздоблювальних матеріалів. Передати фактуру та колір природних матеріалів, що виявляють тектоніку несучих конструкцій. Використати теплу кольорову гаму. Формат А3</w:t>
      </w:r>
    </w:p>
    <w:p w:rsidR="00906DF1" w:rsidRPr="00906DF1" w:rsidRDefault="00906DF1" w:rsidP="00906DF1">
      <w:pPr>
        <w:spacing w:after="0" w:line="240" w:lineRule="auto"/>
        <w:ind w:firstLine="567"/>
        <w:jc w:val="both"/>
        <w:rPr>
          <w:rFonts w:ascii="Times New Roman" w:hAnsi="Times New Roman"/>
          <w:b/>
          <w:sz w:val="24"/>
          <w:szCs w:val="24"/>
          <w:lang w:val="uk-UA"/>
        </w:rPr>
      </w:pPr>
      <w:r w:rsidRPr="00906DF1">
        <w:rPr>
          <w:rFonts w:ascii="Times New Roman" w:hAnsi="Times New Roman"/>
          <w:b/>
          <w:sz w:val="24"/>
          <w:szCs w:val="24"/>
          <w:lang w:val="uk-UA"/>
        </w:rPr>
        <w:t>Теоретичні відомості та рекомендації.</w:t>
      </w:r>
    </w:p>
    <w:p w:rsidR="009829D0" w:rsidRPr="00906DF1" w:rsidRDefault="00906DF1" w:rsidP="009829D0">
      <w:pPr>
        <w:spacing w:after="0" w:line="240" w:lineRule="auto"/>
        <w:ind w:firstLine="567"/>
        <w:jc w:val="both"/>
        <w:rPr>
          <w:rFonts w:ascii="Times New Roman" w:hAnsi="Times New Roman"/>
          <w:sz w:val="24"/>
          <w:szCs w:val="24"/>
          <w:lang w:val="uk-UA"/>
        </w:rPr>
      </w:pPr>
      <w:r w:rsidRPr="00906DF1">
        <w:rPr>
          <w:rFonts w:ascii="Times New Roman" w:hAnsi="Times New Roman"/>
          <w:sz w:val="24"/>
          <w:szCs w:val="24"/>
          <w:lang w:val="uk-UA"/>
        </w:rPr>
        <w:t xml:space="preserve">Природність або протиприродність сполучення кольору й матеріалу </w:t>
      </w:r>
      <w:r w:rsidRPr="00906DF1">
        <w:rPr>
          <w:rFonts w:ascii="Times New Roman" w:hAnsi="Times New Roman"/>
          <w:sz w:val="24"/>
          <w:szCs w:val="24"/>
          <w:lang w:val="ru-RU"/>
        </w:rPr>
        <w:t>–</w:t>
      </w:r>
      <w:r w:rsidRPr="00906DF1">
        <w:rPr>
          <w:rFonts w:ascii="Times New Roman" w:hAnsi="Times New Roman"/>
          <w:sz w:val="24"/>
          <w:szCs w:val="24"/>
          <w:lang w:val="uk-UA"/>
        </w:rPr>
        <w:t xml:space="preserve"> чи не головний критерій естетичної оцінки. Природ</w:t>
      </w:r>
      <w:r w:rsidRPr="00906DF1">
        <w:rPr>
          <w:rFonts w:ascii="Times New Roman" w:hAnsi="Times New Roman"/>
          <w:sz w:val="24"/>
          <w:szCs w:val="24"/>
          <w:lang w:val="uk-UA"/>
        </w:rPr>
        <w:softHyphen/>
        <w:t>ність, «правда» матеріалу не суперечить «дивному». Найфантастичніші сполучення кольорів, структури, малюнка, фактури, що трапляються в природі, у мінералах, на перевірку повністю   відповідають справжній сутності природно пофарбованих матеріалів.</w:t>
      </w:r>
    </w:p>
    <w:p w:rsidR="00906DF1" w:rsidRPr="00906DF1" w:rsidRDefault="00906DF1" w:rsidP="00906DF1">
      <w:pPr>
        <w:spacing w:after="0" w:line="240" w:lineRule="auto"/>
        <w:ind w:firstLine="567"/>
        <w:jc w:val="both"/>
        <w:rPr>
          <w:rFonts w:ascii="Times New Roman" w:hAnsi="Times New Roman"/>
          <w:sz w:val="24"/>
          <w:szCs w:val="24"/>
          <w:lang w:val="uk-UA"/>
        </w:rPr>
      </w:pPr>
      <w:r w:rsidRPr="00906DF1">
        <w:rPr>
          <w:rFonts w:ascii="Times New Roman" w:hAnsi="Times New Roman"/>
          <w:sz w:val="24"/>
          <w:szCs w:val="24"/>
          <w:lang w:val="uk-UA"/>
        </w:rPr>
        <w:t>Використання матеріалу, виявлення або маскування його природи, зокрема кольорів, нерозривно пов'язане з тектонікою.</w:t>
      </w:r>
    </w:p>
    <w:p w:rsidR="00C51F2F" w:rsidRDefault="00906DF1" w:rsidP="00906DF1">
      <w:pPr>
        <w:spacing w:after="0" w:line="240" w:lineRule="auto"/>
        <w:ind w:firstLine="567"/>
        <w:jc w:val="both"/>
        <w:rPr>
          <w:rFonts w:ascii="Times New Roman" w:hAnsi="Times New Roman"/>
          <w:sz w:val="24"/>
          <w:szCs w:val="24"/>
          <w:lang w:val="uk-UA"/>
        </w:rPr>
      </w:pPr>
      <w:r w:rsidRPr="00906DF1">
        <w:rPr>
          <w:rFonts w:ascii="Times New Roman" w:hAnsi="Times New Roman"/>
          <w:sz w:val="24"/>
          <w:szCs w:val="24"/>
          <w:lang w:val="uk-UA"/>
        </w:rPr>
        <w:t>Тектоніка припускає правдиве відбиття в художній формі не тільки характеру рівноваги діючих у конструкції сил, але й специфічних властивостей конструктивного матеріалу, зокрема кольорів. У конструктивно-оздоблювальному матеріалі тектонічна роль</w:t>
      </w:r>
    </w:p>
    <w:p w:rsidR="00C51F2F" w:rsidRDefault="00C51F2F" w:rsidP="00906DF1">
      <w:pPr>
        <w:spacing w:after="0" w:line="240" w:lineRule="auto"/>
        <w:ind w:firstLine="567"/>
        <w:jc w:val="both"/>
        <w:rPr>
          <w:rFonts w:ascii="Times New Roman" w:hAnsi="Times New Roman"/>
          <w:sz w:val="24"/>
          <w:szCs w:val="24"/>
          <w:lang w:val="uk-UA"/>
        </w:rPr>
      </w:pP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C51F2F" w:rsidRPr="0059326C" w:rsidTr="00377524">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C51F2F" w:rsidRPr="00652E2C" w:rsidRDefault="00C51F2F" w:rsidP="00377524">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1777536"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C51F2F" w:rsidRPr="00100671" w:rsidRDefault="00C51F2F" w:rsidP="00377524">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C51F2F" w:rsidRDefault="00C51F2F" w:rsidP="00377524">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Методичні рекомендації з виконання домашніх завдань</w:t>
            </w:r>
          </w:p>
          <w:p w:rsidR="00C51F2F" w:rsidRPr="00100671" w:rsidRDefault="00C51F2F" w:rsidP="00377524">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C51F2F" w:rsidRPr="00DE2B8D" w:rsidRDefault="00C51F2F" w:rsidP="00377524">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C51F2F" w:rsidRPr="0059326C" w:rsidRDefault="00C51F2F" w:rsidP="00377524">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C51F2F" w:rsidRPr="0059326C" w:rsidRDefault="00C51F2F" w:rsidP="00377524">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C51F2F" w:rsidRPr="0059326C" w:rsidRDefault="00C51F2F" w:rsidP="00377524">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C51F2F" w:rsidRPr="0059326C" w:rsidRDefault="00C51F2F" w:rsidP="00377524">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C51F2F" w:rsidRPr="00083963" w:rsidTr="00377524">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C51F2F" w:rsidRPr="0059326C" w:rsidRDefault="00C51F2F" w:rsidP="00377524">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C51F2F" w:rsidRPr="0059326C" w:rsidRDefault="00C51F2F" w:rsidP="00377524">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C51F2F" w:rsidRPr="00A02ED0" w:rsidRDefault="00C51F2F" w:rsidP="00A02ED0">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Pr>
                <w:rFonts w:ascii="Times New Roman" w:hAnsi="Times New Roman"/>
                <w:sz w:val="20"/>
                <w:szCs w:val="20"/>
                <w:lang w:val="uk-UA"/>
              </w:rPr>
              <w:t>9</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720C92">
              <w:rPr>
                <w:rFonts w:ascii="Times New Roman" w:hAnsi="Times New Roman"/>
                <w:sz w:val="20"/>
                <w:szCs w:val="20"/>
                <w:lang w:val="uk-UA"/>
              </w:rPr>
              <w:t>9</w:t>
            </w:r>
          </w:p>
        </w:tc>
      </w:tr>
    </w:tbl>
    <w:p w:rsidR="00C51F2F" w:rsidRDefault="00C51F2F" w:rsidP="00906DF1">
      <w:pPr>
        <w:spacing w:after="0" w:line="240" w:lineRule="auto"/>
        <w:ind w:firstLine="567"/>
        <w:jc w:val="both"/>
        <w:rPr>
          <w:rFonts w:ascii="Times New Roman" w:hAnsi="Times New Roman"/>
          <w:sz w:val="24"/>
          <w:szCs w:val="24"/>
          <w:lang w:val="uk-UA"/>
        </w:rPr>
      </w:pPr>
    </w:p>
    <w:p w:rsidR="00906DF1" w:rsidRPr="00906DF1" w:rsidRDefault="00906DF1" w:rsidP="00C51F2F">
      <w:pPr>
        <w:spacing w:after="0" w:line="240" w:lineRule="auto"/>
        <w:jc w:val="both"/>
        <w:rPr>
          <w:rFonts w:ascii="Times New Roman" w:hAnsi="Times New Roman"/>
          <w:sz w:val="24"/>
          <w:szCs w:val="24"/>
          <w:lang w:val="uk-UA"/>
        </w:rPr>
      </w:pPr>
      <w:r w:rsidRPr="00906DF1">
        <w:rPr>
          <w:rFonts w:ascii="Times New Roman" w:hAnsi="Times New Roman"/>
          <w:sz w:val="24"/>
          <w:szCs w:val="24"/>
          <w:lang w:val="uk-UA"/>
        </w:rPr>
        <w:t>кольору особливо важлива. Сучасне трактування матеріалу спрямоване на виявлення і, можливо, більше посилення його естетичних цінностей, схованої в ньому природної краси.</w:t>
      </w:r>
    </w:p>
    <w:p w:rsidR="00906DF1" w:rsidRPr="00906DF1" w:rsidRDefault="00906DF1" w:rsidP="00906DF1">
      <w:pPr>
        <w:spacing w:after="0" w:line="240" w:lineRule="auto"/>
        <w:ind w:firstLine="567"/>
        <w:jc w:val="both"/>
        <w:rPr>
          <w:rFonts w:ascii="Times New Roman" w:hAnsi="Times New Roman"/>
          <w:sz w:val="24"/>
          <w:szCs w:val="24"/>
          <w:lang w:val="uk-UA"/>
        </w:rPr>
      </w:pPr>
      <w:r w:rsidRPr="00906DF1">
        <w:rPr>
          <w:rFonts w:ascii="Times New Roman" w:hAnsi="Times New Roman"/>
          <w:sz w:val="24"/>
          <w:szCs w:val="24"/>
          <w:lang w:val="uk-UA"/>
        </w:rPr>
        <w:t>Вирішуючи інтер'єр, архітектор повинен прагнути:</w:t>
      </w:r>
    </w:p>
    <w:p w:rsidR="00906DF1" w:rsidRPr="00906DF1" w:rsidRDefault="00906DF1" w:rsidP="008A2EAD">
      <w:pPr>
        <w:numPr>
          <w:ilvl w:val="0"/>
          <w:numId w:val="21"/>
        </w:numPr>
        <w:spacing w:after="0" w:line="240" w:lineRule="auto"/>
        <w:ind w:firstLine="567"/>
        <w:jc w:val="both"/>
        <w:rPr>
          <w:rFonts w:ascii="Times New Roman" w:hAnsi="Times New Roman"/>
          <w:sz w:val="24"/>
          <w:szCs w:val="24"/>
          <w:lang w:val="uk-UA"/>
        </w:rPr>
      </w:pPr>
      <w:r w:rsidRPr="00906DF1">
        <w:rPr>
          <w:rFonts w:ascii="Times New Roman" w:hAnsi="Times New Roman"/>
          <w:sz w:val="24"/>
          <w:szCs w:val="24"/>
          <w:lang w:val="uk-UA"/>
        </w:rPr>
        <w:t>зберегти, а не спотворити справжні кольори і структуру конструктивно-оздоблювального матеріалу, скрізь, де це можливо, використати колірну «правду» матеріалу в художніх цілях;</w:t>
      </w:r>
    </w:p>
    <w:p w:rsidR="00906DF1" w:rsidRPr="00906DF1" w:rsidRDefault="00906DF1" w:rsidP="008A2EAD">
      <w:pPr>
        <w:numPr>
          <w:ilvl w:val="0"/>
          <w:numId w:val="21"/>
        </w:numPr>
        <w:spacing w:after="0" w:line="240" w:lineRule="auto"/>
        <w:ind w:firstLine="567"/>
        <w:jc w:val="both"/>
        <w:rPr>
          <w:rFonts w:ascii="Times New Roman" w:hAnsi="Times New Roman"/>
          <w:sz w:val="24"/>
          <w:szCs w:val="24"/>
          <w:lang w:val="uk-UA"/>
        </w:rPr>
      </w:pPr>
      <w:r w:rsidRPr="00906DF1">
        <w:rPr>
          <w:rFonts w:ascii="Times New Roman" w:hAnsi="Times New Roman"/>
          <w:sz w:val="24"/>
          <w:szCs w:val="24"/>
          <w:lang w:val="uk-UA"/>
        </w:rPr>
        <w:t>з огляду на вплив фактури поверхні на сприйняття колірної структури, застосовувати методи обробляння й формування, оптимальні для даного матеріалу, що найбільш активно виявляють його специфічні особливості (кольори і структуру);</w:t>
      </w:r>
    </w:p>
    <w:p w:rsidR="00906DF1" w:rsidRPr="00CD7054" w:rsidRDefault="00906DF1" w:rsidP="008A2EAD">
      <w:pPr>
        <w:numPr>
          <w:ilvl w:val="0"/>
          <w:numId w:val="21"/>
        </w:numPr>
        <w:spacing w:after="0" w:line="240" w:lineRule="auto"/>
        <w:ind w:firstLine="567"/>
        <w:jc w:val="both"/>
        <w:rPr>
          <w:rFonts w:ascii="Times New Roman" w:hAnsi="Times New Roman"/>
          <w:sz w:val="24"/>
          <w:szCs w:val="24"/>
          <w:lang w:val="uk-UA"/>
        </w:rPr>
      </w:pPr>
      <w:r w:rsidRPr="00906DF1">
        <w:rPr>
          <w:rFonts w:ascii="Times New Roman" w:hAnsi="Times New Roman"/>
          <w:sz w:val="24"/>
          <w:szCs w:val="24"/>
          <w:lang w:val="uk-UA"/>
        </w:rPr>
        <w:t>за необхідності заміни справжніх кольорів конструкцій матеріалу привнесеними кольорами правильно оцінювати можливості кольору у виявленні структури й фактури матеріалу.</w:t>
      </w:r>
    </w:p>
    <w:p w:rsidR="00A02ED0" w:rsidRDefault="001C7B25" w:rsidP="001C7B25">
      <w:pPr>
        <w:tabs>
          <w:tab w:val="left" w:pos="6396"/>
        </w:tabs>
        <w:spacing w:before="80" w:after="80" w:line="240" w:lineRule="auto"/>
        <w:rPr>
          <w:rFonts w:ascii="Times New Roman" w:hAnsi="Times New Roman"/>
          <w:b/>
          <w:bCs/>
          <w:sz w:val="24"/>
          <w:szCs w:val="24"/>
          <w:lang w:val="uk-UA"/>
        </w:rPr>
      </w:pPr>
      <w:bookmarkStart w:id="21" w:name="_Toc320014667"/>
      <w:r>
        <w:rPr>
          <w:rFonts w:ascii="Times New Roman" w:hAnsi="Times New Roman"/>
          <w:b/>
          <w:bCs/>
          <w:sz w:val="24"/>
          <w:szCs w:val="24"/>
          <w:lang w:val="uk-UA"/>
        </w:rPr>
        <w:tab/>
      </w:r>
    </w:p>
    <w:p w:rsidR="00906DF1" w:rsidRPr="00906DF1" w:rsidRDefault="00CD7054" w:rsidP="001C7B25">
      <w:pPr>
        <w:spacing w:before="80" w:after="80" w:line="240" w:lineRule="auto"/>
        <w:jc w:val="center"/>
        <w:rPr>
          <w:rFonts w:ascii="Times New Roman" w:hAnsi="Times New Roman"/>
          <w:b/>
          <w:bCs/>
          <w:sz w:val="24"/>
          <w:szCs w:val="24"/>
          <w:lang w:val="uk-UA"/>
        </w:rPr>
      </w:pPr>
      <w:r>
        <w:rPr>
          <w:rFonts w:ascii="Times New Roman" w:hAnsi="Times New Roman"/>
          <w:b/>
          <w:bCs/>
          <w:sz w:val="24"/>
          <w:szCs w:val="24"/>
          <w:lang w:val="uk-UA"/>
        </w:rPr>
        <w:t>3.8</w:t>
      </w:r>
      <w:r w:rsidR="00906DF1" w:rsidRPr="00906DF1">
        <w:rPr>
          <w:rFonts w:ascii="Times New Roman" w:hAnsi="Times New Roman"/>
          <w:b/>
          <w:bCs/>
          <w:sz w:val="24"/>
          <w:szCs w:val="24"/>
          <w:lang w:val="uk-UA"/>
        </w:rPr>
        <w:t>. Домашнє завдання</w:t>
      </w:r>
      <w:bookmarkEnd w:id="21"/>
    </w:p>
    <w:p w:rsidR="00906DF1" w:rsidRPr="00906DF1" w:rsidRDefault="00906DF1" w:rsidP="00906DF1">
      <w:pPr>
        <w:spacing w:after="0" w:line="240" w:lineRule="auto"/>
        <w:ind w:firstLine="567"/>
        <w:jc w:val="both"/>
        <w:rPr>
          <w:rFonts w:ascii="Times New Roman" w:hAnsi="Times New Roman"/>
          <w:sz w:val="24"/>
          <w:szCs w:val="24"/>
          <w:lang w:val="uk-UA"/>
        </w:rPr>
      </w:pPr>
      <w:r w:rsidRPr="00906DF1">
        <w:rPr>
          <w:rFonts w:ascii="Times New Roman" w:hAnsi="Times New Roman"/>
          <w:b/>
          <w:sz w:val="24"/>
          <w:szCs w:val="24"/>
          <w:lang w:val="uk-UA"/>
        </w:rPr>
        <w:t>Мета:</w:t>
      </w:r>
      <w:r w:rsidRPr="00906DF1">
        <w:rPr>
          <w:rFonts w:ascii="Times New Roman" w:hAnsi="Times New Roman"/>
          <w:sz w:val="24"/>
          <w:szCs w:val="24"/>
          <w:lang w:val="uk-UA"/>
        </w:rPr>
        <w:t xml:space="preserve"> дослідити механізм створення світло-кольорового вирішення інтер’єру приміщення.</w:t>
      </w:r>
    </w:p>
    <w:p w:rsidR="00906DF1" w:rsidRPr="00906DF1" w:rsidRDefault="00906DF1" w:rsidP="00906DF1">
      <w:pPr>
        <w:spacing w:after="0" w:line="240" w:lineRule="auto"/>
        <w:ind w:firstLine="567"/>
        <w:jc w:val="both"/>
        <w:rPr>
          <w:rFonts w:ascii="Times New Roman" w:hAnsi="Times New Roman"/>
          <w:sz w:val="24"/>
          <w:szCs w:val="24"/>
          <w:lang w:val="uk-UA"/>
        </w:rPr>
      </w:pPr>
      <w:r w:rsidRPr="00906DF1">
        <w:rPr>
          <w:rFonts w:ascii="Times New Roman" w:hAnsi="Times New Roman"/>
          <w:b/>
          <w:sz w:val="24"/>
          <w:szCs w:val="24"/>
          <w:lang w:val="uk-UA"/>
        </w:rPr>
        <w:t>Завдання:</w:t>
      </w:r>
      <w:r w:rsidRPr="00906DF1">
        <w:rPr>
          <w:rFonts w:ascii="Times New Roman" w:hAnsi="Times New Roman"/>
          <w:sz w:val="24"/>
          <w:szCs w:val="24"/>
          <w:lang w:val="uk-UA"/>
        </w:rPr>
        <w:t xml:space="preserve"> розробити колірне вирішення інтер’єру приміщення зали ресторану-кафе, або нічного клубу, що відображає взаємодію кольору та світла в інтер’єрі, що створює атмосферу радості, відірваності від зовнішнього світу. Формат А3.</w:t>
      </w:r>
    </w:p>
    <w:p w:rsidR="00906DF1" w:rsidRPr="00CE713F" w:rsidRDefault="00906DF1" w:rsidP="00CE713F">
      <w:pPr>
        <w:spacing w:after="0" w:line="240" w:lineRule="auto"/>
        <w:ind w:firstLine="567"/>
        <w:jc w:val="both"/>
        <w:rPr>
          <w:rFonts w:ascii="Times New Roman" w:hAnsi="Times New Roman"/>
          <w:sz w:val="24"/>
          <w:szCs w:val="24"/>
          <w:lang w:val="uk-UA"/>
        </w:rPr>
      </w:pPr>
      <w:r w:rsidRPr="00906DF1">
        <w:rPr>
          <w:rFonts w:ascii="Times New Roman" w:hAnsi="Times New Roman"/>
          <w:sz w:val="24"/>
          <w:szCs w:val="24"/>
          <w:lang w:val="uk-UA"/>
        </w:rPr>
        <w:t xml:space="preserve">До нього слід додати пояснювальну записку з детальним аналізом розробленого колірного вирішення інтер’єру. Домашнє завдання з дисципліни виконується з метою закріплення та поглиблення теоретичних знань та вмінь студента, виконують, оформлюють та захищають. Домашнє завдання  в індивідуальному порядку. Час, потрібний для виконання домашнього завдання, </w:t>
      </w:r>
      <w:r w:rsidR="00CE713F">
        <w:rPr>
          <w:rFonts w:ascii="Times New Roman" w:hAnsi="Times New Roman"/>
          <w:sz w:val="24"/>
          <w:szCs w:val="24"/>
          <w:lang w:val="uk-UA"/>
        </w:rPr>
        <w:t>– до 8 год. самостійної роботи.</w:t>
      </w:r>
    </w:p>
    <w:p w:rsidR="00906DF1" w:rsidRPr="00CE713F" w:rsidRDefault="00906DF1" w:rsidP="00CE713F">
      <w:pPr>
        <w:spacing w:before="120" w:after="120" w:line="240" w:lineRule="auto"/>
        <w:ind w:firstLine="567"/>
        <w:jc w:val="center"/>
        <w:rPr>
          <w:rFonts w:ascii="Times New Roman" w:hAnsi="Times New Roman"/>
          <w:b/>
          <w:bCs/>
          <w:sz w:val="24"/>
          <w:szCs w:val="24"/>
          <w:lang w:val="uk-UA"/>
        </w:rPr>
      </w:pPr>
      <w:bookmarkStart w:id="22" w:name="_Toc320014668"/>
      <w:r w:rsidRPr="00906DF1">
        <w:rPr>
          <w:rFonts w:ascii="Times New Roman" w:hAnsi="Times New Roman"/>
          <w:b/>
          <w:bCs/>
          <w:sz w:val="24"/>
          <w:szCs w:val="24"/>
          <w:lang w:val="uk-UA"/>
        </w:rPr>
        <w:t>Список літератур</w:t>
      </w:r>
      <w:bookmarkEnd w:id="22"/>
      <w:r w:rsidRPr="00906DF1">
        <w:rPr>
          <w:rFonts w:ascii="Times New Roman" w:hAnsi="Times New Roman"/>
          <w:b/>
          <w:bCs/>
          <w:sz w:val="24"/>
          <w:szCs w:val="24"/>
          <w:lang w:val="uk-UA"/>
        </w:rPr>
        <w:t>и</w:t>
      </w:r>
    </w:p>
    <w:p w:rsidR="00906DF1" w:rsidRPr="00906DF1" w:rsidRDefault="00906DF1" w:rsidP="008A2EAD">
      <w:pPr>
        <w:numPr>
          <w:ilvl w:val="0"/>
          <w:numId w:val="23"/>
        </w:numPr>
        <w:spacing w:after="0" w:line="240" w:lineRule="auto"/>
        <w:ind w:firstLine="567"/>
        <w:jc w:val="both"/>
        <w:rPr>
          <w:rFonts w:ascii="Times New Roman" w:hAnsi="Times New Roman"/>
          <w:sz w:val="24"/>
          <w:szCs w:val="24"/>
          <w:lang w:val="ru-RU"/>
        </w:rPr>
      </w:pPr>
      <w:r w:rsidRPr="00906DF1">
        <w:rPr>
          <w:rFonts w:ascii="Times New Roman" w:hAnsi="Times New Roman"/>
          <w:i/>
          <w:iCs/>
          <w:sz w:val="24"/>
          <w:szCs w:val="24"/>
          <w:lang w:val="ru-RU"/>
        </w:rPr>
        <w:t>Агостон Ж.</w:t>
      </w:r>
      <w:r w:rsidRPr="00906DF1">
        <w:rPr>
          <w:rFonts w:ascii="Times New Roman" w:hAnsi="Times New Roman"/>
          <w:sz w:val="24"/>
          <w:szCs w:val="24"/>
          <w:lang w:val="ru-RU"/>
        </w:rPr>
        <w:t xml:space="preserve"> Теория цвета и и ее применение в искусстве и дизайне.</w:t>
      </w:r>
      <w:r w:rsidRPr="00906DF1">
        <w:rPr>
          <w:rFonts w:ascii="Times New Roman" w:hAnsi="Times New Roman"/>
          <w:sz w:val="24"/>
          <w:szCs w:val="24"/>
          <w:lang w:val="uk-UA"/>
        </w:rPr>
        <w:t xml:space="preserve"> /Ж. Агостон</w:t>
      </w:r>
      <w:r w:rsidRPr="00906DF1">
        <w:rPr>
          <w:rFonts w:ascii="Times New Roman" w:hAnsi="Times New Roman"/>
          <w:sz w:val="24"/>
          <w:szCs w:val="24"/>
          <w:lang w:val="ru-RU"/>
        </w:rPr>
        <w:t xml:space="preserve"> - М.</w:t>
      </w:r>
      <w:r w:rsidRPr="00906DF1">
        <w:rPr>
          <w:rFonts w:ascii="Times New Roman" w:hAnsi="Times New Roman"/>
          <w:sz w:val="24"/>
          <w:szCs w:val="24"/>
          <w:lang w:val="uk-UA"/>
        </w:rPr>
        <w:t>:</w:t>
      </w:r>
      <w:r w:rsidRPr="00906DF1">
        <w:rPr>
          <w:rFonts w:ascii="Times New Roman" w:hAnsi="Times New Roman"/>
          <w:sz w:val="24"/>
          <w:szCs w:val="24"/>
          <w:lang w:val="ru-RU"/>
        </w:rPr>
        <w:t>, 1982. – 184 с.</w:t>
      </w:r>
    </w:p>
    <w:p w:rsidR="00906DF1" w:rsidRPr="00906DF1" w:rsidRDefault="00906DF1" w:rsidP="008A2EAD">
      <w:pPr>
        <w:numPr>
          <w:ilvl w:val="0"/>
          <w:numId w:val="23"/>
        </w:numPr>
        <w:spacing w:after="0" w:line="240" w:lineRule="auto"/>
        <w:ind w:firstLine="567"/>
        <w:jc w:val="both"/>
        <w:rPr>
          <w:rFonts w:ascii="Times New Roman" w:hAnsi="Times New Roman"/>
          <w:sz w:val="24"/>
          <w:szCs w:val="24"/>
          <w:lang w:val="ru-RU"/>
        </w:rPr>
      </w:pPr>
      <w:r w:rsidRPr="00906DF1">
        <w:rPr>
          <w:rFonts w:ascii="Times New Roman" w:hAnsi="Times New Roman"/>
          <w:i/>
          <w:iCs/>
          <w:sz w:val="24"/>
          <w:szCs w:val="24"/>
          <w:lang w:val="ru-RU"/>
        </w:rPr>
        <w:t>Айсмен Л.</w:t>
      </w:r>
      <w:r w:rsidRPr="00906DF1">
        <w:rPr>
          <w:rFonts w:ascii="Times New Roman" w:hAnsi="Times New Roman"/>
          <w:sz w:val="24"/>
          <w:szCs w:val="24"/>
          <w:lang w:val="ru-RU"/>
        </w:rPr>
        <w:t xml:space="preserve"> Дао цвета</w:t>
      </w:r>
      <w:r w:rsidRPr="00906DF1">
        <w:rPr>
          <w:rFonts w:ascii="Times New Roman" w:hAnsi="Times New Roman"/>
          <w:sz w:val="24"/>
          <w:szCs w:val="24"/>
          <w:lang w:val="uk-UA"/>
        </w:rPr>
        <w:t xml:space="preserve"> </w:t>
      </w:r>
      <w:r w:rsidRPr="00906DF1">
        <w:rPr>
          <w:rFonts w:ascii="Times New Roman" w:hAnsi="Times New Roman"/>
          <w:sz w:val="24"/>
          <w:szCs w:val="24"/>
          <w:lang w:val="ru-RU"/>
        </w:rPr>
        <w:t>/</w:t>
      </w:r>
      <w:r w:rsidRPr="00906DF1">
        <w:rPr>
          <w:rFonts w:ascii="Times New Roman" w:hAnsi="Times New Roman"/>
          <w:sz w:val="24"/>
          <w:szCs w:val="24"/>
          <w:lang w:val="uk-UA"/>
        </w:rPr>
        <w:t xml:space="preserve"> п</w:t>
      </w:r>
      <w:r w:rsidRPr="00906DF1">
        <w:rPr>
          <w:rFonts w:ascii="Times New Roman" w:hAnsi="Times New Roman"/>
          <w:sz w:val="24"/>
          <w:szCs w:val="24"/>
          <w:lang w:val="ru-RU"/>
        </w:rPr>
        <w:t>ер. с англ. Т.</w:t>
      </w:r>
      <w:r w:rsidRPr="00906DF1">
        <w:rPr>
          <w:rFonts w:ascii="Times New Roman" w:hAnsi="Times New Roman"/>
          <w:sz w:val="24"/>
          <w:szCs w:val="24"/>
          <w:lang w:val="uk-UA"/>
        </w:rPr>
        <w:t xml:space="preserve"> </w:t>
      </w:r>
      <w:r w:rsidRPr="00906DF1">
        <w:rPr>
          <w:rFonts w:ascii="Times New Roman" w:hAnsi="Times New Roman"/>
          <w:sz w:val="24"/>
          <w:szCs w:val="24"/>
          <w:lang w:val="ru-RU"/>
        </w:rPr>
        <w:t>Новиковой</w:t>
      </w:r>
      <w:r w:rsidRPr="00906DF1">
        <w:rPr>
          <w:rFonts w:ascii="Times New Roman" w:hAnsi="Times New Roman"/>
          <w:sz w:val="24"/>
          <w:szCs w:val="24"/>
          <w:lang w:val="uk-UA"/>
        </w:rPr>
        <w:t xml:space="preserve"> / Л. Айсмен</w:t>
      </w:r>
      <w:r w:rsidRPr="00906DF1">
        <w:rPr>
          <w:rFonts w:ascii="Times New Roman" w:hAnsi="Times New Roman"/>
          <w:sz w:val="24"/>
          <w:szCs w:val="24"/>
          <w:lang w:val="ru-RU"/>
        </w:rPr>
        <w:t>. – М.: ЗКСМО, 2005.</w:t>
      </w:r>
      <w:r w:rsidRPr="00906DF1">
        <w:rPr>
          <w:rFonts w:ascii="Times New Roman" w:hAnsi="Times New Roman"/>
          <w:sz w:val="24"/>
          <w:szCs w:val="24"/>
          <w:lang w:val="uk-UA"/>
        </w:rPr>
        <w:t xml:space="preserve"> </w:t>
      </w:r>
      <w:r w:rsidRPr="00906DF1">
        <w:rPr>
          <w:rFonts w:ascii="Times New Roman" w:hAnsi="Times New Roman"/>
          <w:sz w:val="24"/>
          <w:szCs w:val="24"/>
          <w:lang w:val="ru-RU"/>
        </w:rPr>
        <w:t>– 176 с.</w:t>
      </w:r>
    </w:p>
    <w:p w:rsidR="00906DF1" w:rsidRPr="00906DF1" w:rsidRDefault="00906DF1" w:rsidP="008A2EAD">
      <w:pPr>
        <w:numPr>
          <w:ilvl w:val="0"/>
          <w:numId w:val="23"/>
        </w:numPr>
        <w:spacing w:after="0" w:line="240" w:lineRule="auto"/>
        <w:ind w:firstLine="567"/>
        <w:jc w:val="both"/>
        <w:rPr>
          <w:rFonts w:ascii="Times New Roman" w:hAnsi="Times New Roman"/>
          <w:sz w:val="24"/>
          <w:szCs w:val="24"/>
          <w:lang w:val="ru-RU"/>
        </w:rPr>
      </w:pPr>
      <w:r w:rsidRPr="00906DF1">
        <w:rPr>
          <w:rFonts w:ascii="Times New Roman" w:hAnsi="Times New Roman"/>
          <w:i/>
          <w:iCs/>
          <w:sz w:val="24"/>
          <w:szCs w:val="24"/>
          <w:lang w:val="ru-RU"/>
        </w:rPr>
        <w:t>Жил</w:t>
      </w:r>
      <w:r w:rsidRPr="00906DF1">
        <w:rPr>
          <w:rFonts w:ascii="Times New Roman" w:hAnsi="Times New Roman"/>
          <w:sz w:val="24"/>
          <w:szCs w:val="24"/>
          <w:lang w:val="ru-RU"/>
        </w:rPr>
        <w:t xml:space="preserve"> М</w:t>
      </w:r>
      <w:r w:rsidRPr="00906DF1">
        <w:rPr>
          <w:rFonts w:ascii="Times New Roman" w:hAnsi="Times New Roman"/>
          <w:i/>
          <w:iCs/>
          <w:sz w:val="24"/>
          <w:szCs w:val="24"/>
          <w:lang w:val="ru-RU"/>
        </w:rPr>
        <w:t>.</w:t>
      </w:r>
      <w:r w:rsidRPr="00906DF1">
        <w:rPr>
          <w:rFonts w:ascii="Times New Roman" w:hAnsi="Times New Roman"/>
          <w:sz w:val="24"/>
          <w:szCs w:val="24"/>
          <w:lang w:val="ru-RU"/>
        </w:rPr>
        <w:t xml:space="preserve"> Цвет интерьера: идеи и проекты</w:t>
      </w:r>
      <w:r w:rsidRPr="00906DF1">
        <w:rPr>
          <w:rFonts w:ascii="Times New Roman" w:hAnsi="Times New Roman"/>
          <w:sz w:val="24"/>
          <w:szCs w:val="24"/>
          <w:lang w:val="uk-UA"/>
        </w:rPr>
        <w:t xml:space="preserve"> </w:t>
      </w:r>
      <w:r w:rsidRPr="00906DF1">
        <w:rPr>
          <w:rFonts w:ascii="Times New Roman" w:hAnsi="Times New Roman"/>
          <w:sz w:val="24"/>
          <w:szCs w:val="24"/>
          <w:lang w:val="ru-RU"/>
        </w:rPr>
        <w:t>/</w:t>
      </w:r>
      <w:r w:rsidRPr="00906DF1">
        <w:rPr>
          <w:rFonts w:ascii="Times New Roman" w:hAnsi="Times New Roman"/>
          <w:sz w:val="24"/>
          <w:szCs w:val="24"/>
          <w:lang w:val="uk-UA"/>
        </w:rPr>
        <w:t>/ М. Жил, А. кабазян, М. маккадлей</w:t>
      </w:r>
      <w:r w:rsidRPr="00906DF1">
        <w:rPr>
          <w:rFonts w:ascii="Times New Roman" w:hAnsi="Times New Roman"/>
          <w:sz w:val="24"/>
          <w:szCs w:val="24"/>
          <w:lang w:val="ru-RU"/>
        </w:rPr>
        <w:t>перевод с нгл. Л.</w:t>
      </w:r>
      <w:r w:rsidRPr="00906DF1">
        <w:rPr>
          <w:rFonts w:ascii="Times New Roman" w:hAnsi="Times New Roman"/>
          <w:sz w:val="24"/>
          <w:szCs w:val="24"/>
          <w:lang w:val="uk-UA"/>
        </w:rPr>
        <w:t xml:space="preserve"> </w:t>
      </w:r>
      <w:r w:rsidRPr="00906DF1">
        <w:rPr>
          <w:rFonts w:ascii="Times New Roman" w:hAnsi="Times New Roman"/>
          <w:sz w:val="24"/>
          <w:szCs w:val="24"/>
          <w:lang w:val="ru-RU"/>
        </w:rPr>
        <w:t>П. Якиной. - М.: Изд.дом, Никола 21-й век. – 2002. – 293 с., ил.</w:t>
      </w:r>
    </w:p>
    <w:p w:rsidR="00906DF1" w:rsidRPr="00906DF1" w:rsidRDefault="00906DF1" w:rsidP="008A2EAD">
      <w:pPr>
        <w:numPr>
          <w:ilvl w:val="0"/>
          <w:numId w:val="23"/>
        </w:numPr>
        <w:spacing w:after="0" w:line="240" w:lineRule="auto"/>
        <w:ind w:firstLine="567"/>
        <w:jc w:val="both"/>
        <w:rPr>
          <w:rFonts w:ascii="Times New Roman" w:hAnsi="Times New Roman"/>
          <w:sz w:val="24"/>
          <w:szCs w:val="24"/>
          <w:lang w:val="ru-RU"/>
        </w:rPr>
      </w:pPr>
      <w:r w:rsidRPr="00906DF1">
        <w:rPr>
          <w:rFonts w:ascii="Times New Roman" w:hAnsi="Times New Roman"/>
          <w:i/>
          <w:iCs/>
          <w:sz w:val="24"/>
          <w:szCs w:val="24"/>
          <w:lang w:val="ru-RU"/>
        </w:rPr>
        <w:t>Клар Г.</w:t>
      </w:r>
      <w:r w:rsidRPr="00906DF1">
        <w:rPr>
          <w:rFonts w:ascii="Times New Roman" w:hAnsi="Times New Roman"/>
          <w:sz w:val="24"/>
          <w:szCs w:val="24"/>
          <w:lang w:val="ru-RU"/>
        </w:rPr>
        <w:t xml:space="preserve"> Тест Люшера. Психология цвета. – М.: Питер</w:t>
      </w:r>
      <w:r w:rsidRPr="00906DF1">
        <w:rPr>
          <w:rFonts w:ascii="Times New Roman" w:hAnsi="Times New Roman"/>
          <w:sz w:val="24"/>
          <w:szCs w:val="24"/>
          <w:lang w:val="uk-UA"/>
        </w:rPr>
        <w:t>,</w:t>
      </w:r>
      <w:r w:rsidRPr="00906DF1">
        <w:rPr>
          <w:rFonts w:ascii="Times New Roman" w:hAnsi="Times New Roman"/>
          <w:sz w:val="24"/>
          <w:szCs w:val="24"/>
          <w:lang w:val="ru-RU"/>
        </w:rPr>
        <w:t xml:space="preserve"> 1998.–94 с.</w:t>
      </w:r>
    </w:p>
    <w:p w:rsidR="00906DF1" w:rsidRPr="00906DF1" w:rsidRDefault="00906DF1" w:rsidP="008A2EAD">
      <w:pPr>
        <w:numPr>
          <w:ilvl w:val="0"/>
          <w:numId w:val="23"/>
        </w:numPr>
        <w:spacing w:after="0" w:line="240" w:lineRule="auto"/>
        <w:ind w:firstLine="567"/>
        <w:jc w:val="both"/>
        <w:rPr>
          <w:rFonts w:ascii="Times New Roman" w:hAnsi="Times New Roman"/>
          <w:sz w:val="24"/>
          <w:szCs w:val="24"/>
          <w:lang w:val="ru-RU"/>
        </w:rPr>
      </w:pPr>
      <w:r w:rsidRPr="00906DF1">
        <w:rPr>
          <w:rFonts w:ascii="Times New Roman" w:hAnsi="Times New Roman"/>
          <w:i/>
          <w:iCs/>
          <w:sz w:val="24"/>
          <w:szCs w:val="24"/>
          <w:lang w:val="ru-RU"/>
        </w:rPr>
        <w:t>Кропотов В.</w:t>
      </w:r>
      <w:r w:rsidRPr="00906DF1">
        <w:rPr>
          <w:rFonts w:ascii="Times New Roman" w:hAnsi="Times New Roman"/>
          <w:i/>
          <w:iCs/>
          <w:sz w:val="24"/>
          <w:szCs w:val="24"/>
          <w:lang w:val="uk-UA"/>
        </w:rPr>
        <w:t xml:space="preserve"> </w:t>
      </w:r>
      <w:r w:rsidRPr="00906DF1">
        <w:rPr>
          <w:rFonts w:ascii="Times New Roman" w:hAnsi="Times New Roman"/>
          <w:i/>
          <w:iCs/>
          <w:sz w:val="24"/>
          <w:szCs w:val="24"/>
          <w:lang w:val="ru-RU"/>
        </w:rPr>
        <w:t>Н</w:t>
      </w:r>
      <w:r w:rsidRPr="00906DF1">
        <w:rPr>
          <w:rFonts w:ascii="Times New Roman" w:hAnsi="Times New Roman"/>
          <w:i/>
          <w:iCs/>
          <w:sz w:val="24"/>
          <w:szCs w:val="24"/>
          <w:lang w:val="uk-UA"/>
        </w:rPr>
        <w:t>.</w:t>
      </w:r>
      <w:r w:rsidRPr="00906DF1">
        <w:rPr>
          <w:rFonts w:ascii="Times New Roman" w:hAnsi="Times New Roman"/>
          <w:sz w:val="24"/>
          <w:szCs w:val="24"/>
          <w:lang w:val="ru-RU"/>
        </w:rPr>
        <w:t xml:space="preserve"> Отделочные материалы в интерьере: учеб. пособие</w:t>
      </w:r>
      <w:r w:rsidRPr="00906DF1">
        <w:rPr>
          <w:rFonts w:ascii="Times New Roman" w:hAnsi="Times New Roman"/>
          <w:sz w:val="24"/>
          <w:szCs w:val="24"/>
          <w:lang w:val="uk-UA"/>
        </w:rPr>
        <w:t xml:space="preserve"> / В. Н. Кропотов, Н. В. Мажура </w:t>
      </w:r>
      <w:r w:rsidRPr="00906DF1">
        <w:rPr>
          <w:rFonts w:ascii="Times New Roman" w:hAnsi="Times New Roman"/>
          <w:sz w:val="24"/>
          <w:szCs w:val="24"/>
          <w:lang w:val="ru-RU"/>
        </w:rPr>
        <w:t>– К.: Высшая шк.</w:t>
      </w:r>
      <w:r w:rsidRPr="00906DF1">
        <w:rPr>
          <w:rFonts w:ascii="Times New Roman" w:hAnsi="Times New Roman"/>
          <w:sz w:val="24"/>
          <w:szCs w:val="24"/>
          <w:lang w:val="uk-UA"/>
        </w:rPr>
        <w:t>,</w:t>
      </w:r>
      <w:r w:rsidRPr="00906DF1">
        <w:rPr>
          <w:rFonts w:ascii="Times New Roman" w:hAnsi="Times New Roman"/>
          <w:sz w:val="24"/>
          <w:szCs w:val="24"/>
          <w:lang w:val="ru-RU"/>
        </w:rPr>
        <w:t xml:space="preserve"> 1981. – 167 с.</w:t>
      </w:r>
    </w:p>
    <w:p w:rsidR="00906DF1" w:rsidRPr="00906DF1" w:rsidRDefault="00906DF1" w:rsidP="008A2EAD">
      <w:pPr>
        <w:numPr>
          <w:ilvl w:val="0"/>
          <w:numId w:val="23"/>
        </w:numPr>
        <w:spacing w:after="0" w:line="240" w:lineRule="auto"/>
        <w:ind w:firstLine="567"/>
        <w:jc w:val="both"/>
        <w:rPr>
          <w:rFonts w:ascii="Times New Roman" w:hAnsi="Times New Roman"/>
          <w:sz w:val="24"/>
          <w:szCs w:val="24"/>
          <w:lang w:val="ru-RU"/>
        </w:rPr>
      </w:pPr>
      <w:r w:rsidRPr="00906DF1">
        <w:rPr>
          <w:rFonts w:ascii="Times New Roman" w:hAnsi="Times New Roman"/>
          <w:i/>
          <w:iCs/>
          <w:sz w:val="24"/>
          <w:szCs w:val="24"/>
          <w:lang w:val="ru-RU"/>
        </w:rPr>
        <w:t xml:space="preserve">Купчен </w:t>
      </w:r>
      <w:r w:rsidRPr="00906DF1">
        <w:rPr>
          <w:rFonts w:ascii="Times New Roman" w:hAnsi="Times New Roman"/>
          <w:i/>
          <w:iCs/>
          <w:sz w:val="24"/>
          <w:szCs w:val="24"/>
          <w:lang w:val="uk-UA"/>
        </w:rPr>
        <w:t>П.</w:t>
      </w:r>
      <w:r w:rsidRPr="00906DF1">
        <w:rPr>
          <w:rFonts w:ascii="Times New Roman" w:hAnsi="Times New Roman"/>
          <w:i/>
          <w:iCs/>
          <w:sz w:val="24"/>
          <w:szCs w:val="24"/>
          <w:lang w:val="ru-RU"/>
        </w:rPr>
        <w:t xml:space="preserve"> </w:t>
      </w:r>
      <w:r w:rsidRPr="00906DF1">
        <w:rPr>
          <w:rFonts w:ascii="Times New Roman" w:hAnsi="Times New Roman"/>
          <w:sz w:val="24"/>
          <w:szCs w:val="24"/>
          <w:lang w:val="ru-RU"/>
        </w:rPr>
        <w:t>Философия цвета в интерьере</w:t>
      </w:r>
      <w:r w:rsidRPr="00906DF1">
        <w:rPr>
          <w:rFonts w:ascii="Times New Roman" w:hAnsi="Times New Roman"/>
          <w:i/>
          <w:iCs/>
          <w:sz w:val="24"/>
          <w:szCs w:val="24"/>
          <w:lang w:val="ru-RU"/>
        </w:rPr>
        <w:t xml:space="preserve"> </w:t>
      </w:r>
      <w:r w:rsidRPr="00906DF1">
        <w:rPr>
          <w:rFonts w:ascii="Times New Roman" w:hAnsi="Times New Roman"/>
          <w:i/>
          <w:iCs/>
          <w:sz w:val="24"/>
          <w:szCs w:val="24"/>
          <w:lang w:val="uk-UA"/>
        </w:rPr>
        <w:t>/ П.</w:t>
      </w:r>
      <w:r w:rsidRPr="00906DF1">
        <w:rPr>
          <w:rFonts w:ascii="Times New Roman" w:hAnsi="Times New Roman"/>
          <w:i/>
          <w:iCs/>
          <w:sz w:val="24"/>
          <w:szCs w:val="24"/>
          <w:lang w:val="ru-RU"/>
        </w:rPr>
        <w:t xml:space="preserve"> Купчен</w:t>
      </w:r>
      <w:r w:rsidRPr="00906DF1">
        <w:rPr>
          <w:rFonts w:ascii="Times New Roman" w:hAnsi="Times New Roman"/>
          <w:i/>
          <w:iCs/>
          <w:sz w:val="24"/>
          <w:szCs w:val="24"/>
          <w:lang w:val="uk-UA"/>
        </w:rPr>
        <w:t>,</w:t>
      </w:r>
      <w:r w:rsidRPr="00906DF1">
        <w:rPr>
          <w:rFonts w:ascii="Times New Roman" w:hAnsi="Times New Roman"/>
          <w:i/>
          <w:iCs/>
          <w:sz w:val="24"/>
          <w:szCs w:val="24"/>
          <w:lang w:val="ru-RU"/>
        </w:rPr>
        <w:t xml:space="preserve"> К.</w:t>
      </w:r>
      <w:r w:rsidRPr="00906DF1">
        <w:rPr>
          <w:rFonts w:ascii="Times New Roman" w:hAnsi="Times New Roman"/>
          <w:sz w:val="24"/>
          <w:szCs w:val="24"/>
          <w:lang w:val="uk-UA"/>
        </w:rPr>
        <w:t xml:space="preserve"> </w:t>
      </w:r>
      <w:r w:rsidRPr="00906DF1">
        <w:rPr>
          <w:rFonts w:ascii="Times New Roman" w:hAnsi="Times New Roman"/>
          <w:i/>
          <w:iCs/>
          <w:sz w:val="24"/>
          <w:szCs w:val="24"/>
          <w:lang w:val="ru-RU"/>
        </w:rPr>
        <w:t xml:space="preserve">Уоррендер </w:t>
      </w:r>
      <w:r w:rsidRPr="00906DF1">
        <w:rPr>
          <w:rFonts w:ascii="Times New Roman" w:hAnsi="Times New Roman"/>
          <w:sz w:val="24"/>
          <w:szCs w:val="24"/>
          <w:lang w:val="ru-RU"/>
        </w:rPr>
        <w:t>– М.: Контзнт, 2008,– 168 с.</w:t>
      </w:r>
    </w:p>
    <w:p w:rsidR="00906DF1" w:rsidRPr="00906DF1" w:rsidRDefault="00906DF1" w:rsidP="008A2EAD">
      <w:pPr>
        <w:numPr>
          <w:ilvl w:val="0"/>
          <w:numId w:val="23"/>
        </w:numPr>
        <w:spacing w:after="0" w:line="240" w:lineRule="auto"/>
        <w:ind w:firstLine="567"/>
        <w:jc w:val="both"/>
        <w:rPr>
          <w:rFonts w:ascii="Times New Roman" w:hAnsi="Times New Roman"/>
          <w:sz w:val="24"/>
          <w:szCs w:val="24"/>
          <w:lang w:val="ru-RU"/>
        </w:rPr>
      </w:pPr>
      <w:r w:rsidRPr="00906DF1">
        <w:rPr>
          <w:rFonts w:ascii="Times New Roman" w:hAnsi="Times New Roman"/>
          <w:i/>
          <w:iCs/>
          <w:sz w:val="24"/>
          <w:szCs w:val="24"/>
          <w:lang w:val="ru-RU"/>
        </w:rPr>
        <w:t>Мшлер Дж.</w:t>
      </w:r>
      <w:r w:rsidRPr="00906DF1">
        <w:rPr>
          <w:rFonts w:ascii="Times New Roman" w:hAnsi="Times New Roman"/>
          <w:sz w:val="24"/>
          <w:szCs w:val="24"/>
          <w:lang w:val="ru-RU"/>
        </w:rPr>
        <w:t xml:space="preserve"> Интерьер: цвет и стиль</w:t>
      </w:r>
      <w:r w:rsidRPr="00906DF1">
        <w:rPr>
          <w:rFonts w:ascii="Times New Roman" w:hAnsi="Times New Roman"/>
          <w:sz w:val="24"/>
          <w:szCs w:val="24"/>
          <w:lang w:val="uk-UA"/>
        </w:rPr>
        <w:t xml:space="preserve"> </w:t>
      </w:r>
      <w:r w:rsidRPr="00906DF1">
        <w:rPr>
          <w:rFonts w:ascii="Times New Roman" w:hAnsi="Times New Roman"/>
          <w:sz w:val="24"/>
          <w:szCs w:val="24"/>
          <w:lang w:val="ru-RU"/>
        </w:rPr>
        <w:t>/</w:t>
      </w:r>
      <w:r w:rsidRPr="00906DF1">
        <w:rPr>
          <w:rFonts w:ascii="Times New Roman" w:hAnsi="Times New Roman"/>
          <w:sz w:val="24"/>
          <w:szCs w:val="24"/>
          <w:lang w:val="uk-UA"/>
        </w:rPr>
        <w:t xml:space="preserve"> </w:t>
      </w:r>
      <w:r w:rsidRPr="00906DF1">
        <w:rPr>
          <w:rFonts w:ascii="Times New Roman" w:hAnsi="Times New Roman"/>
          <w:sz w:val="24"/>
          <w:szCs w:val="24"/>
          <w:lang w:val="ru-RU"/>
        </w:rPr>
        <w:t>пер. с англ. Р.</w:t>
      </w:r>
      <w:r w:rsidRPr="00906DF1">
        <w:rPr>
          <w:rFonts w:ascii="Times New Roman" w:hAnsi="Times New Roman"/>
          <w:sz w:val="24"/>
          <w:szCs w:val="24"/>
          <w:lang w:val="uk-UA"/>
        </w:rPr>
        <w:t xml:space="preserve"> </w:t>
      </w:r>
      <w:r w:rsidRPr="00906DF1">
        <w:rPr>
          <w:rFonts w:ascii="Times New Roman" w:hAnsi="Times New Roman"/>
          <w:sz w:val="24"/>
          <w:szCs w:val="24"/>
          <w:lang w:val="ru-RU"/>
        </w:rPr>
        <w:t>М. Цфресмана. — М.: Ниола 21-й век</w:t>
      </w:r>
      <w:r w:rsidRPr="00906DF1">
        <w:rPr>
          <w:rFonts w:ascii="Times New Roman" w:hAnsi="Times New Roman"/>
          <w:sz w:val="24"/>
          <w:szCs w:val="24"/>
          <w:lang w:val="uk-UA"/>
        </w:rPr>
        <w:t>,</w:t>
      </w:r>
      <w:r w:rsidRPr="00906DF1">
        <w:rPr>
          <w:rFonts w:ascii="Times New Roman" w:hAnsi="Times New Roman"/>
          <w:sz w:val="24"/>
          <w:szCs w:val="24"/>
          <w:lang w:val="ru-RU"/>
        </w:rPr>
        <w:t xml:space="preserve"> 2003. —240 с., ил.</w:t>
      </w:r>
    </w:p>
    <w:p w:rsidR="00906DF1" w:rsidRPr="00C51F2F" w:rsidRDefault="00906DF1" w:rsidP="008A2EAD">
      <w:pPr>
        <w:numPr>
          <w:ilvl w:val="0"/>
          <w:numId w:val="23"/>
        </w:numPr>
        <w:spacing w:after="0" w:line="240" w:lineRule="auto"/>
        <w:ind w:firstLine="567"/>
        <w:jc w:val="both"/>
        <w:rPr>
          <w:rFonts w:ascii="Times New Roman" w:hAnsi="Times New Roman"/>
          <w:sz w:val="24"/>
          <w:szCs w:val="24"/>
          <w:lang w:val="uk-UA"/>
        </w:rPr>
      </w:pPr>
      <w:r w:rsidRPr="00906DF1">
        <w:rPr>
          <w:rFonts w:ascii="Times New Roman" w:hAnsi="Times New Roman"/>
          <w:i/>
          <w:iCs/>
          <w:sz w:val="24"/>
          <w:szCs w:val="24"/>
          <w:lang w:val="ru-RU"/>
        </w:rPr>
        <w:t>Степанов Н.</w:t>
      </w:r>
      <w:r w:rsidRPr="00906DF1">
        <w:rPr>
          <w:rFonts w:ascii="Times New Roman" w:hAnsi="Times New Roman"/>
          <w:i/>
          <w:iCs/>
          <w:sz w:val="24"/>
          <w:szCs w:val="24"/>
          <w:lang w:val="uk-UA"/>
        </w:rPr>
        <w:t xml:space="preserve"> </w:t>
      </w:r>
      <w:r w:rsidRPr="00906DF1">
        <w:rPr>
          <w:rFonts w:ascii="Times New Roman" w:hAnsi="Times New Roman"/>
          <w:i/>
          <w:iCs/>
          <w:sz w:val="24"/>
          <w:szCs w:val="24"/>
          <w:lang w:val="ru-RU"/>
        </w:rPr>
        <w:t>Н.</w:t>
      </w:r>
      <w:r w:rsidRPr="00906DF1">
        <w:rPr>
          <w:rFonts w:ascii="Times New Roman" w:hAnsi="Times New Roman"/>
          <w:sz w:val="24"/>
          <w:szCs w:val="24"/>
          <w:lang w:val="ru-RU"/>
        </w:rPr>
        <w:t xml:space="preserve"> Цвет в интерьере: учеб. пособие для студентов архитектурных факультетов</w:t>
      </w:r>
      <w:r w:rsidRPr="00906DF1">
        <w:rPr>
          <w:rFonts w:ascii="Times New Roman" w:hAnsi="Times New Roman"/>
          <w:sz w:val="24"/>
          <w:szCs w:val="24"/>
          <w:lang w:val="uk-UA"/>
        </w:rPr>
        <w:t xml:space="preserve"> / </w:t>
      </w:r>
      <w:r w:rsidRPr="00906DF1">
        <w:rPr>
          <w:rFonts w:ascii="Times New Roman" w:hAnsi="Times New Roman"/>
          <w:iCs/>
          <w:sz w:val="24"/>
          <w:szCs w:val="24"/>
          <w:lang w:val="ru-RU"/>
        </w:rPr>
        <w:t>Н.</w:t>
      </w:r>
      <w:r w:rsidRPr="00906DF1">
        <w:rPr>
          <w:rFonts w:ascii="Times New Roman" w:hAnsi="Times New Roman"/>
          <w:iCs/>
          <w:sz w:val="24"/>
          <w:szCs w:val="24"/>
          <w:lang w:val="uk-UA"/>
        </w:rPr>
        <w:t xml:space="preserve"> </w:t>
      </w:r>
      <w:r w:rsidRPr="00906DF1">
        <w:rPr>
          <w:rFonts w:ascii="Times New Roman" w:hAnsi="Times New Roman"/>
          <w:iCs/>
          <w:sz w:val="24"/>
          <w:szCs w:val="24"/>
          <w:lang w:val="ru-RU"/>
        </w:rPr>
        <w:t>Н.</w:t>
      </w:r>
      <w:r w:rsidRPr="00906DF1">
        <w:rPr>
          <w:rFonts w:ascii="Times New Roman" w:hAnsi="Times New Roman"/>
          <w:i/>
          <w:sz w:val="24"/>
          <w:szCs w:val="24"/>
          <w:lang w:val="ru-RU"/>
        </w:rPr>
        <w:t xml:space="preserve">  </w:t>
      </w:r>
      <w:r w:rsidRPr="00906DF1">
        <w:rPr>
          <w:rFonts w:ascii="Times New Roman" w:hAnsi="Times New Roman"/>
          <w:iCs/>
          <w:sz w:val="24"/>
          <w:szCs w:val="24"/>
          <w:lang w:val="ru-RU"/>
        </w:rPr>
        <w:t>Степанов</w:t>
      </w:r>
      <w:r w:rsidRPr="00906DF1">
        <w:rPr>
          <w:rFonts w:ascii="Times New Roman" w:hAnsi="Times New Roman"/>
          <w:i/>
          <w:iCs/>
          <w:sz w:val="24"/>
          <w:szCs w:val="24"/>
          <w:lang w:val="ru-RU"/>
        </w:rPr>
        <w:t xml:space="preserve"> </w:t>
      </w:r>
      <w:r w:rsidRPr="00906DF1">
        <w:rPr>
          <w:rFonts w:ascii="Times New Roman" w:hAnsi="Times New Roman"/>
          <w:sz w:val="24"/>
          <w:szCs w:val="24"/>
          <w:lang w:val="ru-RU"/>
        </w:rPr>
        <w:t>—</w:t>
      </w:r>
      <w:r w:rsidRPr="00906DF1">
        <w:rPr>
          <w:rFonts w:ascii="Times New Roman" w:hAnsi="Times New Roman"/>
          <w:sz w:val="24"/>
          <w:szCs w:val="24"/>
          <w:lang w:val="uk-UA"/>
        </w:rPr>
        <w:t xml:space="preserve"> </w:t>
      </w:r>
      <w:r w:rsidRPr="00906DF1">
        <w:rPr>
          <w:rFonts w:ascii="Times New Roman" w:hAnsi="Times New Roman"/>
          <w:sz w:val="24"/>
          <w:szCs w:val="24"/>
          <w:lang w:val="ru-RU"/>
        </w:rPr>
        <w:t>К.: Высшая шк., 1985. — 96 с.</w:t>
      </w:r>
    </w:p>
    <w:p w:rsidR="00C51F2F" w:rsidRDefault="00C51F2F" w:rsidP="00C51F2F">
      <w:pPr>
        <w:spacing w:after="0" w:line="240" w:lineRule="auto"/>
        <w:jc w:val="both"/>
        <w:rPr>
          <w:rFonts w:ascii="Times New Roman" w:hAnsi="Times New Roman"/>
          <w:sz w:val="24"/>
          <w:szCs w:val="24"/>
          <w:lang w:val="uk-UA"/>
        </w:rPr>
      </w:pPr>
    </w:p>
    <w:p w:rsidR="00C51F2F" w:rsidRDefault="00C51F2F" w:rsidP="00C51F2F">
      <w:pPr>
        <w:spacing w:after="0" w:line="240" w:lineRule="auto"/>
        <w:jc w:val="both"/>
        <w:rPr>
          <w:rFonts w:ascii="Times New Roman" w:hAnsi="Times New Roman"/>
          <w:sz w:val="24"/>
          <w:szCs w:val="24"/>
          <w:lang w:val="uk-UA"/>
        </w:rPr>
      </w:pPr>
    </w:p>
    <w:p w:rsidR="00CD7054" w:rsidRDefault="00CD7054" w:rsidP="00C51F2F">
      <w:pPr>
        <w:spacing w:after="0" w:line="240" w:lineRule="auto"/>
        <w:jc w:val="both"/>
        <w:rPr>
          <w:rFonts w:ascii="Times New Roman" w:hAnsi="Times New Roman"/>
          <w:sz w:val="24"/>
          <w:szCs w:val="24"/>
          <w:lang w:val="uk-UA"/>
        </w:rPr>
      </w:pPr>
    </w:p>
    <w:p w:rsidR="001C7B25" w:rsidRDefault="001C7B25" w:rsidP="00C51F2F">
      <w:pPr>
        <w:spacing w:after="0" w:line="240" w:lineRule="auto"/>
        <w:jc w:val="both"/>
        <w:rPr>
          <w:rFonts w:ascii="Times New Roman" w:hAnsi="Times New Roman"/>
          <w:sz w:val="24"/>
          <w:szCs w:val="24"/>
          <w:lang w:val="uk-UA"/>
        </w:rPr>
      </w:pPr>
    </w:p>
    <w:p w:rsidR="00C51F2F" w:rsidRPr="00901067" w:rsidRDefault="00C51F2F" w:rsidP="00C51F2F">
      <w:pPr>
        <w:spacing w:after="0" w:line="240" w:lineRule="auto"/>
        <w:jc w:val="both"/>
        <w:rPr>
          <w:rFonts w:ascii="Times New Roman" w:hAnsi="Times New Roman"/>
          <w:sz w:val="24"/>
          <w:szCs w:val="24"/>
          <w:lang w:val="uk-UA"/>
        </w:rPr>
      </w:pPr>
    </w:p>
    <w:p w:rsidR="00901067" w:rsidRDefault="00C51F2F" w:rsidP="00C51F2F">
      <w:pPr>
        <w:spacing w:after="0" w:line="240" w:lineRule="auto"/>
        <w:jc w:val="right"/>
        <w:rPr>
          <w:rFonts w:ascii="Times New Roman" w:hAnsi="Times New Roman"/>
          <w:sz w:val="24"/>
          <w:szCs w:val="24"/>
          <w:lang w:val="ru-RU"/>
        </w:rPr>
      </w:pPr>
      <w:r w:rsidRPr="000A445C">
        <w:rPr>
          <w:rFonts w:ascii="Times New Roman" w:hAnsi="Times New Roman"/>
          <w:sz w:val="24"/>
          <w:szCs w:val="24"/>
          <w:lang w:val="ru-RU"/>
        </w:rPr>
        <w:lastRenderedPageBreak/>
        <w:t>(Ф 03.02 – 96)</w:t>
      </w:r>
    </w:p>
    <w:p w:rsidR="00C51F2F" w:rsidRPr="00901067" w:rsidRDefault="00C51F2F" w:rsidP="00C51F2F">
      <w:pPr>
        <w:spacing w:after="0" w:line="240" w:lineRule="auto"/>
        <w:jc w:val="right"/>
        <w:rPr>
          <w:rFonts w:ascii="Times New Roman" w:hAnsi="Times New Roman"/>
          <w:color w:val="FF0000"/>
          <w:sz w:val="24"/>
          <w:szCs w:val="24"/>
          <w:lang w:val="uk-UA"/>
        </w:rPr>
      </w:pPr>
    </w:p>
    <w:p w:rsidR="00901067" w:rsidRPr="00C51F2F" w:rsidRDefault="00901067" w:rsidP="00901067">
      <w:pPr>
        <w:widowControl w:val="0"/>
        <w:autoSpaceDE w:val="0"/>
        <w:autoSpaceDN w:val="0"/>
        <w:adjustRightInd w:val="0"/>
        <w:spacing w:after="0" w:line="240" w:lineRule="auto"/>
        <w:ind w:left="1740"/>
        <w:rPr>
          <w:rFonts w:ascii="Times New Roman" w:hAnsi="Times New Roman"/>
          <w:sz w:val="24"/>
          <w:szCs w:val="24"/>
          <w:lang w:val="uk-UA"/>
        </w:rPr>
      </w:pPr>
      <w:r w:rsidRPr="00C51F2F">
        <w:rPr>
          <w:rFonts w:ascii="Times New Roman" w:hAnsi="Times New Roman"/>
          <w:b/>
          <w:bCs/>
          <w:sz w:val="28"/>
          <w:szCs w:val="28"/>
          <w:lang w:val="uk-UA"/>
        </w:rPr>
        <w:t>МІНІСТЕРСТВО ОСВІТИ І НАУКИ УКРАЇНИ</w:t>
      </w:r>
    </w:p>
    <w:p w:rsidR="00901067" w:rsidRPr="00C51F2F" w:rsidRDefault="00901067" w:rsidP="00901067">
      <w:pPr>
        <w:widowControl w:val="0"/>
        <w:autoSpaceDE w:val="0"/>
        <w:autoSpaceDN w:val="0"/>
        <w:adjustRightInd w:val="0"/>
        <w:spacing w:after="0" w:line="162" w:lineRule="exact"/>
        <w:rPr>
          <w:rFonts w:ascii="Times New Roman" w:hAnsi="Times New Roman"/>
          <w:sz w:val="24"/>
          <w:szCs w:val="24"/>
          <w:lang w:val="uk-UA"/>
        </w:rPr>
      </w:pPr>
    </w:p>
    <w:p w:rsidR="00901067" w:rsidRPr="00C51F2F" w:rsidRDefault="00901067" w:rsidP="00901067">
      <w:pPr>
        <w:widowControl w:val="0"/>
        <w:autoSpaceDE w:val="0"/>
        <w:autoSpaceDN w:val="0"/>
        <w:adjustRightInd w:val="0"/>
        <w:spacing w:after="0" w:line="240" w:lineRule="auto"/>
        <w:ind w:left="1540"/>
        <w:rPr>
          <w:rFonts w:ascii="Times New Roman" w:hAnsi="Times New Roman"/>
          <w:sz w:val="24"/>
          <w:szCs w:val="24"/>
          <w:lang w:val="uk-UA"/>
        </w:rPr>
      </w:pPr>
      <w:r w:rsidRPr="00C51F2F">
        <w:rPr>
          <w:rFonts w:ascii="Times New Roman" w:hAnsi="Times New Roman"/>
          <w:b/>
          <w:bCs/>
          <w:sz w:val="28"/>
          <w:szCs w:val="28"/>
          <w:lang w:val="uk-UA"/>
        </w:rPr>
        <w:t>НАЦІОНАЛЬНИЙ АВІАЦІЙНИЙ УНІВЕРСИТЕТ</w:t>
      </w:r>
    </w:p>
    <w:p w:rsidR="00901067" w:rsidRPr="00C51F2F" w:rsidRDefault="00901067" w:rsidP="00901067">
      <w:pPr>
        <w:widowControl w:val="0"/>
        <w:autoSpaceDE w:val="0"/>
        <w:autoSpaceDN w:val="0"/>
        <w:adjustRightInd w:val="0"/>
        <w:spacing w:after="0" w:line="159" w:lineRule="exact"/>
        <w:rPr>
          <w:rFonts w:ascii="Times New Roman" w:hAnsi="Times New Roman"/>
          <w:sz w:val="24"/>
          <w:szCs w:val="24"/>
          <w:lang w:val="uk-UA"/>
        </w:rPr>
      </w:pPr>
    </w:p>
    <w:p w:rsidR="00901067" w:rsidRPr="002A5BE8" w:rsidRDefault="00901067" w:rsidP="00901067">
      <w:pPr>
        <w:widowControl w:val="0"/>
        <w:autoSpaceDE w:val="0"/>
        <w:autoSpaceDN w:val="0"/>
        <w:adjustRightInd w:val="0"/>
        <w:spacing w:after="0" w:line="240" w:lineRule="auto"/>
        <w:rPr>
          <w:rFonts w:ascii="Times New Roman" w:hAnsi="Times New Roman"/>
          <w:sz w:val="24"/>
          <w:szCs w:val="24"/>
          <w:u w:val="single"/>
          <w:lang w:val="uk-UA"/>
        </w:rPr>
      </w:pPr>
      <w:r>
        <w:rPr>
          <w:rFonts w:ascii="Times New Roman" w:hAnsi="Times New Roman"/>
          <w:bCs/>
          <w:sz w:val="26"/>
          <w:szCs w:val="26"/>
          <w:u w:val="single"/>
          <w:lang w:val="uk-UA"/>
        </w:rPr>
        <w:t xml:space="preserve">                                                       </w:t>
      </w:r>
      <w:r w:rsidRPr="002A5BE8">
        <w:rPr>
          <w:rFonts w:ascii="Times New Roman" w:hAnsi="Times New Roman"/>
          <w:bCs/>
          <w:sz w:val="26"/>
          <w:szCs w:val="26"/>
          <w:u w:val="single"/>
          <w:lang w:val="uk-UA"/>
        </w:rPr>
        <w:t>Інститут аеропортів</w:t>
      </w:r>
      <w:r>
        <w:rPr>
          <w:rFonts w:ascii="Times New Roman" w:hAnsi="Times New Roman"/>
          <w:bCs/>
          <w:sz w:val="26"/>
          <w:szCs w:val="26"/>
          <w:u w:val="single"/>
          <w:lang w:val="uk-UA"/>
        </w:rPr>
        <w:t xml:space="preserve">                                                 </w:t>
      </w:r>
    </w:p>
    <w:p w:rsidR="00901067" w:rsidRPr="00C51F2F" w:rsidRDefault="00901067" w:rsidP="00901067">
      <w:pPr>
        <w:widowControl w:val="0"/>
        <w:autoSpaceDE w:val="0"/>
        <w:autoSpaceDN w:val="0"/>
        <w:adjustRightInd w:val="0"/>
        <w:spacing w:after="0" w:line="147" w:lineRule="exact"/>
        <w:rPr>
          <w:rFonts w:ascii="Times New Roman" w:hAnsi="Times New Roman"/>
          <w:sz w:val="24"/>
          <w:szCs w:val="24"/>
          <w:lang w:val="uk-UA"/>
        </w:rPr>
      </w:pPr>
    </w:p>
    <w:p w:rsidR="00901067" w:rsidRPr="00C51F2F" w:rsidRDefault="00901067" w:rsidP="00901067">
      <w:pPr>
        <w:widowControl w:val="0"/>
        <w:autoSpaceDE w:val="0"/>
        <w:autoSpaceDN w:val="0"/>
        <w:adjustRightInd w:val="0"/>
        <w:spacing w:after="0" w:line="239" w:lineRule="auto"/>
        <w:ind w:left="3840"/>
        <w:rPr>
          <w:rFonts w:ascii="Times New Roman" w:hAnsi="Times New Roman"/>
          <w:sz w:val="24"/>
          <w:szCs w:val="24"/>
          <w:lang w:val="uk-UA"/>
        </w:rPr>
      </w:pPr>
      <w:r w:rsidRPr="00C51F2F">
        <w:rPr>
          <w:rFonts w:ascii="Times New Roman" w:hAnsi="Times New Roman"/>
          <w:sz w:val="20"/>
          <w:szCs w:val="20"/>
          <w:lang w:val="uk-UA"/>
        </w:rPr>
        <w:t>(назва інституту (факультету))</w:t>
      </w:r>
    </w:p>
    <w:p w:rsidR="00901067" w:rsidRPr="00C51F2F" w:rsidRDefault="00901067" w:rsidP="00901067">
      <w:pPr>
        <w:widowControl w:val="0"/>
        <w:autoSpaceDE w:val="0"/>
        <w:autoSpaceDN w:val="0"/>
        <w:adjustRightInd w:val="0"/>
        <w:spacing w:after="0" w:line="119" w:lineRule="exact"/>
        <w:rPr>
          <w:rFonts w:ascii="Times New Roman" w:hAnsi="Times New Roman"/>
          <w:sz w:val="24"/>
          <w:szCs w:val="24"/>
          <w:lang w:val="uk-UA"/>
        </w:rPr>
      </w:pPr>
    </w:p>
    <w:p w:rsidR="00901067" w:rsidRPr="00C51F2F" w:rsidRDefault="00901067" w:rsidP="00901067">
      <w:pPr>
        <w:widowControl w:val="0"/>
        <w:autoSpaceDE w:val="0"/>
        <w:autoSpaceDN w:val="0"/>
        <w:adjustRightInd w:val="0"/>
        <w:spacing w:after="0" w:line="240" w:lineRule="auto"/>
        <w:ind w:left="1980"/>
        <w:rPr>
          <w:rFonts w:ascii="Times New Roman" w:hAnsi="Times New Roman"/>
          <w:sz w:val="24"/>
          <w:szCs w:val="24"/>
          <w:u w:val="single"/>
          <w:lang w:val="uk-UA"/>
        </w:rPr>
      </w:pPr>
      <w:r w:rsidRPr="00C51F2F">
        <w:rPr>
          <w:rFonts w:ascii="Times New Roman" w:hAnsi="Times New Roman"/>
          <w:b/>
          <w:bCs/>
          <w:sz w:val="28"/>
          <w:szCs w:val="28"/>
          <w:lang w:val="uk-UA"/>
        </w:rPr>
        <w:t>КАФЕДРА</w:t>
      </w:r>
      <w:r w:rsidRPr="00C51F2F">
        <w:rPr>
          <w:rFonts w:ascii="Times New Roman" w:hAnsi="Times New Roman"/>
          <w:b/>
          <w:bCs/>
          <w:sz w:val="28"/>
          <w:szCs w:val="28"/>
          <w:u w:val="single"/>
          <w:lang w:val="uk-UA"/>
        </w:rPr>
        <w:t xml:space="preserve">      </w:t>
      </w:r>
      <w:r w:rsidRPr="001A6EB5">
        <w:rPr>
          <w:rFonts w:ascii="Times New Roman" w:hAnsi="Times New Roman"/>
          <w:bCs/>
          <w:sz w:val="28"/>
          <w:szCs w:val="28"/>
          <w:u w:val="single"/>
          <w:lang w:val="uk-UA"/>
        </w:rPr>
        <w:t>Основ архітектури та дизайн</w:t>
      </w:r>
      <w:r>
        <w:rPr>
          <w:rFonts w:ascii="Times New Roman" w:hAnsi="Times New Roman"/>
          <w:bCs/>
          <w:sz w:val="28"/>
          <w:szCs w:val="28"/>
          <w:u w:val="single"/>
          <w:lang w:val="uk-UA"/>
        </w:rPr>
        <w:t xml:space="preserve">                    </w:t>
      </w:r>
    </w:p>
    <w:p w:rsidR="00901067" w:rsidRPr="00C51F2F" w:rsidRDefault="00901067" w:rsidP="00901067">
      <w:pPr>
        <w:widowControl w:val="0"/>
        <w:autoSpaceDE w:val="0"/>
        <w:autoSpaceDN w:val="0"/>
        <w:adjustRightInd w:val="0"/>
        <w:spacing w:after="0" w:line="156" w:lineRule="exact"/>
        <w:rPr>
          <w:rFonts w:ascii="Times New Roman" w:hAnsi="Times New Roman"/>
          <w:sz w:val="24"/>
          <w:szCs w:val="24"/>
          <w:lang w:val="uk-UA"/>
        </w:rPr>
      </w:pPr>
    </w:p>
    <w:p w:rsidR="00901067" w:rsidRPr="00C51F2F" w:rsidRDefault="00901067" w:rsidP="00901067">
      <w:pPr>
        <w:widowControl w:val="0"/>
        <w:autoSpaceDE w:val="0"/>
        <w:autoSpaceDN w:val="0"/>
        <w:adjustRightInd w:val="0"/>
        <w:spacing w:after="0" w:line="240" w:lineRule="auto"/>
        <w:ind w:left="4400"/>
        <w:rPr>
          <w:rFonts w:ascii="Times New Roman" w:hAnsi="Times New Roman"/>
          <w:sz w:val="24"/>
          <w:szCs w:val="24"/>
          <w:lang w:val="uk-UA"/>
        </w:rPr>
      </w:pPr>
      <w:r w:rsidRPr="00C51F2F">
        <w:rPr>
          <w:rFonts w:ascii="Times New Roman" w:hAnsi="Times New Roman"/>
          <w:sz w:val="16"/>
          <w:szCs w:val="16"/>
          <w:lang w:val="uk-UA"/>
        </w:rPr>
        <w:t>(повна назва кафедри)</w:t>
      </w:r>
    </w:p>
    <w:p w:rsidR="00901067" w:rsidRPr="00C51F2F" w:rsidRDefault="00901067" w:rsidP="00901067">
      <w:pPr>
        <w:widowControl w:val="0"/>
        <w:autoSpaceDE w:val="0"/>
        <w:autoSpaceDN w:val="0"/>
        <w:adjustRightInd w:val="0"/>
        <w:spacing w:after="0" w:line="200" w:lineRule="exact"/>
        <w:rPr>
          <w:rFonts w:ascii="Times New Roman" w:hAnsi="Times New Roman"/>
          <w:sz w:val="24"/>
          <w:szCs w:val="24"/>
          <w:lang w:val="uk-UA"/>
        </w:rPr>
      </w:pPr>
    </w:p>
    <w:p w:rsidR="00901067" w:rsidRPr="00C51F2F" w:rsidRDefault="00901067" w:rsidP="00901067">
      <w:pPr>
        <w:widowControl w:val="0"/>
        <w:autoSpaceDE w:val="0"/>
        <w:autoSpaceDN w:val="0"/>
        <w:adjustRightInd w:val="0"/>
        <w:spacing w:after="0" w:line="200" w:lineRule="exact"/>
        <w:rPr>
          <w:rFonts w:ascii="Times New Roman" w:hAnsi="Times New Roman"/>
          <w:sz w:val="24"/>
          <w:szCs w:val="24"/>
          <w:lang w:val="uk-UA"/>
        </w:rPr>
      </w:pPr>
    </w:p>
    <w:p w:rsidR="00901067" w:rsidRDefault="003F7AE4" w:rsidP="00901067">
      <w:pPr>
        <w:widowControl w:val="0"/>
        <w:autoSpaceDE w:val="0"/>
        <w:autoSpaceDN w:val="0"/>
        <w:adjustRightInd w:val="0"/>
        <w:spacing w:after="0" w:line="200" w:lineRule="exact"/>
        <w:rPr>
          <w:rFonts w:ascii="Times New Roman" w:hAnsi="Times New Roman"/>
          <w:sz w:val="24"/>
          <w:szCs w:val="24"/>
          <w:lang w:val="uk-UA"/>
        </w:rPr>
      </w:pPr>
      <w:r>
        <w:rPr>
          <w:rFonts w:ascii="Times New Roman" w:hAnsi="Times New Roman"/>
          <w:noProof/>
          <w:sz w:val="24"/>
          <w:szCs w:val="24"/>
          <w:lang w:val="ru-RU" w:eastAsia="ru-RU"/>
        </w:rPr>
        <w:pict>
          <v:shape id="_x0000_s1149" type="#_x0000_t75" style="position:absolute;margin-left:192.7pt;margin-top:.7pt;width:86.45pt;height:90pt;z-index:251788800" wrapcoords="-223 0 -223 21386 21600 21386 21600 0 -223 0" fillcolor="window">
            <v:imagedata r:id="rId9" o:title=""/>
            <w10:wrap type="through"/>
          </v:shape>
          <o:OLEObject Type="Embed" ProgID="Word.Picture.8" ShapeID="_x0000_s1149" DrawAspect="Content" ObjectID="_1526117991" r:id="rId15"/>
        </w:pict>
      </w:r>
    </w:p>
    <w:p w:rsidR="004F3B2C" w:rsidRDefault="004F3B2C" w:rsidP="00901067">
      <w:pPr>
        <w:widowControl w:val="0"/>
        <w:autoSpaceDE w:val="0"/>
        <w:autoSpaceDN w:val="0"/>
        <w:adjustRightInd w:val="0"/>
        <w:spacing w:after="0" w:line="200" w:lineRule="exact"/>
        <w:rPr>
          <w:rFonts w:ascii="Times New Roman" w:hAnsi="Times New Roman"/>
          <w:sz w:val="24"/>
          <w:szCs w:val="24"/>
          <w:lang w:val="uk-UA"/>
        </w:rPr>
      </w:pPr>
    </w:p>
    <w:p w:rsidR="004F3B2C" w:rsidRDefault="004F3B2C" w:rsidP="00901067">
      <w:pPr>
        <w:widowControl w:val="0"/>
        <w:autoSpaceDE w:val="0"/>
        <w:autoSpaceDN w:val="0"/>
        <w:adjustRightInd w:val="0"/>
        <w:spacing w:after="0" w:line="200" w:lineRule="exact"/>
        <w:rPr>
          <w:rFonts w:ascii="Times New Roman" w:hAnsi="Times New Roman"/>
          <w:sz w:val="24"/>
          <w:szCs w:val="24"/>
          <w:lang w:val="uk-UA"/>
        </w:rPr>
      </w:pPr>
    </w:p>
    <w:p w:rsidR="004F3B2C" w:rsidRDefault="004F3B2C" w:rsidP="00901067">
      <w:pPr>
        <w:widowControl w:val="0"/>
        <w:autoSpaceDE w:val="0"/>
        <w:autoSpaceDN w:val="0"/>
        <w:adjustRightInd w:val="0"/>
        <w:spacing w:after="0" w:line="200" w:lineRule="exact"/>
        <w:rPr>
          <w:rFonts w:ascii="Times New Roman" w:hAnsi="Times New Roman"/>
          <w:sz w:val="24"/>
          <w:szCs w:val="24"/>
          <w:lang w:val="uk-UA"/>
        </w:rPr>
      </w:pPr>
    </w:p>
    <w:p w:rsidR="004F3B2C" w:rsidRDefault="004F3B2C" w:rsidP="00901067">
      <w:pPr>
        <w:widowControl w:val="0"/>
        <w:autoSpaceDE w:val="0"/>
        <w:autoSpaceDN w:val="0"/>
        <w:adjustRightInd w:val="0"/>
        <w:spacing w:after="0" w:line="200" w:lineRule="exact"/>
        <w:rPr>
          <w:rFonts w:ascii="Times New Roman" w:hAnsi="Times New Roman"/>
          <w:sz w:val="24"/>
          <w:szCs w:val="24"/>
          <w:lang w:val="uk-UA"/>
        </w:rPr>
      </w:pPr>
    </w:p>
    <w:p w:rsidR="004F3B2C" w:rsidRDefault="004F3B2C" w:rsidP="00901067">
      <w:pPr>
        <w:widowControl w:val="0"/>
        <w:autoSpaceDE w:val="0"/>
        <w:autoSpaceDN w:val="0"/>
        <w:adjustRightInd w:val="0"/>
        <w:spacing w:after="0" w:line="200" w:lineRule="exact"/>
        <w:rPr>
          <w:rFonts w:ascii="Times New Roman" w:hAnsi="Times New Roman"/>
          <w:sz w:val="24"/>
          <w:szCs w:val="24"/>
          <w:lang w:val="uk-UA"/>
        </w:rPr>
      </w:pPr>
    </w:p>
    <w:p w:rsidR="004F3B2C" w:rsidRPr="00C51F2F" w:rsidRDefault="004F3B2C" w:rsidP="00901067">
      <w:pPr>
        <w:widowControl w:val="0"/>
        <w:autoSpaceDE w:val="0"/>
        <w:autoSpaceDN w:val="0"/>
        <w:adjustRightInd w:val="0"/>
        <w:spacing w:after="0" w:line="200" w:lineRule="exact"/>
        <w:rPr>
          <w:rFonts w:ascii="Times New Roman" w:hAnsi="Times New Roman"/>
          <w:sz w:val="24"/>
          <w:szCs w:val="24"/>
          <w:lang w:val="uk-UA"/>
        </w:rPr>
      </w:pPr>
    </w:p>
    <w:p w:rsidR="00901067" w:rsidRPr="00F95F53" w:rsidRDefault="00901067" w:rsidP="00901067">
      <w:pPr>
        <w:widowControl w:val="0"/>
        <w:autoSpaceDE w:val="0"/>
        <w:autoSpaceDN w:val="0"/>
        <w:adjustRightInd w:val="0"/>
        <w:spacing w:after="0" w:line="200" w:lineRule="exact"/>
        <w:rPr>
          <w:rFonts w:ascii="Times New Roman" w:hAnsi="Times New Roman"/>
          <w:sz w:val="24"/>
          <w:szCs w:val="24"/>
          <w:lang w:val="uk-UA"/>
        </w:rPr>
      </w:pPr>
    </w:p>
    <w:p w:rsidR="00901067" w:rsidRPr="00C51F2F" w:rsidRDefault="00901067" w:rsidP="00901067">
      <w:pPr>
        <w:widowControl w:val="0"/>
        <w:autoSpaceDE w:val="0"/>
        <w:autoSpaceDN w:val="0"/>
        <w:adjustRightInd w:val="0"/>
        <w:spacing w:after="0" w:line="346" w:lineRule="exact"/>
        <w:rPr>
          <w:rFonts w:ascii="Times New Roman" w:hAnsi="Times New Roman"/>
          <w:sz w:val="24"/>
          <w:szCs w:val="24"/>
          <w:lang w:val="uk-UA"/>
        </w:rPr>
      </w:pPr>
    </w:p>
    <w:p w:rsidR="00901067" w:rsidRPr="00F95F53" w:rsidRDefault="00901067" w:rsidP="00901067">
      <w:pPr>
        <w:widowControl w:val="0"/>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b/>
          <w:bCs/>
          <w:sz w:val="28"/>
          <w:szCs w:val="28"/>
          <w:lang w:val="uk-UA"/>
        </w:rPr>
        <w:t xml:space="preserve">МЕТОДИЧНІ РЕКОМЕНДАЦІЇ З САМОСТІЙНОЇ РОБОТИ СТУДЕНТІВ З ОПАНУВАННЯ НАВЧАЛЬНОГО МАТЕРІАЛУ </w:t>
      </w:r>
    </w:p>
    <w:p w:rsidR="00901067" w:rsidRPr="00F95F53" w:rsidRDefault="00901067" w:rsidP="00901067">
      <w:pPr>
        <w:widowControl w:val="0"/>
        <w:autoSpaceDE w:val="0"/>
        <w:autoSpaceDN w:val="0"/>
        <w:adjustRightInd w:val="0"/>
        <w:spacing w:after="0" w:line="158" w:lineRule="exact"/>
        <w:rPr>
          <w:rFonts w:ascii="Times New Roman" w:hAnsi="Times New Roman"/>
          <w:sz w:val="24"/>
          <w:szCs w:val="24"/>
          <w:lang w:val="ru-RU"/>
        </w:rPr>
      </w:pPr>
    </w:p>
    <w:p w:rsidR="00901067" w:rsidRPr="00497E2B" w:rsidRDefault="00901067" w:rsidP="00901067">
      <w:pPr>
        <w:widowControl w:val="0"/>
        <w:autoSpaceDE w:val="0"/>
        <w:autoSpaceDN w:val="0"/>
        <w:adjustRightInd w:val="0"/>
        <w:spacing w:after="0" w:line="240" w:lineRule="auto"/>
        <w:jc w:val="center"/>
        <w:rPr>
          <w:rFonts w:ascii="Times New Roman" w:hAnsi="Times New Roman"/>
          <w:sz w:val="24"/>
          <w:szCs w:val="24"/>
          <w:lang w:val="ru-RU"/>
        </w:rPr>
      </w:pPr>
      <w:r w:rsidRPr="00497E2B">
        <w:rPr>
          <w:rFonts w:ascii="Times New Roman" w:hAnsi="Times New Roman"/>
          <w:sz w:val="28"/>
          <w:szCs w:val="28"/>
          <w:lang w:val="ru-RU"/>
        </w:rPr>
        <w:t>з ди</w:t>
      </w:r>
      <w:r>
        <w:rPr>
          <w:rFonts w:ascii="Times New Roman" w:hAnsi="Times New Roman"/>
          <w:sz w:val="28"/>
          <w:szCs w:val="28"/>
          <w:lang w:val="ru-RU"/>
        </w:rPr>
        <w:t xml:space="preserve">сципліни </w:t>
      </w:r>
      <w:r w:rsidRPr="001A6EB5">
        <w:rPr>
          <w:rFonts w:ascii="Times New Roman" w:hAnsi="Times New Roman"/>
          <w:sz w:val="28"/>
          <w:szCs w:val="28"/>
          <w:u w:val="single"/>
          <w:lang w:val="ru-RU"/>
        </w:rPr>
        <w:t>«Колористика інтер’</w:t>
      </w:r>
      <w:r w:rsidRPr="001A6EB5">
        <w:rPr>
          <w:rFonts w:ascii="Times New Roman" w:hAnsi="Times New Roman"/>
          <w:sz w:val="28"/>
          <w:szCs w:val="28"/>
          <w:u w:val="single"/>
          <w:lang w:val="uk-UA"/>
        </w:rPr>
        <w:t>єру архітектурного середовища</w:t>
      </w:r>
      <w:r w:rsidRPr="001A6EB5">
        <w:rPr>
          <w:rFonts w:ascii="Times New Roman" w:hAnsi="Times New Roman"/>
          <w:sz w:val="28"/>
          <w:szCs w:val="28"/>
          <w:u w:val="single"/>
          <w:lang w:val="ru-RU"/>
        </w:rPr>
        <w:t>»</w:t>
      </w:r>
    </w:p>
    <w:p w:rsidR="00901067" w:rsidRPr="00497E2B" w:rsidRDefault="00901067" w:rsidP="00901067">
      <w:pPr>
        <w:widowControl w:val="0"/>
        <w:autoSpaceDE w:val="0"/>
        <w:autoSpaceDN w:val="0"/>
        <w:adjustRightInd w:val="0"/>
        <w:spacing w:after="0" w:line="160" w:lineRule="exact"/>
        <w:rPr>
          <w:rFonts w:ascii="Times New Roman" w:hAnsi="Times New Roman"/>
          <w:sz w:val="24"/>
          <w:szCs w:val="24"/>
          <w:lang w:val="ru-RU"/>
        </w:rPr>
      </w:pPr>
    </w:p>
    <w:p w:rsidR="00901067" w:rsidRPr="00F95F53" w:rsidRDefault="00901067" w:rsidP="00901067">
      <w:pPr>
        <w:widowControl w:val="0"/>
        <w:autoSpaceDE w:val="0"/>
        <w:autoSpaceDN w:val="0"/>
        <w:adjustRightInd w:val="0"/>
        <w:spacing w:after="0" w:line="240" w:lineRule="auto"/>
        <w:ind w:left="1720"/>
        <w:rPr>
          <w:rFonts w:ascii="Times New Roman" w:hAnsi="Times New Roman"/>
          <w:sz w:val="24"/>
          <w:szCs w:val="24"/>
          <w:lang w:val="ru-RU"/>
        </w:rPr>
      </w:pPr>
      <w:r w:rsidRPr="00497E2B">
        <w:rPr>
          <w:rFonts w:ascii="Times New Roman" w:hAnsi="Times New Roman"/>
          <w:sz w:val="28"/>
          <w:szCs w:val="28"/>
          <w:lang w:val="ru-RU"/>
        </w:rPr>
        <w:t xml:space="preserve">за напрямом (спеціальністю) </w:t>
      </w:r>
      <w:r w:rsidRPr="00F95F53">
        <w:rPr>
          <w:rFonts w:ascii="Times New Roman" w:hAnsi="Times New Roman"/>
          <w:sz w:val="28"/>
          <w:szCs w:val="28"/>
          <w:lang w:val="ru-RU"/>
        </w:rPr>
        <w:t>___</w:t>
      </w:r>
      <w:r w:rsidRPr="001A6EB5">
        <w:rPr>
          <w:rFonts w:ascii="Times New Roman" w:hAnsi="Times New Roman"/>
          <w:sz w:val="26"/>
          <w:szCs w:val="26"/>
          <w:u w:val="single"/>
          <w:lang w:val="uk-UA"/>
        </w:rPr>
        <w:t>6.060102 «Архітектура»</w:t>
      </w:r>
      <w:r w:rsidRPr="00F95F53">
        <w:rPr>
          <w:rFonts w:ascii="Times New Roman" w:hAnsi="Times New Roman"/>
          <w:sz w:val="28"/>
          <w:szCs w:val="28"/>
          <w:u w:val="single"/>
          <w:lang w:val="ru-RU"/>
        </w:rPr>
        <w:t>_______</w:t>
      </w:r>
    </w:p>
    <w:p w:rsidR="00901067" w:rsidRPr="00F95F53" w:rsidRDefault="00901067" w:rsidP="00901067">
      <w:pPr>
        <w:widowControl w:val="0"/>
        <w:autoSpaceDE w:val="0"/>
        <w:autoSpaceDN w:val="0"/>
        <w:adjustRightInd w:val="0"/>
        <w:spacing w:after="0" w:line="160" w:lineRule="exact"/>
        <w:rPr>
          <w:rFonts w:ascii="Times New Roman" w:hAnsi="Times New Roman"/>
          <w:sz w:val="24"/>
          <w:szCs w:val="24"/>
          <w:lang w:val="ru-RU"/>
        </w:rPr>
      </w:pPr>
    </w:p>
    <w:p w:rsidR="00901067" w:rsidRPr="001E54AE" w:rsidRDefault="00901067" w:rsidP="00901067">
      <w:pPr>
        <w:widowControl w:val="0"/>
        <w:autoSpaceDE w:val="0"/>
        <w:autoSpaceDN w:val="0"/>
        <w:adjustRightInd w:val="0"/>
        <w:spacing w:after="0" w:line="240" w:lineRule="auto"/>
        <w:ind w:left="5440"/>
        <w:rPr>
          <w:rFonts w:ascii="Times New Roman" w:hAnsi="Times New Roman"/>
          <w:sz w:val="24"/>
          <w:szCs w:val="24"/>
          <w:lang w:val="ru-RU"/>
        </w:rPr>
      </w:pPr>
      <w:r w:rsidRPr="001E54AE">
        <w:rPr>
          <w:rFonts w:ascii="Times New Roman" w:hAnsi="Times New Roman"/>
          <w:sz w:val="16"/>
          <w:szCs w:val="16"/>
          <w:lang w:val="ru-RU"/>
        </w:rPr>
        <w:t>(шифр та повна назва напряму (спеціальності))</w:t>
      </w:r>
    </w:p>
    <w:p w:rsidR="00901067" w:rsidRPr="001E54AE" w:rsidRDefault="00901067" w:rsidP="00901067">
      <w:pPr>
        <w:widowControl w:val="0"/>
        <w:autoSpaceDE w:val="0"/>
        <w:autoSpaceDN w:val="0"/>
        <w:adjustRightInd w:val="0"/>
        <w:spacing w:after="0" w:line="200" w:lineRule="exact"/>
        <w:rPr>
          <w:rFonts w:ascii="Times New Roman" w:hAnsi="Times New Roman"/>
          <w:sz w:val="24"/>
          <w:szCs w:val="24"/>
          <w:lang w:val="ru-RU"/>
        </w:rPr>
      </w:pPr>
    </w:p>
    <w:p w:rsidR="00901067" w:rsidRPr="001E54AE" w:rsidRDefault="00901067" w:rsidP="00901067">
      <w:pPr>
        <w:widowControl w:val="0"/>
        <w:autoSpaceDE w:val="0"/>
        <w:autoSpaceDN w:val="0"/>
        <w:adjustRightInd w:val="0"/>
        <w:spacing w:after="0" w:line="200" w:lineRule="exact"/>
        <w:rPr>
          <w:rFonts w:ascii="Times New Roman" w:hAnsi="Times New Roman"/>
          <w:sz w:val="24"/>
          <w:szCs w:val="24"/>
          <w:lang w:val="ru-RU"/>
        </w:rPr>
      </w:pPr>
    </w:p>
    <w:p w:rsidR="00901067" w:rsidRPr="001E54AE" w:rsidRDefault="00901067" w:rsidP="00901067">
      <w:pPr>
        <w:widowControl w:val="0"/>
        <w:autoSpaceDE w:val="0"/>
        <w:autoSpaceDN w:val="0"/>
        <w:adjustRightInd w:val="0"/>
        <w:spacing w:after="0" w:line="200" w:lineRule="exact"/>
        <w:rPr>
          <w:rFonts w:ascii="Times New Roman" w:hAnsi="Times New Roman"/>
          <w:sz w:val="24"/>
          <w:szCs w:val="24"/>
          <w:lang w:val="ru-RU"/>
        </w:rPr>
      </w:pPr>
    </w:p>
    <w:p w:rsidR="00901067" w:rsidRPr="001E54AE" w:rsidRDefault="00901067" w:rsidP="00901067">
      <w:pPr>
        <w:widowControl w:val="0"/>
        <w:autoSpaceDE w:val="0"/>
        <w:autoSpaceDN w:val="0"/>
        <w:adjustRightInd w:val="0"/>
        <w:spacing w:after="0" w:line="200" w:lineRule="exact"/>
        <w:rPr>
          <w:rFonts w:ascii="Times New Roman" w:hAnsi="Times New Roman"/>
          <w:sz w:val="24"/>
          <w:szCs w:val="24"/>
          <w:lang w:val="ru-RU"/>
        </w:rPr>
      </w:pPr>
    </w:p>
    <w:p w:rsidR="00901067" w:rsidRPr="001E54AE" w:rsidRDefault="00901067" w:rsidP="00901067">
      <w:pPr>
        <w:widowControl w:val="0"/>
        <w:autoSpaceDE w:val="0"/>
        <w:autoSpaceDN w:val="0"/>
        <w:adjustRightInd w:val="0"/>
        <w:spacing w:after="0" w:line="200" w:lineRule="exact"/>
        <w:rPr>
          <w:rFonts w:ascii="Times New Roman" w:hAnsi="Times New Roman"/>
          <w:sz w:val="24"/>
          <w:szCs w:val="24"/>
          <w:lang w:val="ru-RU"/>
        </w:rPr>
      </w:pPr>
    </w:p>
    <w:p w:rsidR="00901067" w:rsidRPr="001E54AE" w:rsidRDefault="00901067" w:rsidP="00901067">
      <w:pPr>
        <w:widowControl w:val="0"/>
        <w:autoSpaceDE w:val="0"/>
        <w:autoSpaceDN w:val="0"/>
        <w:adjustRightInd w:val="0"/>
        <w:spacing w:after="0" w:line="200" w:lineRule="exact"/>
        <w:rPr>
          <w:rFonts w:ascii="Times New Roman" w:hAnsi="Times New Roman"/>
          <w:sz w:val="24"/>
          <w:szCs w:val="24"/>
          <w:lang w:val="ru-RU"/>
        </w:rPr>
      </w:pPr>
    </w:p>
    <w:p w:rsidR="00901067" w:rsidRPr="001E54AE" w:rsidRDefault="00901067" w:rsidP="00901067">
      <w:pPr>
        <w:widowControl w:val="0"/>
        <w:autoSpaceDE w:val="0"/>
        <w:autoSpaceDN w:val="0"/>
        <w:adjustRightInd w:val="0"/>
        <w:spacing w:after="0" w:line="200" w:lineRule="exact"/>
        <w:rPr>
          <w:rFonts w:ascii="Times New Roman" w:hAnsi="Times New Roman"/>
          <w:sz w:val="24"/>
          <w:szCs w:val="24"/>
          <w:lang w:val="ru-RU"/>
        </w:rPr>
      </w:pPr>
    </w:p>
    <w:p w:rsidR="00901067" w:rsidRPr="001E54AE" w:rsidRDefault="00901067" w:rsidP="00901067">
      <w:pPr>
        <w:widowControl w:val="0"/>
        <w:autoSpaceDE w:val="0"/>
        <w:autoSpaceDN w:val="0"/>
        <w:adjustRightInd w:val="0"/>
        <w:spacing w:after="0" w:line="391" w:lineRule="exact"/>
        <w:rPr>
          <w:rFonts w:ascii="Times New Roman" w:hAnsi="Times New Roman"/>
          <w:sz w:val="24"/>
          <w:szCs w:val="24"/>
          <w:lang w:val="ru-RU"/>
        </w:rPr>
      </w:pPr>
    </w:p>
    <w:p w:rsidR="00901067" w:rsidRPr="001E54AE" w:rsidRDefault="00901067" w:rsidP="00C51F2F">
      <w:pPr>
        <w:widowControl w:val="0"/>
        <w:autoSpaceDE w:val="0"/>
        <w:autoSpaceDN w:val="0"/>
        <w:adjustRightInd w:val="0"/>
        <w:spacing w:after="0" w:line="239" w:lineRule="auto"/>
        <w:ind w:left="4260"/>
        <w:rPr>
          <w:rFonts w:ascii="Times New Roman" w:hAnsi="Times New Roman"/>
          <w:sz w:val="24"/>
          <w:szCs w:val="24"/>
          <w:lang w:val="ru-RU"/>
        </w:rPr>
      </w:pPr>
      <w:r w:rsidRPr="001E54AE">
        <w:rPr>
          <w:rFonts w:ascii="Times New Roman" w:hAnsi="Times New Roman"/>
          <w:sz w:val="28"/>
          <w:szCs w:val="28"/>
          <w:lang w:val="ru-RU"/>
        </w:rPr>
        <w:t>У</w:t>
      </w:r>
      <w:r w:rsidR="00C51F2F">
        <w:rPr>
          <w:rFonts w:ascii="Times New Roman" w:hAnsi="Times New Roman"/>
          <w:sz w:val="28"/>
          <w:szCs w:val="28"/>
          <w:lang w:val="ru-RU"/>
        </w:rPr>
        <w:t>кладач(і):</w:t>
      </w:r>
      <w:r w:rsidR="00C51F2F" w:rsidRPr="00C51F2F">
        <w:rPr>
          <w:rFonts w:ascii="Times New Roman" w:hAnsi="Times New Roman"/>
          <w:sz w:val="28"/>
          <w:szCs w:val="28"/>
          <w:lang w:val="ru-RU"/>
        </w:rPr>
        <w:t xml:space="preserve"> </w:t>
      </w:r>
      <w:r w:rsidR="00C51F2F">
        <w:rPr>
          <w:rFonts w:ascii="Times New Roman" w:hAnsi="Times New Roman"/>
          <w:sz w:val="28"/>
          <w:szCs w:val="28"/>
          <w:lang w:val="ru-RU"/>
        </w:rPr>
        <w:t>):</w:t>
      </w:r>
      <w:r w:rsidR="00C51F2F">
        <w:rPr>
          <w:rFonts w:ascii="Times New Roman" w:hAnsi="Times New Roman"/>
          <w:sz w:val="28"/>
          <w:szCs w:val="28"/>
          <w:u w:val="single"/>
          <w:lang w:val="ru-RU"/>
        </w:rPr>
        <w:t xml:space="preserve">                     </w:t>
      </w:r>
      <w:r w:rsidR="00C51F2F" w:rsidRPr="00BD3F58">
        <w:rPr>
          <w:rFonts w:ascii="Times New Roman" w:hAnsi="Times New Roman"/>
          <w:sz w:val="28"/>
          <w:szCs w:val="28"/>
          <w:u w:val="single"/>
          <w:lang w:val="ru-RU"/>
        </w:rPr>
        <w:t>О. Запорожченко</w:t>
      </w:r>
      <w:r w:rsidR="00C51F2F">
        <w:rPr>
          <w:rFonts w:ascii="Times New Roman" w:hAnsi="Times New Roman"/>
          <w:sz w:val="28"/>
          <w:szCs w:val="28"/>
          <w:lang w:val="ru-RU"/>
        </w:rPr>
        <w:t>_</w:t>
      </w:r>
    </w:p>
    <w:p w:rsidR="00901067" w:rsidRPr="001E54AE" w:rsidRDefault="00901067" w:rsidP="00901067">
      <w:pPr>
        <w:widowControl w:val="0"/>
        <w:autoSpaceDE w:val="0"/>
        <w:autoSpaceDN w:val="0"/>
        <w:adjustRightInd w:val="0"/>
        <w:spacing w:after="0" w:line="161" w:lineRule="exact"/>
        <w:rPr>
          <w:rFonts w:ascii="Times New Roman" w:hAnsi="Times New Roman"/>
          <w:sz w:val="24"/>
          <w:szCs w:val="24"/>
          <w:lang w:val="ru-RU"/>
        </w:rPr>
      </w:pPr>
    </w:p>
    <w:p w:rsidR="00901067" w:rsidRPr="001E54AE" w:rsidRDefault="00901067" w:rsidP="00901067">
      <w:pPr>
        <w:widowControl w:val="0"/>
        <w:autoSpaceDE w:val="0"/>
        <w:autoSpaceDN w:val="0"/>
        <w:adjustRightInd w:val="0"/>
        <w:spacing w:after="0" w:line="240" w:lineRule="auto"/>
        <w:ind w:left="5780"/>
        <w:rPr>
          <w:rFonts w:ascii="Times New Roman" w:hAnsi="Times New Roman"/>
          <w:sz w:val="24"/>
          <w:szCs w:val="24"/>
          <w:lang w:val="ru-RU"/>
        </w:rPr>
      </w:pPr>
      <w:r w:rsidRPr="001E54AE">
        <w:rPr>
          <w:rFonts w:ascii="Times New Roman" w:hAnsi="Times New Roman"/>
          <w:sz w:val="16"/>
          <w:szCs w:val="16"/>
          <w:lang w:val="ru-RU"/>
        </w:rPr>
        <w:t>(науковий ступінь, вчене звання, П.І.Б. викладача)</w:t>
      </w:r>
    </w:p>
    <w:p w:rsidR="00901067" w:rsidRPr="001E54AE" w:rsidRDefault="00901067" w:rsidP="00901067">
      <w:pPr>
        <w:widowControl w:val="0"/>
        <w:autoSpaceDE w:val="0"/>
        <w:autoSpaceDN w:val="0"/>
        <w:adjustRightInd w:val="0"/>
        <w:spacing w:after="0" w:line="200" w:lineRule="exact"/>
        <w:rPr>
          <w:rFonts w:ascii="Times New Roman" w:hAnsi="Times New Roman"/>
          <w:sz w:val="24"/>
          <w:szCs w:val="24"/>
          <w:lang w:val="ru-RU"/>
        </w:rPr>
      </w:pPr>
    </w:p>
    <w:p w:rsidR="00901067" w:rsidRPr="001E54AE" w:rsidRDefault="00901067" w:rsidP="00901067">
      <w:pPr>
        <w:widowControl w:val="0"/>
        <w:autoSpaceDE w:val="0"/>
        <w:autoSpaceDN w:val="0"/>
        <w:adjustRightInd w:val="0"/>
        <w:spacing w:after="0" w:line="200" w:lineRule="exact"/>
        <w:rPr>
          <w:rFonts w:ascii="Times New Roman" w:hAnsi="Times New Roman"/>
          <w:sz w:val="24"/>
          <w:szCs w:val="24"/>
          <w:lang w:val="ru-RU"/>
        </w:rPr>
      </w:pPr>
    </w:p>
    <w:p w:rsidR="00901067" w:rsidRPr="001E54AE" w:rsidRDefault="00901067" w:rsidP="00901067">
      <w:pPr>
        <w:widowControl w:val="0"/>
        <w:autoSpaceDE w:val="0"/>
        <w:autoSpaceDN w:val="0"/>
        <w:adjustRightInd w:val="0"/>
        <w:spacing w:after="0" w:line="243" w:lineRule="exact"/>
        <w:rPr>
          <w:rFonts w:ascii="Times New Roman" w:hAnsi="Times New Roman"/>
          <w:sz w:val="24"/>
          <w:szCs w:val="24"/>
          <w:lang w:val="ru-RU"/>
        </w:rPr>
      </w:pPr>
    </w:p>
    <w:p w:rsidR="00901067" w:rsidRPr="001E54AE" w:rsidRDefault="00901067" w:rsidP="00901067">
      <w:pPr>
        <w:widowControl w:val="0"/>
        <w:overflowPunct w:val="0"/>
        <w:autoSpaceDE w:val="0"/>
        <w:autoSpaceDN w:val="0"/>
        <w:adjustRightInd w:val="0"/>
        <w:spacing w:after="0" w:line="310" w:lineRule="auto"/>
        <w:ind w:left="4260" w:right="180"/>
        <w:rPr>
          <w:rFonts w:ascii="Times New Roman" w:hAnsi="Times New Roman"/>
          <w:sz w:val="24"/>
          <w:szCs w:val="24"/>
          <w:lang w:val="ru-RU"/>
        </w:rPr>
      </w:pPr>
      <w:r w:rsidRPr="001E54AE">
        <w:rPr>
          <w:rFonts w:ascii="Times New Roman" w:hAnsi="Times New Roman"/>
          <w:sz w:val="28"/>
          <w:szCs w:val="28"/>
          <w:lang w:val="ru-RU"/>
        </w:rPr>
        <w:t>Конспект лекцій розглянутий та схвалений на засіданні кафедри _______________</w:t>
      </w:r>
    </w:p>
    <w:p w:rsidR="00901067" w:rsidRPr="001E54AE" w:rsidRDefault="00901067" w:rsidP="00901067">
      <w:pPr>
        <w:widowControl w:val="0"/>
        <w:autoSpaceDE w:val="0"/>
        <w:autoSpaceDN w:val="0"/>
        <w:adjustRightInd w:val="0"/>
        <w:spacing w:after="0" w:line="66" w:lineRule="exact"/>
        <w:rPr>
          <w:rFonts w:ascii="Times New Roman" w:hAnsi="Times New Roman"/>
          <w:sz w:val="24"/>
          <w:szCs w:val="24"/>
          <w:lang w:val="ru-RU"/>
        </w:rPr>
      </w:pPr>
    </w:p>
    <w:p w:rsidR="00901067" w:rsidRDefault="00901067" w:rsidP="00901067">
      <w:pPr>
        <w:widowControl w:val="0"/>
        <w:autoSpaceDE w:val="0"/>
        <w:autoSpaceDN w:val="0"/>
        <w:adjustRightInd w:val="0"/>
        <w:spacing w:after="0" w:line="239" w:lineRule="auto"/>
        <w:ind w:left="7180"/>
        <w:rPr>
          <w:rFonts w:ascii="Times New Roman" w:hAnsi="Times New Roman"/>
          <w:sz w:val="24"/>
          <w:szCs w:val="24"/>
          <w:lang w:val="ru-RU"/>
        </w:rPr>
      </w:pPr>
      <w:r w:rsidRPr="001E54AE">
        <w:rPr>
          <w:rFonts w:ascii="Times New Roman" w:hAnsi="Times New Roman"/>
          <w:sz w:val="16"/>
          <w:szCs w:val="16"/>
          <w:lang w:val="ru-RU"/>
        </w:rPr>
        <w:t>(повна назва кафедри)</w:t>
      </w:r>
    </w:p>
    <w:p w:rsidR="00901067" w:rsidRDefault="00901067" w:rsidP="00901067">
      <w:pPr>
        <w:rPr>
          <w:rFonts w:ascii="Times New Roman" w:hAnsi="Times New Roman"/>
          <w:sz w:val="24"/>
          <w:szCs w:val="24"/>
          <w:lang w:val="ru-RU"/>
        </w:rPr>
      </w:pPr>
    </w:p>
    <w:p w:rsidR="00901067" w:rsidRDefault="00901067" w:rsidP="00901067">
      <w:pPr>
        <w:rPr>
          <w:rFonts w:ascii="Times New Roman" w:hAnsi="Times New Roman"/>
          <w:sz w:val="24"/>
          <w:szCs w:val="24"/>
          <w:lang w:val="ru-RU"/>
        </w:rPr>
      </w:pPr>
    </w:p>
    <w:p w:rsidR="00901067" w:rsidRDefault="00901067" w:rsidP="00901067">
      <w:pPr>
        <w:rPr>
          <w:rFonts w:ascii="Times New Roman" w:hAnsi="Times New Roman"/>
          <w:sz w:val="24"/>
          <w:szCs w:val="24"/>
          <w:lang w:val="ru-RU"/>
        </w:rPr>
      </w:pPr>
    </w:p>
    <w:p w:rsidR="00901067" w:rsidRPr="001E54AE" w:rsidRDefault="00901067" w:rsidP="00901067">
      <w:pPr>
        <w:widowControl w:val="0"/>
        <w:autoSpaceDE w:val="0"/>
        <w:autoSpaceDN w:val="0"/>
        <w:adjustRightInd w:val="0"/>
        <w:spacing w:after="0" w:line="239" w:lineRule="auto"/>
        <w:jc w:val="right"/>
        <w:rPr>
          <w:rFonts w:ascii="Times New Roman" w:hAnsi="Times New Roman"/>
          <w:sz w:val="24"/>
          <w:szCs w:val="24"/>
          <w:lang w:val="ru-RU"/>
        </w:rPr>
      </w:pPr>
      <w:r w:rsidRPr="001E54AE">
        <w:rPr>
          <w:rFonts w:ascii="Times New Roman" w:hAnsi="Times New Roman"/>
          <w:sz w:val="28"/>
          <w:szCs w:val="28"/>
          <w:lang w:val="ru-RU"/>
        </w:rPr>
        <w:t>Протокол № ____ від «___»_____20__р.</w:t>
      </w:r>
    </w:p>
    <w:p w:rsidR="00901067" w:rsidRPr="001E54AE" w:rsidRDefault="00901067" w:rsidP="00901067">
      <w:pPr>
        <w:widowControl w:val="0"/>
        <w:autoSpaceDE w:val="0"/>
        <w:autoSpaceDN w:val="0"/>
        <w:adjustRightInd w:val="0"/>
        <w:spacing w:after="0" w:line="174" w:lineRule="exact"/>
        <w:rPr>
          <w:rFonts w:ascii="Times New Roman" w:hAnsi="Times New Roman"/>
          <w:sz w:val="24"/>
          <w:szCs w:val="24"/>
          <w:lang w:val="ru-RU"/>
        </w:rPr>
      </w:pPr>
    </w:p>
    <w:p w:rsidR="00901067" w:rsidRDefault="00901067" w:rsidP="00901067">
      <w:pPr>
        <w:jc w:val="right"/>
        <w:rPr>
          <w:rFonts w:ascii="Times New Roman" w:hAnsi="Times New Roman"/>
          <w:sz w:val="24"/>
          <w:szCs w:val="24"/>
          <w:lang w:val="ru-RU"/>
        </w:rPr>
      </w:pPr>
      <w:r w:rsidRPr="00F95F53">
        <w:rPr>
          <w:rFonts w:ascii="Times New Roman" w:hAnsi="Times New Roman"/>
          <w:sz w:val="27"/>
          <w:szCs w:val="27"/>
          <w:lang w:val="ru-RU"/>
        </w:rPr>
        <w:t>Завідувач кафедри_____________________</w:t>
      </w:r>
    </w:p>
    <w:p w:rsidR="00906DF1" w:rsidRDefault="00906DF1" w:rsidP="00CE713F">
      <w:pPr>
        <w:spacing w:after="0" w:line="240" w:lineRule="auto"/>
        <w:ind w:firstLine="567"/>
        <w:rPr>
          <w:rFonts w:ascii="Times New Roman" w:hAnsi="Times New Roman"/>
          <w:sz w:val="24"/>
          <w:szCs w:val="24"/>
          <w:lang w:val="uk-UA"/>
        </w:rPr>
      </w:pPr>
    </w:p>
    <w:p w:rsidR="00C51F2F" w:rsidRDefault="00C51F2F" w:rsidP="004F3B2C">
      <w:pPr>
        <w:spacing w:after="0" w:line="240" w:lineRule="auto"/>
        <w:rPr>
          <w:rFonts w:ascii="Times New Roman" w:hAnsi="Times New Roman"/>
          <w:sz w:val="24"/>
          <w:szCs w:val="24"/>
          <w:lang w:val="uk-UA"/>
        </w:rPr>
      </w:pPr>
    </w:p>
    <w:p w:rsidR="00C51F2F" w:rsidRDefault="00C51F2F" w:rsidP="00CE713F">
      <w:pPr>
        <w:spacing w:after="0" w:line="240" w:lineRule="auto"/>
        <w:ind w:firstLine="567"/>
        <w:rPr>
          <w:rFonts w:ascii="Times New Roman" w:hAnsi="Times New Roman"/>
          <w:sz w:val="24"/>
          <w:szCs w:val="24"/>
          <w:lang w:val="uk-UA"/>
        </w:rPr>
      </w:pP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A02ED0" w:rsidRPr="0059326C" w:rsidTr="00377524">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A02ED0" w:rsidRPr="00652E2C" w:rsidRDefault="00A02ED0" w:rsidP="00377524">
            <w:pPr>
              <w:pStyle w:val="a3"/>
              <w:jc w:val="center"/>
              <w:rPr>
                <w:rFonts w:ascii="Times New Roman" w:hAnsi="Times New Roman"/>
                <w:sz w:val="18"/>
                <w:szCs w:val="18"/>
                <w:lang w:val="ru-RU"/>
              </w:rPr>
            </w:pPr>
            <w:r>
              <w:rPr>
                <w:rFonts w:ascii="Times New Roman" w:hAnsi="Times New Roman"/>
                <w:noProof/>
                <w:sz w:val="18"/>
                <w:szCs w:val="18"/>
                <w:lang w:val="ru-RU" w:eastAsia="ru-RU"/>
              </w:rPr>
              <w:drawing>
                <wp:anchor distT="0" distB="0" distL="114300" distR="114300" simplePos="0" relativeHeight="251785728"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A02ED0" w:rsidRPr="00100671" w:rsidRDefault="00A02ED0" w:rsidP="00377524">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A02ED0" w:rsidRDefault="00A02ED0" w:rsidP="00377524">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НАВЧАЛЬНО-МЕТОДИЧНИЙ КОМПЛЕКС</w:t>
            </w:r>
          </w:p>
          <w:p w:rsidR="00A02ED0" w:rsidRPr="00100671" w:rsidRDefault="00A02ED0" w:rsidP="00377524">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A02ED0" w:rsidRPr="00DE2B8D" w:rsidRDefault="00A02ED0" w:rsidP="00377524">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A02ED0" w:rsidRPr="0059326C" w:rsidRDefault="00A02ED0" w:rsidP="00377524">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A02ED0" w:rsidRPr="0059326C" w:rsidRDefault="00A02ED0" w:rsidP="00377524">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A02ED0" w:rsidRPr="0059326C" w:rsidRDefault="00A02ED0" w:rsidP="00377524">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A02ED0" w:rsidRPr="0059326C" w:rsidRDefault="00A02ED0" w:rsidP="00377524">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A02ED0" w:rsidRPr="00BA3AEC" w:rsidTr="00377524">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A02ED0" w:rsidRPr="0059326C" w:rsidRDefault="00A02ED0" w:rsidP="00377524">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A02ED0" w:rsidRPr="0059326C" w:rsidRDefault="00A02ED0" w:rsidP="00377524">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A02ED0" w:rsidRPr="003D06A6" w:rsidRDefault="00A02ED0" w:rsidP="003D06A6">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BA3AEC">
              <w:rPr>
                <w:rFonts w:ascii="Times New Roman" w:hAnsi="Times New Roman"/>
                <w:sz w:val="20"/>
                <w:szCs w:val="20"/>
                <w:lang w:val="uk-UA"/>
              </w:rPr>
              <w:t>69</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3D06A6">
              <w:rPr>
                <w:rFonts w:ascii="Times New Roman" w:hAnsi="Times New Roman"/>
                <w:sz w:val="20"/>
                <w:szCs w:val="20"/>
                <w:lang w:val="uk-UA"/>
              </w:rPr>
              <w:t>173</w:t>
            </w:r>
          </w:p>
        </w:tc>
      </w:tr>
    </w:tbl>
    <w:p w:rsidR="00A02ED0" w:rsidRPr="00906DF1" w:rsidRDefault="00A02ED0" w:rsidP="00A02ED0">
      <w:pPr>
        <w:spacing w:after="0" w:line="240" w:lineRule="auto"/>
        <w:rPr>
          <w:rFonts w:ascii="Times New Roman" w:hAnsi="Times New Roman"/>
          <w:sz w:val="24"/>
          <w:szCs w:val="24"/>
          <w:lang w:val="uk-UA"/>
        </w:rPr>
      </w:pP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A02ED0" w:rsidRPr="0059326C" w:rsidTr="00377524">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A02ED0" w:rsidRPr="00652E2C" w:rsidRDefault="00A02ED0" w:rsidP="00377524">
            <w:pPr>
              <w:pStyle w:val="a3"/>
              <w:jc w:val="center"/>
              <w:rPr>
                <w:rFonts w:ascii="Times New Roman" w:hAnsi="Times New Roman"/>
                <w:sz w:val="18"/>
                <w:szCs w:val="18"/>
                <w:lang w:val="ru-RU"/>
              </w:rPr>
            </w:pPr>
            <w:r>
              <w:rPr>
                <w:rFonts w:ascii="Times New Roman" w:hAnsi="Times New Roman"/>
                <w:noProof/>
                <w:sz w:val="18"/>
                <w:szCs w:val="18"/>
                <w:lang w:val="ru-RU" w:eastAsia="ru-RU"/>
              </w:rPr>
              <w:drawing>
                <wp:anchor distT="0" distB="0" distL="114300" distR="114300" simplePos="0" relativeHeight="251781632"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7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A02ED0" w:rsidRPr="00100671" w:rsidRDefault="00A02ED0" w:rsidP="00377524">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A02ED0" w:rsidRDefault="00A02ED0" w:rsidP="00377524">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Методичні рекомендації з самостійної роботи студентів з опанування навчального матеріалу</w:t>
            </w:r>
          </w:p>
          <w:p w:rsidR="00A02ED0" w:rsidRPr="00100671" w:rsidRDefault="00A02ED0" w:rsidP="00377524">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A02ED0" w:rsidRPr="00DE2B8D" w:rsidRDefault="00A02ED0" w:rsidP="00377524">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A02ED0" w:rsidRPr="0059326C" w:rsidRDefault="00A02ED0" w:rsidP="00377524">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A02ED0" w:rsidRPr="0059326C" w:rsidRDefault="00A02ED0" w:rsidP="00377524">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A02ED0" w:rsidRPr="0059326C" w:rsidRDefault="00A02ED0" w:rsidP="00377524">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A02ED0" w:rsidRPr="0059326C" w:rsidRDefault="00A02ED0" w:rsidP="00377524">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A02ED0" w:rsidRPr="00083963" w:rsidTr="00377524">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A02ED0" w:rsidRPr="0059326C" w:rsidRDefault="00A02ED0" w:rsidP="00377524">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A02ED0" w:rsidRPr="0059326C" w:rsidRDefault="00A02ED0" w:rsidP="00377524">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A02ED0" w:rsidRPr="001C7B25" w:rsidRDefault="00A02ED0" w:rsidP="001C7B25">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1C7B25">
              <w:rPr>
                <w:rFonts w:ascii="Times New Roman" w:hAnsi="Times New Roman"/>
                <w:sz w:val="20"/>
                <w:szCs w:val="20"/>
                <w:lang w:val="uk-UA"/>
              </w:rPr>
              <w:t>2</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1C7B25">
              <w:rPr>
                <w:rFonts w:ascii="Times New Roman" w:hAnsi="Times New Roman"/>
                <w:sz w:val="20"/>
                <w:szCs w:val="20"/>
                <w:lang w:val="uk-UA"/>
              </w:rPr>
              <w:t>8</w:t>
            </w:r>
          </w:p>
        </w:tc>
      </w:tr>
    </w:tbl>
    <w:p w:rsidR="00901067" w:rsidRDefault="00901067" w:rsidP="00A02ED0">
      <w:pPr>
        <w:spacing w:after="0" w:line="240" w:lineRule="auto"/>
        <w:rPr>
          <w:rFonts w:ascii="Times New Roman" w:hAnsi="Times New Roman"/>
          <w:b/>
          <w:iCs/>
          <w:sz w:val="24"/>
          <w:szCs w:val="24"/>
          <w:lang w:val="uk-UA"/>
        </w:rPr>
      </w:pPr>
    </w:p>
    <w:p w:rsidR="00901067" w:rsidRPr="00901067" w:rsidRDefault="00901067" w:rsidP="00901067">
      <w:pPr>
        <w:spacing w:after="0" w:line="240" w:lineRule="auto"/>
        <w:ind w:firstLine="567"/>
        <w:jc w:val="center"/>
        <w:rPr>
          <w:rFonts w:ascii="Times New Roman" w:hAnsi="Times New Roman"/>
          <w:b/>
          <w:iCs/>
          <w:sz w:val="24"/>
          <w:szCs w:val="24"/>
          <w:lang w:val="uk-UA"/>
        </w:rPr>
      </w:pPr>
      <w:r w:rsidRPr="00901067">
        <w:rPr>
          <w:rFonts w:ascii="Times New Roman" w:hAnsi="Times New Roman"/>
          <w:b/>
          <w:iCs/>
          <w:sz w:val="24"/>
          <w:szCs w:val="24"/>
          <w:lang w:val="uk-UA"/>
        </w:rPr>
        <w:t>Зміст</w:t>
      </w:r>
    </w:p>
    <w:p w:rsidR="00901067" w:rsidRPr="00901067" w:rsidRDefault="003F7AE4" w:rsidP="00901067">
      <w:pPr>
        <w:spacing w:after="0" w:line="240" w:lineRule="auto"/>
        <w:ind w:firstLine="567"/>
        <w:jc w:val="both"/>
        <w:rPr>
          <w:rFonts w:ascii="Times New Roman" w:hAnsi="Times New Roman"/>
          <w:sz w:val="24"/>
          <w:szCs w:val="24"/>
          <w:lang w:val="ru-RU"/>
        </w:rPr>
      </w:pPr>
      <w:r w:rsidRPr="003F7AE4">
        <w:rPr>
          <w:rFonts w:ascii="Times New Roman" w:hAnsi="Times New Roman"/>
          <w:i/>
          <w:iCs/>
          <w:sz w:val="24"/>
          <w:szCs w:val="24"/>
          <w:lang w:val="uk-UA"/>
        </w:rPr>
        <w:fldChar w:fldCharType="begin"/>
      </w:r>
      <w:r w:rsidR="00901067" w:rsidRPr="00901067">
        <w:rPr>
          <w:rFonts w:ascii="Times New Roman" w:hAnsi="Times New Roman"/>
          <w:i/>
          <w:iCs/>
          <w:sz w:val="24"/>
          <w:szCs w:val="24"/>
          <w:lang w:val="uk-UA"/>
        </w:rPr>
        <w:instrText xml:space="preserve"> TOC \o "1-3" \h \z \u </w:instrText>
      </w:r>
      <w:r w:rsidRPr="003F7AE4">
        <w:rPr>
          <w:rFonts w:ascii="Times New Roman" w:hAnsi="Times New Roman"/>
          <w:i/>
          <w:iCs/>
          <w:sz w:val="24"/>
          <w:szCs w:val="24"/>
          <w:lang w:val="uk-UA"/>
        </w:rPr>
        <w:fldChar w:fldCharType="separate"/>
      </w:r>
      <w:hyperlink w:anchor="_Toc320014648" w:history="1">
        <w:r w:rsidR="00901067" w:rsidRPr="00901067">
          <w:rPr>
            <w:rStyle w:val="afb"/>
            <w:rFonts w:ascii="Times New Roman" w:hAnsi="Times New Roman"/>
            <w:sz w:val="24"/>
            <w:szCs w:val="24"/>
            <w:lang w:val="ru-RU"/>
          </w:rPr>
          <w:t>Вступ</w:t>
        </w:r>
        <w:r w:rsidR="00901067" w:rsidRPr="00901067">
          <w:rPr>
            <w:rStyle w:val="afb"/>
            <w:rFonts w:ascii="Times New Roman" w:hAnsi="Times New Roman"/>
            <w:webHidden/>
            <w:sz w:val="24"/>
            <w:szCs w:val="24"/>
            <w:lang w:val="ru-RU"/>
          </w:rPr>
          <w:tab/>
        </w:r>
        <w:r w:rsidR="00901067">
          <w:rPr>
            <w:rStyle w:val="afb"/>
            <w:rFonts w:ascii="Times New Roman" w:hAnsi="Times New Roman"/>
            <w:webHidden/>
            <w:sz w:val="24"/>
            <w:szCs w:val="24"/>
            <w:lang w:val="ru-RU"/>
          </w:rPr>
          <w:t>…………………………………………………………………………………….</w:t>
        </w:r>
        <w:r w:rsidR="00BF5FF9">
          <w:rPr>
            <w:rStyle w:val="afb"/>
            <w:rFonts w:ascii="Times New Roman" w:hAnsi="Times New Roman"/>
            <w:webHidden/>
            <w:sz w:val="24"/>
            <w:szCs w:val="24"/>
            <w:lang w:val="ru-RU"/>
          </w:rPr>
          <w:t>.</w:t>
        </w:r>
        <w:r w:rsidR="00901067">
          <w:rPr>
            <w:rStyle w:val="afb"/>
            <w:rFonts w:ascii="Times New Roman" w:hAnsi="Times New Roman"/>
            <w:webHidden/>
            <w:sz w:val="24"/>
            <w:szCs w:val="24"/>
            <w:lang w:val="ru-RU"/>
          </w:rPr>
          <w:t>.</w:t>
        </w:r>
        <w:r w:rsidR="001F598D">
          <w:rPr>
            <w:rStyle w:val="afb"/>
            <w:rFonts w:ascii="Times New Roman" w:hAnsi="Times New Roman"/>
            <w:webHidden/>
            <w:sz w:val="24"/>
            <w:szCs w:val="24"/>
            <w:lang w:val="ru-RU"/>
          </w:rPr>
          <w:t>...</w:t>
        </w:r>
        <w:r w:rsidR="00BF5FF9">
          <w:rPr>
            <w:rStyle w:val="afb"/>
            <w:rFonts w:ascii="Times New Roman" w:hAnsi="Times New Roman"/>
            <w:webHidden/>
            <w:sz w:val="24"/>
            <w:szCs w:val="24"/>
            <w:lang w:val="ru-RU"/>
          </w:rPr>
          <w:t>3</w:t>
        </w:r>
      </w:hyperlink>
    </w:p>
    <w:p w:rsidR="00901067" w:rsidRPr="00901067" w:rsidRDefault="003F7AE4" w:rsidP="00901067">
      <w:pPr>
        <w:spacing w:after="0" w:line="240" w:lineRule="auto"/>
        <w:ind w:firstLine="567"/>
        <w:jc w:val="both"/>
        <w:rPr>
          <w:rFonts w:ascii="Times New Roman" w:hAnsi="Times New Roman"/>
          <w:sz w:val="24"/>
          <w:szCs w:val="24"/>
          <w:lang w:val="ru-RU"/>
        </w:rPr>
      </w:pPr>
      <w:hyperlink w:anchor="_Toc320014649" w:history="1">
        <w:r w:rsidR="00901067" w:rsidRPr="00901067">
          <w:rPr>
            <w:rStyle w:val="afb"/>
            <w:rFonts w:ascii="Times New Roman" w:hAnsi="Times New Roman"/>
            <w:sz w:val="24"/>
            <w:szCs w:val="24"/>
          </w:rPr>
          <w:t>1</w:t>
        </w:r>
        <w:r w:rsidR="00901067" w:rsidRPr="00901067">
          <w:rPr>
            <w:rStyle w:val="afb"/>
            <w:rFonts w:ascii="Times New Roman" w:hAnsi="Times New Roman"/>
            <w:sz w:val="24"/>
            <w:szCs w:val="24"/>
            <w:lang w:val="ru-RU"/>
          </w:rPr>
          <w:t>. Мета та основні завдання дисципліни «Колористика інтер’єру»</w:t>
        </w:r>
        <w:r w:rsidR="00901067">
          <w:rPr>
            <w:rStyle w:val="afb"/>
            <w:rFonts w:ascii="Times New Roman" w:hAnsi="Times New Roman"/>
            <w:webHidden/>
            <w:sz w:val="24"/>
            <w:szCs w:val="24"/>
            <w:lang w:val="ru-RU"/>
          </w:rPr>
          <w:t xml:space="preserve">…………………. </w:t>
        </w:r>
        <w:r w:rsidR="00BF5FF9">
          <w:rPr>
            <w:rStyle w:val="afb"/>
            <w:rFonts w:ascii="Times New Roman" w:hAnsi="Times New Roman"/>
            <w:webHidden/>
            <w:sz w:val="24"/>
            <w:szCs w:val="24"/>
            <w:lang w:val="ru-RU"/>
          </w:rPr>
          <w:t>….</w:t>
        </w:r>
        <w:r w:rsidRPr="00901067">
          <w:rPr>
            <w:rStyle w:val="afb"/>
            <w:rFonts w:ascii="Times New Roman" w:hAnsi="Times New Roman"/>
            <w:webHidden/>
            <w:sz w:val="24"/>
            <w:szCs w:val="24"/>
            <w:lang w:val="ru-RU"/>
          </w:rPr>
          <w:fldChar w:fldCharType="begin"/>
        </w:r>
        <w:r w:rsidR="00901067" w:rsidRPr="00901067">
          <w:rPr>
            <w:rStyle w:val="afb"/>
            <w:rFonts w:ascii="Times New Roman" w:hAnsi="Times New Roman"/>
            <w:webHidden/>
            <w:sz w:val="24"/>
            <w:szCs w:val="24"/>
            <w:lang w:val="ru-RU"/>
          </w:rPr>
          <w:instrText xml:space="preserve"> PAGEREF _Toc320014649 \h </w:instrText>
        </w:r>
        <w:r w:rsidRPr="00901067">
          <w:rPr>
            <w:rStyle w:val="afb"/>
            <w:rFonts w:ascii="Times New Roman" w:hAnsi="Times New Roman"/>
            <w:webHidden/>
            <w:sz w:val="24"/>
            <w:szCs w:val="24"/>
            <w:lang w:val="ru-RU"/>
          </w:rPr>
        </w:r>
        <w:r w:rsidRPr="00901067">
          <w:rPr>
            <w:rStyle w:val="afb"/>
            <w:rFonts w:ascii="Times New Roman" w:hAnsi="Times New Roman"/>
            <w:webHidden/>
            <w:sz w:val="24"/>
            <w:szCs w:val="24"/>
            <w:lang w:val="ru-RU"/>
          </w:rPr>
          <w:fldChar w:fldCharType="separate"/>
        </w:r>
        <w:r w:rsidR="009B194C">
          <w:rPr>
            <w:rStyle w:val="afb"/>
            <w:rFonts w:ascii="Times New Roman" w:hAnsi="Times New Roman"/>
            <w:noProof/>
            <w:webHidden/>
            <w:sz w:val="24"/>
            <w:szCs w:val="24"/>
            <w:lang w:val="ru-RU"/>
          </w:rPr>
          <w:t>61</w:t>
        </w:r>
        <w:r w:rsidRPr="00901067">
          <w:rPr>
            <w:rStyle w:val="afb"/>
            <w:rFonts w:ascii="Times New Roman" w:hAnsi="Times New Roman"/>
            <w:webHidden/>
            <w:sz w:val="24"/>
            <w:szCs w:val="24"/>
            <w:lang w:val="ru-RU"/>
          </w:rPr>
          <w:fldChar w:fldCharType="end"/>
        </w:r>
      </w:hyperlink>
    </w:p>
    <w:p w:rsidR="00901067" w:rsidRPr="00BF5FF9" w:rsidRDefault="003F7AE4" w:rsidP="00BF5FF9">
      <w:pPr>
        <w:spacing w:after="0" w:line="240" w:lineRule="auto"/>
        <w:ind w:firstLine="567"/>
        <w:jc w:val="both"/>
        <w:rPr>
          <w:rFonts w:ascii="Times New Roman" w:hAnsi="Times New Roman"/>
          <w:sz w:val="24"/>
          <w:szCs w:val="24"/>
          <w:lang w:val="ru-RU"/>
        </w:rPr>
      </w:pPr>
      <w:hyperlink w:anchor="_Toc320014651" w:history="1">
        <w:r w:rsidR="00BF5FF9">
          <w:rPr>
            <w:rStyle w:val="afb"/>
            <w:rFonts w:ascii="Times New Roman" w:hAnsi="Times New Roman"/>
            <w:sz w:val="24"/>
            <w:szCs w:val="24"/>
            <w:lang w:val="ru-RU"/>
          </w:rPr>
          <w:t xml:space="preserve">2. </w:t>
        </w:r>
        <w:r w:rsidR="00901067" w:rsidRPr="00901067">
          <w:rPr>
            <w:rStyle w:val="afb"/>
            <w:rFonts w:ascii="Times New Roman" w:hAnsi="Times New Roman"/>
            <w:sz w:val="24"/>
            <w:szCs w:val="24"/>
            <w:lang w:val="ru-RU"/>
          </w:rPr>
          <w:t>Практичні заняття, їх тематика, зміст та рекомендації щодо виконання практичних завдань</w:t>
        </w:r>
        <w:r w:rsidR="00901067">
          <w:rPr>
            <w:rStyle w:val="afb"/>
            <w:rFonts w:ascii="Times New Roman" w:hAnsi="Times New Roman"/>
            <w:webHidden/>
            <w:sz w:val="24"/>
            <w:szCs w:val="24"/>
            <w:lang w:val="ru-RU"/>
          </w:rPr>
          <w:t>……………………………………………………………………………………………</w:t>
        </w:r>
        <w:r w:rsidR="00BF5FF9">
          <w:rPr>
            <w:rStyle w:val="afb"/>
            <w:rFonts w:ascii="Times New Roman" w:hAnsi="Times New Roman"/>
            <w:webHidden/>
            <w:sz w:val="24"/>
            <w:szCs w:val="24"/>
            <w:lang w:val="ru-RU"/>
          </w:rPr>
          <w:t>...</w:t>
        </w:r>
        <w:r w:rsidR="001F598D">
          <w:rPr>
            <w:rStyle w:val="afb"/>
            <w:rFonts w:ascii="Times New Roman" w:hAnsi="Times New Roman"/>
            <w:webHidden/>
            <w:sz w:val="24"/>
            <w:szCs w:val="24"/>
            <w:lang w:val="ru-RU"/>
          </w:rPr>
          <w:t>.</w:t>
        </w:r>
        <w:r w:rsidR="00BF5FF9">
          <w:rPr>
            <w:rStyle w:val="afb"/>
            <w:rFonts w:ascii="Times New Roman" w:hAnsi="Times New Roman"/>
            <w:webHidden/>
            <w:sz w:val="24"/>
            <w:szCs w:val="24"/>
            <w:lang w:val="ru-RU"/>
          </w:rPr>
          <w:t>4</w:t>
        </w:r>
      </w:hyperlink>
    </w:p>
    <w:p w:rsidR="00901067" w:rsidRDefault="00BF5FF9" w:rsidP="00901067">
      <w:pPr>
        <w:spacing w:after="0" w:line="240" w:lineRule="auto"/>
        <w:ind w:firstLine="567"/>
        <w:jc w:val="both"/>
        <w:rPr>
          <w:rStyle w:val="afb"/>
          <w:rFonts w:ascii="Times New Roman" w:hAnsi="Times New Roman"/>
          <w:sz w:val="24"/>
          <w:szCs w:val="24"/>
          <w:lang w:val="ru-RU"/>
        </w:rPr>
      </w:pPr>
      <w:r>
        <w:rPr>
          <w:rFonts w:ascii="Times New Roman" w:hAnsi="Times New Roman"/>
          <w:sz w:val="24"/>
          <w:szCs w:val="24"/>
          <w:lang w:val="uk-UA"/>
        </w:rPr>
        <w:t>3.</w:t>
      </w:r>
      <w:hyperlink w:anchor="_Toc320014663" w:history="1">
        <w:r w:rsidR="00901067" w:rsidRPr="00901067">
          <w:rPr>
            <w:rStyle w:val="afb"/>
            <w:rFonts w:ascii="Times New Roman" w:hAnsi="Times New Roman"/>
            <w:sz w:val="24"/>
            <w:szCs w:val="24"/>
            <w:lang w:val="ru-RU"/>
          </w:rPr>
          <w:t xml:space="preserve"> Самостійна робота студентів над опрацьованим матеріалом практичних занять та завдань</w:t>
        </w:r>
        <w:r w:rsidR="00901067">
          <w:rPr>
            <w:rStyle w:val="afb"/>
            <w:rFonts w:ascii="Times New Roman" w:hAnsi="Times New Roman"/>
            <w:sz w:val="24"/>
            <w:szCs w:val="24"/>
            <w:lang w:val="ru-RU"/>
          </w:rPr>
          <w:t>…</w:t>
        </w:r>
        <w:r w:rsidR="00901067">
          <w:rPr>
            <w:rStyle w:val="afb"/>
            <w:rFonts w:ascii="Times New Roman" w:hAnsi="Times New Roman"/>
            <w:webHidden/>
            <w:sz w:val="24"/>
            <w:szCs w:val="24"/>
            <w:lang w:val="ru-RU"/>
          </w:rPr>
          <w:t>….……………………………………………………………………………………</w:t>
        </w:r>
        <w:r>
          <w:rPr>
            <w:rStyle w:val="afb"/>
            <w:rFonts w:ascii="Times New Roman" w:hAnsi="Times New Roman"/>
            <w:webHidden/>
            <w:sz w:val="24"/>
            <w:szCs w:val="24"/>
            <w:lang w:val="ru-RU"/>
          </w:rPr>
          <w:t>…..</w:t>
        </w:r>
        <w:r w:rsidR="001F598D">
          <w:rPr>
            <w:rStyle w:val="afb"/>
            <w:rFonts w:ascii="Times New Roman" w:hAnsi="Times New Roman"/>
            <w:webHidden/>
            <w:sz w:val="24"/>
            <w:szCs w:val="24"/>
            <w:lang w:val="ru-RU"/>
          </w:rPr>
          <w:t>.</w:t>
        </w:r>
        <w:r>
          <w:rPr>
            <w:rStyle w:val="afb"/>
            <w:rFonts w:ascii="Times New Roman" w:hAnsi="Times New Roman"/>
            <w:webHidden/>
            <w:sz w:val="24"/>
            <w:szCs w:val="24"/>
            <w:lang w:val="ru-RU"/>
          </w:rPr>
          <w:t>5</w:t>
        </w:r>
      </w:hyperlink>
    </w:p>
    <w:p w:rsidR="00BF5FF9" w:rsidRPr="00BF5FF9" w:rsidRDefault="00BF5FF9" w:rsidP="00901067">
      <w:pPr>
        <w:spacing w:after="0" w:line="240" w:lineRule="auto"/>
        <w:ind w:firstLine="567"/>
        <w:jc w:val="both"/>
        <w:rPr>
          <w:rFonts w:ascii="Times New Roman" w:hAnsi="Times New Roman"/>
          <w:sz w:val="24"/>
          <w:szCs w:val="24"/>
          <w:lang w:val="ru-RU"/>
        </w:rPr>
      </w:pPr>
      <w:r w:rsidRPr="00BF5FF9">
        <w:rPr>
          <w:rStyle w:val="afb"/>
          <w:rFonts w:ascii="Times New Roman" w:hAnsi="Times New Roman"/>
          <w:color w:val="auto"/>
          <w:sz w:val="24"/>
          <w:szCs w:val="24"/>
          <w:u w:val="none"/>
          <w:lang w:val="ru-RU"/>
        </w:rPr>
        <w:t xml:space="preserve">4. </w:t>
      </w:r>
      <w:r>
        <w:rPr>
          <w:rStyle w:val="afb"/>
          <w:rFonts w:ascii="Times New Roman" w:hAnsi="Times New Roman"/>
          <w:color w:val="auto"/>
          <w:sz w:val="24"/>
          <w:szCs w:val="24"/>
          <w:u w:val="none"/>
          <w:lang w:val="ru-RU"/>
        </w:rPr>
        <w:t xml:space="preserve"> Контрольні запитання і завдання для самостійного опрацювання навчального матеріалу ………………………………………………………………………………………….</w:t>
      </w:r>
      <w:r w:rsidR="001F598D">
        <w:rPr>
          <w:rStyle w:val="afb"/>
          <w:rFonts w:ascii="Times New Roman" w:hAnsi="Times New Roman"/>
          <w:color w:val="auto"/>
          <w:sz w:val="24"/>
          <w:szCs w:val="24"/>
          <w:u w:val="none"/>
          <w:lang w:val="ru-RU"/>
        </w:rPr>
        <w:t>..</w:t>
      </w:r>
      <w:r>
        <w:rPr>
          <w:rStyle w:val="afb"/>
          <w:rFonts w:ascii="Times New Roman" w:hAnsi="Times New Roman"/>
          <w:color w:val="auto"/>
          <w:sz w:val="24"/>
          <w:szCs w:val="24"/>
          <w:u w:val="none"/>
          <w:lang w:val="ru-RU"/>
        </w:rPr>
        <w:t>.5</w:t>
      </w:r>
    </w:p>
    <w:p w:rsidR="00901067" w:rsidRPr="00901067" w:rsidRDefault="00BF5FF9" w:rsidP="00901067">
      <w:pPr>
        <w:spacing w:after="0" w:line="240" w:lineRule="auto"/>
        <w:ind w:firstLine="567"/>
        <w:jc w:val="both"/>
        <w:rPr>
          <w:rFonts w:ascii="Times New Roman" w:hAnsi="Times New Roman"/>
          <w:sz w:val="24"/>
          <w:szCs w:val="24"/>
          <w:lang w:val="ru-RU"/>
        </w:rPr>
      </w:pPr>
      <w:r>
        <w:rPr>
          <w:rFonts w:ascii="Times New Roman" w:hAnsi="Times New Roman"/>
          <w:sz w:val="24"/>
          <w:szCs w:val="24"/>
          <w:lang w:val="uk-UA"/>
        </w:rPr>
        <w:t>5.</w:t>
      </w:r>
      <w:hyperlink w:anchor="_Toc320014667" w:history="1">
        <w:r w:rsidR="00901067" w:rsidRPr="00901067">
          <w:rPr>
            <w:rStyle w:val="afb"/>
            <w:rFonts w:ascii="Times New Roman" w:hAnsi="Times New Roman"/>
            <w:sz w:val="24"/>
            <w:szCs w:val="24"/>
            <w:lang w:val="ru-RU"/>
          </w:rPr>
          <w:t xml:space="preserve"> Домашнє завдання</w:t>
        </w:r>
        <w:r w:rsidR="00901067" w:rsidRPr="00901067">
          <w:rPr>
            <w:rStyle w:val="afb"/>
            <w:rFonts w:ascii="Times New Roman" w:hAnsi="Times New Roman"/>
            <w:webHidden/>
            <w:sz w:val="24"/>
            <w:szCs w:val="24"/>
            <w:lang w:val="ru-RU"/>
          </w:rPr>
          <w:tab/>
        </w:r>
        <w:r w:rsidR="00901067">
          <w:rPr>
            <w:rStyle w:val="afb"/>
            <w:rFonts w:ascii="Times New Roman" w:hAnsi="Times New Roman"/>
            <w:webHidden/>
            <w:sz w:val="24"/>
            <w:szCs w:val="24"/>
            <w:lang w:val="ru-RU"/>
          </w:rPr>
          <w:t>……………………………………………………………………</w:t>
        </w:r>
        <w:r>
          <w:rPr>
            <w:rStyle w:val="afb"/>
            <w:rFonts w:ascii="Times New Roman" w:hAnsi="Times New Roman"/>
            <w:webHidden/>
            <w:sz w:val="24"/>
            <w:szCs w:val="24"/>
            <w:lang w:val="ru-RU"/>
          </w:rPr>
          <w:t>…</w:t>
        </w:r>
        <w:r w:rsidR="001F598D">
          <w:rPr>
            <w:rStyle w:val="afb"/>
            <w:rFonts w:ascii="Times New Roman" w:hAnsi="Times New Roman"/>
            <w:webHidden/>
            <w:sz w:val="24"/>
            <w:szCs w:val="24"/>
            <w:lang w:val="ru-RU"/>
          </w:rPr>
          <w:t>..</w:t>
        </w:r>
        <w:r>
          <w:rPr>
            <w:rStyle w:val="afb"/>
            <w:rFonts w:ascii="Times New Roman" w:hAnsi="Times New Roman"/>
            <w:webHidden/>
            <w:sz w:val="24"/>
            <w:szCs w:val="24"/>
            <w:lang w:val="ru-RU"/>
          </w:rPr>
          <w:t>7</w:t>
        </w:r>
      </w:hyperlink>
    </w:p>
    <w:p w:rsidR="00901067" w:rsidRPr="00901067" w:rsidRDefault="003F7AE4" w:rsidP="00901067">
      <w:pPr>
        <w:spacing w:after="0" w:line="240" w:lineRule="auto"/>
        <w:ind w:firstLine="567"/>
        <w:jc w:val="both"/>
        <w:rPr>
          <w:rFonts w:ascii="Times New Roman" w:hAnsi="Times New Roman"/>
          <w:sz w:val="24"/>
          <w:szCs w:val="24"/>
          <w:lang w:val="ru-RU"/>
        </w:rPr>
      </w:pPr>
      <w:hyperlink w:anchor="_Toc320014668" w:history="1">
        <w:r w:rsidR="00BF5FF9">
          <w:rPr>
            <w:rStyle w:val="afb"/>
            <w:rFonts w:ascii="Times New Roman" w:hAnsi="Times New Roman"/>
            <w:sz w:val="24"/>
            <w:szCs w:val="24"/>
            <w:lang w:val="uk-UA"/>
          </w:rPr>
          <w:t>6</w:t>
        </w:r>
        <w:r w:rsidR="00901067" w:rsidRPr="00901067">
          <w:rPr>
            <w:rStyle w:val="afb"/>
            <w:rFonts w:ascii="Times New Roman" w:hAnsi="Times New Roman"/>
            <w:sz w:val="24"/>
            <w:szCs w:val="24"/>
            <w:lang w:val="ru-RU"/>
          </w:rPr>
          <w:t xml:space="preserve">. </w:t>
        </w:r>
        <w:r w:rsidR="00901067" w:rsidRPr="00901067">
          <w:rPr>
            <w:rStyle w:val="afb"/>
            <w:rFonts w:ascii="Times New Roman" w:hAnsi="Times New Roman"/>
            <w:sz w:val="24"/>
            <w:szCs w:val="24"/>
            <w:lang w:val="uk-UA"/>
          </w:rPr>
          <w:t>Список літератури</w:t>
        </w:r>
        <w:r w:rsidR="00901067" w:rsidRPr="00901067">
          <w:rPr>
            <w:rStyle w:val="afb"/>
            <w:rFonts w:ascii="Times New Roman" w:hAnsi="Times New Roman"/>
            <w:webHidden/>
            <w:sz w:val="24"/>
            <w:szCs w:val="24"/>
            <w:lang w:val="ru-RU"/>
          </w:rPr>
          <w:tab/>
        </w:r>
        <w:r w:rsidR="00901067">
          <w:rPr>
            <w:rStyle w:val="afb"/>
            <w:rFonts w:ascii="Times New Roman" w:hAnsi="Times New Roman"/>
            <w:webHidden/>
            <w:sz w:val="24"/>
            <w:szCs w:val="24"/>
            <w:lang w:val="ru-RU"/>
          </w:rPr>
          <w:t>……………………………………………………………………</w:t>
        </w:r>
        <w:r w:rsidR="00BF5FF9">
          <w:rPr>
            <w:rStyle w:val="afb"/>
            <w:rFonts w:ascii="Times New Roman" w:hAnsi="Times New Roman"/>
            <w:webHidden/>
            <w:sz w:val="24"/>
            <w:szCs w:val="24"/>
            <w:lang w:val="ru-RU"/>
          </w:rPr>
          <w:t>…..8</w:t>
        </w:r>
      </w:hyperlink>
    </w:p>
    <w:p w:rsidR="00901067" w:rsidRPr="00901067" w:rsidRDefault="003F7AE4" w:rsidP="00901067">
      <w:pPr>
        <w:spacing w:after="0" w:line="240" w:lineRule="auto"/>
        <w:ind w:firstLine="567"/>
        <w:jc w:val="both"/>
        <w:rPr>
          <w:rFonts w:ascii="Times New Roman" w:hAnsi="Times New Roman"/>
          <w:b/>
          <w:bCs/>
          <w:i/>
          <w:iCs/>
          <w:sz w:val="24"/>
          <w:szCs w:val="24"/>
          <w:lang w:val="uk-UA"/>
        </w:rPr>
      </w:pPr>
      <w:r w:rsidRPr="00901067">
        <w:rPr>
          <w:rFonts w:ascii="Times New Roman" w:hAnsi="Times New Roman"/>
          <w:sz w:val="24"/>
          <w:szCs w:val="24"/>
          <w:lang w:val="ru-RU"/>
        </w:rPr>
        <w:fldChar w:fldCharType="end"/>
      </w:r>
    </w:p>
    <w:p w:rsidR="00901067" w:rsidRPr="00901067" w:rsidRDefault="00901067" w:rsidP="00901067">
      <w:pPr>
        <w:spacing w:after="0" w:line="240" w:lineRule="auto"/>
        <w:ind w:firstLine="567"/>
        <w:jc w:val="both"/>
        <w:rPr>
          <w:rFonts w:ascii="Times New Roman" w:hAnsi="Times New Roman"/>
          <w:sz w:val="24"/>
          <w:szCs w:val="24"/>
          <w:lang w:val="uk-UA"/>
        </w:rPr>
      </w:pPr>
    </w:p>
    <w:p w:rsidR="00901067" w:rsidRPr="00901067" w:rsidRDefault="00901067" w:rsidP="00901067">
      <w:pPr>
        <w:spacing w:after="0" w:line="240" w:lineRule="auto"/>
        <w:ind w:firstLine="567"/>
        <w:jc w:val="both"/>
        <w:rPr>
          <w:rFonts w:ascii="Times New Roman" w:hAnsi="Times New Roman"/>
          <w:sz w:val="24"/>
          <w:szCs w:val="24"/>
          <w:lang w:val="uk-UA"/>
        </w:rPr>
      </w:pPr>
    </w:p>
    <w:p w:rsidR="00901067" w:rsidRPr="00901067" w:rsidRDefault="00901067" w:rsidP="00901067">
      <w:pPr>
        <w:spacing w:after="0" w:line="240" w:lineRule="auto"/>
        <w:ind w:firstLine="567"/>
        <w:jc w:val="both"/>
        <w:rPr>
          <w:rFonts w:ascii="Times New Roman" w:hAnsi="Times New Roman"/>
          <w:sz w:val="24"/>
          <w:szCs w:val="24"/>
          <w:lang w:val="uk-UA"/>
        </w:rPr>
      </w:pPr>
    </w:p>
    <w:p w:rsidR="00901067" w:rsidRPr="00901067" w:rsidRDefault="00901067" w:rsidP="00901067">
      <w:pPr>
        <w:spacing w:after="0" w:line="240" w:lineRule="auto"/>
        <w:ind w:firstLine="567"/>
        <w:jc w:val="both"/>
        <w:rPr>
          <w:rFonts w:ascii="Times New Roman" w:hAnsi="Times New Roman"/>
          <w:sz w:val="24"/>
          <w:szCs w:val="24"/>
          <w:lang w:val="uk-UA"/>
        </w:rPr>
      </w:pPr>
    </w:p>
    <w:p w:rsidR="00901067" w:rsidRPr="00901067" w:rsidRDefault="00901067" w:rsidP="00901067">
      <w:pPr>
        <w:spacing w:after="0" w:line="240" w:lineRule="auto"/>
        <w:ind w:firstLine="567"/>
        <w:jc w:val="both"/>
        <w:rPr>
          <w:rFonts w:ascii="Times New Roman" w:hAnsi="Times New Roman"/>
          <w:sz w:val="24"/>
          <w:szCs w:val="24"/>
          <w:lang w:val="uk-UA"/>
        </w:rPr>
      </w:pPr>
    </w:p>
    <w:p w:rsidR="00901067" w:rsidRPr="00901067" w:rsidRDefault="00901067" w:rsidP="00901067">
      <w:pPr>
        <w:spacing w:after="0" w:line="240" w:lineRule="auto"/>
        <w:ind w:firstLine="567"/>
        <w:jc w:val="both"/>
        <w:rPr>
          <w:rFonts w:ascii="Times New Roman" w:hAnsi="Times New Roman"/>
          <w:sz w:val="24"/>
          <w:szCs w:val="24"/>
          <w:lang w:val="uk-UA"/>
        </w:rPr>
      </w:pPr>
    </w:p>
    <w:p w:rsidR="00901067" w:rsidRPr="00901067" w:rsidRDefault="00901067" w:rsidP="00901067">
      <w:pPr>
        <w:spacing w:after="0" w:line="240" w:lineRule="auto"/>
        <w:ind w:firstLine="567"/>
        <w:jc w:val="both"/>
        <w:rPr>
          <w:rFonts w:ascii="Times New Roman" w:hAnsi="Times New Roman"/>
          <w:sz w:val="24"/>
          <w:szCs w:val="24"/>
          <w:lang w:val="uk-UA"/>
        </w:rPr>
      </w:pPr>
    </w:p>
    <w:p w:rsidR="00901067" w:rsidRPr="00901067" w:rsidRDefault="00901067" w:rsidP="00901067">
      <w:pPr>
        <w:spacing w:after="0" w:line="240" w:lineRule="auto"/>
        <w:ind w:firstLine="567"/>
        <w:jc w:val="both"/>
        <w:rPr>
          <w:rFonts w:ascii="Times New Roman" w:hAnsi="Times New Roman"/>
          <w:sz w:val="24"/>
          <w:szCs w:val="24"/>
        </w:rPr>
      </w:pPr>
    </w:p>
    <w:p w:rsidR="00901067" w:rsidRPr="00901067" w:rsidRDefault="00901067" w:rsidP="00901067">
      <w:pPr>
        <w:spacing w:after="0" w:line="240" w:lineRule="auto"/>
        <w:ind w:firstLine="567"/>
        <w:jc w:val="both"/>
        <w:rPr>
          <w:rFonts w:ascii="Times New Roman" w:hAnsi="Times New Roman"/>
          <w:sz w:val="24"/>
          <w:szCs w:val="24"/>
        </w:rPr>
      </w:pPr>
    </w:p>
    <w:p w:rsidR="00901067" w:rsidRPr="00901067" w:rsidRDefault="00901067" w:rsidP="00901067">
      <w:pPr>
        <w:spacing w:after="0" w:line="240" w:lineRule="auto"/>
        <w:ind w:firstLine="567"/>
        <w:jc w:val="both"/>
        <w:rPr>
          <w:rFonts w:ascii="Times New Roman" w:hAnsi="Times New Roman"/>
          <w:sz w:val="24"/>
          <w:szCs w:val="24"/>
        </w:rPr>
      </w:pPr>
    </w:p>
    <w:p w:rsidR="00901067" w:rsidRPr="00901067" w:rsidRDefault="00901067" w:rsidP="00901067">
      <w:pPr>
        <w:spacing w:after="0" w:line="240" w:lineRule="auto"/>
        <w:ind w:firstLine="567"/>
        <w:jc w:val="both"/>
        <w:rPr>
          <w:rFonts w:ascii="Times New Roman" w:hAnsi="Times New Roman"/>
          <w:sz w:val="24"/>
          <w:szCs w:val="24"/>
        </w:rPr>
      </w:pPr>
    </w:p>
    <w:p w:rsidR="00901067" w:rsidRPr="00901067" w:rsidRDefault="00901067" w:rsidP="00901067">
      <w:pPr>
        <w:spacing w:after="0" w:line="240" w:lineRule="auto"/>
        <w:ind w:firstLine="567"/>
        <w:jc w:val="both"/>
        <w:rPr>
          <w:rFonts w:ascii="Times New Roman" w:hAnsi="Times New Roman"/>
          <w:sz w:val="24"/>
          <w:szCs w:val="24"/>
        </w:rPr>
      </w:pPr>
    </w:p>
    <w:p w:rsidR="00901067" w:rsidRPr="00901067" w:rsidRDefault="00901067" w:rsidP="00901067">
      <w:pPr>
        <w:spacing w:after="0" w:line="240" w:lineRule="auto"/>
        <w:ind w:firstLine="567"/>
        <w:jc w:val="both"/>
        <w:rPr>
          <w:rFonts w:ascii="Times New Roman" w:hAnsi="Times New Roman"/>
          <w:sz w:val="24"/>
          <w:szCs w:val="24"/>
        </w:rPr>
      </w:pPr>
    </w:p>
    <w:p w:rsidR="00901067" w:rsidRDefault="00901067" w:rsidP="00901067">
      <w:pPr>
        <w:spacing w:after="0" w:line="240" w:lineRule="auto"/>
        <w:jc w:val="both"/>
        <w:rPr>
          <w:rFonts w:ascii="Times New Roman" w:hAnsi="Times New Roman"/>
          <w:sz w:val="24"/>
          <w:szCs w:val="24"/>
          <w:lang w:val="uk-UA"/>
        </w:rPr>
      </w:pPr>
    </w:p>
    <w:p w:rsidR="00901067" w:rsidRDefault="00901067" w:rsidP="00901067">
      <w:pPr>
        <w:spacing w:after="0" w:line="240" w:lineRule="auto"/>
        <w:jc w:val="both"/>
        <w:rPr>
          <w:rFonts w:ascii="Times New Roman" w:hAnsi="Times New Roman"/>
          <w:sz w:val="24"/>
          <w:szCs w:val="24"/>
          <w:lang w:val="uk-UA"/>
        </w:rPr>
      </w:pPr>
    </w:p>
    <w:p w:rsidR="00901067" w:rsidRDefault="00901067" w:rsidP="00901067">
      <w:pPr>
        <w:spacing w:after="0" w:line="240" w:lineRule="auto"/>
        <w:jc w:val="both"/>
        <w:rPr>
          <w:rFonts w:ascii="Times New Roman" w:hAnsi="Times New Roman"/>
          <w:sz w:val="24"/>
          <w:szCs w:val="24"/>
          <w:lang w:val="uk-UA"/>
        </w:rPr>
      </w:pPr>
    </w:p>
    <w:p w:rsidR="00901067" w:rsidRDefault="00901067" w:rsidP="00901067">
      <w:pPr>
        <w:spacing w:after="0" w:line="240" w:lineRule="auto"/>
        <w:jc w:val="both"/>
        <w:rPr>
          <w:rFonts w:ascii="Times New Roman" w:hAnsi="Times New Roman"/>
          <w:sz w:val="24"/>
          <w:szCs w:val="24"/>
          <w:lang w:val="uk-UA"/>
        </w:rPr>
      </w:pPr>
    </w:p>
    <w:p w:rsidR="00901067" w:rsidRDefault="00901067" w:rsidP="00901067">
      <w:pPr>
        <w:spacing w:after="0" w:line="240" w:lineRule="auto"/>
        <w:jc w:val="both"/>
        <w:rPr>
          <w:rFonts w:ascii="Times New Roman" w:hAnsi="Times New Roman"/>
          <w:sz w:val="24"/>
          <w:szCs w:val="24"/>
          <w:lang w:val="uk-UA"/>
        </w:rPr>
      </w:pPr>
    </w:p>
    <w:p w:rsidR="00901067" w:rsidRDefault="00901067" w:rsidP="00901067">
      <w:pPr>
        <w:spacing w:after="0" w:line="240" w:lineRule="auto"/>
        <w:jc w:val="both"/>
        <w:rPr>
          <w:rFonts w:ascii="Times New Roman" w:hAnsi="Times New Roman"/>
          <w:sz w:val="24"/>
          <w:szCs w:val="24"/>
          <w:lang w:val="uk-UA"/>
        </w:rPr>
      </w:pPr>
    </w:p>
    <w:p w:rsidR="00901067" w:rsidRDefault="00901067" w:rsidP="00901067">
      <w:pPr>
        <w:spacing w:after="0" w:line="240" w:lineRule="auto"/>
        <w:jc w:val="both"/>
        <w:rPr>
          <w:rFonts w:ascii="Times New Roman" w:hAnsi="Times New Roman"/>
          <w:sz w:val="24"/>
          <w:szCs w:val="24"/>
          <w:lang w:val="uk-UA"/>
        </w:rPr>
      </w:pPr>
    </w:p>
    <w:p w:rsidR="00901067" w:rsidRDefault="00901067" w:rsidP="00901067">
      <w:pPr>
        <w:spacing w:after="0" w:line="240" w:lineRule="auto"/>
        <w:jc w:val="both"/>
        <w:rPr>
          <w:rFonts w:ascii="Times New Roman" w:hAnsi="Times New Roman"/>
          <w:sz w:val="24"/>
          <w:szCs w:val="24"/>
          <w:lang w:val="uk-UA"/>
        </w:rPr>
      </w:pPr>
    </w:p>
    <w:p w:rsidR="00901067" w:rsidRDefault="00901067" w:rsidP="00901067">
      <w:pPr>
        <w:spacing w:after="0" w:line="240" w:lineRule="auto"/>
        <w:jc w:val="both"/>
        <w:rPr>
          <w:rFonts w:ascii="Times New Roman" w:hAnsi="Times New Roman"/>
          <w:sz w:val="24"/>
          <w:szCs w:val="24"/>
          <w:lang w:val="uk-UA"/>
        </w:rPr>
      </w:pPr>
    </w:p>
    <w:p w:rsidR="00901067" w:rsidRDefault="00901067" w:rsidP="00901067">
      <w:pPr>
        <w:spacing w:after="0" w:line="240" w:lineRule="auto"/>
        <w:jc w:val="both"/>
        <w:rPr>
          <w:rFonts w:ascii="Times New Roman" w:hAnsi="Times New Roman"/>
          <w:sz w:val="24"/>
          <w:szCs w:val="24"/>
          <w:lang w:val="uk-UA"/>
        </w:rPr>
      </w:pPr>
    </w:p>
    <w:p w:rsidR="00CD7054" w:rsidRDefault="00CD7054" w:rsidP="00901067">
      <w:pPr>
        <w:spacing w:after="0" w:line="240" w:lineRule="auto"/>
        <w:jc w:val="both"/>
        <w:rPr>
          <w:rFonts w:ascii="Times New Roman" w:hAnsi="Times New Roman"/>
          <w:sz w:val="24"/>
          <w:szCs w:val="24"/>
          <w:lang w:val="uk-UA"/>
        </w:rPr>
      </w:pPr>
    </w:p>
    <w:p w:rsidR="00901067" w:rsidRDefault="00901067" w:rsidP="00901067">
      <w:pPr>
        <w:spacing w:after="0" w:line="240" w:lineRule="auto"/>
        <w:jc w:val="both"/>
        <w:rPr>
          <w:rFonts w:ascii="Times New Roman" w:hAnsi="Times New Roman"/>
          <w:sz w:val="24"/>
          <w:szCs w:val="24"/>
          <w:lang w:val="uk-UA"/>
        </w:rPr>
      </w:pPr>
    </w:p>
    <w:p w:rsidR="00BF5FF9" w:rsidRDefault="00BF5FF9" w:rsidP="00901067">
      <w:pPr>
        <w:spacing w:after="0" w:line="240" w:lineRule="auto"/>
        <w:jc w:val="both"/>
        <w:rPr>
          <w:rFonts w:ascii="Times New Roman" w:hAnsi="Times New Roman"/>
          <w:sz w:val="24"/>
          <w:szCs w:val="24"/>
          <w:lang w:val="uk-UA"/>
        </w:rPr>
      </w:pPr>
    </w:p>
    <w:p w:rsidR="00BF5FF9" w:rsidRDefault="00BF5FF9" w:rsidP="00901067">
      <w:pPr>
        <w:spacing w:after="0" w:line="240" w:lineRule="auto"/>
        <w:jc w:val="both"/>
        <w:rPr>
          <w:rFonts w:ascii="Times New Roman" w:hAnsi="Times New Roman"/>
          <w:sz w:val="24"/>
          <w:szCs w:val="24"/>
          <w:lang w:val="uk-UA"/>
        </w:rPr>
      </w:pPr>
    </w:p>
    <w:p w:rsidR="00BF5FF9" w:rsidRDefault="00BF5FF9" w:rsidP="00901067">
      <w:pPr>
        <w:spacing w:after="0" w:line="240" w:lineRule="auto"/>
        <w:jc w:val="both"/>
        <w:rPr>
          <w:rFonts w:ascii="Times New Roman" w:hAnsi="Times New Roman"/>
          <w:sz w:val="24"/>
          <w:szCs w:val="24"/>
          <w:lang w:val="uk-UA"/>
        </w:rPr>
      </w:pP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1C7B25" w:rsidRPr="0059326C" w:rsidTr="00790936">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1C7B25" w:rsidRPr="00652E2C" w:rsidRDefault="001C7B25" w:rsidP="00790936">
            <w:pPr>
              <w:pStyle w:val="a3"/>
              <w:jc w:val="center"/>
              <w:rPr>
                <w:rFonts w:ascii="Times New Roman" w:hAnsi="Times New Roman"/>
                <w:sz w:val="18"/>
                <w:szCs w:val="18"/>
                <w:lang w:val="ru-RU"/>
              </w:rPr>
            </w:pPr>
            <w:r>
              <w:rPr>
                <w:rFonts w:ascii="Times New Roman" w:hAnsi="Times New Roman"/>
                <w:noProof/>
                <w:sz w:val="18"/>
                <w:szCs w:val="18"/>
                <w:lang w:val="ru-RU" w:eastAsia="ru-RU"/>
              </w:rPr>
              <w:drawing>
                <wp:anchor distT="0" distB="0" distL="114300" distR="114300" simplePos="0" relativeHeight="251851264"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1C7B25" w:rsidRPr="00100671" w:rsidRDefault="001C7B25" w:rsidP="00790936">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1C7B25" w:rsidRDefault="001C7B25" w:rsidP="00790936">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Методичні рекомендації з самостійної роботи студентів з опанування навчального матеріалу</w:t>
            </w:r>
          </w:p>
          <w:p w:rsidR="001C7B25" w:rsidRPr="00100671" w:rsidRDefault="001C7B25" w:rsidP="00790936">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1C7B25" w:rsidRPr="00DE2B8D" w:rsidRDefault="001C7B25" w:rsidP="00790936">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1C7B25" w:rsidRPr="0059326C" w:rsidRDefault="001C7B25" w:rsidP="00790936">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1C7B25" w:rsidRPr="0059326C" w:rsidRDefault="001C7B25" w:rsidP="00790936">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1C7B25" w:rsidRPr="0059326C" w:rsidRDefault="001C7B25" w:rsidP="00790936">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1C7B25" w:rsidRPr="0059326C" w:rsidRDefault="001C7B25" w:rsidP="00790936">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1C7B25" w:rsidRPr="00083963" w:rsidTr="00790936">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1C7B25" w:rsidRPr="0059326C" w:rsidRDefault="001C7B25" w:rsidP="00790936">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1C7B25" w:rsidRPr="0059326C" w:rsidRDefault="001C7B25" w:rsidP="00790936">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1C7B25" w:rsidRPr="001C7B25" w:rsidRDefault="001C7B25" w:rsidP="00790936">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BF5FF9">
              <w:rPr>
                <w:rFonts w:ascii="Times New Roman" w:hAnsi="Times New Roman"/>
                <w:sz w:val="20"/>
                <w:szCs w:val="20"/>
                <w:lang w:val="uk-UA"/>
              </w:rPr>
              <w:t>3</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Pr>
                <w:rFonts w:ascii="Times New Roman" w:hAnsi="Times New Roman"/>
                <w:sz w:val="20"/>
                <w:szCs w:val="20"/>
                <w:lang w:val="uk-UA"/>
              </w:rPr>
              <w:t>8</w:t>
            </w:r>
          </w:p>
        </w:tc>
      </w:tr>
    </w:tbl>
    <w:p w:rsidR="00901067" w:rsidRPr="00901067" w:rsidRDefault="00901067" w:rsidP="00EE0C93">
      <w:pPr>
        <w:spacing w:before="120" w:after="0" w:line="240" w:lineRule="auto"/>
        <w:jc w:val="center"/>
        <w:rPr>
          <w:rFonts w:ascii="Times New Roman" w:hAnsi="Times New Roman"/>
          <w:sz w:val="24"/>
          <w:szCs w:val="24"/>
          <w:lang w:val="uk-UA"/>
        </w:rPr>
      </w:pPr>
      <w:r w:rsidRPr="00901067">
        <w:rPr>
          <w:rFonts w:ascii="Times New Roman" w:hAnsi="Times New Roman"/>
          <w:b/>
          <w:bCs/>
          <w:sz w:val="24"/>
          <w:szCs w:val="24"/>
          <w:lang w:val="uk-UA"/>
        </w:rPr>
        <w:t>Вступ</w:t>
      </w:r>
    </w:p>
    <w:p w:rsidR="00901067" w:rsidRPr="00901067" w:rsidRDefault="00901067" w:rsidP="00901067">
      <w:pPr>
        <w:spacing w:after="0" w:line="240" w:lineRule="auto"/>
        <w:ind w:firstLine="567"/>
        <w:jc w:val="both"/>
        <w:rPr>
          <w:rFonts w:ascii="Times New Roman" w:hAnsi="Times New Roman"/>
          <w:sz w:val="24"/>
          <w:szCs w:val="24"/>
          <w:lang w:val="uk-UA"/>
        </w:rPr>
      </w:pPr>
      <w:r w:rsidRPr="00901067">
        <w:rPr>
          <w:rFonts w:ascii="Times New Roman" w:hAnsi="Times New Roman"/>
          <w:sz w:val="24"/>
          <w:szCs w:val="24"/>
          <w:lang w:val="uk-UA"/>
        </w:rPr>
        <w:t>Розвиток культури та мистецтва, науково-технічний прогрес розширили наші знання у сфері кольорознавства та межі використання кольору в усіх сферах діяльності людини, особливо у створенні навколишнього середовища та інтер'єру. Отже, композиції інтер'єрів за допомогою архітектурної поліхромії можуть розвиватися в усій їхній повноті. Цього можна досягти, якщо чітко уявляти всі особливості та переваги використання кольорів у замкнутому середовищі, виправдану чи припустиму міру колірної напруги, загальну структуру композиційного процесу створення колористичного вирішення інтер'єрів, що має гармонійно синтезувати масштабність, пропорції, ритм, фактуру, колір і світло для створення естетичного сприйняття архітектурно-художньої композиції.</w:t>
      </w:r>
    </w:p>
    <w:p w:rsidR="00901067" w:rsidRPr="00901067" w:rsidRDefault="00901067" w:rsidP="00901067">
      <w:pPr>
        <w:spacing w:after="0" w:line="240" w:lineRule="auto"/>
        <w:ind w:firstLine="567"/>
        <w:jc w:val="both"/>
        <w:rPr>
          <w:rFonts w:ascii="Times New Roman" w:hAnsi="Times New Roman"/>
          <w:sz w:val="24"/>
          <w:szCs w:val="24"/>
          <w:lang w:val="uk-UA"/>
        </w:rPr>
      </w:pPr>
      <w:r w:rsidRPr="00901067">
        <w:rPr>
          <w:rFonts w:ascii="Times New Roman" w:hAnsi="Times New Roman"/>
          <w:sz w:val="24"/>
          <w:szCs w:val="24"/>
          <w:lang w:val="uk-UA"/>
        </w:rPr>
        <w:t>Дисципліна «Колористика інтер'єру архітектурного середовища» має прикладне значення для архітекторів різних напрямків. На основі здобутих знань фахівець виконує професійні задачі із проектування гармонійного комфортного середовища інтер'єрів приміщень, що створюється в результаті скерованого впливу людини на матеріально-просторове оточення, на цілісне просторове колірне поле, у яке занурена людина і яке вона перетворює відповідно до своїх потреб. Дисципліна є одна з головних дисциплін, що формують фахівця в галузі дизайну архітектурного середовища. Вивчення її завершується розробкою домашнього розрахунково-графічного завдання з пояснювальною запискою та захистом.</w:t>
      </w:r>
    </w:p>
    <w:p w:rsidR="00901067" w:rsidRPr="00901067" w:rsidRDefault="00901067" w:rsidP="001C7B25">
      <w:pPr>
        <w:spacing w:after="0" w:line="240" w:lineRule="auto"/>
        <w:ind w:firstLine="567"/>
        <w:jc w:val="both"/>
        <w:rPr>
          <w:rFonts w:ascii="Times New Roman" w:hAnsi="Times New Roman"/>
          <w:sz w:val="24"/>
          <w:szCs w:val="24"/>
          <w:lang w:val="uk-UA"/>
        </w:rPr>
      </w:pPr>
      <w:r w:rsidRPr="00901067">
        <w:rPr>
          <w:rFonts w:ascii="Times New Roman" w:hAnsi="Times New Roman"/>
          <w:sz w:val="24"/>
          <w:szCs w:val="24"/>
          <w:lang w:val="uk-UA"/>
        </w:rPr>
        <w:t>Знання професійних і наукових положень дисципліни забезпечує роботу фахівців-архітекторів, як співробітників наукових і проектних організацій архітектурно-містобудівного профілю, відділів капітального будівництва та ек</w:t>
      </w:r>
      <w:r w:rsidR="001C7B25">
        <w:rPr>
          <w:rFonts w:ascii="Times New Roman" w:hAnsi="Times New Roman"/>
          <w:sz w:val="24"/>
          <w:szCs w:val="24"/>
          <w:lang w:val="uk-UA"/>
        </w:rPr>
        <w:t>сплуатації наземних споруд.</w:t>
      </w:r>
    </w:p>
    <w:p w:rsidR="00901067" w:rsidRPr="00901067" w:rsidRDefault="00901067" w:rsidP="001C7B25">
      <w:pPr>
        <w:spacing w:before="120" w:after="120" w:line="240" w:lineRule="auto"/>
        <w:ind w:firstLine="567"/>
        <w:jc w:val="both"/>
        <w:rPr>
          <w:rFonts w:ascii="Times New Roman" w:hAnsi="Times New Roman"/>
          <w:b/>
          <w:bCs/>
          <w:sz w:val="24"/>
          <w:szCs w:val="24"/>
          <w:lang w:val="uk-UA"/>
        </w:rPr>
      </w:pPr>
      <w:r w:rsidRPr="00901067">
        <w:rPr>
          <w:rFonts w:ascii="Times New Roman" w:hAnsi="Times New Roman"/>
          <w:b/>
          <w:bCs/>
          <w:sz w:val="24"/>
          <w:szCs w:val="24"/>
          <w:lang w:val="uk-UA"/>
        </w:rPr>
        <w:t>1. Мета та основні завдання дисципліни «Колористика інтер</w:t>
      </w:r>
      <w:r w:rsidR="001C7B25">
        <w:rPr>
          <w:rFonts w:ascii="Times New Roman" w:hAnsi="Times New Roman"/>
          <w:b/>
          <w:bCs/>
          <w:sz w:val="24"/>
          <w:szCs w:val="24"/>
          <w:lang w:val="uk-UA"/>
        </w:rPr>
        <w:t>’єру архітектурного середовища»</w:t>
      </w:r>
    </w:p>
    <w:p w:rsidR="00901067" w:rsidRPr="00901067" w:rsidRDefault="00901067" w:rsidP="00901067">
      <w:pPr>
        <w:spacing w:after="0" w:line="240" w:lineRule="auto"/>
        <w:ind w:firstLine="567"/>
        <w:jc w:val="both"/>
        <w:rPr>
          <w:rFonts w:ascii="Times New Roman" w:hAnsi="Times New Roman"/>
          <w:sz w:val="24"/>
          <w:szCs w:val="24"/>
          <w:lang w:val="uk-UA"/>
        </w:rPr>
      </w:pPr>
      <w:r w:rsidRPr="00901067">
        <w:rPr>
          <w:rFonts w:ascii="Times New Roman" w:hAnsi="Times New Roman"/>
          <w:i/>
          <w:iCs/>
          <w:sz w:val="24"/>
          <w:szCs w:val="24"/>
          <w:lang w:val="uk-UA"/>
        </w:rPr>
        <w:t xml:space="preserve">Основною метою </w:t>
      </w:r>
      <w:r w:rsidRPr="00901067">
        <w:rPr>
          <w:rFonts w:ascii="Times New Roman" w:hAnsi="Times New Roman"/>
          <w:sz w:val="24"/>
          <w:szCs w:val="24"/>
          <w:lang w:val="uk-UA"/>
        </w:rPr>
        <w:t>вивчення дисципліни «Колористика інтер'єру архітектурного середовища» є формування системи знань і вмінь щодо загальної підготовки архітектора для вирішення архітектурно-художніх і наукових завдань, пов'язаних із майбутньою професійною діяльністю зі створення колірних вирішень інтер'єрів будівель та споруд.</w:t>
      </w:r>
    </w:p>
    <w:p w:rsidR="00901067" w:rsidRPr="00901067" w:rsidRDefault="00901067" w:rsidP="00901067">
      <w:pPr>
        <w:spacing w:after="0" w:line="240" w:lineRule="auto"/>
        <w:ind w:firstLine="567"/>
        <w:jc w:val="both"/>
        <w:rPr>
          <w:rFonts w:ascii="Times New Roman" w:hAnsi="Times New Roman"/>
          <w:sz w:val="24"/>
          <w:szCs w:val="24"/>
          <w:lang w:val="uk-UA"/>
        </w:rPr>
      </w:pPr>
      <w:r w:rsidRPr="00901067">
        <w:rPr>
          <w:rFonts w:ascii="Times New Roman" w:hAnsi="Times New Roman"/>
          <w:sz w:val="24"/>
          <w:szCs w:val="24"/>
          <w:lang w:val="uk-UA"/>
        </w:rPr>
        <w:t>Дисципліна «Колористика інтер'єру архітектурного середовища» тісно пов'язана з провідними дисциплінами: «Архітектурне проектування», «Композиція», «Живопис», «Історія мистецтв», «Інтер'єр і</w:t>
      </w:r>
      <w:r w:rsidRPr="00901067">
        <w:rPr>
          <w:rFonts w:ascii="Times New Roman" w:hAnsi="Times New Roman"/>
          <w:bCs/>
          <w:sz w:val="24"/>
          <w:szCs w:val="24"/>
          <w:lang w:val="uk-UA"/>
        </w:rPr>
        <w:t xml:space="preserve"> обладнання», «Дизайн архітектурного середовища», «Конструкції і оздоблювальні матеріали».</w:t>
      </w:r>
    </w:p>
    <w:p w:rsidR="00901067" w:rsidRPr="00901067" w:rsidRDefault="00901067" w:rsidP="00901067">
      <w:pPr>
        <w:spacing w:after="0" w:line="240" w:lineRule="auto"/>
        <w:ind w:firstLine="567"/>
        <w:jc w:val="both"/>
        <w:rPr>
          <w:rFonts w:ascii="Times New Roman" w:hAnsi="Times New Roman"/>
          <w:sz w:val="24"/>
          <w:szCs w:val="24"/>
          <w:lang w:val="uk-UA"/>
        </w:rPr>
      </w:pPr>
      <w:r w:rsidRPr="00901067">
        <w:rPr>
          <w:rFonts w:ascii="Times New Roman" w:hAnsi="Times New Roman"/>
          <w:sz w:val="24"/>
          <w:szCs w:val="24"/>
          <w:lang w:val="uk-UA"/>
        </w:rPr>
        <w:t>Завдання вивчення навчальної дисципліни «Колористика інтер'єру архітектурного середовища»:</w:t>
      </w:r>
    </w:p>
    <w:p w:rsidR="00901067" w:rsidRPr="00901067" w:rsidRDefault="00901067" w:rsidP="00901067">
      <w:pPr>
        <w:spacing w:after="0" w:line="240" w:lineRule="auto"/>
        <w:ind w:firstLine="567"/>
        <w:jc w:val="both"/>
        <w:rPr>
          <w:rFonts w:ascii="Times New Roman" w:hAnsi="Times New Roman"/>
          <w:sz w:val="24"/>
          <w:szCs w:val="24"/>
          <w:lang w:val="uk-UA"/>
        </w:rPr>
      </w:pPr>
      <w:r w:rsidRPr="00901067">
        <w:rPr>
          <w:rFonts w:ascii="Times New Roman" w:hAnsi="Times New Roman"/>
          <w:sz w:val="24"/>
          <w:szCs w:val="24"/>
          <w:lang w:val="uk-UA"/>
        </w:rPr>
        <w:t>- оволодіння навичками збору та опрацювання теоретичного та практичного матеріалу із заданої теми;</w:t>
      </w:r>
    </w:p>
    <w:p w:rsidR="00901067" w:rsidRPr="00901067" w:rsidRDefault="00901067" w:rsidP="00901067">
      <w:pPr>
        <w:spacing w:after="0" w:line="240" w:lineRule="auto"/>
        <w:ind w:firstLine="567"/>
        <w:jc w:val="both"/>
        <w:rPr>
          <w:rFonts w:ascii="Times New Roman" w:hAnsi="Times New Roman"/>
          <w:sz w:val="24"/>
          <w:szCs w:val="24"/>
          <w:lang w:val="uk-UA"/>
        </w:rPr>
      </w:pPr>
      <w:r w:rsidRPr="00901067">
        <w:rPr>
          <w:rFonts w:ascii="Times New Roman" w:hAnsi="Times New Roman"/>
          <w:sz w:val="24"/>
          <w:szCs w:val="24"/>
          <w:lang w:val="uk-UA"/>
        </w:rPr>
        <w:t>- опрацювання колірної форми та образу інтер'єру згідно з   функційно-просторовою основою його організації;</w:t>
      </w:r>
    </w:p>
    <w:p w:rsidR="00901067" w:rsidRPr="00901067" w:rsidRDefault="00901067" w:rsidP="00901067">
      <w:pPr>
        <w:spacing w:after="0" w:line="240" w:lineRule="auto"/>
        <w:ind w:firstLine="567"/>
        <w:jc w:val="both"/>
        <w:rPr>
          <w:rFonts w:ascii="Times New Roman" w:hAnsi="Times New Roman"/>
          <w:sz w:val="24"/>
          <w:szCs w:val="24"/>
          <w:lang w:val="uk-UA"/>
        </w:rPr>
      </w:pPr>
      <w:r w:rsidRPr="00901067">
        <w:rPr>
          <w:rFonts w:ascii="Times New Roman" w:hAnsi="Times New Roman"/>
          <w:sz w:val="24"/>
          <w:szCs w:val="24"/>
          <w:lang w:val="uk-UA"/>
        </w:rPr>
        <w:t>- вивчення основних принципів побудови композицій кольорових рішень інтер'єрів;</w:t>
      </w:r>
    </w:p>
    <w:p w:rsidR="00901067" w:rsidRPr="00901067" w:rsidRDefault="00901067" w:rsidP="00901067">
      <w:pPr>
        <w:spacing w:after="0" w:line="240" w:lineRule="auto"/>
        <w:ind w:firstLine="567"/>
        <w:jc w:val="both"/>
        <w:rPr>
          <w:rFonts w:ascii="Times New Roman" w:hAnsi="Times New Roman"/>
          <w:sz w:val="24"/>
          <w:szCs w:val="24"/>
          <w:lang w:val="uk-UA"/>
        </w:rPr>
      </w:pPr>
      <w:r w:rsidRPr="00901067">
        <w:rPr>
          <w:rFonts w:ascii="Times New Roman" w:hAnsi="Times New Roman"/>
          <w:sz w:val="24"/>
          <w:szCs w:val="24"/>
          <w:lang w:val="uk-UA"/>
        </w:rPr>
        <w:t>- ознайомлення з основними законами створення</w:t>
      </w:r>
      <w:r w:rsidRPr="00901067">
        <w:rPr>
          <w:rFonts w:ascii="Times New Roman" w:hAnsi="Times New Roman"/>
          <w:b/>
          <w:bCs/>
          <w:sz w:val="24"/>
          <w:szCs w:val="24"/>
          <w:lang w:val="uk-UA"/>
        </w:rPr>
        <w:t xml:space="preserve"> </w:t>
      </w:r>
      <w:r w:rsidRPr="00901067">
        <w:rPr>
          <w:rFonts w:ascii="Times New Roman" w:hAnsi="Times New Roman"/>
          <w:sz w:val="24"/>
          <w:szCs w:val="24"/>
          <w:lang w:val="uk-UA"/>
        </w:rPr>
        <w:t>гармонії кольорового вирішення інтер'єрів та використання різних оздоблювальних матеріалів;</w:t>
      </w:r>
    </w:p>
    <w:p w:rsidR="00A02ED0" w:rsidRPr="00EE0C93" w:rsidRDefault="00901067" w:rsidP="00EE0C93">
      <w:pPr>
        <w:spacing w:after="0" w:line="240" w:lineRule="auto"/>
        <w:ind w:firstLine="567"/>
        <w:jc w:val="both"/>
        <w:rPr>
          <w:rFonts w:ascii="Times New Roman" w:hAnsi="Times New Roman"/>
          <w:sz w:val="24"/>
          <w:szCs w:val="24"/>
          <w:lang w:val="uk-UA"/>
        </w:rPr>
      </w:pPr>
      <w:r w:rsidRPr="00901067">
        <w:rPr>
          <w:rFonts w:ascii="Times New Roman" w:hAnsi="Times New Roman"/>
          <w:sz w:val="24"/>
          <w:szCs w:val="24"/>
          <w:lang w:val="uk-UA"/>
        </w:rPr>
        <w:t>- вивчення взаємодії кольору, світла й синтезу мистецтв при створенні колірних рішень інтер'єрів.</w:t>
      </w: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D1005D" w:rsidRPr="0059326C" w:rsidTr="00790936">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D1005D" w:rsidRPr="005F5EC9" w:rsidRDefault="00D1005D" w:rsidP="00790936">
            <w:pPr>
              <w:pStyle w:val="a3"/>
              <w:jc w:val="center"/>
              <w:rPr>
                <w:rFonts w:ascii="Times New Roman" w:hAnsi="Times New Roman"/>
                <w:sz w:val="18"/>
                <w:szCs w:val="18"/>
                <w:lang w:val="uk-UA"/>
              </w:rPr>
            </w:pPr>
            <w:r>
              <w:rPr>
                <w:rFonts w:ascii="Times New Roman" w:hAnsi="Times New Roman"/>
                <w:noProof/>
                <w:sz w:val="18"/>
                <w:szCs w:val="18"/>
                <w:lang w:val="ru-RU" w:eastAsia="ru-RU"/>
              </w:rPr>
              <w:lastRenderedPageBreak/>
              <w:drawing>
                <wp:anchor distT="0" distB="0" distL="114300" distR="114300" simplePos="0" relativeHeight="251853312"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D1005D" w:rsidRPr="00100671" w:rsidRDefault="00D1005D" w:rsidP="00790936">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D1005D" w:rsidRDefault="00D1005D" w:rsidP="00790936">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Методичні рекомендації з самостійної роботи студентів з опанування навчального матеріалу</w:t>
            </w:r>
          </w:p>
          <w:p w:rsidR="00D1005D" w:rsidRPr="00100671" w:rsidRDefault="00D1005D" w:rsidP="00790936">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D1005D" w:rsidRPr="00DE2B8D" w:rsidRDefault="00D1005D" w:rsidP="00790936">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D1005D" w:rsidRPr="0059326C" w:rsidRDefault="00D1005D" w:rsidP="00790936">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D1005D" w:rsidRPr="0059326C" w:rsidRDefault="00D1005D" w:rsidP="00790936">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D1005D" w:rsidRPr="0059326C" w:rsidRDefault="00D1005D" w:rsidP="00790936">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D1005D" w:rsidRPr="0059326C" w:rsidRDefault="00D1005D" w:rsidP="00790936">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D1005D" w:rsidRPr="00BF5FF9" w:rsidTr="00790936">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D1005D" w:rsidRPr="0059326C" w:rsidRDefault="00D1005D" w:rsidP="00790936">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D1005D" w:rsidRPr="0059326C" w:rsidRDefault="00D1005D" w:rsidP="00790936">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D1005D" w:rsidRPr="001C7B25" w:rsidRDefault="00D1005D" w:rsidP="00790936">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BF5FF9">
              <w:rPr>
                <w:rFonts w:ascii="Times New Roman" w:hAnsi="Times New Roman"/>
                <w:sz w:val="20"/>
                <w:szCs w:val="20"/>
                <w:lang w:val="uk-UA"/>
              </w:rPr>
              <w:t>4</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Pr>
                <w:rFonts w:ascii="Times New Roman" w:hAnsi="Times New Roman"/>
                <w:sz w:val="20"/>
                <w:szCs w:val="20"/>
                <w:lang w:val="uk-UA"/>
              </w:rPr>
              <w:t>8</w:t>
            </w:r>
          </w:p>
        </w:tc>
      </w:tr>
    </w:tbl>
    <w:p w:rsidR="00A02ED0" w:rsidRDefault="00A02ED0" w:rsidP="00A02ED0">
      <w:pPr>
        <w:spacing w:after="0" w:line="240" w:lineRule="auto"/>
        <w:ind w:firstLine="567"/>
        <w:jc w:val="both"/>
        <w:rPr>
          <w:rFonts w:ascii="Times New Roman" w:hAnsi="Times New Roman"/>
          <w:bCs/>
          <w:sz w:val="24"/>
          <w:szCs w:val="24"/>
          <w:lang w:val="uk-UA"/>
        </w:rPr>
      </w:pPr>
    </w:p>
    <w:p w:rsidR="00901067" w:rsidRPr="00A02ED0" w:rsidRDefault="00901067" w:rsidP="00A02ED0">
      <w:pPr>
        <w:spacing w:after="0" w:line="240" w:lineRule="auto"/>
        <w:ind w:firstLine="567"/>
        <w:jc w:val="both"/>
        <w:rPr>
          <w:rFonts w:ascii="Times New Roman" w:hAnsi="Times New Roman"/>
          <w:sz w:val="24"/>
          <w:szCs w:val="24"/>
          <w:lang w:val="uk-UA"/>
        </w:rPr>
      </w:pPr>
      <w:r w:rsidRPr="00901067">
        <w:rPr>
          <w:rFonts w:ascii="Times New Roman" w:hAnsi="Times New Roman"/>
          <w:bCs/>
          <w:sz w:val="24"/>
          <w:szCs w:val="24"/>
          <w:lang w:val="uk-UA"/>
        </w:rPr>
        <w:t>Дисципліна викладається на п’ятому курсі (10-й семестр) в обсязі 72 год., із яких: лекції 18 год., практичні заняття 18 год., самостійна робота 36 годин.</w:t>
      </w:r>
    </w:p>
    <w:p w:rsidR="00901067" w:rsidRPr="00901067" w:rsidRDefault="00BF5FF9" w:rsidP="00A02ED0">
      <w:pPr>
        <w:spacing w:after="0" w:line="240" w:lineRule="auto"/>
        <w:ind w:firstLine="567"/>
        <w:jc w:val="both"/>
        <w:rPr>
          <w:rFonts w:ascii="Times New Roman" w:hAnsi="Times New Roman"/>
          <w:b/>
          <w:bCs/>
          <w:sz w:val="24"/>
          <w:szCs w:val="24"/>
          <w:lang w:val="uk-UA"/>
        </w:rPr>
      </w:pPr>
      <w:r>
        <w:rPr>
          <w:rFonts w:ascii="Times New Roman" w:hAnsi="Times New Roman"/>
          <w:b/>
          <w:bCs/>
          <w:sz w:val="24"/>
          <w:szCs w:val="24"/>
          <w:lang w:val="uk-UA"/>
        </w:rPr>
        <w:t xml:space="preserve">2. </w:t>
      </w:r>
      <w:r w:rsidR="00901067" w:rsidRPr="00901067">
        <w:rPr>
          <w:rFonts w:ascii="Times New Roman" w:hAnsi="Times New Roman"/>
          <w:b/>
          <w:bCs/>
          <w:sz w:val="24"/>
          <w:szCs w:val="24"/>
          <w:lang w:val="uk-UA"/>
        </w:rPr>
        <w:t>Практичні заняття, їх тематика і обсяг та години відведе</w:t>
      </w:r>
      <w:r w:rsidR="00A02ED0">
        <w:rPr>
          <w:rFonts w:ascii="Times New Roman" w:hAnsi="Times New Roman"/>
          <w:b/>
          <w:bCs/>
          <w:sz w:val="24"/>
          <w:szCs w:val="24"/>
          <w:lang w:val="uk-UA"/>
        </w:rPr>
        <w:t>ні на їх самостійне опрацювання</w:t>
      </w:r>
    </w:p>
    <w:tbl>
      <w:tblPr>
        <w:tblW w:w="9858"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643"/>
        <w:gridCol w:w="6947"/>
        <w:gridCol w:w="1275"/>
        <w:gridCol w:w="993"/>
      </w:tblGrid>
      <w:tr w:rsidR="00CF565F" w:rsidRPr="00CF565F" w:rsidTr="00CF565F">
        <w:trPr>
          <w:trHeight w:val="586"/>
        </w:trPr>
        <w:tc>
          <w:tcPr>
            <w:tcW w:w="643" w:type="dxa"/>
            <w:vMerge w:val="restart"/>
          </w:tcPr>
          <w:p w:rsidR="00CF565F" w:rsidRPr="00CF565F" w:rsidRDefault="00CF565F" w:rsidP="00CF565F">
            <w:pPr>
              <w:spacing w:after="0" w:line="240" w:lineRule="auto"/>
              <w:jc w:val="both"/>
              <w:rPr>
                <w:rFonts w:ascii="Times New Roman" w:hAnsi="Times New Roman"/>
                <w:b/>
                <w:bCs/>
                <w:sz w:val="24"/>
                <w:szCs w:val="24"/>
                <w:lang w:val="uk-UA"/>
              </w:rPr>
            </w:pPr>
            <w:r>
              <w:rPr>
                <w:rFonts w:ascii="Times New Roman" w:hAnsi="Times New Roman"/>
                <w:b/>
                <w:bCs/>
                <w:sz w:val="24"/>
                <w:szCs w:val="24"/>
                <w:lang w:val="uk-UA"/>
              </w:rPr>
              <w:t>№ п</w:t>
            </w:r>
            <w:r w:rsidRPr="00CF565F">
              <w:rPr>
                <w:rFonts w:ascii="Times New Roman" w:hAnsi="Times New Roman"/>
                <w:b/>
                <w:bCs/>
                <w:sz w:val="24"/>
                <w:szCs w:val="24"/>
                <w:lang w:val="uk-UA"/>
              </w:rPr>
              <w:t>/п</w:t>
            </w:r>
          </w:p>
        </w:tc>
        <w:tc>
          <w:tcPr>
            <w:tcW w:w="6947" w:type="dxa"/>
            <w:vMerge w:val="restart"/>
          </w:tcPr>
          <w:p w:rsidR="00CF565F" w:rsidRPr="00CF565F" w:rsidRDefault="00CF565F" w:rsidP="00CF565F">
            <w:pPr>
              <w:spacing w:after="0" w:line="240" w:lineRule="auto"/>
              <w:ind w:firstLine="567"/>
              <w:jc w:val="both"/>
              <w:rPr>
                <w:rFonts w:ascii="Times New Roman" w:hAnsi="Times New Roman"/>
                <w:sz w:val="24"/>
                <w:szCs w:val="24"/>
                <w:lang w:val="uk-UA"/>
              </w:rPr>
            </w:pPr>
            <w:r w:rsidRPr="00CF565F">
              <w:rPr>
                <w:rFonts w:ascii="Times New Roman" w:hAnsi="Times New Roman"/>
                <w:b/>
                <w:bCs/>
                <w:sz w:val="24"/>
                <w:szCs w:val="24"/>
                <w:lang w:val="uk-UA"/>
              </w:rPr>
              <w:t xml:space="preserve">Назва теми        </w:t>
            </w:r>
          </w:p>
        </w:tc>
        <w:tc>
          <w:tcPr>
            <w:tcW w:w="2268" w:type="dxa"/>
            <w:gridSpan w:val="2"/>
          </w:tcPr>
          <w:p w:rsidR="00CF565F" w:rsidRPr="001C7B25" w:rsidRDefault="00CF565F" w:rsidP="001C7B25">
            <w:pPr>
              <w:spacing w:after="0" w:line="240" w:lineRule="auto"/>
              <w:jc w:val="both"/>
              <w:rPr>
                <w:rFonts w:ascii="Times New Roman" w:hAnsi="Times New Roman"/>
                <w:bCs/>
                <w:sz w:val="24"/>
                <w:szCs w:val="24"/>
                <w:lang w:val="uk-UA"/>
              </w:rPr>
            </w:pPr>
            <w:r>
              <w:rPr>
                <w:rFonts w:ascii="Times New Roman" w:hAnsi="Times New Roman"/>
                <w:bCs/>
                <w:sz w:val="24"/>
                <w:szCs w:val="24"/>
                <w:lang w:val="uk-UA"/>
              </w:rPr>
              <w:t>Обсяг навчаль</w:t>
            </w:r>
            <w:r w:rsidR="001C7B25">
              <w:rPr>
                <w:rFonts w:ascii="Times New Roman" w:hAnsi="Times New Roman"/>
                <w:bCs/>
                <w:sz w:val="24"/>
                <w:szCs w:val="24"/>
                <w:lang w:val="uk-UA"/>
              </w:rPr>
              <w:t xml:space="preserve">них занять, год </w:t>
            </w:r>
          </w:p>
        </w:tc>
      </w:tr>
      <w:tr w:rsidR="00CF565F" w:rsidRPr="00CF565F" w:rsidTr="00CF565F">
        <w:trPr>
          <w:trHeight w:val="147"/>
        </w:trPr>
        <w:tc>
          <w:tcPr>
            <w:tcW w:w="643" w:type="dxa"/>
            <w:vMerge/>
          </w:tcPr>
          <w:p w:rsidR="00CF565F" w:rsidRPr="00CF565F" w:rsidRDefault="00CF565F" w:rsidP="00CF565F">
            <w:pPr>
              <w:spacing w:after="0" w:line="240" w:lineRule="auto"/>
              <w:ind w:firstLine="567"/>
              <w:jc w:val="both"/>
              <w:rPr>
                <w:rFonts w:ascii="Times New Roman" w:hAnsi="Times New Roman"/>
                <w:sz w:val="24"/>
                <w:szCs w:val="24"/>
                <w:lang w:val="uk-UA"/>
              </w:rPr>
            </w:pPr>
          </w:p>
        </w:tc>
        <w:tc>
          <w:tcPr>
            <w:tcW w:w="6947" w:type="dxa"/>
            <w:vMerge/>
          </w:tcPr>
          <w:p w:rsidR="00CF565F" w:rsidRPr="00CF565F" w:rsidRDefault="00CF565F" w:rsidP="00CF565F">
            <w:pPr>
              <w:spacing w:after="0" w:line="240" w:lineRule="auto"/>
              <w:ind w:firstLine="567"/>
              <w:jc w:val="both"/>
              <w:rPr>
                <w:rFonts w:ascii="Times New Roman" w:hAnsi="Times New Roman"/>
                <w:sz w:val="24"/>
                <w:szCs w:val="24"/>
                <w:lang w:val="uk-UA"/>
              </w:rPr>
            </w:pPr>
          </w:p>
        </w:tc>
        <w:tc>
          <w:tcPr>
            <w:tcW w:w="1275" w:type="dxa"/>
            <w:vAlign w:val="center"/>
          </w:tcPr>
          <w:p w:rsidR="00CF565F" w:rsidRPr="001C7B25" w:rsidRDefault="00CF565F" w:rsidP="00CF565F">
            <w:pPr>
              <w:spacing w:after="0" w:line="240" w:lineRule="auto"/>
              <w:jc w:val="both"/>
              <w:rPr>
                <w:rFonts w:ascii="Times New Roman" w:hAnsi="Times New Roman"/>
                <w:lang w:val="uk-UA"/>
              </w:rPr>
            </w:pPr>
            <w:r w:rsidRPr="001C7B25">
              <w:rPr>
                <w:rFonts w:ascii="Times New Roman" w:hAnsi="Times New Roman"/>
                <w:bCs/>
                <w:lang w:val="uk-UA"/>
              </w:rPr>
              <w:t>Практичні</w:t>
            </w:r>
          </w:p>
        </w:tc>
        <w:tc>
          <w:tcPr>
            <w:tcW w:w="993" w:type="dxa"/>
            <w:vAlign w:val="center"/>
          </w:tcPr>
          <w:p w:rsidR="00CF565F" w:rsidRPr="00CF565F" w:rsidRDefault="00CF565F" w:rsidP="00CF565F">
            <w:pPr>
              <w:spacing w:after="0" w:line="240" w:lineRule="auto"/>
              <w:jc w:val="both"/>
              <w:rPr>
                <w:rFonts w:ascii="Times New Roman" w:hAnsi="Times New Roman"/>
                <w:sz w:val="24"/>
                <w:szCs w:val="24"/>
                <w:lang w:val="uk-UA"/>
              </w:rPr>
            </w:pPr>
            <w:r w:rsidRPr="00CF565F">
              <w:rPr>
                <w:rFonts w:ascii="Times New Roman" w:hAnsi="Times New Roman"/>
                <w:sz w:val="24"/>
                <w:szCs w:val="24"/>
                <w:lang w:val="uk-UA"/>
              </w:rPr>
              <w:t>СРС</w:t>
            </w:r>
          </w:p>
        </w:tc>
      </w:tr>
      <w:tr w:rsidR="00CF565F" w:rsidRPr="00CF565F" w:rsidTr="00CF565F">
        <w:trPr>
          <w:trHeight w:val="167"/>
        </w:trPr>
        <w:tc>
          <w:tcPr>
            <w:tcW w:w="643" w:type="dxa"/>
          </w:tcPr>
          <w:p w:rsidR="00CF565F" w:rsidRPr="00CF565F" w:rsidRDefault="00CF565F" w:rsidP="00CF565F">
            <w:pPr>
              <w:spacing w:after="0" w:line="240" w:lineRule="auto"/>
              <w:ind w:firstLine="567"/>
              <w:jc w:val="both"/>
              <w:rPr>
                <w:rFonts w:ascii="Times New Roman" w:hAnsi="Times New Roman"/>
                <w:sz w:val="24"/>
                <w:szCs w:val="24"/>
                <w:lang w:val="uk-UA"/>
              </w:rPr>
            </w:pPr>
            <w:r w:rsidRPr="00CF565F">
              <w:rPr>
                <w:rFonts w:ascii="Times New Roman" w:hAnsi="Times New Roman"/>
                <w:sz w:val="24"/>
                <w:szCs w:val="24"/>
                <w:lang w:val="uk-UA"/>
              </w:rPr>
              <w:t>1</w:t>
            </w:r>
          </w:p>
        </w:tc>
        <w:tc>
          <w:tcPr>
            <w:tcW w:w="6947" w:type="dxa"/>
            <w:vAlign w:val="center"/>
          </w:tcPr>
          <w:p w:rsidR="00CF565F" w:rsidRPr="00CF565F" w:rsidRDefault="00CF565F" w:rsidP="00CF565F">
            <w:pPr>
              <w:spacing w:after="0" w:line="240" w:lineRule="auto"/>
              <w:ind w:firstLine="567"/>
              <w:jc w:val="center"/>
              <w:rPr>
                <w:rFonts w:ascii="Times New Roman" w:hAnsi="Times New Roman"/>
                <w:sz w:val="24"/>
                <w:szCs w:val="24"/>
                <w:lang w:val="uk-UA"/>
              </w:rPr>
            </w:pPr>
            <w:r w:rsidRPr="00CF565F">
              <w:rPr>
                <w:rFonts w:ascii="Times New Roman" w:hAnsi="Times New Roman"/>
                <w:sz w:val="24"/>
                <w:szCs w:val="24"/>
                <w:lang w:val="uk-UA"/>
              </w:rPr>
              <w:t>2</w:t>
            </w:r>
          </w:p>
        </w:tc>
        <w:tc>
          <w:tcPr>
            <w:tcW w:w="1275" w:type="dxa"/>
            <w:vAlign w:val="center"/>
          </w:tcPr>
          <w:p w:rsidR="00CF565F" w:rsidRPr="00CF565F" w:rsidRDefault="00CF565F" w:rsidP="00CF565F">
            <w:pPr>
              <w:spacing w:after="0" w:line="240" w:lineRule="auto"/>
              <w:ind w:firstLine="567"/>
              <w:jc w:val="both"/>
              <w:rPr>
                <w:rFonts w:ascii="Times New Roman" w:hAnsi="Times New Roman"/>
                <w:sz w:val="24"/>
                <w:szCs w:val="24"/>
                <w:lang w:val="uk-UA"/>
              </w:rPr>
            </w:pPr>
            <w:r w:rsidRPr="00CF565F">
              <w:rPr>
                <w:rFonts w:ascii="Times New Roman" w:hAnsi="Times New Roman"/>
                <w:sz w:val="24"/>
                <w:szCs w:val="24"/>
                <w:lang w:val="uk-UA"/>
              </w:rPr>
              <w:t>3</w:t>
            </w:r>
          </w:p>
        </w:tc>
        <w:tc>
          <w:tcPr>
            <w:tcW w:w="993" w:type="dxa"/>
            <w:vAlign w:val="center"/>
          </w:tcPr>
          <w:p w:rsidR="00CF565F" w:rsidRPr="00CF565F" w:rsidRDefault="00CF565F" w:rsidP="00CF565F">
            <w:pPr>
              <w:spacing w:after="0" w:line="240" w:lineRule="auto"/>
              <w:ind w:firstLine="567"/>
              <w:jc w:val="both"/>
              <w:rPr>
                <w:rFonts w:ascii="Times New Roman" w:hAnsi="Times New Roman"/>
                <w:sz w:val="24"/>
                <w:szCs w:val="24"/>
                <w:lang w:val="uk-UA"/>
              </w:rPr>
            </w:pPr>
            <w:r w:rsidRPr="00CF565F">
              <w:rPr>
                <w:rFonts w:ascii="Times New Roman" w:hAnsi="Times New Roman"/>
                <w:sz w:val="24"/>
                <w:szCs w:val="24"/>
                <w:lang w:val="uk-UA"/>
              </w:rPr>
              <w:t>4</w:t>
            </w:r>
          </w:p>
        </w:tc>
      </w:tr>
      <w:tr w:rsidR="00CF565F" w:rsidRPr="00BA3AEC" w:rsidTr="00CF565F">
        <w:trPr>
          <w:trHeight w:val="186"/>
        </w:trPr>
        <w:tc>
          <w:tcPr>
            <w:tcW w:w="9858" w:type="dxa"/>
            <w:gridSpan w:val="4"/>
          </w:tcPr>
          <w:p w:rsidR="00CF565F" w:rsidRPr="00CF565F" w:rsidRDefault="00CF565F" w:rsidP="00CF565F">
            <w:pPr>
              <w:spacing w:after="0" w:line="240" w:lineRule="auto"/>
              <w:ind w:firstLine="567"/>
              <w:jc w:val="both"/>
              <w:rPr>
                <w:rFonts w:ascii="Times New Roman" w:hAnsi="Times New Roman"/>
                <w:sz w:val="24"/>
                <w:szCs w:val="24"/>
                <w:lang w:val="uk-UA"/>
              </w:rPr>
            </w:pPr>
            <w:r w:rsidRPr="00CF565F">
              <w:rPr>
                <w:rFonts w:ascii="Times New Roman" w:hAnsi="Times New Roman"/>
                <w:b/>
                <w:bCs/>
                <w:sz w:val="24"/>
                <w:szCs w:val="24"/>
                <w:lang w:val="uk-UA"/>
              </w:rPr>
              <w:t xml:space="preserve">Модуль №1 </w:t>
            </w:r>
            <w:r w:rsidRPr="00CF565F">
              <w:rPr>
                <w:rFonts w:ascii="Times New Roman" w:hAnsi="Times New Roman"/>
                <w:sz w:val="24"/>
                <w:szCs w:val="24"/>
                <w:lang w:val="uk-UA"/>
              </w:rPr>
              <w:t>"Принципи колористичного вирішення інтер'єрів"</w:t>
            </w:r>
          </w:p>
        </w:tc>
      </w:tr>
      <w:tr w:rsidR="00CF565F" w:rsidRPr="00CF565F" w:rsidTr="00CF565F">
        <w:trPr>
          <w:trHeight w:val="558"/>
        </w:trPr>
        <w:tc>
          <w:tcPr>
            <w:tcW w:w="643" w:type="dxa"/>
            <w:vAlign w:val="center"/>
          </w:tcPr>
          <w:p w:rsidR="00CF565F" w:rsidRPr="00CF565F" w:rsidRDefault="00CF565F" w:rsidP="00CF565F">
            <w:pPr>
              <w:spacing w:after="0" w:line="240" w:lineRule="auto"/>
              <w:jc w:val="both"/>
              <w:rPr>
                <w:rFonts w:ascii="Times New Roman" w:hAnsi="Times New Roman"/>
                <w:sz w:val="24"/>
                <w:szCs w:val="24"/>
                <w:lang w:val="uk-UA"/>
              </w:rPr>
            </w:pPr>
            <w:r w:rsidRPr="00CF565F">
              <w:rPr>
                <w:rFonts w:ascii="Times New Roman" w:hAnsi="Times New Roman"/>
                <w:sz w:val="24"/>
                <w:szCs w:val="24"/>
                <w:lang w:val="uk-UA"/>
              </w:rPr>
              <w:t>1.1</w:t>
            </w:r>
          </w:p>
        </w:tc>
        <w:tc>
          <w:tcPr>
            <w:tcW w:w="6947" w:type="dxa"/>
          </w:tcPr>
          <w:p w:rsidR="00CF565F" w:rsidRPr="00CF565F" w:rsidRDefault="00CF565F" w:rsidP="00CF565F">
            <w:pPr>
              <w:spacing w:after="0" w:line="240" w:lineRule="auto"/>
              <w:jc w:val="both"/>
              <w:rPr>
                <w:rFonts w:ascii="Times New Roman" w:hAnsi="Times New Roman"/>
                <w:sz w:val="24"/>
                <w:szCs w:val="24"/>
                <w:lang w:val="uk-UA"/>
              </w:rPr>
            </w:pPr>
            <w:r w:rsidRPr="00CF565F">
              <w:rPr>
                <w:rFonts w:ascii="Times New Roman" w:hAnsi="Times New Roman"/>
                <w:sz w:val="24"/>
                <w:szCs w:val="24"/>
                <w:lang w:val="uk-UA"/>
              </w:rPr>
              <w:t>Видача завдання з виконання двох  кольорових композицій інтер'єру житлового приміщення, що викликають почуття спо-</w:t>
            </w:r>
          </w:p>
          <w:p w:rsidR="00CF565F" w:rsidRPr="00CF565F" w:rsidRDefault="00CF565F" w:rsidP="00CF565F">
            <w:pPr>
              <w:spacing w:after="0" w:line="240" w:lineRule="auto"/>
              <w:jc w:val="both"/>
              <w:rPr>
                <w:rFonts w:ascii="Times New Roman" w:hAnsi="Times New Roman"/>
                <w:sz w:val="24"/>
                <w:szCs w:val="24"/>
                <w:lang w:val="uk-UA"/>
              </w:rPr>
            </w:pPr>
            <w:r w:rsidRPr="00CF565F">
              <w:rPr>
                <w:rFonts w:ascii="Times New Roman" w:hAnsi="Times New Roman"/>
                <w:sz w:val="24"/>
                <w:szCs w:val="24"/>
                <w:lang w:val="uk-UA"/>
              </w:rPr>
              <w:t>кою, розслаблення, сну, з різним розміщенням кольорових</w:t>
            </w:r>
          </w:p>
          <w:p w:rsidR="00CF565F" w:rsidRPr="00CF565F" w:rsidRDefault="00CF565F" w:rsidP="00CF565F">
            <w:pPr>
              <w:spacing w:after="0" w:line="240" w:lineRule="auto"/>
              <w:jc w:val="both"/>
              <w:rPr>
                <w:rFonts w:ascii="Times New Roman" w:hAnsi="Times New Roman"/>
                <w:sz w:val="24"/>
                <w:szCs w:val="24"/>
                <w:lang w:val="uk-UA"/>
              </w:rPr>
            </w:pPr>
            <w:r w:rsidRPr="00CF565F">
              <w:rPr>
                <w:rFonts w:ascii="Times New Roman" w:hAnsi="Times New Roman"/>
                <w:sz w:val="24"/>
                <w:szCs w:val="24"/>
                <w:lang w:val="uk-UA"/>
              </w:rPr>
              <w:t xml:space="preserve"> акцентів. Першу виконати в теплій кольоровій гамі, другу - в холодній.  Формат А3.</w:t>
            </w:r>
          </w:p>
        </w:tc>
        <w:tc>
          <w:tcPr>
            <w:tcW w:w="1275" w:type="dxa"/>
            <w:vAlign w:val="center"/>
          </w:tcPr>
          <w:p w:rsidR="00CF565F" w:rsidRPr="00CF565F" w:rsidRDefault="00CF565F" w:rsidP="00CF565F">
            <w:pPr>
              <w:spacing w:after="0" w:line="240" w:lineRule="auto"/>
              <w:ind w:firstLine="567"/>
              <w:jc w:val="both"/>
              <w:rPr>
                <w:rFonts w:ascii="Times New Roman" w:hAnsi="Times New Roman"/>
                <w:sz w:val="24"/>
                <w:szCs w:val="24"/>
                <w:lang w:val="uk-UA"/>
              </w:rPr>
            </w:pPr>
            <w:r w:rsidRPr="00CF565F">
              <w:rPr>
                <w:rFonts w:ascii="Times New Roman" w:hAnsi="Times New Roman"/>
                <w:sz w:val="24"/>
                <w:szCs w:val="24"/>
                <w:lang w:val="uk-UA"/>
              </w:rPr>
              <w:t>2</w:t>
            </w:r>
          </w:p>
        </w:tc>
        <w:tc>
          <w:tcPr>
            <w:tcW w:w="993" w:type="dxa"/>
            <w:vAlign w:val="center"/>
          </w:tcPr>
          <w:p w:rsidR="00CF565F" w:rsidRPr="00CF565F" w:rsidRDefault="00CF565F" w:rsidP="00CF565F">
            <w:pPr>
              <w:spacing w:after="0" w:line="240" w:lineRule="auto"/>
              <w:ind w:firstLine="567"/>
              <w:jc w:val="both"/>
              <w:rPr>
                <w:rFonts w:ascii="Times New Roman" w:hAnsi="Times New Roman"/>
                <w:sz w:val="24"/>
                <w:szCs w:val="24"/>
                <w:lang w:val="uk-UA"/>
              </w:rPr>
            </w:pPr>
            <w:r w:rsidRPr="00CF565F">
              <w:rPr>
                <w:rFonts w:ascii="Times New Roman" w:hAnsi="Times New Roman"/>
                <w:sz w:val="24"/>
                <w:szCs w:val="24"/>
                <w:lang w:val="uk-UA"/>
              </w:rPr>
              <w:t>1</w:t>
            </w:r>
          </w:p>
        </w:tc>
      </w:tr>
      <w:tr w:rsidR="00CF565F" w:rsidRPr="00CF565F" w:rsidTr="00CF565F">
        <w:trPr>
          <w:trHeight w:val="744"/>
        </w:trPr>
        <w:tc>
          <w:tcPr>
            <w:tcW w:w="643" w:type="dxa"/>
            <w:vAlign w:val="center"/>
          </w:tcPr>
          <w:p w:rsidR="00CF565F" w:rsidRPr="00CF565F" w:rsidRDefault="00CF565F" w:rsidP="00CF565F">
            <w:pPr>
              <w:spacing w:after="0" w:line="240" w:lineRule="auto"/>
              <w:ind w:firstLine="567"/>
              <w:jc w:val="both"/>
              <w:rPr>
                <w:rFonts w:ascii="Times New Roman" w:hAnsi="Times New Roman"/>
                <w:sz w:val="24"/>
                <w:szCs w:val="24"/>
                <w:lang w:val="uk-UA"/>
              </w:rPr>
            </w:pPr>
          </w:p>
          <w:p w:rsidR="00CF565F" w:rsidRPr="00CF565F" w:rsidRDefault="00CF565F" w:rsidP="00CF565F">
            <w:pPr>
              <w:spacing w:after="0" w:line="240" w:lineRule="auto"/>
              <w:jc w:val="both"/>
              <w:rPr>
                <w:rFonts w:ascii="Times New Roman" w:hAnsi="Times New Roman"/>
                <w:sz w:val="24"/>
                <w:szCs w:val="24"/>
                <w:lang w:val="uk-UA"/>
              </w:rPr>
            </w:pPr>
            <w:r w:rsidRPr="00CF565F">
              <w:rPr>
                <w:rFonts w:ascii="Times New Roman" w:hAnsi="Times New Roman"/>
                <w:sz w:val="24"/>
                <w:szCs w:val="24"/>
                <w:lang w:val="uk-UA"/>
              </w:rPr>
              <w:t>1.2</w:t>
            </w:r>
          </w:p>
        </w:tc>
        <w:tc>
          <w:tcPr>
            <w:tcW w:w="6947" w:type="dxa"/>
            <w:vAlign w:val="center"/>
          </w:tcPr>
          <w:p w:rsidR="00CF565F" w:rsidRPr="00CF565F" w:rsidRDefault="00CF565F" w:rsidP="00CF565F">
            <w:pPr>
              <w:spacing w:after="0" w:line="240" w:lineRule="auto"/>
              <w:jc w:val="both"/>
              <w:rPr>
                <w:rFonts w:ascii="Times New Roman" w:hAnsi="Times New Roman"/>
                <w:sz w:val="24"/>
                <w:szCs w:val="24"/>
                <w:lang w:val="uk-UA"/>
              </w:rPr>
            </w:pPr>
            <w:r w:rsidRPr="00CF565F">
              <w:rPr>
                <w:rFonts w:ascii="Times New Roman" w:hAnsi="Times New Roman"/>
                <w:sz w:val="24"/>
                <w:szCs w:val="24"/>
                <w:lang w:val="uk-UA"/>
              </w:rPr>
              <w:t xml:space="preserve"> Видача завдання з виконання двох кольорових композицій інтер'єру приміщення торговельно-розважального комплексу</w:t>
            </w:r>
          </w:p>
          <w:p w:rsidR="00CF565F" w:rsidRPr="00CF565F" w:rsidRDefault="00CF565F" w:rsidP="00CF565F">
            <w:pPr>
              <w:spacing w:after="0" w:line="240" w:lineRule="auto"/>
              <w:jc w:val="both"/>
              <w:rPr>
                <w:rFonts w:ascii="Times New Roman" w:hAnsi="Times New Roman"/>
                <w:sz w:val="24"/>
                <w:szCs w:val="24"/>
                <w:lang w:val="uk-UA"/>
              </w:rPr>
            </w:pPr>
            <w:r w:rsidRPr="00CF565F">
              <w:rPr>
                <w:rFonts w:ascii="Times New Roman" w:hAnsi="Times New Roman"/>
                <w:sz w:val="24"/>
                <w:szCs w:val="24"/>
                <w:lang w:val="uk-UA"/>
              </w:rPr>
              <w:t xml:space="preserve"> або  центру розваг для всієї сім'ї, що викликають відчуття </w:t>
            </w:r>
          </w:p>
          <w:p w:rsidR="00CF565F" w:rsidRPr="00CF565F" w:rsidRDefault="00CF565F" w:rsidP="00CF565F">
            <w:pPr>
              <w:spacing w:after="0" w:line="240" w:lineRule="auto"/>
              <w:jc w:val="both"/>
              <w:rPr>
                <w:rFonts w:ascii="Times New Roman" w:hAnsi="Times New Roman"/>
                <w:sz w:val="24"/>
                <w:szCs w:val="24"/>
                <w:lang w:val="uk-UA"/>
              </w:rPr>
            </w:pPr>
            <w:r w:rsidRPr="00CF565F">
              <w:rPr>
                <w:rFonts w:ascii="Times New Roman" w:hAnsi="Times New Roman"/>
                <w:sz w:val="24"/>
                <w:szCs w:val="24"/>
                <w:lang w:val="uk-UA"/>
              </w:rPr>
              <w:t>радості і веселості, легкості і збудження; з різним розміщенням кольорових акцентів. Першу виконати в теплій кольоровій гамі, другу -  в холодній.  Формат А3.</w:t>
            </w:r>
          </w:p>
        </w:tc>
        <w:tc>
          <w:tcPr>
            <w:tcW w:w="1275" w:type="dxa"/>
            <w:vAlign w:val="center"/>
          </w:tcPr>
          <w:p w:rsidR="00CF565F" w:rsidRPr="00CF565F" w:rsidRDefault="00CF565F" w:rsidP="00CF565F">
            <w:pPr>
              <w:spacing w:after="0" w:line="240" w:lineRule="auto"/>
              <w:ind w:firstLine="567"/>
              <w:jc w:val="both"/>
              <w:rPr>
                <w:rFonts w:ascii="Times New Roman" w:hAnsi="Times New Roman"/>
                <w:sz w:val="24"/>
                <w:szCs w:val="24"/>
                <w:lang w:val="uk-UA"/>
              </w:rPr>
            </w:pPr>
            <w:r w:rsidRPr="00CF565F">
              <w:rPr>
                <w:rFonts w:ascii="Times New Roman" w:hAnsi="Times New Roman"/>
                <w:sz w:val="24"/>
                <w:szCs w:val="24"/>
                <w:lang w:val="uk-UA"/>
              </w:rPr>
              <w:t>2</w:t>
            </w:r>
          </w:p>
        </w:tc>
        <w:tc>
          <w:tcPr>
            <w:tcW w:w="993" w:type="dxa"/>
            <w:vAlign w:val="center"/>
          </w:tcPr>
          <w:p w:rsidR="00CF565F" w:rsidRPr="00CF565F" w:rsidRDefault="00CF565F" w:rsidP="00CF565F">
            <w:pPr>
              <w:spacing w:after="0" w:line="240" w:lineRule="auto"/>
              <w:ind w:firstLine="567"/>
              <w:jc w:val="both"/>
              <w:rPr>
                <w:rFonts w:ascii="Times New Roman" w:hAnsi="Times New Roman"/>
                <w:sz w:val="24"/>
                <w:szCs w:val="24"/>
                <w:lang w:val="uk-UA"/>
              </w:rPr>
            </w:pPr>
            <w:r w:rsidRPr="00CF565F">
              <w:rPr>
                <w:rFonts w:ascii="Times New Roman" w:hAnsi="Times New Roman"/>
                <w:sz w:val="24"/>
                <w:szCs w:val="24"/>
                <w:lang w:val="uk-UA"/>
              </w:rPr>
              <w:t>1</w:t>
            </w:r>
          </w:p>
        </w:tc>
      </w:tr>
      <w:tr w:rsidR="00CF565F" w:rsidRPr="00CF565F" w:rsidTr="00CF565F">
        <w:trPr>
          <w:trHeight w:val="744"/>
        </w:trPr>
        <w:tc>
          <w:tcPr>
            <w:tcW w:w="643" w:type="dxa"/>
            <w:vAlign w:val="center"/>
          </w:tcPr>
          <w:p w:rsidR="00CF565F" w:rsidRPr="00CF565F" w:rsidRDefault="00CF565F" w:rsidP="00CF565F">
            <w:pPr>
              <w:spacing w:after="0" w:line="240" w:lineRule="auto"/>
              <w:jc w:val="both"/>
              <w:rPr>
                <w:rFonts w:ascii="Times New Roman" w:hAnsi="Times New Roman"/>
                <w:sz w:val="24"/>
                <w:szCs w:val="24"/>
                <w:lang w:val="uk-UA"/>
              </w:rPr>
            </w:pPr>
            <w:r w:rsidRPr="00CF565F">
              <w:rPr>
                <w:rFonts w:ascii="Times New Roman" w:hAnsi="Times New Roman"/>
                <w:sz w:val="24"/>
                <w:szCs w:val="24"/>
                <w:lang w:val="uk-UA"/>
              </w:rPr>
              <w:t>1.3</w:t>
            </w:r>
          </w:p>
        </w:tc>
        <w:tc>
          <w:tcPr>
            <w:tcW w:w="6947" w:type="dxa"/>
            <w:vAlign w:val="center"/>
          </w:tcPr>
          <w:p w:rsidR="00CF565F" w:rsidRPr="00CF565F" w:rsidRDefault="00CF565F" w:rsidP="00CF565F">
            <w:pPr>
              <w:spacing w:after="0" w:line="240" w:lineRule="auto"/>
              <w:jc w:val="both"/>
              <w:rPr>
                <w:rFonts w:ascii="Times New Roman" w:hAnsi="Times New Roman"/>
                <w:sz w:val="24"/>
                <w:szCs w:val="24"/>
                <w:lang w:val="ru-RU"/>
              </w:rPr>
            </w:pPr>
            <w:r w:rsidRPr="00CF565F">
              <w:rPr>
                <w:rFonts w:ascii="Times New Roman" w:hAnsi="Times New Roman"/>
                <w:sz w:val="24"/>
                <w:szCs w:val="24"/>
                <w:lang w:val="uk-UA"/>
              </w:rPr>
              <w:t>Видача завдання на</w:t>
            </w:r>
            <w:r w:rsidRPr="00CF565F">
              <w:rPr>
                <w:rFonts w:ascii="Times New Roman" w:hAnsi="Times New Roman"/>
                <w:sz w:val="24"/>
                <w:szCs w:val="24"/>
                <w:lang w:val="ru-RU"/>
              </w:rPr>
              <w:t xml:space="preserve"> </w:t>
            </w:r>
            <w:r w:rsidRPr="00CF565F">
              <w:rPr>
                <w:rFonts w:ascii="Times New Roman" w:hAnsi="Times New Roman"/>
                <w:sz w:val="24"/>
                <w:szCs w:val="24"/>
                <w:lang w:val="uk-UA"/>
              </w:rPr>
              <w:t xml:space="preserve">виконання кольорового вирішення  </w:t>
            </w:r>
          </w:p>
          <w:p w:rsidR="00CF565F" w:rsidRPr="00CF565F" w:rsidRDefault="00CF565F" w:rsidP="00CF565F">
            <w:pPr>
              <w:spacing w:after="0" w:line="240" w:lineRule="auto"/>
              <w:jc w:val="both"/>
              <w:rPr>
                <w:rFonts w:ascii="Times New Roman" w:hAnsi="Times New Roman"/>
                <w:sz w:val="24"/>
                <w:szCs w:val="24"/>
                <w:lang w:val="ru-RU"/>
              </w:rPr>
            </w:pPr>
            <w:r w:rsidRPr="00CF565F">
              <w:rPr>
                <w:rFonts w:ascii="Times New Roman" w:hAnsi="Times New Roman"/>
                <w:sz w:val="24"/>
                <w:szCs w:val="24"/>
                <w:lang w:val="uk-UA"/>
              </w:rPr>
              <w:t>інтер'єру заданого приміщення ( або приміщення за вибором)</w:t>
            </w:r>
          </w:p>
          <w:p w:rsidR="00CF565F" w:rsidRPr="00CF565F" w:rsidRDefault="00CF565F" w:rsidP="00CF565F">
            <w:pPr>
              <w:spacing w:after="0" w:line="240" w:lineRule="auto"/>
              <w:jc w:val="both"/>
              <w:rPr>
                <w:rFonts w:ascii="Times New Roman" w:hAnsi="Times New Roman"/>
                <w:sz w:val="24"/>
                <w:szCs w:val="24"/>
                <w:lang w:val="uk-UA"/>
              </w:rPr>
            </w:pPr>
            <w:r w:rsidRPr="00CF565F">
              <w:rPr>
                <w:rFonts w:ascii="Times New Roman" w:hAnsi="Times New Roman"/>
                <w:sz w:val="24"/>
                <w:szCs w:val="24"/>
                <w:lang w:val="uk-UA"/>
              </w:rPr>
              <w:t xml:space="preserve"> з використанням різноманітних будівельних оздоблювальних матеріалів. Передати фактуру та колір природних (штучних) матеріалів. Використати теплу кольорову гаму. ФорматА3 </w:t>
            </w:r>
          </w:p>
        </w:tc>
        <w:tc>
          <w:tcPr>
            <w:tcW w:w="1275" w:type="dxa"/>
            <w:vAlign w:val="center"/>
          </w:tcPr>
          <w:p w:rsidR="00CF565F" w:rsidRPr="00CF565F" w:rsidRDefault="00CF565F" w:rsidP="00CF565F">
            <w:pPr>
              <w:spacing w:after="0" w:line="240" w:lineRule="auto"/>
              <w:ind w:firstLine="567"/>
              <w:jc w:val="both"/>
              <w:rPr>
                <w:rFonts w:ascii="Times New Roman" w:hAnsi="Times New Roman"/>
                <w:sz w:val="24"/>
                <w:szCs w:val="24"/>
                <w:lang w:val="uk-UA"/>
              </w:rPr>
            </w:pPr>
            <w:r w:rsidRPr="00CF565F">
              <w:rPr>
                <w:rFonts w:ascii="Times New Roman" w:hAnsi="Times New Roman"/>
                <w:sz w:val="24"/>
                <w:szCs w:val="24"/>
                <w:lang w:val="uk-UA"/>
              </w:rPr>
              <w:t>2</w:t>
            </w:r>
          </w:p>
        </w:tc>
        <w:tc>
          <w:tcPr>
            <w:tcW w:w="993" w:type="dxa"/>
            <w:vAlign w:val="center"/>
          </w:tcPr>
          <w:p w:rsidR="00CF565F" w:rsidRPr="00CF565F" w:rsidRDefault="00CF565F" w:rsidP="00CF565F">
            <w:pPr>
              <w:spacing w:after="0" w:line="240" w:lineRule="auto"/>
              <w:ind w:firstLine="567"/>
              <w:jc w:val="both"/>
              <w:rPr>
                <w:rFonts w:ascii="Times New Roman" w:hAnsi="Times New Roman"/>
                <w:sz w:val="24"/>
                <w:szCs w:val="24"/>
                <w:lang w:val="uk-UA"/>
              </w:rPr>
            </w:pPr>
            <w:r w:rsidRPr="00CF565F">
              <w:rPr>
                <w:rFonts w:ascii="Times New Roman" w:hAnsi="Times New Roman"/>
                <w:sz w:val="24"/>
                <w:szCs w:val="24"/>
                <w:lang w:val="uk-UA"/>
              </w:rPr>
              <w:t>1</w:t>
            </w:r>
          </w:p>
        </w:tc>
      </w:tr>
      <w:tr w:rsidR="00CF565F" w:rsidRPr="00CF565F" w:rsidTr="00CF565F">
        <w:trPr>
          <w:trHeight w:val="930"/>
        </w:trPr>
        <w:tc>
          <w:tcPr>
            <w:tcW w:w="643" w:type="dxa"/>
            <w:vAlign w:val="center"/>
          </w:tcPr>
          <w:p w:rsidR="00CF565F" w:rsidRPr="00CF565F" w:rsidRDefault="00CF565F" w:rsidP="00CF565F">
            <w:pPr>
              <w:spacing w:after="0" w:line="240" w:lineRule="auto"/>
              <w:jc w:val="both"/>
              <w:rPr>
                <w:rFonts w:ascii="Times New Roman" w:hAnsi="Times New Roman"/>
                <w:sz w:val="24"/>
                <w:szCs w:val="24"/>
                <w:lang w:val="uk-UA"/>
              </w:rPr>
            </w:pPr>
            <w:r>
              <w:rPr>
                <w:rFonts w:ascii="Times New Roman" w:hAnsi="Times New Roman"/>
                <w:sz w:val="24"/>
                <w:szCs w:val="24"/>
                <w:lang w:val="uk-UA"/>
              </w:rPr>
              <w:t>1</w:t>
            </w:r>
            <w:r w:rsidRPr="00CF565F">
              <w:rPr>
                <w:rFonts w:ascii="Times New Roman" w:hAnsi="Times New Roman"/>
                <w:sz w:val="24"/>
                <w:szCs w:val="24"/>
                <w:lang w:val="uk-UA"/>
              </w:rPr>
              <w:t>.4</w:t>
            </w:r>
          </w:p>
        </w:tc>
        <w:tc>
          <w:tcPr>
            <w:tcW w:w="6947" w:type="dxa"/>
          </w:tcPr>
          <w:p w:rsidR="00CF565F" w:rsidRPr="00CF565F" w:rsidRDefault="00CF565F" w:rsidP="00CF565F">
            <w:pPr>
              <w:spacing w:after="0" w:line="240" w:lineRule="auto"/>
              <w:jc w:val="both"/>
              <w:rPr>
                <w:rFonts w:ascii="Times New Roman" w:hAnsi="Times New Roman"/>
                <w:sz w:val="24"/>
                <w:szCs w:val="24"/>
                <w:lang w:val="uk-UA"/>
              </w:rPr>
            </w:pPr>
            <w:r w:rsidRPr="00CF565F">
              <w:rPr>
                <w:rFonts w:ascii="Times New Roman" w:hAnsi="Times New Roman"/>
                <w:sz w:val="24"/>
                <w:szCs w:val="24"/>
                <w:lang w:val="uk-UA"/>
              </w:rPr>
              <w:t>Видача завдання на створення двох кольорових вирішень</w:t>
            </w:r>
          </w:p>
          <w:p w:rsidR="00CF565F" w:rsidRPr="00CF565F" w:rsidRDefault="00CF565F" w:rsidP="00CF565F">
            <w:pPr>
              <w:spacing w:after="0" w:line="240" w:lineRule="auto"/>
              <w:jc w:val="both"/>
              <w:rPr>
                <w:rFonts w:ascii="Times New Roman" w:hAnsi="Times New Roman"/>
                <w:sz w:val="24"/>
                <w:szCs w:val="24"/>
                <w:lang w:val="uk-UA"/>
              </w:rPr>
            </w:pPr>
            <w:r w:rsidRPr="00CF565F">
              <w:rPr>
                <w:rFonts w:ascii="Times New Roman" w:hAnsi="Times New Roman"/>
                <w:sz w:val="24"/>
                <w:szCs w:val="24"/>
                <w:lang w:val="uk-UA"/>
              </w:rPr>
              <w:t xml:space="preserve"> інтер'єру офісного приміщення, що створюють ділову або</w:t>
            </w:r>
          </w:p>
          <w:p w:rsidR="00CF565F" w:rsidRPr="00CF565F" w:rsidRDefault="00CF565F" w:rsidP="00CF565F">
            <w:pPr>
              <w:spacing w:after="0" w:line="240" w:lineRule="auto"/>
              <w:jc w:val="both"/>
              <w:rPr>
                <w:rFonts w:ascii="Times New Roman" w:hAnsi="Times New Roman"/>
                <w:sz w:val="24"/>
                <w:szCs w:val="24"/>
                <w:lang w:val="uk-UA"/>
              </w:rPr>
            </w:pPr>
            <w:r w:rsidRPr="00CF565F">
              <w:rPr>
                <w:rFonts w:ascii="Times New Roman" w:hAnsi="Times New Roman"/>
                <w:sz w:val="24"/>
                <w:szCs w:val="24"/>
                <w:lang w:val="uk-UA"/>
              </w:rPr>
              <w:t xml:space="preserve"> творчу атмосферу. Перше виконати в теплій кольоровій гамі,</w:t>
            </w:r>
          </w:p>
          <w:p w:rsidR="00CF565F" w:rsidRPr="00CF565F" w:rsidRDefault="00CF565F" w:rsidP="00CF565F">
            <w:pPr>
              <w:spacing w:after="0" w:line="240" w:lineRule="auto"/>
              <w:jc w:val="both"/>
              <w:rPr>
                <w:rFonts w:ascii="Times New Roman" w:hAnsi="Times New Roman"/>
                <w:sz w:val="24"/>
                <w:szCs w:val="24"/>
                <w:lang w:val="uk-UA"/>
              </w:rPr>
            </w:pPr>
            <w:r w:rsidRPr="00CF565F">
              <w:rPr>
                <w:rFonts w:ascii="Times New Roman" w:hAnsi="Times New Roman"/>
                <w:sz w:val="24"/>
                <w:szCs w:val="24"/>
                <w:lang w:val="uk-UA"/>
              </w:rPr>
              <w:t xml:space="preserve"> другу -  в холодній ; з різним розміщенням кольорових </w:t>
            </w:r>
          </w:p>
          <w:p w:rsidR="00CF565F" w:rsidRPr="00CF565F" w:rsidRDefault="00CF565F" w:rsidP="00CF565F">
            <w:pPr>
              <w:spacing w:after="0" w:line="240" w:lineRule="auto"/>
              <w:jc w:val="both"/>
              <w:rPr>
                <w:rFonts w:ascii="Times New Roman" w:hAnsi="Times New Roman"/>
                <w:sz w:val="24"/>
                <w:szCs w:val="24"/>
                <w:lang w:val="uk-UA"/>
              </w:rPr>
            </w:pPr>
            <w:r w:rsidRPr="00CF565F">
              <w:rPr>
                <w:rFonts w:ascii="Times New Roman" w:hAnsi="Times New Roman"/>
                <w:sz w:val="24"/>
                <w:szCs w:val="24"/>
                <w:lang w:val="uk-UA"/>
              </w:rPr>
              <w:t xml:space="preserve">акцентів.  Формат А3 </w:t>
            </w:r>
          </w:p>
        </w:tc>
        <w:tc>
          <w:tcPr>
            <w:tcW w:w="1275" w:type="dxa"/>
            <w:vAlign w:val="center"/>
          </w:tcPr>
          <w:p w:rsidR="00CF565F" w:rsidRPr="00CF565F" w:rsidRDefault="00CF565F" w:rsidP="00CF565F">
            <w:pPr>
              <w:spacing w:after="0" w:line="240" w:lineRule="auto"/>
              <w:ind w:firstLine="567"/>
              <w:jc w:val="both"/>
              <w:rPr>
                <w:rFonts w:ascii="Times New Roman" w:hAnsi="Times New Roman"/>
                <w:sz w:val="24"/>
                <w:szCs w:val="24"/>
                <w:lang w:val="uk-UA"/>
              </w:rPr>
            </w:pPr>
            <w:r w:rsidRPr="00CF565F">
              <w:rPr>
                <w:rFonts w:ascii="Times New Roman" w:hAnsi="Times New Roman"/>
                <w:sz w:val="24"/>
                <w:szCs w:val="24"/>
                <w:lang w:val="uk-UA"/>
              </w:rPr>
              <w:t>2</w:t>
            </w:r>
          </w:p>
        </w:tc>
        <w:tc>
          <w:tcPr>
            <w:tcW w:w="993" w:type="dxa"/>
            <w:vAlign w:val="center"/>
          </w:tcPr>
          <w:p w:rsidR="00CF565F" w:rsidRPr="00CF565F" w:rsidRDefault="00CF565F" w:rsidP="00CF565F">
            <w:pPr>
              <w:spacing w:after="0" w:line="240" w:lineRule="auto"/>
              <w:ind w:firstLine="567"/>
              <w:jc w:val="both"/>
              <w:rPr>
                <w:rFonts w:ascii="Times New Roman" w:hAnsi="Times New Roman"/>
                <w:sz w:val="24"/>
                <w:szCs w:val="24"/>
                <w:lang w:val="uk-UA"/>
              </w:rPr>
            </w:pPr>
            <w:r w:rsidRPr="00CF565F">
              <w:rPr>
                <w:rFonts w:ascii="Times New Roman" w:hAnsi="Times New Roman"/>
                <w:sz w:val="24"/>
                <w:szCs w:val="24"/>
                <w:lang w:val="uk-UA"/>
              </w:rPr>
              <w:t>2</w:t>
            </w:r>
          </w:p>
        </w:tc>
      </w:tr>
      <w:tr w:rsidR="00CF565F" w:rsidRPr="00CF565F" w:rsidTr="00CF565F">
        <w:trPr>
          <w:trHeight w:val="930"/>
        </w:trPr>
        <w:tc>
          <w:tcPr>
            <w:tcW w:w="643" w:type="dxa"/>
            <w:vAlign w:val="center"/>
          </w:tcPr>
          <w:p w:rsidR="00CF565F" w:rsidRPr="00CF565F" w:rsidRDefault="00CF565F" w:rsidP="00CF565F">
            <w:pPr>
              <w:spacing w:after="0" w:line="240" w:lineRule="auto"/>
              <w:ind w:right="-720"/>
              <w:rPr>
                <w:rFonts w:ascii="Times New Roman" w:hAnsi="Times New Roman"/>
                <w:color w:val="000000"/>
                <w:sz w:val="24"/>
                <w:szCs w:val="24"/>
                <w:lang w:val="uk-UA" w:eastAsia="uk-UA"/>
              </w:rPr>
            </w:pPr>
            <w:r w:rsidRPr="00CF565F">
              <w:rPr>
                <w:rFonts w:ascii="Times New Roman" w:hAnsi="Times New Roman"/>
                <w:color w:val="000000"/>
                <w:sz w:val="24"/>
                <w:szCs w:val="24"/>
                <w:lang w:val="uk-UA" w:eastAsia="uk-UA"/>
              </w:rPr>
              <w:t>1.5</w:t>
            </w:r>
          </w:p>
        </w:tc>
        <w:tc>
          <w:tcPr>
            <w:tcW w:w="6947" w:type="dxa"/>
          </w:tcPr>
          <w:p w:rsidR="00CF565F" w:rsidRDefault="00CF565F" w:rsidP="00CF565F">
            <w:pPr>
              <w:spacing w:after="0" w:line="240" w:lineRule="auto"/>
              <w:ind w:right="-720"/>
              <w:rPr>
                <w:rFonts w:ascii="Times New Roman" w:hAnsi="Times New Roman"/>
                <w:color w:val="000000"/>
                <w:sz w:val="24"/>
                <w:szCs w:val="24"/>
                <w:lang w:val="uk-UA" w:eastAsia="uk-UA"/>
              </w:rPr>
            </w:pPr>
            <w:r w:rsidRPr="00CF565F">
              <w:rPr>
                <w:rFonts w:ascii="Times New Roman" w:hAnsi="Times New Roman"/>
                <w:color w:val="000000"/>
                <w:sz w:val="24"/>
                <w:szCs w:val="24"/>
                <w:lang w:val="uk-UA" w:eastAsia="uk-UA"/>
              </w:rPr>
              <w:t>Видача завданн</w:t>
            </w:r>
            <w:r>
              <w:rPr>
                <w:rFonts w:ascii="Times New Roman" w:hAnsi="Times New Roman"/>
                <w:color w:val="000000"/>
                <w:sz w:val="24"/>
                <w:szCs w:val="24"/>
                <w:lang w:val="uk-UA" w:eastAsia="uk-UA"/>
              </w:rPr>
              <w:t xml:space="preserve">я на створення двох кольорових </w:t>
            </w:r>
            <w:r w:rsidRPr="00CF565F">
              <w:rPr>
                <w:rFonts w:ascii="Times New Roman" w:hAnsi="Times New Roman"/>
                <w:color w:val="000000"/>
                <w:sz w:val="24"/>
                <w:szCs w:val="24"/>
                <w:lang w:val="uk-UA" w:eastAsia="uk-UA"/>
              </w:rPr>
              <w:t xml:space="preserve">композицій  </w:t>
            </w:r>
          </w:p>
          <w:p w:rsidR="00CF565F" w:rsidRDefault="00CF565F" w:rsidP="00CF565F">
            <w:pPr>
              <w:spacing w:after="0" w:line="240" w:lineRule="auto"/>
              <w:ind w:right="-720"/>
              <w:rPr>
                <w:rFonts w:ascii="Times New Roman" w:hAnsi="Times New Roman"/>
                <w:color w:val="000000"/>
                <w:sz w:val="24"/>
                <w:szCs w:val="24"/>
                <w:lang w:val="uk-UA" w:eastAsia="uk-UA"/>
              </w:rPr>
            </w:pPr>
            <w:r w:rsidRPr="00CF565F">
              <w:rPr>
                <w:rFonts w:ascii="Times New Roman" w:hAnsi="Times New Roman"/>
                <w:color w:val="000000"/>
                <w:sz w:val="24"/>
                <w:szCs w:val="24"/>
                <w:lang w:val="uk-UA" w:eastAsia="uk-UA"/>
              </w:rPr>
              <w:t>інтер'єру приміщення вестибулю ( холу, басейну, зимового саду, рекреації тощо) заміського санаторію або лікарського закладу з виявленням тектоніки не</w:t>
            </w:r>
            <w:r>
              <w:rPr>
                <w:rFonts w:ascii="Times New Roman" w:hAnsi="Times New Roman"/>
                <w:color w:val="000000"/>
                <w:sz w:val="24"/>
                <w:szCs w:val="24"/>
                <w:lang w:val="uk-UA" w:eastAsia="uk-UA"/>
              </w:rPr>
              <w:t>сучих</w:t>
            </w:r>
            <w:r w:rsidRPr="00CF565F">
              <w:rPr>
                <w:rFonts w:ascii="Times New Roman" w:hAnsi="Times New Roman"/>
                <w:color w:val="000000"/>
                <w:sz w:val="24"/>
                <w:szCs w:val="24"/>
                <w:lang w:val="uk-UA" w:eastAsia="uk-UA"/>
              </w:rPr>
              <w:t xml:space="preserve"> конструкцій. Перший виконати</w:t>
            </w:r>
          </w:p>
          <w:p w:rsidR="00CF565F" w:rsidRPr="00CF565F" w:rsidRDefault="00CF565F" w:rsidP="00CF565F">
            <w:pPr>
              <w:spacing w:after="0" w:line="240" w:lineRule="auto"/>
              <w:ind w:right="-720"/>
              <w:rPr>
                <w:rFonts w:ascii="Times New Roman" w:hAnsi="Times New Roman"/>
                <w:color w:val="000000"/>
                <w:sz w:val="24"/>
                <w:szCs w:val="24"/>
                <w:lang w:val="uk-UA" w:eastAsia="uk-UA"/>
              </w:rPr>
            </w:pPr>
            <w:r w:rsidRPr="00CF565F">
              <w:rPr>
                <w:rFonts w:ascii="Times New Roman" w:hAnsi="Times New Roman"/>
                <w:color w:val="000000"/>
                <w:sz w:val="24"/>
                <w:szCs w:val="24"/>
                <w:lang w:val="uk-UA" w:eastAsia="uk-UA"/>
              </w:rPr>
              <w:t xml:space="preserve"> в гамі кольорів весни, другий -</w:t>
            </w:r>
          </w:p>
          <w:p w:rsidR="00CF565F" w:rsidRPr="00CF565F" w:rsidRDefault="00CF565F" w:rsidP="00CF565F">
            <w:pPr>
              <w:spacing w:after="0" w:line="240" w:lineRule="auto"/>
              <w:ind w:right="-720"/>
              <w:rPr>
                <w:rFonts w:ascii="Times New Roman" w:hAnsi="Times New Roman"/>
                <w:color w:val="000000"/>
                <w:sz w:val="24"/>
                <w:szCs w:val="24"/>
                <w:lang w:val="uk-UA" w:eastAsia="uk-UA"/>
              </w:rPr>
            </w:pPr>
            <w:r w:rsidRPr="00CF565F">
              <w:rPr>
                <w:rFonts w:ascii="Times New Roman" w:hAnsi="Times New Roman"/>
                <w:color w:val="000000"/>
                <w:sz w:val="24"/>
                <w:szCs w:val="24"/>
                <w:lang w:val="uk-UA" w:eastAsia="uk-UA"/>
              </w:rPr>
              <w:t xml:space="preserve">осені. Передати відчуття спокою, впевненості, надії. ФорматА3 </w:t>
            </w:r>
          </w:p>
        </w:tc>
        <w:tc>
          <w:tcPr>
            <w:tcW w:w="1275" w:type="dxa"/>
            <w:vAlign w:val="center"/>
          </w:tcPr>
          <w:p w:rsidR="00CF565F" w:rsidRPr="00CF565F" w:rsidRDefault="00CF565F" w:rsidP="001C7B25">
            <w:pPr>
              <w:spacing w:after="0" w:line="240" w:lineRule="auto"/>
              <w:ind w:right="-720"/>
              <w:rPr>
                <w:rFonts w:ascii="Times New Roman" w:hAnsi="Times New Roman"/>
                <w:color w:val="000000"/>
                <w:sz w:val="24"/>
                <w:szCs w:val="24"/>
                <w:lang w:val="uk-UA" w:eastAsia="uk-UA"/>
              </w:rPr>
            </w:pPr>
            <w:r w:rsidRPr="00CF565F">
              <w:rPr>
                <w:rFonts w:ascii="Times New Roman" w:hAnsi="Times New Roman"/>
                <w:color w:val="000000"/>
                <w:sz w:val="24"/>
                <w:szCs w:val="24"/>
                <w:lang w:val="uk-UA" w:eastAsia="uk-UA"/>
              </w:rPr>
              <w:t>2</w:t>
            </w:r>
          </w:p>
        </w:tc>
        <w:tc>
          <w:tcPr>
            <w:tcW w:w="993" w:type="dxa"/>
            <w:vAlign w:val="center"/>
          </w:tcPr>
          <w:p w:rsidR="00CF565F" w:rsidRPr="00CF565F" w:rsidRDefault="00CF565F" w:rsidP="00CF565F">
            <w:pPr>
              <w:spacing w:after="0" w:line="240" w:lineRule="auto"/>
              <w:ind w:right="-720"/>
              <w:rPr>
                <w:rFonts w:ascii="Times New Roman" w:hAnsi="Times New Roman"/>
                <w:color w:val="000000"/>
                <w:sz w:val="24"/>
                <w:szCs w:val="24"/>
                <w:lang w:val="uk-UA" w:eastAsia="uk-UA"/>
              </w:rPr>
            </w:pPr>
            <w:r w:rsidRPr="00CF565F">
              <w:rPr>
                <w:rFonts w:ascii="Times New Roman" w:hAnsi="Times New Roman"/>
                <w:color w:val="000000"/>
                <w:sz w:val="24"/>
                <w:szCs w:val="24"/>
                <w:lang w:val="uk-UA" w:eastAsia="uk-UA"/>
              </w:rPr>
              <w:t>2</w:t>
            </w:r>
          </w:p>
        </w:tc>
      </w:tr>
      <w:tr w:rsidR="00CF565F" w:rsidRPr="00CF565F" w:rsidTr="00CF565F">
        <w:trPr>
          <w:trHeight w:val="930"/>
        </w:trPr>
        <w:tc>
          <w:tcPr>
            <w:tcW w:w="643" w:type="dxa"/>
            <w:vAlign w:val="center"/>
          </w:tcPr>
          <w:p w:rsidR="00CF565F" w:rsidRPr="00CF565F" w:rsidRDefault="00CF565F" w:rsidP="00CF565F">
            <w:pPr>
              <w:spacing w:after="0" w:line="240" w:lineRule="auto"/>
              <w:ind w:right="-720"/>
              <w:rPr>
                <w:rFonts w:ascii="Times New Roman" w:hAnsi="Times New Roman"/>
                <w:color w:val="000000"/>
                <w:sz w:val="24"/>
                <w:szCs w:val="24"/>
                <w:lang w:val="uk-UA" w:eastAsia="uk-UA"/>
              </w:rPr>
            </w:pPr>
            <w:r w:rsidRPr="00CF565F">
              <w:rPr>
                <w:rFonts w:ascii="Times New Roman" w:hAnsi="Times New Roman"/>
                <w:color w:val="000000"/>
                <w:sz w:val="24"/>
                <w:szCs w:val="24"/>
                <w:lang w:val="uk-UA" w:eastAsia="uk-UA"/>
              </w:rPr>
              <w:t>1.6</w:t>
            </w:r>
          </w:p>
        </w:tc>
        <w:tc>
          <w:tcPr>
            <w:tcW w:w="6947" w:type="dxa"/>
          </w:tcPr>
          <w:p w:rsidR="00CF565F" w:rsidRPr="00CF565F" w:rsidRDefault="00CF565F" w:rsidP="00CF565F">
            <w:pPr>
              <w:spacing w:after="0" w:line="240" w:lineRule="auto"/>
              <w:ind w:right="-720"/>
              <w:rPr>
                <w:rFonts w:ascii="Times New Roman" w:hAnsi="Times New Roman"/>
                <w:color w:val="000000"/>
                <w:sz w:val="24"/>
                <w:szCs w:val="24"/>
                <w:lang w:val="uk-UA" w:eastAsia="uk-UA"/>
              </w:rPr>
            </w:pPr>
            <w:r w:rsidRPr="00CF565F">
              <w:rPr>
                <w:rFonts w:ascii="Times New Roman" w:hAnsi="Times New Roman"/>
                <w:color w:val="000000"/>
                <w:sz w:val="24"/>
                <w:szCs w:val="24"/>
                <w:lang w:val="uk-UA" w:eastAsia="uk-UA"/>
              </w:rPr>
              <w:t xml:space="preserve">Видача завдання з виконання кольорового вирішення  інтер'єру приміщення зали ресторану, кафе, нічного клубу, що </w:t>
            </w:r>
          </w:p>
          <w:p w:rsidR="00CF565F" w:rsidRPr="00CF565F" w:rsidRDefault="00CF565F" w:rsidP="00CF565F">
            <w:pPr>
              <w:spacing w:after="0" w:line="240" w:lineRule="auto"/>
              <w:ind w:right="-720"/>
              <w:rPr>
                <w:rFonts w:ascii="Times New Roman" w:hAnsi="Times New Roman"/>
                <w:color w:val="000000"/>
                <w:sz w:val="24"/>
                <w:szCs w:val="24"/>
                <w:lang w:val="uk-UA" w:eastAsia="uk-UA"/>
              </w:rPr>
            </w:pPr>
            <w:r w:rsidRPr="00CF565F">
              <w:rPr>
                <w:rFonts w:ascii="Times New Roman" w:hAnsi="Times New Roman"/>
                <w:color w:val="000000"/>
                <w:sz w:val="24"/>
                <w:szCs w:val="24"/>
                <w:lang w:val="uk-UA" w:eastAsia="uk-UA"/>
              </w:rPr>
              <w:t>Відображає взаємодію кольору та світла в  інтер'єрі, що</w:t>
            </w:r>
          </w:p>
          <w:p w:rsidR="00CF565F" w:rsidRPr="00CF565F" w:rsidRDefault="00CF565F" w:rsidP="00CF565F">
            <w:pPr>
              <w:spacing w:after="0" w:line="240" w:lineRule="auto"/>
              <w:ind w:right="-720"/>
              <w:rPr>
                <w:rFonts w:ascii="Times New Roman" w:hAnsi="Times New Roman"/>
                <w:color w:val="000000"/>
                <w:sz w:val="24"/>
                <w:szCs w:val="24"/>
                <w:lang w:val="uk-UA" w:eastAsia="uk-UA"/>
              </w:rPr>
            </w:pPr>
            <w:r w:rsidRPr="00CF565F">
              <w:rPr>
                <w:rFonts w:ascii="Times New Roman" w:hAnsi="Times New Roman"/>
                <w:color w:val="000000"/>
                <w:sz w:val="24"/>
                <w:szCs w:val="24"/>
                <w:lang w:val="uk-UA" w:eastAsia="uk-UA"/>
              </w:rPr>
              <w:t xml:space="preserve"> Створює атмосферу радості, відірваності від зовнішнього </w:t>
            </w:r>
          </w:p>
          <w:p w:rsidR="00CF565F" w:rsidRPr="00CF565F" w:rsidRDefault="00CF565F" w:rsidP="00CF565F">
            <w:pPr>
              <w:spacing w:after="0" w:line="240" w:lineRule="auto"/>
              <w:ind w:right="-720"/>
              <w:rPr>
                <w:rFonts w:ascii="Times New Roman" w:hAnsi="Times New Roman"/>
                <w:color w:val="000000"/>
                <w:sz w:val="24"/>
                <w:szCs w:val="24"/>
                <w:lang w:val="uk-UA" w:eastAsia="uk-UA"/>
              </w:rPr>
            </w:pPr>
            <w:r w:rsidRPr="00CF565F">
              <w:rPr>
                <w:rFonts w:ascii="Times New Roman" w:hAnsi="Times New Roman"/>
                <w:color w:val="000000"/>
                <w:sz w:val="24"/>
                <w:szCs w:val="24"/>
                <w:lang w:val="uk-UA" w:eastAsia="uk-UA"/>
              </w:rPr>
              <w:t xml:space="preserve"> світу.  ФорматА3 </w:t>
            </w:r>
          </w:p>
        </w:tc>
        <w:tc>
          <w:tcPr>
            <w:tcW w:w="1275" w:type="dxa"/>
            <w:vAlign w:val="center"/>
          </w:tcPr>
          <w:p w:rsidR="00CF565F" w:rsidRPr="00CF565F" w:rsidRDefault="00CF565F" w:rsidP="00CF565F">
            <w:pPr>
              <w:spacing w:after="0" w:line="240" w:lineRule="auto"/>
              <w:ind w:right="-720"/>
              <w:rPr>
                <w:rFonts w:ascii="Times New Roman" w:hAnsi="Times New Roman"/>
                <w:color w:val="000000"/>
                <w:sz w:val="24"/>
                <w:szCs w:val="24"/>
                <w:lang w:val="uk-UA" w:eastAsia="uk-UA"/>
              </w:rPr>
            </w:pPr>
            <w:r w:rsidRPr="00CF565F">
              <w:rPr>
                <w:rFonts w:ascii="Times New Roman" w:hAnsi="Times New Roman"/>
                <w:color w:val="000000"/>
                <w:sz w:val="24"/>
                <w:szCs w:val="24"/>
                <w:lang w:val="uk-UA" w:eastAsia="uk-UA"/>
              </w:rPr>
              <w:t>2</w:t>
            </w:r>
          </w:p>
        </w:tc>
        <w:tc>
          <w:tcPr>
            <w:tcW w:w="993" w:type="dxa"/>
            <w:vAlign w:val="center"/>
          </w:tcPr>
          <w:p w:rsidR="00CF565F" w:rsidRPr="00CF565F" w:rsidRDefault="00CF565F" w:rsidP="00CF565F">
            <w:pPr>
              <w:spacing w:after="0" w:line="240" w:lineRule="auto"/>
              <w:ind w:right="-720"/>
              <w:rPr>
                <w:rFonts w:ascii="Times New Roman" w:hAnsi="Times New Roman"/>
                <w:color w:val="000000"/>
                <w:sz w:val="24"/>
                <w:szCs w:val="24"/>
                <w:lang w:val="uk-UA" w:eastAsia="uk-UA"/>
              </w:rPr>
            </w:pPr>
            <w:r w:rsidRPr="00CF565F">
              <w:rPr>
                <w:rFonts w:ascii="Times New Roman" w:hAnsi="Times New Roman"/>
                <w:color w:val="000000"/>
                <w:sz w:val="24"/>
                <w:szCs w:val="24"/>
                <w:lang w:val="uk-UA" w:eastAsia="uk-UA"/>
              </w:rPr>
              <w:t>2</w:t>
            </w:r>
          </w:p>
        </w:tc>
      </w:tr>
      <w:tr w:rsidR="00CF565F" w:rsidRPr="00CF565F" w:rsidTr="00CF565F">
        <w:trPr>
          <w:trHeight w:val="930"/>
        </w:trPr>
        <w:tc>
          <w:tcPr>
            <w:tcW w:w="643" w:type="dxa"/>
            <w:vAlign w:val="center"/>
          </w:tcPr>
          <w:p w:rsidR="00CF565F" w:rsidRPr="00CF565F" w:rsidRDefault="00CF565F" w:rsidP="00CF565F">
            <w:pPr>
              <w:spacing w:after="0" w:line="240" w:lineRule="auto"/>
              <w:ind w:right="-720"/>
              <w:rPr>
                <w:rFonts w:ascii="Times New Roman" w:hAnsi="Times New Roman"/>
                <w:color w:val="000000"/>
                <w:sz w:val="24"/>
                <w:szCs w:val="24"/>
                <w:lang w:val="uk-UA" w:eastAsia="uk-UA"/>
              </w:rPr>
            </w:pPr>
          </w:p>
          <w:p w:rsidR="00CF565F" w:rsidRPr="00CF565F" w:rsidRDefault="00CF565F" w:rsidP="00CF565F">
            <w:pPr>
              <w:spacing w:after="0" w:line="240" w:lineRule="auto"/>
              <w:ind w:right="-720"/>
              <w:rPr>
                <w:rFonts w:ascii="Times New Roman" w:hAnsi="Times New Roman"/>
                <w:color w:val="000000"/>
                <w:sz w:val="24"/>
                <w:szCs w:val="24"/>
                <w:lang w:val="uk-UA" w:eastAsia="uk-UA"/>
              </w:rPr>
            </w:pPr>
            <w:r w:rsidRPr="00CF565F">
              <w:rPr>
                <w:rFonts w:ascii="Times New Roman" w:hAnsi="Times New Roman"/>
                <w:color w:val="000000"/>
                <w:sz w:val="24"/>
                <w:szCs w:val="24"/>
                <w:lang w:val="uk-UA" w:eastAsia="uk-UA"/>
              </w:rPr>
              <w:t>1.7</w:t>
            </w:r>
          </w:p>
        </w:tc>
        <w:tc>
          <w:tcPr>
            <w:tcW w:w="6947" w:type="dxa"/>
          </w:tcPr>
          <w:p w:rsidR="00CF565F" w:rsidRPr="00CF565F" w:rsidRDefault="00CF565F" w:rsidP="00CF565F">
            <w:pPr>
              <w:spacing w:after="0" w:line="240" w:lineRule="auto"/>
              <w:ind w:right="-720"/>
              <w:rPr>
                <w:rFonts w:ascii="Times New Roman" w:hAnsi="Times New Roman"/>
                <w:color w:val="000000"/>
                <w:sz w:val="24"/>
                <w:szCs w:val="24"/>
                <w:lang w:val="uk-UA" w:eastAsia="uk-UA"/>
              </w:rPr>
            </w:pPr>
            <w:r w:rsidRPr="00CF565F">
              <w:rPr>
                <w:rFonts w:ascii="Times New Roman" w:hAnsi="Times New Roman"/>
                <w:color w:val="000000"/>
                <w:sz w:val="24"/>
                <w:szCs w:val="24"/>
                <w:lang w:val="uk-UA" w:eastAsia="uk-UA"/>
              </w:rPr>
              <w:t>Тектоніка кольору в інтер’єрі.</w:t>
            </w:r>
          </w:p>
          <w:p w:rsidR="00CF565F" w:rsidRPr="00CF565F" w:rsidRDefault="00CF565F" w:rsidP="00CF565F">
            <w:pPr>
              <w:spacing w:after="0" w:line="240" w:lineRule="auto"/>
              <w:ind w:right="-720"/>
              <w:rPr>
                <w:rFonts w:ascii="Times New Roman" w:hAnsi="Times New Roman"/>
                <w:color w:val="000000"/>
                <w:sz w:val="24"/>
                <w:szCs w:val="24"/>
                <w:lang w:val="uk-UA" w:eastAsia="uk-UA"/>
              </w:rPr>
            </w:pPr>
            <w:r w:rsidRPr="00CF565F">
              <w:rPr>
                <w:rFonts w:ascii="Times New Roman" w:hAnsi="Times New Roman"/>
                <w:color w:val="000000"/>
                <w:sz w:val="24"/>
                <w:szCs w:val="24"/>
                <w:lang w:val="uk-UA" w:eastAsia="uk-UA"/>
              </w:rPr>
              <w:t>Видача завдання з виконання домашньої роботи.</w:t>
            </w:r>
          </w:p>
        </w:tc>
        <w:tc>
          <w:tcPr>
            <w:tcW w:w="1275" w:type="dxa"/>
            <w:vAlign w:val="center"/>
          </w:tcPr>
          <w:p w:rsidR="00CF565F" w:rsidRPr="00CF565F" w:rsidRDefault="00CF565F" w:rsidP="00CF565F">
            <w:pPr>
              <w:spacing w:after="0" w:line="240" w:lineRule="auto"/>
              <w:ind w:right="-720"/>
              <w:rPr>
                <w:rFonts w:ascii="Times New Roman" w:hAnsi="Times New Roman"/>
                <w:color w:val="000000"/>
                <w:sz w:val="24"/>
                <w:szCs w:val="24"/>
                <w:lang w:val="uk-UA" w:eastAsia="uk-UA"/>
              </w:rPr>
            </w:pPr>
          </w:p>
          <w:p w:rsidR="00CF565F" w:rsidRPr="00CF565F" w:rsidRDefault="00CF565F" w:rsidP="00CF565F">
            <w:pPr>
              <w:spacing w:after="0" w:line="240" w:lineRule="auto"/>
              <w:ind w:right="-720"/>
              <w:rPr>
                <w:rFonts w:ascii="Times New Roman" w:hAnsi="Times New Roman"/>
                <w:color w:val="000000"/>
                <w:sz w:val="24"/>
                <w:szCs w:val="24"/>
                <w:lang w:val="uk-UA" w:eastAsia="uk-UA"/>
              </w:rPr>
            </w:pPr>
            <w:r w:rsidRPr="00CF565F">
              <w:rPr>
                <w:rFonts w:ascii="Times New Roman" w:hAnsi="Times New Roman"/>
                <w:color w:val="000000"/>
                <w:sz w:val="24"/>
                <w:szCs w:val="24"/>
                <w:lang w:val="uk-UA" w:eastAsia="uk-UA"/>
              </w:rPr>
              <w:t>2</w:t>
            </w:r>
          </w:p>
        </w:tc>
        <w:tc>
          <w:tcPr>
            <w:tcW w:w="993" w:type="dxa"/>
            <w:vAlign w:val="center"/>
          </w:tcPr>
          <w:p w:rsidR="00CF565F" w:rsidRPr="00CF565F" w:rsidRDefault="00CF565F" w:rsidP="00CF565F">
            <w:pPr>
              <w:spacing w:after="0" w:line="240" w:lineRule="auto"/>
              <w:ind w:right="-720"/>
              <w:rPr>
                <w:rFonts w:ascii="Times New Roman" w:hAnsi="Times New Roman"/>
                <w:color w:val="000000"/>
                <w:sz w:val="24"/>
                <w:szCs w:val="24"/>
                <w:lang w:val="uk-UA" w:eastAsia="uk-UA"/>
              </w:rPr>
            </w:pPr>
          </w:p>
          <w:p w:rsidR="00CF565F" w:rsidRPr="00CF565F" w:rsidRDefault="00CF565F" w:rsidP="00CF565F">
            <w:pPr>
              <w:spacing w:after="0" w:line="240" w:lineRule="auto"/>
              <w:ind w:right="-720"/>
              <w:rPr>
                <w:rFonts w:ascii="Times New Roman" w:hAnsi="Times New Roman"/>
                <w:color w:val="000000"/>
                <w:sz w:val="24"/>
                <w:szCs w:val="24"/>
                <w:lang w:val="uk-UA" w:eastAsia="uk-UA"/>
              </w:rPr>
            </w:pPr>
            <w:r w:rsidRPr="00CF565F">
              <w:rPr>
                <w:rFonts w:ascii="Times New Roman" w:hAnsi="Times New Roman"/>
                <w:color w:val="000000"/>
                <w:sz w:val="24"/>
                <w:szCs w:val="24"/>
                <w:lang w:val="uk-UA" w:eastAsia="uk-UA"/>
              </w:rPr>
              <w:t>1</w:t>
            </w:r>
          </w:p>
        </w:tc>
      </w:tr>
    </w:tbl>
    <w:p w:rsidR="00A02ED0" w:rsidRDefault="00A02ED0" w:rsidP="00CD7054">
      <w:pPr>
        <w:spacing w:after="0" w:line="240" w:lineRule="auto"/>
        <w:jc w:val="both"/>
        <w:rPr>
          <w:rFonts w:ascii="Times New Roman" w:hAnsi="Times New Roman"/>
          <w:sz w:val="24"/>
          <w:szCs w:val="24"/>
          <w:lang w:val="uk-UA"/>
        </w:rPr>
      </w:pP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D1005D" w:rsidRPr="0059326C" w:rsidTr="00790936">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D1005D" w:rsidRPr="00652E2C" w:rsidRDefault="00D1005D" w:rsidP="00790936">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1855360"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74"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D1005D" w:rsidRPr="00100671" w:rsidRDefault="00D1005D" w:rsidP="00790936">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D1005D" w:rsidRDefault="00D1005D" w:rsidP="00790936">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Методичні рекомендації з самостійної роботи студентів з опанування навчального матеріалу</w:t>
            </w:r>
          </w:p>
          <w:p w:rsidR="00D1005D" w:rsidRPr="00100671" w:rsidRDefault="00D1005D" w:rsidP="00790936">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D1005D" w:rsidRPr="00DE2B8D" w:rsidRDefault="00D1005D" w:rsidP="00790936">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D1005D" w:rsidRPr="0059326C" w:rsidRDefault="00D1005D" w:rsidP="00790936">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D1005D" w:rsidRPr="0059326C" w:rsidRDefault="00D1005D" w:rsidP="00790936">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D1005D" w:rsidRPr="0059326C" w:rsidRDefault="00D1005D" w:rsidP="00790936">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D1005D" w:rsidRPr="0059326C" w:rsidRDefault="00D1005D" w:rsidP="00790936">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D1005D" w:rsidRPr="00BF5FF9" w:rsidTr="00790936">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D1005D" w:rsidRPr="0059326C" w:rsidRDefault="00D1005D" w:rsidP="00790936">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D1005D" w:rsidRPr="0059326C" w:rsidRDefault="00D1005D" w:rsidP="00790936">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D1005D" w:rsidRPr="001C7B25" w:rsidRDefault="00D1005D" w:rsidP="00790936">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BF5FF9">
              <w:rPr>
                <w:rFonts w:ascii="Times New Roman" w:hAnsi="Times New Roman"/>
                <w:sz w:val="20"/>
                <w:szCs w:val="20"/>
                <w:lang w:val="uk-UA"/>
              </w:rPr>
              <w:t>5</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Pr>
                <w:rFonts w:ascii="Times New Roman" w:hAnsi="Times New Roman"/>
                <w:sz w:val="20"/>
                <w:szCs w:val="20"/>
                <w:lang w:val="uk-UA"/>
              </w:rPr>
              <w:t>8</w:t>
            </w:r>
          </w:p>
        </w:tc>
      </w:tr>
    </w:tbl>
    <w:p w:rsidR="00B70AD1" w:rsidRDefault="00B70AD1" w:rsidP="00D1005D">
      <w:pPr>
        <w:spacing w:after="0" w:line="240" w:lineRule="auto"/>
        <w:rPr>
          <w:rFonts w:ascii="Times New Roman" w:hAnsi="Times New Roman"/>
          <w:sz w:val="24"/>
          <w:szCs w:val="24"/>
          <w:lang w:val="uk-UA"/>
        </w:rPr>
      </w:pPr>
    </w:p>
    <w:p w:rsidR="00A02ED0" w:rsidRPr="00CD7054" w:rsidRDefault="00A02ED0" w:rsidP="00CD7054">
      <w:pPr>
        <w:spacing w:after="0" w:line="240" w:lineRule="auto"/>
        <w:jc w:val="both"/>
        <w:rPr>
          <w:rFonts w:ascii="Times New Roman" w:hAnsi="Times New Roman"/>
          <w:sz w:val="24"/>
          <w:szCs w:val="24"/>
          <w:lang w:val="uk-UA"/>
        </w:rPr>
      </w:pPr>
    </w:p>
    <w:tbl>
      <w:tblPr>
        <w:tblW w:w="9858"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643"/>
        <w:gridCol w:w="6947"/>
        <w:gridCol w:w="1275"/>
        <w:gridCol w:w="993"/>
      </w:tblGrid>
      <w:tr w:rsidR="00CF565F" w:rsidRPr="00BF5FF9" w:rsidTr="00CF565F">
        <w:trPr>
          <w:trHeight w:val="560"/>
        </w:trPr>
        <w:tc>
          <w:tcPr>
            <w:tcW w:w="643" w:type="dxa"/>
            <w:vAlign w:val="center"/>
          </w:tcPr>
          <w:p w:rsidR="00CF565F" w:rsidRPr="00CF565F" w:rsidRDefault="00CF565F" w:rsidP="00CF565F">
            <w:pPr>
              <w:spacing w:after="0" w:line="240" w:lineRule="auto"/>
              <w:jc w:val="both"/>
              <w:rPr>
                <w:rFonts w:ascii="Times New Roman" w:hAnsi="Times New Roman"/>
                <w:sz w:val="24"/>
                <w:szCs w:val="24"/>
                <w:lang w:val="uk-UA"/>
              </w:rPr>
            </w:pPr>
            <w:r w:rsidRPr="00CF565F">
              <w:rPr>
                <w:rFonts w:ascii="Times New Roman" w:hAnsi="Times New Roman"/>
                <w:sz w:val="24"/>
                <w:szCs w:val="24"/>
                <w:lang w:val="uk-UA"/>
              </w:rPr>
              <w:t>1.8</w:t>
            </w:r>
          </w:p>
        </w:tc>
        <w:tc>
          <w:tcPr>
            <w:tcW w:w="6947" w:type="dxa"/>
          </w:tcPr>
          <w:p w:rsidR="00CF565F" w:rsidRPr="00CF565F" w:rsidRDefault="00CF565F" w:rsidP="00CF565F">
            <w:pPr>
              <w:spacing w:after="0" w:line="240" w:lineRule="auto"/>
              <w:ind w:firstLine="567"/>
              <w:jc w:val="both"/>
              <w:rPr>
                <w:rFonts w:ascii="Times New Roman" w:hAnsi="Times New Roman"/>
                <w:sz w:val="24"/>
                <w:szCs w:val="24"/>
                <w:lang w:val="uk-UA"/>
              </w:rPr>
            </w:pPr>
            <w:r w:rsidRPr="00CF565F">
              <w:rPr>
                <w:rFonts w:ascii="Times New Roman" w:hAnsi="Times New Roman"/>
                <w:sz w:val="24"/>
                <w:szCs w:val="24"/>
                <w:lang w:val="uk-UA"/>
              </w:rPr>
              <w:t>Принципи взаємодії кольору і світла в інтер’єрах приміщення.</w:t>
            </w:r>
          </w:p>
          <w:p w:rsidR="00CF565F" w:rsidRPr="00CF565F" w:rsidRDefault="00CF565F" w:rsidP="00CF565F">
            <w:pPr>
              <w:spacing w:after="0" w:line="240" w:lineRule="auto"/>
              <w:ind w:firstLine="567"/>
              <w:jc w:val="both"/>
              <w:rPr>
                <w:rFonts w:ascii="Times New Roman" w:hAnsi="Times New Roman"/>
                <w:sz w:val="24"/>
                <w:szCs w:val="24"/>
                <w:lang w:val="uk-UA"/>
              </w:rPr>
            </w:pPr>
            <w:r w:rsidRPr="00CF565F">
              <w:rPr>
                <w:rFonts w:ascii="Times New Roman" w:hAnsi="Times New Roman"/>
                <w:sz w:val="24"/>
                <w:szCs w:val="24"/>
                <w:lang w:val="uk-UA"/>
              </w:rPr>
              <w:t>Семінарське заняття.</w:t>
            </w:r>
          </w:p>
        </w:tc>
        <w:tc>
          <w:tcPr>
            <w:tcW w:w="1275" w:type="dxa"/>
            <w:vAlign w:val="center"/>
          </w:tcPr>
          <w:p w:rsidR="00CF565F" w:rsidRPr="00CF565F" w:rsidRDefault="00CF565F" w:rsidP="00CF565F">
            <w:pPr>
              <w:spacing w:after="0" w:line="240" w:lineRule="auto"/>
              <w:ind w:firstLine="567"/>
              <w:jc w:val="both"/>
              <w:rPr>
                <w:rFonts w:ascii="Times New Roman" w:hAnsi="Times New Roman"/>
                <w:sz w:val="24"/>
                <w:szCs w:val="24"/>
                <w:lang w:val="uk-UA"/>
              </w:rPr>
            </w:pPr>
            <w:r w:rsidRPr="00CF565F">
              <w:rPr>
                <w:rFonts w:ascii="Times New Roman" w:hAnsi="Times New Roman"/>
                <w:sz w:val="24"/>
                <w:szCs w:val="24"/>
                <w:lang w:val="uk-UA"/>
              </w:rPr>
              <w:t>2</w:t>
            </w:r>
          </w:p>
        </w:tc>
        <w:tc>
          <w:tcPr>
            <w:tcW w:w="993" w:type="dxa"/>
            <w:vAlign w:val="center"/>
          </w:tcPr>
          <w:p w:rsidR="00CF565F" w:rsidRPr="00CF565F" w:rsidRDefault="00CF565F" w:rsidP="00CF565F">
            <w:pPr>
              <w:spacing w:after="0" w:line="240" w:lineRule="auto"/>
              <w:ind w:firstLine="567"/>
              <w:jc w:val="both"/>
              <w:rPr>
                <w:rFonts w:ascii="Times New Roman" w:hAnsi="Times New Roman"/>
                <w:sz w:val="24"/>
                <w:szCs w:val="24"/>
                <w:lang w:val="uk-UA"/>
              </w:rPr>
            </w:pPr>
            <w:r w:rsidRPr="00CF565F">
              <w:rPr>
                <w:rFonts w:ascii="Times New Roman" w:hAnsi="Times New Roman"/>
                <w:sz w:val="24"/>
                <w:szCs w:val="24"/>
                <w:lang w:val="uk-UA"/>
              </w:rPr>
              <w:t>2</w:t>
            </w:r>
          </w:p>
        </w:tc>
      </w:tr>
      <w:tr w:rsidR="00CF565F" w:rsidRPr="00BF5FF9" w:rsidTr="00CF565F">
        <w:trPr>
          <w:trHeight w:val="186"/>
        </w:trPr>
        <w:tc>
          <w:tcPr>
            <w:tcW w:w="643" w:type="dxa"/>
            <w:vAlign w:val="center"/>
          </w:tcPr>
          <w:p w:rsidR="00CF565F" w:rsidRPr="00CF565F" w:rsidRDefault="00CF565F" w:rsidP="00CF565F">
            <w:pPr>
              <w:spacing w:after="0" w:line="240" w:lineRule="auto"/>
              <w:jc w:val="both"/>
              <w:rPr>
                <w:rFonts w:ascii="Times New Roman" w:hAnsi="Times New Roman"/>
                <w:sz w:val="24"/>
                <w:szCs w:val="24"/>
                <w:lang w:val="uk-UA"/>
              </w:rPr>
            </w:pPr>
            <w:r w:rsidRPr="00CF565F">
              <w:rPr>
                <w:rFonts w:ascii="Times New Roman" w:hAnsi="Times New Roman"/>
                <w:sz w:val="24"/>
                <w:szCs w:val="24"/>
                <w:lang w:val="uk-UA"/>
              </w:rPr>
              <w:t>1.9</w:t>
            </w:r>
          </w:p>
        </w:tc>
        <w:tc>
          <w:tcPr>
            <w:tcW w:w="6947" w:type="dxa"/>
          </w:tcPr>
          <w:p w:rsidR="00CF565F" w:rsidRPr="00CF565F" w:rsidRDefault="00CF565F" w:rsidP="00CF565F">
            <w:pPr>
              <w:spacing w:after="0" w:line="240" w:lineRule="auto"/>
              <w:ind w:firstLine="567"/>
              <w:jc w:val="both"/>
              <w:rPr>
                <w:rFonts w:ascii="Times New Roman" w:hAnsi="Times New Roman"/>
                <w:sz w:val="24"/>
                <w:szCs w:val="24"/>
                <w:lang w:val="uk-UA"/>
              </w:rPr>
            </w:pPr>
            <w:r w:rsidRPr="00CF565F">
              <w:rPr>
                <w:rFonts w:ascii="Times New Roman" w:hAnsi="Times New Roman"/>
                <w:sz w:val="24"/>
                <w:szCs w:val="24"/>
                <w:lang w:val="uk-UA"/>
              </w:rPr>
              <w:t>МКР</w:t>
            </w:r>
          </w:p>
        </w:tc>
        <w:tc>
          <w:tcPr>
            <w:tcW w:w="1275" w:type="dxa"/>
            <w:vAlign w:val="center"/>
          </w:tcPr>
          <w:p w:rsidR="00CF565F" w:rsidRPr="00CF565F" w:rsidRDefault="00CF565F" w:rsidP="00CF565F">
            <w:pPr>
              <w:spacing w:after="0" w:line="240" w:lineRule="auto"/>
              <w:ind w:firstLine="567"/>
              <w:jc w:val="both"/>
              <w:rPr>
                <w:rFonts w:ascii="Times New Roman" w:hAnsi="Times New Roman"/>
                <w:sz w:val="24"/>
                <w:szCs w:val="24"/>
                <w:lang w:val="uk-UA"/>
              </w:rPr>
            </w:pPr>
            <w:r w:rsidRPr="00CF565F">
              <w:rPr>
                <w:rFonts w:ascii="Times New Roman" w:hAnsi="Times New Roman"/>
                <w:sz w:val="24"/>
                <w:szCs w:val="24"/>
                <w:lang w:val="uk-UA"/>
              </w:rPr>
              <w:t>2</w:t>
            </w:r>
          </w:p>
        </w:tc>
        <w:tc>
          <w:tcPr>
            <w:tcW w:w="993" w:type="dxa"/>
            <w:vAlign w:val="center"/>
          </w:tcPr>
          <w:p w:rsidR="00CF565F" w:rsidRPr="00CF565F" w:rsidRDefault="00CF565F" w:rsidP="00CF565F">
            <w:pPr>
              <w:spacing w:after="0" w:line="240" w:lineRule="auto"/>
              <w:ind w:firstLine="567"/>
              <w:jc w:val="both"/>
              <w:rPr>
                <w:rFonts w:ascii="Times New Roman" w:hAnsi="Times New Roman"/>
                <w:sz w:val="24"/>
                <w:szCs w:val="24"/>
                <w:lang w:val="uk-UA"/>
              </w:rPr>
            </w:pPr>
            <w:r w:rsidRPr="00CF565F">
              <w:rPr>
                <w:rFonts w:ascii="Times New Roman" w:hAnsi="Times New Roman"/>
                <w:sz w:val="24"/>
                <w:szCs w:val="24"/>
                <w:lang w:val="uk-UA"/>
              </w:rPr>
              <w:t>1</w:t>
            </w:r>
          </w:p>
        </w:tc>
      </w:tr>
      <w:tr w:rsidR="00CF565F" w:rsidRPr="00CF565F" w:rsidTr="00CF565F">
        <w:trPr>
          <w:trHeight w:val="186"/>
        </w:trPr>
        <w:tc>
          <w:tcPr>
            <w:tcW w:w="643" w:type="dxa"/>
            <w:vAlign w:val="center"/>
          </w:tcPr>
          <w:p w:rsidR="00CF565F" w:rsidRPr="00CF565F" w:rsidRDefault="00CF565F" w:rsidP="00CF565F">
            <w:pPr>
              <w:spacing w:after="0" w:line="240" w:lineRule="auto"/>
              <w:ind w:firstLine="567"/>
              <w:jc w:val="both"/>
              <w:rPr>
                <w:rFonts w:ascii="Times New Roman" w:hAnsi="Times New Roman"/>
                <w:sz w:val="24"/>
                <w:szCs w:val="24"/>
                <w:lang w:val="uk-UA"/>
              </w:rPr>
            </w:pPr>
          </w:p>
        </w:tc>
        <w:tc>
          <w:tcPr>
            <w:tcW w:w="6947" w:type="dxa"/>
          </w:tcPr>
          <w:p w:rsidR="00CF565F" w:rsidRPr="00CF565F" w:rsidRDefault="00CF565F" w:rsidP="00CF565F">
            <w:pPr>
              <w:spacing w:after="0" w:line="240" w:lineRule="auto"/>
              <w:ind w:firstLine="567"/>
              <w:jc w:val="both"/>
              <w:rPr>
                <w:rFonts w:ascii="Times New Roman" w:hAnsi="Times New Roman"/>
                <w:sz w:val="24"/>
                <w:szCs w:val="24"/>
                <w:lang w:val="uk-UA"/>
              </w:rPr>
            </w:pPr>
            <w:r w:rsidRPr="00CF565F">
              <w:rPr>
                <w:rFonts w:ascii="Times New Roman" w:hAnsi="Times New Roman"/>
                <w:b/>
                <w:bCs/>
                <w:sz w:val="24"/>
                <w:szCs w:val="24"/>
                <w:lang w:val="uk-UA"/>
              </w:rPr>
              <w:t>Усього за модулем</w:t>
            </w:r>
          </w:p>
        </w:tc>
        <w:tc>
          <w:tcPr>
            <w:tcW w:w="1275" w:type="dxa"/>
            <w:vAlign w:val="center"/>
          </w:tcPr>
          <w:p w:rsidR="00CF565F" w:rsidRPr="00CF565F" w:rsidRDefault="00CF565F" w:rsidP="00CF565F">
            <w:pPr>
              <w:spacing w:after="0" w:line="240" w:lineRule="auto"/>
              <w:ind w:firstLine="567"/>
              <w:jc w:val="both"/>
              <w:rPr>
                <w:rFonts w:ascii="Times New Roman" w:hAnsi="Times New Roman"/>
                <w:sz w:val="24"/>
                <w:szCs w:val="24"/>
                <w:lang w:val="uk-UA"/>
              </w:rPr>
            </w:pPr>
            <w:r w:rsidRPr="00CF565F">
              <w:rPr>
                <w:rFonts w:ascii="Times New Roman" w:hAnsi="Times New Roman"/>
                <w:sz w:val="24"/>
                <w:szCs w:val="24"/>
                <w:lang w:val="uk-UA"/>
              </w:rPr>
              <w:t>18</w:t>
            </w:r>
          </w:p>
        </w:tc>
        <w:tc>
          <w:tcPr>
            <w:tcW w:w="993" w:type="dxa"/>
            <w:vAlign w:val="center"/>
          </w:tcPr>
          <w:p w:rsidR="00CF565F" w:rsidRPr="00CF565F" w:rsidRDefault="00CF565F" w:rsidP="00CF565F">
            <w:pPr>
              <w:spacing w:after="0" w:line="240" w:lineRule="auto"/>
              <w:jc w:val="both"/>
              <w:rPr>
                <w:rFonts w:ascii="Times New Roman" w:hAnsi="Times New Roman"/>
                <w:sz w:val="24"/>
                <w:szCs w:val="24"/>
                <w:lang w:val="uk-UA"/>
              </w:rPr>
            </w:pPr>
            <w:r w:rsidRPr="00CF565F">
              <w:rPr>
                <w:rFonts w:ascii="Times New Roman" w:hAnsi="Times New Roman"/>
                <w:sz w:val="24"/>
                <w:szCs w:val="24"/>
                <w:lang w:val="uk-UA"/>
              </w:rPr>
              <w:t>14</w:t>
            </w:r>
          </w:p>
        </w:tc>
      </w:tr>
    </w:tbl>
    <w:p w:rsidR="00901067" w:rsidRPr="00901067" w:rsidRDefault="00901067" w:rsidP="00901067">
      <w:pPr>
        <w:spacing w:after="0" w:line="240" w:lineRule="auto"/>
        <w:ind w:firstLine="567"/>
        <w:jc w:val="both"/>
        <w:rPr>
          <w:rFonts w:ascii="Times New Roman" w:hAnsi="Times New Roman"/>
          <w:sz w:val="24"/>
          <w:szCs w:val="24"/>
          <w:lang w:val="uk-UA"/>
        </w:rPr>
      </w:pPr>
    </w:p>
    <w:p w:rsidR="00901067" w:rsidRPr="00901067" w:rsidRDefault="00901067" w:rsidP="00901067">
      <w:pPr>
        <w:spacing w:after="0" w:line="240" w:lineRule="auto"/>
        <w:ind w:firstLine="567"/>
        <w:jc w:val="both"/>
        <w:rPr>
          <w:rFonts w:ascii="Times New Roman" w:hAnsi="Times New Roman"/>
          <w:b/>
          <w:bCs/>
          <w:sz w:val="24"/>
          <w:szCs w:val="24"/>
          <w:lang w:val="uk-UA"/>
        </w:rPr>
      </w:pPr>
    </w:p>
    <w:p w:rsidR="00901067" w:rsidRPr="00901067" w:rsidRDefault="00901067" w:rsidP="00901067">
      <w:pPr>
        <w:spacing w:after="0" w:line="240" w:lineRule="auto"/>
        <w:ind w:firstLine="567"/>
        <w:jc w:val="both"/>
        <w:rPr>
          <w:rFonts w:ascii="Times New Roman" w:hAnsi="Times New Roman"/>
          <w:b/>
          <w:bCs/>
          <w:sz w:val="24"/>
          <w:szCs w:val="24"/>
          <w:lang w:val="uk-UA"/>
        </w:rPr>
      </w:pPr>
      <w:r w:rsidRPr="00901067">
        <w:rPr>
          <w:rFonts w:ascii="Times New Roman" w:hAnsi="Times New Roman"/>
          <w:b/>
          <w:bCs/>
          <w:sz w:val="24"/>
          <w:szCs w:val="24"/>
          <w:lang w:val="uk-UA"/>
        </w:rPr>
        <w:t>Самостійна робота студента і контрольні заходи</w:t>
      </w:r>
    </w:p>
    <w:p w:rsidR="00901067" w:rsidRPr="00901067" w:rsidRDefault="00901067" w:rsidP="00901067">
      <w:pPr>
        <w:spacing w:after="0" w:line="240" w:lineRule="auto"/>
        <w:ind w:firstLine="567"/>
        <w:jc w:val="both"/>
        <w:rPr>
          <w:rFonts w:ascii="Times New Roman" w:hAnsi="Times New Roman"/>
          <w:sz w:val="24"/>
          <w:szCs w:val="24"/>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75"/>
        <w:gridCol w:w="7230"/>
        <w:gridCol w:w="1370"/>
      </w:tblGrid>
      <w:tr w:rsidR="00901067" w:rsidRPr="00901067" w:rsidTr="00901067">
        <w:tc>
          <w:tcPr>
            <w:tcW w:w="675" w:type="dxa"/>
          </w:tcPr>
          <w:p w:rsidR="00901067" w:rsidRPr="00901067" w:rsidRDefault="00901067" w:rsidP="00901067">
            <w:pPr>
              <w:spacing w:after="0" w:line="240" w:lineRule="auto"/>
              <w:ind w:firstLine="567"/>
              <w:jc w:val="both"/>
              <w:rPr>
                <w:rFonts w:ascii="Times New Roman" w:hAnsi="Times New Roman"/>
                <w:sz w:val="24"/>
                <w:szCs w:val="24"/>
                <w:lang w:val="uk-UA"/>
              </w:rPr>
            </w:pPr>
            <w:r w:rsidRPr="00901067">
              <w:rPr>
                <w:rFonts w:ascii="Times New Roman" w:hAnsi="Times New Roman"/>
                <w:sz w:val="24"/>
                <w:szCs w:val="24"/>
                <w:lang w:val="uk-UA"/>
              </w:rPr>
              <w:t>№</w:t>
            </w:r>
          </w:p>
          <w:p w:rsidR="00901067" w:rsidRPr="00901067" w:rsidRDefault="00901067" w:rsidP="00901067">
            <w:pPr>
              <w:spacing w:after="0" w:line="240" w:lineRule="auto"/>
              <w:ind w:firstLine="567"/>
              <w:jc w:val="both"/>
              <w:rPr>
                <w:rFonts w:ascii="Times New Roman" w:hAnsi="Times New Roman"/>
                <w:sz w:val="24"/>
                <w:szCs w:val="24"/>
                <w:lang w:val="uk-UA"/>
              </w:rPr>
            </w:pPr>
            <w:r w:rsidRPr="00901067">
              <w:rPr>
                <w:rFonts w:ascii="Times New Roman" w:hAnsi="Times New Roman"/>
                <w:sz w:val="24"/>
                <w:szCs w:val="24"/>
                <w:lang w:val="uk-UA"/>
              </w:rPr>
              <w:t>пор.</w:t>
            </w:r>
          </w:p>
        </w:tc>
        <w:tc>
          <w:tcPr>
            <w:tcW w:w="7230" w:type="dxa"/>
          </w:tcPr>
          <w:p w:rsidR="00901067" w:rsidRPr="00901067" w:rsidRDefault="00901067" w:rsidP="00901067">
            <w:pPr>
              <w:spacing w:after="0" w:line="240" w:lineRule="auto"/>
              <w:ind w:firstLine="567"/>
              <w:jc w:val="both"/>
              <w:rPr>
                <w:rFonts w:ascii="Times New Roman" w:hAnsi="Times New Roman"/>
                <w:sz w:val="24"/>
                <w:szCs w:val="24"/>
                <w:lang w:val="uk-UA"/>
              </w:rPr>
            </w:pPr>
            <w:r w:rsidRPr="00901067">
              <w:rPr>
                <w:rFonts w:ascii="Times New Roman" w:hAnsi="Times New Roman"/>
                <w:sz w:val="24"/>
                <w:szCs w:val="24"/>
                <w:lang w:val="uk-UA"/>
              </w:rPr>
              <w:t>Зміст самостійної роботи студента</w:t>
            </w:r>
          </w:p>
        </w:tc>
        <w:tc>
          <w:tcPr>
            <w:tcW w:w="1370" w:type="dxa"/>
          </w:tcPr>
          <w:p w:rsidR="00901067" w:rsidRPr="00901067" w:rsidRDefault="00901067" w:rsidP="00901067">
            <w:pPr>
              <w:spacing w:after="0" w:line="240" w:lineRule="auto"/>
              <w:ind w:firstLine="567"/>
              <w:jc w:val="both"/>
              <w:rPr>
                <w:rFonts w:ascii="Times New Roman" w:hAnsi="Times New Roman"/>
                <w:sz w:val="24"/>
                <w:szCs w:val="24"/>
                <w:lang w:val="uk-UA"/>
              </w:rPr>
            </w:pPr>
            <w:r w:rsidRPr="00901067">
              <w:rPr>
                <w:rFonts w:ascii="Times New Roman" w:hAnsi="Times New Roman"/>
                <w:sz w:val="24"/>
                <w:szCs w:val="24"/>
                <w:lang w:val="uk-UA"/>
              </w:rPr>
              <w:t>Обсяг СРС (годин)</w:t>
            </w:r>
          </w:p>
        </w:tc>
      </w:tr>
      <w:tr w:rsidR="00901067" w:rsidRPr="00901067" w:rsidTr="00901067">
        <w:tc>
          <w:tcPr>
            <w:tcW w:w="675" w:type="dxa"/>
          </w:tcPr>
          <w:p w:rsidR="00901067" w:rsidRPr="00901067" w:rsidRDefault="00901067" w:rsidP="00901067">
            <w:pPr>
              <w:spacing w:after="0" w:line="240" w:lineRule="auto"/>
              <w:ind w:firstLine="567"/>
              <w:jc w:val="both"/>
              <w:rPr>
                <w:rFonts w:ascii="Times New Roman" w:hAnsi="Times New Roman"/>
                <w:sz w:val="24"/>
                <w:szCs w:val="24"/>
                <w:lang w:val="uk-UA"/>
              </w:rPr>
            </w:pPr>
            <w:r w:rsidRPr="00901067">
              <w:rPr>
                <w:rFonts w:ascii="Times New Roman" w:hAnsi="Times New Roman"/>
                <w:sz w:val="24"/>
                <w:szCs w:val="24"/>
                <w:lang w:val="uk-UA"/>
              </w:rPr>
              <w:t>1</w:t>
            </w:r>
          </w:p>
        </w:tc>
        <w:tc>
          <w:tcPr>
            <w:tcW w:w="7230" w:type="dxa"/>
          </w:tcPr>
          <w:p w:rsidR="00901067" w:rsidRPr="00901067" w:rsidRDefault="00901067" w:rsidP="00901067">
            <w:pPr>
              <w:spacing w:after="0" w:line="240" w:lineRule="auto"/>
              <w:ind w:firstLine="567"/>
              <w:jc w:val="both"/>
              <w:rPr>
                <w:rFonts w:ascii="Times New Roman" w:hAnsi="Times New Roman"/>
                <w:sz w:val="24"/>
                <w:szCs w:val="24"/>
                <w:lang w:val="uk-UA"/>
              </w:rPr>
            </w:pPr>
            <w:r w:rsidRPr="00901067">
              <w:rPr>
                <w:rFonts w:ascii="Times New Roman" w:hAnsi="Times New Roman"/>
                <w:sz w:val="24"/>
                <w:szCs w:val="24"/>
                <w:lang w:val="uk-UA"/>
              </w:rPr>
              <w:t>2</w:t>
            </w:r>
          </w:p>
        </w:tc>
        <w:tc>
          <w:tcPr>
            <w:tcW w:w="1370" w:type="dxa"/>
          </w:tcPr>
          <w:p w:rsidR="00901067" w:rsidRPr="00901067" w:rsidRDefault="00901067" w:rsidP="00901067">
            <w:pPr>
              <w:spacing w:after="0" w:line="240" w:lineRule="auto"/>
              <w:ind w:firstLine="567"/>
              <w:jc w:val="both"/>
              <w:rPr>
                <w:rFonts w:ascii="Times New Roman" w:hAnsi="Times New Roman"/>
                <w:sz w:val="24"/>
                <w:szCs w:val="24"/>
                <w:lang w:val="uk-UA"/>
              </w:rPr>
            </w:pPr>
            <w:r w:rsidRPr="00901067">
              <w:rPr>
                <w:rFonts w:ascii="Times New Roman" w:hAnsi="Times New Roman"/>
                <w:sz w:val="24"/>
                <w:szCs w:val="24"/>
                <w:lang w:val="uk-UA"/>
              </w:rPr>
              <w:t>3</w:t>
            </w:r>
          </w:p>
        </w:tc>
      </w:tr>
      <w:tr w:rsidR="00901067" w:rsidRPr="00901067" w:rsidTr="00901067">
        <w:tc>
          <w:tcPr>
            <w:tcW w:w="9275" w:type="dxa"/>
            <w:gridSpan w:val="3"/>
            <w:shd w:val="clear" w:color="auto" w:fill="D9D9D9"/>
          </w:tcPr>
          <w:p w:rsidR="00901067" w:rsidRPr="00901067" w:rsidRDefault="00901067" w:rsidP="00901067">
            <w:pPr>
              <w:spacing w:after="0" w:line="240" w:lineRule="auto"/>
              <w:ind w:firstLine="567"/>
              <w:jc w:val="both"/>
              <w:rPr>
                <w:rFonts w:ascii="Times New Roman" w:hAnsi="Times New Roman"/>
                <w:b/>
                <w:sz w:val="24"/>
                <w:szCs w:val="24"/>
                <w:lang w:val="uk-UA"/>
              </w:rPr>
            </w:pPr>
            <w:r w:rsidRPr="00901067">
              <w:rPr>
                <w:rFonts w:ascii="Times New Roman" w:hAnsi="Times New Roman"/>
                <w:b/>
                <w:sz w:val="24"/>
                <w:szCs w:val="24"/>
                <w:lang w:val="uk-UA"/>
              </w:rPr>
              <w:t>10 семестр</w:t>
            </w:r>
          </w:p>
        </w:tc>
      </w:tr>
      <w:tr w:rsidR="00901067" w:rsidRPr="00901067" w:rsidTr="00901067">
        <w:tc>
          <w:tcPr>
            <w:tcW w:w="675" w:type="dxa"/>
          </w:tcPr>
          <w:p w:rsidR="00901067" w:rsidRPr="00901067" w:rsidRDefault="00901067" w:rsidP="00901067">
            <w:pPr>
              <w:spacing w:after="0" w:line="240" w:lineRule="auto"/>
              <w:ind w:firstLine="567"/>
              <w:jc w:val="both"/>
              <w:rPr>
                <w:rFonts w:ascii="Times New Roman" w:hAnsi="Times New Roman"/>
                <w:sz w:val="24"/>
                <w:szCs w:val="24"/>
                <w:lang w:val="uk-UA"/>
              </w:rPr>
            </w:pPr>
            <w:r w:rsidRPr="00901067">
              <w:rPr>
                <w:rFonts w:ascii="Times New Roman" w:hAnsi="Times New Roman"/>
                <w:sz w:val="24"/>
                <w:szCs w:val="24"/>
                <w:lang w:val="uk-UA"/>
              </w:rPr>
              <w:t>1</w:t>
            </w:r>
          </w:p>
        </w:tc>
        <w:tc>
          <w:tcPr>
            <w:tcW w:w="7230" w:type="dxa"/>
          </w:tcPr>
          <w:p w:rsidR="00901067" w:rsidRPr="00901067" w:rsidRDefault="00901067" w:rsidP="00901067">
            <w:pPr>
              <w:spacing w:after="0" w:line="240" w:lineRule="auto"/>
              <w:ind w:firstLine="567"/>
              <w:jc w:val="both"/>
              <w:rPr>
                <w:rFonts w:ascii="Times New Roman" w:hAnsi="Times New Roman"/>
                <w:sz w:val="24"/>
                <w:szCs w:val="24"/>
                <w:lang w:val="uk-UA"/>
              </w:rPr>
            </w:pPr>
            <w:r w:rsidRPr="00901067">
              <w:rPr>
                <w:rFonts w:ascii="Times New Roman" w:hAnsi="Times New Roman"/>
                <w:sz w:val="24"/>
                <w:szCs w:val="24"/>
                <w:lang w:val="uk-UA"/>
              </w:rPr>
              <w:t>Опрацювання лекційного матеріалу</w:t>
            </w:r>
          </w:p>
        </w:tc>
        <w:tc>
          <w:tcPr>
            <w:tcW w:w="1370" w:type="dxa"/>
          </w:tcPr>
          <w:p w:rsidR="00901067" w:rsidRPr="00901067" w:rsidRDefault="00901067" w:rsidP="00901067">
            <w:pPr>
              <w:spacing w:after="0" w:line="240" w:lineRule="auto"/>
              <w:ind w:firstLine="567"/>
              <w:jc w:val="both"/>
              <w:rPr>
                <w:rFonts w:ascii="Times New Roman" w:hAnsi="Times New Roman"/>
                <w:sz w:val="24"/>
                <w:szCs w:val="24"/>
                <w:lang w:val="uk-UA"/>
              </w:rPr>
            </w:pPr>
            <w:r w:rsidRPr="00901067">
              <w:rPr>
                <w:rFonts w:ascii="Times New Roman" w:hAnsi="Times New Roman"/>
                <w:sz w:val="24"/>
                <w:szCs w:val="24"/>
                <w:lang w:val="uk-UA"/>
              </w:rPr>
              <w:t>16</w:t>
            </w:r>
          </w:p>
        </w:tc>
      </w:tr>
      <w:tr w:rsidR="00901067" w:rsidRPr="00901067" w:rsidTr="00901067">
        <w:tc>
          <w:tcPr>
            <w:tcW w:w="675" w:type="dxa"/>
          </w:tcPr>
          <w:p w:rsidR="00901067" w:rsidRPr="00901067" w:rsidRDefault="00901067" w:rsidP="00901067">
            <w:pPr>
              <w:spacing w:after="0" w:line="240" w:lineRule="auto"/>
              <w:ind w:firstLine="567"/>
              <w:jc w:val="both"/>
              <w:rPr>
                <w:rFonts w:ascii="Times New Roman" w:hAnsi="Times New Roman"/>
                <w:sz w:val="24"/>
                <w:szCs w:val="24"/>
                <w:lang w:val="uk-UA"/>
              </w:rPr>
            </w:pPr>
            <w:r w:rsidRPr="00901067">
              <w:rPr>
                <w:rFonts w:ascii="Times New Roman" w:hAnsi="Times New Roman"/>
                <w:sz w:val="24"/>
                <w:szCs w:val="24"/>
                <w:lang w:val="uk-UA"/>
              </w:rPr>
              <w:t>2</w:t>
            </w:r>
          </w:p>
        </w:tc>
        <w:tc>
          <w:tcPr>
            <w:tcW w:w="7230" w:type="dxa"/>
          </w:tcPr>
          <w:p w:rsidR="00901067" w:rsidRPr="00901067" w:rsidRDefault="00901067" w:rsidP="00901067">
            <w:pPr>
              <w:spacing w:after="0" w:line="240" w:lineRule="auto"/>
              <w:ind w:firstLine="567"/>
              <w:jc w:val="both"/>
              <w:rPr>
                <w:rFonts w:ascii="Times New Roman" w:hAnsi="Times New Roman"/>
                <w:sz w:val="24"/>
                <w:szCs w:val="24"/>
                <w:lang w:val="uk-UA"/>
              </w:rPr>
            </w:pPr>
            <w:r w:rsidRPr="00901067">
              <w:rPr>
                <w:rFonts w:ascii="Times New Roman" w:hAnsi="Times New Roman"/>
                <w:sz w:val="24"/>
                <w:szCs w:val="24"/>
                <w:lang w:val="uk-UA"/>
              </w:rPr>
              <w:t>Підготовка до практичних занять</w:t>
            </w:r>
          </w:p>
        </w:tc>
        <w:tc>
          <w:tcPr>
            <w:tcW w:w="1370" w:type="dxa"/>
          </w:tcPr>
          <w:p w:rsidR="00901067" w:rsidRPr="00901067" w:rsidRDefault="00901067" w:rsidP="00901067">
            <w:pPr>
              <w:spacing w:after="0" w:line="240" w:lineRule="auto"/>
              <w:ind w:firstLine="567"/>
              <w:jc w:val="both"/>
              <w:rPr>
                <w:rFonts w:ascii="Times New Roman" w:hAnsi="Times New Roman"/>
                <w:sz w:val="24"/>
                <w:szCs w:val="24"/>
                <w:lang w:val="uk-UA"/>
              </w:rPr>
            </w:pPr>
            <w:r w:rsidRPr="00901067">
              <w:rPr>
                <w:rFonts w:ascii="Times New Roman" w:hAnsi="Times New Roman"/>
                <w:sz w:val="24"/>
                <w:szCs w:val="24"/>
                <w:lang w:val="uk-UA"/>
              </w:rPr>
              <w:t>10</w:t>
            </w:r>
          </w:p>
        </w:tc>
      </w:tr>
      <w:tr w:rsidR="00901067" w:rsidRPr="00901067" w:rsidTr="00901067">
        <w:tc>
          <w:tcPr>
            <w:tcW w:w="675" w:type="dxa"/>
          </w:tcPr>
          <w:p w:rsidR="00901067" w:rsidRPr="00901067" w:rsidRDefault="00901067" w:rsidP="00901067">
            <w:pPr>
              <w:spacing w:after="0" w:line="240" w:lineRule="auto"/>
              <w:ind w:firstLine="567"/>
              <w:jc w:val="both"/>
              <w:rPr>
                <w:rFonts w:ascii="Times New Roman" w:hAnsi="Times New Roman"/>
                <w:sz w:val="24"/>
                <w:szCs w:val="24"/>
                <w:lang w:val="uk-UA"/>
              </w:rPr>
            </w:pPr>
            <w:r w:rsidRPr="00901067">
              <w:rPr>
                <w:rFonts w:ascii="Times New Roman" w:hAnsi="Times New Roman"/>
                <w:sz w:val="24"/>
                <w:szCs w:val="24"/>
                <w:lang w:val="uk-UA"/>
              </w:rPr>
              <w:t>3</w:t>
            </w:r>
          </w:p>
        </w:tc>
        <w:tc>
          <w:tcPr>
            <w:tcW w:w="7230" w:type="dxa"/>
          </w:tcPr>
          <w:p w:rsidR="00901067" w:rsidRPr="00901067" w:rsidRDefault="00901067" w:rsidP="00901067">
            <w:pPr>
              <w:spacing w:after="0" w:line="240" w:lineRule="auto"/>
              <w:ind w:firstLine="567"/>
              <w:jc w:val="both"/>
              <w:rPr>
                <w:rFonts w:ascii="Times New Roman" w:hAnsi="Times New Roman"/>
                <w:sz w:val="24"/>
                <w:szCs w:val="24"/>
                <w:lang w:val="uk-UA"/>
              </w:rPr>
            </w:pPr>
            <w:r w:rsidRPr="00901067">
              <w:rPr>
                <w:rFonts w:ascii="Times New Roman" w:hAnsi="Times New Roman"/>
                <w:sz w:val="24"/>
                <w:szCs w:val="24"/>
                <w:lang w:val="uk-UA"/>
              </w:rPr>
              <w:t>Виконання домашньої розрахунково-графічної роботи</w:t>
            </w:r>
          </w:p>
        </w:tc>
        <w:tc>
          <w:tcPr>
            <w:tcW w:w="1370" w:type="dxa"/>
          </w:tcPr>
          <w:p w:rsidR="00901067" w:rsidRPr="00901067" w:rsidRDefault="00901067" w:rsidP="00901067">
            <w:pPr>
              <w:spacing w:after="0" w:line="240" w:lineRule="auto"/>
              <w:ind w:firstLine="567"/>
              <w:jc w:val="both"/>
              <w:rPr>
                <w:rFonts w:ascii="Times New Roman" w:hAnsi="Times New Roman"/>
                <w:sz w:val="24"/>
                <w:szCs w:val="24"/>
                <w:lang w:val="uk-UA"/>
              </w:rPr>
            </w:pPr>
            <w:r w:rsidRPr="00901067">
              <w:rPr>
                <w:rFonts w:ascii="Times New Roman" w:hAnsi="Times New Roman"/>
                <w:sz w:val="24"/>
                <w:szCs w:val="24"/>
                <w:lang w:val="uk-UA"/>
              </w:rPr>
              <w:t>8</w:t>
            </w:r>
          </w:p>
        </w:tc>
      </w:tr>
      <w:tr w:rsidR="00901067" w:rsidRPr="00901067" w:rsidTr="00901067">
        <w:tc>
          <w:tcPr>
            <w:tcW w:w="675" w:type="dxa"/>
          </w:tcPr>
          <w:p w:rsidR="00901067" w:rsidRPr="00901067" w:rsidRDefault="00901067" w:rsidP="00901067">
            <w:pPr>
              <w:spacing w:after="0" w:line="240" w:lineRule="auto"/>
              <w:ind w:firstLine="567"/>
              <w:jc w:val="both"/>
              <w:rPr>
                <w:rFonts w:ascii="Times New Roman" w:hAnsi="Times New Roman"/>
                <w:sz w:val="24"/>
                <w:szCs w:val="24"/>
                <w:lang w:val="uk-UA"/>
              </w:rPr>
            </w:pPr>
            <w:r w:rsidRPr="00901067">
              <w:rPr>
                <w:rFonts w:ascii="Times New Roman" w:hAnsi="Times New Roman"/>
                <w:sz w:val="24"/>
                <w:szCs w:val="24"/>
                <w:lang w:val="uk-UA"/>
              </w:rPr>
              <w:t>4</w:t>
            </w:r>
          </w:p>
        </w:tc>
        <w:tc>
          <w:tcPr>
            <w:tcW w:w="7230" w:type="dxa"/>
          </w:tcPr>
          <w:p w:rsidR="00901067" w:rsidRPr="00901067" w:rsidRDefault="00901067" w:rsidP="00901067">
            <w:pPr>
              <w:spacing w:after="0" w:line="240" w:lineRule="auto"/>
              <w:ind w:firstLine="567"/>
              <w:jc w:val="both"/>
              <w:rPr>
                <w:rFonts w:ascii="Times New Roman" w:hAnsi="Times New Roman"/>
                <w:sz w:val="24"/>
                <w:szCs w:val="24"/>
                <w:lang w:val="uk-UA"/>
              </w:rPr>
            </w:pPr>
            <w:r w:rsidRPr="00901067">
              <w:rPr>
                <w:rFonts w:ascii="Times New Roman" w:hAnsi="Times New Roman"/>
                <w:sz w:val="24"/>
                <w:szCs w:val="24"/>
                <w:lang w:val="uk-UA"/>
              </w:rPr>
              <w:t>Підготовка до модульних контрольних робіт</w:t>
            </w:r>
          </w:p>
        </w:tc>
        <w:tc>
          <w:tcPr>
            <w:tcW w:w="1370" w:type="dxa"/>
          </w:tcPr>
          <w:p w:rsidR="00901067" w:rsidRPr="00901067" w:rsidRDefault="00901067" w:rsidP="00901067">
            <w:pPr>
              <w:spacing w:after="0" w:line="240" w:lineRule="auto"/>
              <w:ind w:firstLine="567"/>
              <w:jc w:val="both"/>
              <w:rPr>
                <w:rFonts w:ascii="Times New Roman" w:hAnsi="Times New Roman"/>
                <w:sz w:val="24"/>
                <w:szCs w:val="24"/>
                <w:lang w:val="uk-UA"/>
              </w:rPr>
            </w:pPr>
            <w:r w:rsidRPr="00901067">
              <w:rPr>
                <w:rFonts w:ascii="Times New Roman" w:hAnsi="Times New Roman"/>
                <w:sz w:val="24"/>
                <w:szCs w:val="24"/>
                <w:lang w:val="uk-UA"/>
              </w:rPr>
              <w:t>2</w:t>
            </w:r>
          </w:p>
        </w:tc>
      </w:tr>
      <w:tr w:rsidR="00901067" w:rsidRPr="00901067" w:rsidTr="00901067">
        <w:tc>
          <w:tcPr>
            <w:tcW w:w="7905" w:type="dxa"/>
            <w:gridSpan w:val="2"/>
          </w:tcPr>
          <w:p w:rsidR="00901067" w:rsidRPr="00901067" w:rsidRDefault="00901067" w:rsidP="00901067">
            <w:pPr>
              <w:spacing w:after="0" w:line="240" w:lineRule="auto"/>
              <w:ind w:firstLine="567"/>
              <w:jc w:val="both"/>
              <w:rPr>
                <w:rFonts w:ascii="Times New Roman" w:hAnsi="Times New Roman"/>
                <w:b/>
                <w:sz w:val="24"/>
                <w:szCs w:val="24"/>
                <w:lang w:val="uk-UA"/>
              </w:rPr>
            </w:pPr>
            <w:r w:rsidRPr="00901067">
              <w:rPr>
                <w:rFonts w:ascii="Times New Roman" w:hAnsi="Times New Roman"/>
                <w:b/>
                <w:sz w:val="24"/>
                <w:szCs w:val="24"/>
                <w:lang w:val="uk-UA"/>
              </w:rPr>
              <w:t>Усього за 10 семестр</w:t>
            </w:r>
          </w:p>
        </w:tc>
        <w:tc>
          <w:tcPr>
            <w:tcW w:w="1370" w:type="dxa"/>
          </w:tcPr>
          <w:p w:rsidR="00901067" w:rsidRPr="00901067" w:rsidRDefault="00901067" w:rsidP="00901067">
            <w:pPr>
              <w:spacing w:after="0" w:line="240" w:lineRule="auto"/>
              <w:ind w:firstLine="567"/>
              <w:jc w:val="both"/>
              <w:rPr>
                <w:rFonts w:ascii="Times New Roman" w:hAnsi="Times New Roman"/>
                <w:b/>
                <w:sz w:val="24"/>
                <w:szCs w:val="24"/>
                <w:lang w:val="uk-UA"/>
              </w:rPr>
            </w:pPr>
            <w:r w:rsidRPr="00901067">
              <w:rPr>
                <w:rFonts w:ascii="Times New Roman" w:hAnsi="Times New Roman"/>
                <w:b/>
                <w:sz w:val="24"/>
                <w:szCs w:val="24"/>
                <w:lang w:val="uk-UA"/>
              </w:rPr>
              <w:t>36</w:t>
            </w:r>
          </w:p>
        </w:tc>
      </w:tr>
      <w:tr w:rsidR="00901067" w:rsidRPr="00901067" w:rsidTr="00901067">
        <w:trPr>
          <w:trHeight w:val="301"/>
        </w:trPr>
        <w:tc>
          <w:tcPr>
            <w:tcW w:w="7905" w:type="dxa"/>
            <w:gridSpan w:val="2"/>
          </w:tcPr>
          <w:p w:rsidR="00901067" w:rsidRPr="00901067" w:rsidRDefault="00901067" w:rsidP="00901067">
            <w:pPr>
              <w:spacing w:after="0" w:line="240" w:lineRule="auto"/>
              <w:ind w:firstLine="567"/>
              <w:jc w:val="both"/>
              <w:rPr>
                <w:rFonts w:ascii="Times New Roman" w:hAnsi="Times New Roman"/>
                <w:b/>
                <w:sz w:val="24"/>
                <w:szCs w:val="24"/>
                <w:lang w:val="uk-UA"/>
              </w:rPr>
            </w:pPr>
            <w:r w:rsidRPr="00901067">
              <w:rPr>
                <w:rFonts w:ascii="Times New Roman" w:hAnsi="Times New Roman"/>
                <w:b/>
                <w:sz w:val="24"/>
                <w:szCs w:val="24"/>
                <w:lang w:val="uk-UA"/>
              </w:rPr>
              <w:t>Усього за навчальною дисципліною</w:t>
            </w:r>
          </w:p>
        </w:tc>
        <w:tc>
          <w:tcPr>
            <w:tcW w:w="1370" w:type="dxa"/>
          </w:tcPr>
          <w:p w:rsidR="00901067" w:rsidRPr="00901067" w:rsidRDefault="00901067" w:rsidP="00901067">
            <w:pPr>
              <w:spacing w:after="0" w:line="240" w:lineRule="auto"/>
              <w:ind w:firstLine="567"/>
              <w:jc w:val="both"/>
              <w:rPr>
                <w:rFonts w:ascii="Times New Roman" w:hAnsi="Times New Roman"/>
                <w:b/>
                <w:sz w:val="24"/>
                <w:szCs w:val="24"/>
                <w:lang w:val="uk-UA"/>
              </w:rPr>
            </w:pPr>
            <w:r w:rsidRPr="00901067">
              <w:rPr>
                <w:rFonts w:ascii="Times New Roman" w:hAnsi="Times New Roman"/>
                <w:b/>
                <w:sz w:val="24"/>
                <w:szCs w:val="24"/>
                <w:lang w:val="uk-UA"/>
              </w:rPr>
              <w:t>36</w:t>
            </w:r>
          </w:p>
        </w:tc>
      </w:tr>
    </w:tbl>
    <w:p w:rsidR="00901067" w:rsidRPr="00901067" w:rsidRDefault="00901067" w:rsidP="00901067">
      <w:pPr>
        <w:spacing w:after="0" w:line="240" w:lineRule="auto"/>
        <w:ind w:firstLine="567"/>
        <w:jc w:val="both"/>
        <w:rPr>
          <w:rFonts w:ascii="Times New Roman" w:hAnsi="Times New Roman"/>
          <w:bCs/>
          <w:iCs/>
          <w:sz w:val="24"/>
          <w:szCs w:val="24"/>
          <w:lang w:val="uk-UA"/>
        </w:rPr>
      </w:pPr>
    </w:p>
    <w:p w:rsidR="00901067" w:rsidRPr="00901067" w:rsidRDefault="00BF5FF9" w:rsidP="00672880">
      <w:pPr>
        <w:spacing w:after="0" w:line="240" w:lineRule="auto"/>
        <w:ind w:firstLine="567"/>
        <w:jc w:val="center"/>
        <w:rPr>
          <w:rFonts w:ascii="Times New Roman" w:hAnsi="Times New Roman"/>
          <w:b/>
          <w:bCs/>
          <w:sz w:val="24"/>
          <w:szCs w:val="24"/>
          <w:lang w:val="uk-UA"/>
        </w:rPr>
      </w:pPr>
      <w:r>
        <w:rPr>
          <w:rFonts w:ascii="Times New Roman" w:hAnsi="Times New Roman"/>
          <w:b/>
          <w:bCs/>
          <w:sz w:val="24"/>
          <w:szCs w:val="24"/>
          <w:lang w:val="uk-UA"/>
        </w:rPr>
        <w:t>3</w:t>
      </w:r>
      <w:r w:rsidR="00901067" w:rsidRPr="00901067">
        <w:rPr>
          <w:rFonts w:ascii="Times New Roman" w:hAnsi="Times New Roman"/>
          <w:b/>
          <w:bCs/>
          <w:sz w:val="24"/>
          <w:szCs w:val="24"/>
          <w:lang w:val="uk-UA"/>
        </w:rPr>
        <w:t>. Самостійна робота студентів над опрацьованим матеріалом практичних занять та завдань</w:t>
      </w:r>
    </w:p>
    <w:p w:rsidR="00901067" w:rsidRPr="00901067" w:rsidRDefault="00901067" w:rsidP="00901067">
      <w:pPr>
        <w:spacing w:after="0" w:line="240" w:lineRule="auto"/>
        <w:ind w:firstLine="567"/>
        <w:jc w:val="both"/>
        <w:rPr>
          <w:rFonts w:ascii="Times New Roman" w:hAnsi="Times New Roman"/>
          <w:sz w:val="24"/>
          <w:szCs w:val="24"/>
          <w:lang w:val="uk-UA"/>
        </w:rPr>
      </w:pPr>
      <w:r w:rsidRPr="00901067">
        <w:rPr>
          <w:rFonts w:ascii="Times New Roman" w:hAnsi="Times New Roman"/>
          <w:sz w:val="24"/>
          <w:szCs w:val="24"/>
          <w:lang w:val="uk-UA"/>
        </w:rPr>
        <w:t xml:space="preserve">Самостійна робота студентів полягає </w:t>
      </w:r>
      <w:r w:rsidRPr="00901067">
        <w:rPr>
          <w:rFonts w:ascii="Times New Roman" w:hAnsi="Times New Roman"/>
          <w:sz w:val="24"/>
          <w:szCs w:val="24"/>
        </w:rPr>
        <w:t>d</w:t>
      </w:r>
      <w:r w:rsidRPr="00901067">
        <w:rPr>
          <w:rFonts w:ascii="Times New Roman" w:hAnsi="Times New Roman"/>
          <w:sz w:val="24"/>
          <w:szCs w:val="24"/>
          <w:lang w:val="uk-UA"/>
        </w:rPr>
        <w:t xml:space="preserve"> додатковому, поглибленому вивченні матеріалу, пошуковій аналітичній роботі, пошуковій графічній роботі за темою кожного практичного завдання.</w:t>
      </w:r>
    </w:p>
    <w:p w:rsidR="00CD7054" w:rsidRDefault="00901067" w:rsidP="00CD7054">
      <w:pPr>
        <w:spacing w:after="0" w:line="240" w:lineRule="auto"/>
        <w:ind w:firstLine="567"/>
        <w:jc w:val="both"/>
        <w:rPr>
          <w:rFonts w:ascii="Times New Roman" w:hAnsi="Times New Roman"/>
          <w:sz w:val="24"/>
          <w:szCs w:val="24"/>
          <w:lang w:val="uk-UA"/>
        </w:rPr>
      </w:pPr>
      <w:r w:rsidRPr="00901067">
        <w:rPr>
          <w:rFonts w:ascii="Times New Roman" w:hAnsi="Times New Roman"/>
          <w:sz w:val="24"/>
          <w:szCs w:val="24"/>
          <w:lang w:val="uk-UA"/>
        </w:rPr>
        <w:t>До кожного практичного заняття студент повинен підготуватися теоретично (володіти матеріалом з теми), мати всі необхідні графічні матеріали (папір, кальку, олівці, ручки, фарби, комп’ютер тощо), знайти всі необхідні вихідні матеріали (фото, ксерокопії об’єктів, виписки</w:t>
      </w:r>
      <w:r w:rsidR="00CD7054">
        <w:rPr>
          <w:rFonts w:ascii="Times New Roman" w:hAnsi="Times New Roman"/>
          <w:sz w:val="24"/>
          <w:szCs w:val="24"/>
          <w:lang w:val="uk-UA"/>
        </w:rPr>
        <w:t xml:space="preserve"> з додаткової літератури тощо).</w:t>
      </w:r>
    </w:p>
    <w:p w:rsidR="009C262C" w:rsidRDefault="00901067" w:rsidP="003E6A29">
      <w:pPr>
        <w:spacing w:after="0" w:line="240" w:lineRule="auto"/>
        <w:ind w:firstLine="567"/>
        <w:jc w:val="both"/>
        <w:rPr>
          <w:rFonts w:ascii="Times New Roman" w:hAnsi="Times New Roman"/>
          <w:sz w:val="24"/>
          <w:szCs w:val="24"/>
          <w:lang w:val="uk-UA"/>
        </w:rPr>
      </w:pPr>
      <w:r w:rsidRPr="00901067">
        <w:rPr>
          <w:rFonts w:ascii="Times New Roman" w:hAnsi="Times New Roman"/>
          <w:sz w:val="24"/>
          <w:szCs w:val="24"/>
          <w:lang w:val="uk-UA"/>
        </w:rPr>
        <w:t>Практичні завдання 1-5 виконують згідно з темою практичного заняття. Теоретична підготовка складається з основних теоретичних відомостей до П.З та теоретичних відомостей і рекомендацій до кожного практичного завдання, навчального посібника «Колористика інтер’єру» (автори Седак О.І., Запорожченко О.Ю.) Вихідними матеріалами є інтер’єри архітектурних об’єктів (фото, рисунок, проект тощо).</w:t>
      </w:r>
    </w:p>
    <w:p w:rsidR="009C262C" w:rsidRDefault="00BF5FF9" w:rsidP="00BF5FF9">
      <w:pPr>
        <w:spacing w:after="0" w:line="240" w:lineRule="auto"/>
        <w:jc w:val="center"/>
        <w:rPr>
          <w:rFonts w:ascii="Times New Roman" w:hAnsi="Times New Roman"/>
          <w:b/>
          <w:sz w:val="24"/>
          <w:szCs w:val="24"/>
          <w:lang w:val="ru-RU"/>
        </w:rPr>
      </w:pPr>
      <w:r>
        <w:rPr>
          <w:rFonts w:ascii="Times New Roman" w:hAnsi="Times New Roman"/>
          <w:b/>
          <w:sz w:val="24"/>
          <w:szCs w:val="24"/>
          <w:lang w:val="ru-RU"/>
        </w:rPr>
        <w:t xml:space="preserve">4. </w:t>
      </w:r>
      <w:r w:rsidR="009C262C">
        <w:rPr>
          <w:rFonts w:ascii="Times New Roman" w:hAnsi="Times New Roman"/>
          <w:b/>
          <w:sz w:val="24"/>
          <w:szCs w:val="24"/>
          <w:lang w:val="ru-RU"/>
        </w:rPr>
        <w:t>Контрольні питання і завдання для самостійного опрацювання навчального матеріалу</w:t>
      </w:r>
    </w:p>
    <w:p w:rsidR="009C262C" w:rsidRPr="009E500A" w:rsidRDefault="009C262C" w:rsidP="009C262C">
      <w:pPr>
        <w:spacing w:after="0" w:line="240" w:lineRule="auto"/>
        <w:jc w:val="center"/>
        <w:rPr>
          <w:rFonts w:ascii="Times New Roman" w:hAnsi="Times New Roman"/>
          <w:b/>
          <w:sz w:val="24"/>
          <w:szCs w:val="24"/>
          <w:lang w:val="ru-RU"/>
        </w:rPr>
      </w:pPr>
      <w:r w:rsidRPr="009E500A">
        <w:rPr>
          <w:rFonts w:ascii="Times New Roman" w:hAnsi="Times New Roman"/>
          <w:b/>
          <w:sz w:val="24"/>
          <w:szCs w:val="24"/>
          <w:lang w:val="ru-RU"/>
        </w:rPr>
        <w:t>Т1. Людина і кольорове штучне середовище</w:t>
      </w:r>
    </w:p>
    <w:p w:rsidR="009C262C" w:rsidRPr="009E500A" w:rsidRDefault="009C262C" w:rsidP="009C262C">
      <w:pPr>
        <w:spacing w:after="0" w:line="240" w:lineRule="auto"/>
        <w:jc w:val="center"/>
        <w:rPr>
          <w:rFonts w:ascii="Times New Roman" w:hAnsi="Times New Roman"/>
          <w:b/>
          <w:i/>
          <w:sz w:val="24"/>
          <w:szCs w:val="24"/>
          <w:lang w:val="ru-RU"/>
        </w:rPr>
      </w:pPr>
      <w:r w:rsidRPr="009E500A">
        <w:rPr>
          <w:rFonts w:ascii="Times New Roman" w:hAnsi="Times New Roman"/>
          <w:b/>
          <w:i/>
          <w:sz w:val="24"/>
          <w:szCs w:val="24"/>
          <w:lang w:val="ru-RU"/>
        </w:rPr>
        <w:t>Контрольні питання і завдання</w:t>
      </w:r>
    </w:p>
    <w:p w:rsidR="009C262C" w:rsidRPr="009E500A" w:rsidRDefault="009C262C" w:rsidP="009C262C">
      <w:pPr>
        <w:numPr>
          <w:ilvl w:val="0"/>
          <w:numId w:val="27"/>
        </w:numPr>
        <w:shd w:val="clear" w:color="auto" w:fill="FFFFFF"/>
        <w:spacing w:after="0" w:line="240" w:lineRule="auto"/>
        <w:ind w:left="357" w:firstLine="0"/>
        <w:jc w:val="both"/>
        <w:rPr>
          <w:rFonts w:ascii="Times New Roman" w:hAnsi="Times New Roman"/>
          <w:sz w:val="24"/>
          <w:szCs w:val="24"/>
          <w:lang w:val="uk-UA"/>
        </w:rPr>
      </w:pPr>
      <w:r w:rsidRPr="009E500A">
        <w:rPr>
          <w:rFonts w:ascii="Times New Roman" w:hAnsi="Times New Roman"/>
          <w:sz w:val="24"/>
          <w:szCs w:val="24"/>
          <w:lang w:val="uk-UA"/>
        </w:rPr>
        <w:t>Схарактеризуйте фізичну природу колору.</w:t>
      </w:r>
    </w:p>
    <w:p w:rsidR="009C262C" w:rsidRPr="009E500A" w:rsidRDefault="009C262C" w:rsidP="009C262C">
      <w:pPr>
        <w:numPr>
          <w:ilvl w:val="0"/>
          <w:numId w:val="27"/>
        </w:numPr>
        <w:shd w:val="clear" w:color="auto" w:fill="FFFFFF"/>
        <w:spacing w:after="0" w:line="240" w:lineRule="auto"/>
        <w:ind w:left="357" w:firstLine="0"/>
        <w:jc w:val="both"/>
        <w:rPr>
          <w:rFonts w:ascii="Times New Roman" w:hAnsi="Times New Roman"/>
          <w:sz w:val="24"/>
          <w:szCs w:val="24"/>
          <w:lang w:val="uk-UA"/>
        </w:rPr>
      </w:pPr>
      <w:r w:rsidRPr="009E500A">
        <w:rPr>
          <w:rFonts w:ascii="Times New Roman" w:hAnsi="Times New Roman"/>
          <w:sz w:val="24"/>
          <w:szCs w:val="24"/>
          <w:lang w:val="uk-UA"/>
        </w:rPr>
        <w:t>Визначте основні групи кольорів.</w:t>
      </w:r>
    </w:p>
    <w:p w:rsidR="009C262C" w:rsidRPr="009E500A" w:rsidRDefault="009C262C" w:rsidP="009C262C">
      <w:pPr>
        <w:numPr>
          <w:ilvl w:val="0"/>
          <w:numId w:val="27"/>
        </w:numPr>
        <w:shd w:val="clear" w:color="auto" w:fill="FFFFFF"/>
        <w:spacing w:after="0" w:line="240" w:lineRule="auto"/>
        <w:ind w:left="357" w:firstLine="0"/>
        <w:jc w:val="both"/>
        <w:rPr>
          <w:rFonts w:ascii="Times New Roman" w:hAnsi="Times New Roman"/>
          <w:sz w:val="24"/>
          <w:szCs w:val="24"/>
          <w:lang w:val="uk-UA"/>
        </w:rPr>
      </w:pPr>
      <w:r w:rsidRPr="009E500A">
        <w:rPr>
          <w:rFonts w:ascii="Times New Roman" w:hAnsi="Times New Roman"/>
          <w:sz w:val="24"/>
          <w:szCs w:val="24"/>
          <w:lang w:val="uk-UA"/>
        </w:rPr>
        <w:t>Розкрийте інтуітивне сприйняття кольору людиною, колірну символіку.</w:t>
      </w:r>
    </w:p>
    <w:p w:rsidR="009C262C" w:rsidRDefault="009C262C" w:rsidP="009C262C">
      <w:pPr>
        <w:numPr>
          <w:ilvl w:val="0"/>
          <w:numId w:val="27"/>
        </w:numPr>
        <w:shd w:val="clear" w:color="auto" w:fill="FFFFFF"/>
        <w:spacing w:after="0" w:line="240" w:lineRule="auto"/>
        <w:ind w:left="357" w:firstLine="0"/>
        <w:jc w:val="both"/>
        <w:rPr>
          <w:rFonts w:ascii="Times New Roman" w:hAnsi="Times New Roman"/>
          <w:sz w:val="24"/>
          <w:szCs w:val="24"/>
          <w:lang w:val="uk-UA"/>
        </w:rPr>
      </w:pPr>
      <w:r w:rsidRPr="009E500A">
        <w:rPr>
          <w:rFonts w:ascii="Times New Roman" w:hAnsi="Times New Roman"/>
          <w:sz w:val="24"/>
          <w:szCs w:val="24"/>
          <w:lang w:val="uk-UA"/>
        </w:rPr>
        <w:t>Схарактеризуйте вплив кольору на емоційний стан людини.</w:t>
      </w: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D1005D" w:rsidRPr="0059326C" w:rsidTr="00790936">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D1005D" w:rsidRPr="00652E2C" w:rsidRDefault="00D1005D" w:rsidP="00790936">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1857408"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75"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D1005D" w:rsidRPr="00100671" w:rsidRDefault="00D1005D" w:rsidP="00790936">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D1005D" w:rsidRDefault="00D1005D" w:rsidP="00790936">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Методичні рекомендації з самостійної роботи студентів з опанування навчального матеріалу</w:t>
            </w:r>
          </w:p>
          <w:p w:rsidR="00D1005D" w:rsidRPr="00100671" w:rsidRDefault="00D1005D" w:rsidP="00790936">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D1005D" w:rsidRPr="00DE2B8D" w:rsidRDefault="00D1005D" w:rsidP="00790936">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D1005D" w:rsidRPr="0059326C" w:rsidRDefault="00D1005D" w:rsidP="00790936">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D1005D" w:rsidRPr="0059326C" w:rsidRDefault="00D1005D" w:rsidP="00790936">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D1005D" w:rsidRPr="0059326C" w:rsidRDefault="00D1005D" w:rsidP="00790936">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D1005D" w:rsidRPr="0059326C" w:rsidRDefault="00D1005D" w:rsidP="00790936">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D1005D" w:rsidRPr="00BF5FF9" w:rsidTr="00790936">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D1005D" w:rsidRPr="0059326C" w:rsidRDefault="00D1005D" w:rsidP="00790936">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D1005D" w:rsidRPr="0059326C" w:rsidRDefault="00D1005D" w:rsidP="00790936">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D1005D" w:rsidRPr="001C7B25" w:rsidRDefault="00D1005D" w:rsidP="00790936">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BF5FF9">
              <w:rPr>
                <w:rFonts w:ascii="Times New Roman" w:hAnsi="Times New Roman"/>
                <w:sz w:val="20"/>
                <w:szCs w:val="20"/>
                <w:lang w:val="uk-UA"/>
              </w:rPr>
              <w:t>6</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Pr>
                <w:rFonts w:ascii="Times New Roman" w:hAnsi="Times New Roman"/>
                <w:sz w:val="20"/>
                <w:szCs w:val="20"/>
                <w:lang w:val="uk-UA"/>
              </w:rPr>
              <w:t>8</w:t>
            </w:r>
          </w:p>
        </w:tc>
      </w:tr>
    </w:tbl>
    <w:p w:rsidR="00D1005D" w:rsidRDefault="00D1005D" w:rsidP="00D1005D">
      <w:pPr>
        <w:shd w:val="clear" w:color="auto" w:fill="FFFFFF"/>
        <w:spacing w:after="0" w:line="240" w:lineRule="auto"/>
        <w:ind w:left="357"/>
        <w:jc w:val="both"/>
        <w:rPr>
          <w:rFonts w:ascii="Times New Roman" w:hAnsi="Times New Roman"/>
          <w:sz w:val="24"/>
          <w:szCs w:val="24"/>
          <w:lang w:val="uk-UA"/>
        </w:rPr>
      </w:pPr>
    </w:p>
    <w:p w:rsidR="00D1005D" w:rsidRPr="009E500A" w:rsidRDefault="00D1005D" w:rsidP="00D1005D">
      <w:pPr>
        <w:shd w:val="clear" w:color="auto" w:fill="FFFFFF"/>
        <w:spacing w:after="0" w:line="240" w:lineRule="auto"/>
        <w:ind w:left="357"/>
        <w:jc w:val="both"/>
        <w:rPr>
          <w:rFonts w:ascii="Times New Roman" w:hAnsi="Times New Roman"/>
          <w:sz w:val="24"/>
          <w:szCs w:val="24"/>
          <w:lang w:val="uk-UA"/>
        </w:rPr>
      </w:pPr>
    </w:p>
    <w:p w:rsidR="009C262C" w:rsidRPr="009E500A" w:rsidRDefault="009C262C" w:rsidP="009C262C">
      <w:pPr>
        <w:numPr>
          <w:ilvl w:val="0"/>
          <w:numId w:val="27"/>
        </w:numPr>
        <w:shd w:val="clear" w:color="auto" w:fill="FFFFFF"/>
        <w:spacing w:after="0" w:line="240" w:lineRule="auto"/>
        <w:ind w:left="357" w:firstLine="0"/>
        <w:jc w:val="both"/>
        <w:rPr>
          <w:rFonts w:ascii="Times New Roman" w:hAnsi="Times New Roman"/>
          <w:sz w:val="24"/>
          <w:szCs w:val="24"/>
          <w:lang w:val="uk-UA"/>
        </w:rPr>
      </w:pPr>
      <w:r w:rsidRPr="009E500A">
        <w:rPr>
          <w:rFonts w:ascii="Times New Roman" w:hAnsi="Times New Roman"/>
          <w:sz w:val="24"/>
          <w:szCs w:val="24"/>
          <w:lang w:val="uk-UA"/>
        </w:rPr>
        <w:t>Проаналізуйте виправданий ступінь кольоровості інтер’єрів приміщень.</w:t>
      </w:r>
    </w:p>
    <w:p w:rsidR="00D1005D" w:rsidRDefault="009C262C" w:rsidP="00D1005D">
      <w:pPr>
        <w:numPr>
          <w:ilvl w:val="0"/>
          <w:numId w:val="27"/>
        </w:numPr>
        <w:shd w:val="clear" w:color="auto" w:fill="FFFFFF"/>
        <w:spacing w:after="0" w:line="240" w:lineRule="auto"/>
        <w:ind w:left="357" w:firstLine="0"/>
        <w:jc w:val="both"/>
        <w:rPr>
          <w:rFonts w:ascii="Times New Roman" w:hAnsi="Times New Roman"/>
          <w:sz w:val="24"/>
          <w:szCs w:val="24"/>
          <w:lang w:val="uk-UA"/>
        </w:rPr>
      </w:pPr>
      <w:r w:rsidRPr="009E500A">
        <w:rPr>
          <w:rFonts w:ascii="Times New Roman" w:hAnsi="Times New Roman"/>
          <w:sz w:val="24"/>
          <w:szCs w:val="24"/>
          <w:lang w:val="uk-UA"/>
        </w:rPr>
        <w:t>Розкрийте взаємозалежність кольорового вирішення інтер’єру від функції.</w:t>
      </w:r>
    </w:p>
    <w:p w:rsidR="009C262C" w:rsidRPr="00D1005D" w:rsidRDefault="009C262C" w:rsidP="00D1005D">
      <w:pPr>
        <w:numPr>
          <w:ilvl w:val="0"/>
          <w:numId w:val="27"/>
        </w:numPr>
        <w:shd w:val="clear" w:color="auto" w:fill="FFFFFF"/>
        <w:spacing w:after="0" w:line="240" w:lineRule="auto"/>
        <w:ind w:left="357" w:firstLine="0"/>
        <w:jc w:val="both"/>
        <w:rPr>
          <w:rFonts w:ascii="Times New Roman" w:hAnsi="Times New Roman"/>
          <w:sz w:val="24"/>
          <w:szCs w:val="24"/>
          <w:lang w:val="uk-UA"/>
        </w:rPr>
      </w:pPr>
      <w:r w:rsidRPr="00D1005D">
        <w:rPr>
          <w:rFonts w:ascii="Times New Roman" w:hAnsi="Times New Roman"/>
          <w:sz w:val="24"/>
          <w:szCs w:val="24"/>
          <w:lang w:val="uk-UA"/>
        </w:rPr>
        <w:t>Визначте місце кольору у трудовій діяльності людини.</w:t>
      </w:r>
    </w:p>
    <w:p w:rsidR="009C262C" w:rsidRPr="009E500A" w:rsidRDefault="009C262C" w:rsidP="009C262C">
      <w:pPr>
        <w:numPr>
          <w:ilvl w:val="0"/>
          <w:numId w:val="27"/>
        </w:numPr>
        <w:shd w:val="clear" w:color="auto" w:fill="FFFFFF"/>
        <w:spacing w:after="0" w:line="240" w:lineRule="auto"/>
        <w:ind w:left="357" w:firstLine="0"/>
        <w:jc w:val="both"/>
        <w:rPr>
          <w:rFonts w:ascii="Times New Roman" w:hAnsi="Times New Roman"/>
          <w:sz w:val="24"/>
          <w:szCs w:val="24"/>
          <w:lang w:val="uk-UA"/>
        </w:rPr>
      </w:pPr>
      <w:r w:rsidRPr="009E500A">
        <w:rPr>
          <w:rFonts w:ascii="Times New Roman" w:hAnsi="Times New Roman"/>
          <w:sz w:val="24"/>
          <w:szCs w:val="24"/>
          <w:lang w:val="uk-UA"/>
        </w:rPr>
        <w:t>Визначте особливості кольорових вирішень інтер’єрів промислових приміщень.</w:t>
      </w:r>
    </w:p>
    <w:p w:rsidR="009C262C" w:rsidRPr="009E500A" w:rsidRDefault="009C262C" w:rsidP="009C262C">
      <w:pPr>
        <w:numPr>
          <w:ilvl w:val="0"/>
          <w:numId w:val="27"/>
        </w:numPr>
        <w:shd w:val="clear" w:color="auto" w:fill="FFFFFF"/>
        <w:spacing w:after="0" w:line="240" w:lineRule="auto"/>
        <w:ind w:left="357" w:firstLine="0"/>
        <w:jc w:val="both"/>
        <w:rPr>
          <w:rFonts w:ascii="Times New Roman" w:hAnsi="Times New Roman"/>
          <w:sz w:val="24"/>
          <w:szCs w:val="24"/>
          <w:lang w:val="uk-UA"/>
        </w:rPr>
      </w:pPr>
      <w:r w:rsidRPr="009E500A">
        <w:rPr>
          <w:rFonts w:ascii="Times New Roman" w:hAnsi="Times New Roman"/>
          <w:sz w:val="24"/>
          <w:szCs w:val="24"/>
          <w:lang w:val="uk-UA"/>
        </w:rPr>
        <w:t>Визначте особливості кольорових вирішень інтер’єрів приміщень лікувальних закладів.</w:t>
      </w:r>
    </w:p>
    <w:p w:rsidR="009C262C" w:rsidRPr="009E500A" w:rsidRDefault="009C262C" w:rsidP="009C262C">
      <w:pPr>
        <w:numPr>
          <w:ilvl w:val="0"/>
          <w:numId w:val="27"/>
        </w:numPr>
        <w:shd w:val="clear" w:color="auto" w:fill="FFFFFF"/>
        <w:spacing w:after="0" w:line="240" w:lineRule="auto"/>
        <w:ind w:left="357" w:firstLine="0"/>
        <w:jc w:val="both"/>
        <w:rPr>
          <w:rFonts w:ascii="Times New Roman" w:hAnsi="Times New Roman"/>
          <w:sz w:val="24"/>
          <w:szCs w:val="24"/>
          <w:lang w:val="uk-UA"/>
        </w:rPr>
      </w:pPr>
      <w:r w:rsidRPr="009E500A">
        <w:rPr>
          <w:rFonts w:ascii="Times New Roman" w:hAnsi="Times New Roman"/>
          <w:sz w:val="24"/>
          <w:szCs w:val="24"/>
          <w:lang w:val="uk-UA"/>
        </w:rPr>
        <w:t>Визначте особливості кольорових вирішень інтер’єрів житлових приміщень.</w:t>
      </w:r>
    </w:p>
    <w:p w:rsidR="009C262C" w:rsidRDefault="009C262C" w:rsidP="009C262C">
      <w:pPr>
        <w:numPr>
          <w:ilvl w:val="0"/>
          <w:numId w:val="27"/>
        </w:numPr>
        <w:shd w:val="clear" w:color="auto" w:fill="FFFFFF"/>
        <w:spacing w:after="0" w:line="240" w:lineRule="auto"/>
        <w:ind w:left="357" w:firstLine="0"/>
        <w:jc w:val="both"/>
        <w:rPr>
          <w:rFonts w:ascii="Times New Roman" w:hAnsi="Times New Roman"/>
          <w:sz w:val="24"/>
          <w:szCs w:val="24"/>
          <w:lang w:val="uk-UA"/>
        </w:rPr>
      </w:pPr>
      <w:r w:rsidRPr="009E500A">
        <w:rPr>
          <w:rFonts w:ascii="Times New Roman" w:hAnsi="Times New Roman"/>
          <w:sz w:val="24"/>
          <w:szCs w:val="24"/>
          <w:lang w:val="uk-UA"/>
        </w:rPr>
        <w:t>Визначте особливості колірного оформлення інтер’єрів офісів.</w:t>
      </w:r>
    </w:p>
    <w:p w:rsidR="009C262C" w:rsidRPr="009E500A" w:rsidRDefault="009C262C" w:rsidP="009C262C">
      <w:pPr>
        <w:spacing w:after="0" w:line="240" w:lineRule="auto"/>
        <w:ind w:left="717"/>
        <w:jc w:val="center"/>
        <w:rPr>
          <w:rFonts w:ascii="Times New Roman" w:hAnsi="Times New Roman"/>
          <w:b/>
          <w:sz w:val="24"/>
          <w:szCs w:val="24"/>
          <w:lang w:val="uk-UA"/>
        </w:rPr>
      </w:pPr>
      <w:r w:rsidRPr="009E500A">
        <w:rPr>
          <w:rFonts w:ascii="Times New Roman" w:hAnsi="Times New Roman"/>
          <w:b/>
          <w:sz w:val="24"/>
          <w:szCs w:val="24"/>
          <w:lang w:val="uk-UA"/>
        </w:rPr>
        <w:t>Т2. Теорія кольорових вражень і кольорової виразності в композиції інтер’</w:t>
      </w:r>
      <w:r>
        <w:rPr>
          <w:rFonts w:ascii="Times New Roman" w:hAnsi="Times New Roman"/>
          <w:b/>
          <w:sz w:val="24"/>
          <w:szCs w:val="24"/>
          <w:lang w:val="uk-UA"/>
        </w:rPr>
        <w:t>єрів</w:t>
      </w:r>
    </w:p>
    <w:p w:rsidR="009C262C" w:rsidRPr="009E500A" w:rsidRDefault="009C262C" w:rsidP="009C262C">
      <w:pPr>
        <w:spacing w:after="0" w:line="240" w:lineRule="auto"/>
        <w:jc w:val="center"/>
        <w:rPr>
          <w:rFonts w:ascii="Times New Roman" w:hAnsi="Times New Roman"/>
          <w:b/>
          <w:i/>
          <w:sz w:val="24"/>
          <w:szCs w:val="24"/>
          <w:lang w:val="ru-RU"/>
        </w:rPr>
      </w:pPr>
      <w:r w:rsidRPr="009E500A">
        <w:rPr>
          <w:rFonts w:ascii="Times New Roman" w:hAnsi="Times New Roman"/>
          <w:b/>
          <w:i/>
          <w:sz w:val="24"/>
          <w:szCs w:val="24"/>
          <w:lang w:val="ru-RU"/>
        </w:rPr>
        <w:t>Контрольні питання і завдання</w:t>
      </w:r>
    </w:p>
    <w:p w:rsidR="009C262C" w:rsidRPr="009E500A" w:rsidRDefault="009C262C" w:rsidP="009C262C">
      <w:pPr>
        <w:numPr>
          <w:ilvl w:val="0"/>
          <w:numId w:val="28"/>
        </w:numPr>
        <w:spacing w:after="0" w:line="240" w:lineRule="auto"/>
        <w:jc w:val="both"/>
        <w:rPr>
          <w:rFonts w:ascii="Times New Roman" w:hAnsi="Times New Roman"/>
          <w:sz w:val="24"/>
          <w:szCs w:val="24"/>
          <w:lang w:val="uk-UA"/>
        </w:rPr>
      </w:pPr>
      <w:r w:rsidRPr="009E500A">
        <w:rPr>
          <w:rFonts w:ascii="Times New Roman" w:hAnsi="Times New Roman"/>
          <w:sz w:val="24"/>
          <w:szCs w:val="24"/>
          <w:lang w:val="uk-UA"/>
        </w:rPr>
        <w:t>Визначте естетичні засади колірної композиції інтер’єру.</w:t>
      </w:r>
    </w:p>
    <w:p w:rsidR="009C262C" w:rsidRPr="009E500A" w:rsidRDefault="009C262C" w:rsidP="009C262C">
      <w:pPr>
        <w:numPr>
          <w:ilvl w:val="0"/>
          <w:numId w:val="28"/>
        </w:numPr>
        <w:spacing w:after="0" w:line="240" w:lineRule="auto"/>
        <w:ind w:left="357" w:firstLine="0"/>
        <w:jc w:val="both"/>
        <w:rPr>
          <w:rFonts w:ascii="Times New Roman" w:hAnsi="Times New Roman"/>
          <w:sz w:val="24"/>
          <w:szCs w:val="24"/>
          <w:lang w:val="uk-UA"/>
        </w:rPr>
      </w:pPr>
      <w:r w:rsidRPr="009E500A">
        <w:rPr>
          <w:rFonts w:ascii="Times New Roman" w:hAnsi="Times New Roman"/>
          <w:sz w:val="24"/>
          <w:szCs w:val="24"/>
          <w:lang w:val="uk-UA"/>
        </w:rPr>
        <w:t>Схарактеризуйте принципи об’єднання і розмежування кольорів у композиції інтер’єру.</w:t>
      </w:r>
    </w:p>
    <w:p w:rsidR="009C262C" w:rsidRPr="009E500A" w:rsidRDefault="009C262C" w:rsidP="009C262C">
      <w:pPr>
        <w:numPr>
          <w:ilvl w:val="0"/>
          <w:numId w:val="28"/>
        </w:numPr>
        <w:spacing w:after="0" w:line="240" w:lineRule="auto"/>
        <w:ind w:left="357" w:firstLine="0"/>
        <w:jc w:val="both"/>
        <w:rPr>
          <w:rFonts w:ascii="Times New Roman" w:hAnsi="Times New Roman"/>
          <w:sz w:val="24"/>
          <w:szCs w:val="24"/>
          <w:lang w:val="uk-UA"/>
        </w:rPr>
      </w:pPr>
      <w:r w:rsidRPr="009E500A">
        <w:rPr>
          <w:rFonts w:ascii="Times New Roman" w:hAnsi="Times New Roman"/>
          <w:sz w:val="24"/>
          <w:szCs w:val="24"/>
          <w:lang w:val="uk-UA"/>
        </w:rPr>
        <w:t>Розкрийте роль колірного тону і тональності, теплого і холодного в кольоровому вирішенні інтер’єру.</w:t>
      </w:r>
    </w:p>
    <w:p w:rsidR="009C262C" w:rsidRPr="009E500A" w:rsidRDefault="009C262C" w:rsidP="009C262C">
      <w:pPr>
        <w:numPr>
          <w:ilvl w:val="0"/>
          <w:numId w:val="28"/>
        </w:numPr>
        <w:spacing w:after="0" w:line="240" w:lineRule="auto"/>
        <w:ind w:left="357" w:firstLine="0"/>
        <w:jc w:val="both"/>
        <w:rPr>
          <w:rFonts w:ascii="Times New Roman" w:hAnsi="Times New Roman"/>
          <w:sz w:val="24"/>
          <w:szCs w:val="24"/>
          <w:lang w:val="uk-UA"/>
        </w:rPr>
      </w:pPr>
      <w:r w:rsidRPr="009E500A">
        <w:rPr>
          <w:rFonts w:ascii="Times New Roman" w:hAnsi="Times New Roman"/>
          <w:sz w:val="24"/>
          <w:szCs w:val="24"/>
          <w:lang w:val="uk-UA"/>
        </w:rPr>
        <w:t>Розкрийте можливості використання поверхневих незалежних кольорів в інтер’єрі.</w:t>
      </w:r>
    </w:p>
    <w:p w:rsidR="009C262C" w:rsidRPr="009E500A" w:rsidRDefault="009C262C" w:rsidP="009C262C">
      <w:pPr>
        <w:numPr>
          <w:ilvl w:val="0"/>
          <w:numId w:val="28"/>
        </w:numPr>
        <w:spacing w:after="0" w:line="240" w:lineRule="auto"/>
        <w:ind w:left="357" w:firstLine="0"/>
        <w:jc w:val="both"/>
        <w:rPr>
          <w:rFonts w:ascii="Times New Roman" w:hAnsi="Times New Roman"/>
          <w:sz w:val="24"/>
          <w:szCs w:val="24"/>
          <w:lang w:val="uk-UA"/>
        </w:rPr>
      </w:pPr>
      <w:r w:rsidRPr="009E500A">
        <w:rPr>
          <w:rFonts w:ascii="Times New Roman" w:hAnsi="Times New Roman"/>
          <w:sz w:val="24"/>
          <w:szCs w:val="24"/>
          <w:lang w:val="uk-UA"/>
        </w:rPr>
        <w:t>Розкрийте роль кольору у формуванні художнього образу інтер’єру.</w:t>
      </w:r>
    </w:p>
    <w:p w:rsidR="009C262C" w:rsidRPr="00D763EB" w:rsidRDefault="009C262C" w:rsidP="009C262C">
      <w:pPr>
        <w:spacing w:after="0" w:line="240" w:lineRule="auto"/>
        <w:ind w:left="717"/>
        <w:jc w:val="center"/>
        <w:rPr>
          <w:rFonts w:ascii="Times New Roman" w:hAnsi="Times New Roman"/>
          <w:b/>
          <w:sz w:val="24"/>
          <w:szCs w:val="24"/>
          <w:lang w:val="uk-UA"/>
        </w:rPr>
      </w:pPr>
      <w:r>
        <w:rPr>
          <w:rFonts w:ascii="Times New Roman" w:hAnsi="Times New Roman"/>
          <w:b/>
          <w:sz w:val="24"/>
          <w:szCs w:val="24"/>
          <w:lang w:val="uk-UA"/>
        </w:rPr>
        <w:t>Т3</w:t>
      </w:r>
      <w:r w:rsidRPr="009E500A">
        <w:rPr>
          <w:rFonts w:ascii="Times New Roman" w:hAnsi="Times New Roman"/>
          <w:b/>
          <w:sz w:val="24"/>
          <w:szCs w:val="24"/>
          <w:lang w:val="uk-UA"/>
        </w:rPr>
        <w:t xml:space="preserve">. </w:t>
      </w:r>
      <w:r>
        <w:rPr>
          <w:rFonts w:ascii="Times New Roman" w:hAnsi="Times New Roman"/>
          <w:b/>
          <w:sz w:val="24"/>
          <w:szCs w:val="24"/>
          <w:lang w:val="uk-UA"/>
        </w:rPr>
        <w:t>Основні засади об</w:t>
      </w:r>
      <w:r w:rsidRPr="00D763EB">
        <w:rPr>
          <w:rFonts w:ascii="Times New Roman" w:hAnsi="Times New Roman"/>
          <w:b/>
          <w:sz w:val="24"/>
          <w:szCs w:val="24"/>
          <w:lang w:val="ru-RU"/>
        </w:rPr>
        <w:t>’</w:t>
      </w:r>
      <w:r>
        <w:rPr>
          <w:rFonts w:ascii="Times New Roman" w:hAnsi="Times New Roman"/>
          <w:b/>
          <w:sz w:val="24"/>
          <w:szCs w:val="24"/>
          <w:lang w:val="uk-UA"/>
        </w:rPr>
        <w:t>єднання різних елементів просторового середовища за допомогою кольору</w:t>
      </w:r>
    </w:p>
    <w:p w:rsidR="009C262C" w:rsidRPr="00D763EB" w:rsidRDefault="009C262C" w:rsidP="009C262C">
      <w:pPr>
        <w:spacing w:after="0" w:line="240" w:lineRule="auto"/>
        <w:ind w:left="717"/>
        <w:jc w:val="center"/>
        <w:rPr>
          <w:rFonts w:ascii="Times New Roman" w:hAnsi="Times New Roman"/>
          <w:b/>
          <w:i/>
          <w:sz w:val="24"/>
          <w:szCs w:val="24"/>
          <w:lang w:val="ru-RU"/>
        </w:rPr>
      </w:pPr>
      <w:r w:rsidRPr="009E500A">
        <w:rPr>
          <w:rFonts w:ascii="Times New Roman" w:hAnsi="Times New Roman"/>
          <w:b/>
          <w:i/>
          <w:sz w:val="24"/>
          <w:szCs w:val="24"/>
          <w:lang w:val="ru-RU"/>
        </w:rPr>
        <w:t>Контрольні питання і завдання</w:t>
      </w:r>
    </w:p>
    <w:p w:rsidR="009C262C" w:rsidRPr="009E500A" w:rsidRDefault="009C262C" w:rsidP="009C262C">
      <w:pPr>
        <w:numPr>
          <w:ilvl w:val="0"/>
          <w:numId w:val="29"/>
        </w:numPr>
        <w:spacing w:after="0" w:line="240" w:lineRule="auto"/>
        <w:jc w:val="both"/>
        <w:rPr>
          <w:rFonts w:ascii="Times New Roman" w:hAnsi="Times New Roman"/>
          <w:sz w:val="24"/>
          <w:szCs w:val="24"/>
          <w:lang w:val="uk-UA"/>
        </w:rPr>
      </w:pPr>
      <w:r w:rsidRPr="009E500A">
        <w:rPr>
          <w:rFonts w:ascii="Times New Roman" w:hAnsi="Times New Roman"/>
          <w:sz w:val="24"/>
          <w:szCs w:val="24"/>
          <w:lang w:val="uk-UA"/>
        </w:rPr>
        <w:t>Визначте чинники, що впливають на створення колірної композиції інтер’єру.</w:t>
      </w:r>
    </w:p>
    <w:p w:rsidR="009C262C" w:rsidRPr="009E500A" w:rsidRDefault="009C262C" w:rsidP="009C262C">
      <w:pPr>
        <w:numPr>
          <w:ilvl w:val="0"/>
          <w:numId w:val="29"/>
        </w:numPr>
        <w:spacing w:after="0" w:line="240" w:lineRule="auto"/>
        <w:ind w:left="357" w:firstLine="0"/>
        <w:jc w:val="both"/>
        <w:rPr>
          <w:rFonts w:ascii="Times New Roman" w:hAnsi="Times New Roman"/>
          <w:sz w:val="24"/>
          <w:szCs w:val="24"/>
          <w:lang w:val="uk-UA"/>
        </w:rPr>
      </w:pPr>
      <w:r w:rsidRPr="009E500A">
        <w:rPr>
          <w:rFonts w:ascii="Times New Roman" w:hAnsi="Times New Roman"/>
          <w:sz w:val="24"/>
          <w:szCs w:val="24"/>
          <w:lang w:val="uk-UA"/>
        </w:rPr>
        <w:t>Схарактеризуйте застосування загальних принципів композиції в колірному вирішенні інтер’єру.</w:t>
      </w:r>
    </w:p>
    <w:p w:rsidR="009C262C" w:rsidRPr="009E500A" w:rsidRDefault="009C262C" w:rsidP="009C262C">
      <w:pPr>
        <w:numPr>
          <w:ilvl w:val="0"/>
          <w:numId w:val="29"/>
        </w:numPr>
        <w:spacing w:after="0" w:line="240" w:lineRule="auto"/>
        <w:ind w:left="357" w:firstLine="0"/>
        <w:jc w:val="both"/>
        <w:rPr>
          <w:rFonts w:ascii="Times New Roman" w:hAnsi="Times New Roman"/>
          <w:sz w:val="24"/>
          <w:szCs w:val="24"/>
          <w:lang w:val="uk-UA"/>
        </w:rPr>
      </w:pPr>
      <w:r w:rsidRPr="009E500A">
        <w:rPr>
          <w:rFonts w:ascii="Times New Roman" w:hAnsi="Times New Roman"/>
          <w:sz w:val="24"/>
          <w:szCs w:val="24"/>
          <w:lang w:val="uk-UA"/>
        </w:rPr>
        <w:t>Схарактеризуйте ритмо-метричні закономірності колірної композиції інтер’єру.</w:t>
      </w:r>
    </w:p>
    <w:p w:rsidR="009C262C" w:rsidRPr="009E500A" w:rsidRDefault="009C262C" w:rsidP="009C262C">
      <w:pPr>
        <w:numPr>
          <w:ilvl w:val="0"/>
          <w:numId w:val="29"/>
        </w:numPr>
        <w:spacing w:after="0" w:line="240" w:lineRule="auto"/>
        <w:ind w:left="357" w:firstLine="0"/>
        <w:jc w:val="both"/>
        <w:rPr>
          <w:rFonts w:ascii="Times New Roman" w:hAnsi="Times New Roman"/>
          <w:sz w:val="24"/>
          <w:szCs w:val="24"/>
          <w:lang w:val="uk-UA"/>
        </w:rPr>
      </w:pPr>
      <w:r w:rsidRPr="009E500A">
        <w:rPr>
          <w:rFonts w:ascii="Times New Roman" w:hAnsi="Times New Roman"/>
          <w:sz w:val="24"/>
          <w:szCs w:val="24"/>
          <w:lang w:val="uk-UA"/>
        </w:rPr>
        <w:t>Схарактеризуйте контраст і нюан як засоби колірної композиції інтер’єру.</w:t>
      </w:r>
    </w:p>
    <w:p w:rsidR="009C262C" w:rsidRPr="009E500A" w:rsidRDefault="009C262C" w:rsidP="009C262C">
      <w:pPr>
        <w:numPr>
          <w:ilvl w:val="0"/>
          <w:numId w:val="29"/>
        </w:numPr>
        <w:spacing w:after="0" w:line="240" w:lineRule="auto"/>
        <w:ind w:left="357" w:firstLine="0"/>
        <w:jc w:val="both"/>
        <w:rPr>
          <w:rFonts w:ascii="Times New Roman" w:hAnsi="Times New Roman"/>
          <w:sz w:val="24"/>
          <w:szCs w:val="24"/>
          <w:lang w:val="uk-UA"/>
        </w:rPr>
      </w:pPr>
      <w:r w:rsidRPr="009E500A">
        <w:rPr>
          <w:rFonts w:ascii="Times New Roman" w:hAnsi="Times New Roman"/>
          <w:sz w:val="24"/>
          <w:szCs w:val="24"/>
          <w:lang w:val="uk-UA"/>
        </w:rPr>
        <w:t>Визначте роль кольору у виявленні масштабності інтер’єру.</w:t>
      </w:r>
    </w:p>
    <w:p w:rsidR="009C262C" w:rsidRDefault="009C262C" w:rsidP="009C262C">
      <w:pPr>
        <w:numPr>
          <w:ilvl w:val="0"/>
          <w:numId w:val="29"/>
        </w:numPr>
        <w:spacing w:after="0" w:line="240" w:lineRule="auto"/>
        <w:ind w:left="357" w:firstLine="0"/>
        <w:jc w:val="both"/>
        <w:rPr>
          <w:rFonts w:ascii="Times New Roman" w:hAnsi="Times New Roman"/>
          <w:sz w:val="24"/>
          <w:szCs w:val="24"/>
          <w:lang w:val="uk-UA"/>
        </w:rPr>
      </w:pPr>
      <w:r w:rsidRPr="009E500A">
        <w:rPr>
          <w:rFonts w:ascii="Times New Roman" w:hAnsi="Times New Roman"/>
          <w:sz w:val="24"/>
          <w:szCs w:val="24"/>
          <w:lang w:val="uk-UA"/>
        </w:rPr>
        <w:t>Визначте значення кольорових деталей інтер’єру.</w:t>
      </w:r>
    </w:p>
    <w:p w:rsidR="009C262C" w:rsidRPr="00D763EB" w:rsidRDefault="009C262C" w:rsidP="009C262C">
      <w:pPr>
        <w:spacing w:after="0" w:line="240" w:lineRule="auto"/>
        <w:ind w:left="717"/>
        <w:jc w:val="center"/>
        <w:rPr>
          <w:rFonts w:ascii="Times New Roman" w:hAnsi="Times New Roman"/>
          <w:b/>
          <w:sz w:val="24"/>
          <w:szCs w:val="24"/>
          <w:lang w:val="uk-UA"/>
        </w:rPr>
      </w:pPr>
      <w:r>
        <w:rPr>
          <w:rFonts w:ascii="Times New Roman" w:hAnsi="Times New Roman"/>
          <w:b/>
          <w:sz w:val="24"/>
          <w:szCs w:val="24"/>
          <w:lang w:val="uk-UA"/>
        </w:rPr>
        <w:t>Т4</w:t>
      </w:r>
      <w:r w:rsidRPr="009E500A">
        <w:rPr>
          <w:rFonts w:ascii="Times New Roman" w:hAnsi="Times New Roman"/>
          <w:b/>
          <w:sz w:val="24"/>
          <w:szCs w:val="24"/>
          <w:lang w:val="uk-UA"/>
        </w:rPr>
        <w:t xml:space="preserve">. </w:t>
      </w:r>
      <w:r>
        <w:rPr>
          <w:rFonts w:ascii="Times New Roman" w:hAnsi="Times New Roman"/>
          <w:b/>
          <w:sz w:val="24"/>
          <w:szCs w:val="24"/>
          <w:lang w:val="uk-UA"/>
        </w:rPr>
        <w:t>Використання формоутворювальних можливостей кольору в композиції інтер</w:t>
      </w:r>
      <w:r w:rsidRPr="00D763EB">
        <w:rPr>
          <w:rFonts w:ascii="Times New Roman" w:hAnsi="Times New Roman"/>
          <w:b/>
          <w:sz w:val="24"/>
          <w:szCs w:val="24"/>
          <w:lang w:val="ru-RU"/>
        </w:rPr>
        <w:t>’</w:t>
      </w:r>
      <w:r>
        <w:rPr>
          <w:rFonts w:ascii="Times New Roman" w:hAnsi="Times New Roman"/>
          <w:b/>
          <w:sz w:val="24"/>
          <w:szCs w:val="24"/>
          <w:lang w:val="uk-UA"/>
        </w:rPr>
        <w:t>єрів</w:t>
      </w:r>
    </w:p>
    <w:p w:rsidR="009C262C" w:rsidRPr="00D763EB" w:rsidRDefault="009C262C" w:rsidP="009C262C">
      <w:pPr>
        <w:spacing w:after="0" w:line="240" w:lineRule="auto"/>
        <w:jc w:val="center"/>
        <w:rPr>
          <w:rFonts w:ascii="Times New Roman" w:hAnsi="Times New Roman"/>
          <w:b/>
          <w:i/>
          <w:sz w:val="24"/>
          <w:szCs w:val="24"/>
          <w:lang w:val="ru-RU"/>
        </w:rPr>
      </w:pPr>
      <w:r w:rsidRPr="009E500A">
        <w:rPr>
          <w:rFonts w:ascii="Times New Roman" w:hAnsi="Times New Roman"/>
          <w:b/>
          <w:i/>
          <w:sz w:val="24"/>
          <w:szCs w:val="24"/>
          <w:lang w:val="ru-RU"/>
        </w:rPr>
        <w:t>Контрольні питання і завдання</w:t>
      </w:r>
    </w:p>
    <w:p w:rsidR="009C262C" w:rsidRPr="009E500A" w:rsidRDefault="009C262C" w:rsidP="009C262C">
      <w:pPr>
        <w:numPr>
          <w:ilvl w:val="0"/>
          <w:numId w:val="30"/>
        </w:numPr>
        <w:shd w:val="clear" w:color="auto" w:fill="FFFFFF"/>
        <w:spacing w:after="0" w:line="240" w:lineRule="auto"/>
        <w:ind w:right="-73"/>
        <w:jc w:val="both"/>
        <w:rPr>
          <w:rFonts w:ascii="Times New Roman" w:hAnsi="Times New Roman"/>
          <w:sz w:val="24"/>
          <w:szCs w:val="24"/>
          <w:lang w:val="uk-UA"/>
        </w:rPr>
      </w:pPr>
      <w:r w:rsidRPr="009E500A">
        <w:rPr>
          <w:rFonts w:ascii="Times New Roman" w:hAnsi="Times New Roman"/>
          <w:sz w:val="24"/>
          <w:szCs w:val="24"/>
          <w:lang w:val="uk-UA"/>
        </w:rPr>
        <w:t>Як визначити розмір колірної поверхні та розміщення її у просторі?</w:t>
      </w:r>
    </w:p>
    <w:p w:rsidR="009C262C" w:rsidRPr="009E500A" w:rsidRDefault="009C262C" w:rsidP="009C262C">
      <w:pPr>
        <w:numPr>
          <w:ilvl w:val="0"/>
          <w:numId w:val="30"/>
        </w:numPr>
        <w:shd w:val="clear" w:color="auto" w:fill="FFFFFF"/>
        <w:spacing w:after="0" w:line="240" w:lineRule="auto"/>
        <w:ind w:left="357" w:right="-73" w:firstLine="0"/>
        <w:jc w:val="both"/>
        <w:rPr>
          <w:rFonts w:ascii="Times New Roman" w:hAnsi="Times New Roman"/>
          <w:sz w:val="24"/>
          <w:szCs w:val="24"/>
          <w:lang w:val="uk-UA"/>
        </w:rPr>
      </w:pPr>
      <w:r w:rsidRPr="009E500A">
        <w:rPr>
          <w:rFonts w:ascii="Times New Roman" w:hAnsi="Times New Roman"/>
          <w:sz w:val="24"/>
          <w:szCs w:val="24"/>
          <w:lang w:val="uk-UA"/>
        </w:rPr>
        <w:t>Схарактеризуйте принципи взаємодії кольору і лінійних форм в інтер’єрі.</w:t>
      </w:r>
    </w:p>
    <w:p w:rsidR="009C262C" w:rsidRPr="009E500A" w:rsidRDefault="009C262C" w:rsidP="009C262C">
      <w:pPr>
        <w:numPr>
          <w:ilvl w:val="0"/>
          <w:numId w:val="30"/>
        </w:numPr>
        <w:shd w:val="clear" w:color="auto" w:fill="FFFFFF"/>
        <w:spacing w:after="0" w:line="240" w:lineRule="auto"/>
        <w:ind w:left="357" w:right="-73" w:firstLine="0"/>
        <w:jc w:val="both"/>
        <w:rPr>
          <w:rFonts w:ascii="Times New Roman" w:hAnsi="Times New Roman"/>
          <w:sz w:val="24"/>
          <w:szCs w:val="24"/>
          <w:lang w:val="uk-UA"/>
        </w:rPr>
      </w:pPr>
      <w:r w:rsidRPr="009E500A">
        <w:rPr>
          <w:rFonts w:ascii="Times New Roman" w:hAnsi="Times New Roman"/>
          <w:sz w:val="24"/>
          <w:szCs w:val="24"/>
          <w:lang w:val="uk-UA"/>
        </w:rPr>
        <w:t>Схарактеризуйте принципи взаєодії колору з об’ємною формою.</w:t>
      </w:r>
    </w:p>
    <w:p w:rsidR="009C262C" w:rsidRPr="009E500A" w:rsidRDefault="009C262C" w:rsidP="009C262C">
      <w:pPr>
        <w:numPr>
          <w:ilvl w:val="0"/>
          <w:numId w:val="30"/>
        </w:numPr>
        <w:shd w:val="clear" w:color="auto" w:fill="FFFFFF"/>
        <w:spacing w:after="0" w:line="240" w:lineRule="auto"/>
        <w:ind w:left="357" w:right="-73" w:firstLine="0"/>
        <w:jc w:val="both"/>
        <w:rPr>
          <w:rFonts w:ascii="Times New Roman" w:hAnsi="Times New Roman"/>
          <w:sz w:val="24"/>
          <w:szCs w:val="24"/>
          <w:lang w:val="uk-UA"/>
        </w:rPr>
      </w:pPr>
      <w:r w:rsidRPr="009E500A">
        <w:rPr>
          <w:rFonts w:ascii="Times New Roman" w:hAnsi="Times New Roman"/>
          <w:sz w:val="24"/>
          <w:szCs w:val="24"/>
          <w:lang w:val="uk-UA"/>
        </w:rPr>
        <w:t>Схарактеризуйте принципи взаємодії колору з просторовою формою.</w:t>
      </w:r>
    </w:p>
    <w:p w:rsidR="009C262C" w:rsidRPr="009E500A" w:rsidRDefault="009C262C" w:rsidP="009C262C">
      <w:pPr>
        <w:numPr>
          <w:ilvl w:val="0"/>
          <w:numId w:val="30"/>
        </w:numPr>
        <w:shd w:val="clear" w:color="auto" w:fill="FFFFFF"/>
        <w:spacing w:after="0" w:line="240" w:lineRule="auto"/>
        <w:ind w:left="357" w:right="-73" w:firstLine="0"/>
        <w:jc w:val="both"/>
        <w:rPr>
          <w:rFonts w:ascii="Times New Roman" w:hAnsi="Times New Roman"/>
          <w:sz w:val="24"/>
          <w:szCs w:val="24"/>
          <w:lang w:val="uk-UA"/>
        </w:rPr>
      </w:pPr>
      <w:r w:rsidRPr="009E500A">
        <w:rPr>
          <w:rFonts w:ascii="Times New Roman" w:hAnsi="Times New Roman"/>
          <w:sz w:val="24"/>
          <w:szCs w:val="24"/>
          <w:lang w:val="uk-UA"/>
        </w:rPr>
        <w:t>Схарактеризуйте принцип створення замкненого кольорового простору.</w:t>
      </w:r>
    </w:p>
    <w:p w:rsidR="009C262C" w:rsidRDefault="009C262C" w:rsidP="009C262C">
      <w:pPr>
        <w:numPr>
          <w:ilvl w:val="0"/>
          <w:numId w:val="30"/>
        </w:numPr>
        <w:shd w:val="clear" w:color="auto" w:fill="FFFFFF"/>
        <w:spacing w:after="0" w:line="240" w:lineRule="auto"/>
        <w:ind w:left="357" w:right="-73" w:firstLine="0"/>
        <w:jc w:val="both"/>
        <w:rPr>
          <w:rFonts w:ascii="Times New Roman" w:hAnsi="Times New Roman"/>
          <w:sz w:val="24"/>
          <w:szCs w:val="24"/>
          <w:lang w:val="uk-UA"/>
        </w:rPr>
      </w:pPr>
      <w:r w:rsidRPr="009E500A">
        <w:rPr>
          <w:rFonts w:ascii="Times New Roman" w:hAnsi="Times New Roman"/>
          <w:sz w:val="24"/>
          <w:szCs w:val="24"/>
          <w:lang w:val="uk-UA"/>
        </w:rPr>
        <w:t>Схарактеризуйте принципи створення розиненого кольорового простору.</w:t>
      </w:r>
    </w:p>
    <w:p w:rsidR="009C262C" w:rsidRPr="00D763EB" w:rsidRDefault="009C262C" w:rsidP="009C262C">
      <w:pPr>
        <w:spacing w:after="0" w:line="240" w:lineRule="auto"/>
        <w:ind w:left="717"/>
        <w:jc w:val="center"/>
        <w:rPr>
          <w:rFonts w:ascii="Times New Roman" w:hAnsi="Times New Roman"/>
          <w:b/>
          <w:sz w:val="24"/>
          <w:szCs w:val="24"/>
          <w:lang w:val="uk-UA"/>
        </w:rPr>
      </w:pPr>
      <w:r>
        <w:rPr>
          <w:rFonts w:ascii="Times New Roman" w:hAnsi="Times New Roman"/>
          <w:b/>
          <w:sz w:val="24"/>
          <w:szCs w:val="24"/>
          <w:lang w:val="uk-UA"/>
        </w:rPr>
        <w:t>Т5</w:t>
      </w:r>
      <w:r w:rsidRPr="009E500A">
        <w:rPr>
          <w:rFonts w:ascii="Times New Roman" w:hAnsi="Times New Roman"/>
          <w:b/>
          <w:sz w:val="24"/>
          <w:szCs w:val="24"/>
          <w:lang w:val="uk-UA"/>
        </w:rPr>
        <w:t xml:space="preserve">. </w:t>
      </w:r>
      <w:r>
        <w:rPr>
          <w:rFonts w:ascii="Times New Roman" w:hAnsi="Times New Roman"/>
          <w:b/>
          <w:sz w:val="24"/>
          <w:szCs w:val="24"/>
          <w:lang w:val="uk-UA"/>
        </w:rPr>
        <w:t>Створення кольорової гармонії в композиції інтер</w:t>
      </w:r>
      <w:r w:rsidRPr="00D763EB">
        <w:rPr>
          <w:rFonts w:ascii="Times New Roman" w:hAnsi="Times New Roman"/>
          <w:b/>
          <w:sz w:val="24"/>
          <w:szCs w:val="24"/>
          <w:lang w:val="ru-RU"/>
        </w:rPr>
        <w:t>’</w:t>
      </w:r>
      <w:r>
        <w:rPr>
          <w:rFonts w:ascii="Times New Roman" w:hAnsi="Times New Roman"/>
          <w:b/>
          <w:sz w:val="24"/>
          <w:szCs w:val="24"/>
          <w:lang w:val="uk-UA"/>
        </w:rPr>
        <w:t xml:space="preserve">єрів </w:t>
      </w:r>
    </w:p>
    <w:p w:rsidR="009C262C" w:rsidRPr="00D763EB" w:rsidRDefault="009C262C" w:rsidP="009C262C">
      <w:pPr>
        <w:spacing w:after="0" w:line="240" w:lineRule="auto"/>
        <w:jc w:val="center"/>
        <w:rPr>
          <w:rFonts w:ascii="Times New Roman" w:hAnsi="Times New Roman"/>
          <w:b/>
          <w:i/>
          <w:sz w:val="24"/>
          <w:szCs w:val="24"/>
          <w:lang w:val="ru-RU"/>
        </w:rPr>
      </w:pPr>
      <w:r w:rsidRPr="009E500A">
        <w:rPr>
          <w:rFonts w:ascii="Times New Roman" w:hAnsi="Times New Roman"/>
          <w:b/>
          <w:i/>
          <w:sz w:val="24"/>
          <w:szCs w:val="24"/>
          <w:lang w:val="ru-RU"/>
        </w:rPr>
        <w:t>Контрольні питання і завдання</w:t>
      </w:r>
    </w:p>
    <w:p w:rsidR="009C262C" w:rsidRPr="009E500A" w:rsidRDefault="009C262C" w:rsidP="009C262C">
      <w:pPr>
        <w:numPr>
          <w:ilvl w:val="0"/>
          <w:numId w:val="31"/>
        </w:numPr>
        <w:shd w:val="clear" w:color="auto" w:fill="FFFFFF"/>
        <w:autoSpaceDE w:val="0"/>
        <w:autoSpaceDN w:val="0"/>
        <w:adjustRightInd w:val="0"/>
        <w:spacing w:after="0" w:line="240" w:lineRule="auto"/>
        <w:jc w:val="both"/>
        <w:rPr>
          <w:rFonts w:ascii="Times New Roman" w:hAnsi="Times New Roman"/>
          <w:color w:val="000000"/>
          <w:sz w:val="24"/>
          <w:szCs w:val="24"/>
          <w:lang w:val="uk-UA"/>
        </w:rPr>
      </w:pPr>
      <w:r w:rsidRPr="009E500A">
        <w:rPr>
          <w:rFonts w:ascii="Times New Roman" w:hAnsi="Times New Roman"/>
          <w:color w:val="000000"/>
          <w:sz w:val="24"/>
          <w:szCs w:val="24"/>
          <w:lang w:val="uk-UA"/>
        </w:rPr>
        <w:t>Визначте засоби колірної гармонії інтер’єру.</w:t>
      </w:r>
    </w:p>
    <w:p w:rsidR="009C262C" w:rsidRPr="009E500A" w:rsidRDefault="009C262C" w:rsidP="009C262C">
      <w:pPr>
        <w:numPr>
          <w:ilvl w:val="0"/>
          <w:numId w:val="31"/>
        </w:numPr>
        <w:shd w:val="clear" w:color="auto" w:fill="FFFFFF"/>
        <w:autoSpaceDE w:val="0"/>
        <w:autoSpaceDN w:val="0"/>
        <w:adjustRightInd w:val="0"/>
        <w:spacing w:after="0" w:line="240" w:lineRule="auto"/>
        <w:ind w:left="357" w:firstLine="0"/>
        <w:jc w:val="both"/>
        <w:rPr>
          <w:rFonts w:ascii="Times New Roman" w:hAnsi="Times New Roman"/>
          <w:color w:val="000000"/>
          <w:sz w:val="24"/>
          <w:szCs w:val="24"/>
          <w:lang w:val="uk-UA"/>
        </w:rPr>
      </w:pPr>
      <w:r w:rsidRPr="009E500A">
        <w:rPr>
          <w:rFonts w:ascii="Times New Roman" w:hAnsi="Times New Roman"/>
          <w:color w:val="000000"/>
          <w:sz w:val="24"/>
          <w:szCs w:val="24"/>
          <w:lang w:val="uk-UA"/>
        </w:rPr>
        <w:t>Розкрийте шляхи створення колірної гармонії різних колторосполучень.</w:t>
      </w:r>
    </w:p>
    <w:p w:rsidR="009C262C" w:rsidRPr="009E500A" w:rsidRDefault="009C262C" w:rsidP="009C262C">
      <w:pPr>
        <w:numPr>
          <w:ilvl w:val="0"/>
          <w:numId w:val="31"/>
        </w:numPr>
        <w:shd w:val="clear" w:color="auto" w:fill="FFFFFF"/>
        <w:autoSpaceDE w:val="0"/>
        <w:autoSpaceDN w:val="0"/>
        <w:adjustRightInd w:val="0"/>
        <w:spacing w:after="0" w:line="240" w:lineRule="auto"/>
        <w:ind w:left="357" w:firstLine="0"/>
        <w:jc w:val="both"/>
        <w:rPr>
          <w:rFonts w:ascii="Times New Roman" w:hAnsi="Times New Roman"/>
          <w:color w:val="000000"/>
          <w:sz w:val="24"/>
          <w:szCs w:val="24"/>
          <w:lang w:val="uk-UA"/>
        </w:rPr>
      </w:pPr>
      <w:r w:rsidRPr="009E500A">
        <w:rPr>
          <w:rFonts w:ascii="Times New Roman" w:hAnsi="Times New Roman"/>
          <w:color w:val="000000"/>
          <w:sz w:val="24"/>
          <w:szCs w:val="24"/>
          <w:lang w:val="uk-UA"/>
        </w:rPr>
        <w:t>Схарактеризуйте колірну гармонію в різних функціональних зонах.</w:t>
      </w:r>
    </w:p>
    <w:p w:rsidR="009C262C" w:rsidRPr="009E500A" w:rsidRDefault="009C262C" w:rsidP="009C262C">
      <w:pPr>
        <w:numPr>
          <w:ilvl w:val="0"/>
          <w:numId w:val="31"/>
        </w:numPr>
        <w:shd w:val="clear" w:color="auto" w:fill="FFFFFF"/>
        <w:autoSpaceDE w:val="0"/>
        <w:autoSpaceDN w:val="0"/>
        <w:adjustRightInd w:val="0"/>
        <w:spacing w:after="0" w:line="240" w:lineRule="auto"/>
        <w:ind w:left="357" w:firstLine="0"/>
        <w:jc w:val="both"/>
        <w:rPr>
          <w:rFonts w:ascii="Times New Roman" w:hAnsi="Times New Roman"/>
          <w:color w:val="000000"/>
          <w:sz w:val="24"/>
          <w:szCs w:val="24"/>
          <w:lang w:val="uk-UA"/>
        </w:rPr>
      </w:pPr>
      <w:r w:rsidRPr="009E500A">
        <w:rPr>
          <w:rFonts w:ascii="Times New Roman" w:hAnsi="Times New Roman"/>
          <w:color w:val="000000"/>
          <w:sz w:val="24"/>
          <w:szCs w:val="24"/>
          <w:lang w:val="uk-UA"/>
        </w:rPr>
        <w:t>Схарактеризуйте систему розвиненого кольорового простору.</w:t>
      </w:r>
    </w:p>
    <w:p w:rsidR="009C262C" w:rsidRPr="009E500A" w:rsidRDefault="009C262C" w:rsidP="009C262C">
      <w:pPr>
        <w:numPr>
          <w:ilvl w:val="0"/>
          <w:numId w:val="31"/>
        </w:numPr>
        <w:shd w:val="clear" w:color="auto" w:fill="FFFFFF"/>
        <w:autoSpaceDE w:val="0"/>
        <w:autoSpaceDN w:val="0"/>
        <w:adjustRightInd w:val="0"/>
        <w:spacing w:after="0" w:line="240" w:lineRule="auto"/>
        <w:ind w:left="357" w:firstLine="0"/>
        <w:jc w:val="both"/>
        <w:rPr>
          <w:rFonts w:ascii="Times New Roman" w:hAnsi="Times New Roman"/>
          <w:color w:val="000000"/>
          <w:sz w:val="24"/>
          <w:szCs w:val="24"/>
          <w:lang w:val="uk-UA"/>
        </w:rPr>
      </w:pPr>
      <w:r w:rsidRPr="009E500A">
        <w:rPr>
          <w:rFonts w:ascii="Times New Roman" w:hAnsi="Times New Roman"/>
          <w:color w:val="000000"/>
          <w:sz w:val="24"/>
          <w:szCs w:val="24"/>
          <w:lang w:val="uk-UA"/>
        </w:rPr>
        <w:t>Визначте принципи створення колірної гармонії розвиненого простору.</w:t>
      </w:r>
    </w:p>
    <w:p w:rsidR="009C262C" w:rsidRPr="009E500A" w:rsidRDefault="009C262C" w:rsidP="009C262C">
      <w:pPr>
        <w:numPr>
          <w:ilvl w:val="0"/>
          <w:numId w:val="31"/>
        </w:numPr>
        <w:shd w:val="clear" w:color="auto" w:fill="FFFFFF"/>
        <w:autoSpaceDE w:val="0"/>
        <w:autoSpaceDN w:val="0"/>
        <w:adjustRightInd w:val="0"/>
        <w:spacing w:after="0" w:line="240" w:lineRule="auto"/>
        <w:ind w:left="357" w:firstLine="0"/>
        <w:jc w:val="both"/>
        <w:rPr>
          <w:rFonts w:ascii="Times New Roman" w:hAnsi="Times New Roman"/>
          <w:color w:val="000000"/>
          <w:sz w:val="24"/>
          <w:szCs w:val="24"/>
          <w:lang w:val="uk-UA"/>
        </w:rPr>
      </w:pPr>
      <w:r w:rsidRPr="009E500A">
        <w:rPr>
          <w:rFonts w:ascii="Times New Roman" w:hAnsi="Times New Roman"/>
          <w:color w:val="000000"/>
          <w:sz w:val="24"/>
          <w:szCs w:val="24"/>
          <w:lang w:val="uk-UA"/>
        </w:rPr>
        <w:t>Розкрити роль кольору у створенні стильової єдності інтер’єру.</w:t>
      </w:r>
    </w:p>
    <w:p w:rsidR="001C7B25" w:rsidRDefault="001C7B25" w:rsidP="009C262C">
      <w:pPr>
        <w:spacing w:after="0" w:line="240" w:lineRule="auto"/>
        <w:ind w:left="720"/>
        <w:jc w:val="center"/>
        <w:rPr>
          <w:rFonts w:ascii="Times New Roman" w:hAnsi="Times New Roman"/>
          <w:b/>
          <w:sz w:val="24"/>
          <w:szCs w:val="24"/>
          <w:lang w:val="uk-UA"/>
        </w:rPr>
      </w:pPr>
    </w:p>
    <w:p w:rsidR="001C7B25" w:rsidRDefault="001C7B25" w:rsidP="00D1005D">
      <w:pPr>
        <w:spacing w:after="0" w:line="240" w:lineRule="auto"/>
        <w:rPr>
          <w:rFonts w:ascii="Times New Roman" w:hAnsi="Times New Roman"/>
          <w:b/>
          <w:sz w:val="24"/>
          <w:szCs w:val="24"/>
          <w:lang w:val="uk-UA"/>
        </w:rPr>
      </w:pP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D1005D" w:rsidRPr="0059326C" w:rsidTr="00790936">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D1005D" w:rsidRPr="00652E2C" w:rsidRDefault="00D1005D" w:rsidP="00790936">
            <w:pPr>
              <w:pStyle w:val="a3"/>
              <w:jc w:val="center"/>
              <w:rPr>
                <w:rFonts w:ascii="Times New Roman" w:hAnsi="Times New Roman"/>
                <w:sz w:val="18"/>
                <w:szCs w:val="18"/>
                <w:lang w:val="ru-RU"/>
              </w:rPr>
            </w:pPr>
            <w:r>
              <w:rPr>
                <w:rFonts w:ascii="Times New Roman" w:hAnsi="Times New Roman"/>
                <w:noProof/>
                <w:sz w:val="18"/>
                <w:szCs w:val="18"/>
                <w:lang w:val="ru-RU" w:eastAsia="ru-RU"/>
              </w:rPr>
              <w:drawing>
                <wp:anchor distT="0" distB="0" distL="114300" distR="114300" simplePos="0" relativeHeight="251861504"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77"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D1005D" w:rsidRPr="00100671" w:rsidRDefault="00D1005D" w:rsidP="00790936">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D1005D" w:rsidRDefault="00D1005D" w:rsidP="00790936">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Методичні рекомендації з самостійної роботи студентів з опанування навчального матеріалу</w:t>
            </w:r>
          </w:p>
          <w:p w:rsidR="00D1005D" w:rsidRPr="00100671" w:rsidRDefault="00D1005D" w:rsidP="00790936">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D1005D" w:rsidRPr="00DE2B8D" w:rsidRDefault="00D1005D" w:rsidP="00790936">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D1005D" w:rsidRPr="0059326C" w:rsidRDefault="00D1005D" w:rsidP="00790936">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D1005D" w:rsidRPr="0059326C" w:rsidRDefault="00D1005D" w:rsidP="00790936">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D1005D" w:rsidRPr="0059326C" w:rsidRDefault="00D1005D" w:rsidP="00790936">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D1005D" w:rsidRPr="0059326C" w:rsidRDefault="00D1005D" w:rsidP="00790936">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D1005D" w:rsidRPr="00BF5FF9" w:rsidTr="00790936">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D1005D" w:rsidRPr="0059326C" w:rsidRDefault="00D1005D" w:rsidP="00790936">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D1005D" w:rsidRPr="0059326C" w:rsidRDefault="00D1005D" w:rsidP="00790936">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D1005D" w:rsidRPr="001C7B25" w:rsidRDefault="00D1005D" w:rsidP="00790936">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BF5FF9">
              <w:rPr>
                <w:rFonts w:ascii="Times New Roman" w:hAnsi="Times New Roman"/>
                <w:sz w:val="20"/>
                <w:szCs w:val="20"/>
                <w:lang w:val="uk-UA"/>
              </w:rPr>
              <w:t>7</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Pr>
                <w:rFonts w:ascii="Times New Roman" w:hAnsi="Times New Roman"/>
                <w:sz w:val="20"/>
                <w:szCs w:val="20"/>
                <w:lang w:val="uk-UA"/>
              </w:rPr>
              <w:t>8</w:t>
            </w:r>
          </w:p>
        </w:tc>
      </w:tr>
    </w:tbl>
    <w:p w:rsidR="001C7B25" w:rsidRDefault="001C7B25" w:rsidP="009C262C">
      <w:pPr>
        <w:spacing w:after="0" w:line="240" w:lineRule="auto"/>
        <w:ind w:left="720"/>
        <w:jc w:val="center"/>
        <w:rPr>
          <w:rFonts w:ascii="Times New Roman" w:hAnsi="Times New Roman"/>
          <w:b/>
          <w:sz w:val="24"/>
          <w:szCs w:val="24"/>
          <w:lang w:val="uk-UA"/>
        </w:rPr>
      </w:pPr>
    </w:p>
    <w:p w:rsidR="009C262C" w:rsidRPr="00D763EB" w:rsidRDefault="009C262C" w:rsidP="009C262C">
      <w:pPr>
        <w:spacing w:after="0" w:line="240" w:lineRule="auto"/>
        <w:ind w:left="720"/>
        <w:jc w:val="center"/>
        <w:rPr>
          <w:rFonts w:ascii="Times New Roman" w:hAnsi="Times New Roman"/>
          <w:b/>
          <w:sz w:val="24"/>
          <w:szCs w:val="24"/>
          <w:lang w:val="uk-UA"/>
        </w:rPr>
      </w:pPr>
      <w:r>
        <w:rPr>
          <w:rFonts w:ascii="Times New Roman" w:hAnsi="Times New Roman"/>
          <w:b/>
          <w:sz w:val="24"/>
          <w:szCs w:val="24"/>
          <w:lang w:val="uk-UA"/>
        </w:rPr>
        <w:t>Т6</w:t>
      </w:r>
      <w:r w:rsidRPr="009E500A">
        <w:rPr>
          <w:rFonts w:ascii="Times New Roman" w:hAnsi="Times New Roman"/>
          <w:b/>
          <w:sz w:val="24"/>
          <w:szCs w:val="24"/>
          <w:lang w:val="uk-UA"/>
        </w:rPr>
        <w:t xml:space="preserve">. </w:t>
      </w:r>
      <w:r>
        <w:rPr>
          <w:rFonts w:ascii="Times New Roman" w:hAnsi="Times New Roman"/>
          <w:b/>
          <w:sz w:val="24"/>
          <w:szCs w:val="24"/>
          <w:lang w:val="uk-UA"/>
        </w:rPr>
        <w:t>Використання можливостей кольору щодо відображення фактури матеріалу елементів інтер</w:t>
      </w:r>
      <w:r w:rsidRPr="00D763EB">
        <w:rPr>
          <w:rFonts w:ascii="Times New Roman" w:hAnsi="Times New Roman"/>
          <w:b/>
          <w:sz w:val="24"/>
          <w:szCs w:val="24"/>
          <w:lang w:val="ru-RU"/>
        </w:rPr>
        <w:t>’</w:t>
      </w:r>
      <w:r>
        <w:rPr>
          <w:rFonts w:ascii="Times New Roman" w:hAnsi="Times New Roman"/>
          <w:b/>
          <w:sz w:val="24"/>
          <w:szCs w:val="24"/>
          <w:lang w:val="uk-UA"/>
        </w:rPr>
        <w:t>єру</w:t>
      </w:r>
    </w:p>
    <w:p w:rsidR="009C262C" w:rsidRPr="00D763EB" w:rsidRDefault="009C262C" w:rsidP="009C262C">
      <w:pPr>
        <w:spacing w:after="0" w:line="240" w:lineRule="auto"/>
        <w:jc w:val="center"/>
        <w:rPr>
          <w:rFonts w:ascii="Times New Roman" w:hAnsi="Times New Roman"/>
          <w:b/>
          <w:i/>
          <w:sz w:val="24"/>
          <w:szCs w:val="24"/>
          <w:lang w:val="ru-RU"/>
        </w:rPr>
      </w:pPr>
      <w:r w:rsidRPr="009E500A">
        <w:rPr>
          <w:rFonts w:ascii="Times New Roman" w:hAnsi="Times New Roman"/>
          <w:b/>
          <w:i/>
          <w:sz w:val="24"/>
          <w:szCs w:val="24"/>
          <w:lang w:val="ru-RU"/>
        </w:rPr>
        <w:t>Контрольні питання і завдання</w:t>
      </w:r>
    </w:p>
    <w:p w:rsidR="009C262C" w:rsidRPr="009E500A" w:rsidRDefault="009C262C" w:rsidP="009C262C">
      <w:pPr>
        <w:numPr>
          <w:ilvl w:val="0"/>
          <w:numId w:val="32"/>
        </w:numPr>
        <w:shd w:val="clear" w:color="auto" w:fill="FFFFFF"/>
        <w:spacing w:after="0" w:line="240" w:lineRule="auto"/>
        <w:jc w:val="both"/>
        <w:rPr>
          <w:rFonts w:ascii="Times New Roman" w:hAnsi="Times New Roman"/>
          <w:sz w:val="24"/>
          <w:szCs w:val="24"/>
          <w:lang w:val="uk-UA"/>
        </w:rPr>
      </w:pPr>
      <w:r w:rsidRPr="009E500A">
        <w:rPr>
          <w:rFonts w:ascii="Times New Roman" w:hAnsi="Times New Roman"/>
          <w:sz w:val="24"/>
          <w:szCs w:val="24"/>
          <w:lang w:val="uk-UA"/>
        </w:rPr>
        <w:t>Схарактеризуйте матеріал, як кольороносій.</w:t>
      </w:r>
    </w:p>
    <w:p w:rsidR="009C262C" w:rsidRPr="009E500A" w:rsidRDefault="009C262C" w:rsidP="009C262C">
      <w:pPr>
        <w:numPr>
          <w:ilvl w:val="0"/>
          <w:numId w:val="32"/>
        </w:numPr>
        <w:shd w:val="clear" w:color="auto" w:fill="FFFFFF"/>
        <w:spacing w:after="0" w:line="240" w:lineRule="auto"/>
        <w:ind w:left="357" w:firstLine="0"/>
        <w:jc w:val="both"/>
        <w:rPr>
          <w:rFonts w:ascii="Times New Roman" w:hAnsi="Times New Roman"/>
          <w:sz w:val="24"/>
          <w:szCs w:val="24"/>
          <w:lang w:val="uk-UA"/>
        </w:rPr>
      </w:pPr>
      <w:r w:rsidRPr="009E500A">
        <w:rPr>
          <w:rFonts w:ascii="Times New Roman" w:hAnsi="Times New Roman"/>
          <w:sz w:val="24"/>
          <w:szCs w:val="24"/>
          <w:lang w:val="uk-UA"/>
        </w:rPr>
        <w:t>Визначте принципи використання можливостей кольору щодо відображення фактури матеріалів.</w:t>
      </w:r>
    </w:p>
    <w:p w:rsidR="009C262C" w:rsidRPr="009E500A" w:rsidRDefault="009C262C" w:rsidP="009C262C">
      <w:pPr>
        <w:numPr>
          <w:ilvl w:val="0"/>
          <w:numId w:val="32"/>
        </w:numPr>
        <w:shd w:val="clear" w:color="auto" w:fill="FFFFFF"/>
        <w:spacing w:after="0" w:line="240" w:lineRule="auto"/>
        <w:ind w:left="357" w:firstLine="0"/>
        <w:jc w:val="both"/>
        <w:rPr>
          <w:rFonts w:ascii="Times New Roman" w:hAnsi="Times New Roman"/>
          <w:sz w:val="24"/>
          <w:szCs w:val="24"/>
          <w:lang w:val="uk-UA"/>
        </w:rPr>
      </w:pPr>
      <w:r w:rsidRPr="009E500A">
        <w:rPr>
          <w:rFonts w:ascii="Times New Roman" w:hAnsi="Times New Roman"/>
          <w:sz w:val="24"/>
          <w:szCs w:val="24"/>
          <w:lang w:val="uk-UA"/>
        </w:rPr>
        <w:t>Визначте специфічні особливості використання кольорових матеріалів в інтер’єрі.</w:t>
      </w:r>
    </w:p>
    <w:p w:rsidR="009C262C" w:rsidRPr="009E500A" w:rsidRDefault="009C262C" w:rsidP="009C262C">
      <w:pPr>
        <w:numPr>
          <w:ilvl w:val="0"/>
          <w:numId w:val="32"/>
        </w:numPr>
        <w:shd w:val="clear" w:color="auto" w:fill="FFFFFF"/>
        <w:spacing w:after="0" w:line="240" w:lineRule="auto"/>
        <w:ind w:left="357" w:firstLine="0"/>
        <w:jc w:val="both"/>
        <w:rPr>
          <w:rFonts w:ascii="Times New Roman" w:hAnsi="Times New Roman"/>
          <w:sz w:val="24"/>
          <w:szCs w:val="24"/>
          <w:lang w:val="uk-UA"/>
        </w:rPr>
      </w:pPr>
      <w:r w:rsidRPr="009E500A">
        <w:rPr>
          <w:rFonts w:ascii="Times New Roman" w:hAnsi="Times New Roman"/>
          <w:sz w:val="24"/>
          <w:szCs w:val="24"/>
          <w:lang w:val="uk-UA"/>
        </w:rPr>
        <w:t>Розкрийте роль фактури, текстури і структури матеріалів у кольоровому вирішення інтер’єру.</w:t>
      </w:r>
    </w:p>
    <w:p w:rsidR="009C262C" w:rsidRDefault="009C262C" w:rsidP="009C262C">
      <w:pPr>
        <w:numPr>
          <w:ilvl w:val="0"/>
          <w:numId w:val="32"/>
        </w:numPr>
        <w:shd w:val="clear" w:color="auto" w:fill="FFFFFF"/>
        <w:spacing w:after="0" w:line="240" w:lineRule="auto"/>
        <w:ind w:left="357" w:firstLine="0"/>
        <w:jc w:val="both"/>
        <w:rPr>
          <w:rFonts w:ascii="Times New Roman" w:hAnsi="Times New Roman"/>
          <w:sz w:val="24"/>
          <w:szCs w:val="24"/>
          <w:lang w:val="uk-UA"/>
        </w:rPr>
      </w:pPr>
      <w:r w:rsidRPr="009E500A">
        <w:rPr>
          <w:rFonts w:ascii="Times New Roman" w:hAnsi="Times New Roman"/>
          <w:sz w:val="24"/>
          <w:szCs w:val="24"/>
          <w:lang w:val="uk-UA"/>
        </w:rPr>
        <w:t>Проаналізуйте композиційні можливості декоративного оздоровлення інтер’єру кольоровими матеріалами.</w:t>
      </w:r>
    </w:p>
    <w:p w:rsidR="009C262C" w:rsidRDefault="009C262C" w:rsidP="009C262C">
      <w:pPr>
        <w:spacing w:after="0" w:line="240" w:lineRule="auto"/>
        <w:ind w:left="717"/>
        <w:jc w:val="center"/>
        <w:rPr>
          <w:rFonts w:ascii="Times New Roman" w:hAnsi="Times New Roman"/>
          <w:b/>
          <w:sz w:val="24"/>
          <w:szCs w:val="24"/>
          <w:lang w:val="uk-UA"/>
        </w:rPr>
      </w:pPr>
    </w:p>
    <w:p w:rsidR="009C262C" w:rsidRPr="00D763EB" w:rsidRDefault="009C262C" w:rsidP="009C262C">
      <w:pPr>
        <w:spacing w:after="0" w:line="240" w:lineRule="auto"/>
        <w:ind w:left="717"/>
        <w:jc w:val="center"/>
        <w:rPr>
          <w:rFonts w:ascii="Times New Roman" w:hAnsi="Times New Roman"/>
          <w:b/>
          <w:sz w:val="24"/>
          <w:szCs w:val="24"/>
          <w:lang w:val="uk-UA"/>
        </w:rPr>
      </w:pPr>
      <w:r>
        <w:rPr>
          <w:rFonts w:ascii="Times New Roman" w:hAnsi="Times New Roman"/>
          <w:b/>
          <w:sz w:val="24"/>
          <w:szCs w:val="24"/>
          <w:lang w:val="uk-UA"/>
        </w:rPr>
        <w:t>Т7</w:t>
      </w:r>
      <w:r w:rsidRPr="009E500A">
        <w:rPr>
          <w:rFonts w:ascii="Times New Roman" w:hAnsi="Times New Roman"/>
          <w:b/>
          <w:sz w:val="24"/>
          <w:szCs w:val="24"/>
          <w:lang w:val="uk-UA"/>
        </w:rPr>
        <w:t xml:space="preserve">. </w:t>
      </w:r>
      <w:r>
        <w:rPr>
          <w:rFonts w:ascii="Times New Roman" w:hAnsi="Times New Roman"/>
          <w:b/>
          <w:sz w:val="24"/>
          <w:szCs w:val="24"/>
          <w:lang w:val="uk-UA"/>
        </w:rPr>
        <w:t>Тектоніка кольору в інтер</w:t>
      </w:r>
      <w:r w:rsidRPr="00D763EB">
        <w:rPr>
          <w:rFonts w:ascii="Times New Roman" w:hAnsi="Times New Roman"/>
          <w:b/>
          <w:sz w:val="24"/>
          <w:szCs w:val="24"/>
          <w:lang w:val="ru-RU"/>
        </w:rPr>
        <w:t>’</w:t>
      </w:r>
      <w:r>
        <w:rPr>
          <w:rFonts w:ascii="Times New Roman" w:hAnsi="Times New Roman"/>
          <w:b/>
          <w:sz w:val="24"/>
          <w:szCs w:val="24"/>
          <w:lang w:val="uk-UA"/>
        </w:rPr>
        <w:t>єрі</w:t>
      </w:r>
    </w:p>
    <w:p w:rsidR="009C262C" w:rsidRPr="00D763EB" w:rsidRDefault="009C262C" w:rsidP="009C262C">
      <w:pPr>
        <w:spacing w:after="0" w:line="240" w:lineRule="auto"/>
        <w:ind w:left="717"/>
        <w:jc w:val="center"/>
        <w:rPr>
          <w:rFonts w:ascii="Times New Roman" w:hAnsi="Times New Roman"/>
          <w:b/>
          <w:i/>
          <w:sz w:val="24"/>
          <w:szCs w:val="24"/>
          <w:lang w:val="ru-RU"/>
        </w:rPr>
      </w:pPr>
      <w:r w:rsidRPr="009E500A">
        <w:rPr>
          <w:rFonts w:ascii="Times New Roman" w:hAnsi="Times New Roman"/>
          <w:b/>
          <w:i/>
          <w:sz w:val="24"/>
          <w:szCs w:val="24"/>
          <w:lang w:val="ru-RU"/>
        </w:rPr>
        <w:t>Контрольні питання і завдання</w:t>
      </w:r>
    </w:p>
    <w:p w:rsidR="009C262C" w:rsidRPr="009E500A" w:rsidRDefault="009C262C" w:rsidP="009C262C">
      <w:pPr>
        <w:numPr>
          <w:ilvl w:val="0"/>
          <w:numId w:val="33"/>
        </w:numPr>
        <w:spacing w:after="0" w:line="240" w:lineRule="auto"/>
        <w:jc w:val="both"/>
        <w:rPr>
          <w:rFonts w:ascii="Times New Roman" w:hAnsi="Times New Roman"/>
          <w:sz w:val="24"/>
          <w:szCs w:val="24"/>
          <w:lang w:val="uk-UA"/>
        </w:rPr>
      </w:pPr>
      <w:r w:rsidRPr="009E500A">
        <w:rPr>
          <w:rFonts w:ascii="Times New Roman" w:hAnsi="Times New Roman"/>
          <w:sz w:val="24"/>
          <w:szCs w:val="24"/>
          <w:lang w:val="uk-UA"/>
        </w:rPr>
        <w:t>Визначте основні принципи застосування тектоніки кольору.</w:t>
      </w:r>
    </w:p>
    <w:p w:rsidR="009C262C" w:rsidRPr="009E500A" w:rsidRDefault="009C262C" w:rsidP="009C262C">
      <w:pPr>
        <w:numPr>
          <w:ilvl w:val="0"/>
          <w:numId w:val="33"/>
        </w:numPr>
        <w:spacing w:after="0" w:line="240" w:lineRule="auto"/>
        <w:ind w:left="357" w:firstLine="0"/>
        <w:jc w:val="both"/>
        <w:rPr>
          <w:rFonts w:ascii="Times New Roman" w:hAnsi="Times New Roman"/>
          <w:sz w:val="24"/>
          <w:szCs w:val="24"/>
          <w:lang w:val="uk-UA"/>
        </w:rPr>
      </w:pPr>
      <w:r w:rsidRPr="009E500A">
        <w:rPr>
          <w:rFonts w:ascii="Times New Roman" w:hAnsi="Times New Roman"/>
          <w:sz w:val="24"/>
          <w:szCs w:val="24"/>
          <w:lang w:val="uk-UA"/>
        </w:rPr>
        <w:t>Розкрийте взаємодію кольору і тектоніки стіни.</w:t>
      </w:r>
    </w:p>
    <w:p w:rsidR="009C262C" w:rsidRPr="009E500A" w:rsidRDefault="009C262C" w:rsidP="009C262C">
      <w:pPr>
        <w:numPr>
          <w:ilvl w:val="0"/>
          <w:numId w:val="33"/>
        </w:numPr>
        <w:spacing w:after="0" w:line="240" w:lineRule="auto"/>
        <w:ind w:left="357" w:firstLine="0"/>
        <w:jc w:val="both"/>
        <w:rPr>
          <w:rFonts w:ascii="Times New Roman" w:hAnsi="Times New Roman"/>
          <w:sz w:val="24"/>
          <w:szCs w:val="24"/>
          <w:lang w:val="uk-UA"/>
        </w:rPr>
      </w:pPr>
      <w:r w:rsidRPr="009E500A">
        <w:rPr>
          <w:rFonts w:ascii="Times New Roman" w:hAnsi="Times New Roman"/>
          <w:sz w:val="24"/>
          <w:szCs w:val="24"/>
          <w:lang w:val="uk-UA"/>
        </w:rPr>
        <w:t>Схарактеризуйте роль кольору у стійково-балковій системі.</w:t>
      </w:r>
    </w:p>
    <w:p w:rsidR="009C262C" w:rsidRPr="009E500A" w:rsidRDefault="009C262C" w:rsidP="009C262C">
      <w:pPr>
        <w:numPr>
          <w:ilvl w:val="0"/>
          <w:numId w:val="33"/>
        </w:numPr>
        <w:spacing w:after="0" w:line="240" w:lineRule="auto"/>
        <w:ind w:left="357" w:firstLine="0"/>
        <w:jc w:val="both"/>
        <w:rPr>
          <w:rFonts w:ascii="Times New Roman" w:hAnsi="Times New Roman"/>
          <w:sz w:val="24"/>
          <w:szCs w:val="24"/>
          <w:lang w:val="uk-UA"/>
        </w:rPr>
      </w:pPr>
      <w:r w:rsidRPr="009E500A">
        <w:rPr>
          <w:rFonts w:ascii="Times New Roman" w:hAnsi="Times New Roman"/>
          <w:sz w:val="24"/>
          <w:szCs w:val="24"/>
          <w:lang w:val="uk-UA"/>
        </w:rPr>
        <w:t>Схарактеризуйте роль кольору у склепінчасто-баневій системі.</w:t>
      </w:r>
    </w:p>
    <w:p w:rsidR="009C262C" w:rsidRPr="009E500A" w:rsidRDefault="009C262C" w:rsidP="009C262C">
      <w:pPr>
        <w:numPr>
          <w:ilvl w:val="0"/>
          <w:numId w:val="33"/>
        </w:numPr>
        <w:spacing w:after="0" w:line="240" w:lineRule="auto"/>
        <w:ind w:left="357" w:firstLine="0"/>
        <w:jc w:val="both"/>
        <w:rPr>
          <w:rFonts w:ascii="Times New Roman" w:hAnsi="Times New Roman"/>
          <w:sz w:val="24"/>
          <w:szCs w:val="24"/>
          <w:lang w:val="uk-UA"/>
        </w:rPr>
      </w:pPr>
      <w:r w:rsidRPr="009E500A">
        <w:rPr>
          <w:rFonts w:ascii="Times New Roman" w:hAnsi="Times New Roman"/>
          <w:sz w:val="24"/>
          <w:szCs w:val="24"/>
          <w:lang w:val="uk-UA"/>
        </w:rPr>
        <w:t>Визначте роль кольору в тектоніці різних конструктивних систем.</w:t>
      </w:r>
    </w:p>
    <w:p w:rsidR="009C262C" w:rsidRPr="00D763EB" w:rsidRDefault="009C262C" w:rsidP="009C262C">
      <w:pPr>
        <w:spacing w:after="0" w:line="240" w:lineRule="auto"/>
        <w:ind w:left="717"/>
        <w:jc w:val="center"/>
        <w:rPr>
          <w:rFonts w:ascii="Times New Roman" w:hAnsi="Times New Roman"/>
          <w:b/>
          <w:sz w:val="24"/>
          <w:szCs w:val="24"/>
          <w:lang w:val="uk-UA"/>
        </w:rPr>
      </w:pPr>
      <w:r>
        <w:rPr>
          <w:rFonts w:ascii="Times New Roman" w:hAnsi="Times New Roman"/>
          <w:sz w:val="24"/>
          <w:szCs w:val="24"/>
          <w:lang w:val="uk-UA"/>
        </w:rPr>
        <w:t xml:space="preserve"> </w:t>
      </w:r>
      <w:r>
        <w:rPr>
          <w:rFonts w:ascii="Times New Roman" w:hAnsi="Times New Roman"/>
          <w:b/>
          <w:sz w:val="24"/>
          <w:szCs w:val="24"/>
          <w:lang w:val="uk-UA"/>
        </w:rPr>
        <w:t>Т8</w:t>
      </w:r>
      <w:r w:rsidRPr="009E500A">
        <w:rPr>
          <w:rFonts w:ascii="Times New Roman" w:hAnsi="Times New Roman"/>
          <w:b/>
          <w:sz w:val="24"/>
          <w:szCs w:val="24"/>
          <w:lang w:val="uk-UA"/>
        </w:rPr>
        <w:t xml:space="preserve">. </w:t>
      </w:r>
      <w:r>
        <w:rPr>
          <w:rFonts w:ascii="Times New Roman" w:hAnsi="Times New Roman"/>
          <w:b/>
          <w:sz w:val="24"/>
          <w:szCs w:val="24"/>
          <w:lang w:val="uk-UA"/>
        </w:rPr>
        <w:t>Взаємодія кольору і світла в інтер</w:t>
      </w:r>
      <w:r w:rsidRPr="00D763EB">
        <w:rPr>
          <w:rFonts w:ascii="Times New Roman" w:hAnsi="Times New Roman"/>
          <w:b/>
          <w:sz w:val="24"/>
          <w:szCs w:val="24"/>
          <w:lang w:val="uk-UA"/>
        </w:rPr>
        <w:t>’</w:t>
      </w:r>
      <w:r>
        <w:rPr>
          <w:rFonts w:ascii="Times New Roman" w:hAnsi="Times New Roman"/>
          <w:b/>
          <w:sz w:val="24"/>
          <w:szCs w:val="24"/>
          <w:lang w:val="uk-UA"/>
        </w:rPr>
        <w:t>єрах приміщень різного призначення</w:t>
      </w:r>
    </w:p>
    <w:p w:rsidR="009C262C" w:rsidRPr="00D763EB" w:rsidRDefault="009C262C" w:rsidP="009C262C">
      <w:pPr>
        <w:spacing w:after="0" w:line="240" w:lineRule="auto"/>
        <w:jc w:val="center"/>
        <w:rPr>
          <w:rFonts w:ascii="Times New Roman" w:hAnsi="Times New Roman"/>
          <w:b/>
          <w:i/>
          <w:sz w:val="24"/>
          <w:szCs w:val="24"/>
          <w:lang w:val="ru-RU"/>
        </w:rPr>
      </w:pPr>
      <w:r w:rsidRPr="009E500A">
        <w:rPr>
          <w:rFonts w:ascii="Times New Roman" w:hAnsi="Times New Roman"/>
          <w:b/>
          <w:i/>
          <w:sz w:val="24"/>
          <w:szCs w:val="24"/>
          <w:lang w:val="ru-RU"/>
        </w:rPr>
        <w:t>Контрольні питання і завдання</w:t>
      </w:r>
    </w:p>
    <w:p w:rsidR="009C262C" w:rsidRPr="009E500A" w:rsidRDefault="009C262C" w:rsidP="009C262C">
      <w:pPr>
        <w:numPr>
          <w:ilvl w:val="0"/>
          <w:numId w:val="34"/>
        </w:numPr>
        <w:shd w:val="clear" w:color="auto" w:fill="FFFFFF"/>
        <w:spacing w:after="0" w:line="240" w:lineRule="auto"/>
        <w:jc w:val="both"/>
        <w:rPr>
          <w:rFonts w:ascii="Times New Roman" w:hAnsi="Times New Roman"/>
          <w:sz w:val="24"/>
          <w:szCs w:val="24"/>
          <w:lang w:val="uk-UA"/>
        </w:rPr>
      </w:pPr>
      <w:r w:rsidRPr="009E500A">
        <w:rPr>
          <w:rFonts w:ascii="Times New Roman" w:hAnsi="Times New Roman"/>
          <w:sz w:val="24"/>
          <w:szCs w:val="24"/>
          <w:lang w:val="uk-UA"/>
        </w:rPr>
        <w:t>Визначте принципи взаємодії кольору і світла в інтер’єрах приміщень.</w:t>
      </w:r>
    </w:p>
    <w:p w:rsidR="009C262C" w:rsidRPr="009E500A" w:rsidRDefault="009C262C" w:rsidP="009C262C">
      <w:pPr>
        <w:numPr>
          <w:ilvl w:val="0"/>
          <w:numId w:val="34"/>
        </w:numPr>
        <w:shd w:val="clear" w:color="auto" w:fill="FFFFFF"/>
        <w:spacing w:after="0" w:line="240" w:lineRule="auto"/>
        <w:ind w:left="357" w:firstLine="0"/>
        <w:jc w:val="both"/>
        <w:rPr>
          <w:rFonts w:ascii="Times New Roman" w:hAnsi="Times New Roman"/>
          <w:sz w:val="24"/>
          <w:szCs w:val="24"/>
          <w:lang w:val="uk-UA"/>
        </w:rPr>
      </w:pPr>
      <w:r w:rsidRPr="009E500A">
        <w:rPr>
          <w:rFonts w:ascii="Times New Roman" w:hAnsi="Times New Roman"/>
          <w:sz w:val="24"/>
          <w:szCs w:val="24"/>
          <w:lang w:val="uk-UA"/>
        </w:rPr>
        <w:t>Схарактеризуйте колірне вирішення інтер’єрів, освітлених білим світлом.</w:t>
      </w:r>
    </w:p>
    <w:p w:rsidR="009C262C" w:rsidRPr="009E500A" w:rsidRDefault="009C262C" w:rsidP="009C262C">
      <w:pPr>
        <w:numPr>
          <w:ilvl w:val="0"/>
          <w:numId w:val="34"/>
        </w:numPr>
        <w:shd w:val="clear" w:color="auto" w:fill="FFFFFF"/>
        <w:spacing w:after="0" w:line="240" w:lineRule="auto"/>
        <w:ind w:left="357" w:firstLine="0"/>
        <w:jc w:val="both"/>
        <w:rPr>
          <w:rFonts w:ascii="Times New Roman" w:hAnsi="Times New Roman"/>
          <w:sz w:val="24"/>
          <w:szCs w:val="24"/>
          <w:lang w:val="uk-UA"/>
        </w:rPr>
      </w:pPr>
      <w:r w:rsidRPr="009E500A">
        <w:rPr>
          <w:rFonts w:ascii="Times New Roman" w:hAnsi="Times New Roman"/>
          <w:sz w:val="24"/>
          <w:szCs w:val="24"/>
          <w:lang w:val="uk-UA"/>
        </w:rPr>
        <w:t>Визначте особливості колірного вирішення інтер’єру, освітленого кольоровим світлом.</w:t>
      </w:r>
    </w:p>
    <w:p w:rsidR="009C262C" w:rsidRPr="009E500A" w:rsidRDefault="009C262C" w:rsidP="009C262C">
      <w:pPr>
        <w:numPr>
          <w:ilvl w:val="0"/>
          <w:numId w:val="34"/>
        </w:numPr>
        <w:shd w:val="clear" w:color="auto" w:fill="FFFFFF"/>
        <w:spacing w:after="0" w:line="240" w:lineRule="auto"/>
        <w:ind w:left="357" w:firstLine="0"/>
        <w:jc w:val="both"/>
        <w:rPr>
          <w:rFonts w:ascii="Times New Roman" w:hAnsi="Times New Roman"/>
          <w:sz w:val="24"/>
          <w:szCs w:val="24"/>
          <w:lang w:val="uk-UA"/>
        </w:rPr>
      </w:pPr>
      <w:r w:rsidRPr="009E500A">
        <w:rPr>
          <w:rFonts w:ascii="Times New Roman" w:hAnsi="Times New Roman"/>
          <w:sz w:val="24"/>
          <w:szCs w:val="24"/>
          <w:lang w:val="uk-UA"/>
        </w:rPr>
        <w:t>Схарактеризуйте багаторівневе освітлення інтер’єрів у взаємодії з кольоровим вирішенням.</w:t>
      </w:r>
    </w:p>
    <w:p w:rsidR="009C262C" w:rsidRPr="009E500A" w:rsidRDefault="009C262C" w:rsidP="009C262C">
      <w:pPr>
        <w:numPr>
          <w:ilvl w:val="0"/>
          <w:numId w:val="34"/>
        </w:numPr>
        <w:shd w:val="clear" w:color="auto" w:fill="FFFFFF"/>
        <w:spacing w:after="0" w:line="240" w:lineRule="auto"/>
        <w:ind w:left="357" w:firstLine="0"/>
        <w:jc w:val="both"/>
        <w:rPr>
          <w:rFonts w:ascii="Times New Roman" w:hAnsi="Times New Roman"/>
          <w:sz w:val="24"/>
          <w:szCs w:val="24"/>
          <w:lang w:val="uk-UA"/>
        </w:rPr>
      </w:pPr>
      <w:r w:rsidRPr="009E500A">
        <w:rPr>
          <w:rFonts w:ascii="Times New Roman" w:hAnsi="Times New Roman"/>
          <w:sz w:val="24"/>
          <w:szCs w:val="24"/>
          <w:lang w:val="uk-UA"/>
        </w:rPr>
        <w:t>Опишіть режисуру світла в кольоровому вирішенні інтер’єру.</w:t>
      </w:r>
    </w:p>
    <w:p w:rsidR="009C262C" w:rsidRPr="00CD7054" w:rsidRDefault="009C262C" w:rsidP="00CD7054">
      <w:pPr>
        <w:spacing w:after="0" w:line="240" w:lineRule="auto"/>
        <w:ind w:firstLine="567"/>
        <w:jc w:val="both"/>
        <w:rPr>
          <w:rFonts w:ascii="Times New Roman" w:hAnsi="Times New Roman"/>
          <w:sz w:val="24"/>
          <w:szCs w:val="24"/>
          <w:lang w:val="uk-UA"/>
        </w:rPr>
      </w:pPr>
    </w:p>
    <w:p w:rsidR="00901067" w:rsidRPr="00901067" w:rsidRDefault="00901067" w:rsidP="00901067">
      <w:pPr>
        <w:spacing w:after="0" w:line="240" w:lineRule="auto"/>
        <w:ind w:firstLine="567"/>
        <w:jc w:val="both"/>
        <w:rPr>
          <w:rFonts w:ascii="Times New Roman" w:hAnsi="Times New Roman"/>
          <w:sz w:val="24"/>
          <w:szCs w:val="24"/>
          <w:lang w:val="uk-UA"/>
        </w:rPr>
      </w:pPr>
    </w:p>
    <w:p w:rsidR="00901067" w:rsidRPr="00901067" w:rsidRDefault="00BF5FF9" w:rsidP="00672880">
      <w:pPr>
        <w:spacing w:after="0" w:line="240" w:lineRule="auto"/>
        <w:ind w:firstLine="567"/>
        <w:jc w:val="center"/>
        <w:rPr>
          <w:rFonts w:ascii="Times New Roman" w:hAnsi="Times New Roman"/>
          <w:b/>
          <w:bCs/>
          <w:sz w:val="24"/>
          <w:szCs w:val="24"/>
          <w:lang w:val="uk-UA"/>
        </w:rPr>
      </w:pPr>
      <w:r>
        <w:rPr>
          <w:rFonts w:ascii="Times New Roman" w:hAnsi="Times New Roman"/>
          <w:b/>
          <w:bCs/>
          <w:sz w:val="24"/>
          <w:szCs w:val="24"/>
          <w:lang w:val="uk-UA"/>
        </w:rPr>
        <w:t>5</w:t>
      </w:r>
      <w:r w:rsidR="00901067" w:rsidRPr="00901067">
        <w:rPr>
          <w:rFonts w:ascii="Times New Roman" w:hAnsi="Times New Roman"/>
          <w:b/>
          <w:bCs/>
          <w:sz w:val="24"/>
          <w:szCs w:val="24"/>
          <w:lang w:val="uk-UA"/>
        </w:rPr>
        <w:t>. Домашнє завдання</w:t>
      </w:r>
    </w:p>
    <w:p w:rsidR="00901067" w:rsidRPr="00901067" w:rsidRDefault="00901067" w:rsidP="00901067">
      <w:pPr>
        <w:spacing w:after="0" w:line="240" w:lineRule="auto"/>
        <w:ind w:firstLine="567"/>
        <w:jc w:val="both"/>
        <w:rPr>
          <w:rFonts w:ascii="Times New Roman" w:hAnsi="Times New Roman"/>
          <w:sz w:val="24"/>
          <w:szCs w:val="24"/>
          <w:lang w:val="uk-UA"/>
        </w:rPr>
      </w:pPr>
      <w:r w:rsidRPr="00901067">
        <w:rPr>
          <w:rFonts w:ascii="Times New Roman" w:hAnsi="Times New Roman"/>
          <w:b/>
          <w:sz w:val="24"/>
          <w:szCs w:val="24"/>
          <w:lang w:val="uk-UA"/>
        </w:rPr>
        <w:t>Мета:</w:t>
      </w:r>
      <w:r w:rsidRPr="00901067">
        <w:rPr>
          <w:rFonts w:ascii="Times New Roman" w:hAnsi="Times New Roman"/>
          <w:sz w:val="24"/>
          <w:szCs w:val="24"/>
          <w:lang w:val="uk-UA"/>
        </w:rPr>
        <w:t xml:space="preserve"> дослідити механізм створення світло-кольорового вирішення інтер’єру приміщення.</w:t>
      </w:r>
    </w:p>
    <w:p w:rsidR="00901067" w:rsidRPr="00901067" w:rsidRDefault="00901067" w:rsidP="00901067">
      <w:pPr>
        <w:spacing w:after="0" w:line="240" w:lineRule="auto"/>
        <w:ind w:firstLine="567"/>
        <w:jc w:val="both"/>
        <w:rPr>
          <w:rFonts w:ascii="Times New Roman" w:hAnsi="Times New Roman"/>
          <w:sz w:val="24"/>
          <w:szCs w:val="24"/>
          <w:lang w:val="uk-UA"/>
        </w:rPr>
      </w:pPr>
      <w:r w:rsidRPr="00901067">
        <w:rPr>
          <w:rFonts w:ascii="Times New Roman" w:hAnsi="Times New Roman"/>
          <w:b/>
          <w:sz w:val="24"/>
          <w:szCs w:val="24"/>
          <w:lang w:val="uk-UA"/>
        </w:rPr>
        <w:t>Завдання:</w:t>
      </w:r>
      <w:r w:rsidRPr="00901067">
        <w:rPr>
          <w:rFonts w:ascii="Times New Roman" w:hAnsi="Times New Roman"/>
          <w:sz w:val="24"/>
          <w:szCs w:val="24"/>
          <w:lang w:val="uk-UA"/>
        </w:rPr>
        <w:t xml:space="preserve"> розробити колірне вирішення інтер’єру приміщення зали ресторану-кафе або нічного клубу, що відображає взаємодію кольору та світла в інтер’єрі, що створює атмосферу радості, відірваності від зовнішнього світу. Формат А3.</w:t>
      </w:r>
    </w:p>
    <w:p w:rsidR="00901067" w:rsidRPr="00901067" w:rsidRDefault="00901067" w:rsidP="00901067">
      <w:pPr>
        <w:spacing w:after="0" w:line="240" w:lineRule="auto"/>
        <w:ind w:firstLine="567"/>
        <w:jc w:val="both"/>
        <w:rPr>
          <w:rFonts w:ascii="Times New Roman" w:hAnsi="Times New Roman"/>
          <w:sz w:val="24"/>
          <w:szCs w:val="24"/>
          <w:lang w:val="uk-UA"/>
        </w:rPr>
      </w:pPr>
      <w:r w:rsidRPr="00901067">
        <w:rPr>
          <w:rFonts w:ascii="Times New Roman" w:hAnsi="Times New Roman"/>
          <w:sz w:val="24"/>
          <w:szCs w:val="24"/>
          <w:lang w:val="uk-UA"/>
        </w:rPr>
        <w:t>До нього треба додати пояснювальну записку з детальним аналізом розробленого колірного вирішення інтер’єру. Домашнє завдання з дисципліни виконується з метою закріплення та поглиблення теоретичних знань та вмінь студента. Домашнє завдання  виконують, оформлюють та захищають в індивідуальному порядку. Час, потрібний для виконання домашнього завдання, – до 8 год. самостійної роботи.</w:t>
      </w:r>
    </w:p>
    <w:p w:rsidR="00901067" w:rsidRPr="00901067" w:rsidRDefault="00901067" w:rsidP="00901067">
      <w:pPr>
        <w:spacing w:after="0" w:line="240" w:lineRule="auto"/>
        <w:ind w:firstLine="567"/>
        <w:jc w:val="both"/>
        <w:rPr>
          <w:rFonts w:ascii="Times New Roman" w:hAnsi="Times New Roman"/>
          <w:b/>
          <w:sz w:val="24"/>
          <w:szCs w:val="24"/>
          <w:lang w:val="uk-UA"/>
        </w:rPr>
      </w:pPr>
    </w:p>
    <w:p w:rsidR="00E209F1" w:rsidRDefault="00E209F1" w:rsidP="00901067">
      <w:pPr>
        <w:spacing w:after="0" w:line="240" w:lineRule="auto"/>
        <w:ind w:firstLine="567"/>
        <w:jc w:val="both"/>
        <w:rPr>
          <w:rFonts w:ascii="Times New Roman" w:hAnsi="Times New Roman"/>
          <w:b/>
          <w:bCs/>
          <w:sz w:val="24"/>
          <w:szCs w:val="24"/>
          <w:lang w:val="uk-UA"/>
        </w:rPr>
      </w:pPr>
    </w:p>
    <w:p w:rsidR="001C7B25" w:rsidRDefault="001C7B25" w:rsidP="00901067">
      <w:pPr>
        <w:spacing w:after="0" w:line="240" w:lineRule="auto"/>
        <w:ind w:firstLine="567"/>
        <w:jc w:val="both"/>
        <w:rPr>
          <w:rFonts w:ascii="Times New Roman" w:hAnsi="Times New Roman"/>
          <w:b/>
          <w:bCs/>
          <w:sz w:val="24"/>
          <w:szCs w:val="24"/>
          <w:lang w:val="uk-UA"/>
        </w:rPr>
      </w:pPr>
    </w:p>
    <w:p w:rsidR="001C7B25" w:rsidRDefault="001C7B25" w:rsidP="00EE0C93">
      <w:pPr>
        <w:spacing w:after="0" w:line="240" w:lineRule="auto"/>
        <w:jc w:val="both"/>
        <w:rPr>
          <w:rFonts w:ascii="Times New Roman" w:hAnsi="Times New Roman"/>
          <w:b/>
          <w:bCs/>
          <w:sz w:val="24"/>
          <w:szCs w:val="24"/>
          <w:lang w:val="uk-UA"/>
        </w:rPr>
      </w:pPr>
    </w:p>
    <w:p w:rsidR="001C7B25" w:rsidRDefault="001C7B25" w:rsidP="00901067">
      <w:pPr>
        <w:spacing w:after="0" w:line="240" w:lineRule="auto"/>
        <w:ind w:firstLine="567"/>
        <w:jc w:val="both"/>
        <w:rPr>
          <w:rFonts w:ascii="Times New Roman" w:hAnsi="Times New Roman"/>
          <w:b/>
          <w:bCs/>
          <w:sz w:val="24"/>
          <w:szCs w:val="24"/>
          <w:lang w:val="uk-UA"/>
        </w:rPr>
      </w:pP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D1005D" w:rsidRPr="0059326C" w:rsidTr="00790936">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D1005D" w:rsidRPr="00652E2C" w:rsidRDefault="00D1005D" w:rsidP="00790936">
            <w:pPr>
              <w:pStyle w:val="a3"/>
              <w:jc w:val="center"/>
              <w:rPr>
                <w:rFonts w:ascii="Times New Roman" w:hAnsi="Times New Roman"/>
                <w:sz w:val="18"/>
                <w:szCs w:val="18"/>
                <w:lang w:val="ru-RU"/>
              </w:rPr>
            </w:pPr>
            <w:r>
              <w:rPr>
                <w:rFonts w:ascii="Times New Roman" w:hAnsi="Times New Roman"/>
                <w:noProof/>
                <w:sz w:val="18"/>
                <w:szCs w:val="18"/>
                <w:lang w:val="ru-RU" w:eastAsia="ru-RU"/>
              </w:rPr>
              <w:drawing>
                <wp:anchor distT="0" distB="0" distL="114300" distR="114300" simplePos="0" relativeHeight="251859456"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7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D1005D" w:rsidRPr="00100671" w:rsidRDefault="00D1005D" w:rsidP="00790936">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D1005D" w:rsidRDefault="00D1005D" w:rsidP="00790936">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Методичні рекомендації з самостійної роботи студентів з опанування навчального матеріалу</w:t>
            </w:r>
          </w:p>
          <w:p w:rsidR="00D1005D" w:rsidRPr="00100671" w:rsidRDefault="00D1005D" w:rsidP="00790936">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D1005D" w:rsidRPr="00DE2B8D" w:rsidRDefault="00D1005D" w:rsidP="00790936">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D1005D" w:rsidRPr="0059326C" w:rsidRDefault="00D1005D" w:rsidP="00790936">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D1005D" w:rsidRPr="0059326C" w:rsidRDefault="00D1005D" w:rsidP="00790936">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D1005D" w:rsidRPr="0059326C" w:rsidRDefault="00D1005D" w:rsidP="00790936">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D1005D" w:rsidRPr="0059326C" w:rsidRDefault="00D1005D" w:rsidP="00790936">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D1005D" w:rsidRPr="00BF5FF9" w:rsidTr="00790936">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D1005D" w:rsidRPr="0059326C" w:rsidRDefault="00D1005D" w:rsidP="00790936">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D1005D" w:rsidRPr="0059326C" w:rsidRDefault="00D1005D" w:rsidP="00790936">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D1005D" w:rsidRPr="001C7B25" w:rsidRDefault="00D1005D" w:rsidP="00790936">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BF5FF9">
              <w:rPr>
                <w:rFonts w:ascii="Times New Roman" w:hAnsi="Times New Roman"/>
                <w:sz w:val="20"/>
                <w:szCs w:val="20"/>
                <w:lang w:val="uk-UA"/>
              </w:rPr>
              <w:t>8</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Pr>
                <w:rFonts w:ascii="Times New Roman" w:hAnsi="Times New Roman"/>
                <w:sz w:val="20"/>
                <w:szCs w:val="20"/>
                <w:lang w:val="uk-UA"/>
              </w:rPr>
              <w:t>8</w:t>
            </w:r>
          </w:p>
        </w:tc>
      </w:tr>
    </w:tbl>
    <w:p w:rsidR="001C7B25" w:rsidRDefault="001C7B25" w:rsidP="00901067">
      <w:pPr>
        <w:spacing w:after="0" w:line="240" w:lineRule="auto"/>
        <w:ind w:firstLine="567"/>
        <w:jc w:val="both"/>
        <w:rPr>
          <w:rFonts w:ascii="Times New Roman" w:hAnsi="Times New Roman"/>
          <w:b/>
          <w:bCs/>
          <w:sz w:val="24"/>
          <w:szCs w:val="24"/>
          <w:lang w:val="uk-UA"/>
        </w:rPr>
      </w:pPr>
    </w:p>
    <w:p w:rsidR="00901067" w:rsidRPr="00901067" w:rsidRDefault="00901067" w:rsidP="00901067">
      <w:pPr>
        <w:spacing w:after="0" w:line="240" w:lineRule="auto"/>
        <w:ind w:firstLine="567"/>
        <w:jc w:val="both"/>
        <w:rPr>
          <w:rFonts w:ascii="Times New Roman" w:hAnsi="Times New Roman"/>
          <w:b/>
          <w:bCs/>
          <w:sz w:val="24"/>
          <w:szCs w:val="24"/>
          <w:lang w:val="uk-UA"/>
        </w:rPr>
      </w:pPr>
      <w:r w:rsidRPr="00901067">
        <w:rPr>
          <w:rFonts w:ascii="Times New Roman" w:hAnsi="Times New Roman"/>
          <w:b/>
          <w:bCs/>
          <w:sz w:val="24"/>
          <w:szCs w:val="24"/>
          <w:lang w:val="uk-UA"/>
        </w:rPr>
        <w:t>Список літератури</w:t>
      </w:r>
    </w:p>
    <w:p w:rsidR="00901067" w:rsidRPr="00901067" w:rsidRDefault="00901067" w:rsidP="00901067">
      <w:pPr>
        <w:spacing w:after="0" w:line="240" w:lineRule="auto"/>
        <w:ind w:firstLine="567"/>
        <w:jc w:val="both"/>
        <w:rPr>
          <w:rFonts w:ascii="Times New Roman" w:hAnsi="Times New Roman"/>
          <w:sz w:val="24"/>
          <w:szCs w:val="24"/>
          <w:lang w:val="uk-UA"/>
        </w:rPr>
      </w:pPr>
    </w:p>
    <w:p w:rsidR="00901067" w:rsidRPr="00901067" w:rsidRDefault="00901067" w:rsidP="008A2EAD">
      <w:pPr>
        <w:numPr>
          <w:ilvl w:val="0"/>
          <w:numId w:val="24"/>
        </w:numPr>
        <w:spacing w:after="0" w:line="240" w:lineRule="auto"/>
        <w:jc w:val="both"/>
        <w:rPr>
          <w:rFonts w:ascii="Times New Roman" w:hAnsi="Times New Roman"/>
          <w:sz w:val="24"/>
          <w:szCs w:val="24"/>
          <w:lang w:val="ru-RU"/>
        </w:rPr>
      </w:pPr>
      <w:r w:rsidRPr="00901067">
        <w:rPr>
          <w:rFonts w:ascii="Times New Roman" w:hAnsi="Times New Roman"/>
          <w:i/>
          <w:iCs/>
          <w:sz w:val="24"/>
          <w:szCs w:val="24"/>
          <w:lang w:val="ru-RU"/>
        </w:rPr>
        <w:t>Агостон Ж.</w:t>
      </w:r>
      <w:r w:rsidRPr="00901067">
        <w:rPr>
          <w:rFonts w:ascii="Times New Roman" w:hAnsi="Times New Roman"/>
          <w:sz w:val="24"/>
          <w:szCs w:val="24"/>
          <w:lang w:val="ru-RU"/>
        </w:rPr>
        <w:t xml:space="preserve"> Теория цвета и и ее применение в искусстве и дизайне.</w:t>
      </w:r>
      <w:r w:rsidRPr="00901067">
        <w:rPr>
          <w:rFonts w:ascii="Times New Roman" w:hAnsi="Times New Roman"/>
          <w:sz w:val="24"/>
          <w:szCs w:val="24"/>
          <w:lang w:val="uk-UA"/>
        </w:rPr>
        <w:t xml:space="preserve"> /Ж. Агостон</w:t>
      </w:r>
      <w:r w:rsidRPr="00901067">
        <w:rPr>
          <w:rFonts w:ascii="Times New Roman" w:hAnsi="Times New Roman"/>
          <w:sz w:val="24"/>
          <w:szCs w:val="24"/>
          <w:lang w:val="ru-RU"/>
        </w:rPr>
        <w:t xml:space="preserve"> — М.</w:t>
      </w:r>
      <w:r w:rsidRPr="00901067">
        <w:rPr>
          <w:rFonts w:ascii="Times New Roman" w:hAnsi="Times New Roman"/>
          <w:sz w:val="24"/>
          <w:szCs w:val="24"/>
          <w:lang w:val="uk-UA"/>
        </w:rPr>
        <w:t>: В</w:t>
      </w:r>
      <w:r w:rsidRPr="00901067">
        <w:rPr>
          <w:rFonts w:ascii="Times New Roman" w:hAnsi="Times New Roman"/>
          <w:sz w:val="24"/>
          <w:szCs w:val="24"/>
          <w:lang w:val="ru-RU"/>
        </w:rPr>
        <w:t>ысш. школа, 1982. – 184 с.</w:t>
      </w:r>
    </w:p>
    <w:p w:rsidR="00901067" w:rsidRPr="00901067" w:rsidRDefault="00901067" w:rsidP="008A2EAD">
      <w:pPr>
        <w:numPr>
          <w:ilvl w:val="0"/>
          <w:numId w:val="24"/>
        </w:numPr>
        <w:spacing w:after="0" w:line="240" w:lineRule="auto"/>
        <w:jc w:val="both"/>
        <w:rPr>
          <w:rFonts w:ascii="Times New Roman" w:hAnsi="Times New Roman"/>
          <w:sz w:val="24"/>
          <w:szCs w:val="24"/>
          <w:lang w:val="ru-RU"/>
        </w:rPr>
      </w:pPr>
      <w:r w:rsidRPr="00901067">
        <w:rPr>
          <w:rFonts w:ascii="Times New Roman" w:hAnsi="Times New Roman"/>
          <w:i/>
          <w:iCs/>
          <w:sz w:val="24"/>
          <w:szCs w:val="24"/>
          <w:lang w:val="ru-RU"/>
        </w:rPr>
        <w:t>Айсмен Л.</w:t>
      </w:r>
      <w:r w:rsidRPr="00901067">
        <w:rPr>
          <w:rFonts w:ascii="Times New Roman" w:hAnsi="Times New Roman"/>
          <w:sz w:val="24"/>
          <w:szCs w:val="24"/>
          <w:lang w:val="ru-RU"/>
        </w:rPr>
        <w:t xml:space="preserve"> Дао цвета</w:t>
      </w:r>
      <w:r w:rsidRPr="00901067">
        <w:rPr>
          <w:rFonts w:ascii="Times New Roman" w:hAnsi="Times New Roman"/>
          <w:sz w:val="24"/>
          <w:szCs w:val="24"/>
          <w:lang w:val="uk-UA"/>
        </w:rPr>
        <w:t xml:space="preserve"> </w:t>
      </w:r>
      <w:r w:rsidRPr="00901067">
        <w:rPr>
          <w:rFonts w:ascii="Times New Roman" w:hAnsi="Times New Roman"/>
          <w:sz w:val="24"/>
          <w:szCs w:val="24"/>
          <w:lang w:val="ru-RU"/>
        </w:rPr>
        <w:t>/</w:t>
      </w:r>
      <w:r w:rsidRPr="00901067">
        <w:rPr>
          <w:rFonts w:ascii="Times New Roman" w:hAnsi="Times New Roman"/>
          <w:sz w:val="24"/>
          <w:szCs w:val="24"/>
          <w:lang w:val="uk-UA"/>
        </w:rPr>
        <w:t xml:space="preserve"> п</w:t>
      </w:r>
      <w:r w:rsidRPr="00901067">
        <w:rPr>
          <w:rFonts w:ascii="Times New Roman" w:hAnsi="Times New Roman"/>
          <w:sz w:val="24"/>
          <w:szCs w:val="24"/>
          <w:lang w:val="ru-RU"/>
        </w:rPr>
        <w:t>ер. с англ. Т.</w:t>
      </w:r>
      <w:r w:rsidRPr="00901067">
        <w:rPr>
          <w:rFonts w:ascii="Times New Roman" w:hAnsi="Times New Roman"/>
          <w:sz w:val="24"/>
          <w:szCs w:val="24"/>
          <w:lang w:val="uk-UA"/>
        </w:rPr>
        <w:t xml:space="preserve"> </w:t>
      </w:r>
      <w:r w:rsidRPr="00901067">
        <w:rPr>
          <w:rFonts w:ascii="Times New Roman" w:hAnsi="Times New Roman"/>
          <w:sz w:val="24"/>
          <w:szCs w:val="24"/>
          <w:lang w:val="ru-RU"/>
        </w:rPr>
        <w:t>Новиковой</w:t>
      </w:r>
      <w:r w:rsidRPr="00901067">
        <w:rPr>
          <w:rFonts w:ascii="Times New Roman" w:hAnsi="Times New Roman"/>
          <w:sz w:val="24"/>
          <w:szCs w:val="24"/>
          <w:lang w:val="uk-UA"/>
        </w:rPr>
        <w:t xml:space="preserve"> / Л. Айсмен</w:t>
      </w:r>
      <w:r w:rsidRPr="00901067">
        <w:rPr>
          <w:rFonts w:ascii="Times New Roman" w:hAnsi="Times New Roman"/>
          <w:sz w:val="24"/>
          <w:szCs w:val="24"/>
          <w:lang w:val="ru-RU"/>
        </w:rPr>
        <w:t>. – М.: ЗКСМО, 2005.</w:t>
      </w:r>
      <w:r w:rsidRPr="00901067">
        <w:rPr>
          <w:rFonts w:ascii="Times New Roman" w:hAnsi="Times New Roman"/>
          <w:sz w:val="24"/>
          <w:szCs w:val="24"/>
          <w:lang w:val="uk-UA"/>
        </w:rPr>
        <w:t xml:space="preserve"> </w:t>
      </w:r>
      <w:r w:rsidRPr="00901067">
        <w:rPr>
          <w:rFonts w:ascii="Times New Roman" w:hAnsi="Times New Roman"/>
          <w:sz w:val="24"/>
          <w:szCs w:val="24"/>
          <w:lang w:val="ru-RU"/>
        </w:rPr>
        <w:t>– 176 с.</w:t>
      </w:r>
    </w:p>
    <w:p w:rsidR="00901067" w:rsidRPr="00901067" w:rsidRDefault="00901067" w:rsidP="008A2EAD">
      <w:pPr>
        <w:numPr>
          <w:ilvl w:val="0"/>
          <w:numId w:val="24"/>
        </w:numPr>
        <w:spacing w:after="0" w:line="240" w:lineRule="auto"/>
        <w:jc w:val="both"/>
        <w:rPr>
          <w:rFonts w:ascii="Times New Roman" w:hAnsi="Times New Roman"/>
          <w:sz w:val="24"/>
          <w:szCs w:val="24"/>
          <w:lang w:val="ru-RU"/>
        </w:rPr>
      </w:pPr>
      <w:r w:rsidRPr="00901067">
        <w:rPr>
          <w:rFonts w:ascii="Times New Roman" w:hAnsi="Times New Roman"/>
          <w:i/>
          <w:iCs/>
          <w:sz w:val="24"/>
          <w:szCs w:val="24"/>
          <w:lang w:val="ru-RU"/>
        </w:rPr>
        <w:t>Жил</w:t>
      </w:r>
      <w:r w:rsidRPr="00901067">
        <w:rPr>
          <w:rFonts w:ascii="Times New Roman" w:hAnsi="Times New Roman"/>
          <w:sz w:val="24"/>
          <w:szCs w:val="24"/>
          <w:lang w:val="ru-RU"/>
        </w:rPr>
        <w:t xml:space="preserve"> М</w:t>
      </w:r>
      <w:r w:rsidRPr="00901067">
        <w:rPr>
          <w:rFonts w:ascii="Times New Roman" w:hAnsi="Times New Roman"/>
          <w:i/>
          <w:iCs/>
          <w:sz w:val="24"/>
          <w:szCs w:val="24"/>
          <w:lang w:val="ru-RU"/>
        </w:rPr>
        <w:t>.</w:t>
      </w:r>
      <w:r w:rsidRPr="00901067">
        <w:rPr>
          <w:rFonts w:ascii="Times New Roman" w:hAnsi="Times New Roman"/>
          <w:sz w:val="24"/>
          <w:szCs w:val="24"/>
          <w:lang w:val="ru-RU"/>
        </w:rPr>
        <w:t xml:space="preserve"> Цвет интерьера: идеи и проекты</w:t>
      </w:r>
      <w:r w:rsidRPr="00901067">
        <w:rPr>
          <w:rFonts w:ascii="Times New Roman" w:hAnsi="Times New Roman"/>
          <w:sz w:val="24"/>
          <w:szCs w:val="24"/>
          <w:lang w:val="uk-UA"/>
        </w:rPr>
        <w:t xml:space="preserve"> </w:t>
      </w:r>
      <w:r w:rsidRPr="00901067">
        <w:rPr>
          <w:rFonts w:ascii="Times New Roman" w:hAnsi="Times New Roman"/>
          <w:sz w:val="24"/>
          <w:szCs w:val="24"/>
          <w:lang w:val="ru-RU"/>
        </w:rPr>
        <w:t>/</w:t>
      </w:r>
      <w:r w:rsidRPr="00901067">
        <w:rPr>
          <w:rFonts w:ascii="Times New Roman" w:hAnsi="Times New Roman"/>
          <w:sz w:val="24"/>
          <w:szCs w:val="24"/>
          <w:lang w:val="uk-UA"/>
        </w:rPr>
        <w:t xml:space="preserve">/ М. Жил, А. Кабазян, М. Маккадлей </w:t>
      </w:r>
      <w:r w:rsidRPr="00901067">
        <w:rPr>
          <w:rFonts w:ascii="Times New Roman" w:hAnsi="Times New Roman"/>
          <w:sz w:val="24"/>
          <w:szCs w:val="24"/>
          <w:lang w:val="ru-RU"/>
        </w:rPr>
        <w:t>перевод с нгл. Л.</w:t>
      </w:r>
      <w:r w:rsidRPr="00901067">
        <w:rPr>
          <w:rFonts w:ascii="Times New Roman" w:hAnsi="Times New Roman"/>
          <w:sz w:val="24"/>
          <w:szCs w:val="24"/>
          <w:lang w:val="uk-UA"/>
        </w:rPr>
        <w:t xml:space="preserve"> </w:t>
      </w:r>
      <w:r w:rsidRPr="00901067">
        <w:rPr>
          <w:rFonts w:ascii="Times New Roman" w:hAnsi="Times New Roman"/>
          <w:sz w:val="24"/>
          <w:szCs w:val="24"/>
          <w:lang w:val="ru-RU"/>
        </w:rPr>
        <w:t>П. Якиной. - М.: Изд.дом, Никола 21-й век. – 2002. – 293 с.</w:t>
      </w:r>
    </w:p>
    <w:p w:rsidR="00901067" w:rsidRPr="00901067" w:rsidRDefault="00901067" w:rsidP="008A2EAD">
      <w:pPr>
        <w:numPr>
          <w:ilvl w:val="0"/>
          <w:numId w:val="24"/>
        </w:numPr>
        <w:spacing w:after="0" w:line="240" w:lineRule="auto"/>
        <w:jc w:val="both"/>
        <w:rPr>
          <w:rFonts w:ascii="Times New Roman" w:hAnsi="Times New Roman"/>
          <w:sz w:val="24"/>
          <w:szCs w:val="24"/>
          <w:lang w:val="ru-RU"/>
        </w:rPr>
      </w:pPr>
      <w:r w:rsidRPr="00901067">
        <w:rPr>
          <w:rFonts w:ascii="Times New Roman" w:hAnsi="Times New Roman"/>
          <w:i/>
          <w:iCs/>
          <w:sz w:val="24"/>
          <w:szCs w:val="24"/>
          <w:lang w:val="ru-RU"/>
        </w:rPr>
        <w:t>Клар Г.</w:t>
      </w:r>
      <w:r w:rsidRPr="00901067">
        <w:rPr>
          <w:rFonts w:ascii="Times New Roman" w:hAnsi="Times New Roman"/>
          <w:sz w:val="24"/>
          <w:szCs w:val="24"/>
          <w:lang w:val="ru-RU"/>
        </w:rPr>
        <w:t xml:space="preserve"> Тест Люшера. Психология цвета. – М.: Питер</w:t>
      </w:r>
      <w:r w:rsidRPr="00901067">
        <w:rPr>
          <w:rFonts w:ascii="Times New Roman" w:hAnsi="Times New Roman"/>
          <w:sz w:val="24"/>
          <w:szCs w:val="24"/>
          <w:lang w:val="uk-UA"/>
        </w:rPr>
        <w:t>,</w:t>
      </w:r>
      <w:r w:rsidRPr="00901067">
        <w:rPr>
          <w:rFonts w:ascii="Times New Roman" w:hAnsi="Times New Roman"/>
          <w:sz w:val="24"/>
          <w:szCs w:val="24"/>
          <w:lang w:val="ru-RU"/>
        </w:rPr>
        <w:t xml:space="preserve"> 1998.–94 с.</w:t>
      </w:r>
    </w:p>
    <w:p w:rsidR="00901067" w:rsidRPr="00901067" w:rsidRDefault="00901067" w:rsidP="008A2EAD">
      <w:pPr>
        <w:numPr>
          <w:ilvl w:val="0"/>
          <w:numId w:val="24"/>
        </w:numPr>
        <w:spacing w:after="0" w:line="240" w:lineRule="auto"/>
        <w:jc w:val="both"/>
        <w:rPr>
          <w:rFonts w:ascii="Times New Roman" w:hAnsi="Times New Roman"/>
          <w:sz w:val="24"/>
          <w:szCs w:val="24"/>
          <w:lang w:val="ru-RU"/>
        </w:rPr>
      </w:pPr>
      <w:r w:rsidRPr="00901067">
        <w:rPr>
          <w:rFonts w:ascii="Times New Roman" w:hAnsi="Times New Roman"/>
          <w:i/>
          <w:iCs/>
          <w:sz w:val="24"/>
          <w:szCs w:val="24"/>
          <w:lang w:val="ru-RU"/>
        </w:rPr>
        <w:t>Кропотов В.</w:t>
      </w:r>
      <w:r w:rsidRPr="00901067">
        <w:rPr>
          <w:rFonts w:ascii="Times New Roman" w:hAnsi="Times New Roman"/>
          <w:i/>
          <w:iCs/>
          <w:sz w:val="24"/>
          <w:szCs w:val="24"/>
          <w:lang w:val="uk-UA"/>
        </w:rPr>
        <w:t xml:space="preserve"> </w:t>
      </w:r>
      <w:r w:rsidRPr="00901067">
        <w:rPr>
          <w:rFonts w:ascii="Times New Roman" w:hAnsi="Times New Roman"/>
          <w:i/>
          <w:iCs/>
          <w:sz w:val="24"/>
          <w:szCs w:val="24"/>
          <w:lang w:val="ru-RU"/>
        </w:rPr>
        <w:t>Н</w:t>
      </w:r>
      <w:r w:rsidRPr="00901067">
        <w:rPr>
          <w:rFonts w:ascii="Times New Roman" w:hAnsi="Times New Roman"/>
          <w:i/>
          <w:iCs/>
          <w:sz w:val="24"/>
          <w:szCs w:val="24"/>
          <w:lang w:val="uk-UA"/>
        </w:rPr>
        <w:t>.</w:t>
      </w:r>
      <w:r w:rsidRPr="00901067">
        <w:rPr>
          <w:rFonts w:ascii="Times New Roman" w:hAnsi="Times New Roman"/>
          <w:sz w:val="24"/>
          <w:szCs w:val="24"/>
          <w:lang w:val="ru-RU"/>
        </w:rPr>
        <w:t xml:space="preserve"> Отделочные материалы в интерьере: учеб. пособие</w:t>
      </w:r>
      <w:r w:rsidRPr="00901067">
        <w:rPr>
          <w:rFonts w:ascii="Times New Roman" w:hAnsi="Times New Roman"/>
          <w:sz w:val="24"/>
          <w:szCs w:val="24"/>
          <w:lang w:val="uk-UA"/>
        </w:rPr>
        <w:t xml:space="preserve"> / В. Н. Кропотов, Н. В. Мажура </w:t>
      </w:r>
      <w:r w:rsidRPr="00901067">
        <w:rPr>
          <w:rFonts w:ascii="Times New Roman" w:hAnsi="Times New Roman"/>
          <w:sz w:val="24"/>
          <w:szCs w:val="24"/>
          <w:lang w:val="ru-RU"/>
        </w:rPr>
        <w:t>– К.: Высшая шк.</w:t>
      </w:r>
      <w:r w:rsidRPr="00901067">
        <w:rPr>
          <w:rFonts w:ascii="Times New Roman" w:hAnsi="Times New Roman"/>
          <w:sz w:val="24"/>
          <w:szCs w:val="24"/>
          <w:lang w:val="uk-UA"/>
        </w:rPr>
        <w:t>,</w:t>
      </w:r>
      <w:r w:rsidRPr="00901067">
        <w:rPr>
          <w:rFonts w:ascii="Times New Roman" w:hAnsi="Times New Roman"/>
          <w:sz w:val="24"/>
          <w:szCs w:val="24"/>
          <w:lang w:val="ru-RU"/>
        </w:rPr>
        <w:t xml:space="preserve"> 1981. – 167 с.</w:t>
      </w:r>
    </w:p>
    <w:p w:rsidR="00901067" w:rsidRPr="00901067" w:rsidRDefault="00901067" w:rsidP="008A2EAD">
      <w:pPr>
        <w:numPr>
          <w:ilvl w:val="0"/>
          <w:numId w:val="24"/>
        </w:numPr>
        <w:spacing w:after="0" w:line="240" w:lineRule="auto"/>
        <w:jc w:val="both"/>
        <w:rPr>
          <w:rFonts w:ascii="Times New Roman" w:hAnsi="Times New Roman"/>
          <w:sz w:val="24"/>
          <w:szCs w:val="24"/>
          <w:lang w:val="ru-RU"/>
        </w:rPr>
      </w:pPr>
      <w:r w:rsidRPr="00901067">
        <w:rPr>
          <w:rFonts w:ascii="Times New Roman" w:hAnsi="Times New Roman"/>
          <w:i/>
          <w:iCs/>
          <w:sz w:val="24"/>
          <w:szCs w:val="24"/>
          <w:lang w:val="ru-RU"/>
        </w:rPr>
        <w:t xml:space="preserve">Купчен </w:t>
      </w:r>
      <w:r w:rsidRPr="00901067">
        <w:rPr>
          <w:rFonts w:ascii="Times New Roman" w:hAnsi="Times New Roman"/>
          <w:i/>
          <w:iCs/>
          <w:sz w:val="24"/>
          <w:szCs w:val="24"/>
          <w:lang w:val="uk-UA"/>
        </w:rPr>
        <w:t>П.</w:t>
      </w:r>
      <w:r w:rsidRPr="00901067">
        <w:rPr>
          <w:rFonts w:ascii="Times New Roman" w:hAnsi="Times New Roman"/>
          <w:i/>
          <w:iCs/>
          <w:sz w:val="24"/>
          <w:szCs w:val="24"/>
          <w:lang w:val="ru-RU"/>
        </w:rPr>
        <w:t xml:space="preserve"> </w:t>
      </w:r>
      <w:r w:rsidRPr="00901067">
        <w:rPr>
          <w:rFonts w:ascii="Times New Roman" w:hAnsi="Times New Roman"/>
          <w:sz w:val="24"/>
          <w:szCs w:val="24"/>
          <w:lang w:val="ru-RU"/>
        </w:rPr>
        <w:t>Философия цвета в интерьере</w:t>
      </w:r>
      <w:r w:rsidRPr="00901067">
        <w:rPr>
          <w:rFonts w:ascii="Times New Roman" w:hAnsi="Times New Roman"/>
          <w:i/>
          <w:iCs/>
          <w:sz w:val="24"/>
          <w:szCs w:val="24"/>
          <w:lang w:val="ru-RU"/>
        </w:rPr>
        <w:t xml:space="preserve"> </w:t>
      </w:r>
      <w:r w:rsidRPr="00901067">
        <w:rPr>
          <w:rFonts w:ascii="Times New Roman" w:hAnsi="Times New Roman"/>
          <w:i/>
          <w:iCs/>
          <w:sz w:val="24"/>
          <w:szCs w:val="24"/>
          <w:lang w:val="uk-UA"/>
        </w:rPr>
        <w:t>/ П.</w:t>
      </w:r>
      <w:r w:rsidRPr="00901067">
        <w:rPr>
          <w:rFonts w:ascii="Times New Roman" w:hAnsi="Times New Roman"/>
          <w:i/>
          <w:iCs/>
          <w:sz w:val="24"/>
          <w:szCs w:val="24"/>
          <w:lang w:val="ru-RU"/>
        </w:rPr>
        <w:t xml:space="preserve"> Купчен</w:t>
      </w:r>
      <w:r w:rsidRPr="00901067">
        <w:rPr>
          <w:rFonts w:ascii="Times New Roman" w:hAnsi="Times New Roman"/>
          <w:i/>
          <w:iCs/>
          <w:sz w:val="24"/>
          <w:szCs w:val="24"/>
          <w:lang w:val="uk-UA"/>
        </w:rPr>
        <w:t>,</w:t>
      </w:r>
      <w:r w:rsidRPr="00901067">
        <w:rPr>
          <w:rFonts w:ascii="Times New Roman" w:hAnsi="Times New Roman"/>
          <w:i/>
          <w:iCs/>
          <w:sz w:val="24"/>
          <w:szCs w:val="24"/>
          <w:lang w:val="ru-RU"/>
        </w:rPr>
        <w:t xml:space="preserve"> К.</w:t>
      </w:r>
      <w:r w:rsidRPr="00901067">
        <w:rPr>
          <w:rFonts w:ascii="Times New Roman" w:hAnsi="Times New Roman"/>
          <w:sz w:val="24"/>
          <w:szCs w:val="24"/>
          <w:lang w:val="uk-UA"/>
        </w:rPr>
        <w:t xml:space="preserve"> </w:t>
      </w:r>
      <w:r w:rsidRPr="00901067">
        <w:rPr>
          <w:rFonts w:ascii="Times New Roman" w:hAnsi="Times New Roman"/>
          <w:i/>
          <w:iCs/>
          <w:sz w:val="24"/>
          <w:szCs w:val="24"/>
          <w:lang w:val="ru-RU"/>
        </w:rPr>
        <w:t xml:space="preserve">Уоррендер </w:t>
      </w:r>
      <w:r w:rsidRPr="00901067">
        <w:rPr>
          <w:rFonts w:ascii="Times New Roman" w:hAnsi="Times New Roman"/>
          <w:sz w:val="24"/>
          <w:szCs w:val="24"/>
          <w:lang w:val="ru-RU"/>
        </w:rPr>
        <w:t>– М.: Контзнт, 2008,– 168 с.</w:t>
      </w:r>
    </w:p>
    <w:p w:rsidR="00901067" w:rsidRPr="00901067" w:rsidRDefault="00901067" w:rsidP="008A2EAD">
      <w:pPr>
        <w:numPr>
          <w:ilvl w:val="0"/>
          <w:numId w:val="24"/>
        </w:numPr>
        <w:spacing w:after="0" w:line="240" w:lineRule="auto"/>
        <w:jc w:val="both"/>
        <w:rPr>
          <w:rFonts w:ascii="Times New Roman" w:hAnsi="Times New Roman"/>
          <w:sz w:val="24"/>
          <w:szCs w:val="24"/>
          <w:lang w:val="ru-RU"/>
        </w:rPr>
      </w:pPr>
      <w:r w:rsidRPr="00901067">
        <w:rPr>
          <w:rFonts w:ascii="Times New Roman" w:hAnsi="Times New Roman"/>
          <w:i/>
          <w:iCs/>
          <w:sz w:val="24"/>
          <w:szCs w:val="24"/>
          <w:lang w:val="ru-RU"/>
        </w:rPr>
        <w:t>Мшлер Дж.</w:t>
      </w:r>
      <w:r w:rsidRPr="00901067">
        <w:rPr>
          <w:rFonts w:ascii="Times New Roman" w:hAnsi="Times New Roman"/>
          <w:sz w:val="24"/>
          <w:szCs w:val="24"/>
          <w:lang w:val="ru-RU"/>
        </w:rPr>
        <w:t xml:space="preserve"> Интерьер: цвет и стиль</w:t>
      </w:r>
      <w:r w:rsidRPr="00901067">
        <w:rPr>
          <w:rFonts w:ascii="Times New Roman" w:hAnsi="Times New Roman"/>
          <w:sz w:val="24"/>
          <w:szCs w:val="24"/>
          <w:lang w:val="uk-UA"/>
        </w:rPr>
        <w:t xml:space="preserve"> </w:t>
      </w:r>
      <w:r w:rsidRPr="00901067">
        <w:rPr>
          <w:rFonts w:ascii="Times New Roman" w:hAnsi="Times New Roman"/>
          <w:sz w:val="24"/>
          <w:szCs w:val="24"/>
          <w:lang w:val="ru-RU"/>
        </w:rPr>
        <w:t>/</w:t>
      </w:r>
      <w:r w:rsidRPr="00901067">
        <w:rPr>
          <w:rFonts w:ascii="Times New Roman" w:hAnsi="Times New Roman"/>
          <w:sz w:val="24"/>
          <w:szCs w:val="24"/>
          <w:lang w:val="uk-UA"/>
        </w:rPr>
        <w:t xml:space="preserve"> </w:t>
      </w:r>
      <w:r w:rsidRPr="00901067">
        <w:rPr>
          <w:rFonts w:ascii="Times New Roman" w:hAnsi="Times New Roman"/>
          <w:sz w:val="24"/>
          <w:szCs w:val="24"/>
          <w:lang w:val="ru-RU"/>
        </w:rPr>
        <w:t>пер. с англ. Р.</w:t>
      </w:r>
      <w:r w:rsidRPr="00901067">
        <w:rPr>
          <w:rFonts w:ascii="Times New Roman" w:hAnsi="Times New Roman"/>
          <w:sz w:val="24"/>
          <w:szCs w:val="24"/>
          <w:lang w:val="uk-UA"/>
        </w:rPr>
        <w:t xml:space="preserve"> </w:t>
      </w:r>
      <w:r w:rsidRPr="00901067">
        <w:rPr>
          <w:rFonts w:ascii="Times New Roman" w:hAnsi="Times New Roman"/>
          <w:sz w:val="24"/>
          <w:szCs w:val="24"/>
          <w:lang w:val="ru-RU"/>
        </w:rPr>
        <w:t>М. Цфресмана. — М.: Ниола 21-й век</w:t>
      </w:r>
      <w:r w:rsidRPr="00901067">
        <w:rPr>
          <w:rFonts w:ascii="Times New Roman" w:hAnsi="Times New Roman"/>
          <w:sz w:val="24"/>
          <w:szCs w:val="24"/>
          <w:lang w:val="uk-UA"/>
        </w:rPr>
        <w:t>,</w:t>
      </w:r>
      <w:r w:rsidRPr="00901067">
        <w:rPr>
          <w:rFonts w:ascii="Times New Roman" w:hAnsi="Times New Roman"/>
          <w:sz w:val="24"/>
          <w:szCs w:val="24"/>
          <w:lang w:val="ru-RU"/>
        </w:rPr>
        <w:t xml:space="preserve"> 2003. —240 с., ил.</w:t>
      </w:r>
    </w:p>
    <w:p w:rsidR="00901067" w:rsidRPr="00901067" w:rsidRDefault="00901067" w:rsidP="008A2EAD">
      <w:pPr>
        <w:numPr>
          <w:ilvl w:val="0"/>
          <w:numId w:val="24"/>
        </w:numPr>
        <w:spacing w:after="0" w:line="240" w:lineRule="auto"/>
        <w:jc w:val="both"/>
        <w:rPr>
          <w:rFonts w:ascii="Times New Roman" w:hAnsi="Times New Roman"/>
          <w:sz w:val="24"/>
          <w:szCs w:val="24"/>
          <w:lang w:val="uk-UA"/>
        </w:rPr>
      </w:pPr>
      <w:r w:rsidRPr="00901067">
        <w:rPr>
          <w:rFonts w:ascii="Times New Roman" w:hAnsi="Times New Roman"/>
          <w:i/>
          <w:iCs/>
          <w:sz w:val="24"/>
          <w:szCs w:val="24"/>
          <w:lang w:val="ru-RU"/>
        </w:rPr>
        <w:t>Степанов Н.</w:t>
      </w:r>
      <w:r w:rsidRPr="00901067">
        <w:rPr>
          <w:rFonts w:ascii="Times New Roman" w:hAnsi="Times New Roman"/>
          <w:i/>
          <w:iCs/>
          <w:sz w:val="24"/>
          <w:szCs w:val="24"/>
          <w:lang w:val="uk-UA"/>
        </w:rPr>
        <w:t xml:space="preserve"> </w:t>
      </w:r>
      <w:r w:rsidRPr="00901067">
        <w:rPr>
          <w:rFonts w:ascii="Times New Roman" w:hAnsi="Times New Roman"/>
          <w:i/>
          <w:iCs/>
          <w:sz w:val="24"/>
          <w:szCs w:val="24"/>
          <w:lang w:val="ru-RU"/>
        </w:rPr>
        <w:t>Н.</w:t>
      </w:r>
      <w:r w:rsidRPr="00901067">
        <w:rPr>
          <w:rFonts w:ascii="Times New Roman" w:hAnsi="Times New Roman"/>
          <w:sz w:val="24"/>
          <w:szCs w:val="24"/>
          <w:lang w:val="ru-RU"/>
        </w:rPr>
        <w:t xml:space="preserve"> Цвет в интерьере: учеб. пособие для студентов архитектурных факультетов</w:t>
      </w:r>
      <w:r w:rsidRPr="00901067">
        <w:rPr>
          <w:rFonts w:ascii="Times New Roman" w:hAnsi="Times New Roman"/>
          <w:sz w:val="24"/>
          <w:szCs w:val="24"/>
          <w:lang w:val="uk-UA"/>
        </w:rPr>
        <w:t xml:space="preserve"> / </w:t>
      </w:r>
      <w:r w:rsidRPr="00901067">
        <w:rPr>
          <w:rFonts w:ascii="Times New Roman" w:hAnsi="Times New Roman"/>
          <w:iCs/>
          <w:sz w:val="24"/>
          <w:szCs w:val="24"/>
          <w:lang w:val="ru-RU"/>
        </w:rPr>
        <w:t>Н.</w:t>
      </w:r>
      <w:r w:rsidRPr="00901067">
        <w:rPr>
          <w:rFonts w:ascii="Times New Roman" w:hAnsi="Times New Roman"/>
          <w:iCs/>
          <w:sz w:val="24"/>
          <w:szCs w:val="24"/>
          <w:lang w:val="uk-UA"/>
        </w:rPr>
        <w:t xml:space="preserve"> </w:t>
      </w:r>
      <w:r w:rsidRPr="00901067">
        <w:rPr>
          <w:rFonts w:ascii="Times New Roman" w:hAnsi="Times New Roman"/>
          <w:iCs/>
          <w:sz w:val="24"/>
          <w:szCs w:val="24"/>
          <w:lang w:val="ru-RU"/>
        </w:rPr>
        <w:t>Н.</w:t>
      </w:r>
      <w:r w:rsidRPr="00901067">
        <w:rPr>
          <w:rFonts w:ascii="Times New Roman" w:hAnsi="Times New Roman"/>
          <w:i/>
          <w:sz w:val="24"/>
          <w:szCs w:val="24"/>
          <w:lang w:val="ru-RU"/>
        </w:rPr>
        <w:t xml:space="preserve">  </w:t>
      </w:r>
      <w:r w:rsidRPr="00901067">
        <w:rPr>
          <w:rFonts w:ascii="Times New Roman" w:hAnsi="Times New Roman"/>
          <w:iCs/>
          <w:sz w:val="24"/>
          <w:szCs w:val="24"/>
          <w:lang w:val="ru-RU"/>
        </w:rPr>
        <w:t>Степанов</w:t>
      </w:r>
      <w:r w:rsidRPr="00901067">
        <w:rPr>
          <w:rFonts w:ascii="Times New Roman" w:hAnsi="Times New Roman"/>
          <w:i/>
          <w:iCs/>
          <w:sz w:val="24"/>
          <w:szCs w:val="24"/>
          <w:lang w:val="ru-RU"/>
        </w:rPr>
        <w:t xml:space="preserve"> </w:t>
      </w:r>
      <w:r w:rsidRPr="00901067">
        <w:rPr>
          <w:rFonts w:ascii="Times New Roman" w:hAnsi="Times New Roman"/>
          <w:sz w:val="24"/>
          <w:szCs w:val="24"/>
          <w:lang w:val="ru-RU"/>
        </w:rPr>
        <w:t>—</w:t>
      </w:r>
      <w:r w:rsidRPr="00901067">
        <w:rPr>
          <w:rFonts w:ascii="Times New Roman" w:hAnsi="Times New Roman"/>
          <w:sz w:val="24"/>
          <w:szCs w:val="24"/>
          <w:lang w:val="uk-UA"/>
        </w:rPr>
        <w:t xml:space="preserve"> </w:t>
      </w:r>
      <w:r w:rsidRPr="00901067">
        <w:rPr>
          <w:rFonts w:ascii="Times New Roman" w:hAnsi="Times New Roman"/>
          <w:sz w:val="24"/>
          <w:szCs w:val="24"/>
          <w:lang w:val="ru-RU"/>
        </w:rPr>
        <w:t>К.: Высшая шк., 1985. — 96 с.</w:t>
      </w:r>
    </w:p>
    <w:p w:rsidR="00901067" w:rsidRPr="00901067" w:rsidRDefault="00901067" w:rsidP="00901067">
      <w:pPr>
        <w:ind w:firstLine="567"/>
        <w:rPr>
          <w:rFonts w:ascii="Times New Roman" w:hAnsi="Times New Roman"/>
          <w:sz w:val="24"/>
          <w:szCs w:val="24"/>
          <w:lang w:val="uk-UA"/>
        </w:rPr>
      </w:pPr>
    </w:p>
    <w:p w:rsidR="00901067" w:rsidRPr="00901067" w:rsidRDefault="00901067" w:rsidP="00901067">
      <w:pPr>
        <w:ind w:firstLine="567"/>
        <w:rPr>
          <w:rFonts w:ascii="Times New Roman" w:hAnsi="Times New Roman"/>
          <w:sz w:val="24"/>
          <w:szCs w:val="24"/>
          <w:lang w:val="ru-RU"/>
        </w:rPr>
      </w:pPr>
    </w:p>
    <w:p w:rsidR="00E209F1" w:rsidRDefault="00E209F1" w:rsidP="00F95F53">
      <w:pPr>
        <w:rPr>
          <w:rFonts w:ascii="Times New Roman" w:hAnsi="Times New Roman"/>
          <w:sz w:val="24"/>
          <w:szCs w:val="24"/>
          <w:lang w:val="uk-UA"/>
        </w:rPr>
      </w:pPr>
    </w:p>
    <w:p w:rsidR="001C7B25" w:rsidRDefault="001C7B25" w:rsidP="00F95F53">
      <w:pPr>
        <w:rPr>
          <w:rFonts w:ascii="Times New Roman" w:hAnsi="Times New Roman"/>
          <w:sz w:val="24"/>
          <w:szCs w:val="24"/>
          <w:lang w:val="uk-UA"/>
        </w:rPr>
      </w:pPr>
    </w:p>
    <w:p w:rsidR="001C7B25" w:rsidRDefault="001C7B25" w:rsidP="00F95F53">
      <w:pPr>
        <w:rPr>
          <w:rFonts w:ascii="Times New Roman" w:hAnsi="Times New Roman"/>
          <w:sz w:val="24"/>
          <w:szCs w:val="24"/>
          <w:lang w:val="uk-UA"/>
        </w:rPr>
      </w:pPr>
    </w:p>
    <w:p w:rsidR="001C7B25" w:rsidRDefault="001C7B25" w:rsidP="00F95F53">
      <w:pPr>
        <w:rPr>
          <w:rFonts w:ascii="Times New Roman" w:hAnsi="Times New Roman"/>
          <w:sz w:val="24"/>
          <w:szCs w:val="24"/>
          <w:lang w:val="uk-UA"/>
        </w:rPr>
      </w:pPr>
    </w:p>
    <w:p w:rsidR="001C7B25" w:rsidRDefault="001C7B25" w:rsidP="00F95F53">
      <w:pPr>
        <w:rPr>
          <w:rFonts w:ascii="Times New Roman" w:hAnsi="Times New Roman"/>
          <w:sz w:val="24"/>
          <w:szCs w:val="24"/>
          <w:lang w:val="uk-UA"/>
        </w:rPr>
      </w:pPr>
    </w:p>
    <w:p w:rsidR="001C7B25" w:rsidRDefault="001C7B25" w:rsidP="00F95F53">
      <w:pPr>
        <w:rPr>
          <w:rFonts w:ascii="Times New Roman" w:hAnsi="Times New Roman"/>
          <w:sz w:val="24"/>
          <w:szCs w:val="24"/>
          <w:lang w:val="uk-UA"/>
        </w:rPr>
      </w:pPr>
    </w:p>
    <w:p w:rsidR="001C7B25" w:rsidRDefault="001C7B25" w:rsidP="00F95F53">
      <w:pPr>
        <w:rPr>
          <w:rFonts w:ascii="Times New Roman" w:hAnsi="Times New Roman"/>
          <w:sz w:val="24"/>
          <w:szCs w:val="24"/>
          <w:lang w:val="uk-UA"/>
        </w:rPr>
      </w:pPr>
    </w:p>
    <w:p w:rsidR="001C7B25" w:rsidRDefault="001C7B25" w:rsidP="00F95F53">
      <w:pPr>
        <w:rPr>
          <w:rFonts w:ascii="Times New Roman" w:hAnsi="Times New Roman"/>
          <w:sz w:val="24"/>
          <w:szCs w:val="24"/>
          <w:lang w:val="uk-UA"/>
        </w:rPr>
      </w:pPr>
    </w:p>
    <w:p w:rsidR="001C7B25" w:rsidRDefault="001C7B25" w:rsidP="00F95F53">
      <w:pPr>
        <w:rPr>
          <w:rFonts w:ascii="Times New Roman" w:hAnsi="Times New Roman"/>
          <w:sz w:val="24"/>
          <w:szCs w:val="24"/>
          <w:lang w:val="uk-UA"/>
        </w:rPr>
      </w:pPr>
    </w:p>
    <w:p w:rsidR="001C7B25" w:rsidRDefault="001C7B25" w:rsidP="00F95F53">
      <w:pPr>
        <w:rPr>
          <w:rFonts w:ascii="Times New Roman" w:hAnsi="Times New Roman"/>
          <w:sz w:val="24"/>
          <w:szCs w:val="24"/>
          <w:lang w:val="uk-UA"/>
        </w:rPr>
      </w:pPr>
    </w:p>
    <w:p w:rsidR="001C7B25" w:rsidRDefault="001C7B25" w:rsidP="00F95F53">
      <w:pPr>
        <w:rPr>
          <w:rFonts w:ascii="Times New Roman" w:hAnsi="Times New Roman"/>
          <w:sz w:val="24"/>
          <w:szCs w:val="24"/>
          <w:lang w:val="uk-UA"/>
        </w:rPr>
      </w:pPr>
    </w:p>
    <w:p w:rsidR="001C7B25" w:rsidRDefault="001C7B25" w:rsidP="00F95F53">
      <w:pPr>
        <w:rPr>
          <w:rFonts w:ascii="Times New Roman" w:hAnsi="Times New Roman"/>
          <w:sz w:val="24"/>
          <w:szCs w:val="24"/>
          <w:lang w:val="uk-UA"/>
        </w:rPr>
      </w:pPr>
    </w:p>
    <w:p w:rsidR="001C7B25" w:rsidRDefault="001C7B25" w:rsidP="00F95F53">
      <w:pPr>
        <w:rPr>
          <w:rFonts w:ascii="Times New Roman" w:hAnsi="Times New Roman"/>
          <w:sz w:val="24"/>
          <w:szCs w:val="24"/>
          <w:lang w:val="uk-UA"/>
        </w:rPr>
      </w:pPr>
    </w:p>
    <w:p w:rsidR="00D1005D" w:rsidRDefault="00D1005D" w:rsidP="00D1005D">
      <w:pPr>
        <w:spacing w:after="0" w:line="240" w:lineRule="auto"/>
        <w:jc w:val="right"/>
        <w:rPr>
          <w:rFonts w:ascii="Times New Roman" w:hAnsi="Times New Roman"/>
          <w:sz w:val="24"/>
          <w:szCs w:val="24"/>
          <w:lang w:val="ru-RU"/>
        </w:rPr>
      </w:pPr>
      <w:r w:rsidRPr="000A445C">
        <w:rPr>
          <w:rFonts w:ascii="Times New Roman" w:hAnsi="Times New Roman"/>
          <w:sz w:val="24"/>
          <w:szCs w:val="24"/>
          <w:lang w:val="ru-RU"/>
        </w:rPr>
        <w:lastRenderedPageBreak/>
        <w:t>(Ф 03.02 – 96)</w:t>
      </w:r>
    </w:p>
    <w:p w:rsidR="006054FD" w:rsidRPr="00901067" w:rsidRDefault="006054FD" w:rsidP="00D1005D">
      <w:pPr>
        <w:spacing w:after="0" w:line="240" w:lineRule="auto"/>
        <w:jc w:val="right"/>
        <w:rPr>
          <w:rFonts w:ascii="Times New Roman" w:hAnsi="Times New Roman"/>
          <w:color w:val="FF0000"/>
          <w:sz w:val="24"/>
          <w:szCs w:val="24"/>
          <w:lang w:val="uk-UA"/>
        </w:rPr>
      </w:pPr>
    </w:p>
    <w:p w:rsidR="006054FD" w:rsidRPr="00A02ED0" w:rsidRDefault="006054FD" w:rsidP="006054FD">
      <w:pPr>
        <w:widowControl w:val="0"/>
        <w:autoSpaceDE w:val="0"/>
        <w:autoSpaceDN w:val="0"/>
        <w:adjustRightInd w:val="0"/>
        <w:spacing w:after="0" w:line="240" w:lineRule="auto"/>
        <w:ind w:left="1740"/>
        <w:rPr>
          <w:rFonts w:ascii="Times New Roman" w:hAnsi="Times New Roman"/>
          <w:sz w:val="24"/>
          <w:szCs w:val="24"/>
          <w:lang w:val="uk-UA"/>
        </w:rPr>
      </w:pPr>
      <w:r w:rsidRPr="00A02ED0">
        <w:rPr>
          <w:rFonts w:ascii="Times New Roman" w:hAnsi="Times New Roman"/>
          <w:b/>
          <w:bCs/>
          <w:sz w:val="28"/>
          <w:szCs w:val="28"/>
          <w:lang w:val="uk-UA"/>
        </w:rPr>
        <w:t>МІНІСТЕРСТВО ОСВІТИ І НАУКИ УКРАЇНИ</w:t>
      </w:r>
    </w:p>
    <w:p w:rsidR="006054FD" w:rsidRPr="00A02ED0" w:rsidRDefault="006054FD" w:rsidP="006054FD">
      <w:pPr>
        <w:widowControl w:val="0"/>
        <w:autoSpaceDE w:val="0"/>
        <w:autoSpaceDN w:val="0"/>
        <w:adjustRightInd w:val="0"/>
        <w:spacing w:after="0" w:line="162" w:lineRule="exact"/>
        <w:rPr>
          <w:rFonts w:ascii="Times New Roman" w:hAnsi="Times New Roman"/>
          <w:sz w:val="24"/>
          <w:szCs w:val="24"/>
          <w:lang w:val="uk-UA"/>
        </w:rPr>
      </w:pPr>
    </w:p>
    <w:p w:rsidR="006054FD" w:rsidRPr="00A02ED0" w:rsidRDefault="006054FD" w:rsidP="006054FD">
      <w:pPr>
        <w:widowControl w:val="0"/>
        <w:autoSpaceDE w:val="0"/>
        <w:autoSpaceDN w:val="0"/>
        <w:adjustRightInd w:val="0"/>
        <w:spacing w:after="0" w:line="240" w:lineRule="auto"/>
        <w:ind w:left="1540"/>
        <w:rPr>
          <w:rFonts w:ascii="Times New Roman" w:hAnsi="Times New Roman"/>
          <w:sz w:val="24"/>
          <w:szCs w:val="24"/>
          <w:lang w:val="uk-UA"/>
        </w:rPr>
      </w:pPr>
      <w:r w:rsidRPr="00A02ED0">
        <w:rPr>
          <w:rFonts w:ascii="Times New Roman" w:hAnsi="Times New Roman"/>
          <w:b/>
          <w:bCs/>
          <w:sz w:val="28"/>
          <w:szCs w:val="28"/>
          <w:lang w:val="uk-UA"/>
        </w:rPr>
        <w:t>НАЦІОНАЛЬНИЙ АВІАЦІЙНИЙ УНІВЕРСИТЕТ</w:t>
      </w:r>
    </w:p>
    <w:p w:rsidR="006054FD" w:rsidRPr="00A02ED0" w:rsidRDefault="006054FD" w:rsidP="006054FD">
      <w:pPr>
        <w:widowControl w:val="0"/>
        <w:autoSpaceDE w:val="0"/>
        <w:autoSpaceDN w:val="0"/>
        <w:adjustRightInd w:val="0"/>
        <w:spacing w:after="0" w:line="159" w:lineRule="exact"/>
        <w:rPr>
          <w:rFonts w:ascii="Times New Roman" w:hAnsi="Times New Roman"/>
          <w:sz w:val="24"/>
          <w:szCs w:val="24"/>
          <w:lang w:val="uk-UA"/>
        </w:rPr>
      </w:pPr>
    </w:p>
    <w:p w:rsidR="006054FD" w:rsidRPr="002A5BE8" w:rsidRDefault="006054FD" w:rsidP="006054FD">
      <w:pPr>
        <w:widowControl w:val="0"/>
        <w:autoSpaceDE w:val="0"/>
        <w:autoSpaceDN w:val="0"/>
        <w:adjustRightInd w:val="0"/>
        <w:spacing w:after="0" w:line="240" w:lineRule="auto"/>
        <w:rPr>
          <w:rFonts w:ascii="Times New Roman" w:hAnsi="Times New Roman"/>
          <w:sz w:val="24"/>
          <w:szCs w:val="24"/>
          <w:u w:val="single"/>
          <w:lang w:val="uk-UA"/>
        </w:rPr>
      </w:pPr>
      <w:r>
        <w:rPr>
          <w:rFonts w:ascii="Times New Roman" w:hAnsi="Times New Roman"/>
          <w:bCs/>
          <w:sz w:val="26"/>
          <w:szCs w:val="26"/>
          <w:u w:val="single"/>
          <w:lang w:val="uk-UA"/>
        </w:rPr>
        <w:t xml:space="preserve">                                                       </w:t>
      </w:r>
      <w:r w:rsidRPr="002A5BE8">
        <w:rPr>
          <w:rFonts w:ascii="Times New Roman" w:hAnsi="Times New Roman"/>
          <w:bCs/>
          <w:sz w:val="26"/>
          <w:szCs w:val="26"/>
          <w:u w:val="single"/>
          <w:lang w:val="uk-UA"/>
        </w:rPr>
        <w:t>Інститут аеропортів</w:t>
      </w:r>
      <w:r>
        <w:rPr>
          <w:rFonts w:ascii="Times New Roman" w:hAnsi="Times New Roman"/>
          <w:bCs/>
          <w:sz w:val="26"/>
          <w:szCs w:val="26"/>
          <w:u w:val="single"/>
          <w:lang w:val="uk-UA"/>
        </w:rPr>
        <w:t xml:space="preserve">                                                 </w:t>
      </w:r>
    </w:p>
    <w:p w:rsidR="006054FD" w:rsidRPr="00A02ED0" w:rsidRDefault="006054FD" w:rsidP="006054FD">
      <w:pPr>
        <w:widowControl w:val="0"/>
        <w:autoSpaceDE w:val="0"/>
        <w:autoSpaceDN w:val="0"/>
        <w:adjustRightInd w:val="0"/>
        <w:spacing w:after="0" w:line="147" w:lineRule="exact"/>
        <w:rPr>
          <w:rFonts w:ascii="Times New Roman" w:hAnsi="Times New Roman"/>
          <w:sz w:val="24"/>
          <w:szCs w:val="24"/>
          <w:lang w:val="uk-UA"/>
        </w:rPr>
      </w:pPr>
    </w:p>
    <w:p w:rsidR="006054FD" w:rsidRPr="00A02ED0" w:rsidRDefault="006054FD" w:rsidP="006054FD">
      <w:pPr>
        <w:widowControl w:val="0"/>
        <w:autoSpaceDE w:val="0"/>
        <w:autoSpaceDN w:val="0"/>
        <w:adjustRightInd w:val="0"/>
        <w:spacing w:after="0" w:line="239" w:lineRule="auto"/>
        <w:ind w:left="3840"/>
        <w:rPr>
          <w:rFonts w:ascii="Times New Roman" w:hAnsi="Times New Roman"/>
          <w:sz w:val="24"/>
          <w:szCs w:val="24"/>
          <w:lang w:val="uk-UA"/>
        </w:rPr>
      </w:pPr>
      <w:r w:rsidRPr="00A02ED0">
        <w:rPr>
          <w:rFonts w:ascii="Times New Roman" w:hAnsi="Times New Roman"/>
          <w:sz w:val="20"/>
          <w:szCs w:val="20"/>
          <w:lang w:val="uk-UA"/>
        </w:rPr>
        <w:t>(назва інституту (факультету))</w:t>
      </w:r>
    </w:p>
    <w:p w:rsidR="006054FD" w:rsidRPr="00A02ED0" w:rsidRDefault="006054FD" w:rsidP="006054FD">
      <w:pPr>
        <w:widowControl w:val="0"/>
        <w:autoSpaceDE w:val="0"/>
        <w:autoSpaceDN w:val="0"/>
        <w:adjustRightInd w:val="0"/>
        <w:spacing w:after="0" w:line="119" w:lineRule="exact"/>
        <w:rPr>
          <w:rFonts w:ascii="Times New Roman" w:hAnsi="Times New Roman"/>
          <w:sz w:val="24"/>
          <w:szCs w:val="24"/>
          <w:lang w:val="uk-UA"/>
        </w:rPr>
      </w:pPr>
    </w:p>
    <w:p w:rsidR="006054FD" w:rsidRPr="00A02ED0" w:rsidRDefault="006054FD" w:rsidP="006054FD">
      <w:pPr>
        <w:widowControl w:val="0"/>
        <w:autoSpaceDE w:val="0"/>
        <w:autoSpaceDN w:val="0"/>
        <w:adjustRightInd w:val="0"/>
        <w:spacing w:after="0" w:line="240" w:lineRule="auto"/>
        <w:ind w:left="1980"/>
        <w:rPr>
          <w:rFonts w:ascii="Times New Roman" w:hAnsi="Times New Roman"/>
          <w:sz w:val="24"/>
          <w:szCs w:val="24"/>
          <w:u w:val="single"/>
          <w:lang w:val="uk-UA"/>
        </w:rPr>
      </w:pPr>
      <w:r w:rsidRPr="00A02ED0">
        <w:rPr>
          <w:rFonts w:ascii="Times New Roman" w:hAnsi="Times New Roman"/>
          <w:b/>
          <w:bCs/>
          <w:sz w:val="28"/>
          <w:szCs w:val="28"/>
          <w:lang w:val="uk-UA"/>
        </w:rPr>
        <w:t>КАФЕДРА</w:t>
      </w:r>
      <w:r w:rsidRPr="00A02ED0">
        <w:rPr>
          <w:rFonts w:ascii="Times New Roman" w:hAnsi="Times New Roman"/>
          <w:b/>
          <w:bCs/>
          <w:sz w:val="28"/>
          <w:szCs w:val="28"/>
          <w:u w:val="single"/>
          <w:lang w:val="uk-UA"/>
        </w:rPr>
        <w:t xml:space="preserve">      </w:t>
      </w:r>
      <w:r w:rsidRPr="001A6EB5">
        <w:rPr>
          <w:rFonts w:ascii="Times New Roman" w:hAnsi="Times New Roman"/>
          <w:bCs/>
          <w:sz w:val="28"/>
          <w:szCs w:val="28"/>
          <w:u w:val="single"/>
          <w:lang w:val="uk-UA"/>
        </w:rPr>
        <w:t>Основ архітектури та дизайн</w:t>
      </w:r>
      <w:r>
        <w:rPr>
          <w:rFonts w:ascii="Times New Roman" w:hAnsi="Times New Roman"/>
          <w:bCs/>
          <w:sz w:val="28"/>
          <w:szCs w:val="28"/>
          <w:u w:val="single"/>
          <w:lang w:val="uk-UA"/>
        </w:rPr>
        <w:t xml:space="preserve">                    </w:t>
      </w:r>
    </w:p>
    <w:p w:rsidR="006054FD" w:rsidRPr="00A02ED0" w:rsidRDefault="006054FD" w:rsidP="006054FD">
      <w:pPr>
        <w:widowControl w:val="0"/>
        <w:autoSpaceDE w:val="0"/>
        <w:autoSpaceDN w:val="0"/>
        <w:adjustRightInd w:val="0"/>
        <w:spacing w:after="0" w:line="156" w:lineRule="exact"/>
        <w:rPr>
          <w:rFonts w:ascii="Times New Roman" w:hAnsi="Times New Roman"/>
          <w:sz w:val="24"/>
          <w:szCs w:val="24"/>
          <w:lang w:val="uk-UA"/>
        </w:rPr>
      </w:pPr>
    </w:p>
    <w:p w:rsidR="006054FD" w:rsidRPr="00A02ED0" w:rsidRDefault="006054FD" w:rsidP="006054FD">
      <w:pPr>
        <w:widowControl w:val="0"/>
        <w:autoSpaceDE w:val="0"/>
        <w:autoSpaceDN w:val="0"/>
        <w:adjustRightInd w:val="0"/>
        <w:spacing w:after="0" w:line="240" w:lineRule="auto"/>
        <w:ind w:left="4400"/>
        <w:rPr>
          <w:rFonts w:ascii="Times New Roman" w:hAnsi="Times New Roman"/>
          <w:sz w:val="24"/>
          <w:szCs w:val="24"/>
          <w:lang w:val="uk-UA"/>
        </w:rPr>
      </w:pPr>
      <w:r w:rsidRPr="00A02ED0">
        <w:rPr>
          <w:rFonts w:ascii="Times New Roman" w:hAnsi="Times New Roman"/>
          <w:sz w:val="16"/>
          <w:szCs w:val="16"/>
          <w:lang w:val="uk-UA"/>
        </w:rPr>
        <w:t>(повна назва кафедри)</w:t>
      </w:r>
    </w:p>
    <w:p w:rsidR="006054FD" w:rsidRPr="00A02ED0" w:rsidRDefault="006054FD" w:rsidP="006054FD">
      <w:pPr>
        <w:widowControl w:val="0"/>
        <w:autoSpaceDE w:val="0"/>
        <w:autoSpaceDN w:val="0"/>
        <w:adjustRightInd w:val="0"/>
        <w:spacing w:after="0" w:line="200" w:lineRule="exact"/>
        <w:rPr>
          <w:rFonts w:ascii="Times New Roman" w:hAnsi="Times New Roman"/>
          <w:sz w:val="24"/>
          <w:szCs w:val="24"/>
          <w:lang w:val="uk-UA"/>
        </w:rPr>
      </w:pPr>
    </w:p>
    <w:p w:rsidR="006054FD" w:rsidRPr="00A02ED0" w:rsidRDefault="003F7AE4" w:rsidP="006054FD">
      <w:pPr>
        <w:widowControl w:val="0"/>
        <w:autoSpaceDE w:val="0"/>
        <w:autoSpaceDN w:val="0"/>
        <w:adjustRightInd w:val="0"/>
        <w:spacing w:after="0" w:line="200" w:lineRule="exact"/>
        <w:rPr>
          <w:rFonts w:ascii="Times New Roman" w:hAnsi="Times New Roman"/>
          <w:sz w:val="24"/>
          <w:szCs w:val="24"/>
          <w:lang w:val="uk-UA"/>
        </w:rPr>
      </w:pPr>
      <w:r>
        <w:rPr>
          <w:rFonts w:ascii="Times New Roman" w:hAnsi="Times New Roman"/>
          <w:noProof/>
          <w:sz w:val="24"/>
          <w:szCs w:val="24"/>
          <w:lang w:val="ru-RU" w:eastAsia="ru-RU"/>
        </w:rPr>
        <w:pict>
          <v:shape id="_x0000_s1150" type="#_x0000_t75" style="position:absolute;margin-left:202.3pt;margin-top:9.2pt;width:86.45pt;height:90pt;z-index:251789824" wrapcoords="-223 0 -223 21386 21600 21386 21600 0 -223 0" fillcolor="window">
            <v:imagedata r:id="rId9" o:title=""/>
            <w10:wrap type="through"/>
          </v:shape>
          <o:OLEObject Type="Embed" ProgID="Word.Picture.8" ShapeID="_x0000_s1150" DrawAspect="Content" ObjectID="_1526117992" r:id="rId16"/>
        </w:pict>
      </w:r>
    </w:p>
    <w:p w:rsidR="006054FD" w:rsidRPr="00A02ED0" w:rsidRDefault="006054FD" w:rsidP="006054FD">
      <w:pPr>
        <w:widowControl w:val="0"/>
        <w:autoSpaceDE w:val="0"/>
        <w:autoSpaceDN w:val="0"/>
        <w:adjustRightInd w:val="0"/>
        <w:spacing w:after="0" w:line="200" w:lineRule="exact"/>
        <w:rPr>
          <w:rFonts w:ascii="Times New Roman" w:hAnsi="Times New Roman"/>
          <w:sz w:val="24"/>
          <w:szCs w:val="24"/>
          <w:lang w:val="uk-UA"/>
        </w:rPr>
      </w:pPr>
    </w:p>
    <w:p w:rsidR="006054FD" w:rsidRDefault="006054FD" w:rsidP="006054FD">
      <w:pPr>
        <w:widowControl w:val="0"/>
        <w:autoSpaceDE w:val="0"/>
        <w:autoSpaceDN w:val="0"/>
        <w:adjustRightInd w:val="0"/>
        <w:spacing w:after="0" w:line="200" w:lineRule="exact"/>
        <w:rPr>
          <w:rFonts w:ascii="Times New Roman" w:hAnsi="Times New Roman"/>
          <w:sz w:val="24"/>
          <w:szCs w:val="24"/>
          <w:lang w:val="uk-UA"/>
        </w:rPr>
      </w:pPr>
    </w:p>
    <w:p w:rsidR="004F3B2C" w:rsidRDefault="004F3B2C" w:rsidP="006054FD">
      <w:pPr>
        <w:widowControl w:val="0"/>
        <w:autoSpaceDE w:val="0"/>
        <w:autoSpaceDN w:val="0"/>
        <w:adjustRightInd w:val="0"/>
        <w:spacing w:after="0" w:line="200" w:lineRule="exact"/>
        <w:rPr>
          <w:rFonts w:ascii="Times New Roman" w:hAnsi="Times New Roman"/>
          <w:sz w:val="24"/>
          <w:szCs w:val="24"/>
          <w:lang w:val="uk-UA"/>
        </w:rPr>
      </w:pPr>
    </w:p>
    <w:p w:rsidR="004F3B2C" w:rsidRDefault="004F3B2C" w:rsidP="006054FD">
      <w:pPr>
        <w:widowControl w:val="0"/>
        <w:autoSpaceDE w:val="0"/>
        <w:autoSpaceDN w:val="0"/>
        <w:adjustRightInd w:val="0"/>
        <w:spacing w:after="0" w:line="200" w:lineRule="exact"/>
        <w:rPr>
          <w:rFonts w:ascii="Times New Roman" w:hAnsi="Times New Roman"/>
          <w:sz w:val="24"/>
          <w:szCs w:val="24"/>
          <w:lang w:val="uk-UA"/>
        </w:rPr>
      </w:pPr>
    </w:p>
    <w:p w:rsidR="004F3B2C" w:rsidRDefault="004F3B2C" w:rsidP="006054FD">
      <w:pPr>
        <w:widowControl w:val="0"/>
        <w:autoSpaceDE w:val="0"/>
        <w:autoSpaceDN w:val="0"/>
        <w:adjustRightInd w:val="0"/>
        <w:spacing w:after="0" w:line="200" w:lineRule="exact"/>
        <w:rPr>
          <w:rFonts w:ascii="Times New Roman" w:hAnsi="Times New Roman"/>
          <w:sz w:val="24"/>
          <w:szCs w:val="24"/>
          <w:lang w:val="uk-UA"/>
        </w:rPr>
      </w:pPr>
    </w:p>
    <w:p w:rsidR="004F3B2C" w:rsidRDefault="004F3B2C" w:rsidP="006054FD">
      <w:pPr>
        <w:widowControl w:val="0"/>
        <w:autoSpaceDE w:val="0"/>
        <w:autoSpaceDN w:val="0"/>
        <w:adjustRightInd w:val="0"/>
        <w:spacing w:after="0" w:line="200" w:lineRule="exact"/>
        <w:rPr>
          <w:rFonts w:ascii="Times New Roman" w:hAnsi="Times New Roman"/>
          <w:sz w:val="24"/>
          <w:szCs w:val="24"/>
          <w:lang w:val="uk-UA"/>
        </w:rPr>
      </w:pPr>
    </w:p>
    <w:p w:rsidR="004F3B2C" w:rsidRDefault="004F3B2C" w:rsidP="006054FD">
      <w:pPr>
        <w:widowControl w:val="0"/>
        <w:autoSpaceDE w:val="0"/>
        <w:autoSpaceDN w:val="0"/>
        <w:adjustRightInd w:val="0"/>
        <w:spacing w:after="0" w:line="200" w:lineRule="exact"/>
        <w:rPr>
          <w:rFonts w:ascii="Times New Roman" w:hAnsi="Times New Roman"/>
          <w:sz w:val="24"/>
          <w:szCs w:val="24"/>
          <w:lang w:val="uk-UA"/>
        </w:rPr>
      </w:pPr>
    </w:p>
    <w:p w:rsidR="004F3B2C" w:rsidRPr="00F95F53" w:rsidRDefault="004F3B2C" w:rsidP="006054FD">
      <w:pPr>
        <w:widowControl w:val="0"/>
        <w:autoSpaceDE w:val="0"/>
        <w:autoSpaceDN w:val="0"/>
        <w:adjustRightInd w:val="0"/>
        <w:spacing w:after="0" w:line="200" w:lineRule="exact"/>
        <w:rPr>
          <w:rFonts w:ascii="Times New Roman" w:hAnsi="Times New Roman"/>
          <w:sz w:val="24"/>
          <w:szCs w:val="24"/>
          <w:lang w:val="uk-UA"/>
        </w:rPr>
      </w:pPr>
    </w:p>
    <w:p w:rsidR="006054FD" w:rsidRPr="00A02ED0" w:rsidRDefault="006054FD" w:rsidP="006054FD">
      <w:pPr>
        <w:widowControl w:val="0"/>
        <w:autoSpaceDE w:val="0"/>
        <w:autoSpaceDN w:val="0"/>
        <w:adjustRightInd w:val="0"/>
        <w:spacing w:after="0" w:line="346" w:lineRule="exact"/>
        <w:rPr>
          <w:rFonts w:ascii="Times New Roman" w:hAnsi="Times New Roman"/>
          <w:sz w:val="24"/>
          <w:szCs w:val="24"/>
          <w:lang w:val="uk-UA"/>
        </w:rPr>
      </w:pPr>
    </w:p>
    <w:p w:rsidR="006054FD" w:rsidRPr="00F95F53" w:rsidRDefault="006054FD" w:rsidP="006054FD">
      <w:pPr>
        <w:widowControl w:val="0"/>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b/>
          <w:bCs/>
          <w:sz w:val="28"/>
          <w:szCs w:val="28"/>
          <w:lang w:val="uk-UA"/>
        </w:rPr>
        <w:t xml:space="preserve">МЕТОДИЧНІ РЕКОМЕНДАЦІЇ З ПІДГОТОВКИ СТУДЕНТІВ ДО ПРАКТИЧНИХ (СЕМІНАРСЬКИХ) ЗАНЯТЬ </w:t>
      </w:r>
    </w:p>
    <w:p w:rsidR="006054FD" w:rsidRPr="00F95F53" w:rsidRDefault="006054FD" w:rsidP="006054FD">
      <w:pPr>
        <w:widowControl w:val="0"/>
        <w:autoSpaceDE w:val="0"/>
        <w:autoSpaceDN w:val="0"/>
        <w:adjustRightInd w:val="0"/>
        <w:spacing w:after="0" w:line="158" w:lineRule="exact"/>
        <w:rPr>
          <w:rFonts w:ascii="Times New Roman" w:hAnsi="Times New Roman"/>
          <w:sz w:val="24"/>
          <w:szCs w:val="24"/>
          <w:lang w:val="ru-RU"/>
        </w:rPr>
      </w:pPr>
    </w:p>
    <w:p w:rsidR="006054FD" w:rsidRPr="00497E2B" w:rsidRDefault="006054FD" w:rsidP="006054FD">
      <w:pPr>
        <w:widowControl w:val="0"/>
        <w:autoSpaceDE w:val="0"/>
        <w:autoSpaceDN w:val="0"/>
        <w:adjustRightInd w:val="0"/>
        <w:spacing w:after="0" w:line="240" w:lineRule="auto"/>
        <w:jc w:val="center"/>
        <w:rPr>
          <w:rFonts w:ascii="Times New Roman" w:hAnsi="Times New Roman"/>
          <w:sz w:val="24"/>
          <w:szCs w:val="24"/>
          <w:lang w:val="ru-RU"/>
        </w:rPr>
      </w:pPr>
      <w:r w:rsidRPr="00497E2B">
        <w:rPr>
          <w:rFonts w:ascii="Times New Roman" w:hAnsi="Times New Roman"/>
          <w:sz w:val="28"/>
          <w:szCs w:val="28"/>
          <w:lang w:val="ru-RU"/>
        </w:rPr>
        <w:t>з ди</w:t>
      </w:r>
      <w:r>
        <w:rPr>
          <w:rFonts w:ascii="Times New Roman" w:hAnsi="Times New Roman"/>
          <w:sz w:val="28"/>
          <w:szCs w:val="28"/>
          <w:lang w:val="ru-RU"/>
        </w:rPr>
        <w:t xml:space="preserve">сципліни </w:t>
      </w:r>
      <w:r w:rsidRPr="001A6EB5">
        <w:rPr>
          <w:rFonts w:ascii="Times New Roman" w:hAnsi="Times New Roman"/>
          <w:sz w:val="28"/>
          <w:szCs w:val="28"/>
          <w:u w:val="single"/>
          <w:lang w:val="ru-RU"/>
        </w:rPr>
        <w:t>«Колористика інтер’</w:t>
      </w:r>
      <w:r w:rsidRPr="001A6EB5">
        <w:rPr>
          <w:rFonts w:ascii="Times New Roman" w:hAnsi="Times New Roman"/>
          <w:sz w:val="28"/>
          <w:szCs w:val="28"/>
          <w:u w:val="single"/>
          <w:lang w:val="uk-UA"/>
        </w:rPr>
        <w:t>єру архітектурного середовища</w:t>
      </w:r>
      <w:r w:rsidRPr="001A6EB5">
        <w:rPr>
          <w:rFonts w:ascii="Times New Roman" w:hAnsi="Times New Roman"/>
          <w:sz w:val="28"/>
          <w:szCs w:val="28"/>
          <w:u w:val="single"/>
          <w:lang w:val="ru-RU"/>
        </w:rPr>
        <w:t>»</w:t>
      </w:r>
    </w:p>
    <w:p w:rsidR="006054FD" w:rsidRPr="00497E2B" w:rsidRDefault="006054FD" w:rsidP="006054FD">
      <w:pPr>
        <w:widowControl w:val="0"/>
        <w:autoSpaceDE w:val="0"/>
        <w:autoSpaceDN w:val="0"/>
        <w:adjustRightInd w:val="0"/>
        <w:spacing w:after="0" w:line="160" w:lineRule="exact"/>
        <w:rPr>
          <w:rFonts w:ascii="Times New Roman" w:hAnsi="Times New Roman"/>
          <w:sz w:val="24"/>
          <w:szCs w:val="24"/>
          <w:lang w:val="ru-RU"/>
        </w:rPr>
      </w:pPr>
    </w:p>
    <w:p w:rsidR="006054FD" w:rsidRPr="00F95F53" w:rsidRDefault="006054FD" w:rsidP="006054FD">
      <w:pPr>
        <w:widowControl w:val="0"/>
        <w:autoSpaceDE w:val="0"/>
        <w:autoSpaceDN w:val="0"/>
        <w:adjustRightInd w:val="0"/>
        <w:spacing w:after="0" w:line="240" w:lineRule="auto"/>
        <w:ind w:left="1720"/>
        <w:rPr>
          <w:rFonts w:ascii="Times New Roman" w:hAnsi="Times New Roman"/>
          <w:sz w:val="24"/>
          <w:szCs w:val="24"/>
          <w:lang w:val="ru-RU"/>
        </w:rPr>
      </w:pPr>
      <w:r w:rsidRPr="00497E2B">
        <w:rPr>
          <w:rFonts w:ascii="Times New Roman" w:hAnsi="Times New Roman"/>
          <w:sz w:val="28"/>
          <w:szCs w:val="28"/>
          <w:lang w:val="ru-RU"/>
        </w:rPr>
        <w:t xml:space="preserve">за напрямом (спеціальністю) </w:t>
      </w:r>
      <w:r w:rsidRPr="00F95F53">
        <w:rPr>
          <w:rFonts w:ascii="Times New Roman" w:hAnsi="Times New Roman"/>
          <w:sz w:val="28"/>
          <w:szCs w:val="28"/>
          <w:lang w:val="ru-RU"/>
        </w:rPr>
        <w:t>___</w:t>
      </w:r>
      <w:r w:rsidRPr="001A6EB5">
        <w:rPr>
          <w:rFonts w:ascii="Times New Roman" w:hAnsi="Times New Roman"/>
          <w:sz w:val="26"/>
          <w:szCs w:val="26"/>
          <w:u w:val="single"/>
          <w:lang w:val="uk-UA"/>
        </w:rPr>
        <w:t>6.060102 «Архітектура»</w:t>
      </w:r>
      <w:r w:rsidRPr="00F95F53">
        <w:rPr>
          <w:rFonts w:ascii="Times New Roman" w:hAnsi="Times New Roman"/>
          <w:sz w:val="28"/>
          <w:szCs w:val="28"/>
          <w:u w:val="single"/>
          <w:lang w:val="ru-RU"/>
        </w:rPr>
        <w:t>_______</w:t>
      </w:r>
    </w:p>
    <w:p w:rsidR="006054FD" w:rsidRPr="00F95F53" w:rsidRDefault="006054FD" w:rsidP="006054FD">
      <w:pPr>
        <w:widowControl w:val="0"/>
        <w:autoSpaceDE w:val="0"/>
        <w:autoSpaceDN w:val="0"/>
        <w:adjustRightInd w:val="0"/>
        <w:spacing w:after="0" w:line="160" w:lineRule="exact"/>
        <w:rPr>
          <w:rFonts w:ascii="Times New Roman" w:hAnsi="Times New Roman"/>
          <w:sz w:val="24"/>
          <w:szCs w:val="24"/>
          <w:lang w:val="ru-RU"/>
        </w:rPr>
      </w:pPr>
    </w:p>
    <w:p w:rsidR="006054FD" w:rsidRPr="001E54AE" w:rsidRDefault="006054FD" w:rsidP="006054FD">
      <w:pPr>
        <w:widowControl w:val="0"/>
        <w:autoSpaceDE w:val="0"/>
        <w:autoSpaceDN w:val="0"/>
        <w:adjustRightInd w:val="0"/>
        <w:spacing w:after="0" w:line="240" w:lineRule="auto"/>
        <w:ind w:left="5440"/>
        <w:rPr>
          <w:rFonts w:ascii="Times New Roman" w:hAnsi="Times New Roman"/>
          <w:sz w:val="24"/>
          <w:szCs w:val="24"/>
          <w:lang w:val="ru-RU"/>
        </w:rPr>
      </w:pPr>
      <w:r w:rsidRPr="001E54AE">
        <w:rPr>
          <w:rFonts w:ascii="Times New Roman" w:hAnsi="Times New Roman"/>
          <w:sz w:val="16"/>
          <w:szCs w:val="16"/>
          <w:lang w:val="ru-RU"/>
        </w:rPr>
        <w:t>(шифр та повна назва напряму (спеціальності))</w:t>
      </w:r>
    </w:p>
    <w:p w:rsidR="006054FD" w:rsidRPr="001E54AE" w:rsidRDefault="006054FD" w:rsidP="006054FD">
      <w:pPr>
        <w:widowControl w:val="0"/>
        <w:autoSpaceDE w:val="0"/>
        <w:autoSpaceDN w:val="0"/>
        <w:adjustRightInd w:val="0"/>
        <w:spacing w:after="0" w:line="200" w:lineRule="exact"/>
        <w:rPr>
          <w:rFonts w:ascii="Times New Roman" w:hAnsi="Times New Roman"/>
          <w:sz w:val="24"/>
          <w:szCs w:val="24"/>
          <w:lang w:val="ru-RU"/>
        </w:rPr>
      </w:pPr>
    </w:p>
    <w:p w:rsidR="006054FD" w:rsidRPr="001E54AE" w:rsidRDefault="006054FD" w:rsidP="006054FD">
      <w:pPr>
        <w:widowControl w:val="0"/>
        <w:autoSpaceDE w:val="0"/>
        <w:autoSpaceDN w:val="0"/>
        <w:adjustRightInd w:val="0"/>
        <w:spacing w:after="0" w:line="200" w:lineRule="exact"/>
        <w:rPr>
          <w:rFonts w:ascii="Times New Roman" w:hAnsi="Times New Roman"/>
          <w:sz w:val="24"/>
          <w:szCs w:val="24"/>
          <w:lang w:val="ru-RU"/>
        </w:rPr>
      </w:pPr>
    </w:p>
    <w:p w:rsidR="006054FD" w:rsidRPr="001E54AE" w:rsidRDefault="006054FD" w:rsidP="006054FD">
      <w:pPr>
        <w:widowControl w:val="0"/>
        <w:autoSpaceDE w:val="0"/>
        <w:autoSpaceDN w:val="0"/>
        <w:adjustRightInd w:val="0"/>
        <w:spacing w:after="0" w:line="200" w:lineRule="exact"/>
        <w:rPr>
          <w:rFonts w:ascii="Times New Roman" w:hAnsi="Times New Roman"/>
          <w:sz w:val="24"/>
          <w:szCs w:val="24"/>
          <w:lang w:val="ru-RU"/>
        </w:rPr>
      </w:pPr>
    </w:p>
    <w:p w:rsidR="006054FD" w:rsidRPr="001E54AE" w:rsidRDefault="006054FD" w:rsidP="006054FD">
      <w:pPr>
        <w:widowControl w:val="0"/>
        <w:autoSpaceDE w:val="0"/>
        <w:autoSpaceDN w:val="0"/>
        <w:adjustRightInd w:val="0"/>
        <w:spacing w:after="0" w:line="200" w:lineRule="exact"/>
        <w:rPr>
          <w:rFonts w:ascii="Times New Roman" w:hAnsi="Times New Roman"/>
          <w:sz w:val="24"/>
          <w:szCs w:val="24"/>
          <w:lang w:val="ru-RU"/>
        </w:rPr>
      </w:pPr>
    </w:p>
    <w:p w:rsidR="006054FD" w:rsidRPr="001E54AE" w:rsidRDefault="006054FD" w:rsidP="006054FD">
      <w:pPr>
        <w:widowControl w:val="0"/>
        <w:autoSpaceDE w:val="0"/>
        <w:autoSpaceDN w:val="0"/>
        <w:adjustRightInd w:val="0"/>
        <w:spacing w:after="0" w:line="200" w:lineRule="exact"/>
        <w:rPr>
          <w:rFonts w:ascii="Times New Roman" w:hAnsi="Times New Roman"/>
          <w:sz w:val="24"/>
          <w:szCs w:val="24"/>
          <w:lang w:val="ru-RU"/>
        </w:rPr>
      </w:pPr>
    </w:p>
    <w:p w:rsidR="006054FD" w:rsidRPr="001E54AE" w:rsidRDefault="006054FD" w:rsidP="006054FD">
      <w:pPr>
        <w:widowControl w:val="0"/>
        <w:autoSpaceDE w:val="0"/>
        <w:autoSpaceDN w:val="0"/>
        <w:adjustRightInd w:val="0"/>
        <w:spacing w:after="0" w:line="200" w:lineRule="exact"/>
        <w:rPr>
          <w:rFonts w:ascii="Times New Roman" w:hAnsi="Times New Roman"/>
          <w:sz w:val="24"/>
          <w:szCs w:val="24"/>
          <w:lang w:val="ru-RU"/>
        </w:rPr>
      </w:pPr>
    </w:p>
    <w:p w:rsidR="006054FD" w:rsidRPr="001E54AE" w:rsidRDefault="006054FD" w:rsidP="006054FD">
      <w:pPr>
        <w:widowControl w:val="0"/>
        <w:autoSpaceDE w:val="0"/>
        <w:autoSpaceDN w:val="0"/>
        <w:adjustRightInd w:val="0"/>
        <w:spacing w:after="0" w:line="200" w:lineRule="exact"/>
        <w:rPr>
          <w:rFonts w:ascii="Times New Roman" w:hAnsi="Times New Roman"/>
          <w:sz w:val="24"/>
          <w:szCs w:val="24"/>
          <w:lang w:val="ru-RU"/>
        </w:rPr>
      </w:pPr>
    </w:p>
    <w:p w:rsidR="006054FD" w:rsidRPr="001E54AE" w:rsidRDefault="006054FD" w:rsidP="006054FD">
      <w:pPr>
        <w:widowControl w:val="0"/>
        <w:autoSpaceDE w:val="0"/>
        <w:autoSpaceDN w:val="0"/>
        <w:adjustRightInd w:val="0"/>
        <w:spacing w:after="0" w:line="391" w:lineRule="exact"/>
        <w:rPr>
          <w:rFonts w:ascii="Times New Roman" w:hAnsi="Times New Roman"/>
          <w:sz w:val="24"/>
          <w:szCs w:val="24"/>
          <w:lang w:val="ru-RU"/>
        </w:rPr>
      </w:pPr>
    </w:p>
    <w:p w:rsidR="006054FD" w:rsidRPr="001E54AE" w:rsidRDefault="006054FD" w:rsidP="006054FD">
      <w:pPr>
        <w:widowControl w:val="0"/>
        <w:autoSpaceDE w:val="0"/>
        <w:autoSpaceDN w:val="0"/>
        <w:adjustRightInd w:val="0"/>
        <w:spacing w:after="0" w:line="239" w:lineRule="auto"/>
        <w:ind w:left="4260"/>
        <w:rPr>
          <w:rFonts w:ascii="Times New Roman" w:hAnsi="Times New Roman"/>
          <w:sz w:val="24"/>
          <w:szCs w:val="24"/>
          <w:lang w:val="ru-RU"/>
        </w:rPr>
      </w:pPr>
      <w:r w:rsidRPr="001E54AE">
        <w:rPr>
          <w:rFonts w:ascii="Times New Roman" w:hAnsi="Times New Roman"/>
          <w:sz w:val="28"/>
          <w:szCs w:val="28"/>
          <w:lang w:val="ru-RU"/>
        </w:rPr>
        <w:t>Укладач(і):______________________</w:t>
      </w:r>
    </w:p>
    <w:p w:rsidR="006054FD" w:rsidRPr="001E54AE" w:rsidRDefault="006054FD" w:rsidP="006054FD">
      <w:pPr>
        <w:widowControl w:val="0"/>
        <w:autoSpaceDE w:val="0"/>
        <w:autoSpaceDN w:val="0"/>
        <w:adjustRightInd w:val="0"/>
        <w:spacing w:after="0" w:line="161" w:lineRule="exact"/>
        <w:rPr>
          <w:rFonts w:ascii="Times New Roman" w:hAnsi="Times New Roman"/>
          <w:sz w:val="24"/>
          <w:szCs w:val="24"/>
          <w:lang w:val="ru-RU"/>
        </w:rPr>
      </w:pPr>
    </w:p>
    <w:p w:rsidR="006054FD" w:rsidRPr="001E54AE" w:rsidRDefault="006054FD" w:rsidP="006054FD">
      <w:pPr>
        <w:widowControl w:val="0"/>
        <w:autoSpaceDE w:val="0"/>
        <w:autoSpaceDN w:val="0"/>
        <w:adjustRightInd w:val="0"/>
        <w:spacing w:after="0" w:line="240" w:lineRule="auto"/>
        <w:ind w:left="5780"/>
        <w:rPr>
          <w:rFonts w:ascii="Times New Roman" w:hAnsi="Times New Roman"/>
          <w:sz w:val="24"/>
          <w:szCs w:val="24"/>
          <w:lang w:val="ru-RU"/>
        </w:rPr>
      </w:pPr>
      <w:r w:rsidRPr="001E54AE">
        <w:rPr>
          <w:rFonts w:ascii="Times New Roman" w:hAnsi="Times New Roman"/>
          <w:sz w:val="16"/>
          <w:szCs w:val="16"/>
          <w:lang w:val="ru-RU"/>
        </w:rPr>
        <w:t>(науковий ступінь, вчене звання, П.І.Б. викладача)</w:t>
      </w:r>
    </w:p>
    <w:p w:rsidR="006054FD" w:rsidRPr="001E54AE" w:rsidRDefault="006054FD" w:rsidP="006054FD">
      <w:pPr>
        <w:widowControl w:val="0"/>
        <w:autoSpaceDE w:val="0"/>
        <w:autoSpaceDN w:val="0"/>
        <w:adjustRightInd w:val="0"/>
        <w:spacing w:after="0" w:line="200" w:lineRule="exact"/>
        <w:rPr>
          <w:rFonts w:ascii="Times New Roman" w:hAnsi="Times New Roman"/>
          <w:sz w:val="24"/>
          <w:szCs w:val="24"/>
          <w:lang w:val="ru-RU"/>
        </w:rPr>
      </w:pPr>
    </w:p>
    <w:p w:rsidR="006054FD" w:rsidRPr="001E54AE" w:rsidRDefault="006054FD" w:rsidP="006054FD">
      <w:pPr>
        <w:widowControl w:val="0"/>
        <w:autoSpaceDE w:val="0"/>
        <w:autoSpaceDN w:val="0"/>
        <w:adjustRightInd w:val="0"/>
        <w:spacing w:after="0" w:line="200" w:lineRule="exact"/>
        <w:rPr>
          <w:rFonts w:ascii="Times New Roman" w:hAnsi="Times New Roman"/>
          <w:sz w:val="24"/>
          <w:szCs w:val="24"/>
          <w:lang w:val="ru-RU"/>
        </w:rPr>
      </w:pPr>
    </w:p>
    <w:p w:rsidR="006054FD" w:rsidRPr="001E54AE" w:rsidRDefault="006054FD" w:rsidP="006054FD">
      <w:pPr>
        <w:widowControl w:val="0"/>
        <w:autoSpaceDE w:val="0"/>
        <w:autoSpaceDN w:val="0"/>
        <w:adjustRightInd w:val="0"/>
        <w:spacing w:after="0" w:line="243" w:lineRule="exact"/>
        <w:rPr>
          <w:rFonts w:ascii="Times New Roman" w:hAnsi="Times New Roman"/>
          <w:sz w:val="24"/>
          <w:szCs w:val="24"/>
          <w:lang w:val="ru-RU"/>
        </w:rPr>
      </w:pPr>
    </w:p>
    <w:p w:rsidR="006054FD" w:rsidRPr="001E54AE" w:rsidRDefault="006054FD" w:rsidP="006054FD">
      <w:pPr>
        <w:widowControl w:val="0"/>
        <w:overflowPunct w:val="0"/>
        <w:autoSpaceDE w:val="0"/>
        <w:autoSpaceDN w:val="0"/>
        <w:adjustRightInd w:val="0"/>
        <w:spacing w:after="0" w:line="310" w:lineRule="auto"/>
        <w:ind w:left="4260" w:right="180"/>
        <w:rPr>
          <w:rFonts w:ascii="Times New Roman" w:hAnsi="Times New Roman"/>
          <w:sz w:val="24"/>
          <w:szCs w:val="24"/>
          <w:lang w:val="ru-RU"/>
        </w:rPr>
      </w:pPr>
      <w:r w:rsidRPr="001E54AE">
        <w:rPr>
          <w:rFonts w:ascii="Times New Roman" w:hAnsi="Times New Roman"/>
          <w:sz w:val="28"/>
          <w:szCs w:val="28"/>
          <w:lang w:val="ru-RU"/>
        </w:rPr>
        <w:t>Конспект лекцій розглянутий та схвалений на засіданні кафедри _______________</w:t>
      </w:r>
    </w:p>
    <w:p w:rsidR="006054FD" w:rsidRPr="001E54AE" w:rsidRDefault="006054FD" w:rsidP="006054FD">
      <w:pPr>
        <w:widowControl w:val="0"/>
        <w:autoSpaceDE w:val="0"/>
        <w:autoSpaceDN w:val="0"/>
        <w:adjustRightInd w:val="0"/>
        <w:spacing w:after="0" w:line="66" w:lineRule="exact"/>
        <w:rPr>
          <w:rFonts w:ascii="Times New Roman" w:hAnsi="Times New Roman"/>
          <w:sz w:val="24"/>
          <w:szCs w:val="24"/>
          <w:lang w:val="ru-RU"/>
        </w:rPr>
      </w:pPr>
    </w:p>
    <w:p w:rsidR="006054FD" w:rsidRDefault="006054FD" w:rsidP="006054FD">
      <w:pPr>
        <w:widowControl w:val="0"/>
        <w:autoSpaceDE w:val="0"/>
        <w:autoSpaceDN w:val="0"/>
        <w:adjustRightInd w:val="0"/>
        <w:spacing w:after="0" w:line="239" w:lineRule="auto"/>
        <w:ind w:left="7180"/>
        <w:rPr>
          <w:rFonts w:ascii="Times New Roman" w:hAnsi="Times New Roman"/>
          <w:sz w:val="24"/>
          <w:szCs w:val="24"/>
          <w:lang w:val="ru-RU"/>
        </w:rPr>
      </w:pPr>
      <w:r w:rsidRPr="001E54AE">
        <w:rPr>
          <w:rFonts w:ascii="Times New Roman" w:hAnsi="Times New Roman"/>
          <w:sz w:val="16"/>
          <w:szCs w:val="16"/>
          <w:lang w:val="ru-RU"/>
        </w:rPr>
        <w:t>(повна назва кафедри)</w:t>
      </w:r>
    </w:p>
    <w:p w:rsidR="006054FD" w:rsidRDefault="006054FD" w:rsidP="006054FD">
      <w:pPr>
        <w:rPr>
          <w:rFonts w:ascii="Times New Roman" w:hAnsi="Times New Roman"/>
          <w:sz w:val="24"/>
          <w:szCs w:val="24"/>
          <w:lang w:val="ru-RU"/>
        </w:rPr>
      </w:pPr>
    </w:p>
    <w:p w:rsidR="006054FD" w:rsidRDefault="006054FD" w:rsidP="006054FD">
      <w:pPr>
        <w:rPr>
          <w:rFonts w:ascii="Times New Roman" w:hAnsi="Times New Roman"/>
          <w:sz w:val="24"/>
          <w:szCs w:val="24"/>
          <w:lang w:val="ru-RU"/>
        </w:rPr>
      </w:pPr>
    </w:p>
    <w:p w:rsidR="006054FD" w:rsidRDefault="006054FD" w:rsidP="006054FD">
      <w:pPr>
        <w:rPr>
          <w:rFonts w:ascii="Times New Roman" w:hAnsi="Times New Roman"/>
          <w:sz w:val="24"/>
          <w:szCs w:val="24"/>
          <w:lang w:val="ru-RU"/>
        </w:rPr>
      </w:pPr>
    </w:p>
    <w:p w:rsidR="006054FD" w:rsidRPr="001E54AE" w:rsidRDefault="006054FD" w:rsidP="006054FD">
      <w:pPr>
        <w:widowControl w:val="0"/>
        <w:autoSpaceDE w:val="0"/>
        <w:autoSpaceDN w:val="0"/>
        <w:adjustRightInd w:val="0"/>
        <w:spacing w:after="0" w:line="239" w:lineRule="auto"/>
        <w:jc w:val="right"/>
        <w:rPr>
          <w:rFonts w:ascii="Times New Roman" w:hAnsi="Times New Roman"/>
          <w:sz w:val="24"/>
          <w:szCs w:val="24"/>
          <w:lang w:val="ru-RU"/>
        </w:rPr>
      </w:pPr>
      <w:r w:rsidRPr="001E54AE">
        <w:rPr>
          <w:rFonts w:ascii="Times New Roman" w:hAnsi="Times New Roman"/>
          <w:sz w:val="28"/>
          <w:szCs w:val="28"/>
          <w:lang w:val="ru-RU"/>
        </w:rPr>
        <w:t>Протокол № ____ від «___»_____20__р.</w:t>
      </w:r>
    </w:p>
    <w:p w:rsidR="006054FD" w:rsidRPr="001E54AE" w:rsidRDefault="006054FD" w:rsidP="006054FD">
      <w:pPr>
        <w:widowControl w:val="0"/>
        <w:autoSpaceDE w:val="0"/>
        <w:autoSpaceDN w:val="0"/>
        <w:adjustRightInd w:val="0"/>
        <w:spacing w:after="0" w:line="174" w:lineRule="exact"/>
        <w:rPr>
          <w:rFonts w:ascii="Times New Roman" w:hAnsi="Times New Roman"/>
          <w:sz w:val="24"/>
          <w:szCs w:val="24"/>
          <w:lang w:val="ru-RU"/>
        </w:rPr>
      </w:pPr>
    </w:p>
    <w:p w:rsidR="006054FD" w:rsidRDefault="006054FD" w:rsidP="006054FD">
      <w:pPr>
        <w:jc w:val="right"/>
        <w:rPr>
          <w:rFonts w:ascii="Times New Roman" w:hAnsi="Times New Roman"/>
          <w:sz w:val="27"/>
          <w:szCs w:val="27"/>
          <w:lang w:val="ru-RU"/>
        </w:rPr>
      </w:pPr>
      <w:r w:rsidRPr="00F95F53">
        <w:rPr>
          <w:rFonts w:ascii="Times New Roman" w:hAnsi="Times New Roman"/>
          <w:sz w:val="27"/>
          <w:szCs w:val="27"/>
          <w:lang w:val="ru-RU"/>
        </w:rPr>
        <w:t>Завідувач кафедри_____________________</w:t>
      </w:r>
    </w:p>
    <w:p w:rsidR="00E209F1" w:rsidRDefault="00E209F1" w:rsidP="006054FD">
      <w:pPr>
        <w:jc w:val="right"/>
        <w:rPr>
          <w:rFonts w:ascii="Times New Roman" w:hAnsi="Times New Roman"/>
          <w:sz w:val="27"/>
          <w:szCs w:val="27"/>
          <w:lang w:val="ru-RU"/>
        </w:rPr>
      </w:pP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377524" w:rsidRPr="0059326C" w:rsidTr="00377524">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377524" w:rsidRPr="00652E2C" w:rsidRDefault="00377524" w:rsidP="00377524">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1793920"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80" name="Рисунок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377524" w:rsidRPr="00100671" w:rsidRDefault="00377524" w:rsidP="00377524">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377524" w:rsidRDefault="00377524" w:rsidP="00377524">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НАВЧАЛЬНО-МЕТОДИЧНИЙ КОМПЛЕКС</w:t>
            </w:r>
          </w:p>
          <w:p w:rsidR="00377524" w:rsidRPr="00100671" w:rsidRDefault="00377524" w:rsidP="00377524">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377524" w:rsidRPr="00DE2B8D" w:rsidRDefault="00377524" w:rsidP="00377524">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377524" w:rsidRPr="0059326C" w:rsidRDefault="00377524" w:rsidP="00377524">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377524" w:rsidRPr="0059326C" w:rsidRDefault="00377524" w:rsidP="00377524">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377524" w:rsidRPr="0059326C" w:rsidRDefault="00377524" w:rsidP="00377524">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377524" w:rsidRPr="0059326C" w:rsidRDefault="00377524" w:rsidP="00377524">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377524" w:rsidRPr="00BA3AEC" w:rsidTr="00377524">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377524" w:rsidRPr="0059326C" w:rsidRDefault="00377524" w:rsidP="00377524">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377524" w:rsidRPr="0059326C" w:rsidRDefault="00377524" w:rsidP="00377524">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377524" w:rsidRPr="003D06A6" w:rsidRDefault="00377524" w:rsidP="003D06A6">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BA3AEC">
              <w:rPr>
                <w:rFonts w:ascii="Times New Roman" w:hAnsi="Times New Roman"/>
                <w:sz w:val="20"/>
                <w:szCs w:val="20"/>
                <w:lang w:val="uk-UA"/>
              </w:rPr>
              <w:t>77</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3D06A6">
              <w:rPr>
                <w:rFonts w:ascii="Times New Roman" w:hAnsi="Times New Roman"/>
                <w:sz w:val="20"/>
                <w:szCs w:val="20"/>
                <w:lang w:val="ru-RU"/>
              </w:rPr>
              <w:t>173</w:t>
            </w:r>
          </w:p>
        </w:tc>
      </w:tr>
    </w:tbl>
    <w:p w:rsidR="00377524" w:rsidRDefault="00377524" w:rsidP="00377524">
      <w:pPr>
        <w:rPr>
          <w:rFonts w:ascii="Times New Roman" w:hAnsi="Times New Roman"/>
          <w:sz w:val="27"/>
          <w:szCs w:val="27"/>
          <w:lang w:val="ru-RU"/>
        </w:rPr>
      </w:pP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4F3B2C" w:rsidRPr="0059326C" w:rsidTr="00377524">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4F3B2C" w:rsidRPr="00652E2C" w:rsidRDefault="004F3B2C" w:rsidP="00377524">
            <w:pPr>
              <w:pStyle w:val="a3"/>
              <w:jc w:val="center"/>
              <w:rPr>
                <w:rFonts w:ascii="Times New Roman" w:hAnsi="Times New Roman"/>
                <w:sz w:val="18"/>
                <w:szCs w:val="18"/>
                <w:lang w:val="ru-RU"/>
              </w:rPr>
            </w:pPr>
            <w:r>
              <w:rPr>
                <w:rFonts w:ascii="Times New Roman" w:hAnsi="Times New Roman"/>
                <w:noProof/>
                <w:sz w:val="18"/>
                <w:szCs w:val="18"/>
                <w:lang w:val="ru-RU" w:eastAsia="ru-RU"/>
              </w:rPr>
              <w:drawing>
                <wp:anchor distT="0" distB="0" distL="114300" distR="114300" simplePos="0" relativeHeight="251791872"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4F3B2C" w:rsidRPr="00100671" w:rsidRDefault="004F3B2C" w:rsidP="00377524">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4F3B2C" w:rsidRDefault="004F3B2C" w:rsidP="00377524">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Методичні рекоменда</w:t>
            </w:r>
            <w:r w:rsidR="00377524">
              <w:rPr>
                <w:rFonts w:ascii="Times New Roman" w:hAnsi="Times New Roman"/>
                <w:sz w:val="20"/>
                <w:szCs w:val="20"/>
                <w:lang w:val="ru-RU"/>
              </w:rPr>
              <w:t>ції з підготовки студентів до практичних (семінарських) занять</w:t>
            </w:r>
          </w:p>
          <w:p w:rsidR="004F3B2C" w:rsidRPr="00100671" w:rsidRDefault="004F3B2C" w:rsidP="00377524">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4F3B2C" w:rsidRPr="00DE2B8D" w:rsidRDefault="004F3B2C" w:rsidP="00377524">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4F3B2C" w:rsidRPr="0059326C" w:rsidRDefault="004F3B2C" w:rsidP="00377524">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4F3B2C" w:rsidRPr="0059326C" w:rsidRDefault="004F3B2C" w:rsidP="00377524">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4F3B2C" w:rsidRPr="0059326C" w:rsidRDefault="004F3B2C" w:rsidP="00377524">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4F3B2C" w:rsidRPr="0059326C" w:rsidRDefault="004F3B2C" w:rsidP="00377524">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4F3B2C" w:rsidRPr="00083963" w:rsidTr="00377524">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4F3B2C" w:rsidRPr="0059326C" w:rsidRDefault="004F3B2C" w:rsidP="00377524">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4F3B2C" w:rsidRPr="0059326C" w:rsidRDefault="004F3B2C" w:rsidP="00377524">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4F3B2C" w:rsidRPr="00BF621A" w:rsidRDefault="004F3B2C" w:rsidP="00BF621A">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F5323C">
              <w:rPr>
                <w:rFonts w:ascii="Times New Roman" w:hAnsi="Times New Roman"/>
                <w:sz w:val="20"/>
                <w:szCs w:val="20"/>
                <w:lang w:val="uk-UA"/>
              </w:rPr>
              <w:t>2</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BF621A">
              <w:rPr>
                <w:rFonts w:ascii="Times New Roman" w:hAnsi="Times New Roman"/>
                <w:sz w:val="20"/>
                <w:szCs w:val="20"/>
                <w:lang w:val="uk-UA"/>
              </w:rPr>
              <w:t>17</w:t>
            </w:r>
          </w:p>
        </w:tc>
      </w:tr>
    </w:tbl>
    <w:p w:rsidR="00DF3396" w:rsidRPr="00DF3396" w:rsidRDefault="00DF3396" w:rsidP="00DF3396">
      <w:pPr>
        <w:jc w:val="right"/>
        <w:rPr>
          <w:rFonts w:ascii="Times New Roman" w:hAnsi="Times New Roman"/>
          <w:color w:val="FF0000"/>
          <w:sz w:val="24"/>
          <w:szCs w:val="24"/>
          <w:lang w:val="uk-UA"/>
        </w:rPr>
      </w:pPr>
    </w:p>
    <w:p w:rsidR="00DF3396" w:rsidRPr="00DF3396" w:rsidRDefault="00DF3396" w:rsidP="00DF3396">
      <w:pPr>
        <w:spacing w:after="0" w:line="240" w:lineRule="auto"/>
        <w:ind w:firstLine="567"/>
        <w:jc w:val="center"/>
        <w:rPr>
          <w:rFonts w:ascii="Times New Roman" w:hAnsi="Times New Roman"/>
          <w:b/>
          <w:iCs/>
          <w:sz w:val="24"/>
          <w:szCs w:val="24"/>
          <w:lang w:val="uk-UA"/>
        </w:rPr>
      </w:pPr>
      <w:r w:rsidRPr="00DF3396">
        <w:rPr>
          <w:rFonts w:ascii="Times New Roman" w:hAnsi="Times New Roman"/>
          <w:b/>
          <w:iCs/>
          <w:sz w:val="24"/>
          <w:szCs w:val="24"/>
          <w:lang w:val="uk-UA"/>
        </w:rPr>
        <w:t>Зміст</w:t>
      </w:r>
    </w:p>
    <w:p w:rsidR="00DF3396" w:rsidRPr="00DF3396" w:rsidRDefault="00DF3396" w:rsidP="00DF3396">
      <w:pPr>
        <w:spacing w:after="0" w:line="240" w:lineRule="auto"/>
        <w:ind w:firstLine="567"/>
        <w:jc w:val="both"/>
        <w:rPr>
          <w:rFonts w:ascii="Times New Roman" w:hAnsi="Times New Roman"/>
          <w:sz w:val="24"/>
          <w:szCs w:val="24"/>
          <w:lang w:val="ru-RU"/>
        </w:rPr>
      </w:pPr>
      <w:r w:rsidRPr="00DF3396">
        <w:rPr>
          <w:rFonts w:ascii="Times New Roman" w:hAnsi="Times New Roman"/>
          <w:i/>
          <w:iCs/>
          <w:sz w:val="24"/>
          <w:szCs w:val="24"/>
        </w:rPr>
        <w:tab/>
      </w:r>
      <w:r w:rsidR="003F7AE4" w:rsidRPr="003F7AE4">
        <w:rPr>
          <w:rFonts w:ascii="Times New Roman" w:hAnsi="Times New Roman"/>
          <w:i/>
          <w:iCs/>
          <w:sz w:val="24"/>
          <w:szCs w:val="24"/>
          <w:lang w:val="uk-UA"/>
        </w:rPr>
        <w:fldChar w:fldCharType="begin"/>
      </w:r>
      <w:r w:rsidRPr="00DF3396">
        <w:rPr>
          <w:rFonts w:ascii="Times New Roman" w:hAnsi="Times New Roman"/>
          <w:i/>
          <w:iCs/>
          <w:sz w:val="24"/>
          <w:szCs w:val="24"/>
          <w:lang w:val="uk-UA"/>
        </w:rPr>
        <w:instrText xml:space="preserve"> TOC \o "1-3" \h \z \u </w:instrText>
      </w:r>
      <w:r w:rsidR="003F7AE4" w:rsidRPr="003F7AE4">
        <w:rPr>
          <w:rFonts w:ascii="Times New Roman" w:hAnsi="Times New Roman"/>
          <w:i/>
          <w:iCs/>
          <w:sz w:val="24"/>
          <w:szCs w:val="24"/>
          <w:lang w:val="uk-UA"/>
        </w:rPr>
        <w:fldChar w:fldCharType="separate"/>
      </w:r>
      <w:hyperlink w:anchor="_Toc320014648" w:history="1">
        <w:r w:rsidRPr="00DF3396">
          <w:rPr>
            <w:rStyle w:val="afb"/>
            <w:rFonts w:ascii="Times New Roman" w:hAnsi="Times New Roman"/>
            <w:color w:val="auto"/>
            <w:sz w:val="24"/>
            <w:szCs w:val="24"/>
            <w:lang w:val="ru-RU"/>
          </w:rPr>
          <w:t>Вступ</w:t>
        </w:r>
        <w:r>
          <w:rPr>
            <w:rStyle w:val="afb"/>
            <w:rFonts w:ascii="Times New Roman" w:hAnsi="Times New Roman"/>
            <w:color w:val="auto"/>
            <w:sz w:val="24"/>
            <w:szCs w:val="24"/>
            <w:lang w:val="ru-RU"/>
          </w:rPr>
          <w:t>……………………………………………………………………………………….</w:t>
        </w:r>
        <w:r w:rsidRPr="00DF3396">
          <w:rPr>
            <w:rStyle w:val="afb"/>
            <w:rFonts w:ascii="Times New Roman" w:hAnsi="Times New Roman"/>
            <w:webHidden/>
            <w:color w:val="auto"/>
            <w:sz w:val="24"/>
            <w:szCs w:val="24"/>
            <w:lang w:val="ru-RU"/>
          </w:rPr>
          <w:tab/>
        </w:r>
        <w:r w:rsidR="00A72476">
          <w:rPr>
            <w:rStyle w:val="afb"/>
            <w:rFonts w:ascii="Times New Roman" w:hAnsi="Times New Roman"/>
            <w:webHidden/>
            <w:color w:val="auto"/>
            <w:sz w:val="24"/>
            <w:szCs w:val="24"/>
            <w:lang w:val="ru-RU"/>
          </w:rPr>
          <w:t>3</w:t>
        </w:r>
      </w:hyperlink>
    </w:p>
    <w:p w:rsidR="00DF3396" w:rsidRPr="00DF3396" w:rsidRDefault="003F7AE4" w:rsidP="008A2EAD">
      <w:pPr>
        <w:numPr>
          <w:ilvl w:val="0"/>
          <w:numId w:val="25"/>
        </w:numPr>
        <w:spacing w:after="0" w:line="240" w:lineRule="auto"/>
        <w:jc w:val="both"/>
        <w:rPr>
          <w:rFonts w:ascii="Times New Roman" w:hAnsi="Times New Roman"/>
          <w:bCs/>
          <w:sz w:val="24"/>
          <w:szCs w:val="24"/>
          <w:u w:val="single"/>
          <w:lang w:val="uk-UA"/>
        </w:rPr>
      </w:pPr>
      <w:hyperlink w:anchor="_Toc320014649" w:history="1">
        <w:r w:rsidR="00DF3396" w:rsidRPr="00DF3396">
          <w:rPr>
            <w:rStyle w:val="afb"/>
            <w:rFonts w:ascii="Times New Roman" w:hAnsi="Times New Roman"/>
            <w:bCs/>
            <w:color w:val="auto"/>
            <w:sz w:val="24"/>
            <w:szCs w:val="24"/>
            <w:lang w:val="uk-UA"/>
          </w:rPr>
          <w:t>Місце навчальної д</w:t>
        </w:r>
        <w:r w:rsidR="00DF3396">
          <w:rPr>
            <w:rStyle w:val="afb"/>
            <w:rFonts w:ascii="Times New Roman" w:hAnsi="Times New Roman"/>
            <w:bCs/>
            <w:color w:val="auto"/>
            <w:sz w:val="24"/>
            <w:szCs w:val="24"/>
            <w:lang w:val="uk-UA"/>
          </w:rPr>
          <w:t>исципліни в системі професійної</w:t>
        </w:r>
        <w:r w:rsidR="00DF3396" w:rsidRPr="00DF3396">
          <w:rPr>
            <w:rStyle w:val="afb"/>
            <w:rFonts w:ascii="Times New Roman" w:hAnsi="Times New Roman"/>
            <w:bCs/>
            <w:color w:val="auto"/>
            <w:sz w:val="24"/>
            <w:szCs w:val="24"/>
            <w:lang w:val="uk-UA"/>
          </w:rPr>
          <w:t>підготовки фахівців</w:t>
        </w:r>
        <w:r w:rsidR="00DF3396" w:rsidRPr="00DF3396">
          <w:rPr>
            <w:rStyle w:val="afb"/>
            <w:rFonts w:ascii="Times New Roman" w:hAnsi="Times New Roman"/>
            <w:color w:val="auto"/>
            <w:sz w:val="24"/>
            <w:szCs w:val="24"/>
            <w:lang w:val="ru-RU"/>
          </w:rPr>
          <w:t>»</w:t>
        </w:r>
        <w:r w:rsidR="00DF3396" w:rsidRPr="00DF3396">
          <w:rPr>
            <w:rStyle w:val="afb"/>
            <w:rFonts w:ascii="Times New Roman" w:hAnsi="Times New Roman"/>
            <w:color w:val="auto"/>
            <w:sz w:val="24"/>
            <w:szCs w:val="24"/>
            <w:lang w:val="uk-UA"/>
          </w:rPr>
          <w:t>………………………………………..</w:t>
        </w:r>
        <w:r w:rsidR="00DF3396">
          <w:rPr>
            <w:rStyle w:val="afb"/>
            <w:rFonts w:ascii="Times New Roman" w:hAnsi="Times New Roman"/>
            <w:color w:val="auto"/>
            <w:sz w:val="24"/>
            <w:szCs w:val="24"/>
          </w:rPr>
          <w:t>………………………………………</w:t>
        </w:r>
        <w:r w:rsidR="00BF621A">
          <w:rPr>
            <w:rStyle w:val="afb"/>
            <w:rFonts w:ascii="Times New Roman" w:hAnsi="Times New Roman"/>
            <w:color w:val="auto"/>
            <w:sz w:val="24"/>
            <w:szCs w:val="24"/>
            <w:lang w:val="uk-UA"/>
          </w:rPr>
          <w:t>...</w:t>
        </w:r>
        <w:r w:rsidR="00A72476">
          <w:rPr>
            <w:rStyle w:val="afb"/>
            <w:rFonts w:ascii="Times New Roman" w:hAnsi="Times New Roman"/>
            <w:color w:val="auto"/>
            <w:sz w:val="24"/>
            <w:szCs w:val="24"/>
            <w:lang w:val="uk-UA"/>
          </w:rPr>
          <w:t>.</w:t>
        </w:r>
        <w:r w:rsidRPr="003F7AE4">
          <w:rPr>
            <w:rStyle w:val="afb"/>
            <w:rFonts w:ascii="Times New Roman" w:hAnsi="Times New Roman"/>
            <w:webHidden/>
            <w:color w:val="auto"/>
            <w:sz w:val="24"/>
            <w:szCs w:val="24"/>
            <w:lang w:val="ru-RU"/>
          </w:rPr>
          <w:fldChar w:fldCharType="begin"/>
        </w:r>
        <w:r w:rsidR="00DF3396" w:rsidRPr="00DF3396">
          <w:rPr>
            <w:rStyle w:val="afb"/>
            <w:rFonts w:ascii="Times New Roman" w:hAnsi="Times New Roman"/>
            <w:webHidden/>
            <w:color w:val="auto"/>
            <w:sz w:val="24"/>
            <w:szCs w:val="24"/>
            <w:lang w:val="ru-RU"/>
          </w:rPr>
          <w:instrText xml:space="preserve"> PAGEREF _Toc320014649 \h </w:instrText>
        </w:r>
        <w:r w:rsidRPr="003F7AE4">
          <w:rPr>
            <w:rStyle w:val="afb"/>
            <w:rFonts w:ascii="Times New Roman" w:hAnsi="Times New Roman"/>
            <w:webHidden/>
            <w:color w:val="auto"/>
            <w:sz w:val="24"/>
            <w:szCs w:val="24"/>
            <w:lang w:val="ru-RU"/>
          </w:rPr>
        </w:r>
        <w:r w:rsidRPr="003F7AE4">
          <w:rPr>
            <w:rStyle w:val="afb"/>
            <w:rFonts w:ascii="Times New Roman" w:hAnsi="Times New Roman"/>
            <w:webHidden/>
            <w:color w:val="auto"/>
            <w:sz w:val="24"/>
            <w:szCs w:val="24"/>
            <w:lang w:val="ru-RU"/>
          </w:rPr>
          <w:fldChar w:fldCharType="separate"/>
        </w:r>
        <w:r w:rsidR="009B194C">
          <w:rPr>
            <w:rStyle w:val="afb"/>
            <w:rFonts w:ascii="Times New Roman" w:hAnsi="Times New Roman"/>
            <w:noProof/>
            <w:webHidden/>
            <w:color w:val="auto"/>
            <w:sz w:val="24"/>
            <w:szCs w:val="24"/>
            <w:lang w:val="ru-RU"/>
          </w:rPr>
          <w:t>61</w:t>
        </w:r>
        <w:r w:rsidRPr="00DF3396">
          <w:rPr>
            <w:rStyle w:val="afb"/>
            <w:rFonts w:ascii="Times New Roman" w:hAnsi="Times New Roman"/>
            <w:webHidden/>
            <w:color w:val="auto"/>
            <w:sz w:val="24"/>
            <w:szCs w:val="24"/>
            <w:lang w:val="uk-UA"/>
          </w:rPr>
          <w:fldChar w:fldCharType="end"/>
        </w:r>
      </w:hyperlink>
    </w:p>
    <w:p w:rsidR="00DF3396" w:rsidRPr="00DF3396" w:rsidRDefault="00DF3396" w:rsidP="00DF3396">
      <w:pPr>
        <w:spacing w:after="0" w:line="240" w:lineRule="auto"/>
        <w:ind w:firstLine="567"/>
        <w:jc w:val="both"/>
        <w:rPr>
          <w:rFonts w:ascii="Times New Roman" w:hAnsi="Times New Roman"/>
          <w:bCs/>
          <w:sz w:val="24"/>
          <w:szCs w:val="24"/>
          <w:lang w:val="uk-UA"/>
        </w:rPr>
      </w:pPr>
      <w:r w:rsidRPr="00DF3396">
        <w:rPr>
          <w:rFonts w:ascii="Times New Roman" w:hAnsi="Times New Roman"/>
          <w:bCs/>
          <w:sz w:val="24"/>
          <w:szCs w:val="24"/>
          <w:lang w:val="uk-UA"/>
        </w:rPr>
        <w:t>2. Мета викладання навчальної дисципліни</w:t>
      </w:r>
      <w:r>
        <w:rPr>
          <w:rFonts w:ascii="Times New Roman" w:hAnsi="Times New Roman"/>
          <w:bCs/>
          <w:sz w:val="24"/>
          <w:szCs w:val="24"/>
          <w:lang w:val="uk-UA"/>
        </w:rPr>
        <w:t>……………………………………………</w:t>
      </w:r>
      <w:r w:rsidR="00A72476">
        <w:rPr>
          <w:rFonts w:ascii="Times New Roman" w:hAnsi="Times New Roman"/>
          <w:bCs/>
          <w:sz w:val="24"/>
          <w:szCs w:val="24"/>
          <w:lang w:val="uk-UA"/>
        </w:rPr>
        <w:t>…</w:t>
      </w:r>
      <w:r w:rsidR="00BF621A">
        <w:rPr>
          <w:rFonts w:ascii="Times New Roman" w:hAnsi="Times New Roman"/>
          <w:bCs/>
          <w:sz w:val="24"/>
          <w:szCs w:val="24"/>
          <w:lang w:val="uk-UA"/>
        </w:rPr>
        <w:t>..</w:t>
      </w:r>
      <w:r w:rsidR="00A72476">
        <w:rPr>
          <w:rFonts w:ascii="Times New Roman" w:hAnsi="Times New Roman"/>
          <w:bCs/>
          <w:sz w:val="24"/>
          <w:szCs w:val="24"/>
          <w:lang w:val="uk-UA"/>
        </w:rPr>
        <w:t>3</w:t>
      </w:r>
    </w:p>
    <w:p w:rsidR="00DF3396" w:rsidRPr="00DF3396" w:rsidRDefault="00DF3396" w:rsidP="00DF3396">
      <w:pPr>
        <w:spacing w:after="0" w:line="240" w:lineRule="auto"/>
        <w:ind w:firstLine="567"/>
        <w:jc w:val="both"/>
        <w:rPr>
          <w:rFonts w:ascii="Times New Roman" w:hAnsi="Times New Roman"/>
          <w:sz w:val="24"/>
          <w:szCs w:val="24"/>
          <w:lang w:val="uk-UA"/>
        </w:rPr>
      </w:pPr>
      <w:r w:rsidRPr="00DF3396">
        <w:rPr>
          <w:rFonts w:ascii="Times New Roman" w:hAnsi="Times New Roman"/>
          <w:bCs/>
          <w:sz w:val="24"/>
          <w:szCs w:val="24"/>
          <w:lang w:val="uk-UA"/>
        </w:rPr>
        <w:t>3. Задачі  вивчення навчальної дисципліни</w:t>
      </w:r>
      <w:r>
        <w:rPr>
          <w:rFonts w:ascii="Times New Roman" w:hAnsi="Times New Roman"/>
          <w:bCs/>
          <w:sz w:val="24"/>
          <w:szCs w:val="24"/>
          <w:lang w:val="uk-UA"/>
        </w:rPr>
        <w:t>………………………………………………</w:t>
      </w:r>
      <w:r w:rsidR="00A72476">
        <w:rPr>
          <w:rFonts w:ascii="Times New Roman" w:hAnsi="Times New Roman"/>
          <w:bCs/>
          <w:sz w:val="24"/>
          <w:szCs w:val="24"/>
          <w:lang w:val="uk-UA"/>
        </w:rPr>
        <w:t>.</w:t>
      </w:r>
      <w:r w:rsidRPr="00DF3396">
        <w:rPr>
          <w:rFonts w:ascii="Times New Roman" w:hAnsi="Times New Roman"/>
          <w:bCs/>
          <w:sz w:val="24"/>
          <w:szCs w:val="24"/>
          <w:lang w:val="uk-UA"/>
        </w:rPr>
        <w:t xml:space="preserve"> 4</w:t>
      </w:r>
    </w:p>
    <w:p w:rsidR="00DF3396" w:rsidRPr="00DF3396" w:rsidRDefault="00DF3396" w:rsidP="00DF3396">
      <w:pPr>
        <w:spacing w:after="0" w:line="240" w:lineRule="auto"/>
        <w:ind w:firstLine="567"/>
        <w:jc w:val="both"/>
        <w:rPr>
          <w:rFonts w:ascii="Times New Roman" w:hAnsi="Times New Roman"/>
          <w:sz w:val="24"/>
          <w:szCs w:val="24"/>
          <w:lang w:val="uk-UA"/>
        </w:rPr>
      </w:pPr>
      <w:r w:rsidRPr="00DF3396">
        <w:rPr>
          <w:rFonts w:ascii="Times New Roman" w:hAnsi="Times New Roman"/>
          <w:bCs/>
          <w:sz w:val="24"/>
          <w:szCs w:val="24"/>
          <w:lang w:val="uk-UA"/>
        </w:rPr>
        <w:t>4. Інтегровані вимоги до знань і умінь з навчальної дисципліни</w:t>
      </w:r>
      <w:r>
        <w:rPr>
          <w:rFonts w:ascii="Times New Roman" w:hAnsi="Times New Roman"/>
          <w:bCs/>
          <w:sz w:val="24"/>
          <w:szCs w:val="24"/>
          <w:lang w:val="uk-UA"/>
        </w:rPr>
        <w:t>………………………</w:t>
      </w:r>
      <w:r w:rsidR="00A72476">
        <w:rPr>
          <w:rFonts w:ascii="Times New Roman" w:hAnsi="Times New Roman"/>
          <w:bCs/>
          <w:sz w:val="24"/>
          <w:szCs w:val="24"/>
          <w:lang w:val="uk-UA"/>
        </w:rPr>
        <w:t>..</w:t>
      </w:r>
      <w:r>
        <w:rPr>
          <w:rFonts w:ascii="Times New Roman" w:hAnsi="Times New Roman"/>
          <w:bCs/>
          <w:sz w:val="24"/>
          <w:szCs w:val="24"/>
          <w:lang w:val="uk-UA"/>
        </w:rPr>
        <w:t>.</w:t>
      </w:r>
      <w:r w:rsidR="00BF621A">
        <w:rPr>
          <w:rFonts w:ascii="Times New Roman" w:hAnsi="Times New Roman"/>
          <w:bCs/>
          <w:sz w:val="24"/>
          <w:szCs w:val="24"/>
          <w:lang w:val="uk-UA"/>
        </w:rPr>
        <w:t>.</w:t>
      </w:r>
      <w:r w:rsidR="00A72476">
        <w:rPr>
          <w:rFonts w:ascii="Times New Roman" w:hAnsi="Times New Roman"/>
          <w:bCs/>
          <w:sz w:val="24"/>
          <w:szCs w:val="24"/>
          <w:lang w:val="uk-UA"/>
        </w:rPr>
        <w:t>4</w:t>
      </w:r>
    </w:p>
    <w:p w:rsidR="00DF3396" w:rsidRPr="00DF3396" w:rsidRDefault="00DF3396" w:rsidP="00DF3396">
      <w:pPr>
        <w:spacing w:after="0" w:line="240" w:lineRule="auto"/>
        <w:ind w:firstLine="567"/>
        <w:jc w:val="both"/>
        <w:rPr>
          <w:rFonts w:ascii="Times New Roman" w:hAnsi="Times New Roman"/>
          <w:bCs/>
          <w:sz w:val="24"/>
          <w:szCs w:val="24"/>
          <w:lang w:val="uk-UA"/>
        </w:rPr>
      </w:pPr>
      <w:r w:rsidRPr="00DF3396">
        <w:rPr>
          <w:rFonts w:ascii="Times New Roman" w:hAnsi="Times New Roman"/>
          <w:bCs/>
          <w:sz w:val="24"/>
          <w:szCs w:val="24"/>
          <w:lang w:val="uk-UA"/>
        </w:rPr>
        <w:t>5. Основні положення кредитно-модульної системи щодо викладання дисципліни «Колористика інтер’єру архітектурного середовища»</w:t>
      </w:r>
      <w:r>
        <w:rPr>
          <w:rFonts w:ascii="Times New Roman" w:hAnsi="Times New Roman"/>
          <w:bCs/>
          <w:sz w:val="24"/>
          <w:szCs w:val="24"/>
          <w:lang w:val="uk-UA"/>
        </w:rPr>
        <w:t>………………………………………</w:t>
      </w:r>
      <w:r w:rsidR="00A72476">
        <w:rPr>
          <w:rFonts w:ascii="Times New Roman" w:hAnsi="Times New Roman"/>
          <w:bCs/>
          <w:sz w:val="24"/>
          <w:szCs w:val="24"/>
          <w:lang w:val="uk-UA"/>
        </w:rPr>
        <w:t>…</w:t>
      </w:r>
      <w:r>
        <w:rPr>
          <w:rFonts w:ascii="Times New Roman" w:hAnsi="Times New Roman"/>
          <w:bCs/>
          <w:sz w:val="24"/>
          <w:szCs w:val="24"/>
          <w:lang w:val="uk-UA"/>
        </w:rPr>
        <w:t>.</w:t>
      </w:r>
      <w:r w:rsidR="00BF621A">
        <w:rPr>
          <w:rFonts w:ascii="Times New Roman" w:hAnsi="Times New Roman"/>
          <w:bCs/>
          <w:sz w:val="24"/>
          <w:szCs w:val="24"/>
          <w:lang w:val="uk-UA"/>
        </w:rPr>
        <w:t>.</w:t>
      </w:r>
      <w:r w:rsidR="00A72476">
        <w:rPr>
          <w:rFonts w:ascii="Times New Roman" w:hAnsi="Times New Roman"/>
          <w:bCs/>
          <w:sz w:val="24"/>
          <w:szCs w:val="24"/>
          <w:lang w:val="uk-UA"/>
        </w:rPr>
        <w:t>4</w:t>
      </w:r>
    </w:p>
    <w:p w:rsidR="00DF3396" w:rsidRPr="00DF3396" w:rsidRDefault="00DF3396" w:rsidP="00DF3396">
      <w:pPr>
        <w:spacing w:after="0" w:line="240" w:lineRule="auto"/>
        <w:ind w:firstLine="567"/>
        <w:jc w:val="both"/>
        <w:rPr>
          <w:rFonts w:ascii="Times New Roman" w:hAnsi="Times New Roman"/>
          <w:sz w:val="24"/>
          <w:szCs w:val="24"/>
          <w:lang w:val="ru-RU"/>
        </w:rPr>
      </w:pPr>
      <w:r w:rsidRPr="00DF3396">
        <w:rPr>
          <w:rFonts w:ascii="Times New Roman" w:hAnsi="Times New Roman"/>
          <w:sz w:val="24"/>
          <w:szCs w:val="24"/>
          <w:lang w:val="uk-UA"/>
        </w:rPr>
        <w:tab/>
      </w:r>
      <w:hyperlink w:anchor="_Toc320014653" w:history="1">
        <w:r w:rsidRPr="00DF3396">
          <w:rPr>
            <w:rStyle w:val="afb"/>
            <w:rFonts w:ascii="Times New Roman" w:hAnsi="Times New Roman"/>
            <w:iCs/>
            <w:color w:val="auto"/>
            <w:sz w:val="24"/>
            <w:szCs w:val="24"/>
            <w:lang w:val="ru-RU"/>
          </w:rPr>
          <w:t xml:space="preserve"> </w:t>
        </w:r>
        <w:r w:rsidR="00A72476">
          <w:rPr>
            <w:rStyle w:val="afb"/>
            <w:rFonts w:ascii="Times New Roman" w:hAnsi="Times New Roman"/>
            <w:iCs/>
            <w:color w:val="auto"/>
            <w:sz w:val="24"/>
            <w:szCs w:val="24"/>
            <w:lang w:val="uk-UA"/>
          </w:rPr>
          <w:t xml:space="preserve">Практичне заняття </w:t>
        </w:r>
        <w:r w:rsidR="00A72476">
          <w:rPr>
            <w:rStyle w:val="afb"/>
            <w:rFonts w:ascii="Times New Roman" w:hAnsi="Times New Roman"/>
            <w:iCs/>
            <w:color w:val="auto"/>
            <w:sz w:val="24"/>
            <w:szCs w:val="24"/>
            <w:lang w:val="ru-RU"/>
          </w:rPr>
          <w:t>1</w:t>
        </w:r>
        <w:r w:rsidR="00A72476">
          <w:rPr>
            <w:rStyle w:val="afb"/>
            <w:rFonts w:ascii="Times New Roman" w:hAnsi="Times New Roman"/>
            <w:webHidden/>
            <w:color w:val="auto"/>
            <w:sz w:val="24"/>
            <w:szCs w:val="24"/>
            <w:lang w:val="ru-RU"/>
          </w:rPr>
          <w:t>……</w:t>
        </w:r>
        <w:r>
          <w:rPr>
            <w:rStyle w:val="afb"/>
            <w:rFonts w:ascii="Times New Roman" w:hAnsi="Times New Roman"/>
            <w:webHidden/>
            <w:color w:val="auto"/>
            <w:sz w:val="24"/>
            <w:szCs w:val="24"/>
            <w:lang w:val="ru-RU"/>
          </w:rPr>
          <w:t>………………………………………………………………</w:t>
        </w:r>
        <w:r w:rsidR="00A72476">
          <w:rPr>
            <w:rStyle w:val="afb"/>
            <w:rFonts w:ascii="Times New Roman" w:hAnsi="Times New Roman"/>
            <w:webHidden/>
            <w:color w:val="auto"/>
            <w:sz w:val="24"/>
            <w:szCs w:val="24"/>
            <w:lang w:val="ru-RU"/>
          </w:rPr>
          <w:t>…</w:t>
        </w:r>
        <w:r w:rsidR="00BF621A">
          <w:rPr>
            <w:rStyle w:val="afb"/>
            <w:rFonts w:ascii="Times New Roman" w:hAnsi="Times New Roman"/>
            <w:webHidden/>
            <w:color w:val="auto"/>
            <w:sz w:val="24"/>
            <w:szCs w:val="24"/>
            <w:lang w:val="ru-RU"/>
          </w:rPr>
          <w:t>.</w:t>
        </w:r>
        <w:r w:rsidR="00A72476">
          <w:rPr>
            <w:rStyle w:val="afb"/>
            <w:rFonts w:ascii="Times New Roman" w:hAnsi="Times New Roman"/>
            <w:webHidden/>
            <w:color w:val="auto"/>
            <w:sz w:val="24"/>
            <w:szCs w:val="24"/>
            <w:lang w:val="ru-RU"/>
          </w:rPr>
          <w:t>6</w:t>
        </w:r>
      </w:hyperlink>
    </w:p>
    <w:p w:rsidR="00DF3396" w:rsidRPr="00DF3396" w:rsidRDefault="00DF3396" w:rsidP="00DF3396">
      <w:pPr>
        <w:spacing w:after="0" w:line="240" w:lineRule="auto"/>
        <w:ind w:firstLine="567"/>
        <w:jc w:val="both"/>
        <w:rPr>
          <w:rFonts w:ascii="Times New Roman" w:hAnsi="Times New Roman"/>
          <w:sz w:val="24"/>
          <w:szCs w:val="24"/>
          <w:lang w:val="ru-RU"/>
        </w:rPr>
      </w:pPr>
      <w:r w:rsidRPr="00DF3396">
        <w:rPr>
          <w:rFonts w:ascii="Times New Roman" w:hAnsi="Times New Roman"/>
          <w:sz w:val="24"/>
          <w:szCs w:val="24"/>
          <w:lang w:val="uk-UA"/>
        </w:rPr>
        <w:tab/>
      </w:r>
      <w:hyperlink w:anchor="_Toc320014655" w:history="1">
        <w:r w:rsidRPr="00DF3396">
          <w:rPr>
            <w:rStyle w:val="afb"/>
            <w:rFonts w:ascii="Times New Roman" w:hAnsi="Times New Roman"/>
            <w:color w:val="auto"/>
            <w:sz w:val="24"/>
            <w:szCs w:val="24"/>
            <w:lang w:val="ru-RU"/>
          </w:rPr>
          <w:t xml:space="preserve"> </w:t>
        </w:r>
        <w:r w:rsidR="00A72476" w:rsidRPr="00A72476">
          <w:rPr>
            <w:rStyle w:val="afb"/>
            <w:rFonts w:ascii="Times New Roman" w:hAnsi="Times New Roman"/>
            <w:color w:val="auto"/>
            <w:sz w:val="24"/>
            <w:szCs w:val="24"/>
            <w:lang w:val="ru-RU"/>
          </w:rPr>
          <w:t xml:space="preserve">Практичне заняття </w:t>
        </w:r>
        <w:r w:rsidRPr="00DF3396">
          <w:rPr>
            <w:rStyle w:val="afb"/>
            <w:rFonts w:ascii="Times New Roman" w:hAnsi="Times New Roman"/>
            <w:color w:val="auto"/>
            <w:sz w:val="24"/>
            <w:szCs w:val="24"/>
            <w:lang w:val="ru-RU"/>
          </w:rPr>
          <w:t>2</w:t>
        </w:r>
        <w:r w:rsidR="00A72476">
          <w:rPr>
            <w:rStyle w:val="afb"/>
            <w:rFonts w:ascii="Times New Roman" w:hAnsi="Times New Roman"/>
            <w:webHidden/>
            <w:color w:val="auto"/>
            <w:sz w:val="24"/>
            <w:szCs w:val="24"/>
            <w:lang w:val="ru-RU"/>
          </w:rPr>
          <w:t>…………………</w:t>
        </w:r>
        <w:r>
          <w:rPr>
            <w:rStyle w:val="afb"/>
            <w:rFonts w:ascii="Times New Roman" w:hAnsi="Times New Roman"/>
            <w:webHidden/>
            <w:color w:val="auto"/>
            <w:sz w:val="24"/>
            <w:szCs w:val="24"/>
            <w:lang w:val="ru-RU"/>
          </w:rPr>
          <w:t>……………………………………………</w:t>
        </w:r>
        <w:r w:rsidR="00A72476">
          <w:rPr>
            <w:rStyle w:val="afb"/>
            <w:rFonts w:ascii="Times New Roman" w:hAnsi="Times New Roman"/>
            <w:webHidden/>
            <w:color w:val="auto"/>
            <w:sz w:val="24"/>
            <w:szCs w:val="24"/>
            <w:lang w:val="ru-RU"/>
          </w:rPr>
          <w:t>…..</w:t>
        </w:r>
        <w:r>
          <w:rPr>
            <w:rStyle w:val="afb"/>
            <w:rFonts w:ascii="Times New Roman" w:hAnsi="Times New Roman"/>
            <w:webHidden/>
            <w:color w:val="auto"/>
            <w:sz w:val="24"/>
            <w:szCs w:val="24"/>
            <w:lang w:val="ru-RU"/>
          </w:rPr>
          <w:t>…</w:t>
        </w:r>
        <w:r w:rsidR="00BF621A">
          <w:rPr>
            <w:rStyle w:val="afb"/>
            <w:rFonts w:ascii="Times New Roman" w:hAnsi="Times New Roman"/>
            <w:webHidden/>
            <w:color w:val="auto"/>
            <w:sz w:val="24"/>
            <w:szCs w:val="24"/>
            <w:lang w:val="ru-RU"/>
          </w:rPr>
          <w:t>...</w:t>
        </w:r>
        <w:r w:rsidR="00A72476">
          <w:rPr>
            <w:rStyle w:val="afb"/>
            <w:rFonts w:ascii="Times New Roman" w:hAnsi="Times New Roman"/>
            <w:webHidden/>
            <w:color w:val="auto"/>
            <w:sz w:val="24"/>
            <w:szCs w:val="24"/>
            <w:lang w:val="ru-RU"/>
          </w:rPr>
          <w:t>7</w:t>
        </w:r>
      </w:hyperlink>
    </w:p>
    <w:p w:rsidR="00DF3396" w:rsidRPr="00DF3396" w:rsidRDefault="00DF3396" w:rsidP="00DF3396">
      <w:pPr>
        <w:spacing w:after="0" w:line="240" w:lineRule="auto"/>
        <w:ind w:firstLine="567"/>
        <w:jc w:val="both"/>
        <w:rPr>
          <w:rFonts w:ascii="Times New Roman" w:hAnsi="Times New Roman"/>
          <w:sz w:val="24"/>
          <w:szCs w:val="24"/>
          <w:lang w:val="ru-RU"/>
        </w:rPr>
      </w:pPr>
      <w:r w:rsidRPr="00DF3396">
        <w:rPr>
          <w:rFonts w:ascii="Times New Roman" w:hAnsi="Times New Roman"/>
          <w:sz w:val="24"/>
          <w:szCs w:val="24"/>
          <w:lang w:val="uk-UA"/>
        </w:rPr>
        <w:tab/>
      </w:r>
      <w:hyperlink w:anchor="_Toc320014657" w:history="1">
        <w:r w:rsidRPr="00DF3396">
          <w:rPr>
            <w:rStyle w:val="afb"/>
            <w:rFonts w:ascii="Times New Roman" w:hAnsi="Times New Roman"/>
            <w:color w:val="auto"/>
            <w:sz w:val="24"/>
            <w:szCs w:val="24"/>
            <w:lang w:val="ru-RU"/>
          </w:rPr>
          <w:t xml:space="preserve"> </w:t>
        </w:r>
        <w:r w:rsidR="00A72476" w:rsidRPr="00A72476">
          <w:rPr>
            <w:rStyle w:val="afb"/>
            <w:rFonts w:ascii="Times New Roman" w:hAnsi="Times New Roman"/>
            <w:color w:val="auto"/>
            <w:sz w:val="24"/>
            <w:szCs w:val="24"/>
            <w:lang w:val="ru-RU"/>
          </w:rPr>
          <w:t>Практичне заняття</w:t>
        </w:r>
        <w:r w:rsidRPr="00DF3396">
          <w:rPr>
            <w:rStyle w:val="afb"/>
            <w:rFonts w:ascii="Times New Roman" w:hAnsi="Times New Roman"/>
            <w:color w:val="auto"/>
            <w:sz w:val="24"/>
            <w:szCs w:val="24"/>
            <w:lang w:val="ru-RU"/>
          </w:rPr>
          <w:t xml:space="preserve"> 3</w:t>
        </w:r>
        <w:r w:rsidR="00A72476">
          <w:rPr>
            <w:rStyle w:val="afb"/>
            <w:rFonts w:ascii="Times New Roman" w:hAnsi="Times New Roman"/>
            <w:webHidden/>
            <w:color w:val="auto"/>
            <w:sz w:val="24"/>
            <w:szCs w:val="24"/>
            <w:lang w:val="ru-RU"/>
          </w:rPr>
          <w:t xml:space="preserve"> ………………………………………………………………….…</w:t>
        </w:r>
        <w:r w:rsidR="00BF621A">
          <w:rPr>
            <w:rStyle w:val="afb"/>
            <w:rFonts w:ascii="Times New Roman" w:hAnsi="Times New Roman"/>
            <w:webHidden/>
            <w:color w:val="auto"/>
            <w:sz w:val="24"/>
            <w:szCs w:val="24"/>
            <w:lang w:val="ru-RU"/>
          </w:rPr>
          <w:t>...</w:t>
        </w:r>
        <w:r w:rsidR="00A72476">
          <w:rPr>
            <w:rStyle w:val="afb"/>
            <w:rFonts w:ascii="Times New Roman" w:hAnsi="Times New Roman"/>
            <w:webHidden/>
            <w:color w:val="auto"/>
            <w:sz w:val="24"/>
            <w:szCs w:val="24"/>
            <w:lang w:val="ru-RU"/>
          </w:rPr>
          <w:t>8</w:t>
        </w:r>
      </w:hyperlink>
    </w:p>
    <w:p w:rsidR="00DF3396" w:rsidRPr="00DF3396" w:rsidRDefault="00DF3396" w:rsidP="00DF3396">
      <w:pPr>
        <w:spacing w:after="0" w:line="240" w:lineRule="auto"/>
        <w:ind w:firstLine="567"/>
        <w:jc w:val="both"/>
        <w:rPr>
          <w:rFonts w:ascii="Times New Roman" w:hAnsi="Times New Roman"/>
          <w:sz w:val="24"/>
          <w:szCs w:val="24"/>
          <w:lang w:val="ru-RU"/>
        </w:rPr>
      </w:pPr>
      <w:r w:rsidRPr="00DF3396">
        <w:rPr>
          <w:rFonts w:ascii="Times New Roman" w:hAnsi="Times New Roman"/>
          <w:sz w:val="24"/>
          <w:szCs w:val="24"/>
          <w:lang w:val="uk-UA"/>
        </w:rPr>
        <w:tab/>
      </w:r>
      <w:hyperlink w:anchor="_Toc320014659" w:history="1">
        <w:r w:rsidRPr="00DF3396">
          <w:rPr>
            <w:rStyle w:val="afb"/>
            <w:rFonts w:ascii="Times New Roman" w:hAnsi="Times New Roman"/>
            <w:color w:val="auto"/>
            <w:sz w:val="24"/>
            <w:szCs w:val="24"/>
            <w:lang w:val="ru-RU"/>
          </w:rPr>
          <w:t xml:space="preserve"> </w:t>
        </w:r>
        <w:r w:rsidR="00A72476" w:rsidRPr="00A72476">
          <w:rPr>
            <w:rStyle w:val="afb"/>
            <w:rFonts w:ascii="Times New Roman" w:hAnsi="Times New Roman"/>
            <w:color w:val="auto"/>
            <w:sz w:val="24"/>
            <w:szCs w:val="24"/>
            <w:lang w:val="ru-RU"/>
          </w:rPr>
          <w:t xml:space="preserve">Практичне заняття </w:t>
        </w:r>
        <w:r w:rsidRPr="00DF3396">
          <w:rPr>
            <w:rStyle w:val="afb"/>
            <w:rFonts w:ascii="Times New Roman" w:hAnsi="Times New Roman"/>
            <w:color w:val="auto"/>
            <w:sz w:val="24"/>
            <w:szCs w:val="24"/>
            <w:lang w:val="ru-RU"/>
          </w:rPr>
          <w:t>4</w:t>
        </w:r>
        <w:r w:rsidR="00A72476">
          <w:rPr>
            <w:rStyle w:val="afb"/>
            <w:rFonts w:ascii="Times New Roman" w:hAnsi="Times New Roman"/>
            <w:webHidden/>
            <w:color w:val="auto"/>
            <w:sz w:val="24"/>
            <w:szCs w:val="24"/>
            <w:lang w:val="ru-RU"/>
          </w:rPr>
          <w:t>………………………………………………………………..</w:t>
        </w:r>
        <w:r>
          <w:rPr>
            <w:rStyle w:val="afb"/>
            <w:rFonts w:ascii="Times New Roman" w:hAnsi="Times New Roman"/>
            <w:webHidden/>
            <w:color w:val="auto"/>
            <w:sz w:val="24"/>
            <w:szCs w:val="24"/>
            <w:lang w:val="ru-RU"/>
          </w:rPr>
          <w:t>……</w:t>
        </w:r>
        <w:r w:rsidR="00BF621A">
          <w:rPr>
            <w:rStyle w:val="afb"/>
            <w:rFonts w:ascii="Times New Roman" w:hAnsi="Times New Roman"/>
            <w:webHidden/>
            <w:color w:val="auto"/>
            <w:sz w:val="24"/>
            <w:szCs w:val="24"/>
            <w:lang w:val="ru-RU"/>
          </w:rPr>
          <w:t>...</w:t>
        </w:r>
        <w:r w:rsidR="00A72476">
          <w:rPr>
            <w:rStyle w:val="afb"/>
            <w:rFonts w:ascii="Times New Roman" w:hAnsi="Times New Roman"/>
            <w:webHidden/>
            <w:color w:val="auto"/>
            <w:sz w:val="24"/>
            <w:szCs w:val="24"/>
            <w:lang w:val="ru-RU"/>
          </w:rPr>
          <w:t>9</w:t>
        </w:r>
      </w:hyperlink>
    </w:p>
    <w:p w:rsidR="00DF3396" w:rsidRPr="00DF3396" w:rsidRDefault="00DF3396" w:rsidP="00DF3396">
      <w:pPr>
        <w:spacing w:after="0" w:line="240" w:lineRule="auto"/>
        <w:ind w:firstLine="567"/>
        <w:jc w:val="both"/>
        <w:rPr>
          <w:rFonts w:ascii="Times New Roman" w:hAnsi="Times New Roman"/>
          <w:sz w:val="24"/>
          <w:szCs w:val="24"/>
          <w:lang w:val="ru-RU"/>
        </w:rPr>
      </w:pPr>
      <w:r w:rsidRPr="00DF3396">
        <w:rPr>
          <w:rFonts w:ascii="Times New Roman" w:hAnsi="Times New Roman"/>
          <w:sz w:val="24"/>
          <w:szCs w:val="24"/>
          <w:lang w:val="uk-UA"/>
        </w:rPr>
        <w:tab/>
      </w:r>
      <w:hyperlink w:anchor="_Toc320014661" w:history="1">
        <w:r w:rsidRPr="00DF3396">
          <w:rPr>
            <w:rStyle w:val="afb"/>
            <w:rFonts w:ascii="Times New Roman" w:hAnsi="Times New Roman"/>
            <w:color w:val="auto"/>
            <w:sz w:val="24"/>
            <w:szCs w:val="24"/>
            <w:lang w:val="ru-RU"/>
          </w:rPr>
          <w:t xml:space="preserve"> </w:t>
        </w:r>
        <w:r w:rsidR="00A72476" w:rsidRPr="00A72476">
          <w:rPr>
            <w:rStyle w:val="afb"/>
            <w:rFonts w:ascii="Times New Roman" w:hAnsi="Times New Roman"/>
            <w:color w:val="auto"/>
            <w:sz w:val="24"/>
            <w:szCs w:val="24"/>
            <w:lang w:val="ru-RU"/>
          </w:rPr>
          <w:t xml:space="preserve">Практичне заняття </w:t>
        </w:r>
        <w:r w:rsidRPr="00DF3396">
          <w:rPr>
            <w:rStyle w:val="afb"/>
            <w:rFonts w:ascii="Times New Roman" w:hAnsi="Times New Roman"/>
            <w:color w:val="auto"/>
            <w:sz w:val="24"/>
            <w:szCs w:val="24"/>
            <w:lang w:val="ru-RU"/>
          </w:rPr>
          <w:t>5</w:t>
        </w:r>
        <w:r w:rsidR="00A72476">
          <w:rPr>
            <w:rStyle w:val="afb"/>
            <w:rFonts w:ascii="Times New Roman" w:hAnsi="Times New Roman"/>
            <w:webHidden/>
            <w:color w:val="auto"/>
            <w:sz w:val="24"/>
            <w:szCs w:val="24"/>
            <w:lang w:val="ru-RU"/>
          </w:rPr>
          <w:t>……………………………………………………………..</w:t>
        </w:r>
        <w:r>
          <w:rPr>
            <w:rStyle w:val="afb"/>
            <w:rFonts w:ascii="Times New Roman" w:hAnsi="Times New Roman"/>
            <w:webHidden/>
            <w:color w:val="auto"/>
            <w:sz w:val="24"/>
            <w:szCs w:val="24"/>
            <w:lang w:val="ru-RU"/>
          </w:rPr>
          <w:t>………</w:t>
        </w:r>
        <w:r w:rsidR="00BF621A">
          <w:rPr>
            <w:rStyle w:val="afb"/>
            <w:rFonts w:ascii="Times New Roman" w:hAnsi="Times New Roman"/>
            <w:webHidden/>
            <w:color w:val="auto"/>
            <w:sz w:val="24"/>
            <w:szCs w:val="24"/>
            <w:lang w:val="ru-RU"/>
          </w:rPr>
          <w:t>.</w:t>
        </w:r>
        <w:r w:rsidR="00A72476">
          <w:rPr>
            <w:rStyle w:val="afb"/>
            <w:rFonts w:ascii="Times New Roman" w:hAnsi="Times New Roman"/>
            <w:webHidden/>
            <w:color w:val="auto"/>
            <w:sz w:val="24"/>
            <w:szCs w:val="24"/>
            <w:lang w:val="ru-RU"/>
          </w:rPr>
          <w:t>11</w:t>
        </w:r>
      </w:hyperlink>
    </w:p>
    <w:p w:rsidR="00DF3396" w:rsidRDefault="00DF3396" w:rsidP="00DF3396">
      <w:pPr>
        <w:spacing w:after="0" w:line="240" w:lineRule="auto"/>
        <w:ind w:firstLine="567"/>
        <w:jc w:val="both"/>
        <w:rPr>
          <w:rStyle w:val="afb"/>
          <w:rFonts w:ascii="Times New Roman" w:hAnsi="Times New Roman"/>
          <w:color w:val="auto"/>
          <w:sz w:val="24"/>
          <w:szCs w:val="24"/>
          <w:lang w:val="uk-UA"/>
        </w:rPr>
      </w:pPr>
      <w:r w:rsidRPr="00DF3396">
        <w:rPr>
          <w:rFonts w:ascii="Times New Roman" w:hAnsi="Times New Roman"/>
          <w:sz w:val="24"/>
          <w:szCs w:val="24"/>
          <w:lang w:val="uk-UA"/>
        </w:rPr>
        <w:tab/>
      </w:r>
      <w:hyperlink w:anchor="_Toc320014664" w:history="1">
        <w:r w:rsidRPr="00DF3396">
          <w:rPr>
            <w:rStyle w:val="afb"/>
            <w:rFonts w:ascii="Times New Roman" w:hAnsi="Times New Roman"/>
            <w:color w:val="auto"/>
            <w:sz w:val="24"/>
            <w:szCs w:val="24"/>
            <w:lang w:val="ru-RU"/>
          </w:rPr>
          <w:t xml:space="preserve"> </w:t>
        </w:r>
        <w:r w:rsidR="00A72476" w:rsidRPr="00A72476">
          <w:rPr>
            <w:rStyle w:val="afb"/>
            <w:rFonts w:ascii="Times New Roman" w:hAnsi="Times New Roman"/>
            <w:color w:val="auto"/>
            <w:sz w:val="24"/>
            <w:szCs w:val="24"/>
            <w:lang w:val="ru-RU"/>
          </w:rPr>
          <w:t>Практичне заняття</w:t>
        </w:r>
        <w:r w:rsidR="004235F6">
          <w:rPr>
            <w:rStyle w:val="afb"/>
            <w:rFonts w:ascii="Times New Roman" w:hAnsi="Times New Roman"/>
            <w:color w:val="auto"/>
            <w:sz w:val="24"/>
            <w:szCs w:val="24"/>
            <w:lang w:val="ru-RU"/>
          </w:rPr>
          <w:t xml:space="preserve"> 6</w:t>
        </w:r>
        <w:r w:rsidR="00A72476">
          <w:rPr>
            <w:rStyle w:val="afb"/>
            <w:rFonts w:ascii="Times New Roman" w:hAnsi="Times New Roman"/>
            <w:webHidden/>
            <w:color w:val="auto"/>
            <w:sz w:val="24"/>
            <w:szCs w:val="24"/>
            <w:lang w:val="ru-RU"/>
          </w:rPr>
          <w:t>…………………………………………………………………</w:t>
        </w:r>
        <w:r>
          <w:rPr>
            <w:rStyle w:val="afb"/>
            <w:rFonts w:ascii="Times New Roman" w:hAnsi="Times New Roman"/>
            <w:webHidden/>
            <w:color w:val="auto"/>
            <w:sz w:val="24"/>
            <w:szCs w:val="24"/>
            <w:lang w:val="ru-RU"/>
          </w:rPr>
          <w:t>…..</w:t>
        </w:r>
        <w:r w:rsidR="00BF621A">
          <w:rPr>
            <w:rStyle w:val="afb"/>
            <w:rFonts w:ascii="Times New Roman" w:hAnsi="Times New Roman"/>
            <w:webHidden/>
            <w:color w:val="auto"/>
            <w:sz w:val="24"/>
            <w:szCs w:val="24"/>
            <w:lang w:val="ru-RU"/>
          </w:rPr>
          <w:t>.</w:t>
        </w:r>
        <w:r w:rsidR="004235F6">
          <w:rPr>
            <w:rStyle w:val="afb"/>
            <w:rFonts w:ascii="Times New Roman" w:hAnsi="Times New Roman"/>
            <w:webHidden/>
            <w:color w:val="auto"/>
            <w:sz w:val="24"/>
            <w:szCs w:val="24"/>
            <w:lang w:val="ru-RU"/>
          </w:rPr>
          <w:t>12</w:t>
        </w:r>
      </w:hyperlink>
    </w:p>
    <w:p w:rsidR="004235F6" w:rsidRPr="004235F6" w:rsidRDefault="004235F6" w:rsidP="00DF3396">
      <w:pPr>
        <w:spacing w:after="0" w:line="240" w:lineRule="auto"/>
        <w:ind w:firstLine="567"/>
        <w:jc w:val="both"/>
        <w:rPr>
          <w:rFonts w:ascii="Times New Roman" w:hAnsi="Times New Roman"/>
          <w:sz w:val="24"/>
          <w:szCs w:val="24"/>
          <w:lang w:val="ru-RU"/>
        </w:rPr>
      </w:pPr>
      <w:r>
        <w:rPr>
          <w:rStyle w:val="afb"/>
          <w:rFonts w:ascii="Times New Roman" w:hAnsi="Times New Roman"/>
          <w:color w:val="auto"/>
          <w:sz w:val="24"/>
          <w:szCs w:val="24"/>
          <w:u w:val="none"/>
          <w:lang w:val="uk-UA"/>
        </w:rPr>
        <w:t xml:space="preserve">   Практичне зняття 7 ………………………………………………………………………14</w:t>
      </w:r>
    </w:p>
    <w:p w:rsidR="00DF3396" w:rsidRPr="00DF3396" w:rsidRDefault="003F7AE4" w:rsidP="00DF3396">
      <w:pPr>
        <w:spacing w:after="0" w:line="240" w:lineRule="auto"/>
        <w:ind w:firstLine="567"/>
        <w:jc w:val="both"/>
        <w:rPr>
          <w:rFonts w:ascii="Times New Roman" w:hAnsi="Times New Roman"/>
          <w:sz w:val="24"/>
          <w:szCs w:val="24"/>
          <w:lang w:val="ru-RU"/>
        </w:rPr>
      </w:pPr>
      <w:hyperlink w:anchor="_Toc320014665" w:history="1">
        <w:r w:rsidR="00DF3396" w:rsidRPr="00DF3396">
          <w:rPr>
            <w:rStyle w:val="afb"/>
            <w:rFonts w:ascii="Times New Roman" w:hAnsi="Times New Roman"/>
            <w:color w:val="auto"/>
            <w:sz w:val="24"/>
            <w:szCs w:val="24"/>
            <w:lang w:val="ru-RU"/>
          </w:rPr>
          <w:t>Контрольні питання до семінарського заняття</w:t>
        </w:r>
        <w:r w:rsidR="00DF3396">
          <w:rPr>
            <w:rStyle w:val="afb"/>
            <w:rFonts w:ascii="Times New Roman" w:hAnsi="Times New Roman"/>
            <w:color w:val="auto"/>
            <w:sz w:val="24"/>
            <w:szCs w:val="24"/>
            <w:lang w:val="ru-RU"/>
          </w:rPr>
          <w:t>…</w:t>
        </w:r>
        <w:r w:rsidR="00DF3396">
          <w:rPr>
            <w:rStyle w:val="afb"/>
            <w:rFonts w:ascii="Times New Roman" w:hAnsi="Times New Roman"/>
            <w:webHidden/>
            <w:color w:val="auto"/>
            <w:sz w:val="24"/>
            <w:szCs w:val="24"/>
            <w:lang w:val="ru-RU"/>
          </w:rPr>
          <w:t>………………………………</w:t>
        </w:r>
        <w:r w:rsidR="00A72476">
          <w:rPr>
            <w:rStyle w:val="afb"/>
            <w:rFonts w:ascii="Times New Roman" w:hAnsi="Times New Roman"/>
            <w:webHidden/>
            <w:color w:val="auto"/>
            <w:sz w:val="24"/>
            <w:szCs w:val="24"/>
            <w:lang w:val="ru-RU"/>
          </w:rPr>
          <w:t>...</w:t>
        </w:r>
        <w:r w:rsidR="00DF3396">
          <w:rPr>
            <w:rStyle w:val="afb"/>
            <w:rFonts w:ascii="Times New Roman" w:hAnsi="Times New Roman"/>
            <w:webHidden/>
            <w:color w:val="auto"/>
            <w:sz w:val="24"/>
            <w:szCs w:val="24"/>
            <w:lang w:val="ru-RU"/>
          </w:rPr>
          <w:t>………</w:t>
        </w:r>
        <w:r w:rsidR="004235F6">
          <w:rPr>
            <w:rStyle w:val="afb"/>
            <w:rFonts w:ascii="Times New Roman" w:hAnsi="Times New Roman"/>
            <w:webHidden/>
            <w:color w:val="auto"/>
            <w:sz w:val="24"/>
            <w:szCs w:val="24"/>
            <w:lang w:val="ru-RU"/>
          </w:rPr>
          <w:t>15</w:t>
        </w:r>
      </w:hyperlink>
    </w:p>
    <w:p w:rsidR="00DF3396" w:rsidRPr="00DF3396" w:rsidRDefault="00DF3396" w:rsidP="00DF3396">
      <w:p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ab/>
      </w:r>
      <w:hyperlink w:anchor="_Toc320014666" w:history="1">
        <w:r w:rsidRPr="00DF3396">
          <w:rPr>
            <w:rStyle w:val="afb"/>
            <w:rFonts w:ascii="Times New Roman" w:hAnsi="Times New Roman"/>
            <w:color w:val="auto"/>
            <w:sz w:val="24"/>
            <w:szCs w:val="24"/>
            <w:lang w:val="ru-RU"/>
          </w:rPr>
          <w:t xml:space="preserve"> Тема 8</w:t>
        </w:r>
        <w:r>
          <w:rPr>
            <w:rStyle w:val="afb"/>
            <w:rFonts w:ascii="Times New Roman" w:hAnsi="Times New Roman"/>
            <w:webHidden/>
            <w:color w:val="auto"/>
            <w:sz w:val="24"/>
            <w:szCs w:val="24"/>
            <w:lang w:val="ru-RU"/>
          </w:rPr>
          <w:t>…………………………</w:t>
        </w:r>
        <w:r w:rsidR="00A72476">
          <w:rPr>
            <w:rStyle w:val="afb"/>
            <w:rFonts w:ascii="Times New Roman" w:hAnsi="Times New Roman"/>
            <w:webHidden/>
            <w:color w:val="auto"/>
            <w:sz w:val="24"/>
            <w:szCs w:val="24"/>
            <w:lang w:val="ru-RU"/>
          </w:rPr>
          <w:t>..</w:t>
        </w:r>
        <w:r>
          <w:rPr>
            <w:rStyle w:val="afb"/>
            <w:rFonts w:ascii="Times New Roman" w:hAnsi="Times New Roman"/>
            <w:webHidden/>
            <w:color w:val="auto"/>
            <w:sz w:val="24"/>
            <w:szCs w:val="24"/>
            <w:lang w:val="ru-RU"/>
          </w:rPr>
          <w:t>………………………………………………………</w:t>
        </w:r>
        <w:r w:rsidR="00BF621A">
          <w:rPr>
            <w:rStyle w:val="afb"/>
            <w:rFonts w:ascii="Times New Roman" w:hAnsi="Times New Roman"/>
            <w:webHidden/>
            <w:color w:val="auto"/>
            <w:sz w:val="24"/>
            <w:szCs w:val="24"/>
            <w:lang w:val="ru-RU"/>
          </w:rPr>
          <w:t>…</w:t>
        </w:r>
        <w:r>
          <w:rPr>
            <w:rStyle w:val="afb"/>
            <w:rFonts w:ascii="Times New Roman" w:hAnsi="Times New Roman"/>
            <w:webHidden/>
            <w:color w:val="auto"/>
            <w:sz w:val="24"/>
            <w:szCs w:val="24"/>
            <w:lang w:val="ru-RU"/>
          </w:rPr>
          <w:t>.</w:t>
        </w:r>
        <w:r w:rsidR="004235F6">
          <w:rPr>
            <w:rStyle w:val="afb"/>
            <w:rFonts w:ascii="Times New Roman" w:hAnsi="Times New Roman"/>
            <w:webHidden/>
            <w:color w:val="auto"/>
            <w:sz w:val="24"/>
            <w:szCs w:val="24"/>
            <w:lang w:val="ru-RU"/>
          </w:rPr>
          <w:t>15</w:t>
        </w:r>
      </w:hyperlink>
    </w:p>
    <w:p w:rsidR="00DF3396" w:rsidRPr="00DF3396" w:rsidRDefault="003F7AE4" w:rsidP="00DF3396">
      <w:pPr>
        <w:spacing w:after="0" w:line="240" w:lineRule="auto"/>
        <w:ind w:firstLine="567"/>
        <w:jc w:val="both"/>
        <w:rPr>
          <w:rFonts w:ascii="Times New Roman" w:hAnsi="Times New Roman"/>
          <w:sz w:val="24"/>
          <w:szCs w:val="24"/>
          <w:lang w:val="ru-RU"/>
        </w:rPr>
      </w:pPr>
      <w:hyperlink w:anchor="_Toc320014668" w:history="1">
        <w:r w:rsidR="00DF3396" w:rsidRPr="00DF3396">
          <w:rPr>
            <w:rStyle w:val="afb"/>
            <w:rFonts w:ascii="Times New Roman" w:hAnsi="Times New Roman"/>
            <w:color w:val="auto"/>
            <w:sz w:val="24"/>
            <w:szCs w:val="24"/>
            <w:lang w:val="uk-UA"/>
          </w:rPr>
          <w:t>6</w:t>
        </w:r>
        <w:r w:rsidR="00DF3396" w:rsidRPr="00DF3396">
          <w:rPr>
            <w:rStyle w:val="afb"/>
            <w:rFonts w:ascii="Times New Roman" w:hAnsi="Times New Roman"/>
            <w:color w:val="auto"/>
            <w:sz w:val="24"/>
            <w:szCs w:val="24"/>
            <w:lang w:val="ru-RU"/>
          </w:rPr>
          <w:t xml:space="preserve">. </w:t>
        </w:r>
        <w:r w:rsidR="00DF3396" w:rsidRPr="00DF3396">
          <w:rPr>
            <w:rStyle w:val="afb"/>
            <w:rFonts w:ascii="Times New Roman" w:hAnsi="Times New Roman"/>
            <w:color w:val="auto"/>
            <w:sz w:val="24"/>
            <w:szCs w:val="24"/>
            <w:lang w:val="uk-UA"/>
          </w:rPr>
          <w:t>Список літератури</w:t>
        </w:r>
        <w:r w:rsidR="00DF3396" w:rsidRPr="00DF3396">
          <w:rPr>
            <w:rStyle w:val="afb"/>
            <w:rFonts w:ascii="Times New Roman" w:hAnsi="Times New Roman"/>
            <w:webHidden/>
            <w:color w:val="auto"/>
            <w:sz w:val="24"/>
            <w:szCs w:val="24"/>
            <w:lang w:val="ru-RU"/>
          </w:rPr>
          <w:tab/>
        </w:r>
        <w:r w:rsidR="00DF3396">
          <w:rPr>
            <w:rStyle w:val="afb"/>
            <w:rFonts w:ascii="Times New Roman" w:hAnsi="Times New Roman"/>
            <w:webHidden/>
            <w:color w:val="auto"/>
            <w:sz w:val="24"/>
            <w:szCs w:val="24"/>
            <w:lang w:val="ru-RU"/>
          </w:rPr>
          <w:t>……………………………………………………………………</w:t>
        </w:r>
        <w:r w:rsidR="00BF621A">
          <w:rPr>
            <w:rStyle w:val="afb"/>
            <w:rFonts w:ascii="Times New Roman" w:hAnsi="Times New Roman"/>
            <w:webHidden/>
            <w:color w:val="auto"/>
            <w:sz w:val="24"/>
            <w:szCs w:val="24"/>
            <w:lang w:val="ru-RU"/>
          </w:rPr>
          <w:t>…</w:t>
        </w:r>
        <w:r w:rsidR="004235F6">
          <w:rPr>
            <w:rStyle w:val="afb"/>
            <w:rFonts w:ascii="Times New Roman" w:hAnsi="Times New Roman"/>
            <w:webHidden/>
            <w:color w:val="auto"/>
            <w:sz w:val="24"/>
            <w:szCs w:val="24"/>
            <w:lang w:val="ru-RU"/>
          </w:rPr>
          <w:t>17</w:t>
        </w:r>
      </w:hyperlink>
    </w:p>
    <w:p w:rsidR="00DF3396" w:rsidRPr="00DF3396" w:rsidRDefault="003F7AE4" w:rsidP="00DF3396">
      <w:pPr>
        <w:spacing w:after="0" w:line="240" w:lineRule="auto"/>
        <w:ind w:firstLine="567"/>
        <w:jc w:val="both"/>
        <w:rPr>
          <w:rFonts w:ascii="Times New Roman" w:hAnsi="Times New Roman"/>
          <w:b/>
          <w:bCs/>
          <w:i/>
          <w:iCs/>
          <w:sz w:val="24"/>
          <w:szCs w:val="24"/>
          <w:lang w:val="uk-UA"/>
        </w:rPr>
      </w:pPr>
      <w:r w:rsidRPr="00DF3396">
        <w:rPr>
          <w:rFonts w:ascii="Times New Roman" w:hAnsi="Times New Roman"/>
          <w:sz w:val="24"/>
          <w:szCs w:val="24"/>
          <w:lang w:val="uk-UA"/>
        </w:rPr>
        <w:fldChar w:fldCharType="end"/>
      </w:r>
    </w:p>
    <w:p w:rsidR="00DF3396" w:rsidRPr="00DF3396" w:rsidRDefault="00DF3396" w:rsidP="00DF3396">
      <w:pPr>
        <w:spacing w:after="0" w:line="240" w:lineRule="auto"/>
        <w:ind w:firstLine="567"/>
        <w:jc w:val="both"/>
        <w:rPr>
          <w:rFonts w:ascii="Times New Roman" w:hAnsi="Times New Roman"/>
          <w:sz w:val="24"/>
          <w:szCs w:val="24"/>
          <w:lang w:val="uk-UA"/>
        </w:rPr>
      </w:pPr>
    </w:p>
    <w:p w:rsidR="00DF3396" w:rsidRPr="00DF3396" w:rsidRDefault="00DF3396" w:rsidP="00DF3396">
      <w:pPr>
        <w:spacing w:after="0" w:line="240" w:lineRule="auto"/>
        <w:ind w:firstLine="567"/>
        <w:jc w:val="both"/>
        <w:rPr>
          <w:rFonts w:ascii="Times New Roman" w:hAnsi="Times New Roman"/>
          <w:sz w:val="24"/>
          <w:szCs w:val="24"/>
          <w:lang w:val="uk-UA"/>
        </w:rPr>
      </w:pPr>
    </w:p>
    <w:p w:rsidR="00DF3396" w:rsidRPr="00DF3396" w:rsidRDefault="00DF3396" w:rsidP="00DF3396">
      <w:pPr>
        <w:spacing w:after="0" w:line="240" w:lineRule="auto"/>
        <w:ind w:firstLine="567"/>
        <w:jc w:val="both"/>
        <w:rPr>
          <w:rFonts w:ascii="Times New Roman" w:hAnsi="Times New Roman"/>
          <w:sz w:val="24"/>
          <w:szCs w:val="24"/>
          <w:lang w:val="uk-UA"/>
        </w:rPr>
      </w:pPr>
    </w:p>
    <w:p w:rsidR="00DF3396" w:rsidRPr="00DF3396" w:rsidRDefault="00DF3396" w:rsidP="00DF3396">
      <w:pPr>
        <w:spacing w:after="0" w:line="240" w:lineRule="auto"/>
        <w:ind w:firstLine="567"/>
        <w:jc w:val="both"/>
        <w:rPr>
          <w:rFonts w:ascii="Times New Roman" w:hAnsi="Times New Roman"/>
          <w:sz w:val="24"/>
          <w:szCs w:val="24"/>
          <w:lang w:val="uk-UA"/>
        </w:rPr>
      </w:pPr>
    </w:p>
    <w:p w:rsidR="00DF3396" w:rsidRPr="00DF3396" w:rsidRDefault="00DF3396" w:rsidP="00DF3396">
      <w:pPr>
        <w:spacing w:after="0" w:line="240" w:lineRule="auto"/>
        <w:ind w:firstLine="567"/>
        <w:jc w:val="both"/>
        <w:rPr>
          <w:rFonts w:ascii="Times New Roman" w:hAnsi="Times New Roman"/>
          <w:sz w:val="24"/>
          <w:szCs w:val="24"/>
          <w:lang w:val="uk-UA"/>
        </w:rPr>
      </w:pPr>
    </w:p>
    <w:p w:rsidR="00DF3396" w:rsidRPr="00DF3396" w:rsidRDefault="00DF3396" w:rsidP="00DF3396">
      <w:pPr>
        <w:spacing w:after="0" w:line="240" w:lineRule="auto"/>
        <w:ind w:firstLine="567"/>
        <w:jc w:val="both"/>
        <w:rPr>
          <w:rFonts w:ascii="Times New Roman" w:hAnsi="Times New Roman"/>
          <w:sz w:val="24"/>
          <w:szCs w:val="24"/>
          <w:lang w:val="uk-UA"/>
        </w:rPr>
      </w:pPr>
    </w:p>
    <w:p w:rsidR="00DF3396" w:rsidRPr="00DF3396" w:rsidRDefault="00DF3396" w:rsidP="00DF3396">
      <w:pPr>
        <w:spacing w:after="0" w:line="240" w:lineRule="auto"/>
        <w:ind w:firstLine="567"/>
        <w:jc w:val="both"/>
        <w:rPr>
          <w:rFonts w:ascii="Times New Roman" w:hAnsi="Times New Roman"/>
          <w:sz w:val="24"/>
          <w:szCs w:val="24"/>
          <w:lang w:val="uk-UA"/>
        </w:rPr>
      </w:pPr>
    </w:p>
    <w:p w:rsidR="00DF3396" w:rsidRPr="00DF3396" w:rsidRDefault="00DF3396" w:rsidP="00DF3396">
      <w:pPr>
        <w:spacing w:after="0" w:line="240" w:lineRule="auto"/>
        <w:ind w:firstLine="567"/>
        <w:jc w:val="both"/>
        <w:rPr>
          <w:rFonts w:ascii="Times New Roman" w:hAnsi="Times New Roman"/>
          <w:sz w:val="24"/>
          <w:szCs w:val="24"/>
          <w:lang w:val="uk-UA"/>
        </w:rPr>
      </w:pPr>
    </w:p>
    <w:p w:rsidR="00DF3396" w:rsidRPr="00DF3396" w:rsidRDefault="00DF3396" w:rsidP="00DF3396">
      <w:pPr>
        <w:spacing w:after="0" w:line="240" w:lineRule="auto"/>
        <w:ind w:firstLine="567"/>
        <w:jc w:val="both"/>
        <w:rPr>
          <w:rFonts w:ascii="Times New Roman" w:hAnsi="Times New Roman"/>
          <w:sz w:val="24"/>
          <w:szCs w:val="24"/>
          <w:lang w:val="uk-UA"/>
        </w:rPr>
      </w:pPr>
    </w:p>
    <w:p w:rsidR="00DF3396" w:rsidRPr="00DF3396" w:rsidRDefault="00DF3396" w:rsidP="00DF3396">
      <w:pPr>
        <w:spacing w:after="0" w:line="240" w:lineRule="auto"/>
        <w:ind w:firstLine="567"/>
        <w:jc w:val="both"/>
        <w:rPr>
          <w:rFonts w:ascii="Times New Roman" w:hAnsi="Times New Roman"/>
          <w:sz w:val="24"/>
          <w:szCs w:val="24"/>
          <w:lang w:val="uk-UA"/>
        </w:rPr>
      </w:pPr>
    </w:p>
    <w:p w:rsidR="00DF3396" w:rsidRPr="00DF3396" w:rsidRDefault="00DF3396" w:rsidP="00DF3396">
      <w:pPr>
        <w:spacing w:after="0" w:line="240" w:lineRule="auto"/>
        <w:ind w:firstLine="567"/>
        <w:jc w:val="both"/>
        <w:rPr>
          <w:rFonts w:ascii="Times New Roman" w:hAnsi="Times New Roman"/>
          <w:sz w:val="24"/>
          <w:szCs w:val="24"/>
          <w:lang w:val="uk-UA"/>
        </w:rPr>
      </w:pPr>
    </w:p>
    <w:p w:rsidR="00DF3396" w:rsidRPr="00DF3396" w:rsidRDefault="00DF3396" w:rsidP="00DF3396">
      <w:pPr>
        <w:spacing w:after="0" w:line="240" w:lineRule="auto"/>
        <w:ind w:firstLine="567"/>
        <w:jc w:val="both"/>
        <w:rPr>
          <w:rFonts w:ascii="Times New Roman" w:hAnsi="Times New Roman"/>
          <w:sz w:val="24"/>
          <w:szCs w:val="24"/>
        </w:rPr>
      </w:pPr>
    </w:p>
    <w:p w:rsidR="00DF3396" w:rsidRPr="00DF3396" w:rsidRDefault="00DF3396" w:rsidP="00DF3396">
      <w:pPr>
        <w:spacing w:after="0" w:line="240" w:lineRule="auto"/>
        <w:ind w:firstLine="567"/>
        <w:jc w:val="both"/>
        <w:rPr>
          <w:rFonts w:ascii="Times New Roman" w:hAnsi="Times New Roman"/>
          <w:sz w:val="24"/>
          <w:szCs w:val="24"/>
        </w:rPr>
      </w:pPr>
    </w:p>
    <w:p w:rsidR="00DF3396" w:rsidRPr="00DF3396" w:rsidRDefault="00DF3396" w:rsidP="00DF3396">
      <w:pPr>
        <w:spacing w:after="0" w:line="240" w:lineRule="auto"/>
        <w:ind w:firstLine="567"/>
        <w:jc w:val="both"/>
        <w:rPr>
          <w:rFonts w:ascii="Times New Roman" w:hAnsi="Times New Roman"/>
          <w:sz w:val="24"/>
          <w:szCs w:val="24"/>
        </w:rPr>
      </w:pPr>
    </w:p>
    <w:p w:rsidR="00DF3396" w:rsidRDefault="00DF3396" w:rsidP="00DF3396">
      <w:pPr>
        <w:spacing w:after="0" w:line="240" w:lineRule="auto"/>
        <w:ind w:firstLine="567"/>
        <w:jc w:val="both"/>
        <w:rPr>
          <w:rFonts w:ascii="Times New Roman" w:hAnsi="Times New Roman"/>
          <w:sz w:val="24"/>
          <w:szCs w:val="24"/>
          <w:lang w:val="uk-UA"/>
        </w:rPr>
      </w:pPr>
    </w:p>
    <w:p w:rsidR="00DF3396" w:rsidRDefault="00DF3396" w:rsidP="00DF3396">
      <w:pPr>
        <w:spacing w:after="0" w:line="240" w:lineRule="auto"/>
        <w:ind w:firstLine="567"/>
        <w:jc w:val="both"/>
        <w:rPr>
          <w:rFonts w:ascii="Times New Roman" w:hAnsi="Times New Roman"/>
          <w:sz w:val="24"/>
          <w:szCs w:val="24"/>
          <w:lang w:val="uk-UA"/>
        </w:rPr>
      </w:pPr>
    </w:p>
    <w:p w:rsidR="00DF3396" w:rsidRDefault="00DF3396" w:rsidP="00DF3396">
      <w:pPr>
        <w:spacing w:after="0" w:line="240" w:lineRule="auto"/>
        <w:ind w:firstLine="567"/>
        <w:jc w:val="both"/>
        <w:rPr>
          <w:rFonts w:ascii="Times New Roman" w:hAnsi="Times New Roman"/>
          <w:sz w:val="24"/>
          <w:szCs w:val="24"/>
          <w:lang w:val="uk-UA"/>
        </w:rPr>
      </w:pPr>
    </w:p>
    <w:p w:rsidR="00DF3396" w:rsidRDefault="00DF3396" w:rsidP="00DF3396">
      <w:pPr>
        <w:spacing w:after="0" w:line="240" w:lineRule="auto"/>
        <w:ind w:firstLine="567"/>
        <w:jc w:val="both"/>
        <w:rPr>
          <w:rFonts w:ascii="Times New Roman" w:hAnsi="Times New Roman"/>
          <w:sz w:val="24"/>
          <w:szCs w:val="24"/>
          <w:lang w:val="uk-UA"/>
        </w:rPr>
      </w:pPr>
    </w:p>
    <w:p w:rsidR="00DF3396" w:rsidRPr="00DF3396" w:rsidRDefault="00DF3396" w:rsidP="00377524">
      <w:pPr>
        <w:spacing w:after="0" w:line="240" w:lineRule="auto"/>
        <w:jc w:val="both"/>
        <w:rPr>
          <w:rFonts w:ascii="Times New Roman" w:hAnsi="Times New Roman"/>
          <w:sz w:val="24"/>
          <w:szCs w:val="24"/>
          <w:lang w:val="uk-UA"/>
        </w:rPr>
      </w:pPr>
    </w:p>
    <w:p w:rsidR="00DF3396" w:rsidRPr="00DF3396" w:rsidRDefault="00DF3396" w:rsidP="00DF3396">
      <w:pPr>
        <w:spacing w:after="0" w:line="240" w:lineRule="auto"/>
        <w:ind w:firstLine="567"/>
        <w:jc w:val="both"/>
        <w:rPr>
          <w:rFonts w:ascii="Times New Roman" w:hAnsi="Times New Roman"/>
          <w:sz w:val="24"/>
          <w:szCs w:val="24"/>
        </w:rPr>
      </w:pP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377524" w:rsidRPr="0059326C" w:rsidTr="00377524">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377524" w:rsidRPr="00652E2C" w:rsidRDefault="00377524" w:rsidP="00377524">
            <w:pPr>
              <w:pStyle w:val="a3"/>
              <w:jc w:val="center"/>
              <w:rPr>
                <w:rFonts w:ascii="Times New Roman" w:hAnsi="Times New Roman"/>
                <w:sz w:val="18"/>
                <w:szCs w:val="18"/>
                <w:lang w:val="ru-RU"/>
              </w:rPr>
            </w:pPr>
            <w:r>
              <w:rPr>
                <w:rFonts w:ascii="Times New Roman" w:hAnsi="Times New Roman"/>
                <w:noProof/>
                <w:sz w:val="18"/>
                <w:szCs w:val="18"/>
                <w:lang w:val="ru-RU" w:eastAsia="ru-RU"/>
              </w:rPr>
              <w:drawing>
                <wp:anchor distT="0" distB="0" distL="114300" distR="114300" simplePos="0" relativeHeight="251795968"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82" name="Рисунок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377524" w:rsidRPr="00100671" w:rsidRDefault="00377524" w:rsidP="00377524">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377524" w:rsidRDefault="00377524" w:rsidP="00377524">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Методичні рекомендації з підготовки студентів до практичних (семінарських) занять</w:t>
            </w:r>
          </w:p>
          <w:p w:rsidR="00377524" w:rsidRPr="00100671" w:rsidRDefault="00377524" w:rsidP="00377524">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377524" w:rsidRPr="00DE2B8D" w:rsidRDefault="00377524" w:rsidP="00377524">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377524" w:rsidRPr="0059326C" w:rsidRDefault="00377524" w:rsidP="00377524">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377524" w:rsidRPr="0059326C" w:rsidRDefault="00377524" w:rsidP="00377524">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377524" w:rsidRPr="0059326C" w:rsidRDefault="00377524" w:rsidP="00377524">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377524" w:rsidRPr="0059326C" w:rsidRDefault="00377524" w:rsidP="00377524">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377524" w:rsidRPr="00F5323C" w:rsidTr="00377524">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377524" w:rsidRPr="0059326C" w:rsidRDefault="00377524" w:rsidP="00377524">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377524" w:rsidRPr="0059326C" w:rsidRDefault="00377524" w:rsidP="00377524">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377524" w:rsidRPr="004235F6" w:rsidRDefault="00377524" w:rsidP="004235F6">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F5323C">
              <w:rPr>
                <w:rFonts w:ascii="Times New Roman" w:hAnsi="Times New Roman"/>
                <w:sz w:val="20"/>
                <w:szCs w:val="20"/>
                <w:lang w:val="uk-UA"/>
              </w:rPr>
              <w:t>3</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00BF621A">
              <w:rPr>
                <w:rFonts w:ascii="Times New Roman" w:hAnsi="Times New Roman"/>
                <w:sz w:val="20"/>
                <w:szCs w:val="20"/>
                <w:lang w:val="ru-RU"/>
              </w:rPr>
              <w:t xml:space="preserve"> </w:t>
            </w:r>
            <w:r w:rsidR="00BF621A">
              <w:rPr>
                <w:rFonts w:ascii="Times New Roman" w:hAnsi="Times New Roman"/>
                <w:sz w:val="20"/>
                <w:szCs w:val="20"/>
                <w:lang w:val="uk-UA"/>
              </w:rPr>
              <w:t>17</w:t>
            </w:r>
          </w:p>
        </w:tc>
      </w:tr>
    </w:tbl>
    <w:p w:rsidR="00DF3396" w:rsidRPr="00DF3396" w:rsidRDefault="00DF3396" w:rsidP="00F5323C">
      <w:pPr>
        <w:spacing w:before="120" w:after="0" w:line="240" w:lineRule="auto"/>
        <w:jc w:val="center"/>
        <w:rPr>
          <w:rFonts w:ascii="Times New Roman" w:hAnsi="Times New Roman"/>
          <w:sz w:val="24"/>
          <w:szCs w:val="24"/>
          <w:lang w:val="uk-UA"/>
        </w:rPr>
      </w:pPr>
      <w:r w:rsidRPr="00DF3396">
        <w:rPr>
          <w:rFonts w:ascii="Times New Roman" w:hAnsi="Times New Roman"/>
          <w:b/>
          <w:bCs/>
          <w:sz w:val="24"/>
          <w:szCs w:val="24"/>
          <w:lang w:val="uk-UA"/>
        </w:rPr>
        <w:t>Вступ</w:t>
      </w:r>
    </w:p>
    <w:p w:rsidR="00DF3396" w:rsidRPr="00DF3396" w:rsidRDefault="00DF3396" w:rsidP="00DF3396">
      <w:p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Розвиток культури та мистецтва, науково-технічний прогрес розширили наші знання у сфері кольорознавства та межі використання кольору в усіх сферах діяльності людини, особливо у створенні навколишнього середовища та інтер'єру. Отже, композиції інтер'єрів за допомогою архітектурної поліхромії можуть розвиватися в усій їхній повноті. Цього можна досягти, якщо чітко уявляти всі особливості та переваги використання кольорів у замкнутому середовищі, виправдану чи припустиму міру колірної напруги, загальну структуру композиційного процесу створення колористичного вирішення інтер'єрів, що має гармонійно синтезувати масштабність, пропорції, ритм, фактуру, колір і світло для створення естетичного сприйняття архітектурно-художньої композиції.</w:t>
      </w:r>
    </w:p>
    <w:p w:rsidR="00DF3396" w:rsidRPr="00DF3396" w:rsidRDefault="00DF3396" w:rsidP="00DF3396">
      <w:p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Дисципліна «Колористика інтер'єру архітектурного середовища» має прикладне значення для архітекторів різних напрямків. На основі здобутих знань фахівець виконує професійні задачі із проектування гармонійного комфортного середовища інтер'єрів приміщень, що створюється в результаті скерованого впливу людини на матеріально-просторове оточення, на цілісне просторове колірне поле, у яке занурена людина і яке вона перетворює відповідно до своїх потреб. Дисципліна є одна з головних дисциплін, що формують фахівця в галузі дизайну архітектурного середовища. Вивчення її завершується розробкою домашнього розрахунково-графічного завдання з пояснювальною запискою та захистом.</w:t>
      </w:r>
    </w:p>
    <w:p w:rsidR="00DF3396" w:rsidRPr="00DF3396" w:rsidRDefault="00DF3396" w:rsidP="00DF3396">
      <w:p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Знання професійних і наукових положень дисципліни забезпечує роботу фахівців-архітекторів, як співробітників наукових і проектних організацій архітектурно-містобудівного профілю, відділів капітального будівництва та експлуатації наземних споруд.</w:t>
      </w:r>
    </w:p>
    <w:p w:rsidR="00DF3396" w:rsidRPr="00DF3396" w:rsidRDefault="00DF3396" w:rsidP="00DF3396">
      <w:pPr>
        <w:spacing w:after="0" w:line="240" w:lineRule="auto"/>
        <w:ind w:firstLine="567"/>
        <w:jc w:val="both"/>
        <w:rPr>
          <w:rFonts w:ascii="Times New Roman" w:hAnsi="Times New Roman"/>
          <w:b/>
          <w:bCs/>
          <w:sz w:val="24"/>
          <w:szCs w:val="24"/>
          <w:lang w:val="uk-UA"/>
        </w:rPr>
      </w:pPr>
    </w:p>
    <w:p w:rsidR="00DF3396" w:rsidRPr="00DF3396" w:rsidRDefault="00DF3396" w:rsidP="00877DD9">
      <w:pPr>
        <w:spacing w:after="120" w:line="240" w:lineRule="auto"/>
        <w:ind w:firstLine="567"/>
        <w:jc w:val="both"/>
        <w:rPr>
          <w:rFonts w:ascii="Times New Roman" w:hAnsi="Times New Roman"/>
          <w:sz w:val="24"/>
          <w:szCs w:val="24"/>
          <w:lang w:val="uk-UA"/>
        </w:rPr>
      </w:pPr>
      <w:r w:rsidRPr="00DF3396">
        <w:rPr>
          <w:rFonts w:ascii="Times New Roman" w:hAnsi="Times New Roman"/>
          <w:b/>
          <w:bCs/>
          <w:sz w:val="24"/>
          <w:szCs w:val="24"/>
          <w:lang w:val="uk-UA"/>
        </w:rPr>
        <w:t>1. Місце навчальної дисципліни в системі професійної підготовки фахівців</w:t>
      </w:r>
    </w:p>
    <w:p w:rsidR="00DF3396" w:rsidRPr="00DF3396" w:rsidRDefault="00DF3396" w:rsidP="00DF3396">
      <w:p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"Колористика інтер'єру архітектурного середовища" має прикладне значення для архітекторів різних напрямків. На базі здобутих знань фахівець виконує професійні задачі з проектування гармонійного комфортного середовища інтер'єрів приміщень, що створюється в результаті клерувального  впливу людини на матеріально - просторове оточення, як цілісне просторове колірне поле, до якого занурена людина і яке вона перетворює у відповідно до своїх потреб. Дисципліна є однією з головних дисциплін, що формують фахівця в галузі дизайну архітектурного середовища. Вивчення дисципліни завершується розробкою домашньої розрахунково-графічної роботи з пояснювальною запискою та захистом.</w:t>
      </w:r>
    </w:p>
    <w:p w:rsidR="00DF3396" w:rsidRPr="00DF3396" w:rsidRDefault="00DF3396" w:rsidP="00DF3396">
      <w:p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Знання професійних і наукових положень дисципліни забезпечує роботу фахівців-архітекторів в якості співробітників наукових і проектних організацій архітектурно-містобудівного профілю, відділів капітального будівництва та експлуатації наземних споруд.</w:t>
      </w:r>
    </w:p>
    <w:p w:rsidR="00DF3396" w:rsidRPr="00DF3396" w:rsidRDefault="00DF3396" w:rsidP="00DF3396">
      <w:pPr>
        <w:spacing w:after="0" w:line="240" w:lineRule="auto"/>
        <w:ind w:firstLine="567"/>
        <w:jc w:val="both"/>
        <w:rPr>
          <w:rFonts w:ascii="Times New Roman" w:hAnsi="Times New Roman"/>
          <w:b/>
          <w:bCs/>
          <w:sz w:val="24"/>
          <w:szCs w:val="24"/>
          <w:lang w:val="uk-UA"/>
        </w:rPr>
      </w:pPr>
      <w:r w:rsidRPr="00DF3396">
        <w:rPr>
          <w:rFonts w:ascii="Times New Roman" w:hAnsi="Times New Roman"/>
          <w:b/>
          <w:bCs/>
          <w:sz w:val="24"/>
          <w:szCs w:val="24"/>
          <w:lang w:val="uk-UA"/>
        </w:rPr>
        <w:t>2. Мета викладання навчальної дисципліни</w:t>
      </w:r>
    </w:p>
    <w:p w:rsidR="00DF3396" w:rsidRPr="00DF3396" w:rsidRDefault="00DF3396" w:rsidP="00DF3396">
      <w:pPr>
        <w:spacing w:after="0" w:line="240" w:lineRule="auto"/>
        <w:ind w:firstLine="567"/>
        <w:jc w:val="both"/>
        <w:rPr>
          <w:rFonts w:ascii="Times New Roman" w:hAnsi="Times New Roman"/>
          <w:sz w:val="24"/>
          <w:szCs w:val="24"/>
          <w:lang w:val="uk-UA"/>
        </w:rPr>
      </w:pPr>
      <w:r w:rsidRPr="00DF3396">
        <w:rPr>
          <w:rFonts w:ascii="Times New Roman" w:hAnsi="Times New Roman"/>
          <w:i/>
          <w:iCs/>
          <w:sz w:val="24"/>
          <w:szCs w:val="24"/>
          <w:lang w:val="uk-UA"/>
        </w:rPr>
        <w:t xml:space="preserve">Основною метою </w:t>
      </w:r>
      <w:r w:rsidRPr="00DF3396">
        <w:rPr>
          <w:rFonts w:ascii="Times New Roman" w:hAnsi="Times New Roman"/>
          <w:sz w:val="24"/>
          <w:szCs w:val="24"/>
          <w:lang w:val="uk-UA"/>
        </w:rPr>
        <w:t>вивчення дисципліни "Колористика інтер'єру архітектурного середовища" є формування системи знань і вмінь щодо загальної підготовки архітектора для вирішення архітектурно-художніх і наукових задач, пов'язаних з майбутньою професійною діяльністю по створенню колористичних вирішень інтер'єрів будівель та споруд.</w:t>
      </w:r>
    </w:p>
    <w:p w:rsidR="00790936" w:rsidRDefault="00790936" w:rsidP="00DF3396">
      <w:pPr>
        <w:spacing w:after="0" w:line="240" w:lineRule="auto"/>
        <w:ind w:firstLine="567"/>
        <w:jc w:val="both"/>
        <w:rPr>
          <w:rFonts w:ascii="Times New Roman" w:hAnsi="Times New Roman"/>
          <w:b/>
          <w:bCs/>
          <w:sz w:val="24"/>
          <w:szCs w:val="24"/>
          <w:lang w:val="uk-UA"/>
        </w:rPr>
      </w:pPr>
    </w:p>
    <w:p w:rsidR="00790936" w:rsidRDefault="00790936" w:rsidP="00DF3396">
      <w:pPr>
        <w:spacing w:after="0" w:line="240" w:lineRule="auto"/>
        <w:ind w:firstLine="567"/>
        <w:jc w:val="both"/>
        <w:rPr>
          <w:rFonts w:ascii="Times New Roman" w:hAnsi="Times New Roman"/>
          <w:b/>
          <w:bCs/>
          <w:sz w:val="24"/>
          <w:szCs w:val="24"/>
          <w:lang w:val="uk-UA"/>
        </w:rPr>
      </w:pPr>
    </w:p>
    <w:p w:rsidR="00790936" w:rsidRDefault="00790936" w:rsidP="00DF3396">
      <w:pPr>
        <w:spacing w:after="0" w:line="240" w:lineRule="auto"/>
        <w:ind w:firstLine="567"/>
        <w:jc w:val="both"/>
        <w:rPr>
          <w:rFonts w:ascii="Times New Roman" w:hAnsi="Times New Roman"/>
          <w:b/>
          <w:bCs/>
          <w:sz w:val="24"/>
          <w:szCs w:val="24"/>
          <w:lang w:val="uk-UA"/>
        </w:rPr>
      </w:pPr>
    </w:p>
    <w:p w:rsidR="00790936" w:rsidRDefault="00790936" w:rsidP="00DF3396">
      <w:pPr>
        <w:spacing w:after="0" w:line="240" w:lineRule="auto"/>
        <w:ind w:firstLine="567"/>
        <w:jc w:val="both"/>
        <w:rPr>
          <w:rFonts w:ascii="Times New Roman" w:hAnsi="Times New Roman"/>
          <w:b/>
          <w:bCs/>
          <w:sz w:val="24"/>
          <w:szCs w:val="24"/>
          <w:lang w:val="uk-UA"/>
        </w:rPr>
      </w:pP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790936" w:rsidRPr="0059326C" w:rsidTr="00790936">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790936" w:rsidRPr="0005077B" w:rsidRDefault="00790936" w:rsidP="00790936">
            <w:pPr>
              <w:pStyle w:val="a3"/>
              <w:jc w:val="center"/>
              <w:rPr>
                <w:rFonts w:ascii="Times New Roman" w:hAnsi="Times New Roman"/>
                <w:sz w:val="18"/>
                <w:szCs w:val="18"/>
                <w:lang w:val="uk-UA"/>
              </w:rPr>
            </w:pPr>
            <w:r>
              <w:rPr>
                <w:rFonts w:ascii="Times New Roman" w:hAnsi="Times New Roman"/>
                <w:noProof/>
                <w:sz w:val="18"/>
                <w:szCs w:val="18"/>
                <w:lang w:val="ru-RU" w:eastAsia="ru-RU"/>
              </w:rPr>
              <w:lastRenderedPageBreak/>
              <w:drawing>
                <wp:anchor distT="0" distB="0" distL="114300" distR="114300" simplePos="0" relativeHeight="251863552"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790936" w:rsidRPr="00100671" w:rsidRDefault="00790936" w:rsidP="00790936">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790936" w:rsidRDefault="00790936" w:rsidP="00790936">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Методичні рекомендації з підготовки студентів до практичних (семінарських) занять</w:t>
            </w:r>
          </w:p>
          <w:p w:rsidR="00790936" w:rsidRPr="00100671" w:rsidRDefault="00790936" w:rsidP="00790936">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790936" w:rsidRPr="00DE2B8D" w:rsidRDefault="00790936" w:rsidP="00790936">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790936" w:rsidRPr="0059326C" w:rsidRDefault="00790936" w:rsidP="00790936">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790936" w:rsidRPr="0059326C" w:rsidRDefault="00790936" w:rsidP="00790936">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790936" w:rsidRPr="0059326C" w:rsidRDefault="00790936" w:rsidP="00790936">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790936" w:rsidRPr="0059326C" w:rsidRDefault="00790936" w:rsidP="00790936">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790936" w:rsidRPr="00F5323C" w:rsidTr="00790936">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790936" w:rsidRPr="0059326C" w:rsidRDefault="00790936" w:rsidP="00790936">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790936" w:rsidRPr="0059326C" w:rsidRDefault="00790936" w:rsidP="00790936">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790936" w:rsidRPr="004235F6" w:rsidRDefault="00790936" w:rsidP="004235F6">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F5323C">
              <w:rPr>
                <w:rFonts w:ascii="Times New Roman" w:hAnsi="Times New Roman"/>
                <w:sz w:val="20"/>
                <w:szCs w:val="20"/>
                <w:lang w:val="uk-UA"/>
              </w:rPr>
              <w:t>4</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BF621A">
              <w:rPr>
                <w:rFonts w:ascii="Times New Roman" w:hAnsi="Times New Roman"/>
                <w:sz w:val="20"/>
                <w:szCs w:val="20"/>
                <w:lang w:val="uk-UA"/>
              </w:rPr>
              <w:t>17</w:t>
            </w:r>
          </w:p>
        </w:tc>
      </w:tr>
    </w:tbl>
    <w:p w:rsidR="00790936" w:rsidRDefault="00790936" w:rsidP="00DF3396">
      <w:pPr>
        <w:spacing w:after="0" w:line="240" w:lineRule="auto"/>
        <w:ind w:firstLine="567"/>
        <w:jc w:val="both"/>
        <w:rPr>
          <w:rFonts w:ascii="Times New Roman" w:hAnsi="Times New Roman"/>
          <w:b/>
          <w:bCs/>
          <w:sz w:val="24"/>
          <w:szCs w:val="24"/>
          <w:lang w:val="uk-UA"/>
        </w:rPr>
      </w:pPr>
    </w:p>
    <w:p w:rsidR="00DF3396" w:rsidRPr="00DF3396" w:rsidRDefault="00DF3396" w:rsidP="00DF3396">
      <w:pPr>
        <w:spacing w:after="0" w:line="240" w:lineRule="auto"/>
        <w:ind w:firstLine="567"/>
        <w:jc w:val="both"/>
        <w:rPr>
          <w:rFonts w:ascii="Times New Roman" w:hAnsi="Times New Roman"/>
          <w:sz w:val="24"/>
          <w:szCs w:val="24"/>
          <w:lang w:val="uk-UA"/>
        </w:rPr>
      </w:pPr>
      <w:r w:rsidRPr="00DF3396">
        <w:rPr>
          <w:rFonts w:ascii="Times New Roman" w:hAnsi="Times New Roman"/>
          <w:b/>
          <w:bCs/>
          <w:sz w:val="24"/>
          <w:szCs w:val="24"/>
          <w:lang w:val="uk-UA"/>
        </w:rPr>
        <w:t>3. Задачі  вивчення навчальної дисципліни</w:t>
      </w:r>
    </w:p>
    <w:p w:rsidR="00DF3396" w:rsidRPr="00DF3396" w:rsidRDefault="00DF3396" w:rsidP="00DF3396">
      <w:p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Задачі вивчення навчальної дисципліни "Колористика інтер'єру архітектурного середовища" полягають в наступному:</w:t>
      </w:r>
    </w:p>
    <w:p w:rsidR="00DF3396" w:rsidRPr="00DF3396" w:rsidRDefault="00DF3396" w:rsidP="00DF3396">
      <w:p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 оволодінні навичками збору та напрацювання теоретичного та практичного матеріалу по заданій темі;</w:t>
      </w:r>
    </w:p>
    <w:p w:rsidR="000A3113" w:rsidRPr="00377524" w:rsidRDefault="00DF3396" w:rsidP="00377524">
      <w:p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 опрацювання колірної форми та образу інтер'єру, згідно функціонально-просторової основи його організації;</w:t>
      </w:r>
    </w:p>
    <w:p w:rsidR="00DF3396" w:rsidRPr="00DF3396" w:rsidRDefault="00DF3396" w:rsidP="00DF3396">
      <w:p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 ознайомленні з основними законами створення</w:t>
      </w:r>
      <w:r w:rsidRPr="00DF3396">
        <w:rPr>
          <w:rFonts w:ascii="Times New Roman" w:hAnsi="Times New Roman"/>
          <w:b/>
          <w:bCs/>
          <w:sz w:val="24"/>
          <w:szCs w:val="24"/>
          <w:lang w:val="uk-UA"/>
        </w:rPr>
        <w:t xml:space="preserve"> </w:t>
      </w:r>
      <w:r w:rsidRPr="00DF3396">
        <w:rPr>
          <w:rFonts w:ascii="Times New Roman" w:hAnsi="Times New Roman"/>
          <w:sz w:val="24"/>
          <w:szCs w:val="24"/>
          <w:lang w:val="uk-UA"/>
        </w:rPr>
        <w:t xml:space="preserve">гармонії кольорового вирішення інтер'єрів та використання різних оздоблювальних матеріалів; </w:t>
      </w:r>
    </w:p>
    <w:p w:rsidR="00DF3396" w:rsidRPr="00DF3396" w:rsidRDefault="00DF3396" w:rsidP="00DF3396">
      <w:p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 вивчення основних принципів побудови композицій кольорових рішень інтер'єрів;</w:t>
      </w:r>
    </w:p>
    <w:p w:rsidR="00DF3396" w:rsidRPr="00DF3396" w:rsidRDefault="00DF3396" w:rsidP="00DF3396">
      <w:p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 вивчення взаємодії кольору, світла та синтезу мистецтв при створенні колірних рішень інтер'єрів.</w:t>
      </w:r>
    </w:p>
    <w:p w:rsidR="00DF3396" w:rsidRPr="00DF3396" w:rsidRDefault="00DF3396" w:rsidP="00DF3396">
      <w:pPr>
        <w:spacing w:after="0" w:line="240" w:lineRule="auto"/>
        <w:ind w:firstLine="567"/>
        <w:jc w:val="both"/>
        <w:rPr>
          <w:rFonts w:ascii="Times New Roman" w:hAnsi="Times New Roman"/>
          <w:sz w:val="24"/>
          <w:szCs w:val="24"/>
          <w:lang w:val="uk-UA"/>
        </w:rPr>
      </w:pPr>
      <w:r w:rsidRPr="00DF3396">
        <w:rPr>
          <w:rFonts w:ascii="Times New Roman" w:hAnsi="Times New Roman"/>
          <w:b/>
          <w:bCs/>
          <w:sz w:val="24"/>
          <w:szCs w:val="24"/>
          <w:lang w:val="uk-UA"/>
        </w:rPr>
        <w:t>4. Інтегровані вимоги до знань і умінь з навчальної дисципліни</w:t>
      </w:r>
    </w:p>
    <w:p w:rsidR="00DF3396" w:rsidRPr="00DF3396" w:rsidRDefault="00DF3396" w:rsidP="00DF3396">
      <w:pPr>
        <w:spacing w:after="0" w:line="240" w:lineRule="auto"/>
        <w:ind w:firstLine="567"/>
        <w:jc w:val="both"/>
        <w:rPr>
          <w:rFonts w:ascii="Times New Roman" w:hAnsi="Times New Roman"/>
          <w:sz w:val="24"/>
          <w:szCs w:val="24"/>
          <w:lang w:val="uk-UA"/>
        </w:rPr>
      </w:pPr>
      <w:r w:rsidRPr="00DF3396">
        <w:rPr>
          <w:rFonts w:ascii="Times New Roman" w:hAnsi="Times New Roman"/>
          <w:b/>
          <w:bCs/>
          <w:sz w:val="24"/>
          <w:szCs w:val="24"/>
          <w:lang w:val="uk-UA"/>
        </w:rPr>
        <w:t xml:space="preserve">В результаті вивчення дисципліни </w:t>
      </w:r>
      <w:r w:rsidRPr="00DF3396">
        <w:rPr>
          <w:rFonts w:ascii="Times New Roman" w:hAnsi="Times New Roman"/>
          <w:b/>
          <w:sz w:val="24"/>
          <w:szCs w:val="24"/>
          <w:lang w:val="uk-UA"/>
        </w:rPr>
        <w:t>"Колористика інтер'єру архітектурного середовища" студенти повинні знати:</w:t>
      </w:r>
    </w:p>
    <w:p w:rsidR="00DF3396" w:rsidRPr="00DF3396" w:rsidRDefault="00DF3396" w:rsidP="00DF3396">
      <w:p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 xml:space="preserve">- </w:t>
      </w:r>
      <w:r w:rsidRPr="00DF3396">
        <w:rPr>
          <w:rFonts w:ascii="Times New Roman" w:hAnsi="Times New Roman"/>
          <w:bCs/>
          <w:sz w:val="24"/>
          <w:szCs w:val="24"/>
          <w:lang w:val="uk-UA"/>
        </w:rPr>
        <w:t>професійну термінологію, яка застосовується в процесі діяльності</w:t>
      </w:r>
      <w:r w:rsidRPr="00DF3396">
        <w:rPr>
          <w:rFonts w:ascii="Times New Roman" w:hAnsi="Times New Roman"/>
          <w:sz w:val="24"/>
          <w:szCs w:val="24"/>
          <w:lang w:val="uk-UA"/>
        </w:rPr>
        <w:t>.</w:t>
      </w:r>
    </w:p>
    <w:p w:rsidR="00DF3396" w:rsidRPr="00DF3396" w:rsidRDefault="00DF3396" w:rsidP="00DF3396">
      <w:pPr>
        <w:spacing w:after="0" w:line="240" w:lineRule="auto"/>
        <w:ind w:firstLine="567"/>
        <w:jc w:val="both"/>
        <w:rPr>
          <w:rFonts w:ascii="Times New Roman" w:hAnsi="Times New Roman"/>
          <w:sz w:val="24"/>
          <w:szCs w:val="24"/>
          <w:lang w:val="uk-UA"/>
        </w:rPr>
      </w:pPr>
      <w:r w:rsidRPr="00DF3396">
        <w:rPr>
          <w:rFonts w:ascii="Times New Roman" w:hAnsi="Times New Roman"/>
          <w:bCs/>
          <w:sz w:val="24"/>
          <w:szCs w:val="24"/>
          <w:lang w:val="uk-UA"/>
        </w:rPr>
        <w:t xml:space="preserve">- основні функціонально-технічні фактори, що впливають на організацію колірного середовища </w:t>
      </w:r>
      <w:r w:rsidRPr="00DF3396">
        <w:rPr>
          <w:rFonts w:ascii="Times New Roman" w:hAnsi="Times New Roman"/>
          <w:sz w:val="24"/>
          <w:szCs w:val="24"/>
          <w:lang w:val="uk-UA"/>
        </w:rPr>
        <w:t>інтер'єру приміщення;</w:t>
      </w:r>
    </w:p>
    <w:p w:rsidR="00DF3396" w:rsidRPr="00DF3396" w:rsidRDefault="00DF3396" w:rsidP="00DF3396">
      <w:p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 методи пошуку ідей щодо колористичного вирішення художнього образу інтер'єру;</w:t>
      </w:r>
    </w:p>
    <w:p w:rsidR="00DF3396" w:rsidRPr="00DF3396" w:rsidRDefault="00DF3396" w:rsidP="00DF3396">
      <w:p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 xml:space="preserve">- </w:t>
      </w:r>
      <w:r w:rsidRPr="00DF3396">
        <w:rPr>
          <w:rFonts w:ascii="Times New Roman" w:hAnsi="Times New Roman"/>
          <w:bCs/>
          <w:sz w:val="24"/>
          <w:szCs w:val="24"/>
          <w:lang w:val="uk-UA"/>
        </w:rPr>
        <w:t xml:space="preserve">основні особливості колірного композиційного формування інтер'єру; </w:t>
      </w:r>
    </w:p>
    <w:p w:rsidR="00DF3396" w:rsidRPr="00DF3396" w:rsidRDefault="00DF3396" w:rsidP="00DF3396">
      <w:p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 xml:space="preserve">- </w:t>
      </w:r>
      <w:r w:rsidRPr="00DF3396">
        <w:rPr>
          <w:rFonts w:ascii="Times New Roman" w:hAnsi="Times New Roman"/>
          <w:bCs/>
          <w:sz w:val="24"/>
          <w:szCs w:val="24"/>
          <w:lang w:val="uk-UA"/>
        </w:rPr>
        <w:t>основні принципи гармонізації колірного середовища інтер'єру;</w:t>
      </w:r>
    </w:p>
    <w:p w:rsidR="00DF3396" w:rsidRPr="00DF3396" w:rsidRDefault="00DF3396" w:rsidP="00DF3396">
      <w:p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 xml:space="preserve">- </w:t>
      </w:r>
      <w:r w:rsidRPr="00DF3396">
        <w:rPr>
          <w:rFonts w:ascii="Times New Roman" w:hAnsi="Times New Roman"/>
          <w:bCs/>
          <w:sz w:val="24"/>
          <w:szCs w:val="24"/>
          <w:lang w:val="uk-UA"/>
        </w:rPr>
        <w:t>принципи використання різноманітних оздоблювальних матеріалів у колористичному вирішенні інтер'єрів;</w:t>
      </w:r>
    </w:p>
    <w:p w:rsidR="00DF3396" w:rsidRPr="00DF3396" w:rsidRDefault="00DF3396" w:rsidP="00DF3396">
      <w:pPr>
        <w:spacing w:after="0" w:line="240" w:lineRule="auto"/>
        <w:ind w:firstLine="567"/>
        <w:jc w:val="both"/>
        <w:rPr>
          <w:rFonts w:ascii="Times New Roman" w:hAnsi="Times New Roman"/>
          <w:sz w:val="24"/>
          <w:szCs w:val="24"/>
          <w:lang w:val="uk-UA"/>
        </w:rPr>
      </w:pPr>
      <w:r w:rsidRPr="00DF3396">
        <w:rPr>
          <w:rFonts w:ascii="Times New Roman" w:hAnsi="Times New Roman"/>
          <w:b/>
          <w:bCs/>
          <w:sz w:val="24"/>
          <w:szCs w:val="24"/>
          <w:lang w:val="uk-UA"/>
        </w:rPr>
        <w:t>В результаті вивчення дисципліни студенти повинні вміти:</w:t>
      </w:r>
    </w:p>
    <w:p w:rsidR="00DF3396" w:rsidRPr="00DF3396" w:rsidRDefault="00DF3396" w:rsidP="00DF3396">
      <w:p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 xml:space="preserve">- </w:t>
      </w:r>
      <w:r w:rsidRPr="00DF3396">
        <w:rPr>
          <w:rFonts w:ascii="Times New Roman" w:hAnsi="Times New Roman"/>
          <w:bCs/>
          <w:sz w:val="24"/>
          <w:szCs w:val="24"/>
          <w:lang w:val="uk-UA"/>
        </w:rPr>
        <w:t xml:space="preserve">проводити дослідження та аналіз теоретичних досліджень та аналогів; </w:t>
      </w:r>
    </w:p>
    <w:p w:rsidR="00DF3396" w:rsidRPr="00DF3396" w:rsidRDefault="00DF3396" w:rsidP="00DF3396">
      <w:p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 xml:space="preserve">- </w:t>
      </w:r>
      <w:r w:rsidRPr="00DF3396">
        <w:rPr>
          <w:rFonts w:ascii="Times New Roman" w:hAnsi="Times New Roman"/>
          <w:bCs/>
          <w:sz w:val="24"/>
          <w:szCs w:val="24"/>
          <w:lang w:val="uk-UA"/>
        </w:rPr>
        <w:t>знаходити свій особливий підхід до вирішення завдання;</w:t>
      </w:r>
    </w:p>
    <w:p w:rsidR="00DF3396" w:rsidRPr="00DF3396" w:rsidRDefault="00DF3396" w:rsidP="00DF3396">
      <w:p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 xml:space="preserve">- </w:t>
      </w:r>
      <w:r w:rsidRPr="00DF3396">
        <w:rPr>
          <w:rFonts w:ascii="Times New Roman" w:hAnsi="Times New Roman"/>
          <w:bCs/>
          <w:sz w:val="24"/>
          <w:szCs w:val="24"/>
          <w:lang w:val="uk-UA"/>
        </w:rPr>
        <w:t>створювати колірну композицію інтер'єрів використовуючи закони колористики;</w:t>
      </w:r>
    </w:p>
    <w:p w:rsidR="00DF3396" w:rsidRPr="00DF3396" w:rsidRDefault="00DF3396" w:rsidP="00DF3396">
      <w:p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 xml:space="preserve">- </w:t>
      </w:r>
      <w:r w:rsidRPr="00DF3396">
        <w:rPr>
          <w:rFonts w:ascii="Times New Roman" w:hAnsi="Times New Roman"/>
          <w:bCs/>
          <w:sz w:val="24"/>
          <w:szCs w:val="24"/>
          <w:lang w:val="uk-UA"/>
        </w:rPr>
        <w:t xml:space="preserve">аналізувати передпроектну ситуацію; </w:t>
      </w:r>
    </w:p>
    <w:p w:rsidR="00DF3396" w:rsidRPr="00DF3396" w:rsidRDefault="00DF3396" w:rsidP="00DF3396">
      <w:p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 xml:space="preserve">- </w:t>
      </w:r>
      <w:r w:rsidRPr="00DF3396">
        <w:rPr>
          <w:rFonts w:ascii="Times New Roman" w:hAnsi="Times New Roman"/>
          <w:bCs/>
          <w:sz w:val="24"/>
          <w:szCs w:val="24"/>
          <w:lang w:val="uk-UA"/>
        </w:rPr>
        <w:t>обирати, залежно від вимог конкретної проектної ситуації, найбільш ефективні методи розкриття колірного образу інтер'єру згідно з використанням засобів колірної композиції та матеріалів;</w:t>
      </w:r>
    </w:p>
    <w:p w:rsidR="00DF3396" w:rsidRPr="00DF3396" w:rsidRDefault="00DF3396" w:rsidP="00DF3396">
      <w:p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 xml:space="preserve">- </w:t>
      </w:r>
      <w:r w:rsidRPr="00DF3396">
        <w:rPr>
          <w:rFonts w:ascii="Times New Roman" w:hAnsi="Times New Roman"/>
          <w:bCs/>
          <w:sz w:val="24"/>
          <w:szCs w:val="24"/>
          <w:lang w:val="uk-UA"/>
        </w:rPr>
        <w:t xml:space="preserve">аналізувати кольорове композиційне рішення інтер'єру: єдність характеру всіх елементів створеного кольорового середовища; відповідність композиційного рішення стильовій спрямованості, художньому образу, основній меті колірної  композиції; </w:t>
      </w:r>
    </w:p>
    <w:p w:rsidR="00DF3396" w:rsidRPr="00DF3396" w:rsidRDefault="00DF3396" w:rsidP="00DF3396">
      <w:p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 xml:space="preserve">- </w:t>
      </w:r>
      <w:r w:rsidRPr="00DF3396">
        <w:rPr>
          <w:rFonts w:ascii="Times New Roman" w:hAnsi="Times New Roman"/>
          <w:bCs/>
          <w:sz w:val="24"/>
          <w:szCs w:val="24"/>
          <w:lang w:val="uk-UA"/>
        </w:rPr>
        <w:t>виконувати роботу за фахом та розробляти  презентаційну</w:t>
      </w:r>
      <w:r w:rsidRPr="00DF3396">
        <w:rPr>
          <w:rFonts w:ascii="Times New Roman" w:hAnsi="Times New Roman"/>
          <w:sz w:val="24"/>
          <w:szCs w:val="24"/>
          <w:lang w:val="uk-UA"/>
        </w:rPr>
        <w:t xml:space="preserve"> </w:t>
      </w:r>
      <w:r w:rsidRPr="00DF3396">
        <w:rPr>
          <w:rFonts w:ascii="Times New Roman" w:hAnsi="Times New Roman"/>
          <w:bCs/>
          <w:sz w:val="24"/>
          <w:szCs w:val="24"/>
          <w:lang w:val="uk-UA"/>
        </w:rPr>
        <w:t>документацію.</w:t>
      </w:r>
      <w:r w:rsidRPr="00DF3396">
        <w:rPr>
          <w:rFonts w:ascii="Times New Roman" w:hAnsi="Times New Roman"/>
          <w:sz w:val="24"/>
          <w:szCs w:val="24"/>
          <w:lang w:val="uk-UA"/>
        </w:rPr>
        <w:t xml:space="preserve"> </w:t>
      </w:r>
    </w:p>
    <w:p w:rsidR="00DF3396" w:rsidRPr="00DF3396" w:rsidRDefault="00DF3396" w:rsidP="00DF3396">
      <w:pPr>
        <w:spacing w:after="0" w:line="240" w:lineRule="auto"/>
        <w:ind w:firstLine="567"/>
        <w:jc w:val="both"/>
        <w:rPr>
          <w:rFonts w:ascii="Times New Roman" w:hAnsi="Times New Roman"/>
          <w:b/>
          <w:bCs/>
          <w:sz w:val="24"/>
          <w:szCs w:val="24"/>
          <w:lang w:val="uk-UA"/>
        </w:rPr>
      </w:pPr>
      <w:r w:rsidRPr="00DF3396">
        <w:rPr>
          <w:rFonts w:ascii="Times New Roman" w:hAnsi="Times New Roman"/>
          <w:b/>
          <w:bCs/>
          <w:sz w:val="24"/>
          <w:szCs w:val="24"/>
          <w:lang w:val="uk-UA"/>
        </w:rPr>
        <w:t>5. Основні положення кредитно-модульної системи щодо викладання дисципліни «Колористика інтер’єру архітектурного середовища»</w:t>
      </w:r>
    </w:p>
    <w:p w:rsidR="00DF3396" w:rsidRPr="00DF3396" w:rsidRDefault="00DF3396" w:rsidP="00DF3396">
      <w:pPr>
        <w:spacing w:after="0" w:line="240" w:lineRule="auto"/>
        <w:ind w:firstLine="567"/>
        <w:jc w:val="both"/>
        <w:rPr>
          <w:rFonts w:ascii="Times New Roman" w:hAnsi="Times New Roman"/>
          <w:b/>
          <w:bCs/>
          <w:sz w:val="24"/>
          <w:szCs w:val="24"/>
          <w:lang w:val="uk-UA"/>
        </w:rPr>
      </w:pPr>
    </w:p>
    <w:p w:rsidR="00DF3396" w:rsidRPr="00DF3396" w:rsidRDefault="00DF3396" w:rsidP="00DF3396">
      <w:p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Навчальний матеріал д</w:t>
      </w:r>
      <w:r w:rsidR="00565DE7">
        <w:rPr>
          <w:rFonts w:ascii="Times New Roman" w:hAnsi="Times New Roman"/>
          <w:sz w:val="24"/>
          <w:szCs w:val="24"/>
          <w:lang w:val="uk-UA"/>
        </w:rPr>
        <w:t xml:space="preserve">исципліни структурований за </w:t>
      </w:r>
      <w:r w:rsidRPr="00DF3396">
        <w:rPr>
          <w:rFonts w:ascii="Times New Roman" w:hAnsi="Times New Roman"/>
          <w:sz w:val="24"/>
          <w:szCs w:val="24"/>
          <w:lang w:val="uk-UA"/>
        </w:rPr>
        <w:t>модульним принципом і складається з одного</w:t>
      </w:r>
      <w:r w:rsidRPr="00DF3396">
        <w:rPr>
          <w:rFonts w:ascii="Times New Roman" w:hAnsi="Times New Roman"/>
          <w:b/>
          <w:bCs/>
          <w:i/>
          <w:iCs/>
          <w:sz w:val="24"/>
          <w:szCs w:val="24"/>
          <w:lang w:val="uk-UA"/>
        </w:rPr>
        <w:t xml:space="preserve"> </w:t>
      </w:r>
      <w:r w:rsidRPr="00DF3396">
        <w:rPr>
          <w:rFonts w:ascii="Times New Roman" w:hAnsi="Times New Roman"/>
          <w:sz w:val="24"/>
          <w:szCs w:val="24"/>
          <w:lang w:val="uk-UA"/>
        </w:rPr>
        <w:t>навчального модуля.</w:t>
      </w:r>
    </w:p>
    <w:p w:rsidR="00DF3396" w:rsidRPr="00DF3396" w:rsidRDefault="00DF3396" w:rsidP="00DF3396">
      <w:p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У результаті засвоєння навчального матеріалу навчального модуля №1 «Принципи колористичного вирішення інтер'єрів»</w:t>
      </w:r>
      <w:r w:rsidRPr="00DF3396">
        <w:rPr>
          <w:rFonts w:ascii="Times New Roman" w:hAnsi="Times New Roman"/>
          <w:b/>
          <w:sz w:val="24"/>
          <w:szCs w:val="24"/>
          <w:lang w:val="uk-UA"/>
        </w:rPr>
        <w:t xml:space="preserve"> </w:t>
      </w:r>
      <w:r w:rsidRPr="00DF3396">
        <w:rPr>
          <w:rFonts w:ascii="Times New Roman" w:hAnsi="Times New Roman"/>
          <w:sz w:val="24"/>
          <w:szCs w:val="24"/>
          <w:lang w:val="uk-UA"/>
        </w:rPr>
        <w:t>студент має:</w:t>
      </w:r>
    </w:p>
    <w:p w:rsidR="00DF3396" w:rsidRPr="00DF3396" w:rsidRDefault="00DF3396" w:rsidP="00DF3396">
      <w:p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Знати:</w:t>
      </w:r>
    </w:p>
    <w:p w:rsidR="00DF3396" w:rsidRPr="00DF3396" w:rsidRDefault="00DF3396" w:rsidP="00DF3396">
      <w:p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 професійну термінологію, яка застосовується у процесі діяльності;</w:t>
      </w:r>
    </w:p>
    <w:p w:rsidR="00DF3396" w:rsidRDefault="00DF3396" w:rsidP="00DF3396">
      <w:p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 основні особливості формування колірної композиції інтер'єрів;</w:t>
      </w:r>
    </w:p>
    <w:p w:rsidR="00790936" w:rsidRDefault="00790936" w:rsidP="00DF3396">
      <w:pPr>
        <w:spacing w:after="0" w:line="240" w:lineRule="auto"/>
        <w:ind w:firstLine="567"/>
        <w:jc w:val="both"/>
        <w:rPr>
          <w:rFonts w:ascii="Times New Roman" w:hAnsi="Times New Roman"/>
          <w:sz w:val="24"/>
          <w:szCs w:val="24"/>
          <w:lang w:val="uk-UA"/>
        </w:rPr>
      </w:pP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790936" w:rsidRPr="0059326C" w:rsidTr="00790936">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790936" w:rsidRPr="00652E2C" w:rsidRDefault="00790936" w:rsidP="00790936">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1865600"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790936" w:rsidRPr="00100671" w:rsidRDefault="00790936" w:rsidP="00790936">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790936" w:rsidRDefault="00790936" w:rsidP="00790936">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Методичні рекомендації з підготовки студентів до практичних (семінарських) занять</w:t>
            </w:r>
          </w:p>
          <w:p w:rsidR="00790936" w:rsidRPr="00100671" w:rsidRDefault="00790936" w:rsidP="00790936">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790936" w:rsidRPr="00DE2B8D" w:rsidRDefault="00790936" w:rsidP="00790936">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790936" w:rsidRPr="0059326C" w:rsidRDefault="00790936" w:rsidP="00790936">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790936" w:rsidRPr="0059326C" w:rsidRDefault="00790936" w:rsidP="00790936">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790936" w:rsidRPr="0059326C" w:rsidRDefault="00790936" w:rsidP="00790936">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790936" w:rsidRPr="0059326C" w:rsidRDefault="00790936" w:rsidP="00790936">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790936" w:rsidRPr="00F5323C" w:rsidTr="00790936">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790936" w:rsidRPr="0059326C" w:rsidRDefault="00790936" w:rsidP="00790936">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790936" w:rsidRPr="0059326C" w:rsidRDefault="00790936" w:rsidP="00790936">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790936" w:rsidRPr="004235F6" w:rsidRDefault="00790936" w:rsidP="004235F6">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F5323C">
              <w:rPr>
                <w:rFonts w:ascii="Times New Roman" w:hAnsi="Times New Roman"/>
                <w:sz w:val="20"/>
                <w:szCs w:val="20"/>
                <w:lang w:val="uk-UA"/>
              </w:rPr>
              <w:t>5</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4235F6">
              <w:rPr>
                <w:rFonts w:ascii="Times New Roman" w:hAnsi="Times New Roman"/>
                <w:sz w:val="20"/>
                <w:szCs w:val="20"/>
                <w:lang w:val="uk-UA"/>
              </w:rPr>
              <w:t>17</w:t>
            </w:r>
          </w:p>
        </w:tc>
      </w:tr>
    </w:tbl>
    <w:p w:rsidR="00790936" w:rsidRPr="00DF3396" w:rsidRDefault="00790936" w:rsidP="00DF3396">
      <w:pPr>
        <w:spacing w:after="0" w:line="240" w:lineRule="auto"/>
        <w:ind w:firstLine="567"/>
        <w:jc w:val="both"/>
        <w:rPr>
          <w:rFonts w:ascii="Times New Roman" w:hAnsi="Times New Roman"/>
          <w:sz w:val="24"/>
          <w:szCs w:val="24"/>
          <w:lang w:val="uk-UA"/>
        </w:rPr>
      </w:pPr>
    </w:p>
    <w:p w:rsidR="00DF3396" w:rsidRPr="00DF3396" w:rsidRDefault="00DF3396" w:rsidP="00DF3396">
      <w:pPr>
        <w:spacing w:after="0" w:line="240" w:lineRule="auto"/>
        <w:ind w:firstLine="567"/>
        <w:jc w:val="both"/>
        <w:rPr>
          <w:rFonts w:ascii="Times New Roman" w:hAnsi="Times New Roman"/>
          <w:sz w:val="24"/>
          <w:szCs w:val="24"/>
          <w:lang w:val="uk-UA"/>
        </w:rPr>
      </w:pPr>
      <w:r w:rsidRPr="00DF3396">
        <w:rPr>
          <w:rFonts w:ascii="Times New Roman" w:hAnsi="Times New Roman"/>
          <w:bCs/>
          <w:sz w:val="24"/>
          <w:szCs w:val="24"/>
          <w:lang w:val="uk-UA"/>
        </w:rPr>
        <w:t>– основні функційно-технологічні чинники, що впливають на колірне вирішення інтер'єру;</w:t>
      </w:r>
    </w:p>
    <w:p w:rsidR="00DF3396" w:rsidRPr="00DF3396" w:rsidRDefault="00DF3396" w:rsidP="00DF3396">
      <w:p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 принципи гармонізації колірного середовища інтер'єрів;</w:t>
      </w:r>
    </w:p>
    <w:p w:rsidR="00DF3396" w:rsidRPr="00DF3396" w:rsidRDefault="00DF3396" w:rsidP="00DF3396">
      <w:pPr>
        <w:spacing w:after="0" w:line="240" w:lineRule="auto"/>
        <w:ind w:firstLine="567"/>
        <w:jc w:val="both"/>
        <w:rPr>
          <w:rFonts w:ascii="Times New Roman" w:hAnsi="Times New Roman"/>
          <w:bCs/>
          <w:sz w:val="24"/>
          <w:szCs w:val="24"/>
          <w:lang w:val="uk-UA"/>
        </w:rPr>
      </w:pPr>
      <w:r w:rsidRPr="00DF3396">
        <w:rPr>
          <w:rFonts w:ascii="Times New Roman" w:hAnsi="Times New Roman"/>
          <w:sz w:val="24"/>
          <w:szCs w:val="24"/>
          <w:lang w:val="uk-UA"/>
        </w:rPr>
        <w:t>– методи пошуку ідей щодо колористичного вирішення художнього образу</w:t>
      </w:r>
      <w:r w:rsidRPr="00DF3396">
        <w:rPr>
          <w:rFonts w:ascii="Times New Roman" w:hAnsi="Times New Roman"/>
          <w:bCs/>
          <w:sz w:val="24"/>
          <w:szCs w:val="24"/>
          <w:lang w:val="uk-UA"/>
        </w:rPr>
        <w:t xml:space="preserve"> інтер'єру;</w:t>
      </w:r>
    </w:p>
    <w:p w:rsidR="00DF3396" w:rsidRPr="00DF3396" w:rsidRDefault="00DF3396" w:rsidP="00DF3396">
      <w:pPr>
        <w:spacing w:after="0" w:line="240" w:lineRule="auto"/>
        <w:ind w:firstLine="567"/>
        <w:jc w:val="both"/>
        <w:rPr>
          <w:rFonts w:ascii="Times New Roman" w:hAnsi="Times New Roman"/>
          <w:sz w:val="24"/>
          <w:szCs w:val="24"/>
          <w:lang w:val="uk-UA"/>
        </w:rPr>
      </w:pPr>
      <w:r w:rsidRPr="00DF3396">
        <w:rPr>
          <w:rFonts w:ascii="Times New Roman" w:hAnsi="Times New Roman"/>
          <w:bCs/>
          <w:sz w:val="24"/>
          <w:szCs w:val="24"/>
          <w:lang w:val="uk-UA"/>
        </w:rPr>
        <w:t xml:space="preserve">- принципи використання різних оздоблювальних матеріалів. </w:t>
      </w:r>
    </w:p>
    <w:p w:rsidR="00DF3396" w:rsidRPr="00DF3396" w:rsidRDefault="00DF3396" w:rsidP="00DF3396">
      <w:pPr>
        <w:spacing w:after="0" w:line="240" w:lineRule="auto"/>
        <w:ind w:firstLine="567"/>
        <w:jc w:val="both"/>
        <w:rPr>
          <w:rFonts w:ascii="Times New Roman" w:hAnsi="Times New Roman"/>
          <w:bCs/>
          <w:sz w:val="24"/>
          <w:szCs w:val="24"/>
          <w:lang w:val="uk-UA"/>
        </w:rPr>
      </w:pPr>
      <w:r w:rsidRPr="00DF3396">
        <w:rPr>
          <w:rFonts w:ascii="Times New Roman" w:hAnsi="Times New Roman"/>
          <w:bCs/>
          <w:sz w:val="24"/>
          <w:szCs w:val="24"/>
          <w:lang w:val="uk-UA"/>
        </w:rPr>
        <w:t>Уміти:</w:t>
      </w:r>
    </w:p>
    <w:p w:rsidR="000A3113" w:rsidRPr="00790936" w:rsidRDefault="00DF3396" w:rsidP="00790936">
      <w:pPr>
        <w:numPr>
          <w:ilvl w:val="0"/>
          <w:numId w:val="22"/>
        </w:numPr>
        <w:spacing w:after="0" w:line="240" w:lineRule="auto"/>
        <w:ind w:left="720" w:hanging="360"/>
        <w:jc w:val="both"/>
        <w:rPr>
          <w:rFonts w:ascii="Times New Roman" w:hAnsi="Times New Roman"/>
          <w:bCs/>
          <w:sz w:val="24"/>
          <w:szCs w:val="24"/>
          <w:lang w:val="uk-UA"/>
        </w:rPr>
      </w:pPr>
      <w:r w:rsidRPr="00DF3396">
        <w:rPr>
          <w:rFonts w:ascii="Times New Roman" w:hAnsi="Times New Roman"/>
          <w:bCs/>
          <w:sz w:val="24"/>
          <w:szCs w:val="24"/>
          <w:lang w:val="uk-UA"/>
        </w:rPr>
        <w:t>аналізувати передпроектну ситуацію;</w:t>
      </w:r>
    </w:p>
    <w:p w:rsidR="00877DD9" w:rsidRDefault="00DF3396" w:rsidP="008A2EAD">
      <w:pPr>
        <w:numPr>
          <w:ilvl w:val="0"/>
          <w:numId w:val="22"/>
        </w:numPr>
        <w:spacing w:after="0" w:line="240" w:lineRule="auto"/>
        <w:ind w:left="720" w:hanging="360"/>
        <w:jc w:val="both"/>
        <w:rPr>
          <w:rFonts w:ascii="Times New Roman" w:hAnsi="Times New Roman"/>
          <w:bCs/>
          <w:sz w:val="24"/>
          <w:szCs w:val="24"/>
          <w:lang w:val="uk-UA"/>
        </w:rPr>
      </w:pPr>
      <w:r w:rsidRPr="00877DD9">
        <w:rPr>
          <w:rFonts w:ascii="Times New Roman" w:hAnsi="Times New Roman"/>
          <w:bCs/>
          <w:sz w:val="24"/>
          <w:szCs w:val="24"/>
          <w:lang w:val="uk-UA"/>
        </w:rPr>
        <w:t>проводити вивчення та аналіз теоретичних досліджень та аналогів;</w:t>
      </w:r>
    </w:p>
    <w:p w:rsidR="00DF3396" w:rsidRPr="00877DD9" w:rsidRDefault="00DF3396" w:rsidP="008A2EAD">
      <w:pPr>
        <w:numPr>
          <w:ilvl w:val="0"/>
          <w:numId w:val="22"/>
        </w:numPr>
        <w:spacing w:after="0" w:line="240" w:lineRule="auto"/>
        <w:ind w:left="720" w:firstLine="567"/>
        <w:jc w:val="both"/>
        <w:rPr>
          <w:rFonts w:ascii="Times New Roman" w:hAnsi="Times New Roman"/>
          <w:bCs/>
          <w:sz w:val="24"/>
          <w:szCs w:val="24"/>
          <w:lang w:val="uk-UA"/>
        </w:rPr>
      </w:pPr>
      <w:r w:rsidRPr="00877DD9">
        <w:rPr>
          <w:rFonts w:ascii="Times New Roman" w:hAnsi="Times New Roman"/>
          <w:bCs/>
          <w:sz w:val="24"/>
          <w:szCs w:val="24"/>
          <w:lang w:val="uk-UA"/>
        </w:rPr>
        <w:t>виконувати роботу за фахом та розробляти презентаційну документацію.</w:t>
      </w:r>
    </w:p>
    <w:p w:rsidR="00DF3396" w:rsidRPr="00DF3396" w:rsidRDefault="00DF3396" w:rsidP="00DF3396">
      <w:pPr>
        <w:spacing w:after="0" w:line="240" w:lineRule="auto"/>
        <w:ind w:firstLine="567"/>
        <w:jc w:val="both"/>
        <w:rPr>
          <w:rFonts w:ascii="Times New Roman" w:hAnsi="Times New Roman"/>
          <w:bCs/>
          <w:sz w:val="24"/>
          <w:szCs w:val="24"/>
          <w:lang w:val="uk-UA"/>
        </w:rPr>
      </w:pPr>
      <w:r w:rsidRPr="00DF3396">
        <w:rPr>
          <w:rFonts w:ascii="Times New Roman" w:hAnsi="Times New Roman"/>
          <w:bCs/>
          <w:sz w:val="24"/>
          <w:szCs w:val="24"/>
          <w:lang w:val="uk-UA"/>
        </w:rPr>
        <w:t>Формою контролю отриманих знань студентами є модульно-рейтингова система оцінювання. Термінологія, склад модулів, система підрахунку балів та визначення оцінок, організація та проведення модульного й семестрового контролю враховує специфіку дисципліни, наявне навчально-методичне забезпечення і ґрунтується на Положенні про рейтингову систему оцінювання рівня засвоєння навчального матеріалу, розробленому кафедрою архітектури  відповідно до Тимчасового положення про організацію навчального процесу за кредитно-модульною системою в умовах педагогічного експерименту НАУ, навчальної та робочої програми дисципліни «Колористика інтер’єру» напряму 1201 – «Архітектура», затверджених у 2007 році.</w:t>
      </w:r>
    </w:p>
    <w:p w:rsidR="00DF3396" w:rsidRPr="00DF3396" w:rsidRDefault="009C262C" w:rsidP="00F5323C">
      <w:pPr>
        <w:spacing w:after="0" w:line="240" w:lineRule="auto"/>
        <w:ind w:firstLine="567"/>
        <w:jc w:val="center"/>
        <w:rPr>
          <w:rFonts w:ascii="Times New Roman" w:hAnsi="Times New Roman"/>
          <w:b/>
          <w:bCs/>
          <w:sz w:val="24"/>
          <w:szCs w:val="24"/>
          <w:lang w:val="uk-UA"/>
        </w:rPr>
      </w:pPr>
      <w:r>
        <w:rPr>
          <w:rFonts w:ascii="Times New Roman" w:hAnsi="Times New Roman"/>
          <w:b/>
          <w:bCs/>
          <w:sz w:val="24"/>
          <w:szCs w:val="24"/>
          <w:lang w:val="uk-UA"/>
        </w:rPr>
        <w:t>Практичні заняття, їх зміст та обсяг</w:t>
      </w:r>
    </w:p>
    <w:tbl>
      <w:tblPr>
        <w:tblW w:w="9106" w:type="dxa"/>
        <w:jc w:val="center"/>
        <w:tblInd w:w="-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7"/>
        <w:gridCol w:w="965"/>
        <w:gridCol w:w="4995"/>
        <w:gridCol w:w="709"/>
        <w:gridCol w:w="851"/>
        <w:gridCol w:w="850"/>
        <w:gridCol w:w="702"/>
        <w:gridCol w:w="7"/>
      </w:tblGrid>
      <w:tr w:rsidR="00DF3396" w:rsidRPr="00DF3396" w:rsidTr="00F5323C">
        <w:trPr>
          <w:gridAfter w:val="1"/>
          <w:wAfter w:w="7" w:type="dxa"/>
          <w:trHeight w:val="507"/>
          <w:jc w:val="center"/>
        </w:trPr>
        <w:tc>
          <w:tcPr>
            <w:tcW w:w="992" w:type="dxa"/>
            <w:gridSpan w:val="2"/>
          </w:tcPr>
          <w:p w:rsidR="00877DD9" w:rsidRDefault="00877DD9" w:rsidP="00877DD9">
            <w:pPr>
              <w:spacing w:after="0" w:line="240" w:lineRule="auto"/>
              <w:jc w:val="both"/>
              <w:rPr>
                <w:rFonts w:ascii="Times New Roman" w:hAnsi="Times New Roman"/>
                <w:bCs/>
                <w:sz w:val="24"/>
                <w:szCs w:val="24"/>
                <w:lang w:val="uk-UA"/>
              </w:rPr>
            </w:pPr>
          </w:p>
          <w:p w:rsidR="00DF3396" w:rsidRPr="00877DD9" w:rsidRDefault="00877DD9" w:rsidP="00877DD9">
            <w:pPr>
              <w:rPr>
                <w:rFonts w:ascii="Times New Roman" w:hAnsi="Times New Roman"/>
                <w:sz w:val="24"/>
                <w:szCs w:val="24"/>
                <w:lang w:val="uk-UA"/>
              </w:rPr>
            </w:pPr>
            <w:r>
              <w:rPr>
                <w:rFonts w:ascii="Times New Roman" w:hAnsi="Times New Roman"/>
                <w:sz w:val="24"/>
                <w:szCs w:val="24"/>
                <w:lang w:val="uk-UA"/>
              </w:rPr>
              <w:t>№</w:t>
            </w:r>
          </w:p>
        </w:tc>
        <w:tc>
          <w:tcPr>
            <w:tcW w:w="4995" w:type="dxa"/>
            <w:vMerge w:val="restart"/>
          </w:tcPr>
          <w:p w:rsidR="00877DD9" w:rsidRDefault="00877DD9" w:rsidP="00DF3396">
            <w:pPr>
              <w:spacing w:after="0" w:line="240" w:lineRule="auto"/>
              <w:ind w:firstLine="567"/>
              <w:jc w:val="both"/>
              <w:rPr>
                <w:rFonts w:ascii="Times New Roman" w:hAnsi="Times New Roman"/>
                <w:bCs/>
                <w:sz w:val="24"/>
                <w:szCs w:val="24"/>
                <w:lang w:val="uk-UA"/>
              </w:rPr>
            </w:pPr>
          </w:p>
          <w:p w:rsidR="00DF3396" w:rsidRPr="00DF3396" w:rsidRDefault="00DF3396" w:rsidP="00DF3396">
            <w:pPr>
              <w:spacing w:after="0" w:line="240" w:lineRule="auto"/>
              <w:ind w:firstLine="567"/>
              <w:jc w:val="both"/>
              <w:rPr>
                <w:rFonts w:ascii="Times New Roman" w:hAnsi="Times New Roman"/>
                <w:bCs/>
                <w:sz w:val="24"/>
                <w:szCs w:val="24"/>
                <w:lang w:val="uk-UA"/>
              </w:rPr>
            </w:pPr>
            <w:r w:rsidRPr="00DF3396">
              <w:rPr>
                <w:rFonts w:ascii="Times New Roman" w:hAnsi="Times New Roman"/>
                <w:bCs/>
                <w:sz w:val="24"/>
                <w:szCs w:val="24"/>
                <w:lang w:val="uk-UA"/>
              </w:rPr>
              <w:t>Назва теми</w:t>
            </w:r>
          </w:p>
        </w:tc>
        <w:tc>
          <w:tcPr>
            <w:tcW w:w="3112" w:type="dxa"/>
            <w:gridSpan w:val="4"/>
          </w:tcPr>
          <w:p w:rsidR="00DF3396" w:rsidRPr="00DF3396" w:rsidRDefault="00DF3396" w:rsidP="000A3113">
            <w:pPr>
              <w:spacing w:after="0" w:line="240" w:lineRule="auto"/>
              <w:jc w:val="both"/>
              <w:rPr>
                <w:rFonts w:ascii="Times New Roman" w:hAnsi="Times New Roman"/>
                <w:b/>
                <w:bCs/>
                <w:sz w:val="24"/>
                <w:szCs w:val="24"/>
                <w:lang w:val="uk-UA"/>
              </w:rPr>
            </w:pPr>
            <w:r w:rsidRPr="00DF3396">
              <w:rPr>
                <w:rFonts w:ascii="Times New Roman" w:hAnsi="Times New Roman"/>
                <w:b/>
                <w:bCs/>
                <w:sz w:val="24"/>
                <w:szCs w:val="24"/>
                <w:lang w:val="uk-UA"/>
              </w:rPr>
              <w:t>Обсяг навчальних занять</w:t>
            </w:r>
          </w:p>
        </w:tc>
      </w:tr>
      <w:tr w:rsidR="000A3113" w:rsidRPr="00DF3396" w:rsidTr="00F5323C">
        <w:trPr>
          <w:gridBefore w:val="1"/>
          <w:wBefore w:w="27" w:type="dxa"/>
          <w:trHeight w:val="249"/>
          <w:jc w:val="center"/>
        </w:trPr>
        <w:tc>
          <w:tcPr>
            <w:tcW w:w="965" w:type="dxa"/>
          </w:tcPr>
          <w:p w:rsidR="00DF3396" w:rsidRPr="00DF3396" w:rsidRDefault="00DF3396" w:rsidP="00DF3396">
            <w:pPr>
              <w:spacing w:after="0" w:line="240" w:lineRule="auto"/>
              <w:ind w:firstLine="567"/>
              <w:jc w:val="both"/>
              <w:rPr>
                <w:rFonts w:ascii="Times New Roman" w:hAnsi="Times New Roman"/>
                <w:bCs/>
                <w:sz w:val="24"/>
                <w:szCs w:val="24"/>
                <w:lang w:val="uk-UA"/>
              </w:rPr>
            </w:pPr>
          </w:p>
        </w:tc>
        <w:tc>
          <w:tcPr>
            <w:tcW w:w="4995" w:type="dxa"/>
            <w:vMerge/>
          </w:tcPr>
          <w:p w:rsidR="00DF3396" w:rsidRPr="00DF3396" w:rsidRDefault="00DF3396" w:rsidP="00DF3396">
            <w:pPr>
              <w:spacing w:after="0" w:line="240" w:lineRule="auto"/>
              <w:ind w:firstLine="567"/>
              <w:jc w:val="both"/>
              <w:rPr>
                <w:rFonts w:ascii="Times New Roman" w:hAnsi="Times New Roman"/>
                <w:bCs/>
                <w:sz w:val="24"/>
                <w:szCs w:val="24"/>
                <w:lang w:val="uk-UA"/>
              </w:rPr>
            </w:pPr>
          </w:p>
        </w:tc>
        <w:tc>
          <w:tcPr>
            <w:tcW w:w="709" w:type="dxa"/>
          </w:tcPr>
          <w:p w:rsidR="00DF3396" w:rsidRPr="00DF3396" w:rsidRDefault="00DF3396" w:rsidP="00877DD9">
            <w:pPr>
              <w:spacing w:after="0" w:line="240" w:lineRule="auto"/>
              <w:jc w:val="both"/>
              <w:rPr>
                <w:rFonts w:ascii="Times New Roman" w:hAnsi="Times New Roman"/>
                <w:bCs/>
                <w:sz w:val="24"/>
                <w:szCs w:val="24"/>
                <w:lang w:val="uk-UA"/>
              </w:rPr>
            </w:pPr>
            <w:r w:rsidRPr="00DF3396">
              <w:rPr>
                <w:rFonts w:ascii="Times New Roman" w:hAnsi="Times New Roman"/>
                <w:bCs/>
                <w:sz w:val="24"/>
                <w:szCs w:val="24"/>
                <w:lang w:val="uk-UA"/>
              </w:rPr>
              <w:t>Усього</w:t>
            </w:r>
          </w:p>
        </w:tc>
        <w:tc>
          <w:tcPr>
            <w:tcW w:w="851" w:type="dxa"/>
          </w:tcPr>
          <w:p w:rsidR="00DF3396" w:rsidRPr="00DF3396" w:rsidRDefault="00DF3396" w:rsidP="00877DD9">
            <w:pPr>
              <w:spacing w:after="0" w:line="240" w:lineRule="auto"/>
              <w:jc w:val="both"/>
              <w:rPr>
                <w:rFonts w:ascii="Times New Roman" w:hAnsi="Times New Roman"/>
                <w:bCs/>
                <w:sz w:val="24"/>
                <w:szCs w:val="24"/>
                <w:lang w:val="uk-UA"/>
              </w:rPr>
            </w:pPr>
            <w:r w:rsidRPr="00DF3396">
              <w:rPr>
                <w:rFonts w:ascii="Times New Roman" w:hAnsi="Times New Roman"/>
                <w:bCs/>
                <w:sz w:val="24"/>
                <w:szCs w:val="24"/>
                <w:lang w:val="uk-UA"/>
              </w:rPr>
              <w:t xml:space="preserve">Лекції </w:t>
            </w:r>
          </w:p>
        </w:tc>
        <w:tc>
          <w:tcPr>
            <w:tcW w:w="850" w:type="dxa"/>
          </w:tcPr>
          <w:p w:rsidR="00DF3396" w:rsidRPr="00DF3396" w:rsidRDefault="00DF3396" w:rsidP="00877DD9">
            <w:pPr>
              <w:spacing w:after="0" w:line="240" w:lineRule="auto"/>
              <w:jc w:val="both"/>
              <w:rPr>
                <w:rFonts w:ascii="Times New Roman" w:hAnsi="Times New Roman"/>
                <w:bCs/>
                <w:sz w:val="24"/>
                <w:szCs w:val="24"/>
                <w:lang w:val="uk-UA"/>
              </w:rPr>
            </w:pPr>
            <w:r w:rsidRPr="00DF3396">
              <w:rPr>
                <w:rFonts w:ascii="Times New Roman" w:hAnsi="Times New Roman"/>
                <w:bCs/>
                <w:sz w:val="24"/>
                <w:szCs w:val="24"/>
                <w:lang w:val="uk-UA"/>
              </w:rPr>
              <w:t>Практичні</w:t>
            </w:r>
          </w:p>
        </w:tc>
        <w:tc>
          <w:tcPr>
            <w:tcW w:w="709" w:type="dxa"/>
            <w:gridSpan w:val="2"/>
          </w:tcPr>
          <w:p w:rsidR="00DF3396" w:rsidRPr="00DF3396" w:rsidRDefault="00DF3396" w:rsidP="00877DD9">
            <w:pPr>
              <w:spacing w:after="0" w:line="240" w:lineRule="auto"/>
              <w:jc w:val="both"/>
              <w:rPr>
                <w:rFonts w:ascii="Times New Roman" w:hAnsi="Times New Roman"/>
                <w:bCs/>
                <w:sz w:val="24"/>
                <w:szCs w:val="24"/>
                <w:lang w:val="uk-UA"/>
              </w:rPr>
            </w:pPr>
            <w:r w:rsidRPr="00DF3396">
              <w:rPr>
                <w:rFonts w:ascii="Times New Roman" w:hAnsi="Times New Roman"/>
                <w:bCs/>
                <w:sz w:val="24"/>
                <w:szCs w:val="24"/>
                <w:lang w:val="uk-UA"/>
              </w:rPr>
              <w:t>СРС</w:t>
            </w:r>
          </w:p>
        </w:tc>
      </w:tr>
      <w:tr w:rsidR="000A3113" w:rsidRPr="00DF3396" w:rsidTr="000A3113">
        <w:trPr>
          <w:gridAfter w:val="1"/>
          <w:wAfter w:w="7" w:type="dxa"/>
          <w:trHeight w:val="348"/>
          <w:jc w:val="center"/>
        </w:trPr>
        <w:tc>
          <w:tcPr>
            <w:tcW w:w="992" w:type="dxa"/>
            <w:gridSpan w:val="2"/>
          </w:tcPr>
          <w:p w:rsidR="00DF3396" w:rsidRPr="00DF3396" w:rsidRDefault="00877DD9" w:rsidP="00877DD9">
            <w:pPr>
              <w:spacing w:after="0" w:line="240" w:lineRule="auto"/>
              <w:jc w:val="both"/>
              <w:rPr>
                <w:rFonts w:ascii="Times New Roman" w:hAnsi="Times New Roman"/>
                <w:bCs/>
                <w:sz w:val="24"/>
                <w:szCs w:val="24"/>
                <w:lang w:val="uk-UA"/>
              </w:rPr>
            </w:pPr>
            <w:r>
              <w:rPr>
                <w:rFonts w:ascii="Times New Roman" w:hAnsi="Times New Roman"/>
                <w:bCs/>
                <w:sz w:val="24"/>
                <w:szCs w:val="24"/>
                <w:lang w:val="uk-UA"/>
              </w:rPr>
              <w:t>1</w:t>
            </w:r>
          </w:p>
        </w:tc>
        <w:tc>
          <w:tcPr>
            <w:tcW w:w="4995" w:type="dxa"/>
          </w:tcPr>
          <w:p w:rsidR="00DF3396" w:rsidRPr="00DF3396" w:rsidRDefault="00DF3396" w:rsidP="00877DD9">
            <w:pPr>
              <w:spacing w:after="0" w:line="240" w:lineRule="auto"/>
              <w:ind w:firstLine="567"/>
              <w:jc w:val="center"/>
              <w:rPr>
                <w:rFonts w:ascii="Times New Roman" w:hAnsi="Times New Roman"/>
                <w:bCs/>
                <w:sz w:val="24"/>
                <w:szCs w:val="24"/>
                <w:lang w:val="uk-UA"/>
              </w:rPr>
            </w:pPr>
            <w:r w:rsidRPr="00DF3396">
              <w:rPr>
                <w:rFonts w:ascii="Times New Roman" w:hAnsi="Times New Roman"/>
                <w:bCs/>
                <w:sz w:val="24"/>
                <w:szCs w:val="24"/>
                <w:lang w:val="uk-UA"/>
              </w:rPr>
              <w:t>2</w:t>
            </w:r>
          </w:p>
        </w:tc>
        <w:tc>
          <w:tcPr>
            <w:tcW w:w="709" w:type="dxa"/>
          </w:tcPr>
          <w:p w:rsidR="00DF3396" w:rsidRPr="00DF3396" w:rsidRDefault="00DF3396" w:rsidP="000A3113">
            <w:pPr>
              <w:spacing w:after="0" w:line="240" w:lineRule="auto"/>
              <w:jc w:val="both"/>
              <w:rPr>
                <w:rFonts w:ascii="Times New Roman" w:hAnsi="Times New Roman"/>
                <w:bCs/>
                <w:sz w:val="24"/>
                <w:szCs w:val="24"/>
                <w:lang w:val="uk-UA"/>
              </w:rPr>
            </w:pPr>
            <w:r w:rsidRPr="00DF3396">
              <w:rPr>
                <w:rFonts w:ascii="Times New Roman" w:hAnsi="Times New Roman"/>
                <w:bCs/>
                <w:sz w:val="24"/>
                <w:szCs w:val="24"/>
                <w:lang w:val="uk-UA"/>
              </w:rPr>
              <w:t>3</w:t>
            </w:r>
          </w:p>
        </w:tc>
        <w:tc>
          <w:tcPr>
            <w:tcW w:w="851" w:type="dxa"/>
          </w:tcPr>
          <w:p w:rsidR="00DF3396" w:rsidRPr="00DF3396" w:rsidRDefault="00DF3396" w:rsidP="000A3113">
            <w:pPr>
              <w:spacing w:after="0" w:line="240" w:lineRule="auto"/>
              <w:jc w:val="both"/>
              <w:rPr>
                <w:rFonts w:ascii="Times New Roman" w:hAnsi="Times New Roman"/>
                <w:bCs/>
                <w:sz w:val="24"/>
                <w:szCs w:val="24"/>
                <w:lang w:val="uk-UA"/>
              </w:rPr>
            </w:pPr>
            <w:r w:rsidRPr="00DF3396">
              <w:rPr>
                <w:rFonts w:ascii="Times New Roman" w:hAnsi="Times New Roman"/>
                <w:bCs/>
                <w:sz w:val="24"/>
                <w:szCs w:val="24"/>
                <w:lang w:val="uk-UA"/>
              </w:rPr>
              <w:t>4</w:t>
            </w:r>
          </w:p>
        </w:tc>
        <w:tc>
          <w:tcPr>
            <w:tcW w:w="850" w:type="dxa"/>
          </w:tcPr>
          <w:p w:rsidR="00DF3396" w:rsidRPr="00DF3396" w:rsidRDefault="00DF3396" w:rsidP="000A3113">
            <w:pPr>
              <w:spacing w:after="0" w:line="240" w:lineRule="auto"/>
              <w:jc w:val="both"/>
              <w:rPr>
                <w:rFonts w:ascii="Times New Roman" w:hAnsi="Times New Roman"/>
                <w:bCs/>
                <w:sz w:val="24"/>
                <w:szCs w:val="24"/>
                <w:lang w:val="uk-UA"/>
              </w:rPr>
            </w:pPr>
            <w:r w:rsidRPr="00DF3396">
              <w:rPr>
                <w:rFonts w:ascii="Times New Roman" w:hAnsi="Times New Roman"/>
                <w:bCs/>
                <w:sz w:val="24"/>
                <w:szCs w:val="24"/>
                <w:lang w:val="uk-UA"/>
              </w:rPr>
              <w:t>5</w:t>
            </w:r>
          </w:p>
        </w:tc>
        <w:tc>
          <w:tcPr>
            <w:tcW w:w="702" w:type="dxa"/>
          </w:tcPr>
          <w:p w:rsidR="00DF3396" w:rsidRPr="00DF3396" w:rsidRDefault="00DF3396" w:rsidP="00DF3396">
            <w:pPr>
              <w:spacing w:after="0" w:line="240" w:lineRule="auto"/>
              <w:ind w:firstLine="567"/>
              <w:jc w:val="both"/>
              <w:rPr>
                <w:rFonts w:ascii="Times New Roman" w:hAnsi="Times New Roman"/>
                <w:bCs/>
                <w:sz w:val="24"/>
                <w:szCs w:val="24"/>
                <w:lang w:val="uk-UA"/>
              </w:rPr>
            </w:pPr>
            <w:r w:rsidRPr="00DF3396">
              <w:rPr>
                <w:rFonts w:ascii="Times New Roman" w:hAnsi="Times New Roman"/>
                <w:bCs/>
                <w:sz w:val="24"/>
                <w:szCs w:val="24"/>
                <w:lang w:val="uk-UA"/>
              </w:rPr>
              <w:t>6</w:t>
            </w:r>
          </w:p>
        </w:tc>
      </w:tr>
      <w:tr w:rsidR="00DF3396" w:rsidRPr="00DF3396" w:rsidTr="000A3113">
        <w:tblPrEx>
          <w:tblLook w:val="0000"/>
        </w:tblPrEx>
        <w:trPr>
          <w:gridAfter w:val="1"/>
          <w:wAfter w:w="7" w:type="dxa"/>
          <w:trHeight w:val="352"/>
          <w:jc w:val="center"/>
        </w:trPr>
        <w:tc>
          <w:tcPr>
            <w:tcW w:w="9099" w:type="dxa"/>
            <w:gridSpan w:val="7"/>
          </w:tcPr>
          <w:p w:rsidR="00DF3396" w:rsidRPr="00DF3396" w:rsidRDefault="00DF3396" w:rsidP="00877DD9">
            <w:pPr>
              <w:spacing w:after="0" w:line="240" w:lineRule="auto"/>
              <w:ind w:firstLine="567"/>
              <w:jc w:val="center"/>
              <w:rPr>
                <w:rFonts w:ascii="Times New Roman" w:hAnsi="Times New Roman"/>
                <w:bCs/>
                <w:sz w:val="24"/>
                <w:szCs w:val="24"/>
                <w:lang w:val="uk-UA"/>
              </w:rPr>
            </w:pPr>
            <w:r w:rsidRPr="00DF3396">
              <w:rPr>
                <w:rFonts w:ascii="Times New Roman" w:hAnsi="Times New Roman"/>
                <w:b/>
                <w:bCs/>
                <w:sz w:val="24"/>
                <w:szCs w:val="24"/>
                <w:lang w:val="uk-UA"/>
              </w:rPr>
              <w:t>10 семестр</w:t>
            </w:r>
          </w:p>
        </w:tc>
      </w:tr>
      <w:tr w:rsidR="00DF3396" w:rsidRPr="00BA3AEC" w:rsidTr="000A3113">
        <w:tblPrEx>
          <w:tblLook w:val="0000"/>
        </w:tblPrEx>
        <w:trPr>
          <w:gridAfter w:val="1"/>
          <w:wAfter w:w="7" w:type="dxa"/>
          <w:trHeight w:val="310"/>
          <w:jc w:val="center"/>
        </w:trPr>
        <w:tc>
          <w:tcPr>
            <w:tcW w:w="9099" w:type="dxa"/>
            <w:gridSpan w:val="7"/>
          </w:tcPr>
          <w:p w:rsidR="00DF3396" w:rsidRPr="00DF3396" w:rsidRDefault="00DF3396" w:rsidP="00DF3396">
            <w:pPr>
              <w:spacing w:after="0" w:line="240" w:lineRule="auto"/>
              <w:ind w:firstLine="567"/>
              <w:jc w:val="both"/>
              <w:rPr>
                <w:rFonts w:ascii="Times New Roman" w:hAnsi="Times New Roman"/>
                <w:bCs/>
                <w:sz w:val="24"/>
                <w:szCs w:val="24"/>
                <w:lang w:val="uk-UA"/>
              </w:rPr>
            </w:pPr>
            <w:r w:rsidRPr="00DF3396">
              <w:rPr>
                <w:rFonts w:ascii="Times New Roman" w:hAnsi="Times New Roman"/>
                <w:b/>
                <w:bCs/>
                <w:sz w:val="24"/>
                <w:szCs w:val="24"/>
                <w:lang w:val="uk-UA"/>
              </w:rPr>
              <w:t xml:space="preserve">Модуль №1 </w:t>
            </w:r>
            <w:r w:rsidRPr="00DF3396">
              <w:rPr>
                <w:rFonts w:ascii="Times New Roman" w:hAnsi="Times New Roman"/>
                <w:sz w:val="24"/>
                <w:szCs w:val="24"/>
                <w:lang w:val="uk-UA"/>
              </w:rPr>
              <w:t>"Принципи колористичного вирішення інтер'єрів"</w:t>
            </w:r>
          </w:p>
        </w:tc>
      </w:tr>
      <w:tr w:rsidR="000A3113" w:rsidRPr="00DF3396" w:rsidTr="000A3113">
        <w:tblPrEx>
          <w:tblLook w:val="0000"/>
        </w:tblPrEx>
        <w:trPr>
          <w:gridAfter w:val="1"/>
          <w:wAfter w:w="7" w:type="dxa"/>
          <w:trHeight w:val="381"/>
          <w:jc w:val="center"/>
        </w:trPr>
        <w:tc>
          <w:tcPr>
            <w:tcW w:w="992" w:type="dxa"/>
            <w:gridSpan w:val="2"/>
          </w:tcPr>
          <w:p w:rsidR="00DF3396" w:rsidRPr="00DF3396" w:rsidRDefault="00DF3396" w:rsidP="00877DD9">
            <w:pPr>
              <w:spacing w:after="0" w:line="240" w:lineRule="auto"/>
              <w:jc w:val="both"/>
              <w:rPr>
                <w:rFonts w:ascii="Times New Roman" w:hAnsi="Times New Roman"/>
                <w:bCs/>
                <w:sz w:val="24"/>
                <w:szCs w:val="24"/>
                <w:lang w:val="uk-UA"/>
              </w:rPr>
            </w:pPr>
            <w:r w:rsidRPr="00DF3396">
              <w:rPr>
                <w:rFonts w:ascii="Times New Roman" w:hAnsi="Times New Roman"/>
                <w:bCs/>
                <w:sz w:val="24"/>
                <w:szCs w:val="24"/>
                <w:lang w:val="uk-UA"/>
              </w:rPr>
              <w:t>1.1</w:t>
            </w:r>
          </w:p>
        </w:tc>
        <w:tc>
          <w:tcPr>
            <w:tcW w:w="4995" w:type="dxa"/>
          </w:tcPr>
          <w:p w:rsidR="00DF3396" w:rsidRPr="00877DD9" w:rsidRDefault="00DF3396" w:rsidP="00877DD9">
            <w:pPr>
              <w:spacing w:after="0" w:line="240" w:lineRule="auto"/>
              <w:jc w:val="both"/>
              <w:rPr>
                <w:rFonts w:ascii="Times New Roman" w:hAnsi="Times New Roman"/>
                <w:sz w:val="24"/>
                <w:szCs w:val="24"/>
                <w:lang w:val="ru-RU"/>
              </w:rPr>
            </w:pPr>
            <w:r w:rsidRPr="00DF3396">
              <w:rPr>
                <w:rFonts w:ascii="Times New Roman" w:hAnsi="Times New Roman"/>
                <w:sz w:val="24"/>
                <w:szCs w:val="24"/>
                <w:lang w:val="uk-UA"/>
              </w:rPr>
              <w:t>Людина і кольорове штучне середовище</w:t>
            </w:r>
          </w:p>
        </w:tc>
        <w:tc>
          <w:tcPr>
            <w:tcW w:w="709" w:type="dxa"/>
          </w:tcPr>
          <w:p w:rsidR="00DF3396" w:rsidRPr="00DF3396" w:rsidRDefault="00DF3396" w:rsidP="000A3113">
            <w:pPr>
              <w:spacing w:after="0" w:line="240" w:lineRule="auto"/>
              <w:jc w:val="both"/>
              <w:rPr>
                <w:rFonts w:ascii="Times New Roman" w:hAnsi="Times New Roman"/>
                <w:bCs/>
                <w:sz w:val="24"/>
                <w:szCs w:val="24"/>
                <w:lang w:val="uk-UA"/>
              </w:rPr>
            </w:pPr>
            <w:r w:rsidRPr="00DF3396">
              <w:rPr>
                <w:rFonts w:ascii="Times New Roman" w:hAnsi="Times New Roman"/>
                <w:bCs/>
                <w:sz w:val="24"/>
                <w:szCs w:val="24"/>
                <w:lang w:val="uk-UA"/>
              </w:rPr>
              <w:t>6</w:t>
            </w:r>
          </w:p>
        </w:tc>
        <w:tc>
          <w:tcPr>
            <w:tcW w:w="851" w:type="dxa"/>
          </w:tcPr>
          <w:p w:rsidR="00DF3396" w:rsidRPr="00DF3396" w:rsidRDefault="00DF3396" w:rsidP="000A3113">
            <w:pPr>
              <w:spacing w:after="0" w:line="240" w:lineRule="auto"/>
              <w:jc w:val="both"/>
              <w:rPr>
                <w:rFonts w:ascii="Times New Roman" w:hAnsi="Times New Roman"/>
                <w:bCs/>
                <w:sz w:val="24"/>
                <w:szCs w:val="24"/>
                <w:lang w:val="ru-RU"/>
              </w:rPr>
            </w:pPr>
            <w:r w:rsidRPr="00DF3396">
              <w:rPr>
                <w:rFonts w:ascii="Times New Roman" w:hAnsi="Times New Roman"/>
                <w:bCs/>
                <w:sz w:val="24"/>
                <w:szCs w:val="24"/>
                <w:lang w:val="ru-RU"/>
              </w:rPr>
              <w:t>2</w:t>
            </w:r>
          </w:p>
        </w:tc>
        <w:tc>
          <w:tcPr>
            <w:tcW w:w="850" w:type="dxa"/>
          </w:tcPr>
          <w:p w:rsidR="00DF3396" w:rsidRPr="00DF3396" w:rsidRDefault="00DF3396" w:rsidP="000A3113">
            <w:pPr>
              <w:spacing w:after="0" w:line="240" w:lineRule="auto"/>
              <w:jc w:val="both"/>
              <w:rPr>
                <w:rFonts w:ascii="Times New Roman" w:hAnsi="Times New Roman"/>
                <w:bCs/>
                <w:sz w:val="24"/>
                <w:szCs w:val="24"/>
                <w:lang w:val="uk-UA"/>
              </w:rPr>
            </w:pPr>
            <w:r w:rsidRPr="00DF3396">
              <w:rPr>
                <w:rFonts w:ascii="Times New Roman" w:hAnsi="Times New Roman"/>
                <w:bCs/>
                <w:sz w:val="24"/>
                <w:szCs w:val="24"/>
                <w:lang w:val="uk-UA"/>
              </w:rPr>
              <w:t>2</w:t>
            </w:r>
          </w:p>
        </w:tc>
        <w:tc>
          <w:tcPr>
            <w:tcW w:w="702" w:type="dxa"/>
          </w:tcPr>
          <w:p w:rsidR="00DF3396" w:rsidRPr="00DF3396" w:rsidRDefault="00DF3396" w:rsidP="000A3113">
            <w:pPr>
              <w:spacing w:after="0" w:line="240" w:lineRule="auto"/>
              <w:jc w:val="center"/>
              <w:rPr>
                <w:rFonts w:ascii="Times New Roman" w:hAnsi="Times New Roman"/>
                <w:bCs/>
                <w:sz w:val="24"/>
                <w:szCs w:val="24"/>
                <w:lang w:val="uk-UA"/>
              </w:rPr>
            </w:pPr>
            <w:r w:rsidRPr="00DF3396">
              <w:rPr>
                <w:rFonts w:ascii="Times New Roman" w:hAnsi="Times New Roman"/>
                <w:bCs/>
                <w:sz w:val="24"/>
                <w:szCs w:val="24"/>
                <w:lang w:val="uk-UA"/>
              </w:rPr>
              <w:t>6</w:t>
            </w:r>
          </w:p>
        </w:tc>
      </w:tr>
      <w:tr w:rsidR="000A3113" w:rsidRPr="00DF3396" w:rsidTr="000A3113">
        <w:tblPrEx>
          <w:tblLook w:val="0000"/>
        </w:tblPrEx>
        <w:trPr>
          <w:gridAfter w:val="1"/>
          <w:wAfter w:w="7" w:type="dxa"/>
          <w:trHeight w:val="557"/>
          <w:jc w:val="center"/>
        </w:trPr>
        <w:tc>
          <w:tcPr>
            <w:tcW w:w="992" w:type="dxa"/>
            <w:gridSpan w:val="2"/>
          </w:tcPr>
          <w:p w:rsidR="00DF3396" w:rsidRPr="00DF3396" w:rsidRDefault="00DF3396" w:rsidP="00877DD9">
            <w:pPr>
              <w:spacing w:after="0" w:line="240" w:lineRule="auto"/>
              <w:jc w:val="both"/>
              <w:rPr>
                <w:rFonts w:ascii="Times New Roman" w:hAnsi="Times New Roman"/>
                <w:bCs/>
                <w:sz w:val="24"/>
                <w:szCs w:val="24"/>
                <w:lang w:val="uk-UA"/>
              </w:rPr>
            </w:pPr>
            <w:r w:rsidRPr="00DF3396">
              <w:rPr>
                <w:rFonts w:ascii="Times New Roman" w:hAnsi="Times New Roman"/>
                <w:bCs/>
                <w:sz w:val="24"/>
                <w:szCs w:val="24"/>
                <w:lang w:val="uk-UA"/>
              </w:rPr>
              <w:t>1.2</w:t>
            </w:r>
          </w:p>
        </w:tc>
        <w:tc>
          <w:tcPr>
            <w:tcW w:w="4995" w:type="dxa"/>
          </w:tcPr>
          <w:p w:rsidR="00DF3396" w:rsidRPr="00DF3396" w:rsidRDefault="00DF3396" w:rsidP="00877DD9">
            <w:pPr>
              <w:spacing w:after="0" w:line="240" w:lineRule="auto"/>
              <w:jc w:val="both"/>
              <w:rPr>
                <w:rFonts w:ascii="Times New Roman" w:hAnsi="Times New Roman"/>
                <w:sz w:val="24"/>
                <w:szCs w:val="24"/>
                <w:lang w:val="uk-UA"/>
              </w:rPr>
            </w:pPr>
            <w:r w:rsidRPr="00DF3396">
              <w:rPr>
                <w:rFonts w:ascii="Times New Roman" w:hAnsi="Times New Roman"/>
                <w:sz w:val="24"/>
                <w:szCs w:val="24"/>
                <w:lang w:val="uk-UA"/>
              </w:rPr>
              <w:t>Теорія кольорових вражень і кольорової</w:t>
            </w:r>
            <w:r w:rsidRPr="00DF3396">
              <w:rPr>
                <w:rFonts w:ascii="Times New Roman" w:hAnsi="Times New Roman"/>
                <w:sz w:val="24"/>
                <w:szCs w:val="24"/>
                <w:lang w:val="ru-RU"/>
              </w:rPr>
              <w:t xml:space="preserve"> </w:t>
            </w:r>
            <w:r w:rsidRPr="00DF3396">
              <w:rPr>
                <w:rFonts w:ascii="Times New Roman" w:hAnsi="Times New Roman"/>
                <w:sz w:val="24"/>
                <w:szCs w:val="24"/>
                <w:lang w:val="uk-UA"/>
              </w:rPr>
              <w:t>виразності.</w:t>
            </w:r>
          </w:p>
        </w:tc>
        <w:tc>
          <w:tcPr>
            <w:tcW w:w="709" w:type="dxa"/>
          </w:tcPr>
          <w:p w:rsidR="00DF3396" w:rsidRPr="00DF3396" w:rsidRDefault="00DF3396" w:rsidP="000A3113">
            <w:pPr>
              <w:spacing w:after="0" w:line="240" w:lineRule="auto"/>
              <w:jc w:val="both"/>
              <w:rPr>
                <w:rFonts w:ascii="Times New Roman" w:hAnsi="Times New Roman"/>
                <w:bCs/>
                <w:sz w:val="24"/>
                <w:szCs w:val="24"/>
                <w:lang w:val="uk-UA"/>
              </w:rPr>
            </w:pPr>
            <w:r w:rsidRPr="00DF3396">
              <w:rPr>
                <w:rFonts w:ascii="Times New Roman" w:hAnsi="Times New Roman"/>
                <w:bCs/>
                <w:sz w:val="24"/>
                <w:szCs w:val="24"/>
                <w:lang w:val="uk-UA"/>
              </w:rPr>
              <w:t>6</w:t>
            </w:r>
          </w:p>
        </w:tc>
        <w:tc>
          <w:tcPr>
            <w:tcW w:w="851" w:type="dxa"/>
          </w:tcPr>
          <w:p w:rsidR="00DF3396" w:rsidRPr="00DF3396" w:rsidRDefault="00DF3396" w:rsidP="000A3113">
            <w:pPr>
              <w:spacing w:after="0" w:line="240" w:lineRule="auto"/>
              <w:jc w:val="both"/>
              <w:rPr>
                <w:rFonts w:ascii="Times New Roman" w:hAnsi="Times New Roman"/>
                <w:bCs/>
                <w:sz w:val="24"/>
                <w:szCs w:val="24"/>
                <w:lang w:val="uk-UA"/>
              </w:rPr>
            </w:pPr>
            <w:r w:rsidRPr="00DF3396">
              <w:rPr>
                <w:rFonts w:ascii="Times New Roman" w:hAnsi="Times New Roman"/>
                <w:bCs/>
                <w:sz w:val="24"/>
                <w:szCs w:val="24"/>
                <w:lang w:val="uk-UA"/>
              </w:rPr>
              <w:t>2</w:t>
            </w:r>
          </w:p>
        </w:tc>
        <w:tc>
          <w:tcPr>
            <w:tcW w:w="850" w:type="dxa"/>
          </w:tcPr>
          <w:p w:rsidR="00DF3396" w:rsidRPr="00DF3396" w:rsidRDefault="00DF3396" w:rsidP="000A3113">
            <w:pPr>
              <w:spacing w:after="0" w:line="240" w:lineRule="auto"/>
              <w:jc w:val="both"/>
              <w:rPr>
                <w:rFonts w:ascii="Times New Roman" w:hAnsi="Times New Roman"/>
                <w:bCs/>
                <w:sz w:val="24"/>
                <w:szCs w:val="24"/>
                <w:lang w:val="uk-UA"/>
              </w:rPr>
            </w:pPr>
            <w:r w:rsidRPr="00DF3396">
              <w:rPr>
                <w:rFonts w:ascii="Times New Roman" w:hAnsi="Times New Roman"/>
                <w:bCs/>
                <w:sz w:val="24"/>
                <w:szCs w:val="24"/>
                <w:lang w:val="uk-UA"/>
              </w:rPr>
              <w:t>2</w:t>
            </w:r>
          </w:p>
        </w:tc>
        <w:tc>
          <w:tcPr>
            <w:tcW w:w="702" w:type="dxa"/>
          </w:tcPr>
          <w:p w:rsidR="00DF3396" w:rsidRPr="00DF3396" w:rsidRDefault="00DF3396" w:rsidP="000A3113">
            <w:pPr>
              <w:spacing w:after="0" w:line="240" w:lineRule="auto"/>
              <w:jc w:val="center"/>
              <w:rPr>
                <w:rFonts w:ascii="Times New Roman" w:hAnsi="Times New Roman"/>
                <w:bCs/>
                <w:sz w:val="24"/>
                <w:szCs w:val="24"/>
                <w:lang w:val="uk-UA"/>
              </w:rPr>
            </w:pPr>
            <w:r w:rsidRPr="00DF3396">
              <w:rPr>
                <w:rFonts w:ascii="Times New Roman" w:hAnsi="Times New Roman"/>
                <w:bCs/>
                <w:sz w:val="24"/>
                <w:szCs w:val="24"/>
                <w:lang w:val="uk-UA"/>
              </w:rPr>
              <w:t>2</w:t>
            </w:r>
          </w:p>
        </w:tc>
      </w:tr>
      <w:tr w:rsidR="000A3113" w:rsidRPr="00DF3396" w:rsidTr="000A3113">
        <w:tblPrEx>
          <w:tblLook w:val="0000"/>
        </w:tblPrEx>
        <w:trPr>
          <w:gridAfter w:val="1"/>
          <w:wAfter w:w="7" w:type="dxa"/>
          <w:trHeight w:val="565"/>
          <w:jc w:val="center"/>
        </w:trPr>
        <w:tc>
          <w:tcPr>
            <w:tcW w:w="992" w:type="dxa"/>
            <w:gridSpan w:val="2"/>
          </w:tcPr>
          <w:p w:rsidR="00DF3396" w:rsidRPr="00DF3396" w:rsidRDefault="00DF3396" w:rsidP="00877DD9">
            <w:pPr>
              <w:spacing w:after="0" w:line="240" w:lineRule="auto"/>
              <w:jc w:val="both"/>
              <w:rPr>
                <w:rFonts w:ascii="Times New Roman" w:hAnsi="Times New Roman"/>
                <w:bCs/>
                <w:sz w:val="24"/>
                <w:szCs w:val="24"/>
                <w:lang w:val="uk-UA"/>
              </w:rPr>
            </w:pPr>
            <w:r w:rsidRPr="00DF3396">
              <w:rPr>
                <w:rFonts w:ascii="Times New Roman" w:hAnsi="Times New Roman"/>
                <w:bCs/>
                <w:sz w:val="24"/>
                <w:szCs w:val="24"/>
                <w:lang w:val="uk-UA"/>
              </w:rPr>
              <w:t>1.3</w:t>
            </w:r>
          </w:p>
        </w:tc>
        <w:tc>
          <w:tcPr>
            <w:tcW w:w="4995" w:type="dxa"/>
          </w:tcPr>
          <w:p w:rsidR="00DF3396" w:rsidRPr="00877DD9" w:rsidRDefault="00DF3396" w:rsidP="00877DD9">
            <w:pPr>
              <w:spacing w:after="0" w:line="240" w:lineRule="auto"/>
              <w:jc w:val="both"/>
              <w:rPr>
                <w:rFonts w:ascii="Times New Roman" w:hAnsi="Times New Roman"/>
                <w:bCs/>
                <w:sz w:val="24"/>
                <w:szCs w:val="24"/>
                <w:lang w:val="ru-RU"/>
              </w:rPr>
            </w:pPr>
            <w:r w:rsidRPr="00DF3396">
              <w:rPr>
                <w:rFonts w:ascii="Times New Roman" w:hAnsi="Times New Roman"/>
                <w:bCs/>
                <w:sz w:val="24"/>
                <w:szCs w:val="24"/>
                <w:lang w:val="uk-UA"/>
              </w:rPr>
              <w:t xml:space="preserve">Принципи створення кольорової гармонії в композиції </w:t>
            </w:r>
            <w:r w:rsidRPr="00DF3396">
              <w:rPr>
                <w:rFonts w:ascii="Times New Roman" w:hAnsi="Times New Roman"/>
                <w:sz w:val="24"/>
                <w:szCs w:val="24"/>
                <w:lang w:val="uk-UA"/>
              </w:rPr>
              <w:t>інтер'єрів</w:t>
            </w:r>
          </w:p>
        </w:tc>
        <w:tc>
          <w:tcPr>
            <w:tcW w:w="709" w:type="dxa"/>
          </w:tcPr>
          <w:p w:rsidR="00DF3396" w:rsidRPr="00DF3396" w:rsidRDefault="00DF3396" w:rsidP="000A3113">
            <w:pPr>
              <w:spacing w:after="0" w:line="240" w:lineRule="auto"/>
              <w:jc w:val="both"/>
              <w:rPr>
                <w:rFonts w:ascii="Times New Roman" w:hAnsi="Times New Roman"/>
                <w:bCs/>
                <w:sz w:val="24"/>
                <w:szCs w:val="24"/>
                <w:lang w:val="uk-UA"/>
              </w:rPr>
            </w:pPr>
            <w:r w:rsidRPr="00DF3396">
              <w:rPr>
                <w:rFonts w:ascii="Times New Roman" w:hAnsi="Times New Roman"/>
                <w:bCs/>
                <w:sz w:val="24"/>
                <w:szCs w:val="24"/>
                <w:lang w:val="uk-UA"/>
              </w:rPr>
              <w:t>6</w:t>
            </w:r>
          </w:p>
        </w:tc>
        <w:tc>
          <w:tcPr>
            <w:tcW w:w="851" w:type="dxa"/>
          </w:tcPr>
          <w:p w:rsidR="00DF3396" w:rsidRPr="00DF3396" w:rsidRDefault="00DF3396" w:rsidP="000A3113">
            <w:pPr>
              <w:spacing w:after="0" w:line="240" w:lineRule="auto"/>
              <w:jc w:val="both"/>
              <w:rPr>
                <w:rFonts w:ascii="Times New Roman" w:hAnsi="Times New Roman"/>
                <w:bCs/>
                <w:sz w:val="24"/>
                <w:szCs w:val="24"/>
                <w:lang w:val="uk-UA"/>
              </w:rPr>
            </w:pPr>
            <w:r w:rsidRPr="00DF3396">
              <w:rPr>
                <w:rFonts w:ascii="Times New Roman" w:hAnsi="Times New Roman"/>
                <w:bCs/>
                <w:sz w:val="24"/>
                <w:szCs w:val="24"/>
                <w:lang w:val="uk-UA"/>
              </w:rPr>
              <w:t>2</w:t>
            </w:r>
          </w:p>
        </w:tc>
        <w:tc>
          <w:tcPr>
            <w:tcW w:w="850" w:type="dxa"/>
          </w:tcPr>
          <w:p w:rsidR="00DF3396" w:rsidRPr="00DF3396" w:rsidRDefault="00DF3396" w:rsidP="000A3113">
            <w:pPr>
              <w:spacing w:after="0" w:line="240" w:lineRule="auto"/>
              <w:jc w:val="both"/>
              <w:rPr>
                <w:rFonts w:ascii="Times New Roman" w:hAnsi="Times New Roman"/>
                <w:bCs/>
                <w:sz w:val="24"/>
                <w:szCs w:val="24"/>
                <w:lang w:val="uk-UA"/>
              </w:rPr>
            </w:pPr>
            <w:r w:rsidRPr="00DF3396">
              <w:rPr>
                <w:rFonts w:ascii="Times New Roman" w:hAnsi="Times New Roman"/>
                <w:bCs/>
                <w:sz w:val="24"/>
                <w:szCs w:val="24"/>
                <w:lang w:val="uk-UA"/>
              </w:rPr>
              <w:t>2</w:t>
            </w:r>
          </w:p>
        </w:tc>
        <w:tc>
          <w:tcPr>
            <w:tcW w:w="702" w:type="dxa"/>
          </w:tcPr>
          <w:p w:rsidR="00DF3396" w:rsidRPr="00DF3396" w:rsidRDefault="00DF3396" w:rsidP="000A3113">
            <w:pPr>
              <w:spacing w:after="0" w:line="240" w:lineRule="auto"/>
              <w:jc w:val="center"/>
              <w:rPr>
                <w:rFonts w:ascii="Times New Roman" w:hAnsi="Times New Roman"/>
                <w:bCs/>
                <w:sz w:val="24"/>
                <w:szCs w:val="24"/>
                <w:lang w:val="uk-UA"/>
              </w:rPr>
            </w:pPr>
            <w:r w:rsidRPr="00DF3396">
              <w:rPr>
                <w:rFonts w:ascii="Times New Roman" w:hAnsi="Times New Roman"/>
                <w:bCs/>
                <w:sz w:val="24"/>
                <w:szCs w:val="24"/>
                <w:lang w:val="uk-UA"/>
              </w:rPr>
              <w:t>2</w:t>
            </w:r>
          </w:p>
        </w:tc>
      </w:tr>
      <w:tr w:rsidR="000A3113" w:rsidRPr="00DF3396" w:rsidTr="000A3113">
        <w:tblPrEx>
          <w:tblLook w:val="0000"/>
        </w:tblPrEx>
        <w:trPr>
          <w:gridAfter w:val="1"/>
          <w:wAfter w:w="7" w:type="dxa"/>
          <w:trHeight w:val="545"/>
          <w:jc w:val="center"/>
        </w:trPr>
        <w:tc>
          <w:tcPr>
            <w:tcW w:w="992" w:type="dxa"/>
            <w:gridSpan w:val="2"/>
          </w:tcPr>
          <w:p w:rsidR="00DF3396" w:rsidRPr="00DF3396" w:rsidRDefault="00DF3396" w:rsidP="00877DD9">
            <w:pPr>
              <w:spacing w:after="0" w:line="240" w:lineRule="auto"/>
              <w:jc w:val="both"/>
              <w:rPr>
                <w:rFonts w:ascii="Times New Roman" w:hAnsi="Times New Roman"/>
                <w:bCs/>
                <w:sz w:val="24"/>
                <w:szCs w:val="24"/>
                <w:lang w:val="uk-UA"/>
              </w:rPr>
            </w:pPr>
            <w:r w:rsidRPr="00DF3396">
              <w:rPr>
                <w:rFonts w:ascii="Times New Roman" w:hAnsi="Times New Roman"/>
                <w:bCs/>
                <w:sz w:val="24"/>
                <w:szCs w:val="24"/>
                <w:lang w:val="uk-UA"/>
              </w:rPr>
              <w:t>1.4</w:t>
            </w:r>
          </w:p>
        </w:tc>
        <w:tc>
          <w:tcPr>
            <w:tcW w:w="4995" w:type="dxa"/>
          </w:tcPr>
          <w:p w:rsidR="00DF3396" w:rsidRPr="00DF3396" w:rsidRDefault="00877DD9" w:rsidP="00877DD9">
            <w:pPr>
              <w:spacing w:after="0" w:line="240" w:lineRule="auto"/>
              <w:jc w:val="both"/>
              <w:rPr>
                <w:rFonts w:ascii="Times New Roman" w:hAnsi="Times New Roman"/>
                <w:bCs/>
                <w:sz w:val="24"/>
                <w:szCs w:val="24"/>
                <w:lang w:val="ru-RU"/>
              </w:rPr>
            </w:pPr>
            <w:r>
              <w:rPr>
                <w:rFonts w:ascii="Times New Roman" w:hAnsi="Times New Roman"/>
                <w:bCs/>
                <w:sz w:val="24"/>
                <w:szCs w:val="24"/>
                <w:lang w:val="uk-UA"/>
              </w:rPr>
              <w:t xml:space="preserve">Принципи </w:t>
            </w:r>
            <w:r w:rsidR="00DF3396" w:rsidRPr="00DF3396">
              <w:rPr>
                <w:rFonts w:ascii="Times New Roman" w:hAnsi="Times New Roman"/>
                <w:bCs/>
                <w:sz w:val="24"/>
                <w:szCs w:val="24"/>
                <w:lang w:val="uk-UA"/>
              </w:rPr>
              <w:t>використання</w:t>
            </w:r>
            <w:r>
              <w:rPr>
                <w:rFonts w:ascii="Times New Roman" w:hAnsi="Times New Roman"/>
                <w:bCs/>
                <w:sz w:val="24"/>
                <w:szCs w:val="24"/>
                <w:lang w:val="ru-RU"/>
              </w:rPr>
              <w:t xml:space="preserve"> </w:t>
            </w:r>
            <w:r w:rsidR="00DF3396" w:rsidRPr="00DF3396">
              <w:rPr>
                <w:rFonts w:ascii="Times New Roman" w:hAnsi="Times New Roman"/>
                <w:bCs/>
                <w:sz w:val="24"/>
                <w:szCs w:val="24"/>
                <w:lang w:val="uk-UA"/>
              </w:rPr>
              <w:t>площинно</w:t>
            </w:r>
            <w:r w:rsidR="00DF3396" w:rsidRPr="00DF3396">
              <w:rPr>
                <w:rFonts w:ascii="Times New Roman" w:hAnsi="Times New Roman"/>
                <w:bCs/>
                <w:sz w:val="24"/>
                <w:szCs w:val="24"/>
                <w:lang w:val="ru-RU"/>
              </w:rPr>
              <w:t>-</w:t>
            </w:r>
            <w:r w:rsidR="00DF3396" w:rsidRPr="00DF3396">
              <w:rPr>
                <w:rFonts w:ascii="Times New Roman" w:hAnsi="Times New Roman"/>
                <w:bCs/>
                <w:sz w:val="24"/>
                <w:szCs w:val="24"/>
                <w:lang w:val="uk-UA"/>
              </w:rPr>
              <w:t>просторових якостей кольору</w:t>
            </w:r>
          </w:p>
        </w:tc>
        <w:tc>
          <w:tcPr>
            <w:tcW w:w="709" w:type="dxa"/>
          </w:tcPr>
          <w:p w:rsidR="00DF3396" w:rsidRPr="00DF3396" w:rsidRDefault="00DF3396" w:rsidP="000A3113">
            <w:pPr>
              <w:spacing w:after="0" w:line="240" w:lineRule="auto"/>
              <w:jc w:val="both"/>
              <w:rPr>
                <w:rFonts w:ascii="Times New Roman" w:hAnsi="Times New Roman"/>
                <w:bCs/>
                <w:sz w:val="24"/>
                <w:szCs w:val="24"/>
                <w:lang w:val="uk-UA"/>
              </w:rPr>
            </w:pPr>
            <w:r w:rsidRPr="00DF3396">
              <w:rPr>
                <w:rFonts w:ascii="Times New Roman" w:hAnsi="Times New Roman"/>
                <w:bCs/>
                <w:sz w:val="24"/>
                <w:szCs w:val="24"/>
                <w:lang w:val="uk-UA"/>
              </w:rPr>
              <w:t>8</w:t>
            </w:r>
          </w:p>
        </w:tc>
        <w:tc>
          <w:tcPr>
            <w:tcW w:w="851" w:type="dxa"/>
          </w:tcPr>
          <w:p w:rsidR="00DF3396" w:rsidRPr="00DF3396" w:rsidRDefault="00DF3396" w:rsidP="000A3113">
            <w:pPr>
              <w:spacing w:after="0" w:line="240" w:lineRule="auto"/>
              <w:jc w:val="both"/>
              <w:rPr>
                <w:rFonts w:ascii="Times New Roman" w:hAnsi="Times New Roman"/>
                <w:bCs/>
                <w:sz w:val="24"/>
                <w:szCs w:val="24"/>
                <w:lang w:val="uk-UA"/>
              </w:rPr>
            </w:pPr>
            <w:r w:rsidRPr="00DF3396">
              <w:rPr>
                <w:rFonts w:ascii="Times New Roman" w:hAnsi="Times New Roman"/>
                <w:bCs/>
                <w:sz w:val="24"/>
                <w:szCs w:val="24"/>
                <w:lang w:val="uk-UA"/>
              </w:rPr>
              <w:t>2</w:t>
            </w:r>
          </w:p>
        </w:tc>
        <w:tc>
          <w:tcPr>
            <w:tcW w:w="850" w:type="dxa"/>
          </w:tcPr>
          <w:p w:rsidR="00DF3396" w:rsidRPr="00DF3396" w:rsidRDefault="00DF3396" w:rsidP="000A3113">
            <w:pPr>
              <w:spacing w:after="0" w:line="240" w:lineRule="auto"/>
              <w:jc w:val="both"/>
              <w:rPr>
                <w:rFonts w:ascii="Times New Roman" w:hAnsi="Times New Roman"/>
                <w:bCs/>
                <w:sz w:val="24"/>
                <w:szCs w:val="24"/>
                <w:lang w:val="uk-UA"/>
              </w:rPr>
            </w:pPr>
            <w:r w:rsidRPr="00DF3396">
              <w:rPr>
                <w:rFonts w:ascii="Times New Roman" w:hAnsi="Times New Roman"/>
                <w:bCs/>
                <w:sz w:val="24"/>
                <w:szCs w:val="24"/>
                <w:lang w:val="uk-UA"/>
              </w:rPr>
              <w:t>2</w:t>
            </w:r>
          </w:p>
        </w:tc>
        <w:tc>
          <w:tcPr>
            <w:tcW w:w="702" w:type="dxa"/>
          </w:tcPr>
          <w:p w:rsidR="00DF3396" w:rsidRPr="00DF3396" w:rsidRDefault="00DF3396" w:rsidP="000A3113">
            <w:pPr>
              <w:spacing w:after="0" w:line="240" w:lineRule="auto"/>
              <w:jc w:val="center"/>
              <w:rPr>
                <w:rFonts w:ascii="Times New Roman" w:hAnsi="Times New Roman"/>
                <w:bCs/>
                <w:sz w:val="24"/>
                <w:szCs w:val="24"/>
                <w:lang w:val="uk-UA"/>
              </w:rPr>
            </w:pPr>
            <w:r w:rsidRPr="00DF3396">
              <w:rPr>
                <w:rFonts w:ascii="Times New Roman" w:hAnsi="Times New Roman"/>
                <w:bCs/>
                <w:sz w:val="24"/>
                <w:szCs w:val="24"/>
                <w:lang w:val="uk-UA"/>
              </w:rPr>
              <w:t>4</w:t>
            </w:r>
          </w:p>
        </w:tc>
      </w:tr>
      <w:tr w:rsidR="000A3113" w:rsidRPr="00DF3396" w:rsidTr="000A3113">
        <w:tblPrEx>
          <w:tblLook w:val="0000"/>
        </w:tblPrEx>
        <w:trPr>
          <w:gridAfter w:val="1"/>
          <w:wAfter w:w="7" w:type="dxa"/>
          <w:trHeight w:val="823"/>
          <w:jc w:val="center"/>
        </w:trPr>
        <w:tc>
          <w:tcPr>
            <w:tcW w:w="992" w:type="dxa"/>
            <w:gridSpan w:val="2"/>
          </w:tcPr>
          <w:p w:rsidR="00DF3396" w:rsidRPr="00DF3396" w:rsidRDefault="00DF3396" w:rsidP="00877DD9">
            <w:pPr>
              <w:spacing w:after="0" w:line="240" w:lineRule="auto"/>
              <w:jc w:val="both"/>
              <w:rPr>
                <w:rFonts w:ascii="Times New Roman" w:hAnsi="Times New Roman"/>
                <w:bCs/>
                <w:sz w:val="24"/>
                <w:szCs w:val="24"/>
                <w:lang w:val="uk-UA"/>
              </w:rPr>
            </w:pPr>
            <w:r w:rsidRPr="00DF3396">
              <w:rPr>
                <w:rFonts w:ascii="Times New Roman" w:hAnsi="Times New Roman"/>
                <w:bCs/>
                <w:sz w:val="24"/>
                <w:szCs w:val="24"/>
                <w:lang w:val="uk-UA"/>
              </w:rPr>
              <w:t>1.5</w:t>
            </w:r>
          </w:p>
        </w:tc>
        <w:tc>
          <w:tcPr>
            <w:tcW w:w="4995" w:type="dxa"/>
          </w:tcPr>
          <w:p w:rsidR="00DF3396" w:rsidRPr="00877DD9" w:rsidRDefault="00DF3396" w:rsidP="00877DD9">
            <w:pPr>
              <w:spacing w:after="0" w:line="240" w:lineRule="auto"/>
              <w:jc w:val="both"/>
              <w:rPr>
                <w:rFonts w:ascii="Times New Roman" w:hAnsi="Times New Roman"/>
                <w:sz w:val="24"/>
                <w:szCs w:val="24"/>
                <w:lang w:val="ru-RU"/>
              </w:rPr>
            </w:pPr>
            <w:r w:rsidRPr="00DF3396">
              <w:rPr>
                <w:rFonts w:ascii="Times New Roman" w:hAnsi="Times New Roman"/>
                <w:sz w:val="24"/>
                <w:szCs w:val="24"/>
                <w:lang w:val="uk-UA"/>
              </w:rPr>
              <w:t>Принципи використання можливостей кольору що до відображення структури матеріалу</w:t>
            </w:r>
          </w:p>
        </w:tc>
        <w:tc>
          <w:tcPr>
            <w:tcW w:w="709" w:type="dxa"/>
          </w:tcPr>
          <w:p w:rsidR="00DF3396" w:rsidRPr="00DF3396" w:rsidRDefault="00DF3396" w:rsidP="000A3113">
            <w:pPr>
              <w:spacing w:after="0" w:line="240" w:lineRule="auto"/>
              <w:jc w:val="both"/>
              <w:rPr>
                <w:rFonts w:ascii="Times New Roman" w:hAnsi="Times New Roman"/>
                <w:bCs/>
                <w:sz w:val="24"/>
                <w:szCs w:val="24"/>
                <w:lang w:val="uk-UA"/>
              </w:rPr>
            </w:pPr>
            <w:r w:rsidRPr="00DF3396">
              <w:rPr>
                <w:rFonts w:ascii="Times New Roman" w:hAnsi="Times New Roman"/>
                <w:bCs/>
                <w:sz w:val="24"/>
                <w:szCs w:val="24"/>
                <w:lang w:val="uk-UA"/>
              </w:rPr>
              <w:t>8</w:t>
            </w:r>
          </w:p>
        </w:tc>
        <w:tc>
          <w:tcPr>
            <w:tcW w:w="851" w:type="dxa"/>
          </w:tcPr>
          <w:p w:rsidR="00DF3396" w:rsidRPr="00DF3396" w:rsidRDefault="00DF3396" w:rsidP="000A3113">
            <w:pPr>
              <w:spacing w:after="0" w:line="240" w:lineRule="auto"/>
              <w:jc w:val="both"/>
              <w:rPr>
                <w:rFonts w:ascii="Times New Roman" w:hAnsi="Times New Roman"/>
                <w:bCs/>
                <w:sz w:val="24"/>
                <w:szCs w:val="24"/>
                <w:lang w:val="uk-UA"/>
              </w:rPr>
            </w:pPr>
            <w:r w:rsidRPr="00DF3396">
              <w:rPr>
                <w:rFonts w:ascii="Times New Roman" w:hAnsi="Times New Roman"/>
                <w:bCs/>
                <w:sz w:val="24"/>
                <w:szCs w:val="24"/>
                <w:lang w:val="uk-UA"/>
              </w:rPr>
              <w:t>2</w:t>
            </w:r>
          </w:p>
        </w:tc>
        <w:tc>
          <w:tcPr>
            <w:tcW w:w="850" w:type="dxa"/>
          </w:tcPr>
          <w:p w:rsidR="00DF3396" w:rsidRPr="00DF3396" w:rsidRDefault="00DF3396" w:rsidP="000A3113">
            <w:pPr>
              <w:spacing w:after="0" w:line="240" w:lineRule="auto"/>
              <w:jc w:val="both"/>
              <w:rPr>
                <w:rFonts w:ascii="Times New Roman" w:hAnsi="Times New Roman"/>
                <w:bCs/>
                <w:sz w:val="24"/>
                <w:szCs w:val="24"/>
                <w:lang w:val="uk-UA"/>
              </w:rPr>
            </w:pPr>
            <w:r w:rsidRPr="00DF3396">
              <w:rPr>
                <w:rFonts w:ascii="Times New Roman" w:hAnsi="Times New Roman"/>
                <w:bCs/>
                <w:sz w:val="24"/>
                <w:szCs w:val="24"/>
                <w:lang w:val="uk-UA"/>
              </w:rPr>
              <w:t>2</w:t>
            </w:r>
          </w:p>
        </w:tc>
        <w:tc>
          <w:tcPr>
            <w:tcW w:w="702" w:type="dxa"/>
          </w:tcPr>
          <w:p w:rsidR="00DF3396" w:rsidRPr="00DF3396" w:rsidRDefault="00DF3396" w:rsidP="000A3113">
            <w:pPr>
              <w:spacing w:after="0" w:line="240" w:lineRule="auto"/>
              <w:jc w:val="center"/>
              <w:rPr>
                <w:rFonts w:ascii="Times New Roman" w:hAnsi="Times New Roman"/>
                <w:bCs/>
                <w:sz w:val="24"/>
                <w:szCs w:val="24"/>
                <w:lang w:val="uk-UA"/>
              </w:rPr>
            </w:pPr>
            <w:r w:rsidRPr="00DF3396">
              <w:rPr>
                <w:rFonts w:ascii="Times New Roman" w:hAnsi="Times New Roman"/>
                <w:bCs/>
                <w:sz w:val="24"/>
                <w:szCs w:val="24"/>
                <w:lang w:val="uk-UA"/>
              </w:rPr>
              <w:t>4</w:t>
            </w:r>
          </w:p>
        </w:tc>
      </w:tr>
      <w:tr w:rsidR="000A3113" w:rsidRPr="00DF3396" w:rsidTr="000A3113">
        <w:tblPrEx>
          <w:tblLook w:val="0000"/>
        </w:tblPrEx>
        <w:trPr>
          <w:gridAfter w:val="1"/>
          <w:wAfter w:w="7" w:type="dxa"/>
          <w:trHeight w:val="848"/>
          <w:jc w:val="center"/>
        </w:trPr>
        <w:tc>
          <w:tcPr>
            <w:tcW w:w="992" w:type="dxa"/>
            <w:gridSpan w:val="2"/>
          </w:tcPr>
          <w:p w:rsidR="00DF3396" w:rsidRPr="00DF3396" w:rsidRDefault="00DF3396" w:rsidP="00877DD9">
            <w:pPr>
              <w:spacing w:after="0" w:line="240" w:lineRule="auto"/>
              <w:jc w:val="both"/>
              <w:rPr>
                <w:rFonts w:ascii="Times New Roman" w:hAnsi="Times New Roman"/>
                <w:bCs/>
                <w:sz w:val="24"/>
                <w:szCs w:val="24"/>
                <w:lang w:val="uk-UA"/>
              </w:rPr>
            </w:pPr>
            <w:r w:rsidRPr="00DF3396">
              <w:rPr>
                <w:rFonts w:ascii="Times New Roman" w:hAnsi="Times New Roman"/>
                <w:bCs/>
                <w:sz w:val="24"/>
                <w:szCs w:val="24"/>
                <w:lang w:val="uk-UA"/>
              </w:rPr>
              <w:t>1.6</w:t>
            </w:r>
          </w:p>
        </w:tc>
        <w:tc>
          <w:tcPr>
            <w:tcW w:w="4995" w:type="dxa"/>
          </w:tcPr>
          <w:p w:rsidR="00DF3396" w:rsidRPr="00DF3396" w:rsidRDefault="00DF3396" w:rsidP="00877DD9">
            <w:pPr>
              <w:spacing w:after="0" w:line="240" w:lineRule="auto"/>
              <w:jc w:val="both"/>
              <w:rPr>
                <w:rFonts w:ascii="Times New Roman" w:hAnsi="Times New Roman"/>
                <w:sz w:val="24"/>
                <w:szCs w:val="24"/>
                <w:lang w:val="uk-UA"/>
              </w:rPr>
            </w:pPr>
            <w:r w:rsidRPr="00DF3396">
              <w:rPr>
                <w:rFonts w:ascii="Times New Roman" w:hAnsi="Times New Roman"/>
                <w:sz w:val="24"/>
                <w:szCs w:val="24"/>
                <w:lang w:val="uk-UA"/>
              </w:rPr>
              <w:t>Основні засади об’єднання різних</w:t>
            </w:r>
          </w:p>
          <w:p w:rsidR="00DF3396" w:rsidRPr="00DF3396" w:rsidRDefault="00DF3396" w:rsidP="00877DD9">
            <w:pPr>
              <w:spacing w:after="0" w:line="240" w:lineRule="auto"/>
              <w:jc w:val="both"/>
              <w:rPr>
                <w:rFonts w:ascii="Times New Roman" w:hAnsi="Times New Roman"/>
                <w:bCs/>
                <w:sz w:val="24"/>
                <w:szCs w:val="24"/>
                <w:lang w:val="uk-UA"/>
              </w:rPr>
            </w:pPr>
            <w:r w:rsidRPr="00DF3396">
              <w:rPr>
                <w:rFonts w:ascii="Times New Roman" w:hAnsi="Times New Roman"/>
                <w:sz w:val="24"/>
                <w:szCs w:val="24"/>
                <w:lang w:val="uk-UA"/>
              </w:rPr>
              <w:t>елементів просторового середовища інтер'єрів за допомогою кольору.</w:t>
            </w:r>
          </w:p>
        </w:tc>
        <w:tc>
          <w:tcPr>
            <w:tcW w:w="709" w:type="dxa"/>
          </w:tcPr>
          <w:p w:rsidR="00DF3396" w:rsidRPr="00DF3396" w:rsidRDefault="00DF3396" w:rsidP="000A3113">
            <w:pPr>
              <w:spacing w:after="0" w:line="240" w:lineRule="auto"/>
              <w:jc w:val="both"/>
              <w:rPr>
                <w:rFonts w:ascii="Times New Roman" w:hAnsi="Times New Roman"/>
                <w:bCs/>
                <w:sz w:val="24"/>
                <w:szCs w:val="24"/>
                <w:lang w:val="uk-UA"/>
              </w:rPr>
            </w:pPr>
            <w:r w:rsidRPr="00DF3396">
              <w:rPr>
                <w:rFonts w:ascii="Times New Roman" w:hAnsi="Times New Roman"/>
                <w:bCs/>
                <w:sz w:val="24"/>
                <w:szCs w:val="24"/>
                <w:lang w:val="uk-UA"/>
              </w:rPr>
              <w:t>8</w:t>
            </w:r>
          </w:p>
        </w:tc>
        <w:tc>
          <w:tcPr>
            <w:tcW w:w="851" w:type="dxa"/>
          </w:tcPr>
          <w:p w:rsidR="00DF3396" w:rsidRPr="00DF3396" w:rsidRDefault="00DF3396" w:rsidP="000A3113">
            <w:pPr>
              <w:spacing w:after="0" w:line="240" w:lineRule="auto"/>
              <w:jc w:val="both"/>
              <w:rPr>
                <w:rFonts w:ascii="Times New Roman" w:hAnsi="Times New Roman"/>
                <w:bCs/>
                <w:sz w:val="24"/>
                <w:szCs w:val="24"/>
                <w:lang w:val="uk-UA"/>
              </w:rPr>
            </w:pPr>
            <w:r w:rsidRPr="00DF3396">
              <w:rPr>
                <w:rFonts w:ascii="Times New Roman" w:hAnsi="Times New Roman"/>
                <w:bCs/>
                <w:sz w:val="24"/>
                <w:szCs w:val="24"/>
                <w:lang w:val="uk-UA"/>
              </w:rPr>
              <w:t>2</w:t>
            </w:r>
          </w:p>
        </w:tc>
        <w:tc>
          <w:tcPr>
            <w:tcW w:w="850" w:type="dxa"/>
          </w:tcPr>
          <w:p w:rsidR="00DF3396" w:rsidRPr="00DF3396" w:rsidRDefault="00DF3396" w:rsidP="000A3113">
            <w:pPr>
              <w:spacing w:after="0" w:line="240" w:lineRule="auto"/>
              <w:jc w:val="both"/>
              <w:rPr>
                <w:rFonts w:ascii="Times New Roman" w:hAnsi="Times New Roman"/>
                <w:bCs/>
                <w:sz w:val="24"/>
                <w:szCs w:val="24"/>
                <w:lang w:val="uk-UA"/>
              </w:rPr>
            </w:pPr>
            <w:r w:rsidRPr="00DF3396">
              <w:rPr>
                <w:rFonts w:ascii="Times New Roman" w:hAnsi="Times New Roman"/>
                <w:bCs/>
                <w:sz w:val="24"/>
                <w:szCs w:val="24"/>
                <w:lang w:val="uk-UA"/>
              </w:rPr>
              <w:t>2</w:t>
            </w:r>
          </w:p>
        </w:tc>
        <w:tc>
          <w:tcPr>
            <w:tcW w:w="702" w:type="dxa"/>
          </w:tcPr>
          <w:p w:rsidR="00DF3396" w:rsidRPr="00DF3396" w:rsidRDefault="00DF3396" w:rsidP="000A3113">
            <w:pPr>
              <w:spacing w:after="0" w:line="240" w:lineRule="auto"/>
              <w:jc w:val="center"/>
              <w:rPr>
                <w:rFonts w:ascii="Times New Roman" w:hAnsi="Times New Roman"/>
                <w:bCs/>
                <w:sz w:val="24"/>
                <w:szCs w:val="24"/>
                <w:lang w:val="uk-UA"/>
              </w:rPr>
            </w:pPr>
            <w:r w:rsidRPr="00DF3396">
              <w:rPr>
                <w:rFonts w:ascii="Times New Roman" w:hAnsi="Times New Roman"/>
                <w:bCs/>
                <w:sz w:val="24"/>
                <w:szCs w:val="24"/>
                <w:lang w:val="uk-UA"/>
              </w:rPr>
              <w:t>4</w:t>
            </w:r>
          </w:p>
        </w:tc>
      </w:tr>
      <w:tr w:rsidR="000A3113" w:rsidRPr="00DF3396" w:rsidTr="000A3113">
        <w:tblPrEx>
          <w:tblLook w:val="0000"/>
        </w:tblPrEx>
        <w:trPr>
          <w:gridAfter w:val="1"/>
          <w:wAfter w:w="7" w:type="dxa"/>
          <w:trHeight w:val="418"/>
          <w:jc w:val="center"/>
        </w:trPr>
        <w:tc>
          <w:tcPr>
            <w:tcW w:w="992" w:type="dxa"/>
            <w:gridSpan w:val="2"/>
          </w:tcPr>
          <w:p w:rsidR="00DF3396" w:rsidRPr="00DF3396" w:rsidRDefault="00DF3396" w:rsidP="00877DD9">
            <w:pPr>
              <w:spacing w:after="0" w:line="240" w:lineRule="auto"/>
              <w:jc w:val="both"/>
              <w:rPr>
                <w:rFonts w:ascii="Times New Roman" w:hAnsi="Times New Roman"/>
                <w:bCs/>
                <w:sz w:val="24"/>
                <w:szCs w:val="24"/>
                <w:lang w:val="uk-UA"/>
              </w:rPr>
            </w:pPr>
            <w:r w:rsidRPr="00DF3396">
              <w:rPr>
                <w:rFonts w:ascii="Times New Roman" w:hAnsi="Times New Roman"/>
                <w:bCs/>
                <w:sz w:val="24"/>
                <w:szCs w:val="24"/>
                <w:lang w:val="uk-UA"/>
              </w:rPr>
              <w:t>1.7</w:t>
            </w:r>
          </w:p>
        </w:tc>
        <w:tc>
          <w:tcPr>
            <w:tcW w:w="4995" w:type="dxa"/>
          </w:tcPr>
          <w:p w:rsidR="00DF3396" w:rsidRPr="00DF3396" w:rsidRDefault="00DF3396" w:rsidP="00877DD9">
            <w:pPr>
              <w:spacing w:after="0" w:line="240" w:lineRule="auto"/>
              <w:jc w:val="both"/>
              <w:rPr>
                <w:rFonts w:ascii="Times New Roman" w:hAnsi="Times New Roman"/>
                <w:bCs/>
                <w:sz w:val="24"/>
                <w:szCs w:val="24"/>
                <w:lang w:val="uk-UA"/>
              </w:rPr>
            </w:pPr>
            <w:r w:rsidRPr="00DF3396">
              <w:rPr>
                <w:rFonts w:ascii="Times New Roman" w:hAnsi="Times New Roman"/>
                <w:sz w:val="24"/>
                <w:szCs w:val="24"/>
                <w:lang w:val="uk-UA"/>
              </w:rPr>
              <w:t>Тектоніка кольору в інтер'єрі</w:t>
            </w:r>
          </w:p>
        </w:tc>
        <w:tc>
          <w:tcPr>
            <w:tcW w:w="709" w:type="dxa"/>
          </w:tcPr>
          <w:p w:rsidR="00DF3396" w:rsidRPr="00DF3396" w:rsidRDefault="00DF3396" w:rsidP="000A3113">
            <w:pPr>
              <w:spacing w:after="0" w:line="240" w:lineRule="auto"/>
              <w:jc w:val="both"/>
              <w:rPr>
                <w:rFonts w:ascii="Times New Roman" w:hAnsi="Times New Roman"/>
                <w:bCs/>
                <w:sz w:val="24"/>
                <w:szCs w:val="24"/>
                <w:lang w:val="uk-UA"/>
              </w:rPr>
            </w:pPr>
            <w:r w:rsidRPr="00DF3396">
              <w:rPr>
                <w:rFonts w:ascii="Times New Roman" w:hAnsi="Times New Roman"/>
                <w:bCs/>
                <w:sz w:val="24"/>
                <w:szCs w:val="24"/>
                <w:lang w:val="uk-UA"/>
              </w:rPr>
              <w:t>11</w:t>
            </w:r>
          </w:p>
        </w:tc>
        <w:tc>
          <w:tcPr>
            <w:tcW w:w="851" w:type="dxa"/>
          </w:tcPr>
          <w:p w:rsidR="00DF3396" w:rsidRPr="00DF3396" w:rsidRDefault="00DF3396" w:rsidP="000A3113">
            <w:pPr>
              <w:spacing w:after="0" w:line="240" w:lineRule="auto"/>
              <w:jc w:val="both"/>
              <w:rPr>
                <w:rFonts w:ascii="Times New Roman" w:hAnsi="Times New Roman"/>
                <w:bCs/>
                <w:sz w:val="24"/>
                <w:szCs w:val="24"/>
                <w:lang w:val="uk-UA"/>
              </w:rPr>
            </w:pPr>
            <w:r w:rsidRPr="00DF3396">
              <w:rPr>
                <w:rFonts w:ascii="Times New Roman" w:hAnsi="Times New Roman"/>
                <w:bCs/>
                <w:sz w:val="24"/>
                <w:szCs w:val="24"/>
                <w:lang w:val="uk-UA"/>
              </w:rPr>
              <w:t>4</w:t>
            </w:r>
          </w:p>
        </w:tc>
        <w:tc>
          <w:tcPr>
            <w:tcW w:w="850" w:type="dxa"/>
          </w:tcPr>
          <w:p w:rsidR="00DF3396" w:rsidRPr="00DF3396" w:rsidRDefault="00DF3396" w:rsidP="000A3113">
            <w:pPr>
              <w:spacing w:after="0" w:line="240" w:lineRule="auto"/>
              <w:jc w:val="both"/>
              <w:rPr>
                <w:rFonts w:ascii="Times New Roman" w:hAnsi="Times New Roman"/>
                <w:bCs/>
                <w:sz w:val="24"/>
                <w:szCs w:val="24"/>
                <w:lang w:val="uk-UA"/>
              </w:rPr>
            </w:pPr>
            <w:r w:rsidRPr="00DF3396">
              <w:rPr>
                <w:rFonts w:ascii="Times New Roman" w:hAnsi="Times New Roman"/>
                <w:bCs/>
                <w:sz w:val="24"/>
                <w:szCs w:val="24"/>
                <w:lang w:val="uk-UA"/>
              </w:rPr>
              <w:t>2</w:t>
            </w:r>
          </w:p>
        </w:tc>
        <w:tc>
          <w:tcPr>
            <w:tcW w:w="702" w:type="dxa"/>
          </w:tcPr>
          <w:p w:rsidR="00DF3396" w:rsidRPr="00DF3396" w:rsidRDefault="00DF3396" w:rsidP="000A3113">
            <w:pPr>
              <w:spacing w:after="0" w:line="240" w:lineRule="auto"/>
              <w:jc w:val="center"/>
              <w:rPr>
                <w:rFonts w:ascii="Times New Roman" w:hAnsi="Times New Roman"/>
                <w:bCs/>
                <w:sz w:val="24"/>
                <w:szCs w:val="24"/>
                <w:lang w:val="uk-UA"/>
              </w:rPr>
            </w:pPr>
            <w:r w:rsidRPr="00DF3396">
              <w:rPr>
                <w:rFonts w:ascii="Times New Roman" w:hAnsi="Times New Roman"/>
                <w:bCs/>
                <w:sz w:val="24"/>
                <w:szCs w:val="24"/>
                <w:lang w:val="uk-UA"/>
              </w:rPr>
              <w:t>5</w:t>
            </w:r>
          </w:p>
        </w:tc>
      </w:tr>
      <w:tr w:rsidR="000A3113" w:rsidRPr="00DF3396" w:rsidTr="000A3113">
        <w:tblPrEx>
          <w:tblLook w:val="0000"/>
        </w:tblPrEx>
        <w:trPr>
          <w:gridAfter w:val="1"/>
          <w:wAfter w:w="7" w:type="dxa"/>
          <w:trHeight w:val="569"/>
          <w:jc w:val="center"/>
        </w:trPr>
        <w:tc>
          <w:tcPr>
            <w:tcW w:w="992" w:type="dxa"/>
            <w:gridSpan w:val="2"/>
          </w:tcPr>
          <w:p w:rsidR="00DF3396" w:rsidRPr="00DF3396" w:rsidRDefault="00DF3396" w:rsidP="00877DD9">
            <w:pPr>
              <w:spacing w:after="0" w:line="240" w:lineRule="auto"/>
              <w:jc w:val="both"/>
              <w:rPr>
                <w:rFonts w:ascii="Times New Roman" w:hAnsi="Times New Roman"/>
                <w:bCs/>
                <w:sz w:val="24"/>
                <w:szCs w:val="24"/>
                <w:lang w:val="uk-UA"/>
              </w:rPr>
            </w:pPr>
            <w:r w:rsidRPr="00DF3396">
              <w:rPr>
                <w:rFonts w:ascii="Times New Roman" w:hAnsi="Times New Roman"/>
                <w:bCs/>
                <w:sz w:val="24"/>
                <w:szCs w:val="24"/>
                <w:lang w:val="uk-UA"/>
              </w:rPr>
              <w:t>1.8</w:t>
            </w:r>
          </w:p>
        </w:tc>
        <w:tc>
          <w:tcPr>
            <w:tcW w:w="4995" w:type="dxa"/>
          </w:tcPr>
          <w:p w:rsidR="00DF3396" w:rsidRPr="00877DD9" w:rsidRDefault="00DF3396" w:rsidP="00877DD9">
            <w:pPr>
              <w:spacing w:after="0" w:line="240" w:lineRule="auto"/>
              <w:jc w:val="both"/>
              <w:rPr>
                <w:rFonts w:ascii="Times New Roman" w:hAnsi="Times New Roman"/>
                <w:bCs/>
                <w:sz w:val="24"/>
                <w:szCs w:val="24"/>
                <w:lang w:val="ru-RU"/>
              </w:rPr>
            </w:pPr>
            <w:r w:rsidRPr="00DF3396">
              <w:rPr>
                <w:rFonts w:ascii="Times New Roman" w:hAnsi="Times New Roman"/>
                <w:bCs/>
                <w:sz w:val="24"/>
                <w:szCs w:val="24"/>
                <w:lang w:val="uk-UA"/>
              </w:rPr>
              <w:t xml:space="preserve">Принципи взаємодії </w:t>
            </w:r>
            <w:r w:rsidRPr="00DF3396">
              <w:rPr>
                <w:rFonts w:ascii="Times New Roman" w:hAnsi="Times New Roman"/>
                <w:sz w:val="24"/>
                <w:szCs w:val="24"/>
                <w:lang w:val="uk-UA"/>
              </w:rPr>
              <w:t>кольору та світла в інтер'єрах приміщень.</w:t>
            </w:r>
          </w:p>
        </w:tc>
        <w:tc>
          <w:tcPr>
            <w:tcW w:w="709" w:type="dxa"/>
          </w:tcPr>
          <w:p w:rsidR="00DF3396" w:rsidRPr="00DF3396" w:rsidRDefault="00DF3396" w:rsidP="000A3113">
            <w:pPr>
              <w:spacing w:after="0" w:line="240" w:lineRule="auto"/>
              <w:jc w:val="both"/>
              <w:rPr>
                <w:rFonts w:ascii="Times New Roman" w:hAnsi="Times New Roman"/>
                <w:bCs/>
                <w:sz w:val="24"/>
                <w:szCs w:val="24"/>
                <w:lang w:val="uk-UA"/>
              </w:rPr>
            </w:pPr>
            <w:r w:rsidRPr="00DF3396">
              <w:rPr>
                <w:rFonts w:ascii="Times New Roman" w:hAnsi="Times New Roman"/>
                <w:bCs/>
                <w:sz w:val="24"/>
                <w:szCs w:val="24"/>
                <w:lang w:val="uk-UA"/>
              </w:rPr>
              <w:t>8</w:t>
            </w:r>
          </w:p>
        </w:tc>
        <w:tc>
          <w:tcPr>
            <w:tcW w:w="851" w:type="dxa"/>
          </w:tcPr>
          <w:p w:rsidR="00DF3396" w:rsidRPr="00DF3396" w:rsidRDefault="00DF3396" w:rsidP="000A3113">
            <w:pPr>
              <w:spacing w:after="0" w:line="240" w:lineRule="auto"/>
              <w:jc w:val="both"/>
              <w:rPr>
                <w:rFonts w:ascii="Times New Roman" w:hAnsi="Times New Roman"/>
                <w:bCs/>
                <w:sz w:val="24"/>
                <w:szCs w:val="24"/>
                <w:lang w:val="uk-UA"/>
              </w:rPr>
            </w:pPr>
            <w:r w:rsidRPr="00DF3396">
              <w:rPr>
                <w:rFonts w:ascii="Times New Roman" w:hAnsi="Times New Roman"/>
                <w:bCs/>
                <w:sz w:val="24"/>
                <w:szCs w:val="24"/>
                <w:lang w:val="uk-UA"/>
              </w:rPr>
              <w:t>2</w:t>
            </w:r>
          </w:p>
        </w:tc>
        <w:tc>
          <w:tcPr>
            <w:tcW w:w="850" w:type="dxa"/>
          </w:tcPr>
          <w:p w:rsidR="00DF3396" w:rsidRPr="00DF3396" w:rsidRDefault="00DF3396" w:rsidP="000A3113">
            <w:pPr>
              <w:spacing w:after="0" w:line="240" w:lineRule="auto"/>
              <w:jc w:val="both"/>
              <w:rPr>
                <w:rFonts w:ascii="Times New Roman" w:hAnsi="Times New Roman"/>
                <w:bCs/>
                <w:sz w:val="24"/>
                <w:szCs w:val="24"/>
                <w:lang w:val="uk-UA"/>
              </w:rPr>
            </w:pPr>
            <w:r w:rsidRPr="00DF3396">
              <w:rPr>
                <w:rFonts w:ascii="Times New Roman" w:hAnsi="Times New Roman"/>
                <w:bCs/>
                <w:sz w:val="24"/>
                <w:szCs w:val="24"/>
                <w:lang w:val="uk-UA"/>
              </w:rPr>
              <w:t>2</w:t>
            </w:r>
          </w:p>
        </w:tc>
        <w:tc>
          <w:tcPr>
            <w:tcW w:w="702" w:type="dxa"/>
          </w:tcPr>
          <w:p w:rsidR="00DF3396" w:rsidRPr="00DF3396" w:rsidRDefault="00DF3396" w:rsidP="000A3113">
            <w:pPr>
              <w:spacing w:after="0" w:line="240" w:lineRule="auto"/>
              <w:jc w:val="center"/>
              <w:rPr>
                <w:rFonts w:ascii="Times New Roman" w:hAnsi="Times New Roman"/>
                <w:bCs/>
                <w:sz w:val="24"/>
                <w:szCs w:val="24"/>
                <w:lang w:val="uk-UA"/>
              </w:rPr>
            </w:pPr>
            <w:r w:rsidRPr="00DF3396">
              <w:rPr>
                <w:rFonts w:ascii="Times New Roman" w:hAnsi="Times New Roman"/>
                <w:bCs/>
                <w:sz w:val="24"/>
                <w:szCs w:val="24"/>
                <w:lang w:val="uk-UA"/>
              </w:rPr>
              <w:t>4</w:t>
            </w:r>
          </w:p>
        </w:tc>
      </w:tr>
    </w:tbl>
    <w:p w:rsidR="00E37F40" w:rsidRDefault="00E37F40" w:rsidP="00877DD9">
      <w:pPr>
        <w:spacing w:after="0" w:line="240" w:lineRule="auto"/>
        <w:jc w:val="both"/>
        <w:rPr>
          <w:rFonts w:ascii="Times New Roman" w:hAnsi="Times New Roman"/>
          <w:bCs/>
          <w:sz w:val="24"/>
          <w:szCs w:val="24"/>
          <w:lang w:val="uk-UA"/>
        </w:rPr>
      </w:pP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E37F40" w:rsidRPr="0059326C" w:rsidTr="006D3DA2">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E37F40" w:rsidRPr="00652E2C" w:rsidRDefault="00E37F40" w:rsidP="006D3DA2">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1869696"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E37F40" w:rsidRPr="00100671" w:rsidRDefault="00E37F40" w:rsidP="006D3DA2">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E37F40" w:rsidRDefault="00E37F40" w:rsidP="006D3DA2">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Методичні рекомендації з підготовки студентів до практичних (семінарських) занять</w:t>
            </w:r>
          </w:p>
          <w:p w:rsidR="00E37F40" w:rsidRPr="00100671" w:rsidRDefault="00E37F40" w:rsidP="006D3DA2">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E37F40" w:rsidRPr="00DE2B8D" w:rsidRDefault="00E37F40" w:rsidP="006D3DA2">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E37F40" w:rsidRPr="0059326C" w:rsidRDefault="00E37F40" w:rsidP="006D3DA2">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E37F40" w:rsidRPr="0059326C" w:rsidRDefault="00E37F40" w:rsidP="006D3DA2">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E37F40" w:rsidRPr="0059326C" w:rsidRDefault="00E37F40" w:rsidP="006D3DA2">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E37F40" w:rsidRPr="0059326C" w:rsidRDefault="00E37F40" w:rsidP="006D3DA2">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E37F40" w:rsidRPr="00565DE7" w:rsidTr="006D3DA2">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E37F40" w:rsidRPr="0059326C" w:rsidRDefault="00E37F40" w:rsidP="006D3DA2">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E37F40" w:rsidRPr="0059326C" w:rsidRDefault="00E37F40" w:rsidP="006D3DA2">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E37F40" w:rsidRPr="00A21086" w:rsidRDefault="00E37F40" w:rsidP="004235F6">
            <w:pPr>
              <w:pStyle w:val="a3"/>
              <w:jc w:val="center"/>
              <w:rPr>
                <w:rFonts w:ascii="Times New Roman" w:hAnsi="Times New Roman"/>
                <w:sz w:val="20"/>
                <w:szCs w:val="20"/>
                <w:lang w:val="ru-RU"/>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565DE7">
              <w:rPr>
                <w:rFonts w:ascii="Times New Roman" w:hAnsi="Times New Roman"/>
                <w:sz w:val="20"/>
                <w:szCs w:val="20"/>
                <w:lang w:val="uk-UA"/>
              </w:rPr>
              <w:t>6</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3F7AE4" w:rsidRPr="00100671">
              <w:rPr>
                <w:rFonts w:ascii="Times New Roman" w:hAnsi="Times New Roman"/>
                <w:sz w:val="20"/>
                <w:szCs w:val="20"/>
              </w:rPr>
              <w:fldChar w:fldCharType="begin"/>
            </w:r>
            <w:r w:rsidRPr="00A21086">
              <w:rPr>
                <w:rFonts w:ascii="Times New Roman" w:hAnsi="Times New Roman"/>
                <w:sz w:val="20"/>
                <w:szCs w:val="20"/>
                <w:lang w:val="ru-RU"/>
              </w:rPr>
              <w:instrText xml:space="preserve"> </w:instrText>
            </w:r>
            <w:r w:rsidRPr="00100671">
              <w:rPr>
                <w:rFonts w:ascii="Times New Roman" w:hAnsi="Times New Roman"/>
                <w:sz w:val="20"/>
                <w:szCs w:val="20"/>
              </w:rPr>
              <w:instrText>NUMPAGES</w:instrText>
            </w:r>
            <w:r w:rsidRPr="00A21086">
              <w:rPr>
                <w:rFonts w:ascii="Times New Roman" w:hAnsi="Times New Roman"/>
                <w:sz w:val="20"/>
                <w:szCs w:val="20"/>
                <w:lang w:val="ru-RU"/>
              </w:rPr>
              <w:instrText xml:space="preserve"> </w:instrText>
            </w:r>
            <w:r w:rsidR="003F7AE4" w:rsidRPr="00100671">
              <w:rPr>
                <w:rFonts w:ascii="Times New Roman" w:hAnsi="Times New Roman"/>
                <w:sz w:val="20"/>
                <w:szCs w:val="20"/>
              </w:rPr>
              <w:fldChar w:fldCharType="separate"/>
            </w:r>
            <w:r w:rsidR="009B194C">
              <w:rPr>
                <w:rFonts w:ascii="Times New Roman" w:hAnsi="Times New Roman"/>
                <w:noProof/>
                <w:sz w:val="20"/>
                <w:szCs w:val="20"/>
              </w:rPr>
              <w:t>173</w:t>
            </w:r>
            <w:r w:rsidR="003F7AE4" w:rsidRPr="00100671">
              <w:rPr>
                <w:rFonts w:ascii="Times New Roman" w:hAnsi="Times New Roman"/>
                <w:sz w:val="20"/>
                <w:szCs w:val="20"/>
              </w:rPr>
              <w:fldChar w:fldCharType="end"/>
            </w:r>
          </w:p>
        </w:tc>
      </w:tr>
    </w:tbl>
    <w:p w:rsidR="00E37F40" w:rsidRDefault="00E37F40" w:rsidP="00877DD9">
      <w:pPr>
        <w:spacing w:after="0" w:line="240" w:lineRule="auto"/>
        <w:jc w:val="both"/>
        <w:rPr>
          <w:rFonts w:ascii="Times New Roman" w:hAnsi="Times New Roman"/>
          <w:bCs/>
          <w:sz w:val="24"/>
          <w:szCs w:val="24"/>
          <w:lang w:val="uk-UA"/>
        </w:rPr>
      </w:pPr>
    </w:p>
    <w:tbl>
      <w:tblPr>
        <w:tblW w:w="9099" w:type="dxa"/>
        <w:jc w:val="center"/>
        <w:tblInd w:w="-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992"/>
        <w:gridCol w:w="4995"/>
        <w:gridCol w:w="709"/>
        <w:gridCol w:w="851"/>
        <w:gridCol w:w="850"/>
        <w:gridCol w:w="702"/>
      </w:tblGrid>
      <w:tr w:rsidR="000A3113" w:rsidRPr="00565DE7" w:rsidTr="00E37F40">
        <w:trPr>
          <w:trHeight w:val="266"/>
          <w:jc w:val="center"/>
        </w:trPr>
        <w:tc>
          <w:tcPr>
            <w:tcW w:w="992" w:type="dxa"/>
          </w:tcPr>
          <w:p w:rsidR="00DF3396" w:rsidRPr="00DF3396" w:rsidRDefault="00DF3396" w:rsidP="00877DD9">
            <w:pPr>
              <w:spacing w:after="0" w:line="240" w:lineRule="auto"/>
              <w:jc w:val="both"/>
              <w:rPr>
                <w:rFonts w:ascii="Times New Roman" w:hAnsi="Times New Roman"/>
                <w:bCs/>
                <w:sz w:val="24"/>
                <w:szCs w:val="24"/>
                <w:lang w:val="uk-UA"/>
              </w:rPr>
            </w:pPr>
            <w:r w:rsidRPr="00DF3396">
              <w:rPr>
                <w:rFonts w:ascii="Times New Roman" w:hAnsi="Times New Roman"/>
                <w:bCs/>
                <w:sz w:val="24"/>
                <w:szCs w:val="24"/>
                <w:lang w:val="uk-UA"/>
              </w:rPr>
              <w:t>1.9</w:t>
            </w:r>
          </w:p>
        </w:tc>
        <w:tc>
          <w:tcPr>
            <w:tcW w:w="4995" w:type="dxa"/>
          </w:tcPr>
          <w:p w:rsidR="00DF3396" w:rsidRPr="00DF3396" w:rsidRDefault="00DF3396" w:rsidP="00877DD9">
            <w:pPr>
              <w:spacing w:after="0" w:line="240" w:lineRule="auto"/>
              <w:jc w:val="both"/>
              <w:rPr>
                <w:rFonts w:ascii="Times New Roman" w:hAnsi="Times New Roman"/>
                <w:bCs/>
                <w:sz w:val="24"/>
                <w:szCs w:val="24"/>
                <w:lang w:val="uk-UA"/>
              </w:rPr>
            </w:pPr>
            <w:r w:rsidRPr="00DF3396">
              <w:rPr>
                <w:rFonts w:ascii="Times New Roman" w:hAnsi="Times New Roman"/>
                <w:bCs/>
                <w:sz w:val="24"/>
                <w:szCs w:val="24"/>
                <w:lang w:val="uk-UA"/>
              </w:rPr>
              <w:t>Домашнє завдання</w:t>
            </w:r>
          </w:p>
        </w:tc>
        <w:tc>
          <w:tcPr>
            <w:tcW w:w="709" w:type="dxa"/>
          </w:tcPr>
          <w:p w:rsidR="00DF3396" w:rsidRPr="00DF3396" w:rsidRDefault="00DF3396" w:rsidP="000A3113">
            <w:pPr>
              <w:spacing w:after="0" w:line="240" w:lineRule="auto"/>
              <w:jc w:val="both"/>
              <w:rPr>
                <w:rFonts w:ascii="Times New Roman" w:hAnsi="Times New Roman"/>
                <w:bCs/>
                <w:sz w:val="24"/>
                <w:szCs w:val="24"/>
                <w:lang w:val="uk-UA"/>
              </w:rPr>
            </w:pPr>
            <w:r w:rsidRPr="00DF3396">
              <w:rPr>
                <w:rFonts w:ascii="Times New Roman" w:hAnsi="Times New Roman"/>
                <w:bCs/>
                <w:sz w:val="24"/>
                <w:szCs w:val="24"/>
                <w:lang w:val="uk-UA"/>
              </w:rPr>
              <w:t>8</w:t>
            </w:r>
          </w:p>
        </w:tc>
        <w:tc>
          <w:tcPr>
            <w:tcW w:w="851" w:type="dxa"/>
          </w:tcPr>
          <w:p w:rsidR="00DF3396" w:rsidRPr="00DF3396" w:rsidRDefault="00DF3396" w:rsidP="000A3113">
            <w:pPr>
              <w:spacing w:after="0" w:line="240" w:lineRule="auto"/>
              <w:jc w:val="both"/>
              <w:rPr>
                <w:rFonts w:ascii="Times New Roman" w:hAnsi="Times New Roman"/>
                <w:bCs/>
                <w:sz w:val="24"/>
                <w:szCs w:val="24"/>
                <w:lang w:val="uk-UA"/>
              </w:rPr>
            </w:pPr>
            <w:r w:rsidRPr="00DF3396">
              <w:rPr>
                <w:rFonts w:ascii="Times New Roman" w:hAnsi="Times New Roman"/>
                <w:bCs/>
                <w:sz w:val="24"/>
                <w:szCs w:val="24"/>
                <w:lang w:val="uk-UA"/>
              </w:rPr>
              <w:t>-</w:t>
            </w:r>
          </w:p>
        </w:tc>
        <w:tc>
          <w:tcPr>
            <w:tcW w:w="850" w:type="dxa"/>
          </w:tcPr>
          <w:p w:rsidR="00DF3396" w:rsidRPr="00DF3396" w:rsidRDefault="00DF3396" w:rsidP="000A3113">
            <w:pPr>
              <w:spacing w:after="0" w:line="240" w:lineRule="auto"/>
              <w:jc w:val="both"/>
              <w:rPr>
                <w:rFonts w:ascii="Times New Roman" w:hAnsi="Times New Roman"/>
                <w:bCs/>
                <w:sz w:val="24"/>
                <w:szCs w:val="24"/>
                <w:lang w:val="uk-UA"/>
              </w:rPr>
            </w:pPr>
            <w:r w:rsidRPr="00DF3396">
              <w:rPr>
                <w:rFonts w:ascii="Times New Roman" w:hAnsi="Times New Roman"/>
                <w:bCs/>
                <w:sz w:val="24"/>
                <w:szCs w:val="24"/>
                <w:lang w:val="uk-UA"/>
              </w:rPr>
              <w:t>-</w:t>
            </w:r>
          </w:p>
        </w:tc>
        <w:tc>
          <w:tcPr>
            <w:tcW w:w="702" w:type="dxa"/>
          </w:tcPr>
          <w:p w:rsidR="00DF3396" w:rsidRPr="00DF3396" w:rsidRDefault="00DF3396" w:rsidP="000A3113">
            <w:pPr>
              <w:spacing w:after="0" w:line="240" w:lineRule="auto"/>
              <w:jc w:val="center"/>
              <w:rPr>
                <w:rFonts w:ascii="Times New Roman" w:hAnsi="Times New Roman"/>
                <w:bCs/>
                <w:sz w:val="24"/>
                <w:szCs w:val="24"/>
                <w:lang w:val="uk-UA"/>
              </w:rPr>
            </w:pPr>
            <w:r w:rsidRPr="00DF3396">
              <w:rPr>
                <w:rFonts w:ascii="Times New Roman" w:hAnsi="Times New Roman"/>
                <w:bCs/>
                <w:sz w:val="24"/>
                <w:szCs w:val="24"/>
                <w:lang w:val="uk-UA"/>
              </w:rPr>
              <w:t>8</w:t>
            </w:r>
          </w:p>
        </w:tc>
      </w:tr>
      <w:tr w:rsidR="000A3113" w:rsidRPr="00565DE7" w:rsidTr="00E37F40">
        <w:trPr>
          <w:trHeight w:val="255"/>
          <w:jc w:val="center"/>
        </w:trPr>
        <w:tc>
          <w:tcPr>
            <w:tcW w:w="992" w:type="dxa"/>
          </w:tcPr>
          <w:p w:rsidR="00DF3396" w:rsidRPr="00DF3396" w:rsidRDefault="00DF3396" w:rsidP="00877DD9">
            <w:pPr>
              <w:spacing w:after="0" w:line="240" w:lineRule="auto"/>
              <w:jc w:val="both"/>
              <w:rPr>
                <w:rFonts w:ascii="Times New Roman" w:hAnsi="Times New Roman"/>
                <w:bCs/>
                <w:sz w:val="24"/>
                <w:szCs w:val="24"/>
                <w:lang w:val="uk-UA"/>
              </w:rPr>
            </w:pPr>
            <w:r w:rsidRPr="00DF3396">
              <w:rPr>
                <w:rFonts w:ascii="Times New Roman" w:hAnsi="Times New Roman"/>
                <w:bCs/>
                <w:sz w:val="24"/>
                <w:szCs w:val="24"/>
                <w:lang w:val="uk-UA"/>
              </w:rPr>
              <w:t>1.10</w:t>
            </w:r>
          </w:p>
        </w:tc>
        <w:tc>
          <w:tcPr>
            <w:tcW w:w="4995" w:type="dxa"/>
          </w:tcPr>
          <w:p w:rsidR="00DF3396" w:rsidRPr="00DF3396" w:rsidRDefault="00DF3396" w:rsidP="00877DD9">
            <w:pPr>
              <w:spacing w:after="0" w:line="240" w:lineRule="auto"/>
              <w:jc w:val="both"/>
              <w:rPr>
                <w:rFonts w:ascii="Times New Roman" w:hAnsi="Times New Roman"/>
                <w:bCs/>
                <w:sz w:val="24"/>
                <w:szCs w:val="24"/>
                <w:lang w:val="uk-UA"/>
              </w:rPr>
            </w:pPr>
            <w:r w:rsidRPr="00DF3396">
              <w:rPr>
                <w:rFonts w:ascii="Times New Roman" w:hAnsi="Times New Roman"/>
                <w:bCs/>
                <w:sz w:val="24"/>
                <w:szCs w:val="24"/>
                <w:lang w:val="uk-UA"/>
              </w:rPr>
              <w:t>МКР</w:t>
            </w:r>
          </w:p>
        </w:tc>
        <w:tc>
          <w:tcPr>
            <w:tcW w:w="709" w:type="dxa"/>
          </w:tcPr>
          <w:p w:rsidR="00DF3396" w:rsidRPr="00DF3396" w:rsidRDefault="00DF3396" w:rsidP="00DF3396">
            <w:pPr>
              <w:spacing w:after="0" w:line="240" w:lineRule="auto"/>
              <w:ind w:firstLine="567"/>
              <w:jc w:val="both"/>
              <w:rPr>
                <w:rFonts w:ascii="Times New Roman" w:hAnsi="Times New Roman"/>
                <w:bCs/>
                <w:sz w:val="24"/>
                <w:szCs w:val="24"/>
                <w:lang w:val="uk-UA"/>
              </w:rPr>
            </w:pPr>
            <w:r w:rsidRPr="00DF3396">
              <w:rPr>
                <w:rFonts w:ascii="Times New Roman" w:hAnsi="Times New Roman"/>
                <w:bCs/>
                <w:sz w:val="24"/>
                <w:szCs w:val="24"/>
                <w:lang w:val="uk-UA"/>
              </w:rPr>
              <w:t>3</w:t>
            </w:r>
          </w:p>
        </w:tc>
        <w:tc>
          <w:tcPr>
            <w:tcW w:w="851" w:type="dxa"/>
          </w:tcPr>
          <w:p w:rsidR="00DF3396" w:rsidRPr="00DF3396" w:rsidRDefault="00DF3396" w:rsidP="00DF3396">
            <w:pPr>
              <w:spacing w:after="0" w:line="240" w:lineRule="auto"/>
              <w:ind w:firstLine="567"/>
              <w:jc w:val="both"/>
              <w:rPr>
                <w:rFonts w:ascii="Times New Roman" w:hAnsi="Times New Roman"/>
                <w:bCs/>
                <w:sz w:val="24"/>
                <w:szCs w:val="24"/>
                <w:lang w:val="uk-UA"/>
              </w:rPr>
            </w:pPr>
            <w:r w:rsidRPr="00DF3396">
              <w:rPr>
                <w:rFonts w:ascii="Times New Roman" w:hAnsi="Times New Roman"/>
                <w:bCs/>
                <w:sz w:val="24"/>
                <w:szCs w:val="24"/>
                <w:lang w:val="uk-UA"/>
              </w:rPr>
              <w:t>-</w:t>
            </w:r>
          </w:p>
        </w:tc>
        <w:tc>
          <w:tcPr>
            <w:tcW w:w="850" w:type="dxa"/>
          </w:tcPr>
          <w:p w:rsidR="00DF3396" w:rsidRPr="00DF3396" w:rsidRDefault="00DF3396" w:rsidP="00DF3396">
            <w:pPr>
              <w:spacing w:after="0" w:line="240" w:lineRule="auto"/>
              <w:ind w:firstLine="567"/>
              <w:jc w:val="both"/>
              <w:rPr>
                <w:rFonts w:ascii="Times New Roman" w:hAnsi="Times New Roman"/>
                <w:bCs/>
                <w:sz w:val="24"/>
                <w:szCs w:val="24"/>
                <w:lang w:val="uk-UA"/>
              </w:rPr>
            </w:pPr>
            <w:r w:rsidRPr="00DF3396">
              <w:rPr>
                <w:rFonts w:ascii="Times New Roman" w:hAnsi="Times New Roman"/>
                <w:bCs/>
                <w:sz w:val="24"/>
                <w:szCs w:val="24"/>
                <w:lang w:val="uk-UA"/>
              </w:rPr>
              <w:t>2</w:t>
            </w:r>
          </w:p>
        </w:tc>
        <w:tc>
          <w:tcPr>
            <w:tcW w:w="702" w:type="dxa"/>
          </w:tcPr>
          <w:p w:rsidR="00DF3396" w:rsidRPr="00DF3396" w:rsidRDefault="00DF3396" w:rsidP="00DF3396">
            <w:pPr>
              <w:spacing w:after="0" w:line="240" w:lineRule="auto"/>
              <w:ind w:firstLine="567"/>
              <w:jc w:val="both"/>
              <w:rPr>
                <w:rFonts w:ascii="Times New Roman" w:hAnsi="Times New Roman"/>
                <w:bCs/>
                <w:sz w:val="24"/>
                <w:szCs w:val="24"/>
                <w:lang w:val="uk-UA"/>
              </w:rPr>
            </w:pPr>
            <w:r w:rsidRPr="00DF3396">
              <w:rPr>
                <w:rFonts w:ascii="Times New Roman" w:hAnsi="Times New Roman"/>
                <w:bCs/>
                <w:sz w:val="24"/>
                <w:szCs w:val="24"/>
                <w:lang w:val="uk-UA"/>
              </w:rPr>
              <w:t>1</w:t>
            </w:r>
          </w:p>
        </w:tc>
      </w:tr>
      <w:tr w:rsidR="000A3113" w:rsidRPr="00565DE7" w:rsidTr="00E37F40">
        <w:trPr>
          <w:trHeight w:val="415"/>
          <w:jc w:val="center"/>
        </w:trPr>
        <w:tc>
          <w:tcPr>
            <w:tcW w:w="992" w:type="dxa"/>
          </w:tcPr>
          <w:p w:rsidR="00DF3396" w:rsidRPr="00DF3396" w:rsidRDefault="00DF3396" w:rsidP="00DF3396">
            <w:pPr>
              <w:spacing w:after="0" w:line="240" w:lineRule="auto"/>
              <w:ind w:firstLine="567"/>
              <w:jc w:val="both"/>
              <w:rPr>
                <w:rFonts w:ascii="Times New Roman" w:hAnsi="Times New Roman"/>
                <w:bCs/>
                <w:sz w:val="24"/>
                <w:szCs w:val="24"/>
                <w:lang w:val="uk-UA"/>
              </w:rPr>
            </w:pPr>
          </w:p>
        </w:tc>
        <w:tc>
          <w:tcPr>
            <w:tcW w:w="4995" w:type="dxa"/>
          </w:tcPr>
          <w:p w:rsidR="00DF3396" w:rsidRPr="00DF3396" w:rsidRDefault="00DF3396" w:rsidP="00877DD9">
            <w:pPr>
              <w:spacing w:after="0" w:line="240" w:lineRule="auto"/>
              <w:jc w:val="both"/>
              <w:rPr>
                <w:rFonts w:ascii="Times New Roman" w:hAnsi="Times New Roman"/>
                <w:bCs/>
                <w:sz w:val="24"/>
                <w:szCs w:val="24"/>
                <w:lang w:val="uk-UA"/>
              </w:rPr>
            </w:pPr>
            <w:r w:rsidRPr="00DF3396">
              <w:rPr>
                <w:rFonts w:ascii="Times New Roman" w:hAnsi="Times New Roman"/>
                <w:b/>
                <w:bCs/>
                <w:sz w:val="24"/>
                <w:szCs w:val="24"/>
                <w:lang w:val="uk-UA"/>
              </w:rPr>
              <w:t>Усього за модулем</w:t>
            </w:r>
          </w:p>
        </w:tc>
        <w:tc>
          <w:tcPr>
            <w:tcW w:w="709" w:type="dxa"/>
          </w:tcPr>
          <w:p w:rsidR="00DF3396" w:rsidRPr="00DF3396" w:rsidRDefault="00DF3396" w:rsidP="000A3113">
            <w:pPr>
              <w:spacing w:after="0" w:line="240" w:lineRule="auto"/>
              <w:jc w:val="both"/>
              <w:rPr>
                <w:rFonts w:ascii="Times New Roman" w:hAnsi="Times New Roman"/>
                <w:bCs/>
                <w:sz w:val="24"/>
                <w:szCs w:val="24"/>
                <w:lang w:val="uk-UA"/>
              </w:rPr>
            </w:pPr>
            <w:r w:rsidRPr="00DF3396">
              <w:rPr>
                <w:rFonts w:ascii="Times New Roman" w:hAnsi="Times New Roman"/>
                <w:bCs/>
                <w:sz w:val="24"/>
                <w:szCs w:val="24"/>
                <w:lang w:val="uk-UA"/>
              </w:rPr>
              <w:t>72</w:t>
            </w:r>
          </w:p>
        </w:tc>
        <w:tc>
          <w:tcPr>
            <w:tcW w:w="851" w:type="dxa"/>
          </w:tcPr>
          <w:p w:rsidR="00DF3396" w:rsidRPr="00DF3396" w:rsidRDefault="00DF3396" w:rsidP="000A3113">
            <w:pPr>
              <w:spacing w:after="0" w:line="240" w:lineRule="auto"/>
              <w:jc w:val="both"/>
              <w:rPr>
                <w:rFonts w:ascii="Times New Roman" w:hAnsi="Times New Roman"/>
                <w:bCs/>
                <w:sz w:val="24"/>
                <w:szCs w:val="24"/>
                <w:lang w:val="uk-UA"/>
              </w:rPr>
            </w:pPr>
            <w:r w:rsidRPr="00DF3396">
              <w:rPr>
                <w:rFonts w:ascii="Times New Roman" w:hAnsi="Times New Roman"/>
                <w:bCs/>
                <w:sz w:val="24"/>
                <w:szCs w:val="24"/>
                <w:lang w:val="uk-UA"/>
              </w:rPr>
              <w:t>18</w:t>
            </w:r>
          </w:p>
        </w:tc>
        <w:tc>
          <w:tcPr>
            <w:tcW w:w="850" w:type="dxa"/>
          </w:tcPr>
          <w:p w:rsidR="00DF3396" w:rsidRPr="00DF3396" w:rsidRDefault="00DF3396" w:rsidP="000A3113">
            <w:pPr>
              <w:spacing w:after="0" w:line="240" w:lineRule="auto"/>
              <w:jc w:val="both"/>
              <w:rPr>
                <w:rFonts w:ascii="Times New Roman" w:hAnsi="Times New Roman"/>
                <w:bCs/>
                <w:sz w:val="24"/>
                <w:szCs w:val="24"/>
                <w:lang w:val="uk-UA"/>
              </w:rPr>
            </w:pPr>
            <w:r w:rsidRPr="00DF3396">
              <w:rPr>
                <w:rFonts w:ascii="Times New Roman" w:hAnsi="Times New Roman"/>
                <w:bCs/>
                <w:sz w:val="24"/>
                <w:szCs w:val="24"/>
                <w:lang w:val="uk-UA"/>
              </w:rPr>
              <w:t>18</w:t>
            </w:r>
          </w:p>
        </w:tc>
        <w:tc>
          <w:tcPr>
            <w:tcW w:w="702" w:type="dxa"/>
          </w:tcPr>
          <w:p w:rsidR="00DF3396" w:rsidRPr="00DF3396" w:rsidRDefault="00DF3396" w:rsidP="000A3113">
            <w:pPr>
              <w:spacing w:after="0" w:line="240" w:lineRule="auto"/>
              <w:jc w:val="both"/>
              <w:rPr>
                <w:rFonts w:ascii="Times New Roman" w:hAnsi="Times New Roman"/>
                <w:bCs/>
                <w:sz w:val="24"/>
                <w:szCs w:val="24"/>
                <w:lang w:val="uk-UA"/>
              </w:rPr>
            </w:pPr>
            <w:r w:rsidRPr="00DF3396">
              <w:rPr>
                <w:rFonts w:ascii="Times New Roman" w:hAnsi="Times New Roman"/>
                <w:bCs/>
                <w:sz w:val="24"/>
                <w:szCs w:val="24"/>
                <w:lang w:val="uk-UA"/>
              </w:rPr>
              <w:t>36</w:t>
            </w:r>
          </w:p>
        </w:tc>
      </w:tr>
      <w:tr w:rsidR="000A3113" w:rsidRPr="00565DE7" w:rsidTr="00E37F40">
        <w:trPr>
          <w:trHeight w:val="352"/>
          <w:jc w:val="center"/>
        </w:trPr>
        <w:tc>
          <w:tcPr>
            <w:tcW w:w="992" w:type="dxa"/>
          </w:tcPr>
          <w:p w:rsidR="00DF3396" w:rsidRPr="00DF3396" w:rsidRDefault="00DF3396" w:rsidP="00DF3396">
            <w:pPr>
              <w:spacing w:after="0" w:line="240" w:lineRule="auto"/>
              <w:ind w:firstLine="567"/>
              <w:jc w:val="both"/>
              <w:rPr>
                <w:rFonts w:ascii="Times New Roman" w:hAnsi="Times New Roman"/>
                <w:bCs/>
                <w:sz w:val="24"/>
                <w:szCs w:val="24"/>
                <w:lang w:val="uk-UA"/>
              </w:rPr>
            </w:pPr>
          </w:p>
        </w:tc>
        <w:tc>
          <w:tcPr>
            <w:tcW w:w="4995" w:type="dxa"/>
          </w:tcPr>
          <w:p w:rsidR="00DF3396" w:rsidRPr="00DF3396" w:rsidRDefault="00DF3396" w:rsidP="00877DD9">
            <w:pPr>
              <w:spacing w:after="0" w:line="240" w:lineRule="auto"/>
              <w:jc w:val="both"/>
              <w:rPr>
                <w:rFonts w:ascii="Times New Roman" w:hAnsi="Times New Roman"/>
                <w:bCs/>
                <w:sz w:val="24"/>
                <w:szCs w:val="24"/>
                <w:lang w:val="uk-UA"/>
              </w:rPr>
            </w:pPr>
            <w:r w:rsidRPr="00DF3396">
              <w:rPr>
                <w:rFonts w:ascii="Times New Roman" w:hAnsi="Times New Roman"/>
                <w:b/>
                <w:bCs/>
                <w:sz w:val="24"/>
                <w:szCs w:val="24"/>
                <w:lang w:val="uk-UA"/>
              </w:rPr>
              <w:t>Усього за семестр</w:t>
            </w:r>
          </w:p>
        </w:tc>
        <w:tc>
          <w:tcPr>
            <w:tcW w:w="709" w:type="dxa"/>
          </w:tcPr>
          <w:p w:rsidR="00DF3396" w:rsidRPr="00DF3396" w:rsidRDefault="00DF3396" w:rsidP="000A3113">
            <w:pPr>
              <w:spacing w:after="0" w:line="240" w:lineRule="auto"/>
              <w:jc w:val="both"/>
              <w:rPr>
                <w:rFonts w:ascii="Times New Roman" w:hAnsi="Times New Roman"/>
                <w:bCs/>
                <w:sz w:val="24"/>
                <w:szCs w:val="24"/>
                <w:lang w:val="uk-UA"/>
              </w:rPr>
            </w:pPr>
            <w:r w:rsidRPr="00DF3396">
              <w:rPr>
                <w:rFonts w:ascii="Times New Roman" w:hAnsi="Times New Roman"/>
                <w:bCs/>
                <w:sz w:val="24"/>
                <w:szCs w:val="24"/>
                <w:lang w:val="uk-UA"/>
              </w:rPr>
              <w:t>72</w:t>
            </w:r>
          </w:p>
        </w:tc>
        <w:tc>
          <w:tcPr>
            <w:tcW w:w="851" w:type="dxa"/>
          </w:tcPr>
          <w:p w:rsidR="00DF3396" w:rsidRPr="00DF3396" w:rsidRDefault="00DF3396" w:rsidP="000A3113">
            <w:pPr>
              <w:spacing w:after="0" w:line="240" w:lineRule="auto"/>
              <w:jc w:val="both"/>
              <w:rPr>
                <w:rFonts w:ascii="Times New Roman" w:hAnsi="Times New Roman"/>
                <w:bCs/>
                <w:sz w:val="24"/>
                <w:szCs w:val="24"/>
                <w:lang w:val="uk-UA"/>
              </w:rPr>
            </w:pPr>
            <w:r w:rsidRPr="00DF3396">
              <w:rPr>
                <w:rFonts w:ascii="Times New Roman" w:hAnsi="Times New Roman"/>
                <w:bCs/>
                <w:sz w:val="24"/>
                <w:szCs w:val="24"/>
                <w:lang w:val="uk-UA"/>
              </w:rPr>
              <w:t>18</w:t>
            </w:r>
          </w:p>
        </w:tc>
        <w:tc>
          <w:tcPr>
            <w:tcW w:w="850" w:type="dxa"/>
          </w:tcPr>
          <w:p w:rsidR="00DF3396" w:rsidRPr="00DF3396" w:rsidRDefault="00DF3396" w:rsidP="000A3113">
            <w:pPr>
              <w:spacing w:after="0" w:line="240" w:lineRule="auto"/>
              <w:jc w:val="both"/>
              <w:rPr>
                <w:rFonts w:ascii="Times New Roman" w:hAnsi="Times New Roman"/>
                <w:bCs/>
                <w:sz w:val="24"/>
                <w:szCs w:val="24"/>
                <w:lang w:val="uk-UA"/>
              </w:rPr>
            </w:pPr>
            <w:r w:rsidRPr="00DF3396">
              <w:rPr>
                <w:rFonts w:ascii="Times New Roman" w:hAnsi="Times New Roman"/>
                <w:bCs/>
                <w:sz w:val="24"/>
                <w:szCs w:val="24"/>
                <w:lang w:val="uk-UA"/>
              </w:rPr>
              <w:t>18</w:t>
            </w:r>
          </w:p>
        </w:tc>
        <w:tc>
          <w:tcPr>
            <w:tcW w:w="702" w:type="dxa"/>
          </w:tcPr>
          <w:p w:rsidR="00DF3396" w:rsidRPr="00DF3396" w:rsidRDefault="00DF3396" w:rsidP="000A3113">
            <w:pPr>
              <w:spacing w:after="0" w:line="240" w:lineRule="auto"/>
              <w:jc w:val="both"/>
              <w:rPr>
                <w:rFonts w:ascii="Times New Roman" w:hAnsi="Times New Roman"/>
                <w:bCs/>
                <w:sz w:val="24"/>
                <w:szCs w:val="24"/>
                <w:lang w:val="uk-UA"/>
              </w:rPr>
            </w:pPr>
            <w:r w:rsidRPr="00DF3396">
              <w:rPr>
                <w:rFonts w:ascii="Times New Roman" w:hAnsi="Times New Roman"/>
                <w:bCs/>
                <w:sz w:val="24"/>
                <w:szCs w:val="24"/>
                <w:lang w:val="uk-UA"/>
              </w:rPr>
              <w:t>36</w:t>
            </w:r>
          </w:p>
        </w:tc>
      </w:tr>
    </w:tbl>
    <w:p w:rsidR="00E37F40" w:rsidRDefault="00E37F40" w:rsidP="00E37F40">
      <w:pPr>
        <w:spacing w:after="0" w:line="240" w:lineRule="auto"/>
        <w:rPr>
          <w:rFonts w:ascii="Times New Roman" w:hAnsi="Times New Roman"/>
          <w:color w:val="FF0000"/>
          <w:sz w:val="24"/>
          <w:szCs w:val="24"/>
          <w:lang w:val="ru-RU"/>
        </w:rPr>
      </w:pPr>
    </w:p>
    <w:p w:rsidR="00DF5AE9" w:rsidRDefault="00DF5AE9" w:rsidP="00E37F40">
      <w:pPr>
        <w:spacing w:after="0" w:line="240" w:lineRule="auto"/>
        <w:jc w:val="center"/>
        <w:rPr>
          <w:rFonts w:ascii="Times New Roman" w:hAnsi="Times New Roman"/>
          <w:b/>
          <w:bCs/>
          <w:sz w:val="24"/>
          <w:szCs w:val="24"/>
          <w:lang w:val="uk-UA"/>
        </w:rPr>
      </w:pPr>
      <w:r>
        <w:rPr>
          <w:rFonts w:ascii="Times New Roman" w:hAnsi="Times New Roman"/>
          <w:b/>
          <w:bCs/>
          <w:sz w:val="24"/>
          <w:szCs w:val="24"/>
          <w:lang w:val="uk-UA"/>
        </w:rPr>
        <w:t>Практичне заняття 1</w:t>
      </w:r>
    </w:p>
    <w:p w:rsidR="00DF3396" w:rsidRPr="00DF3396" w:rsidRDefault="00DF5AE9" w:rsidP="00E37F40">
      <w:pPr>
        <w:spacing w:after="0" w:line="240" w:lineRule="auto"/>
        <w:jc w:val="center"/>
        <w:rPr>
          <w:rFonts w:ascii="Times New Roman" w:hAnsi="Times New Roman"/>
          <w:b/>
          <w:bCs/>
          <w:sz w:val="24"/>
          <w:szCs w:val="24"/>
          <w:lang w:val="uk-UA"/>
        </w:rPr>
      </w:pPr>
      <w:r>
        <w:rPr>
          <w:rFonts w:ascii="Times New Roman" w:hAnsi="Times New Roman"/>
          <w:b/>
          <w:bCs/>
          <w:sz w:val="24"/>
          <w:szCs w:val="24"/>
          <w:lang w:val="uk-UA"/>
        </w:rPr>
        <w:t xml:space="preserve">Тема: </w:t>
      </w:r>
      <w:r w:rsidR="00DF3396" w:rsidRPr="00DF3396">
        <w:rPr>
          <w:rFonts w:ascii="Times New Roman" w:hAnsi="Times New Roman"/>
          <w:b/>
          <w:bCs/>
          <w:sz w:val="24"/>
          <w:szCs w:val="24"/>
          <w:lang w:val="uk-UA"/>
        </w:rPr>
        <w:t>Людина і кольорове штучне середовище</w:t>
      </w:r>
    </w:p>
    <w:p w:rsidR="00DF3396" w:rsidRPr="00DF3396" w:rsidRDefault="00DF3396" w:rsidP="00877DD9">
      <w:pPr>
        <w:spacing w:after="0" w:line="240" w:lineRule="auto"/>
        <w:ind w:firstLine="567"/>
        <w:jc w:val="center"/>
        <w:rPr>
          <w:rFonts w:ascii="Times New Roman" w:hAnsi="Times New Roman"/>
          <w:b/>
          <w:bCs/>
          <w:sz w:val="24"/>
          <w:szCs w:val="24"/>
          <w:lang w:val="uk-UA"/>
        </w:rPr>
      </w:pPr>
      <w:r w:rsidRPr="00DF3396">
        <w:rPr>
          <w:rFonts w:ascii="Times New Roman" w:hAnsi="Times New Roman"/>
          <w:b/>
          <w:bCs/>
          <w:sz w:val="24"/>
          <w:szCs w:val="24"/>
          <w:lang w:val="uk-UA"/>
        </w:rPr>
        <w:t>Основні теоретичні відомості</w:t>
      </w:r>
    </w:p>
    <w:p w:rsidR="00DF3396" w:rsidRPr="00DF3396" w:rsidRDefault="00DF3396" w:rsidP="00DF3396">
      <w:pPr>
        <w:spacing w:after="0" w:line="240" w:lineRule="auto"/>
        <w:ind w:firstLine="567"/>
        <w:jc w:val="both"/>
        <w:rPr>
          <w:rFonts w:ascii="Times New Roman" w:hAnsi="Times New Roman"/>
          <w:bCs/>
          <w:iCs/>
          <w:sz w:val="24"/>
          <w:szCs w:val="24"/>
          <w:lang w:val="uk-UA"/>
        </w:rPr>
      </w:pPr>
      <w:r w:rsidRPr="00DF3396">
        <w:rPr>
          <w:rFonts w:ascii="Times New Roman" w:hAnsi="Times New Roman"/>
          <w:bCs/>
          <w:iCs/>
          <w:sz w:val="24"/>
          <w:szCs w:val="24"/>
          <w:lang w:val="uk-UA"/>
        </w:rPr>
        <w:t>Колір – це засіб створення композиції інтер'єру. А основними колірними носіями є архітектурні поверхні: стіни, підлога, стеля. Забарвлення предметів та елементів устаткування (додаткові носії кольору) зв'язується в колірній гармонії  відносно основ-кольорів в інтер’єрі.</w:t>
      </w:r>
    </w:p>
    <w:p w:rsidR="00DF3396" w:rsidRPr="00DF3396" w:rsidRDefault="00DF3396" w:rsidP="00DF3396">
      <w:pPr>
        <w:spacing w:after="0" w:line="240" w:lineRule="auto"/>
        <w:ind w:firstLine="567"/>
        <w:jc w:val="both"/>
        <w:rPr>
          <w:rFonts w:ascii="Times New Roman" w:hAnsi="Times New Roman"/>
          <w:bCs/>
          <w:iCs/>
          <w:sz w:val="24"/>
          <w:szCs w:val="24"/>
          <w:lang w:val="uk-UA"/>
        </w:rPr>
      </w:pPr>
      <w:r w:rsidRPr="00DF3396">
        <w:rPr>
          <w:rFonts w:ascii="Times New Roman" w:hAnsi="Times New Roman"/>
          <w:bCs/>
          <w:iCs/>
          <w:sz w:val="24"/>
          <w:szCs w:val="24"/>
          <w:lang w:val="uk-UA"/>
        </w:rPr>
        <w:t>Немає жодного кольору, який би однаково сприймався різними людьми. Але, незважаючи на всю унікальність сприйняття кольору, універсальність багатьох його тлумачень не підлягає сумніву.</w:t>
      </w:r>
    </w:p>
    <w:p w:rsidR="00DF3396" w:rsidRPr="00DF3396" w:rsidRDefault="00DF3396" w:rsidP="00DF3396">
      <w:pPr>
        <w:spacing w:after="0" w:line="240" w:lineRule="auto"/>
        <w:ind w:firstLine="567"/>
        <w:jc w:val="both"/>
        <w:rPr>
          <w:rFonts w:ascii="Times New Roman" w:hAnsi="Times New Roman"/>
          <w:bCs/>
          <w:iCs/>
          <w:sz w:val="24"/>
          <w:szCs w:val="24"/>
          <w:lang w:val="uk-UA"/>
        </w:rPr>
      </w:pPr>
      <w:r w:rsidRPr="00DF3396">
        <w:rPr>
          <w:rFonts w:ascii="Times New Roman" w:hAnsi="Times New Roman"/>
          <w:bCs/>
          <w:iCs/>
          <w:sz w:val="24"/>
          <w:szCs w:val="24"/>
          <w:lang w:val="uk-UA"/>
        </w:rPr>
        <w:t>Один і той самий колір для представників різних культур може означати протилежні речі. Повну картину колірних переваг можна одержати тільки на підставі вивчення історії мистецтва даного народу.</w:t>
      </w:r>
    </w:p>
    <w:p w:rsidR="00DF3396" w:rsidRPr="00DF3396" w:rsidRDefault="00DF3396" w:rsidP="00DF3396">
      <w:pPr>
        <w:spacing w:after="0" w:line="240" w:lineRule="auto"/>
        <w:ind w:firstLine="567"/>
        <w:jc w:val="both"/>
        <w:rPr>
          <w:rFonts w:ascii="Times New Roman" w:hAnsi="Times New Roman"/>
          <w:bCs/>
          <w:iCs/>
          <w:sz w:val="24"/>
          <w:szCs w:val="24"/>
          <w:lang w:val="uk-UA"/>
        </w:rPr>
      </w:pPr>
      <w:r w:rsidRPr="00DF3396">
        <w:rPr>
          <w:rFonts w:ascii="Times New Roman" w:hAnsi="Times New Roman"/>
          <w:bCs/>
          <w:iCs/>
          <w:sz w:val="24"/>
          <w:szCs w:val="24"/>
          <w:lang w:val="ru-RU"/>
        </w:rPr>
        <w:t xml:space="preserve">Розглянемо деякі символи кольорів </w:t>
      </w:r>
      <w:r w:rsidRPr="00DF3396">
        <w:rPr>
          <w:rFonts w:ascii="Times New Roman" w:hAnsi="Times New Roman"/>
          <w:bCs/>
          <w:iCs/>
          <w:sz w:val="24"/>
          <w:szCs w:val="24"/>
          <w:lang w:val="uk-UA"/>
        </w:rPr>
        <w:t>(табл. 1).</w:t>
      </w:r>
    </w:p>
    <w:p w:rsidR="00DF3396" w:rsidRPr="00DF3396" w:rsidRDefault="00DF3396" w:rsidP="00877DD9">
      <w:pPr>
        <w:spacing w:after="0" w:line="240" w:lineRule="auto"/>
        <w:ind w:firstLine="567"/>
        <w:jc w:val="right"/>
        <w:rPr>
          <w:rFonts w:ascii="Times New Roman" w:hAnsi="Times New Roman"/>
          <w:bCs/>
          <w:iCs/>
          <w:sz w:val="24"/>
          <w:szCs w:val="24"/>
          <w:lang w:val="uk-UA"/>
        </w:rPr>
      </w:pPr>
      <w:r w:rsidRPr="00DF3396">
        <w:rPr>
          <w:rFonts w:ascii="Times New Roman" w:hAnsi="Times New Roman"/>
          <w:bCs/>
          <w:iCs/>
          <w:sz w:val="24"/>
          <w:szCs w:val="24"/>
          <w:lang w:val="uk-UA"/>
        </w:rPr>
        <w:t>Таблиця 1</w:t>
      </w:r>
    </w:p>
    <w:p w:rsidR="00DF3396" w:rsidRPr="00DF3396" w:rsidRDefault="00DF3396" w:rsidP="00DF3396">
      <w:pPr>
        <w:spacing w:after="0" w:line="240" w:lineRule="auto"/>
        <w:ind w:firstLine="567"/>
        <w:jc w:val="both"/>
        <w:rPr>
          <w:rFonts w:ascii="Times New Roman" w:hAnsi="Times New Roman"/>
          <w:b/>
          <w:bCs/>
          <w:iCs/>
          <w:sz w:val="24"/>
          <w:szCs w:val="24"/>
          <w:lang w:val="uk-UA"/>
        </w:rPr>
      </w:pPr>
      <w:r w:rsidRPr="00DF3396">
        <w:rPr>
          <w:rFonts w:ascii="Times New Roman" w:hAnsi="Times New Roman"/>
          <w:b/>
          <w:bCs/>
          <w:iCs/>
          <w:sz w:val="24"/>
          <w:szCs w:val="24"/>
          <w:lang w:val="uk-UA"/>
        </w:rPr>
        <w:t>Символи кольорів та геральдичні символи</w:t>
      </w:r>
    </w:p>
    <w:tbl>
      <w:tblPr>
        <w:tblW w:w="7797" w:type="dxa"/>
        <w:jc w:val="center"/>
        <w:tblInd w:w="40" w:type="dxa"/>
        <w:tblLayout w:type="fixed"/>
        <w:tblCellMar>
          <w:left w:w="40" w:type="dxa"/>
          <w:right w:w="40" w:type="dxa"/>
        </w:tblCellMar>
        <w:tblLook w:val="0000"/>
      </w:tblPr>
      <w:tblGrid>
        <w:gridCol w:w="1418"/>
        <w:gridCol w:w="4111"/>
        <w:gridCol w:w="2268"/>
      </w:tblGrid>
      <w:tr w:rsidR="00DF3396" w:rsidRPr="00DF3396" w:rsidTr="00877DD9">
        <w:trPr>
          <w:jc w:val="center"/>
        </w:trPr>
        <w:tc>
          <w:tcPr>
            <w:tcW w:w="1418" w:type="dxa"/>
            <w:tcBorders>
              <w:top w:val="single" w:sz="6" w:space="0" w:color="auto"/>
              <w:left w:val="single" w:sz="6" w:space="0" w:color="auto"/>
              <w:bottom w:val="single" w:sz="6" w:space="0" w:color="auto"/>
              <w:right w:val="single" w:sz="6" w:space="0" w:color="auto"/>
            </w:tcBorders>
          </w:tcPr>
          <w:p w:rsidR="00DF3396" w:rsidRPr="00DF3396" w:rsidRDefault="00DF3396" w:rsidP="00877DD9">
            <w:pPr>
              <w:spacing w:after="0" w:line="240" w:lineRule="auto"/>
              <w:jc w:val="both"/>
              <w:rPr>
                <w:rFonts w:ascii="Times New Roman" w:hAnsi="Times New Roman"/>
                <w:b/>
                <w:bCs/>
                <w:iCs/>
                <w:sz w:val="24"/>
                <w:szCs w:val="24"/>
                <w:lang w:val="uk-UA"/>
              </w:rPr>
            </w:pPr>
            <w:r w:rsidRPr="00DF3396">
              <w:rPr>
                <w:rFonts w:ascii="Times New Roman" w:hAnsi="Times New Roman"/>
                <w:b/>
                <w:bCs/>
                <w:iCs/>
                <w:sz w:val="24"/>
                <w:szCs w:val="24"/>
                <w:lang w:val="uk-UA"/>
              </w:rPr>
              <w:t>Кольори</w:t>
            </w:r>
          </w:p>
        </w:tc>
        <w:tc>
          <w:tcPr>
            <w:tcW w:w="4111" w:type="dxa"/>
            <w:tcBorders>
              <w:top w:val="single" w:sz="6" w:space="0" w:color="auto"/>
              <w:left w:val="single" w:sz="6" w:space="0" w:color="auto"/>
              <w:bottom w:val="single" w:sz="6" w:space="0" w:color="auto"/>
              <w:right w:val="single" w:sz="6" w:space="0" w:color="auto"/>
            </w:tcBorders>
          </w:tcPr>
          <w:p w:rsidR="00DF3396" w:rsidRPr="00DF3396" w:rsidRDefault="00DF3396" w:rsidP="00DF3396">
            <w:pPr>
              <w:spacing w:after="0" w:line="240" w:lineRule="auto"/>
              <w:ind w:firstLine="567"/>
              <w:jc w:val="both"/>
              <w:rPr>
                <w:rFonts w:ascii="Times New Roman" w:hAnsi="Times New Roman"/>
                <w:b/>
                <w:bCs/>
                <w:iCs/>
                <w:sz w:val="24"/>
                <w:szCs w:val="24"/>
                <w:lang w:val="uk-UA"/>
              </w:rPr>
            </w:pPr>
            <w:r w:rsidRPr="00DF3396">
              <w:rPr>
                <w:rFonts w:ascii="Times New Roman" w:hAnsi="Times New Roman"/>
                <w:b/>
                <w:bCs/>
                <w:iCs/>
                <w:sz w:val="24"/>
                <w:szCs w:val="24"/>
                <w:lang w:val="uk-UA"/>
              </w:rPr>
              <w:t>Символи</w:t>
            </w:r>
          </w:p>
        </w:tc>
        <w:tc>
          <w:tcPr>
            <w:tcW w:w="2268" w:type="dxa"/>
            <w:tcBorders>
              <w:top w:val="single" w:sz="6" w:space="0" w:color="auto"/>
              <w:left w:val="single" w:sz="6" w:space="0" w:color="auto"/>
              <w:bottom w:val="single" w:sz="6" w:space="0" w:color="auto"/>
              <w:right w:val="single" w:sz="6" w:space="0" w:color="auto"/>
            </w:tcBorders>
          </w:tcPr>
          <w:p w:rsidR="00DF3396" w:rsidRPr="00DF3396" w:rsidRDefault="00DF3396" w:rsidP="00877DD9">
            <w:pPr>
              <w:spacing w:after="0" w:line="240" w:lineRule="auto"/>
              <w:jc w:val="both"/>
              <w:rPr>
                <w:rFonts w:ascii="Times New Roman" w:hAnsi="Times New Roman"/>
                <w:b/>
                <w:bCs/>
                <w:iCs/>
                <w:sz w:val="24"/>
                <w:szCs w:val="24"/>
                <w:lang w:val="uk-UA"/>
              </w:rPr>
            </w:pPr>
            <w:r w:rsidRPr="00DF3396">
              <w:rPr>
                <w:rFonts w:ascii="Times New Roman" w:hAnsi="Times New Roman"/>
                <w:b/>
                <w:bCs/>
                <w:iCs/>
                <w:sz w:val="24"/>
                <w:szCs w:val="24"/>
                <w:lang w:val="uk-UA"/>
              </w:rPr>
              <w:t>Геральдичні символи</w:t>
            </w:r>
          </w:p>
        </w:tc>
      </w:tr>
      <w:tr w:rsidR="00DF3396" w:rsidRPr="00DF3396" w:rsidTr="00877DD9">
        <w:trPr>
          <w:jc w:val="center"/>
        </w:trPr>
        <w:tc>
          <w:tcPr>
            <w:tcW w:w="1418" w:type="dxa"/>
            <w:tcBorders>
              <w:top w:val="single" w:sz="6" w:space="0" w:color="auto"/>
              <w:left w:val="single" w:sz="6" w:space="0" w:color="auto"/>
              <w:bottom w:val="single" w:sz="6" w:space="0" w:color="auto"/>
              <w:right w:val="single" w:sz="6" w:space="0" w:color="auto"/>
            </w:tcBorders>
          </w:tcPr>
          <w:p w:rsidR="00DF3396" w:rsidRPr="00DF3396" w:rsidRDefault="00DF3396" w:rsidP="00877DD9">
            <w:pPr>
              <w:spacing w:after="0" w:line="240" w:lineRule="auto"/>
              <w:jc w:val="both"/>
              <w:rPr>
                <w:rFonts w:ascii="Times New Roman" w:hAnsi="Times New Roman"/>
                <w:bCs/>
                <w:iCs/>
                <w:sz w:val="24"/>
                <w:szCs w:val="24"/>
                <w:lang w:val="ru-RU"/>
              </w:rPr>
            </w:pPr>
            <w:r w:rsidRPr="00DF3396">
              <w:rPr>
                <w:rFonts w:ascii="Times New Roman" w:hAnsi="Times New Roman"/>
                <w:bCs/>
                <w:iCs/>
                <w:sz w:val="24"/>
                <w:szCs w:val="24"/>
                <w:lang w:val="ru-RU"/>
              </w:rPr>
              <w:t>Білий</w:t>
            </w:r>
          </w:p>
        </w:tc>
        <w:tc>
          <w:tcPr>
            <w:tcW w:w="4111" w:type="dxa"/>
            <w:tcBorders>
              <w:top w:val="single" w:sz="6" w:space="0" w:color="auto"/>
              <w:left w:val="single" w:sz="6" w:space="0" w:color="auto"/>
              <w:bottom w:val="single" w:sz="6" w:space="0" w:color="auto"/>
              <w:right w:val="single" w:sz="6" w:space="0" w:color="auto"/>
            </w:tcBorders>
          </w:tcPr>
          <w:p w:rsidR="00DF3396" w:rsidRPr="00DF3396" w:rsidRDefault="00DF3396" w:rsidP="00877DD9">
            <w:pPr>
              <w:spacing w:after="0" w:line="240" w:lineRule="auto"/>
              <w:jc w:val="both"/>
              <w:rPr>
                <w:rFonts w:ascii="Times New Roman" w:hAnsi="Times New Roman"/>
                <w:bCs/>
                <w:iCs/>
                <w:sz w:val="24"/>
                <w:szCs w:val="24"/>
                <w:lang w:val="ru-RU"/>
              </w:rPr>
            </w:pPr>
            <w:r w:rsidRPr="00DF3396">
              <w:rPr>
                <w:rFonts w:ascii="Times New Roman" w:hAnsi="Times New Roman"/>
                <w:bCs/>
                <w:iCs/>
                <w:sz w:val="24"/>
                <w:szCs w:val="24"/>
                <w:lang w:val="ru-RU"/>
              </w:rPr>
              <w:t>Чистота, невинність, світло, прохолодний, сліпучий, блискучий</w:t>
            </w:r>
          </w:p>
        </w:tc>
        <w:tc>
          <w:tcPr>
            <w:tcW w:w="2268" w:type="dxa"/>
            <w:tcBorders>
              <w:top w:val="single" w:sz="6" w:space="0" w:color="auto"/>
              <w:left w:val="single" w:sz="6" w:space="0" w:color="auto"/>
              <w:bottom w:val="single" w:sz="6" w:space="0" w:color="auto"/>
              <w:right w:val="single" w:sz="6" w:space="0" w:color="auto"/>
            </w:tcBorders>
          </w:tcPr>
          <w:p w:rsidR="00DF3396" w:rsidRPr="00DF3396" w:rsidRDefault="00DF3396" w:rsidP="00877DD9">
            <w:pPr>
              <w:spacing w:after="0" w:line="240" w:lineRule="auto"/>
              <w:jc w:val="both"/>
              <w:rPr>
                <w:rFonts w:ascii="Times New Roman" w:hAnsi="Times New Roman"/>
                <w:bCs/>
                <w:iCs/>
                <w:sz w:val="24"/>
                <w:szCs w:val="24"/>
                <w:lang w:val="ru-RU"/>
              </w:rPr>
            </w:pPr>
            <w:r w:rsidRPr="00DF3396">
              <w:rPr>
                <w:rFonts w:ascii="Times New Roman" w:hAnsi="Times New Roman"/>
                <w:bCs/>
                <w:iCs/>
                <w:sz w:val="24"/>
                <w:szCs w:val="24"/>
                <w:lang w:val="ru-RU"/>
              </w:rPr>
              <w:t>Срібло, правдивість</w:t>
            </w:r>
          </w:p>
        </w:tc>
      </w:tr>
      <w:tr w:rsidR="00DF3396" w:rsidRPr="00DF3396" w:rsidTr="00877DD9">
        <w:trPr>
          <w:jc w:val="center"/>
        </w:trPr>
        <w:tc>
          <w:tcPr>
            <w:tcW w:w="1418" w:type="dxa"/>
            <w:tcBorders>
              <w:top w:val="single" w:sz="6" w:space="0" w:color="auto"/>
              <w:left w:val="single" w:sz="6" w:space="0" w:color="auto"/>
              <w:bottom w:val="single" w:sz="6" w:space="0" w:color="auto"/>
              <w:right w:val="single" w:sz="6" w:space="0" w:color="auto"/>
            </w:tcBorders>
          </w:tcPr>
          <w:p w:rsidR="00DF3396" w:rsidRPr="00DF3396" w:rsidRDefault="00DF3396" w:rsidP="00877DD9">
            <w:pPr>
              <w:spacing w:after="0" w:line="240" w:lineRule="auto"/>
              <w:jc w:val="both"/>
              <w:rPr>
                <w:rFonts w:ascii="Times New Roman" w:hAnsi="Times New Roman"/>
                <w:bCs/>
                <w:iCs/>
                <w:sz w:val="24"/>
                <w:szCs w:val="24"/>
                <w:lang w:val="ru-RU"/>
              </w:rPr>
            </w:pPr>
            <w:r w:rsidRPr="00DF3396">
              <w:rPr>
                <w:rFonts w:ascii="Times New Roman" w:hAnsi="Times New Roman"/>
                <w:bCs/>
                <w:iCs/>
                <w:sz w:val="24"/>
                <w:szCs w:val="24"/>
                <w:lang w:val="ru-RU"/>
              </w:rPr>
              <w:t>Жовтий</w:t>
            </w:r>
          </w:p>
        </w:tc>
        <w:tc>
          <w:tcPr>
            <w:tcW w:w="4111" w:type="dxa"/>
            <w:tcBorders>
              <w:top w:val="single" w:sz="6" w:space="0" w:color="auto"/>
              <w:left w:val="single" w:sz="6" w:space="0" w:color="auto"/>
              <w:bottom w:val="single" w:sz="6" w:space="0" w:color="auto"/>
              <w:right w:val="single" w:sz="6" w:space="0" w:color="auto"/>
            </w:tcBorders>
          </w:tcPr>
          <w:p w:rsidR="00DF3396" w:rsidRPr="00DF3396" w:rsidRDefault="00DF3396" w:rsidP="00877DD9">
            <w:pPr>
              <w:spacing w:after="0" w:line="240" w:lineRule="auto"/>
              <w:jc w:val="both"/>
              <w:rPr>
                <w:rFonts w:ascii="Times New Roman" w:hAnsi="Times New Roman"/>
                <w:bCs/>
                <w:iCs/>
                <w:sz w:val="24"/>
                <w:szCs w:val="24"/>
                <w:lang w:val="ru-RU"/>
              </w:rPr>
            </w:pPr>
            <w:r w:rsidRPr="00DF3396">
              <w:rPr>
                <w:rFonts w:ascii="Times New Roman" w:hAnsi="Times New Roman"/>
                <w:bCs/>
                <w:iCs/>
                <w:sz w:val="24"/>
                <w:szCs w:val="24"/>
                <w:lang w:val="ru-RU"/>
              </w:rPr>
              <w:t>Сонце, світло, радість, ревнощі, свіжий, юний, легкий, світлий</w:t>
            </w:r>
          </w:p>
        </w:tc>
        <w:tc>
          <w:tcPr>
            <w:tcW w:w="2268" w:type="dxa"/>
            <w:tcBorders>
              <w:top w:val="single" w:sz="6" w:space="0" w:color="auto"/>
              <w:left w:val="single" w:sz="6" w:space="0" w:color="auto"/>
              <w:bottom w:val="single" w:sz="6" w:space="0" w:color="auto"/>
              <w:right w:val="single" w:sz="6" w:space="0" w:color="auto"/>
            </w:tcBorders>
          </w:tcPr>
          <w:p w:rsidR="00DF3396" w:rsidRPr="00DF3396" w:rsidRDefault="00DF3396" w:rsidP="00877DD9">
            <w:pPr>
              <w:spacing w:after="0" w:line="240" w:lineRule="auto"/>
              <w:jc w:val="both"/>
              <w:rPr>
                <w:rFonts w:ascii="Times New Roman" w:hAnsi="Times New Roman"/>
                <w:bCs/>
                <w:iCs/>
                <w:sz w:val="24"/>
                <w:szCs w:val="24"/>
                <w:lang w:val="ru-RU"/>
              </w:rPr>
            </w:pPr>
            <w:r w:rsidRPr="00DF3396">
              <w:rPr>
                <w:rFonts w:ascii="Times New Roman" w:hAnsi="Times New Roman"/>
                <w:bCs/>
                <w:iCs/>
                <w:sz w:val="24"/>
                <w:szCs w:val="24"/>
                <w:lang w:val="ru-RU"/>
              </w:rPr>
              <w:t>Золото, сміливість, багатство, Азія</w:t>
            </w:r>
          </w:p>
        </w:tc>
      </w:tr>
      <w:tr w:rsidR="00DF3396" w:rsidRPr="00DF3396" w:rsidTr="00877DD9">
        <w:trPr>
          <w:jc w:val="center"/>
        </w:trPr>
        <w:tc>
          <w:tcPr>
            <w:tcW w:w="1418" w:type="dxa"/>
            <w:tcBorders>
              <w:top w:val="single" w:sz="6" w:space="0" w:color="auto"/>
              <w:left w:val="single" w:sz="6" w:space="0" w:color="auto"/>
              <w:bottom w:val="single" w:sz="6" w:space="0" w:color="auto"/>
              <w:right w:val="single" w:sz="6" w:space="0" w:color="auto"/>
            </w:tcBorders>
          </w:tcPr>
          <w:p w:rsidR="00DF3396" w:rsidRPr="00DF3396" w:rsidRDefault="00DF3396" w:rsidP="00DF3396">
            <w:pPr>
              <w:spacing w:after="0" w:line="240" w:lineRule="auto"/>
              <w:ind w:firstLine="567"/>
              <w:jc w:val="both"/>
              <w:rPr>
                <w:rFonts w:ascii="Times New Roman" w:hAnsi="Times New Roman"/>
                <w:bCs/>
                <w:iCs/>
                <w:sz w:val="24"/>
                <w:szCs w:val="24"/>
                <w:lang w:val="uk-UA"/>
              </w:rPr>
            </w:pPr>
            <w:r w:rsidRPr="00DF3396">
              <w:rPr>
                <w:rFonts w:ascii="Times New Roman" w:hAnsi="Times New Roman"/>
                <w:bCs/>
                <w:iCs/>
                <w:sz w:val="24"/>
                <w:szCs w:val="24"/>
                <w:lang w:val="uk-UA"/>
              </w:rPr>
              <w:t>1</w:t>
            </w:r>
          </w:p>
        </w:tc>
        <w:tc>
          <w:tcPr>
            <w:tcW w:w="4111" w:type="dxa"/>
            <w:tcBorders>
              <w:top w:val="single" w:sz="6" w:space="0" w:color="auto"/>
              <w:left w:val="single" w:sz="6" w:space="0" w:color="auto"/>
              <w:bottom w:val="single" w:sz="6" w:space="0" w:color="auto"/>
              <w:right w:val="single" w:sz="6" w:space="0" w:color="auto"/>
            </w:tcBorders>
          </w:tcPr>
          <w:p w:rsidR="00DF3396" w:rsidRPr="00DF3396" w:rsidRDefault="00DF3396" w:rsidP="00877DD9">
            <w:pPr>
              <w:spacing w:after="0" w:line="240" w:lineRule="auto"/>
              <w:ind w:firstLine="567"/>
              <w:jc w:val="center"/>
              <w:rPr>
                <w:rFonts w:ascii="Times New Roman" w:hAnsi="Times New Roman"/>
                <w:bCs/>
                <w:iCs/>
                <w:sz w:val="24"/>
                <w:szCs w:val="24"/>
                <w:lang w:val="uk-UA"/>
              </w:rPr>
            </w:pPr>
            <w:r w:rsidRPr="00DF3396">
              <w:rPr>
                <w:rFonts w:ascii="Times New Roman" w:hAnsi="Times New Roman"/>
                <w:bCs/>
                <w:iCs/>
                <w:sz w:val="24"/>
                <w:szCs w:val="24"/>
                <w:lang w:val="uk-UA"/>
              </w:rPr>
              <w:t>2</w:t>
            </w:r>
          </w:p>
        </w:tc>
        <w:tc>
          <w:tcPr>
            <w:tcW w:w="2268" w:type="dxa"/>
            <w:tcBorders>
              <w:top w:val="single" w:sz="6" w:space="0" w:color="auto"/>
              <w:left w:val="single" w:sz="6" w:space="0" w:color="auto"/>
              <w:bottom w:val="single" w:sz="6" w:space="0" w:color="auto"/>
              <w:right w:val="single" w:sz="6" w:space="0" w:color="auto"/>
            </w:tcBorders>
          </w:tcPr>
          <w:p w:rsidR="00DF3396" w:rsidRPr="00DF3396" w:rsidRDefault="00DF3396" w:rsidP="00DF3396">
            <w:pPr>
              <w:spacing w:after="0" w:line="240" w:lineRule="auto"/>
              <w:ind w:firstLine="567"/>
              <w:jc w:val="both"/>
              <w:rPr>
                <w:rFonts w:ascii="Times New Roman" w:hAnsi="Times New Roman"/>
                <w:bCs/>
                <w:iCs/>
                <w:sz w:val="24"/>
                <w:szCs w:val="24"/>
                <w:lang w:val="uk-UA"/>
              </w:rPr>
            </w:pPr>
            <w:r w:rsidRPr="00DF3396">
              <w:rPr>
                <w:rFonts w:ascii="Times New Roman" w:hAnsi="Times New Roman"/>
                <w:bCs/>
                <w:iCs/>
                <w:sz w:val="24"/>
                <w:szCs w:val="24"/>
                <w:lang w:val="uk-UA"/>
              </w:rPr>
              <w:t>3</w:t>
            </w:r>
          </w:p>
        </w:tc>
      </w:tr>
      <w:tr w:rsidR="00DF3396" w:rsidRPr="00DF3396" w:rsidTr="00877DD9">
        <w:trPr>
          <w:jc w:val="center"/>
        </w:trPr>
        <w:tc>
          <w:tcPr>
            <w:tcW w:w="1418" w:type="dxa"/>
            <w:tcBorders>
              <w:top w:val="single" w:sz="6" w:space="0" w:color="auto"/>
              <w:left w:val="single" w:sz="6" w:space="0" w:color="auto"/>
              <w:bottom w:val="single" w:sz="6" w:space="0" w:color="auto"/>
              <w:right w:val="single" w:sz="6" w:space="0" w:color="auto"/>
            </w:tcBorders>
          </w:tcPr>
          <w:p w:rsidR="00DF3396" w:rsidRPr="00DF3396" w:rsidRDefault="00DF3396" w:rsidP="00877DD9">
            <w:pPr>
              <w:spacing w:after="0" w:line="240" w:lineRule="auto"/>
              <w:jc w:val="both"/>
              <w:rPr>
                <w:rFonts w:ascii="Times New Roman" w:hAnsi="Times New Roman"/>
                <w:bCs/>
                <w:iCs/>
                <w:sz w:val="24"/>
                <w:szCs w:val="24"/>
                <w:lang w:val="ru-RU"/>
              </w:rPr>
            </w:pPr>
            <w:r w:rsidRPr="00DF3396">
              <w:rPr>
                <w:rFonts w:ascii="Times New Roman" w:hAnsi="Times New Roman"/>
                <w:bCs/>
                <w:iCs/>
                <w:sz w:val="24"/>
                <w:szCs w:val="24"/>
                <w:lang w:val="ru-RU"/>
              </w:rPr>
              <w:t>Оранже</w:t>
            </w:r>
            <w:r w:rsidRPr="00DF3396">
              <w:rPr>
                <w:rFonts w:ascii="Times New Roman" w:hAnsi="Times New Roman"/>
                <w:bCs/>
                <w:iCs/>
                <w:sz w:val="24"/>
                <w:szCs w:val="24"/>
                <w:lang w:val="ru-RU"/>
              </w:rPr>
              <w:softHyphen/>
              <w:t>вий</w:t>
            </w:r>
          </w:p>
        </w:tc>
        <w:tc>
          <w:tcPr>
            <w:tcW w:w="4111" w:type="dxa"/>
            <w:tcBorders>
              <w:top w:val="single" w:sz="6" w:space="0" w:color="auto"/>
              <w:left w:val="single" w:sz="6" w:space="0" w:color="auto"/>
              <w:bottom w:val="single" w:sz="6" w:space="0" w:color="auto"/>
              <w:right w:val="single" w:sz="6" w:space="0" w:color="auto"/>
            </w:tcBorders>
          </w:tcPr>
          <w:p w:rsidR="00DF3396" w:rsidRPr="00DF3396" w:rsidRDefault="00DF3396" w:rsidP="00877DD9">
            <w:pPr>
              <w:spacing w:after="0" w:line="240" w:lineRule="auto"/>
              <w:jc w:val="both"/>
              <w:rPr>
                <w:rFonts w:ascii="Times New Roman" w:hAnsi="Times New Roman"/>
                <w:bCs/>
                <w:iCs/>
                <w:sz w:val="24"/>
                <w:szCs w:val="24"/>
                <w:lang w:val="ru-RU"/>
              </w:rPr>
            </w:pPr>
            <w:r w:rsidRPr="00DF3396">
              <w:rPr>
                <w:rFonts w:ascii="Times New Roman" w:hAnsi="Times New Roman"/>
                <w:bCs/>
                <w:iCs/>
                <w:sz w:val="24"/>
                <w:szCs w:val="24"/>
                <w:lang w:val="ru-RU"/>
              </w:rPr>
              <w:t>Спека, енергія, радість, злість, сухий, схвильований</w:t>
            </w:r>
          </w:p>
        </w:tc>
        <w:tc>
          <w:tcPr>
            <w:tcW w:w="2268" w:type="dxa"/>
            <w:tcBorders>
              <w:top w:val="single" w:sz="6" w:space="0" w:color="auto"/>
              <w:left w:val="single" w:sz="6" w:space="0" w:color="auto"/>
              <w:bottom w:val="single" w:sz="6" w:space="0" w:color="auto"/>
              <w:right w:val="single" w:sz="6" w:space="0" w:color="auto"/>
            </w:tcBorders>
          </w:tcPr>
          <w:p w:rsidR="00DF3396" w:rsidRPr="00DF3396" w:rsidRDefault="00DF3396" w:rsidP="00877DD9">
            <w:pPr>
              <w:spacing w:after="0" w:line="240" w:lineRule="auto"/>
              <w:jc w:val="both"/>
              <w:rPr>
                <w:rFonts w:ascii="Times New Roman" w:hAnsi="Times New Roman"/>
                <w:bCs/>
                <w:iCs/>
                <w:sz w:val="24"/>
                <w:szCs w:val="24"/>
                <w:lang w:val="uk-UA"/>
              </w:rPr>
            </w:pPr>
            <w:r w:rsidRPr="00DF3396">
              <w:rPr>
                <w:rFonts w:ascii="Times New Roman" w:hAnsi="Times New Roman"/>
                <w:bCs/>
                <w:iCs/>
                <w:sz w:val="24"/>
                <w:szCs w:val="24"/>
                <w:lang w:val="ru-RU"/>
              </w:rPr>
              <w:t>Терпимість</w:t>
            </w:r>
            <w:r w:rsidRPr="00DF3396">
              <w:rPr>
                <w:rFonts w:ascii="Times New Roman" w:hAnsi="Times New Roman"/>
                <w:bCs/>
                <w:iCs/>
                <w:sz w:val="24"/>
                <w:szCs w:val="24"/>
                <w:lang w:val="uk-UA"/>
              </w:rPr>
              <w:t xml:space="preserve">, </w:t>
            </w:r>
          </w:p>
          <w:p w:rsidR="00DF3396" w:rsidRPr="00DF3396" w:rsidRDefault="00DF3396" w:rsidP="00877DD9">
            <w:pPr>
              <w:spacing w:after="0" w:line="240" w:lineRule="auto"/>
              <w:jc w:val="both"/>
              <w:rPr>
                <w:rFonts w:ascii="Times New Roman" w:hAnsi="Times New Roman"/>
                <w:bCs/>
                <w:iCs/>
                <w:sz w:val="24"/>
                <w:szCs w:val="24"/>
                <w:lang w:val="ru-RU"/>
              </w:rPr>
            </w:pPr>
            <w:r w:rsidRPr="00DF3396">
              <w:rPr>
                <w:rFonts w:ascii="Times New Roman" w:hAnsi="Times New Roman"/>
                <w:bCs/>
                <w:iCs/>
                <w:sz w:val="24"/>
                <w:szCs w:val="24"/>
                <w:lang w:val="ru-RU"/>
              </w:rPr>
              <w:t>милосердя</w:t>
            </w:r>
          </w:p>
        </w:tc>
      </w:tr>
      <w:tr w:rsidR="00DF3396" w:rsidRPr="00DF3396" w:rsidTr="00877DD9">
        <w:trPr>
          <w:jc w:val="center"/>
        </w:trPr>
        <w:tc>
          <w:tcPr>
            <w:tcW w:w="1418" w:type="dxa"/>
            <w:tcBorders>
              <w:top w:val="single" w:sz="6" w:space="0" w:color="auto"/>
              <w:left w:val="single" w:sz="6" w:space="0" w:color="auto"/>
              <w:bottom w:val="single" w:sz="6" w:space="0" w:color="auto"/>
              <w:right w:val="single" w:sz="6" w:space="0" w:color="auto"/>
            </w:tcBorders>
          </w:tcPr>
          <w:p w:rsidR="00DF3396" w:rsidRPr="00DF3396" w:rsidRDefault="00DF3396" w:rsidP="00877DD9">
            <w:pPr>
              <w:spacing w:after="0" w:line="240" w:lineRule="auto"/>
              <w:jc w:val="both"/>
              <w:rPr>
                <w:rFonts w:ascii="Times New Roman" w:hAnsi="Times New Roman"/>
                <w:bCs/>
                <w:iCs/>
                <w:sz w:val="24"/>
                <w:szCs w:val="24"/>
                <w:lang w:val="ru-RU"/>
              </w:rPr>
            </w:pPr>
            <w:r w:rsidRPr="00DF3396">
              <w:rPr>
                <w:rFonts w:ascii="Times New Roman" w:hAnsi="Times New Roman"/>
                <w:bCs/>
                <w:iCs/>
                <w:sz w:val="24"/>
                <w:szCs w:val="24"/>
                <w:lang w:val="ru-RU"/>
              </w:rPr>
              <w:t>Червоний</w:t>
            </w:r>
          </w:p>
        </w:tc>
        <w:tc>
          <w:tcPr>
            <w:tcW w:w="4111" w:type="dxa"/>
            <w:tcBorders>
              <w:top w:val="single" w:sz="6" w:space="0" w:color="auto"/>
              <w:left w:val="single" w:sz="6" w:space="0" w:color="auto"/>
              <w:bottom w:val="single" w:sz="6" w:space="0" w:color="auto"/>
              <w:right w:val="single" w:sz="6" w:space="0" w:color="auto"/>
            </w:tcBorders>
          </w:tcPr>
          <w:p w:rsidR="00DF3396" w:rsidRPr="00DF3396" w:rsidRDefault="00DF3396" w:rsidP="00877DD9">
            <w:pPr>
              <w:spacing w:after="0" w:line="240" w:lineRule="auto"/>
              <w:jc w:val="both"/>
              <w:rPr>
                <w:rFonts w:ascii="Times New Roman" w:hAnsi="Times New Roman"/>
                <w:bCs/>
                <w:iCs/>
                <w:sz w:val="24"/>
                <w:szCs w:val="24"/>
                <w:lang w:val="ru-RU"/>
              </w:rPr>
            </w:pPr>
            <w:r w:rsidRPr="00DF3396">
              <w:rPr>
                <w:rFonts w:ascii="Times New Roman" w:hAnsi="Times New Roman"/>
                <w:bCs/>
                <w:iCs/>
                <w:sz w:val="24"/>
                <w:szCs w:val="24"/>
                <w:lang w:val="ru-RU"/>
              </w:rPr>
              <w:t>Вогонь, енергія, радість, любов, боротьба, гнів, близький</w:t>
            </w:r>
          </w:p>
        </w:tc>
        <w:tc>
          <w:tcPr>
            <w:tcW w:w="2268" w:type="dxa"/>
            <w:tcBorders>
              <w:top w:val="single" w:sz="6" w:space="0" w:color="auto"/>
              <w:left w:val="single" w:sz="6" w:space="0" w:color="auto"/>
              <w:bottom w:val="single" w:sz="6" w:space="0" w:color="auto"/>
              <w:right w:val="single" w:sz="6" w:space="0" w:color="auto"/>
            </w:tcBorders>
          </w:tcPr>
          <w:p w:rsidR="00DF3396" w:rsidRPr="00DF3396" w:rsidRDefault="00DF3396" w:rsidP="00877DD9">
            <w:pPr>
              <w:spacing w:after="0" w:line="240" w:lineRule="auto"/>
              <w:jc w:val="both"/>
              <w:rPr>
                <w:rFonts w:ascii="Times New Roman" w:hAnsi="Times New Roman"/>
                <w:bCs/>
                <w:iCs/>
                <w:sz w:val="24"/>
                <w:szCs w:val="24"/>
                <w:lang w:val="ru-RU"/>
              </w:rPr>
            </w:pPr>
            <w:r w:rsidRPr="00DF3396">
              <w:rPr>
                <w:rFonts w:ascii="Times New Roman" w:hAnsi="Times New Roman"/>
                <w:bCs/>
                <w:iCs/>
                <w:sz w:val="24"/>
                <w:szCs w:val="24"/>
                <w:lang w:val="ru-RU"/>
              </w:rPr>
              <w:t>Сила, революція, Америка</w:t>
            </w:r>
          </w:p>
        </w:tc>
      </w:tr>
      <w:tr w:rsidR="00DF3396" w:rsidRPr="00DF3396" w:rsidTr="00877DD9">
        <w:trPr>
          <w:jc w:val="center"/>
        </w:trPr>
        <w:tc>
          <w:tcPr>
            <w:tcW w:w="1418" w:type="dxa"/>
            <w:tcBorders>
              <w:top w:val="single" w:sz="6" w:space="0" w:color="auto"/>
              <w:left w:val="single" w:sz="6" w:space="0" w:color="auto"/>
              <w:bottom w:val="single" w:sz="6" w:space="0" w:color="auto"/>
              <w:right w:val="single" w:sz="6" w:space="0" w:color="auto"/>
            </w:tcBorders>
          </w:tcPr>
          <w:p w:rsidR="00DF3396" w:rsidRPr="00DF3396" w:rsidRDefault="00DF3396" w:rsidP="00877DD9">
            <w:pPr>
              <w:spacing w:after="0" w:line="240" w:lineRule="auto"/>
              <w:jc w:val="both"/>
              <w:rPr>
                <w:rFonts w:ascii="Times New Roman" w:hAnsi="Times New Roman"/>
                <w:bCs/>
                <w:iCs/>
                <w:sz w:val="24"/>
                <w:szCs w:val="24"/>
                <w:lang w:val="ru-RU"/>
              </w:rPr>
            </w:pPr>
            <w:r w:rsidRPr="00DF3396">
              <w:rPr>
                <w:rFonts w:ascii="Times New Roman" w:hAnsi="Times New Roman"/>
                <w:bCs/>
                <w:iCs/>
                <w:sz w:val="24"/>
                <w:szCs w:val="24"/>
                <w:lang w:val="ru-RU"/>
              </w:rPr>
              <w:t>Фіолето</w:t>
            </w:r>
            <w:r w:rsidRPr="00DF3396">
              <w:rPr>
                <w:rFonts w:ascii="Times New Roman" w:hAnsi="Times New Roman"/>
                <w:bCs/>
                <w:iCs/>
                <w:sz w:val="24"/>
                <w:szCs w:val="24"/>
                <w:lang w:val="ru-RU"/>
              </w:rPr>
              <w:softHyphen/>
              <w:t>вий</w:t>
            </w:r>
          </w:p>
        </w:tc>
        <w:tc>
          <w:tcPr>
            <w:tcW w:w="4111" w:type="dxa"/>
            <w:tcBorders>
              <w:top w:val="single" w:sz="6" w:space="0" w:color="auto"/>
              <w:left w:val="single" w:sz="6" w:space="0" w:color="auto"/>
              <w:bottom w:val="single" w:sz="6" w:space="0" w:color="auto"/>
              <w:right w:val="single" w:sz="6" w:space="0" w:color="auto"/>
            </w:tcBorders>
          </w:tcPr>
          <w:p w:rsidR="00DF3396" w:rsidRPr="00DF3396" w:rsidRDefault="00DF3396" w:rsidP="00877DD9">
            <w:pPr>
              <w:spacing w:after="0" w:line="240" w:lineRule="auto"/>
              <w:jc w:val="both"/>
              <w:rPr>
                <w:rFonts w:ascii="Times New Roman" w:hAnsi="Times New Roman"/>
                <w:bCs/>
                <w:iCs/>
                <w:sz w:val="24"/>
                <w:szCs w:val="24"/>
                <w:lang w:val="ru-RU"/>
              </w:rPr>
            </w:pPr>
            <w:r w:rsidRPr="00DF3396">
              <w:rPr>
                <w:rFonts w:ascii="Times New Roman" w:hAnsi="Times New Roman"/>
                <w:bCs/>
                <w:iCs/>
                <w:sz w:val="24"/>
                <w:szCs w:val="24"/>
                <w:lang w:val="ru-RU"/>
              </w:rPr>
              <w:t>Старість, віра, смиренність, похмурий, важкий, задумливий</w:t>
            </w:r>
          </w:p>
        </w:tc>
        <w:tc>
          <w:tcPr>
            <w:tcW w:w="2268" w:type="dxa"/>
            <w:tcBorders>
              <w:top w:val="single" w:sz="6" w:space="0" w:color="auto"/>
              <w:left w:val="single" w:sz="6" w:space="0" w:color="auto"/>
              <w:bottom w:val="single" w:sz="6" w:space="0" w:color="auto"/>
              <w:right w:val="single" w:sz="6" w:space="0" w:color="auto"/>
            </w:tcBorders>
          </w:tcPr>
          <w:p w:rsidR="00DF3396" w:rsidRPr="00DF3396" w:rsidRDefault="00DF3396" w:rsidP="00877DD9">
            <w:pPr>
              <w:spacing w:after="0" w:line="240" w:lineRule="auto"/>
              <w:jc w:val="both"/>
              <w:rPr>
                <w:rFonts w:ascii="Times New Roman" w:hAnsi="Times New Roman"/>
                <w:bCs/>
                <w:iCs/>
                <w:sz w:val="24"/>
                <w:szCs w:val="24"/>
                <w:lang w:val="ru-RU"/>
              </w:rPr>
            </w:pPr>
            <w:r w:rsidRPr="00DF3396">
              <w:rPr>
                <w:rFonts w:ascii="Times New Roman" w:hAnsi="Times New Roman"/>
                <w:bCs/>
                <w:iCs/>
                <w:sz w:val="24"/>
                <w:szCs w:val="24"/>
                <w:lang w:val="ru-RU"/>
              </w:rPr>
              <w:t>Сум, лихо</w:t>
            </w:r>
          </w:p>
        </w:tc>
      </w:tr>
      <w:tr w:rsidR="00DF3396" w:rsidRPr="00DF3396" w:rsidTr="00877DD9">
        <w:trPr>
          <w:jc w:val="center"/>
        </w:trPr>
        <w:tc>
          <w:tcPr>
            <w:tcW w:w="1418" w:type="dxa"/>
            <w:tcBorders>
              <w:top w:val="single" w:sz="6" w:space="0" w:color="auto"/>
              <w:left w:val="single" w:sz="6" w:space="0" w:color="auto"/>
              <w:bottom w:val="single" w:sz="6" w:space="0" w:color="auto"/>
              <w:right w:val="single" w:sz="6" w:space="0" w:color="auto"/>
            </w:tcBorders>
          </w:tcPr>
          <w:p w:rsidR="00DF3396" w:rsidRPr="00DF3396" w:rsidRDefault="00DF3396" w:rsidP="00877DD9">
            <w:pPr>
              <w:spacing w:after="0" w:line="240" w:lineRule="auto"/>
              <w:jc w:val="both"/>
              <w:rPr>
                <w:rFonts w:ascii="Times New Roman" w:hAnsi="Times New Roman"/>
                <w:bCs/>
                <w:iCs/>
                <w:sz w:val="24"/>
                <w:szCs w:val="24"/>
                <w:lang w:val="ru-RU"/>
              </w:rPr>
            </w:pPr>
            <w:r w:rsidRPr="00DF3396">
              <w:rPr>
                <w:rFonts w:ascii="Times New Roman" w:hAnsi="Times New Roman"/>
                <w:bCs/>
                <w:iCs/>
                <w:sz w:val="24"/>
                <w:szCs w:val="24"/>
                <w:lang w:val="ru-RU"/>
              </w:rPr>
              <w:t>Синій</w:t>
            </w:r>
          </w:p>
        </w:tc>
        <w:tc>
          <w:tcPr>
            <w:tcW w:w="4111" w:type="dxa"/>
            <w:tcBorders>
              <w:top w:val="single" w:sz="6" w:space="0" w:color="auto"/>
              <w:left w:val="single" w:sz="6" w:space="0" w:color="auto"/>
              <w:bottom w:val="single" w:sz="6" w:space="0" w:color="auto"/>
              <w:right w:val="single" w:sz="6" w:space="0" w:color="auto"/>
            </w:tcBorders>
          </w:tcPr>
          <w:p w:rsidR="00DF3396" w:rsidRPr="00DF3396" w:rsidRDefault="00DF3396" w:rsidP="00877DD9">
            <w:pPr>
              <w:spacing w:after="0" w:line="240" w:lineRule="auto"/>
              <w:jc w:val="both"/>
              <w:rPr>
                <w:rFonts w:ascii="Times New Roman" w:hAnsi="Times New Roman"/>
                <w:bCs/>
                <w:iCs/>
                <w:sz w:val="24"/>
                <w:szCs w:val="24"/>
                <w:lang w:val="ru-RU"/>
              </w:rPr>
            </w:pPr>
            <w:r w:rsidRPr="00DF3396">
              <w:rPr>
                <w:rFonts w:ascii="Times New Roman" w:hAnsi="Times New Roman"/>
                <w:bCs/>
                <w:iCs/>
                <w:sz w:val="24"/>
                <w:szCs w:val="24"/>
                <w:lang w:val="ru-RU"/>
              </w:rPr>
              <w:t>Космос, сум, холод, вірність, серйозність, свіжий, віддаляючий</w:t>
            </w:r>
          </w:p>
        </w:tc>
        <w:tc>
          <w:tcPr>
            <w:tcW w:w="2268" w:type="dxa"/>
            <w:tcBorders>
              <w:top w:val="single" w:sz="6" w:space="0" w:color="auto"/>
              <w:left w:val="single" w:sz="6" w:space="0" w:color="auto"/>
              <w:bottom w:val="single" w:sz="6" w:space="0" w:color="auto"/>
              <w:right w:val="single" w:sz="6" w:space="0" w:color="auto"/>
            </w:tcBorders>
          </w:tcPr>
          <w:p w:rsidR="00DF3396" w:rsidRPr="00DF3396" w:rsidRDefault="00DF3396" w:rsidP="00877DD9">
            <w:pPr>
              <w:spacing w:after="0" w:line="240" w:lineRule="auto"/>
              <w:jc w:val="both"/>
              <w:rPr>
                <w:rFonts w:ascii="Times New Roman" w:hAnsi="Times New Roman"/>
                <w:bCs/>
                <w:iCs/>
                <w:sz w:val="24"/>
                <w:szCs w:val="24"/>
                <w:lang w:val="ru-RU"/>
              </w:rPr>
            </w:pPr>
            <w:r w:rsidRPr="00DF3396">
              <w:rPr>
                <w:rFonts w:ascii="Times New Roman" w:hAnsi="Times New Roman"/>
                <w:bCs/>
                <w:iCs/>
                <w:sz w:val="24"/>
                <w:szCs w:val="24"/>
                <w:lang w:val="ru-RU"/>
              </w:rPr>
              <w:t>Мудрість</w:t>
            </w:r>
          </w:p>
        </w:tc>
      </w:tr>
      <w:tr w:rsidR="00DF3396" w:rsidRPr="00DF3396" w:rsidTr="00877DD9">
        <w:trPr>
          <w:jc w:val="center"/>
        </w:trPr>
        <w:tc>
          <w:tcPr>
            <w:tcW w:w="1418" w:type="dxa"/>
            <w:tcBorders>
              <w:top w:val="single" w:sz="6" w:space="0" w:color="auto"/>
              <w:left w:val="single" w:sz="6" w:space="0" w:color="auto"/>
              <w:bottom w:val="single" w:sz="6" w:space="0" w:color="auto"/>
              <w:right w:val="single" w:sz="6" w:space="0" w:color="auto"/>
            </w:tcBorders>
          </w:tcPr>
          <w:p w:rsidR="00DF3396" w:rsidRPr="00DF3396" w:rsidRDefault="00DF3396" w:rsidP="00877DD9">
            <w:pPr>
              <w:spacing w:after="0" w:line="240" w:lineRule="auto"/>
              <w:jc w:val="both"/>
              <w:rPr>
                <w:rFonts w:ascii="Times New Roman" w:hAnsi="Times New Roman"/>
                <w:bCs/>
                <w:iCs/>
                <w:sz w:val="24"/>
                <w:szCs w:val="24"/>
                <w:lang w:val="ru-RU"/>
              </w:rPr>
            </w:pPr>
            <w:r w:rsidRPr="00DF3396">
              <w:rPr>
                <w:rFonts w:ascii="Times New Roman" w:hAnsi="Times New Roman"/>
                <w:bCs/>
                <w:iCs/>
                <w:sz w:val="24"/>
                <w:szCs w:val="24"/>
                <w:lang w:val="ru-RU"/>
              </w:rPr>
              <w:t>Зелений</w:t>
            </w:r>
          </w:p>
        </w:tc>
        <w:tc>
          <w:tcPr>
            <w:tcW w:w="4111" w:type="dxa"/>
            <w:tcBorders>
              <w:top w:val="single" w:sz="6" w:space="0" w:color="auto"/>
              <w:left w:val="single" w:sz="6" w:space="0" w:color="auto"/>
              <w:bottom w:val="single" w:sz="6" w:space="0" w:color="auto"/>
              <w:right w:val="single" w:sz="6" w:space="0" w:color="auto"/>
            </w:tcBorders>
          </w:tcPr>
          <w:p w:rsidR="00DF3396" w:rsidRPr="00DF3396" w:rsidRDefault="00DF3396" w:rsidP="00877DD9">
            <w:pPr>
              <w:spacing w:after="0" w:line="240" w:lineRule="auto"/>
              <w:jc w:val="both"/>
              <w:rPr>
                <w:rFonts w:ascii="Times New Roman" w:hAnsi="Times New Roman"/>
                <w:bCs/>
                <w:iCs/>
                <w:sz w:val="24"/>
                <w:szCs w:val="24"/>
                <w:lang w:val="ru-RU"/>
              </w:rPr>
            </w:pPr>
            <w:r w:rsidRPr="00DF3396">
              <w:rPr>
                <w:rFonts w:ascii="Times New Roman" w:hAnsi="Times New Roman"/>
                <w:bCs/>
                <w:iCs/>
                <w:sz w:val="24"/>
                <w:szCs w:val="24"/>
                <w:lang w:val="ru-RU"/>
              </w:rPr>
              <w:t>Природа, спокій, молодість, скромність</w:t>
            </w:r>
          </w:p>
        </w:tc>
        <w:tc>
          <w:tcPr>
            <w:tcW w:w="2268" w:type="dxa"/>
            <w:tcBorders>
              <w:top w:val="single" w:sz="6" w:space="0" w:color="auto"/>
              <w:left w:val="single" w:sz="6" w:space="0" w:color="auto"/>
              <w:bottom w:val="single" w:sz="6" w:space="0" w:color="auto"/>
              <w:right w:val="single" w:sz="6" w:space="0" w:color="auto"/>
            </w:tcBorders>
          </w:tcPr>
          <w:p w:rsidR="00DF3396" w:rsidRPr="00DF3396" w:rsidRDefault="00DF3396" w:rsidP="00877DD9">
            <w:pPr>
              <w:spacing w:after="0" w:line="240" w:lineRule="auto"/>
              <w:jc w:val="both"/>
              <w:rPr>
                <w:rFonts w:ascii="Times New Roman" w:hAnsi="Times New Roman"/>
                <w:bCs/>
                <w:iCs/>
                <w:sz w:val="24"/>
                <w:szCs w:val="24"/>
                <w:lang w:val="ru-RU"/>
              </w:rPr>
            </w:pPr>
            <w:r w:rsidRPr="00DF3396">
              <w:rPr>
                <w:rFonts w:ascii="Times New Roman" w:hAnsi="Times New Roman"/>
                <w:bCs/>
                <w:iCs/>
                <w:sz w:val="24"/>
                <w:szCs w:val="24"/>
                <w:lang w:val="ru-RU"/>
              </w:rPr>
              <w:t>Плодючість, роз</w:t>
            </w:r>
            <w:r w:rsidRPr="00DF3396">
              <w:rPr>
                <w:rFonts w:ascii="Times New Roman" w:hAnsi="Times New Roman"/>
                <w:bCs/>
                <w:iCs/>
                <w:sz w:val="24"/>
                <w:szCs w:val="24"/>
                <w:lang w:val="ru-RU"/>
              </w:rPr>
              <w:softHyphen/>
              <w:t>квіт, Австралія</w:t>
            </w:r>
          </w:p>
        </w:tc>
      </w:tr>
      <w:tr w:rsidR="00DF3396" w:rsidRPr="00DF3396" w:rsidTr="00877DD9">
        <w:trPr>
          <w:jc w:val="center"/>
        </w:trPr>
        <w:tc>
          <w:tcPr>
            <w:tcW w:w="1418" w:type="dxa"/>
            <w:tcBorders>
              <w:top w:val="single" w:sz="6" w:space="0" w:color="auto"/>
              <w:left w:val="single" w:sz="6" w:space="0" w:color="auto"/>
              <w:bottom w:val="single" w:sz="6" w:space="0" w:color="auto"/>
              <w:right w:val="single" w:sz="6" w:space="0" w:color="auto"/>
            </w:tcBorders>
          </w:tcPr>
          <w:p w:rsidR="00DF3396" w:rsidRPr="00DF3396" w:rsidRDefault="00DF3396" w:rsidP="00877DD9">
            <w:pPr>
              <w:spacing w:after="0" w:line="240" w:lineRule="auto"/>
              <w:jc w:val="both"/>
              <w:rPr>
                <w:rFonts w:ascii="Times New Roman" w:hAnsi="Times New Roman"/>
                <w:bCs/>
                <w:iCs/>
                <w:sz w:val="24"/>
                <w:szCs w:val="24"/>
                <w:lang w:val="ru-RU"/>
              </w:rPr>
            </w:pPr>
            <w:r w:rsidRPr="00DF3396">
              <w:rPr>
                <w:rFonts w:ascii="Times New Roman" w:hAnsi="Times New Roman"/>
                <w:bCs/>
                <w:iCs/>
                <w:sz w:val="24"/>
                <w:szCs w:val="24"/>
                <w:lang w:val="ru-RU"/>
              </w:rPr>
              <w:t>Чорний</w:t>
            </w:r>
          </w:p>
        </w:tc>
        <w:tc>
          <w:tcPr>
            <w:tcW w:w="4111" w:type="dxa"/>
            <w:tcBorders>
              <w:top w:val="single" w:sz="6" w:space="0" w:color="auto"/>
              <w:left w:val="single" w:sz="6" w:space="0" w:color="auto"/>
              <w:bottom w:val="single" w:sz="6" w:space="0" w:color="auto"/>
              <w:right w:val="single" w:sz="6" w:space="0" w:color="auto"/>
            </w:tcBorders>
          </w:tcPr>
          <w:p w:rsidR="00DF3396" w:rsidRPr="00DF3396" w:rsidRDefault="00DF3396" w:rsidP="00877DD9">
            <w:pPr>
              <w:spacing w:after="0" w:line="240" w:lineRule="auto"/>
              <w:jc w:val="both"/>
              <w:rPr>
                <w:rFonts w:ascii="Times New Roman" w:hAnsi="Times New Roman"/>
                <w:bCs/>
                <w:iCs/>
                <w:sz w:val="24"/>
                <w:szCs w:val="24"/>
                <w:lang w:val="ru-RU"/>
              </w:rPr>
            </w:pPr>
            <w:r w:rsidRPr="00DF3396">
              <w:rPr>
                <w:rFonts w:ascii="Times New Roman" w:hAnsi="Times New Roman"/>
                <w:bCs/>
                <w:iCs/>
                <w:sz w:val="24"/>
                <w:szCs w:val="24"/>
                <w:lang w:val="ru-RU"/>
              </w:rPr>
              <w:t>Темрява, морок, важкість</w:t>
            </w:r>
          </w:p>
        </w:tc>
        <w:tc>
          <w:tcPr>
            <w:tcW w:w="2268" w:type="dxa"/>
            <w:tcBorders>
              <w:top w:val="single" w:sz="6" w:space="0" w:color="auto"/>
              <w:left w:val="single" w:sz="6" w:space="0" w:color="auto"/>
              <w:bottom w:val="single" w:sz="6" w:space="0" w:color="auto"/>
              <w:right w:val="single" w:sz="6" w:space="0" w:color="auto"/>
            </w:tcBorders>
          </w:tcPr>
          <w:p w:rsidR="00DF3396" w:rsidRPr="00DF3396" w:rsidRDefault="00DF3396" w:rsidP="00877DD9">
            <w:pPr>
              <w:spacing w:after="0" w:line="240" w:lineRule="auto"/>
              <w:jc w:val="both"/>
              <w:rPr>
                <w:rFonts w:ascii="Times New Roman" w:hAnsi="Times New Roman"/>
                <w:bCs/>
                <w:iCs/>
                <w:sz w:val="24"/>
                <w:szCs w:val="24"/>
                <w:lang w:val="ru-RU"/>
              </w:rPr>
            </w:pPr>
            <w:r w:rsidRPr="00DF3396">
              <w:rPr>
                <w:rFonts w:ascii="Times New Roman" w:hAnsi="Times New Roman"/>
                <w:bCs/>
                <w:iCs/>
                <w:sz w:val="24"/>
                <w:szCs w:val="24"/>
                <w:lang w:val="ru-RU"/>
              </w:rPr>
              <w:t>Смерть, жалоба, Африка</w:t>
            </w:r>
          </w:p>
        </w:tc>
      </w:tr>
      <w:tr w:rsidR="00DF3396" w:rsidRPr="00DF3396" w:rsidTr="00877DD9">
        <w:trPr>
          <w:jc w:val="center"/>
        </w:trPr>
        <w:tc>
          <w:tcPr>
            <w:tcW w:w="1418" w:type="dxa"/>
            <w:tcBorders>
              <w:top w:val="single" w:sz="6" w:space="0" w:color="auto"/>
              <w:left w:val="single" w:sz="6" w:space="0" w:color="auto"/>
              <w:bottom w:val="single" w:sz="6" w:space="0" w:color="auto"/>
              <w:right w:val="single" w:sz="6" w:space="0" w:color="auto"/>
            </w:tcBorders>
          </w:tcPr>
          <w:p w:rsidR="00DF3396" w:rsidRPr="00DF3396" w:rsidRDefault="00DF3396" w:rsidP="00877DD9">
            <w:pPr>
              <w:spacing w:after="0" w:line="240" w:lineRule="auto"/>
              <w:jc w:val="both"/>
              <w:rPr>
                <w:rFonts w:ascii="Times New Roman" w:hAnsi="Times New Roman"/>
                <w:bCs/>
                <w:iCs/>
                <w:sz w:val="24"/>
                <w:szCs w:val="24"/>
                <w:lang w:val="ru-RU"/>
              </w:rPr>
            </w:pPr>
            <w:r w:rsidRPr="00DF3396">
              <w:rPr>
                <w:rFonts w:ascii="Times New Roman" w:hAnsi="Times New Roman"/>
                <w:bCs/>
                <w:iCs/>
                <w:sz w:val="24"/>
                <w:szCs w:val="24"/>
                <w:lang w:val="ru-RU"/>
              </w:rPr>
              <w:t>Блакитний</w:t>
            </w:r>
          </w:p>
        </w:tc>
        <w:tc>
          <w:tcPr>
            <w:tcW w:w="4111" w:type="dxa"/>
            <w:tcBorders>
              <w:top w:val="single" w:sz="6" w:space="0" w:color="auto"/>
              <w:left w:val="single" w:sz="6" w:space="0" w:color="auto"/>
              <w:bottom w:val="single" w:sz="6" w:space="0" w:color="auto"/>
              <w:right w:val="single" w:sz="6" w:space="0" w:color="auto"/>
            </w:tcBorders>
          </w:tcPr>
          <w:p w:rsidR="00DF3396" w:rsidRPr="00DF3396" w:rsidRDefault="00DF3396" w:rsidP="00877DD9">
            <w:pPr>
              <w:spacing w:after="0" w:line="240" w:lineRule="auto"/>
              <w:jc w:val="both"/>
              <w:rPr>
                <w:rFonts w:ascii="Times New Roman" w:hAnsi="Times New Roman"/>
                <w:bCs/>
                <w:iCs/>
                <w:sz w:val="24"/>
                <w:szCs w:val="24"/>
                <w:lang w:val="ru-RU"/>
              </w:rPr>
            </w:pPr>
            <w:r w:rsidRPr="00DF3396">
              <w:rPr>
                <w:rFonts w:ascii="Times New Roman" w:hAnsi="Times New Roman"/>
                <w:bCs/>
                <w:iCs/>
                <w:sz w:val="24"/>
                <w:szCs w:val="24"/>
                <w:lang w:val="ru-RU"/>
              </w:rPr>
              <w:t>Холод, вода, лід, стомлений</w:t>
            </w:r>
          </w:p>
        </w:tc>
        <w:tc>
          <w:tcPr>
            <w:tcW w:w="2268" w:type="dxa"/>
            <w:tcBorders>
              <w:top w:val="single" w:sz="6" w:space="0" w:color="auto"/>
              <w:left w:val="single" w:sz="6" w:space="0" w:color="auto"/>
              <w:bottom w:val="single" w:sz="6" w:space="0" w:color="auto"/>
              <w:right w:val="single" w:sz="6" w:space="0" w:color="auto"/>
            </w:tcBorders>
          </w:tcPr>
          <w:p w:rsidR="00DF3396" w:rsidRPr="00DF3396" w:rsidRDefault="00DF3396" w:rsidP="00877DD9">
            <w:pPr>
              <w:spacing w:after="0" w:line="240" w:lineRule="auto"/>
              <w:jc w:val="both"/>
              <w:rPr>
                <w:rFonts w:ascii="Times New Roman" w:hAnsi="Times New Roman"/>
                <w:bCs/>
                <w:iCs/>
                <w:sz w:val="24"/>
                <w:szCs w:val="24"/>
                <w:lang w:val="ru-RU"/>
              </w:rPr>
            </w:pPr>
            <w:r w:rsidRPr="00DF3396">
              <w:rPr>
                <w:rFonts w:ascii="Times New Roman" w:hAnsi="Times New Roman"/>
                <w:bCs/>
                <w:iCs/>
                <w:sz w:val="24"/>
                <w:szCs w:val="24"/>
                <w:lang w:val="ru-RU"/>
              </w:rPr>
              <w:t>Невинність</w:t>
            </w:r>
          </w:p>
        </w:tc>
      </w:tr>
      <w:tr w:rsidR="00DF3396" w:rsidRPr="00DF3396" w:rsidTr="00877DD9">
        <w:trPr>
          <w:jc w:val="center"/>
        </w:trPr>
        <w:tc>
          <w:tcPr>
            <w:tcW w:w="1418" w:type="dxa"/>
            <w:tcBorders>
              <w:top w:val="single" w:sz="6" w:space="0" w:color="auto"/>
              <w:left w:val="single" w:sz="6" w:space="0" w:color="auto"/>
              <w:bottom w:val="single" w:sz="6" w:space="0" w:color="auto"/>
              <w:right w:val="single" w:sz="6" w:space="0" w:color="auto"/>
            </w:tcBorders>
          </w:tcPr>
          <w:p w:rsidR="00DF3396" w:rsidRPr="00DF3396" w:rsidRDefault="00DF3396" w:rsidP="00877DD9">
            <w:pPr>
              <w:spacing w:after="0" w:line="240" w:lineRule="auto"/>
              <w:jc w:val="both"/>
              <w:rPr>
                <w:rFonts w:ascii="Times New Roman" w:hAnsi="Times New Roman"/>
                <w:bCs/>
                <w:iCs/>
                <w:sz w:val="24"/>
                <w:szCs w:val="24"/>
                <w:lang w:val="ru-RU"/>
              </w:rPr>
            </w:pPr>
            <w:r w:rsidRPr="00DF3396">
              <w:rPr>
                <w:rFonts w:ascii="Times New Roman" w:hAnsi="Times New Roman"/>
                <w:bCs/>
                <w:iCs/>
                <w:sz w:val="24"/>
                <w:szCs w:val="24"/>
                <w:lang w:val="ru-RU"/>
              </w:rPr>
              <w:t>Пурпур</w:t>
            </w:r>
            <w:r w:rsidRPr="00DF3396">
              <w:rPr>
                <w:rFonts w:ascii="Times New Roman" w:hAnsi="Times New Roman"/>
                <w:bCs/>
                <w:iCs/>
                <w:sz w:val="24"/>
                <w:szCs w:val="24"/>
                <w:lang w:val="ru-RU"/>
              </w:rPr>
              <w:softHyphen/>
              <w:t>ний</w:t>
            </w:r>
          </w:p>
        </w:tc>
        <w:tc>
          <w:tcPr>
            <w:tcW w:w="4111" w:type="dxa"/>
            <w:tcBorders>
              <w:top w:val="single" w:sz="6" w:space="0" w:color="auto"/>
              <w:left w:val="single" w:sz="6" w:space="0" w:color="auto"/>
              <w:bottom w:val="single" w:sz="6" w:space="0" w:color="auto"/>
              <w:right w:val="single" w:sz="6" w:space="0" w:color="auto"/>
            </w:tcBorders>
          </w:tcPr>
          <w:p w:rsidR="00DF3396" w:rsidRPr="00DF3396" w:rsidRDefault="00DF3396" w:rsidP="00877DD9">
            <w:pPr>
              <w:spacing w:after="0" w:line="240" w:lineRule="auto"/>
              <w:jc w:val="both"/>
              <w:rPr>
                <w:rFonts w:ascii="Times New Roman" w:hAnsi="Times New Roman"/>
                <w:bCs/>
                <w:iCs/>
                <w:sz w:val="24"/>
                <w:szCs w:val="24"/>
                <w:lang w:val="ru-RU"/>
              </w:rPr>
            </w:pPr>
            <w:r w:rsidRPr="00DF3396">
              <w:rPr>
                <w:rFonts w:ascii="Times New Roman" w:hAnsi="Times New Roman"/>
                <w:bCs/>
                <w:iCs/>
                <w:sz w:val="24"/>
                <w:szCs w:val="24"/>
                <w:lang w:val="ru-RU"/>
              </w:rPr>
              <w:t>Пишність, гідність, влада, держава, зрілість, багатство</w:t>
            </w:r>
          </w:p>
        </w:tc>
        <w:tc>
          <w:tcPr>
            <w:tcW w:w="2268" w:type="dxa"/>
            <w:tcBorders>
              <w:top w:val="single" w:sz="6" w:space="0" w:color="auto"/>
              <w:left w:val="single" w:sz="6" w:space="0" w:color="auto"/>
              <w:bottom w:val="single" w:sz="6" w:space="0" w:color="auto"/>
              <w:right w:val="single" w:sz="6" w:space="0" w:color="auto"/>
            </w:tcBorders>
          </w:tcPr>
          <w:p w:rsidR="00DF3396" w:rsidRPr="00DF3396" w:rsidRDefault="00DF3396" w:rsidP="00877DD9">
            <w:pPr>
              <w:spacing w:after="0" w:line="240" w:lineRule="auto"/>
              <w:jc w:val="both"/>
              <w:rPr>
                <w:rFonts w:ascii="Times New Roman" w:hAnsi="Times New Roman"/>
                <w:bCs/>
                <w:iCs/>
                <w:sz w:val="24"/>
                <w:szCs w:val="24"/>
                <w:lang w:val="ru-RU"/>
              </w:rPr>
            </w:pPr>
            <w:r w:rsidRPr="00DF3396">
              <w:rPr>
                <w:rFonts w:ascii="Times New Roman" w:hAnsi="Times New Roman"/>
                <w:bCs/>
                <w:iCs/>
                <w:sz w:val="24"/>
                <w:szCs w:val="24"/>
                <w:lang w:val="ru-RU"/>
              </w:rPr>
              <w:t>Влада</w:t>
            </w:r>
          </w:p>
        </w:tc>
      </w:tr>
    </w:tbl>
    <w:p w:rsidR="00DF3396" w:rsidRPr="00DF3396" w:rsidRDefault="00DF3396" w:rsidP="00DF3396">
      <w:pPr>
        <w:spacing w:after="0" w:line="240" w:lineRule="auto"/>
        <w:ind w:firstLine="567"/>
        <w:jc w:val="both"/>
        <w:rPr>
          <w:rFonts w:ascii="Times New Roman" w:hAnsi="Times New Roman"/>
          <w:b/>
          <w:bCs/>
          <w:iCs/>
          <w:sz w:val="24"/>
          <w:szCs w:val="24"/>
          <w:lang w:val="uk-UA"/>
        </w:rPr>
      </w:pP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E37F40" w:rsidRPr="0059326C" w:rsidTr="006D3DA2">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E37F40" w:rsidRPr="00652E2C" w:rsidRDefault="00E37F40" w:rsidP="006D3DA2">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1871744"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E37F40" w:rsidRPr="00100671" w:rsidRDefault="00E37F40" w:rsidP="006D3DA2">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E37F40" w:rsidRDefault="00E37F40" w:rsidP="006D3DA2">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Методичні рекомендації з підготовки студентів до практичних (семінарських) занять</w:t>
            </w:r>
          </w:p>
          <w:p w:rsidR="00E37F40" w:rsidRPr="00100671" w:rsidRDefault="00E37F40" w:rsidP="006D3DA2">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E37F40" w:rsidRPr="00DE2B8D" w:rsidRDefault="00E37F40" w:rsidP="006D3DA2">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E37F40" w:rsidRPr="0059326C" w:rsidRDefault="00E37F40" w:rsidP="006D3DA2">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E37F40" w:rsidRPr="0059326C" w:rsidRDefault="00E37F40" w:rsidP="006D3DA2">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E37F40" w:rsidRPr="0059326C" w:rsidRDefault="00E37F40" w:rsidP="006D3DA2">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E37F40" w:rsidRPr="0059326C" w:rsidRDefault="00E37F40" w:rsidP="006D3DA2">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E37F40" w:rsidRPr="00565DE7" w:rsidTr="006D3DA2">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E37F40" w:rsidRPr="0059326C" w:rsidRDefault="00E37F40" w:rsidP="006D3DA2">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E37F40" w:rsidRPr="0059326C" w:rsidRDefault="00E37F40" w:rsidP="006D3DA2">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E37F40" w:rsidRPr="004235F6" w:rsidRDefault="00E37F40" w:rsidP="004235F6">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565DE7">
              <w:rPr>
                <w:rFonts w:ascii="Times New Roman" w:hAnsi="Times New Roman"/>
                <w:sz w:val="20"/>
                <w:szCs w:val="20"/>
                <w:lang w:val="uk-UA"/>
              </w:rPr>
              <w:t>7</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004235F6">
              <w:rPr>
                <w:rFonts w:ascii="Times New Roman" w:hAnsi="Times New Roman"/>
                <w:sz w:val="20"/>
                <w:szCs w:val="20"/>
                <w:lang w:val="uk-UA"/>
              </w:rPr>
              <w:t>17</w:t>
            </w:r>
          </w:p>
        </w:tc>
      </w:tr>
    </w:tbl>
    <w:p w:rsidR="00E37F40" w:rsidRDefault="00E37F40" w:rsidP="00DF3396">
      <w:pPr>
        <w:spacing w:after="0" w:line="240" w:lineRule="auto"/>
        <w:ind w:firstLine="567"/>
        <w:jc w:val="both"/>
        <w:rPr>
          <w:rFonts w:ascii="Times New Roman" w:hAnsi="Times New Roman"/>
          <w:bCs/>
          <w:iCs/>
          <w:sz w:val="24"/>
          <w:szCs w:val="24"/>
          <w:lang w:val="uk-UA"/>
        </w:rPr>
      </w:pPr>
    </w:p>
    <w:p w:rsidR="00DF3396" w:rsidRPr="00DF3396" w:rsidRDefault="00DF3396" w:rsidP="00DF3396">
      <w:pPr>
        <w:spacing w:after="0" w:line="240" w:lineRule="auto"/>
        <w:ind w:firstLine="567"/>
        <w:jc w:val="both"/>
        <w:rPr>
          <w:rFonts w:ascii="Times New Roman" w:hAnsi="Times New Roman"/>
          <w:bCs/>
          <w:iCs/>
          <w:sz w:val="24"/>
          <w:szCs w:val="24"/>
          <w:lang w:val="uk-UA"/>
        </w:rPr>
      </w:pPr>
      <w:r w:rsidRPr="00DF3396">
        <w:rPr>
          <w:rFonts w:ascii="Times New Roman" w:hAnsi="Times New Roman"/>
          <w:bCs/>
          <w:iCs/>
          <w:sz w:val="24"/>
          <w:szCs w:val="24"/>
          <w:lang w:val="uk-UA"/>
        </w:rPr>
        <w:t>За рахунок кольорової символіки можна створити певний настрій, потрібний для даного інтер’єру.</w:t>
      </w:r>
    </w:p>
    <w:p w:rsidR="00DF3396" w:rsidRPr="00DF3396" w:rsidRDefault="00DF3396" w:rsidP="00DF3396">
      <w:pPr>
        <w:spacing w:after="0" w:line="240" w:lineRule="auto"/>
        <w:ind w:firstLine="567"/>
        <w:jc w:val="both"/>
        <w:rPr>
          <w:rFonts w:ascii="Times New Roman" w:hAnsi="Times New Roman"/>
          <w:bCs/>
          <w:iCs/>
          <w:sz w:val="24"/>
          <w:szCs w:val="24"/>
          <w:lang w:val="uk-UA"/>
        </w:rPr>
      </w:pPr>
      <w:r w:rsidRPr="00DF3396">
        <w:rPr>
          <w:rFonts w:ascii="Times New Roman" w:hAnsi="Times New Roman"/>
          <w:bCs/>
          <w:iCs/>
          <w:sz w:val="24"/>
          <w:szCs w:val="24"/>
          <w:lang w:val="uk-UA"/>
        </w:rPr>
        <w:t>Асоціації, колірні переваги обумовлені безліччю чинників. Варто враховувати переваги не лише окремих кольорів, але і їхніх поєднань, де не останню роль відіграє і предмет – носій кольору.</w:t>
      </w:r>
    </w:p>
    <w:p w:rsidR="000A3113" w:rsidRPr="00790936" w:rsidRDefault="00DF3396" w:rsidP="00790936">
      <w:pPr>
        <w:spacing w:after="0" w:line="240" w:lineRule="auto"/>
        <w:ind w:firstLine="567"/>
        <w:jc w:val="both"/>
        <w:rPr>
          <w:rFonts w:ascii="Times New Roman" w:hAnsi="Times New Roman"/>
          <w:bCs/>
          <w:iCs/>
          <w:sz w:val="24"/>
          <w:szCs w:val="24"/>
          <w:lang w:val="uk-UA"/>
        </w:rPr>
      </w:pPr>
      <w:r w:rsidRPr="00DF3396">
        <w:rPr>
          <w:rFonts w:ascii="Times New Roman" w:hAnsi="Times New Roman"/>
          <w:bCs/>
          <w:iCs/>
          <w:sz w:val="24"/>
          <w:szCs w:val="24"/>
          <w:lang w:val="uk-UA"/>
        </w:rPr>
        <w:t xml:space="preserve">Людина – істота не лише соціальна, її діяльність обумовлена також чинниками фізіологічного порядку, а її психічні реакції – станом нервової системи. Тому колірні переваги загалом залежать від фізіологічних властивостей організму. </w:t>
      </w:r>
    </w:p>
    <w:p w:rsidR="00DF3396" w:rsidRPr="00DF3396" w:rsidRDefault="00DF3396" w:rsidP="00DF3396">
      <w:pPr>
        <w:spacing w:after="0" w:line="240" w:lineRule="auto"/>
        <w:ind w:firstLine="567"/>
        <w:jc w:val="both"/>
        <w:rPr>
          <w:rFonts w:ascii="Times New Roman" w:hAnsi="Times New Roman"/>
          <w:bCs/>
          <w:iCs/>
          <w:sz w:val="24"/>
          <w:szCs w:val="24"/>
          <w:lang w:val="uk-UA"/>
        </w:rPr>
      </w:pPr>
      <w:r w:rsidRPr="00DF3396">
        <w:rPr>
          <w:rFonts w:ascii="Times New Roman" w:hAnsi="Times New Roman"/>
          <w:bCs/>
          <w:iCs/>
          <w:sz w:val="24"/>
          <w:szCs w:val="24"/>
          <w:lang w:val="uk-UA"/>
        </w:rPr>
        <w:t>Досліджуючи психофізіологічні реакції людини на кольори, можна виявити деякі загальні закономірності. Наприклад, знаючи, що деякі кольори сонячного спектру, так звані теплі тони – червоні, оранжеві, жовті – діють на людину збудливо, розширюють зіниці і навіть прискорюють пульс, викликають загальну втому, а інші, так звані холодні – сині, голубі, зелені – заспокоюють, зменшують утому очей, можна з упевненістю сказати, що, наприклад, стіни навчальних закладів краще зафарбовувати (оформлювати) у цій гамі. Загальна кольорова гама у світлих тонах також сприяє збільшенню освітлення. Поєднання холодних і теплих кольорів у приміщенні створюють робочий настрій. Але кількість кольорів робочого місця має обмежуватися трьома – чотирма, тому що велика кількість може призвести до розсіяння уваги.</w:t>
      </w:r>
    </w:p>
    <w:p w:rsidR="00DF3396" w:rsidRPr="00DF3396" w:rsidRDefault="00DF3396" w:rsidP="00DF3396">
      <w:pPr>
        <w:spacing w:after="0" w:line="240" w:lineRule="auto"/>
        <w:ind w:firstLine="567"/>
        <w:jc w:val="both"/>
        <w:rPr>
          <w:rFonts w:ascii="Times New Roman" w:hAnsi="Times New Roman"/>
          <w:bCs/>
          <w:iCs/>
          <w:sz w:val="24"/>
          <w:szCs w:val="24"/>
          <w:lang w:val="uk-UA"/>
        </w:rPr>
      </w:pPr>
      <w:r w:rsidRPr="00DF3396">
        <w:rPr>
          <w:rFonts w:ascii="Times New Roman" w:hAnsi="Times New Roman"/>
          <w:bCs/>
          <w:iCs/>
          <w:sz w:val="24"/>
          <w:szCs w:val="24"/>
          <w:lang w:val="uk-UA"/>
        </w:rPr>
        <w:t>Усі кольори мають здатність викликати емоції, естетичні переживання в людей, а також впливати на формування простору. Колір здатний створювати ілюзії, підмінювати дійсне вигаданим, бажаним.</w:t>
      </w:r>
    </w:p>
    <w:p w:rsidR="00DF3396" w:rsidRPr="00DF3396" w:rsidRDefault="00DF3396" w:rsidP="00DF3396">
      <w:pPr>
        <w:spacing w:after="0" w:line="240" w:lineRule="auto"/>
        <w:ind w:firstLine="567"/>
        <w:jc w:val="both"/>
        <w:rPr>
          <w:rFonts w:ascii="Times New Roman" w:hAnsi="Times New Roman"/>
          <w:bCs/>
          <w:iCs/>
          <w:sz w:val="24"/>
          <w:szCs w:val="24"/>
          <w:lang w:val="uk-UA"/>
        </w:rPr>
      </w:pPr>
      <w:r w:rsidRPr="00DF3396">
        <w:rPr>
          <w:rFonts w:ascii="Times New Roman" w:hAnsi="Times New Roman"/>
          <w:bCs/>
          <w:iCs/>
          <w:sz w:val="24"/>
          <w:szCs w:val="24"/>
          <w:lang w:val="uk-UA"/>
        </w:rPr>
        <w:t>З одного боку, мінливими є прояви самих кольорів, а з іншого, – наша суб'єктивна здатність сприймати ці кольори. Кольори і сприйняття їх можуть змінюватися в декількох випадках:</w:t>
      </w:r>
    </w:p>
    <w:p w:rsidR="00877DD9" w:rsidRDefault="00DF3396" w:rsidP="008A2EAD">
      <w:pPr>
        <w:numPr>
          <w:ilvl w:val="0"/>
          <w:numId w:val="22"/>
        </w:numPr>
        <w:spacing w:after="0" w:line="240" w:lineRule="auto"/>
        <w:ind w:left="720" w:hanging="360"/>
        <w:jc w:val="both"/>
        <w:rPr>
          <w:rFonts w:ascii="Times New Roman" w:hAnsi="Times New Roman"/>
          <w:bCs/>
          <w:iCs/>
          <w:sz w:val="24"/>
          <w:szCs w:val="24"/>
          <w:lang w:val="uk-UA"/>
        </w:rPr>
      </w:pPr>
      <w:r w:rsidRPr="00DF3396">
        <w:rPr>
          <w:rFonts w:ascii="Times New Roman" w:hAnsi="Times New Roman"/>
          <w:bCs/>
          <w:iCs/>
          <w:sz w:val="24"/>
          <w:szCs w:val="24"/>
          <w:lang w:val="uk-UA"/>
        </w:rPr>
        <w:t>у відтінку кольорів, коли зелений може стати більше  жовтуватим або синюватим, а жовтогарячий – більше червонуватим або жовтуватим;</w:t>
      </w:r>
    </w:p>
    <w:p w:rsidR="00877DD9" w:rsidRDefault="00DF3396" w:rsidP="008A2EAD">
      <w:pPr>
        <w:numPr>
          <w:ilvl w:val="0"/>
          <w:numId w:val="22"/>
        </w:numPr>
        <w:spacing w:after="0" w:line="240" w:lineRule="auto"/>
        <w:ind w:left="720" w:hanging="360"/>
        <w:jc w:val="both"/>
        <w:rPr>
          <w:rFonts w:ascii="Times New Roman" w:hAnsi="Times New Roman"/>
          <w:bCs/>
          <w:iCs/>
          <w:sz w:val="24"/>
          <w:szCs w:val="24"/>
          <w:lang w:val="uk-UA"/>
        </w:rPr>
      </w:pPr>
      <w:r w:rsidRPr="00877DD9">
        <w:rPr>
          <w:rFonts w:ascii="Times New Roman" w:hAnsi="Times New Roman"/>
          <w:bCs/>
          <w:iCs/>
          <w:sz w:val="24"/>
          <w:szCs w:val="24"/>
          <w:lang w:val="ru-RU"/>
        </w:rPr>
        <w:t>у яскравості, коли червоний колір може бути рожевим, червоним, темно-червоним, а синій – блакитним, синім і темно-синім;</w:t>
      </w:r>
    </w:p>
    <w:p w:rsidR="00877DD9" w:rsidRDefault="00DF3396" w:rsidP="008A2EAD">
      <w:pPr>
        <w:numPr>
          <w:ilvl w:val="0"/>
          <w:numId w:val="22"/>
        </w:numPr>
        <w:spacing w:after="0" w:line="240" w:lineRule="auto"/>
        <w:ind w:left="720" w:hanging="360"/>
        <w:jc w:val="both"/>
        <w:rPr>
          <w:rFonts w:ascii="Times New Roman" w:hAnsi="Times New Roman"/>
          <w:bCs/>
          <w:iCs/>
          <w:sz w:val="24"/>
          <w:szCs w:val="24"/>
          <w:lang w:val="uk-UA"/>
        </w:rPr>
      </w:pPr>
      <w:r w:rsidRPr="00877DD9">
        <w:rPr>
          <w:rFonts w:ascii="Times New Roman" w:hAnsi="Times New Roman"/>
          <w:bCs/>
          <w:iCs/>
          <w:sz w:val="24"/>
          <w:szCs w:val="24"/>
          <w:lang w:val="ru-RU"/>
        </w:rPr>
        <w:t>у насиченості, коли синій колір може бути більш-менш прояснений білим або затемнений чорним, сірим або його додатковим –</w:t>
      </w:r>
      <w:r w:rsidRPr="00877DD9">
        <w:rPr>
          <w:rFonts w:ascii="Times New Roman" w:hAnsi="Times New Roman"/>
          <w:bCs/>
          <w:iCs/>
          <w:sz w:val="24"/>
          <w:szCs w:val="24"/>
          <w:lang w:val="uk-UA"/>
        </w:rPr>
        <w:t xml:space="preserve"> </w:t>
      </w:r>
      <w:r w:rsidRPr="00877DD9">
        <w:rPr>
          <w:rFonts w:ascii="Times New Roman" w:hAnsi="Times New Roman"/>
          <w:bCs/>
          <w:iCs/>
          <w:sz w:val="24"/>
          <w:szCs w:val="24"/>
          <w:lang w:val="ru-RU"/>
        </w:rPr>
        <w:t>оранжевим кольором;</w:t>
      </w:r>
    </w:p>
    <w:p w:rsidR="00DF3396" w:rsidRPr="00877DD9" w:rsidRDefault="00DF3396" w:rsidP="008A2EAD">
      <w:pPr>
        <w:numPr>
          <w:ilvl w:val="0"/>
          <w:numId w:val="22"/>
        </w:numPr>
        <w:spacing w:after="0" w:line="240" w:lineRule="auto"/>
        <w:ind w:left="720" w:firstLine="567"/>
        <w:jc w:val="both"/>
        <w:rPr>
          <w:rFonts w:ascii="Times New Roman" w:hAnsi="Times New Roman"/>
          <w:bCs/>
          <w:iCs/>
          <w:sz w:val="24"/>
          <w:szCs w:val="24"/>
          <w:lang w:val="uk-UA"/>
        </w:rPr>
      </w:pPr>
      <w:r w:rsidRPr="00877DD9">
        <w:rPr>
          <w:rFonts w:ascii="Times New Roman" w:hAnsi="Times New Roman"/>
          <w:bCs/>
          <w:iCs/>
          <w:sz w:val="24"/>
          <w:szCs w:val="24"/>
          <w:lang w:val="uk-UA"/>
        </w:rPr>
        <w:t>у кількісному відношенні або в поширенні кольорів, коли, наприклад, великий простір зелених кольорів розташовується поруч із маленьким простором жовтих кольорів, або в інтер'єрі багато жовтих кольорів порівняно із зеленим, або ж в інтер'єрі стільки жовтого, скільки й зеленого.</w:t>
      </w:r>
    </w:p>
    <w:p w:rsidR="00DF3396" w:rsidRPr="00DF3396" w:rsidRDefault="00DF3396" w:rsidP="000A3113">
      <w:pPr>
        <w:spacing w:after="0" w:line="240" w:lineRule="auto"/>
        <w:jc w:val="both"/>
        <w:rPr>
          <w:rFonts w:ascii="Times New Roman" w:hAnsi="Times New Roman"/>
          <w:bCs/>
          <w:iCs/>
          <w:sz w:val="24"/>
          <w:szCs w:val="24"/>
          <w:lang w:val="uk-UA"/>
        </w:rPr>
      </w:pPr>
    </w:p>
    <w:p w:rsidR="00DF5AE9" w:rsidRDefault="00DF5AE9" w:rsidP="00877DD9">
      <w:pPr>
        <w:spacing w:after="0" w:line="240" w:lineRule="auto"/>
        <w:ind w:firstLine="567"/>
        <w:jc w:val="center"/>
        <w:rPr>
          <w:rFonts w:ascii="Times New Roman" w:hAnsi="Times New Roman"/>
          <w:b/>
          <w:bCs/>
          <w:iCs/>
          <w:sz w:val="24"/>
          <w:szCs w:val="24"/>
          <w:lang w:val="uk-UA"/>
        </w:rPr>
      </w:pPr>
      <w:r>
        <w:rPr>
          <w:rFonts w:ascii="Times New Roman" w:hAnsi="Times New Roman"/>
          <w:b/>
          <w:bCs/>
          <w:sz w:val="24"/>
          <w:szCs w:val="24"/>
          <w:lang w:val="uk-UA"/>
        </w:rPr>
        <w:t>Практичне</w:t>
      </w:r>
      <w:r w:rsidR="00A72476">
        <w:rPr>
          <w:rFonts w:ascii="Times New Roman" w:hAnsi="Times New Roman"/>
          <w:b/>
          <w:bCs/>
          <w:sz w:val="24"/>
          <w:szCs w:val="24"/>
          <w:lang w:val="uk-UA"/>
        </w:rPr>
        <w:t xml:space="preserve"> </w:t>
      </w:r>
      <w:r w:rsidR="00E37F40">
        <w:rPr>
          <w:rFonts w:ascii="Times New Roman" w:hAnsi="Times New Roman"/>
          <w:b/>
          <w:bCs/>
          <w:sz w:val="24"/>
          <w:szCs w:val="24"/>
          <w:lang w:val="uk-UA"/>
        </w:rPr>
        <w:t>заняття</w:t>
      </w:r>
      <w:r>
        <w:rPr>
          <w:rFonts w:ascii="Times New Roman" w:hAnsi="Times New Roman"/>
          <w:b/>
          <w:bCs/>
          <w:iCs/>
          <w:sz w:val="24"/>
          <w:szCs w:val="24"/>
          <w:lang w:val="uk-UA"/>
        </w:rPr>
        <w:t xml:space="preserve"> 2</w:t>
      </w:r>
    </w:p>
    <w:p w:rsidR="00DF3396" w:rsidRPr="00877DD9" w:rsidRDefault="00DF5AE9" w:rsidP="00877DD9">
      <w:pPr>
        <w:spacing w:after="0" w:line="240" w:lineRule="auto"/>
        <w:ind w:firstLine="567"/>
        <w:jc w:val="center"/>
        <w:rPr>
          <w:rFonts w:ascii="Times New Roman" w:hAnsi="Times New Roman"/>
          <w:b/>
          <w:bCs/>
          <w:iCs/>
          <w:sz w:val="24"/>
          <w:szCs w:val="24"/>
          <w:lang w:val="uk-UA"/>
        </w:rPr>
      </w:pPr>
      <w:r>
        <w:rPr>
          <w:rFonts w:ascii="Times New Roman" w:hAnsi="Times New Roman"/>
          <w:b/>
          <w:bCs/>
          <w:iCs/>
          <w:sz w:val="24"/>
          <w:szCs w:val="24"/>
          <w:lang w:val="uk-UA"/>
        </w:rPr>
        <w:t xml:space="preserve"> Тема:</w:t>
      </w:r>
      <w:r w:rsidR="00DF3396" w:rsidRPr="00DF3396">
        <w:rPr>
          <w:rFonts w:ascii="Times New Roman" w:hAnsi="Times New Roman"/>
          <w:bCs/>
          <w:iCs/>
          <w:sz w:val="24"/>
          <w:szCs w:val="24"/>
          <w:lang w:val="uk-UA"/>
        </w:rPr>
        <w:t xml:space="preserve"> </w:t>
      </w:r>
      <w:r w:rsidR="00DF3396" w:rsidRPr="00877DD9">
        <w:rPr>
          <w:rFonts w:ascii="Times New Roman" w:hAnsi="Times New Roman"/>
          <w:b/>
          <w:bCs/>
          <w:iCs/>
          <w:sz w:val="24"/>
          <w:szCs w:val="24"/>
          <w:lang w:val="uk-UA"/>
        </w:rPr>
        <w:t>Теорія кольорових вражень і кольорової виразності.</w:t>
      </w:r>
    </w:p>
    <w:p w:rsidR="00DF3396" w:rsidRPr="00DF3396" w:rsidRDefault="00DF3396" w:rsidP="00DF3396">
      <w:pPr>
        <w:spacing w:after="0" w:line="240" w:lineRule="auto"/>
        <w:ind w:firstLine="567"/>
        <w:jc w:val="both"/>
        <w:rPr>
          <w:rFonts w:ascii="Times New Roman" w:hAnsi="Times New Roman"/>
          <w:b/>
          <w:bCs/>
          <w:iCs/>
          <w:sz w:val="24"/>
          <w:szCs w:val="24"/>
          <w:lang w:val="uk-UA"/>
        </w:rPr>
      </w:pPr>
      <w:r w:rsidRPr="00DF3396">
        <w:rPr>
          <w:rFonts w:ascii="Times New Roman" w:hAnsi="Times New Roman"/>
          <w:b/>
          <w:bCs/>
          <w:iCs/>
          <w:sz w:val="24"/>
          <w:szCs w:val="24"/>
          <w:lang w:val="uk-UA"/>
        </w:rPr>
        <w:t>Основні теоретичні відомості</w:t>
      </w:r>
    </w:p>
    <w:p w:rsidR="00DF3396" w:rsidRPr="00DF3396" w:rsidRDefault="00DF3396" w:rsidP="00DF3396">
      <w:pPr>
        <w:spacing w:after="0" w:line="240" w:lineRule="auto"/>
        <w:ind w:firstLine="567"/>
        <w:jc w:val="both"/>
        <w:rPr>
          <w:rFonts w:ascii="Times New Roman" w:hAnsi="Times New Roman"/>
          <w:bCs/>
          <w:iCs/>
          <w:sz w:val="24"/>
          <w:szCs w:val="24"/>
          <w:lang w:val="uk-UA"/>
        </w:rPr>
      </w:pPr>
      <w:r w:rsidRPr="00DF3396">
        <w:rPr>
          <w:rFonts w:ascii="Times New Roman" w:hAnsi="Times New Roman"/>
          <w:bCs/>
          <w:iCs/>
          <w:sz w:val="24"/>
          <w:szCs w:val="24"/>
          <w:lang w:val="uk-UA"/>
        </w:rPr>
        <w:t>На відміну від інших видів поліхромії, архітектурна поліхромія – це багатоколірність інтер’єру, організована за законами архітектурної композиції, що знаходиться в органічному зв'язку з архітектурною формою.</w:t>
      </w:r>
    </w:p>
    <w:p w:rsidR="00DF3396" w:rsidRPr="00DF3396" w:rsidRDefault="00DF3396" w:rsidP="00DF3396">
      <w:pPr>
        <w:spacing w:after="0" w:line="240" w:lineRule="auto"/>
        <w:ind w:firstLine="567"/>
        <w:jc w:val="both"/>
        <w:rPr>
          <w:rFonts w:ascii="Times New Roman" w:hAnsi="Times New Roman"/>
          <w:bCs/>
          <w:iCs/>
          <w:sz w:val="24"/>
          <w:szCs w:val="24"/>
          <w:lang w:val="uk-UA"/>
        </w:rPr>
      </w:pPr>
      <w:r w:rsidRPr="00DF3396">
        <w:rPr>
          <w:rFonts w:ascii="Times New Roman" w:hAnsi="Times New Roman"/>
          <w:bCs/>
          <w:iCs/>
          <w:sz w:val="24"/>
          <w:szCs w:val="24"/>
          <w:lang w:val="uk-UA"/>
        </w:rPr>
        <w:t>Поліхромія може активізувати або повністю сформувати зорове сприйняття інтер'єру, його ідейно-художній образ. Вона здатна виражати найтонші відтінки почуттів і настрою, будити уяву, гармонізувати навколишнє колірне середовище, взаємодію статичних сил у матеріальній оболонці внутрішнього простору й багато іншого.</w:t>
      </w:r>
    </w:p>
    <w:p w:rsidR="00E37F40" w:rsidRDefault="00E37F40" w:rsidP="00DF3396">
      <w:pPr>
        <w:spacing w:after="0" w:line="240" w:lineRule="auto"/>
        <w:ind w:firstLine="567"/>
        <w:jc w:val="both"/>
        <w:rPr>
          <w:rFonts w:ascii="Times New Roman" w:hAnsi="Times New Roman"/>
          <w:bCs/>
          <w:iCs/>
          <w:sz w:val="24"/>
          <w:szCs w:val="24"/>
          <w:lang w:val="uk-UA"/>
        </w:rPr>
      </w:pPr>
    </w:p>
    <w:p w:rsidR="00E37F40" w:rsidRDefault="00E37F40" w:rsidP="00DF3396">
      <w:pPr>
        <w:spacing w:after="0" w:line="240" w:lineRule="auto"/>
        <w:ind w:firstLine="567"/>
        <w:jc w:val="both"/>
        <w:rPr>
          <w:rFonts w:ascii="Times New Roman" w:hAnsi="Times New Roman"/>
          <w:bCs/>
          <w:iCs/>
          <w:sz w:val="24"/>
          <w:szCs w:val="24"/>
          <w:lang w:val="uk-UA"/>
        </w:rPr>
      </w:pP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E37F40" w:rsidRPr="0059326C" w:rsidTr="006D3DA2">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E37F40" w:rsidRPr="0005077B" w:rsidRDefault="00E37F40" w:rsidP="006D3DA2">
            <w:pPr>
              <w:pStyle w:val="a3"/>
              <w:jc w:val="center"/>
              <w:rPr>
                <w:rFonts w:ascii="Times New Roman" w:hAnsi="Times New Roman"/>
                <w:sz w:val="18"/>
                <w:szCs w:val="18"/>
                <w:lang w:val="uk-UA"/>
              </w:rPr>
            </w:pPr>
            <w:r>
              <w:rPr>
                <w:rFonts w:ascii="Times New Roman" w:hAnsi="Times New Roman"/>
                <w:noProof/>
                <w:sz w:val="18"/>
                <w:szCs w:val="18"/>
                <w:lang w:val="ru-RU" w:eastAsia="ru-RU"/>
              </w:rPr>
              <w:drawing>
                <wp:anchor distT="0" distB="0" distL="114300" distR="114300" simplePos="0" relativeHeight="251873792"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E37F40" w:rsidRPr="00100671" w:rsidRDefault="00E37F40" w:rsidP="006D3DA2">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E37F40" w:rsidRDefault="00E37F40" w:rsidP="006D3DA2">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Методичні рекомендації з підготовки студентів до практичних (семінарських) занять</w:t>
            </w:r>
          </w:p>
          <w:p w:rsidR="00E37F40" w:rsidRPr="00100671" w:rsidRDefault="00E37F40" w:rsidP="006D3DA2">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E37F40" w:rsidRPr="00DE2B8D" w:rsidRDefault="00E37F40" w:rsidP="006D3DA2">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E37F40" w:rsidRPr="0059326C" w:rsidRDefault="00E37F40" w:rsidP="006D3DA2">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E37F40" w:rsidRPr="0059326C" w:rsidRDefault="00E37F40" w:rsidP="006D3DA2">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E37F40" w:rsidRPr="0059326C" w:rsidRDefault="00E37F40" w:rsidP="006D3DA2">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E37F40" w:rsidRPr="0059326C" w:rsidRDefault="00E37F40" w:rsidP="006D3DA2">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E37F40" w:rsidRPr="00565DE7" w:rsidTr="006D3DA2">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E37F40" w:rsidRPr="0059326C" w:rsidRDefault="00E37F40" w:rsidP="006D3DA2">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E37F40" w:rsidRPr="0059326C" w:rsidRDefault="00E37F40" w:rsidP="006D3DA2">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E37F40" w:rsidRPr="004235F6" w:rsidRDefault="00E37F40" w:rsidP="004235F6">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565DE7">
              <w:rPr>
                <w:rFonts w:ascii="Times New Roman" w:hAnsi="Times New Roman"/>
                <w:sz w:val="20"/>
                <w:szCs w:val="20"/>
                <w:lang w:val="uk-UA"/>
              </w:rPr>
              <w:t>8</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4235F6">
              <w:rPr>
                <w:rFonts w:ascii="Times New Roman" w:hAnsi="Times New Roman"/>
                <w:sz w:val="20"/>
                <w:szCs w:val="20"/>
                <w:lang w:val="uk-UA"/>
              </w:rPr>
              <w:t>17</w:t>
            </w:r>
          </w:p>
        </w:tc>
      </w:tr>
    </w:tbl>
    <w:p w:rsidR="00E37F40" w:rsidRDefault="00E37F40" w:rsidP="00DF3396">
      <w:pPr>
        <w:spacing w:after="0" w:line="240" w:lineRule="auto"/>
        <w:ind w:firstLine="567"/>
        <w:jc w:val="both"/>
        <w:rPr>
          <w:rFonts w:ascii="Times New Roman" w:hAnsi="Times New Roman"/>
          <w:bCs/>
          <w:iCs/>
          <w:sz w:val="24"/>
          <w:szCs w:val="24"/>
          <w:lang w:val="uk-UA"/>
        </w:rPr>
      </w:pPr>
    </w:p>
    <w:p w:rsidR="00DF3396" w:rsidRPr="00DF3396" w:rsidRDefault="00DF3396" w:rsidP="00DF3396">
      <w:pPr>
        <w:spacing w:after="0" w:line="240" w:lineRule="auto"/>
        <w:ind w:firstLine="567"/>
        <w:jc w:val="both"/>
        <w:rPr>
          <w:rFonts w:ascii="Times New Roman" w:hAnsi="Times New Roman"/>
          <w:bCs/>
          <w:iCs/>
          <w:sz w:val="24"/>
          <w:szCs w:val="24"/>
          <w:lang w:val="uk-UA"/>
        </w:rPr>
      </w:pPr>
      <w:r w:rsidRPr="00DF3396">
        <w:rPr>
          <w:rFonts w:ascii="Times New Roman" w:hAnsi="Times New Roman"/>
          <w:bCs/>
          <w:iCs/>
          <w:sz w:val="24"/>
          <w:szCs w:val="24"/>
          <w:lang w:val="uk-UA"/>
        </w:rPr>
        <w:t>Лише спираючись на колірні закономірності композиції, можна розгадати таємниці гармонії й феномен формування художнього образу. Добір засобів і закономірностей, їх «режисура» у кожному конкретному випадку підвласні змісту — практичному й ідейно-художньому. Такий добір суто індивідуальний, багато чого визначає ідея майбутньої композиції інтер'єру. Тут не може бути загального рішення на будь-який випадок, але можливий загальний підхід.</w:t>
      </w:r>
    </w:p>
    <w:p w:rsidR="00DF3396" w:rsidRPr="00DF3396" w:rsidRDefault="00DF3396" w:rsidP="00E37F40">
      <w:pPr>
        <w:spacing w:after="0" w:line="240" w:lineRule="auto"/>
        <w:ind w:firstLine="567"/>
        <w:jc w:val="both"/>
        <w:rPr>
          <w:rFonts w:ascii="Times New Roman" w:hAnsi="Times New Roman"/>
          <w:bCs/>
          <w:iCs/>
          <w:sz w:val="24"/>
          <w:szCs w:val="24"/>
          <w:lang w:val="uk-UA"/>
        </w:rPr>
      </w:pPr>
      <w:r w:rsidRPr="00DF3396">
        <w:rPr>
          <w:rFonts w:ascii="Times New Roman" w:hAnsi="Times New Roman"/>
          <w:bCs/>
          <w:iCs/>
          <w:sz w:val="24"/>
          <w:szCs w:val="24"/>
          <w:lang w:val="uk-UA"/>
        </w:rPr>
        <w:t>Існування кольору поза зв'язком з іншими кольорами, з об'єктом, якому він належить, з оточенням і освітленням просто немислиме. Він завжди багатобічно обумовлений, сприймається у світло-кольоровому середовищі, у взаємозв'язку з ним, піддається його впливу і, що особливо важливо, сам на нього впливає. За законом психології, сприйняття завжди має осмислений характер, тому колір не можна відокремити від форми, якій він</w:t>
      </w:r>
      <w:r w:rsidR="00E37F40">
        <w:rPr>
          <w:rFonts w:ascii="Times New Roman" w:hAnsi="Times New Roman"/>
          <w:bCs/>
          <w:iCs/>
          <w:sz w:val="24"/>
          <w:szCs w:val="24"/>
          <w:lang w:val="uk-UA"/>
        </w:rPr>
        <w:t xml:space="preserve"> </w:t>
      </w:r>
      <w:r w:rsidRPr="00DF3396">
        <w:rPr>
          <w:rFonts w:ascii="Times New Roman" w:hAnsi="Times New Roman"/>
          <w:bCs/>
          <w:iCs/>
          <w:sz w:val="24"/>
          <w:szCs w:val="24"/>
          <w:lang w:val="uk-UA"/>
        </w:rPr>
        <w:t>належить, від її функції, параметрів, матеріалу. Реакції на колір і форму дуже важко розчленувати і розглядати порізно, хоча колір сприймається майже миттєво, а інші елементи форми трохи пізніше. Та й сам зміст архітектури не допускає відокремлення колірного рішен</w:t>
      </w:r>
      <w:r w:rsidRPr="00DF3396">
        <w:rPr>
          <w:rFonts w:ascii="Times New Roman" w:hAnsi="Times New Roman"/>
          <w:bCs/>
          <w:iCs/>
          <w:sz w:val="24"/>
          <w:szCs w:val="24"/>
          <w:lang w:val="uk-UA"/>
        </w:rPr>
        <w:softHyphen/>
        <w:t>ня від конкретного багатобічного змісту          інтер'єру.</w:t>
      </w:r>
    </w:p>
    <w:p w:rsidR="00DF3396" w:rsidRPr="00DF3396" w:rsidRDefault="00DF3396" w:rsidP="00DF3396">
      <w:pPr>
        <w:spacing w:after="0" w:line="240" w:lineRule="auto"/>
        <w:ind w:firstLine="567"/>
        <w:jc w:val="both"/>
        <w:rPr>
          <w:rFonts w:ascii="Times New Roman" w:hAnsi="Times New Roman"/>
          <w:bCs/>
          <w:iCs/>
          <w:sz w:val="24"/>
          <w:szCs w:val="24"/>
          <w:lang w:val="uk-UA"/>
        </w:rPr>
      </w:pPr>
      <w:r w:rsidRPr="00DF3396">
        <w:rPr>
          <w:rFonts w:ascii="Times New Roman" w:hAnsi="Times New Roman"/>
          <w:bCs/>
          <w:iCs/>
          <w:sz w:val="24"/>
          <w:szCs w:val="24"/>
          <w:lang w:val="uk-UA"/>
        </w:rPr>
        <w:t>Оскільки колір в інтер'єрі – це колір архітектурних форм – кольороносій, що сприймається як конкретне вираження сутності предметів, то колірна композиція є архітектурна композиція з усіма її загальними закономірностями – відношення і пропорціями, ритмом, контрастом, нюансом, масштабністю, двомірністю й супідрядністю. Це загальні закономірності. Тільки подоланням суперечностей між цими групами з їхніми проблемами і труднощами, через їхню інтеграцію і складний синтез у створенні архітектурно, зокрема колірної композиції, втілюються її головні принципи – художній образ, тектоніка й гармонія.</w:t>
      </w:r>
    </w:p>
    <w:p w:rsidR="00DF3396" w:rsidRPr="00DF3396" w:rsidRDefault="00DF3396" w:rsidP="00DF3396">
      <w:pPr>
        <w:spacing w:after="0" w:line="240" w:lineRule="auto"/>
        <w:ind w:firstLine="567"/>
        <w:jc w:val="both"/>
        <w:rPr>
          <w:rFonts w:ascii="Times New Roman" w:hAnsi="Times New Roman"/>
          <w:bCs/>
          <w:iCs/>
          <w:sz w:val="24"/>
          <w:szCs w:val="24"/>
          <w:lang w:val="ru-RU"/>
        </w:rPr>
      </w:pPr>
      <w:r w:rsidRPr="00DF3396">
        <w:rPr>
          <w:rFonts w:ascii="Times New Roman" w:hAnsi="Times New Roman"/>
          <w:bCs/>
          <w:iCs/>
          <w:sz w:val="24"/>
          <w:szCs w:val="24"/>
          <w:lang w:val="uk-UA"/>
        </w:rPr>
        <w:t>Однак існують і специфічні природні структурні закономірності, властиві самим кольорам безвідносно. Закономірності абстрактних кольоросполучень варто осмислити й співвіднести з конкретними просторовими формами з їхніми особливостями, матеріалом, функцією, характером освітлення тощо.</w:t>
      </w:r>
    </w:p>
    <w:p w:rsidR="00DF3396" w:rsidRPr="00DF3396" w:rsidRDefault="00DF3396" w:rsidP="000A3113">
      <w:pPr>
        <w:spacing w:after="0" w:line="240" w:lineRule="auto"/>
        <w:jc w:val="both"/>
        <w:rPr>
          <w:rFonts w:ascii="Times New Roman" w:hAnsi="Times New Roman"/>
          <w:bCs/>
          <w:iCs/>
          <w:sz w:val="24"/>
          <w:szCs w:val="24"/>
          <w:lang w:val="uk-UA"/>
        </w:rPr>
      </w:pPr>
    </w:p>
    <w:p w:rsidR="00DF5AE9" w:rsidRDefault="00DF5AE9" w:rsidP="00877DD9">
      <w:pPr>
        <w:spacing w:after="0" w:line="240" w:lineRule="auto"/>
        <w:ind w:firstLine="567"/>
        <w:jc w:val="center"/>
        <w:rPr>
          <w:rFonts w:ascii="Times New Roman" w:hAnsi="Times New Roman"/>
          <w:b/>
          <w:bCs/>
          <w:iCs/>
          <w:sz w:val="24"/>
          <w:szCs w:val="24"/>
          <w:lang w:val="uk-UA"/>
        </w:rPr>
      </w:pPr>
      <w:r>
        <w:rPr>
          <w:rFonts w:ascii="Times New Roman" w:hAnsi="Times New Roman"/>
          <w:b/>
          <w:bCs/>
          <w:sz w:val="24"/>
          <w:szCs w:val="24"/>
          <w:lang w:val="uk-UA"/>
        </w:rPr>
        <w:t xml:space="preserve">Практичне </w:t>
      </w:r>
      <w:r w:rsidR="00E37F40">
        <w:rPr>
          <w:rFonts w:ascii="Times New Roman" w:hAnsi="Times New Roman"/>
          <w:b/>
          <w:bCs/>
          <w:sz w:val="24"/>
          <w:szCs w:val="24"/>
          <w:lang w:val="uk-UA"/>
        </w:rPr>
        <w:t>заняття</w:t>
      </w:r>
      <w:r>
        <w:rPr>
          <w:rFonts w:ascii="Times New Roman" w:hAnsi="Times New Roman"/>
          <w:b/>
          <w:bCs/>
          <w:iCs/>
          <w:sz w:val="24"/>
          <w:szCs w:val="24"/>
          <w:lang w:val="uk-UA"/>
        </w:rPr>
        <w:t xml:space="preserve"> 3</w:t>
      </w:r>
    </w:p>
    <w:p w:rsidR="00DF3396" w:rsidRPr="00DF3396" w:rsidRDefault="00DF5AE9" w:rsidP="00877DD9">
      <w:pPr>
        <w:spacing w:after="0" w:line="240" w:lineRule="auto"/>
        <w:ind w:firstLine="567"/>
        <w:jc w:val="center"/>
        <w:rPr>
          <w:rFonts w:ascii="Times New Roman" w:hAnsi="Times New Roman"/>
          <w:bCs/>
          <w:iCs/>
          <w:sz w:val="24"/>
          <w:szCs w:val="24"/>
          <w:lang w:val="uk-UA"/>
        </w:rPr>
      </w:pPr>
      <w:r>
        <w:rPr>
          <w:rFonts w:ascii="Times New Roman" w:hAnsi="Times New Roman"/>
          <w:b/>
          <w:bCs/>
          <w:iCs/>
          <w:sz w:val="24"/>
          <w:szCs w:val="24"/>
          <w:lang w:val="uk-UA"/>
        </w:rPr>
        <w:t>Тема:</w:t>
      </w:r>
      <w:r w:rsidR="00DF3396" w:rsidRPr="00DF3396">
        <w:rPr>
          <w:rFonts w:ascii="Times New Roman" w:hAnsi="Times New Roman"/>
          <w:bCs/>
          <w:iCs/>
          <w:sz w:val="24"/>
          <w:szCs w:val="24"/>
          <w:lang w:val="uk-UA"/>
        </w:rPr>
        <w:t xml:space="preserve"> </w:t>
      </w:r>
      <w:r w:rsidR="00DF3396" w:rsidRPr="00877DD9">
        <w:rPr>
          <w:rFonts w:ascii="Times New Roman" w:hAnsi="Times New Roman"/>
          <w:b/>
          <w:bCs/>
          <w:iCs/>
          <w:sz w:val="24"/>
          <w:szCs w:val="24"/>
          <w:lang w:val="uk-UA"/>
        </w:rPr>
        <w:t>Принципи створення кольорової гармонії в композиції інтер’єрів</w:t>
      </w:r>
    </w:p>
    <w:p w:rsidR="00DF3396" w:rsidRPr="00DF3396" w:rsidRDefault="00DF3396" w:rsidP="00DF3396">
      <w:pPr>
        <w:spacing w:after="0" w:line="240" w:lineRule="auto"/>
        <w:ind w:firstLine="567"/>
        <w:jc w:val="both"/>
        <w:rPr>
          <w:rFonts w:ascii="Times New Roman" w:hAnsi="Times New Roman"/>
          <w:b/>
          <w:bCs/>
          <w:iCs/>
          <w:sz w:val="24"/>
          <w:szCs w:val="24"/>
          <w:lang w:val="uk-UA"/>
        </w:rPr>
      </w:pPr>
      <w:r w:rsidRPr="00DF3396">
        <w:rPr>
          <w:rFonts w:ascii="Times New Roman" w:hAnsi="Times New Roman"/>
          <w:b/>
          <w:bCs/>
          <w:iCs/>
          <w:sz w:val="24"/>
          <w:szCs w:val="24"/>
          <w:lang w:val="uk-UA"/>
        </w:rPr>
        <w:t>Основні теоретичні відомості</w:t>
      </w:r>
    </w:p>
    <w:p w:rsidR="00DF3396" w:rsidRPr="00DF3396" w:rsidRDefault="00DF3396" w:rsidP="00DF3396">
      <w:pPr>
        <w:spacing w:after="0" w:line="240" w:lineRule="auto"/>
        <w:ind w:firstLine="567"/>
        <w:jc w:val="both"/>
        <w:rPr>
          <w:rFonts w:ascii="Times New Roman" w:hAnsi="Times New Roman"/>
          <w:bCs/>
          <w:iCs/>
          <w:sz w:val="24"/>
          <w:szCs w:val="24"/>
          <w:lang w:val="uk-UA"/>
        </w:rPr>
      </w:pPr>
      <w:r w:rsidRPr="00DF3396">
        <w:rPr>
          <w:rFonts w:ascii="Times New Roman" w:hAnsi="Times New Roman"/>
          <w:bCs/>
          <w:sz w:val="24"/>
          <w:szCs w:val="24"/>
          <w:lang w:val="uk-UA"/>
        </w:rPr>
        <w:t>Людина здатна активно реагувати на колірні зорові образи, серед яких гармонії кольорів належить перше місце. Саме тому гармонія матеріального середовища інтер'єру – це не абстрактна естетична категорія, а постійна, природна потреба людини.</w:t>
      </w:r>
    </w:p>
    <w:p w:rsidR="00DF3396" w:rsidRPr="00DF3396" w:rsidRDefault="00DF3396" w:rsidP="00DF3396">
      <w:p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Гармонія – вища міра цілісності, поняття, пов'язане з візуальним сприйняттям середовища, що охоплює все розмаїття   кольоропредметних співвідношень. Це колірна система, що відповідає сучасним естетичним уявленням і сприймається як гармонійна тільки у зв'язку з конкретним матеріальним і світловим середовищем у конкретних соціальних умовах.</w:t>
      </w:r>
    </w:p>
    <w:p w:rsidR="00DF3396" w:rsidRPr="00DF3396" w:rsidRDefault="00DF3396" w:rsidP="00DF3396">
      <w:p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Обов'язкова умова гармонії – здатність викликати естетичну реакцію на побачене, естетичне задоволення, радість зустрічі з прекрасним.</w:t>
      </w:r>
    </w:p>
    <w:p w:rsidR="00DF3396" w:rsidRPr="00DF3396" w:rsidRDefault="00DF3396" w:rsidP="00DF3396">
      <w:p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Принципи побудови колірної гармонії перш за все відносяться до естетики кольору, несуть у собі художній початок.</w:t>
      </w:r>
    </w:p>
    <w:p w:rsidR="00E37F40" w:rsidRDefault="00E37F40" w:rsidP="00DF3396">
      <w:pPr>
        <w:spacing w:after="0" w:line="240" w:lineRule="auto"/>
        <w:ind w:firstLine="567"/>
        <w:jc w:val="both"/>
        <w:rPr>
          <w:rFonts w:ascii="Times New Roman" w:hAnsi="Times New Roman"/>
          <w:sz w:val="24"/>
          <w:szCs w:val="24"/>
          <w:lang w:val="uk-UA"/>
        </w:rPr>
      </w:pPr>
    </w:p>
    <w:p w:rsidR="00E37F40" w:rsidRDefault="00E37F40" w:rsidP="00DF3396">
      <w:pPr>
        <w:spacing w:after="0" w:line="240" w:lineRule="auto"/>
        <w:ind w:firstLine="567"/>
        <w:jc w:val="both"/>
        <w:rPr>
          <w:rFonts w:ascii="Times New Roman" w:hAnsi="Times New Roman"/>
          <w:sz w:val="24"/>
          <w:szCs w:val="24"/>
          <w:lang w:val="uk-UA"/>
        </w:rPr>
      </w:pP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E37F40" w:rsidRPr="0059326C" w:rsidTr="006D3DA2">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E37F40" w:rsidRPr="00652E2C" w:rsidRDefault="00E37F40" w:rsidP="006D3DA2">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1875840"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E37F40" w:rsidRPr="00100671" w:rsidRDefault="00E37F40" w:rsidP="006D3DA2">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E37F40" w:rsidRDefault="00E37F40" w:rsidP="006D3DA2">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Методичні рекомендації з підготовки студентів до практичних (семінарських) занять</w:t>
            </w:r>
          </w:p>
          <w:p w:rsidR="00E37F40" w:rsidRPr="00100671" w:rsidRDefault="00E37F40" w:rsidP="006D3DA2">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E37F40" w:rsidRPr="00DE2B8D" w:rsidRDefault="00E37F40" w:rsidP="006D3DA2">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E37F40" w:rsidRPr="0059326C" w:rsidRDefault="00E37F40" w:rsidP="006D3DA2">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E37F40" w:rsidRPr="0059326C" w:rsidRDefault="00E37F40" w:rsidP="006D3DA2">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E37F40" w:rsidRPr="0059326C" w:rsidRDefault="00E37F40" w:rsidP="006D3DA2">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E37F40" w:rsidRPr="0059326C" w:rsidRDefault="00E37F40" w:rsidP="006D3DA2">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E37F40" w:rsidRPr="00565DE7" w:rsidTr="006D3DA2">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E37F40" w:rsidRPr="0059326C" w:rsidRDefault="00E37F40" w:rsidP="006D3DA2">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E37F40" w:rsidRPr="0059326C" w:rsidRDefault="00E37F40" w:rsidP="006D3DA2">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E37F40" w:rsidRPr="004235F6" w:rsidRDefault="00E37F40" w:rsidP="004235F6">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565DE7">
              <w:rPr>
                <w:rFonts w:ascii="Times New Roman" w:hAnsi="Times New Roman"/>
                <w:sz w:val="20"/>
                <w:szCs w:val="20"/>
                <w:lang w:val="uk-UA"/>
              </w:rPr>
              <w:t>9</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004235F6">
              <w:rPr>
                <w:rFonts w:ascii="Times New Roman" w:hAnsi="Times New Roman"/>
                <w:sz w:val="20"/>
                <w:szCs w:val="20"/>
                <w:lang w:val="uk-UA"/>
              </w:rPr>
              <w:t>17</w:t>
            </w:r>
          </w:p>
        </w:tc>
      </w:tr>
    </w:tbl>
    <w:p w:rsidR="00E37F40" w:rsidRDefault="00E37F40" w:rsidP="00DF3396">
      <w:pPr>
        <w:spacing w:after="0" w:line="240" w:lineRule="auto"/>
        <w:ind w:firstLine="567"/>
        <w:jc w:val="both"/>
        <w:rPr>
          <w:rFonts w:ascii="Times New Roman" w:hAnsi="Times New Roman"/>
          <w:sz w:val="24"/>
          <w:szCs w:val="24"/>
          <w:lang w:val="uk-UA"/>
        </w:rPr>
      </w:pPr>
    </w:p>
    <w:p w:rsidR="00DF3396" w:rsidRPr="00DF3396" w:rsidRDefault="00DF3396" w:rsidP="00DF3396">
      <w:p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Колірні засоби й закономірності композиції об'єктивні. За ними йде сфера суб'єктивної творчості, етап синтезу, колірне втілення художньої сутності інтер'єру, його функціонального, конструктивно-технічного й ідейного змісту, – інакше кажучи, пошуки гармонії, тектоніки й образу.</w:t>
      </w:r>
    </w:p>
    <w:p w:rsidR="00DF3396" w:rsidRPr="00DF3396" w:rsidRDefault="00DF3396" w:rsidP="00DF3396">
      <w:p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Загальних законів його формування не існує, це – суб'єктивний відбір об'єктивних засобів і закономірностей колірної композиції, коли творча уява архітектора перетворює ці засоби й закономірності в естетичну систему – це результат особливої взаємодії спеціально відібраних засобів і закономірностей, що визначають взаємозалежне розташування всіх колірних елементів у колірному просторі й масштабне відношення між ними.</w:t>
      </w:r>
    </w:p>
    <w:p w:rsidR="00DF3396" w:rsidRPr="00DF3396" w:rsidRDefault="00DF3396" w:rsidP="00DF3396">
      <w:p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Створюючи композицію, необхідно шукати оптимальну міру, що визначає співучасть багатопланових зв'язків усіх композиційних елементів, такі, що встановлюють межі необхідного і достатнього. Міра співвідношення всіх величин визначає ступінь художньої досконалості колірної системи, її гармонійність.</w:t>
      </w:r>
    </w:p>
    <w:p w:rsidR="00DF3396" w:rsidRPr="00DF3396" w:rsidRDefault="00DF3396" w:rsidP="00790936">
      <w:p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У досягненні цілісного і гармонійного співвідношення кольорів за їхніми основними властивостями велику роль відіграють загальні закономірності архітектурної композиції: тотожність, подоба, метр, ритм, симетрія, асиметрична рівновага, контраст, нюанс. Вони керують співвідношеннями колірних тонів, яскравості, чистоти, насиченості, фактурності, простору, ваговими й температурними властивостями, а також місцем розташування кольорових елементів.</w:t>
      </w:r>
    </w:p>
    <w:p w:rsidR="00DF3396" w:rsidRPr="00DF3396" w:rsidRDefault="00DF3396" w:rsidP="00DF3396">
      <w:pPr>
        <w:spacing w:after="0" w:line="240" w:lineRule="auto"/>
        <w:ind w:firstLine="567"/>
        <w:jc w:val="both"/>
        <w:rPr>
          <w:rFonts w:ascii="Times New Roman" w:hAnsi="Times New Roman"/>
          <w:sz w:val="24"/>
          <w:szCs w:val="24"/>
          <w:lang/>
        </w:rPr>
      </w:pPr>
      <w:r w:rsidRPr="00DF3396">
        <w:rPr>
          <w:rFonts w:ascii="Times New Roman" w:hAnsi="Times New Roman"/>
          <w:sz w:val="24"/>
          <w:szCs w:val="24"/>
          <w:lang/>
        </w:rPr>
        <w:t xml:space="preserve">Взагалі </w:t>
      </w:r>
      <w:r w:rsidRPr="00DF3396">
        <w:rPr>
          <w:rFonts w:ascii="Times New Roman" w:hAnsi="Times New Roman"/>
          <w:sz w:val="24"/>
          <w:szCs w:val="24"/>
          <w:lang w:val="uk-UA"/>
        </w:rPr>
        <w:t xml:space="preserve">всі </w:t>
      </w:r>
      <w:r w:rsidRPr="00DF3396">
        <w:rPr>
          <w:rFonts w:ascii="Times New Roman" w:hAnsi="Times New Roman"/>
          <w:sz w:val="24"/>
          <w:szCs w:val="24"/>
          <w:lang/>
        </w:rPr>
        <w:t xml:space="preserve">види композиційних закономірностей за змістом </w:t>
      </w:r>
      <w:r w:rsidRPr="00DF3396">
        <w:rPr>
          <w:rFonts w:ascii="Times New Roman" w:hAnsi="Times New Roman"/>
          <w:sz w:val="24"/>
          <w:szCs w:val="24"/>
          <w:lang w:val="uk-UA"/>
        </w:rPr>
        <w:t>тісно</w:t>
      </w:r>
      <w:r w:rsidRPr="00DF3396">
        <w:rPr>
          <w:rFonts w:ascii="Times New Roman" w:hAnsi="Times New Roman"/>
          <w:sz w:val="24"/>
          <w:szCs w:val="24"/>
          <w:lang/>
        </w:rPr>
        <w:t xml:space="preserve"> переплітаються. Наприклад, поняття контрасту в архітектурній композиції й колірному контрасті ідентичне; система гармонійних колірних рядів повністю </w:t>
      </w:r>
      <w:r w:rsidRPr="00DF3396">
        <w:rPr>
          <w:rFonts w:ascii="Times New Roman" w:hAnsi="Times New Roman"/>
          <w:sz w:val="24"/>
          <w:szCs w:val="24"/>
          <w:lang w:val="uk-UA"/>
        </w:rPr>
        <w:t>ґрунтується</w:t>
      </w:r>
      <w:r w:rsidRPr="00DF3396">
        <w:rPr>
          <w:rFonts w:ascii="Times New Roman" w:hAnsi="Times New Roman"/>
          <w:sz w:val="24"/>
          <w:szCs w:val="24"/>
          <w:lang/>
        </w:rPr>
        <w:t xml:space="preserve"> на ритмі; саме поняття співвідношення невіддільне від міри  тотожності або подоби, нюансу або контрасту.</w:t>
      </w:r>
    </w:p>
    <w:p w:rsidR="00DF3396" w:rsidRPr="00DF3396" w:rsidRDefault="00DF3396" w:rsidP="00DF3396">
      <w:p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 xml:space="preserve">Гармонія кольору інтер’єру </w:t>
      </w:r>
      <w:r w:rsidRPr="00DF3396">
        <w:rPr>
          <w:rFonts w:ascii="Times New Roman" w:hAnsi="Times New Roman"/>
          <w:sz w:val="24"/>
          <w:szCs w:val="24"/>
          <w:lang/>
        </w:rPr>
        <w:t xml:space="preserve">досягається в подоланні </w:t>
      </w:r>
      <w:r w:rsidRPr="00DF3396">
        <w:rPr>
          <w:rFonts w:ascii="Times New Roman" w:hAnsi="Times New Roman"/>
          <w:sz w:val="24"/>
          <w:szCs w:val="24"/>
          <w:lang w:val="uk-UA"/>
        </w:rPr>
        <w:t>суперечності</w:t>
      </w:r>
      <w:r w:rsidRPr="00DF3396">
        <w:rPr>
          <w:rFonts w:ascii="Times New Roman" w:hAnsi="Times New Roman"/>
          <w:sz w:val="24"/>
          <w:szCs w:val="24"/>
          <w:lang/>
        </w:rPr>
        <w:t xml:space="preserve"> між кольорами </w:t>
      </w:r>
      <w:r w:rsidRPr="00DF3396">
        <w:rPr>
          <w:rFonts w:ascii="Times New Roman" w:hAnsi="Times New Roman"/>
          <w:sz w:val="24"/>
          <w:szCs w:val="24"/>
          <w:lang w:val="uk-UA"/>
        </w:rPr>
        <w:t xml:space="preserve">і </w:t>
      </w:r>
      <w:r w:rsidRPr="00DF3396">
        <w:rPr>
          <w:rFonts w:ascii="Times New Roman" w:hAnsi="Times New Roman"/>
          <w:sz w:val="24"/>
          <w:szCs w:val="24"/>
          <w:lang/>
        </w:rPr>
        <w:t xml:space="preserve">світлом, об'ємно-просторовою формою, </w:t>
      </w:r>
      <w:r w:rsidRPr="00DF3396">
        <w:rPr>
          <w:rFonts w:ascii="Times New Roman" w:hAnsi="Times New Roman"/>
          <w:sz w:val="24"/>
          <w:szCs w:val="24"/>
          <w:lang w:val="uk-UA"/>
        </w:rPr>
        <w:t>і</w:t>
      </w:r>
      <w:r w:rsidRPr="00DF3396">
        <w:rPr>
          <w:rFonts w:ascii="Times New Roman" w:hAnsi="Times New Roman"/>
          <w:sz w:val="24"/>
          <w:szCs w:val="24"/>
          <w:lang/>
        </w:rPr>
        <w:t xml:space="preserve"> матеріалом, </w:t>
      </w:r>
      <w:r w:rsidRPr="00DF3396">
        <w:rPr>
          <w:rFonts w:ascii="Times New Roman" w:hAnsi="Times New Roman"/>
          <w:sz w:val="24"/>
          <w:szCs w:val="24"/>
          <w:lang w:val="uk-UA"/>
        </w:rPr>
        <w:t>і</w:t>
      </w:r>
      <w:r w:rsidRPr="00DF3396">
        <w:rPr>
          <w:rFonts w:ascii="Times New Roman" w:hAnsi="Times New Roman"/>
          <w:sz w:val="24"/>
          <w:szCs w:val="24"/>
          <w:lang/>
        </w:rPr>
        <w:t xml:space="preserve"> функцією, між самими кольорами </w:t>
      </w:r>
      <w:r w:rsidRPr="00DF3396">
        <w:rPr>
          <w:rFonts w:ascii="Times New Roman" w:hAnsi="Times New Roman"/>
          <w:sz w:val="24"/>
          <w:szCs w:val="24"/>
          <w:lang w:val="uk-UA"/>
        </w:rPr>
        <w:t>і</w:t>
      </w:r>
      <w:r w:rsidRPr="00DF3396">
        <w:rPr>
          <w:rFonts w:ascii="Times New Roman" w:hAnsi="Times New Roman"/>
          <w:sz w:val="24"/>
          <w:szCs w:val="24"/>
          <w:lang/>
        </w:rPr>
        <w:t>, нарешті, між одиничним, частковим і загальни</w:t>
      </w:r>
      <w:r w:rsidRPr="00DF3396">
        <w:rPr>
          <w:rFonts w:ascii="Times New Roman" w:hAnsi="Times New Roman"/>
          <w:sz w:val="24"/>
          <w:szCs w:val="24"/>
          <w:lang w:val="uk-UA"/>
        </w:rPr>
        <w:t>м.</w:t>
      </w:r>
    </w:p>
    <w:p w:rsidR="00DF3396" w:rsidRPr="00DF3396" w:rsidRDefault="00DF3396" w:rsidP="000A3113">
      <w:pPr>
        <w:spacing w:after="0" w:line="240" w:lineRule="auto"/>
        <w:jc w:val="both"/>
        <w:rPr>
          <w:rFonts w:ascii="Times New Roman" w:hAnsi="Times New Roman"/>
          <w:bCs/>
          <w:iCs/>
          <w:sz w:val="24"/>
          <w:szCs w:val="24"/>
          <w:lang w:val="uk-UA"/>
        </w:rPr>
      </w:pPr>
    </w:p>
    <w:p w:rsidR="00DF5AE9" w:rsidRDefault="00DF5AE9" w:rsidP="00877DD9">
      <w:pPr>
        <w:spacing w:after="0" w:line="240" w:lineRule="auto"/>
        <w:ind w:firstLine="567"/>
        <w:jc w:val="center"/>
        <w:rPr>
          <w:rFonts w:ascii="Times New Roman" w:hAnsi="Times New Roman"/>
          <w:b/>
          <w:bCs/>
          <w:iCs/>
          <w:sz w:val="24"/>
          <w:szCs w:val="24"/>
          <w:lang w:val="uk-UA"/>
        </w:rPr>
      </w:pPr>
      <w:r>
        <w:rPr>
          <w:rFonts w:ascii="Times New Roman" w:hAnsi="Times New Roman"/>
          <w:b/>
          <w:bCs/>
          <w:sz w:val="24"/>
          <w:szCs w:val="24"/>
          <w:lang w:val="uk-UA"/>
        </w:rPr>
        <w:t>Практичне</w:t>
      </w:r>
      <w:r w:rsidR="00E37F40">
        <w:rPr>
          <w:rFonts w:ascii="Times New Roman" w:hAnsi="Times New Roman"/>
          <w:b/>
          <w:bCs/>
          <w:sz w:val="24"/>
          <w:szCs w:val="24"/>
          <w:lang w:val="uk-UA"/>
        </w:rPr>
        <w:t xml:space="preserve"> заняття</w:t>
      </w:r>
      <w:r w:rsidR="00E37F40" w:rsidRPr="00DF3396">
        <w:rPr>
          <w:rFonts w:ascii="Times New Roman" w:hAnsi="Times New Roman"/>
          <w:b/>
          <w:bCs/>
          <w:iCs/>
          <w:sz w:val="24"/>
          <w:szCs w:val="24"/>
          <w:lang w:val="uk-UA"/>
        </w:rPr>
        <w:t xml:space="preserve"> </w:t>
      </w:r>
      <w:r w:rsidR="00DF3396" w:rsidRPr="00DF3396">
        <w:rPr>
          <w:rFonts w:ascii="Times New Roman" w:hAnsi="Times New Roman"/>
          <w:b/>
          <w:bCs/>
          <w:iCs/>
          <w:sz w:val="24"/>
          <w:szCs w:val="24"/>
          <w:lang w:val="uk-UA"/>
        </w:rPr>
        <w:t>4.</w:t>
      </w:r>
    </w:p>
    <w:p w:rsidR="00DF3396" w:rsidRPr="00DF3396" w:rsidRDefault="00DF5AE9" w:rsidP="00877DD9">
      <w:pPr>
        <w:spacing w:after="0" w:line="240" w:lineRule="auto"/>
        <w:ind w:firstLine="567"/>
        <w:jc w:val="center"/>
        <w:rPr>
          <w:rFonts w:ascii="Times New Roman" w:hAnsi="Times New Roman"/>
          <w:bCs/>
          <w:iCs/>
          <w:sz w:val="24"/>
          <w:szCs w:val="24"/>
          <w:lang w:val="uk-UA"/>
        </w:rPr>
      </w:pPr>
      <w:r>
        <w:rPr>
          <w:rFonts w:ascii="Times New Roman" w:hAnsi="Times New Roman"/>
          <w:b/>
          <w:bCs/>
          <w:iCs/>
          <w:sz w:val="24"/>
          <w:szCs w:val="24"/>
          <w:lang w:val="uk-UA"/>
        </w:rPr>
        <w:t>Тема:</w:t>
      </w:r>
      <w:r w:rsidR="00DF3396" w:rsidRPr="00DF3396">
        <w:rPr>
          <w:rFonts w:ascii="Times New Roman" w:hAnsi="Times New Roman"/>
          <w:bCs/>
          <w:iCs/>
          <w:sz w:val="24"/>
          <w:szCs w:val="24"/>
          <w:lang w:val="uk-UA"/>
        </w:rPr>
        <w:t xml:space="preserve"> </w:t>
      </w:r>
      <w:r w:rsidR="00DF3396" w:rsidRPr="00877DD9">
        <w:rPr>
          <w:rFonts w:ascii="Times New Roman" w:hAnsi="Times New Roman"/>
          <w:b/>
          <w:bCs/>
          <w:iCs/>
          <w:sz w:val="24"/>
          <w:szCs w:val="24"/>
          <w:lang w:val="uk-UA"/>
        </w:rPr>
        <w:t>Принципи використання формотворчих якостей кольору</w:t>
      </w:r>
    </w:p>
    <w:p w:rsidR="00DF3396" w:rsidRPr="00DF3396" w:rsidRDefault="00DF3396" w:rsidP="00DF3396">
      <w:pPr>
        <w:spacing w:after="0" w:line="240" w:lineRule="auto"/>
        <w:ind w:firstLine="567"/>
        <w:jc w:val="both"/>
        <w:rPr>
          <w:rFonts w:ascii="Times New Roman" w:hAnsi="Times New Roman"/>
          <w:b/>
          <w:bCs/>
          <w:iCs/>
          <w:sz w:val="24"/>
          <w:szCs w:val="24"/>
          <w:lang w:val="uk-UA"/>
        </w:rPr>
      </w:pPr>
      <w:r w:rsidRPr="00DF3396">
        <w:rPr>
          <w:rFonts w:ascii="Times New Roman" w:hAnsi="Times New Roman"/>
          <w:b/>
          <w:bCs/>
          <w:iCs/>
          <w:sz w:val="24"/>
          <w:szCs w:val="24"/>
          <w:lang w:val="uk-UA"/>
        </w:rPr>
        <w:t>Основні теоретичні відомості</w:t>
      </w:r>
    </w:p>
    <w:p w:rsidR="00DF3396" w:rsidRPr="00DF3396" w:rsidRDefault="00DF3396" w:rsidP="00DF3396">
      <w:p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Взаємозв’язок і взаємодія кольору з просторовою формою виступає на перший план, коли мова йде про композиційно-художню роль кольору в інтер'єрі. Закономірності такої взаємодії – основні в композиції. Зазвичай розміщення кольорів підкоряють логіці побудови просторової структури інтер'єру, використовуючи всі типові форми зіставлення кольорів з переліком їхніх специфічних особливостей. Архітектурні закономірності побудови простору і його характер за допомогою поліхромії можна зробити більш очевидними й легко сприйманими. Інакше кажучи, створюється композиційна можливість через виявлення кольором особливостей простору формувати тектоніку й художній образ інтер'єру. Серед характеристик, що впливають на формування й сприйняття інтер'єру, особливе місце займають просторові характеристики, тривимірність і розмір. Залежно від співвідношення розмірів і головної осі руху форма може сприйматися як статична або як динамічна і відповідно до цього як центрична, фронтальна або глибинна.</w:t>
      </w:r>
    </w:p>
    <w:p w:rsidR="00DF3396" w:rsidRPr="00DF3396" w:rsidRDefault="00DF3396" w:rsidP="00DF3396">
      <w:p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 xml:space="preserve">Правильна геометрична форма приміщення, вирішеного в насичених, чистих колірних тонах, що мають різні просторові властивості й сильно розчленованого цими кольорами, неминуче спотворюється. </w:t>
      </w:r>
    </w:p>
    <w:p w:rsidR="00E37F40" w:rsidRDefault="00E37F40" w:rsidP="00DF3396">
      <w:pPr>
        <w:spacing w:after="0" w:line="240" w:lineRule="auto"/>
        <w:ind w:firstLine="567"/>
        <w:jc w:val="both"/>
        <w:rPr>
          <w:rFonts w:ascii="Times New Roman" w:hAnsi="Times New Roman"/>
          <w:bCs/>
          <w:sz w:val="24"/>
          <w:szCs w:val="24"/>
          <w:lang w:val="uk-UA"/>
        </w:rPr>
      </w:pP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E37F40" w:rsidRPr="0059326C" w:rsidTr="006D3DA2">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E37F40" w:rsidRPr="00652E2C" w:rsidRDefault="00E37F40" w:rsidP="006D3DA2">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1877888"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79"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E37F40" w:rsidRPr="00100671" w:rsidRDefault="00E37F40" w:rsidP="006D3DA2">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E37F40" w:rsidRDefault="00E37F40" w:rsidP="006D3DA2">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Методичні рекомендації з підготовки студентів до практичних (семінарських) занять</w:t>
            </w:r>
          </w:p>
          <w:p w:rsidR="00E37F40" w:rsidRPr="00100671" w:rsidRDefault="00E37F40" w:rsidP="006D3DA2">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E37F40" w:rsidRPr="00DE2B8D" w:rsidRDefault="00E37F40" w:rsidP="006D3DA2">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E37F40" w:rsidRPr="0059326C" w:rsidRDefault="00E37F40" w:rsidP="006D3DA2">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E37F40" w:rsidRPr="0059326C" w:rsidRDefault="00E37F40" w:rsidP="006D3DA2">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E37F40" w:rsidRPr="0059326C" w:rsidRDefault="00E37F40" w:rsidP="006D3DA2">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E37F40" w:rsidRPr="0059326C" w:rsidRDefault="00E37F40" w:rsidP="006D3DA2">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E37F40" w:rsidRPr="00083963" w:rsidTr="006D3DA2">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E37F40" w:rsidRPr="0059326C" w:rsidRDefault="00E37F40" w:rsidP="006D3DA2">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E37F40" w:rsidRPr="0059326C" w:rsidRDefault="00E37F40" w:rsidP="006D3DA2">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E37F40" w:rsidRPr="004235F6" w:rsidRDefault="00E37F40" w:rsidP="004235F6">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Pr>
                <w:rFonts w:ascii="Times New Roman" w:hAnsi="Times New Roman"/>
                <w:sz w:val="20"/>
                <w:szCs w:val="20"/>
                <w:lang w:val="uk-UA"/>
              </w:rPr>
              <w:t>10</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4235F6">
              <w:rPr>
                <w:rFonts w:ascii="Times New Roman" w:hAnsi="Times New Roman"/>
                <w:sz w:val="20"/>
                <w:szCs w:val="20"/>
                <w:lang w:val="uk-UA"/>
              </w:rPr>
              <w:t>17</w:t>
            </w:r>
          </w:p>
        </w:tc>
      </w:tr>
    </w:tbl>
    <w:p w:rsidR="00E37F40" w:rsidRDefault="00E37F40" w:rsidP="00DF3396">
      <w:pPr>
        <w:spacing w:after="0" w:line="240" w:lineRule="auto"/>
        <w:ind w:firstLine="567"/>
        <w:jc w:val="both"/>
        <w:rPr>
          <w:rFonts w:ascii="Times New Roman" w:hAnsi="Times New Roman"/>
          <w:bCs/>
          <w:sz w:val="24"/>
          <w:szCs w:val="24"/>
          <w:lang w:val="uk-UA"/>
        </w:rPr>
      </w:pPr>
    </w:p>
    <w:p w:rsidR="00DF3396" w:rsidRPr="00DF3396" w:rsidRDefault="00DF3396" w:rsidP="00DF3396">
      <w:pPr>
        <w:spacing w:after="0" w:line="240" w:lineRule="auto"/>
        <w:ind w:firstLine="567"/>
        <w:jc w:val="both"/>
        <w:rPr>
          <w:rFonts w:ascii="Times New Roman" w:hAnsi="Times New Roman"/>
          <w:bCs/>
          <w:sz w:val="24"/>
          <w:szCs w:val="24"/>
          <w:lang w:val="uk-UA"/>
        </w:rPr>
      </w:pPr>
      <w:r w:rsidRPr="00DF3396">
        <w:rPr>
          <w:rFonts w:ascii="Times New Roman" w:hAnsi="Times New Roman"/>
          <w:bCs/>
          <w:sz w:val="24"/>
          <w:szCs w:val="24"/>
          <w:lang w:val="uk-UA"/>
        </w:rPr>
        <w:t>Динамічна форма простору із чітко вираженою перевагою якої-небудь однієї координати припускає спрямованість його куди-небудь: конференц-залу – до президії, коридорів – до холів, театрального залу – до сцени тощо. Цей прийом зосереджує увагу в потрібному місці, викликає передчуття зміни просторових і колірних вражень.</w:t>
      </w:r>
    </w:p>
    <w:p w:rsidR="00877DD9" w:rsidRDefault="00DF3396" w:rsidP="00877DD9">
      <w:p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Формотворчі можливості поліхромії насамперед дозволяють вирішувати низку композиційних завдань. Грамотним розміщенням у складному просторі будівлі колірних акценті</w:t>
      </w:r>
      <w:r w:rsidR="00877DD9">
        <w:rPr>
          <w:rFonts w:ascii="Times New Roman" w:hAnsi="Times New Roman"/>
          <w:sz w:val="24"/>
          <w:szCs w:val="24"/>
          <w:lang w:val="uk-UA"/>
        </w:rPr>
        <w:t>в та інтервалів між ними можна:</w:t>
      </w:r>
    </w:p>
    <w:p w:rsidR="00877DD9" w:rsidRDefault="00DF3396" w:rsidP="008A2EAD">
      <w:pPr>
        <w:numPr>
          <w:ilvl w:val="0"/>
          <w:numId w:val="22"/>
        </w:numPr>
        <w:spacing w:after="0" w:line="240" w:lineRule="auto"/>
        <w:ind w:left="720" w:hanging="360"/>
        <w:jc w:val="both"/>
        <w:rPr>
          <w:rFonts w:ascii="Times New Roman" w:hAnsi="Times New Roman"/>
          <w:sz w:val="24"/>
          <w:szCs w:val="24"/>
          <w:lang w:val="uk-UA"/>
        </w:rPr>
      </w:pPr>
      <w:r w:rsidRPr="00DF3396">
        <w:rPr>
          <w:rFonts w:ascii="Times New Roman" w:hAnsi="Times New Roman"/>
          <w:sz w:val="24"/>
          <w:szCs w:val="24"/>
          <w:lang w:val="uk-UA"/>
        </w:rPr>
        <w:t>виявити структуру простору, його пластику, масштаб, пропорції, ритм побудови, полегшити зорове сприйняття інтер'єру;</w:t>
      </w:r>
    </w:p>
    <w:p w:rsidR="00877DD9" w:rsidRDefault="00DF3396" w:rsidP="008A2EAD">
      <w:pPr>
        <w:numPr>
          <w:ilvl w:val="0"/>
          <w:numId w:val="22"/>
        </w:numPr>
        <w:spacing w:after="0" w:line="240" w:lineRule="auto"/>
        <w:ind w:left="720" w:hanging="360"/>
        <w:jc w:val="both"/>
        <w:rPr>
          <w:rFonts w:ascii="Times New Roman" w:hAnsi="Times New Roman"/>
          <w:sz w:val="24"/>
          <w:szCs w:val="24"/>
          <w:lang w:val="uk-UA"/>
        </w:rPr>
      </w:pPr>
      <w:r w:rsidRPr="00877DD9">
        <w:rPr>
          <w:rFonts w:ascii="Times New Roman" w:hAnsi="Times New Roman"/>
          <w:sz w:val="24"/>
          <w:szCs w:val="24"/>
          <w:lang w:val="uk-UA"/>
        </w:rPr>
        <w:t>об'єднати в єдине ціле різноманітні елементи простору, ви</w:t>
      </w:r>
      <w:r w:rsidRPr="00877DD9">
        <w:rPr>
          <w:rFonts w:ascii="Times New Roman" w:hAnsi="Times New Roman"/>
          <w:sz w:val="24"/>
          <w:szCs w:val="24"/>
          <w:lang w:val="uk-UA"/>
        </w:rPr>
        <w:softHyphen/>
        <w:t>явити їхні зв'язки;</w:t>
      </w:r>
    </w:p>
    <w:p w:rsidR="00877DD9" w:rsidRDefault="00DF3396" w:rsidP="008A2EAD">
      <w:pPr>
        <w:numPr>
          <w:ilvl w:val="0"/>
          <w:numId w:val="22"/>
        </w:numPr>
        <w:spacing w:after="0" w:line="240" w:lineRule="auto"/>
        <w:ind w:left="720" w:hanging="360"/>
        <w:jc w:val="both"/>
        <w:rPr>
          <w:rFonts w:ascii="Times New Roman" w:hAnsi="Times New Roman"/>
          <w:sz w:val="24"/>
          <w:szCs w:val="24"/>
          <w:lang w:val="uk-UA"/>
        </w:rPr>
      </w:pPr>
      <w:r w:rsidRPr="00877DD9">
        <w:rPr>
          <w:rFonts w:ascii="Times New Roman" w:hAnsi="Times New Roman"/>
          <w:sz w:val="24"/>
          <w:szCs w:val="24"/>
          <w:lang w:val="uk-UA"/>
        </w:rPr>
        <w:t xml:space="preserve">підкреслити значення головного простору </w:t>
      </w:r>
      <w:r w:rsidRPr="00877DD9">
        <w:rPr>
          <w:rFonts w:ascii="Times New Roman" w:hAnsi="Times New Roman"/>
          <w:sz w:val="24"/>
          <w:szCs w:val="24"/>
          <w:lang w:val="ru-RU"/>
        </w:rPr>
        <w:t>–</w:t>
      </w:r>
      <w:r w:rsidRPr="00877DD9">
        <w:rPr>
          <w:rFonts w:ascii="Times New Roman" w:hAnsi="Times New Roman"/>
          <w:sz w:val="24"/>
          <w:szCs w:val="24"/>
          <w:lang w:val="uk-UA"/>
        </w:rPr>
        <w:t xml:space="preserve"> ядра композиції і співпідпорядкованість йому інших просторів, створити динаміку руху до центру, установити послідовність сприйняття простору;</w:t>
      </w:r>
    </w:p>
    <w:p w:rsidR="00877DD9" w:rsidRDefault="00DF3396" w:rsidP="008A2EAD">
      <w:pPr>
        <w:numPr>
          <w:ilvl w:val="0"/>
          <w:numId w:val="22"/>
        </w:numPr>
        <w:spacing w:after="0" w:line="240" w:lineRule="auto"/>
        <w:ind w:left="720" w:hanging="360"/>
        <w:jc w:val="both"/>
        <w:rPr>
          <w:rFonts w:ascii="Times New Roman" w:hAnsi="Times New Roman"/>
          <w:sz w:val="24"/>
          <w:szCs w:val="24"/>
          <w:lang w:val="uk-UA"/>
        </w:rPr>
      </w:pPr>
      <w:r w:rsidRPr="00877DD9">
        <w:rPr>
          <w:rFonts w:ascii="Times New Roman" w:hAnsi="Times New Roman"/>
          <w:sz w:val="24"/>
          <w:szCs w:val="24"/>
          <w:lang w:val="uk-UA"/>
        </w:rPr>
        <w:t xml:space="preserve">виявити структурні вузли </w:t>
      </w:r>
      <w:r w:rsidRPr="00877DD9">
        <w:rPr>
          <w:rFonts w:ascii="Times New Roman" w:hAnsi="Times New Roman"/>
          <w:sz w:val="24"/>
          <w:szCs w:val="24"/>
          <w:lang w:val="ru-RU"/>
        </w:rPr>
        <w:t>–</w:t>
      </w:r>
      <w:r w:rsidRPr="00877DD9">
        <w:rPr>
          <w:rFonts w:ascii="Times New Roman" w:hAnsi="Times New Roman"/>
          <w:sz w:val="24"/>
          <w:szCs w:val="24"/>
          <w:lang w:val="uk-UA"/>
        </w:rPr>
        <w:t xml:space="preserve"> горизонтальні й вертикальні ко</w:t>
      </w:r>
      <w:r w:rsidRPr="00877DD9">
        <w:rPr>
          <w:rFonts w:ascii="Times New Roman" w:hAnsi="Times New Roman"/>
          <w:sz w:val="24"/>
          <w:szCs w:val="24"/>
          <w:lang w:val="uk-UA"/>
        </w:rPr>
        <w:softHyphen/>
        <w:t>мунікації, коридори, переходи, холи, вестибюлі, сходи, пандуси, ескалатори;</w:t>
      </w:r>
    </w:p>
    <w:p w:rsidR="000A3113" w:rsidRPr="00790936" w:rsidRDefault="00DF3396" w:rsidP="00790936">
      <w:pPr>
        <w:numPr>
          <w:ilvl w:val="0"/>
          <w:numId w:val="22"/>
        </w:numPr>
        <w:spacing w:after="0" w:line="240" w:lineRule="auto"/>
        <w:ind w:left="720" w:hanging="360"/>
        <w:jc w:val="both"/>
        <w:rPr>
          <w:rFonts w:ascii="Times New Roman" w:hAnsi="Times New Roman"/>
          <w:sz w:val="24"/>
          <w:szCs w:val="24"/>
          <w:lang w:val="uk-UA"/>
        </w:rPr>
      </w:pPr>
      <w:r w:rsidRPr="00877DD9">
        <w:rPr>
          <w:rFonts w:ascii="Times New Roman" w:hAnsi="Times New Roman"/>
          <w:sz w:val="24"/>
          <w:szCs w:val="24"/>
          <w:lang w:val="uk-UA"/>
        </w:rPr>
        <w:t>надати риси індивідуальності безликій одноманітній   довжині коридорної комунікації, змінити уявлення про її дійсні розміри, зафіксувати перетинання глибинних осей, місця повороту руху;</w:t>
      </w:r>
    </w:p>
    <w:p w:rsidR="00877DD9" w:rsidRDefault="00DF3396" w:rsidP="008A2EAD">
      <w:pPr>
        <w:numPr>
          <w:ilvl w:val="0"/>
          <w:numId w:val="22"/>
        </w:numPr>
        <w:spacing w:after="0" w:line="240" w:lineRule="auto"/>
        <w:ind w:left="720" w:hanging="360"/>
        <w:jc w:val="both"/>
        <w:rPr>
          <w:rFonts w:ascii="Times New Roman" w:hAnsi="Times New Roman"/>
          <w:sz w:val="24"/>
          <w:szCs w:val="24"/>
          <w:lang w:val="uk-UA"/>
        </w:rPr>
      </w:pPr>
      <w:r w:rsidRPr="00877DD9">
        <w:rPr>
          <w:rFonts w:ascii="Times New Roman" w:hAnsi="Times New Roman"/>
          <w:sz w:val="24"/>
          <w:szCs w:val="24"/>
          <w:lang w:val="uk-UA"/>
        </w:rPr>
        <w:t>сконцентрувати увагу на ефектних ракурсах, характерних вузлах, виділити необхідні для сприйняття тектонічні членування;</w:t>
      </w:r>
    </w:p>
    <w:p w:rsidR="00877DD9" w:rsidRDefault="00DF3396" w:rsidP="008A2EAD">
      <w:pPr>
        <w:numPr>
          <w:ilvl w:val="0"/>
          <w:numId w:val="22"/>
        </w:numPr>
        <w:spacing w:after="0" w:line="240" w:lineRule="auto"/>
        <w:ind w:left="720" w:hanging="360"/>
        <w:jc w:val="both"/>
        <w:rPr>
          <w:rFonts w:ascii="Times New Roman" w:hAnsi="Times New Roman"/>
          <w:sz w:val="24"/>
          <w:szCs w:val="24"/>
          <w:lang w:val="uk-UA"/>
        </w:rPr>
      </w:pPr>
      <w:r w:rsidRPr="00877DD9">
        <w:rPr>
          <w:rFonts w:ascii="Times New Roman" w:hAnsi="Times New Roman"/>
          <w:sz w:val="24"/>
          <w:szCs w:val="24"/>
          <w:lang w:val="uk-UA"/>
        </w:rPr>
        <w:t>ілюзорно усунути настирливі архітектурні деталі, додати пла</w:t>
      </w:r>
      <w:r w:rsidRPr="00877DD9">
        <w:rPr>
          <w:rFonts w:ascii="Times New Roman" w:hAnsi="Times New Roman"/>
          <w:sz w:val="24"/>
          <w:szCs w:val="24"/>
          <w:lang w:val="uk-UA"/>
        </w:rPr>
        <w:softHyphen/>
        <w:t>стичну виразність об'ємно-просторовій формі;</w:t>
      </w:r>
    </w:p>
    <w:p w:rsidR="00877DD9" w:rsidRDefault="00DF3396" w:rsidP="008A2EAD">
      <w:pPr>
        <w:numPr>
          <w:ilvl w:val="0"/>
          <w:numId w:val="22"/>
        </w:numPr>
        <w:spacing w:after="0" w:line="240" w:lineRule="auto"/>
        <w:ind w:left="720" w:hanging="360"/>
        <w:jc w:val="both"/>
        <w:rPr>
          <w:rFonts w:ascii="Times New Roman" w:hAnsi="Times New Roman"/>
          <w:sz w:val="24"/>
          <w:szCs w:val="24"/>
          <w:lang w:val="uk-UA"/>
        </w:rPr>
      </w:pPr>
      <w:r w:rsidRPr="00877DD9">
        <w:rPr>
          <w:rFonts w:ascii="Times New Roman" w:hAnsi="Times New Roman"/>
          <w:sz w:val="24"/>
          <w:szCs w:val="24"/>
          <w:lang w:val="uk-UA"/>
        </w:rPr>
        <w:t>підсилити враження замкнутості або розкриття простору, підкреслити його симетричність або асиметрію, динамізм або статичність, виявити центричність, фронтальність або глибинність композиції;</w:t>
      </w:r>
    </w:p>
    <w:p w:rsidR="00877DD9" w:rsidRDefault="00DF3396" w:rsidP="008A2EAD">
      <w:pPr>
        <w:numPr>
          <w:ilvl w:val="0"/>
          <w:numId w:val="22"/>
        </w:numPr>
        <w:spacing w:after="0" w:line="240" w:lineRule="auto"/>
        <w:ind w:left="720" w:hanging="360"/>
        <w:jc w:val="both"/>
        <w:rPr>
          <w:rFonts w:ascii="Times New Roman" w:hAnsi="Times New Roman"/>
          <w:sz w:val="24"/>
          <w:szCs w:val="24"/>
          <w:lang w:val="uk-UA"/>
        </w:rPr>
      </w:pPr>
      <w:r w:rsidRPr="00877DD9">
        <w:rPr>
          <w:rFonts w:ascii="Times New Roman" w:hAnsi="Times New Roman"/>
          <w:sz w:val="24"/>
          <w:szCs w:val="24"/>
          <w:lang w:val="uk-UA"/>
        </w:rPr>
        <w:t>розчленувати єдиний простір на функціонально відособлені або значеннєві зони;</w:t>
      </w:r>
    </w:p>
    <w:p w:rsidR="00DF3396" w:rsidRPr="00877DD9" w:rsidRDefault="00DF3396" w:rsidP="00790936">
      <w:pPr>
        <w:numPr>
          <w:ilvl w:val="0"/>
          <w:numId w:val="22"/>
        </w:numPr>
        <w:spacing w:after="0" w:line="240" w:lineRule="auto"/>
        <w:ind w:left="720" w:hanging="294"/>
        <w:jc w:val="both"/>
        <w:rPr>
          <w:rFonts w:ascii="Times New Roman" w:hAnsi="Times New Roman"/>
          <w:sz w:val="24"/>
          <w:szCs w:val="24"/>
          <w:lang w:val="uk-UA"/>
        </w:rPr>
      </w:pPr>
      <w:r w:rsidRPr="00877DD9">
        <w:rPr>
          <w:rFonts w:ascii="Times New Roman" w:hAnsi="Times New Roman"/>
          <w:sz w:val="24"/>
          <w:szCs w:val="24"/>
          <w:lang w:val="uk-UA"/>
        </w:rPr>
        <w:t>організувати графіки руху, підсилити відчуття головної композиційної осі, забезпечити наростання емоційної напруги від периферії до центру.</w:t>
      </w:r>
    </w:p>
    <w:p w:rsidR="00877DD9" w:rsidRDefault="00DF3396" w:rsidP="00877DD9">
      <w:p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Іншими словами, засобами архітектурної поліхромії</w:t>
      </w:r>
      <w:r w:rsidR="00877DD9">
        <w:rPr>
          <w:rFonts w:ascii="Times New Roman" w:hAnsi="Times New Roman"/>
          <w:sz w:val="24"/>
          <w:szCs w:val="24"/>
          <w:lang w:val="uk-UA"/>
        </w:rPr>
        <w:t xml:space="preserve"> можна виявити або замаскувати:</w:t>
      </w:r>
    </w:p>
    <w:p w:rsidR="00877DD9" w:rsidRDefault="00DF3396" w:rsidP="008A2EAD">
      <w:pPr>
        <w:numPr>
          <w:ilvl w:val="0"/>
          <w:numId w:val="22"/>
        </w:numPr>
        <w:spacing w:after="0" w:line="240" w:lineRule="auto"/>
        <w:ind w:left="720" w:hanging="360"/>
        <w:jc w:val="both"/>
        <w:rPr>
          <w:rFonts w:ascii="Times New Roman" w:hAnsi="Times New Roman"/>
          <w:sz w:val="24"/>
          <w:szCs w:val="24"/>
          <w:lang w:val="uk-UA"/>
        </w:rPr>
      </w:pPr>
      <w:r w:rsidRPr="00DF3396">
        <w:rPr>
          <w:rFonts w:ascii="Times New Roman" w:hAnsi="Times New Roman"/>
          <w:sz w:val="24"/>
          <w:szCs w:val="24"/>
          <w:lang w:val="uk-UA"/>
        </w:rPr>
        <w:t>особливість і своєрідність просторової структури інтер'єру і його розмір;</w:t>
      </w:r>
    </w:p>
    <w:p w:rsidR="00877DD9" w:rsidRDefault="00DF3396" w:rsidP="008A2EAD">
      <w:pPr>
        <w:numPr>
          <w:ilvl w:val="0"/>
          <w:numId w:val="22"/>
        </w:numPr>
        <w:spacing w:after="0" w:line="240" w:lineRule="auto"/>
        <w:ind w:left="720" w:hanging="360"/>
        <w:jc w:val="both"/>
        <w:rPr>
          <w:rFonts w:ascii="Times New Roman" w:hAnsi="Times New Roman"/>
          <w:sz w:val="24"/>
          <w:szCs w:val="24"/>
          <w:lang w:val="uk-UA"/>
        </w:rPr>
      </w:pPr>
      <w:r w:rsidRPr="00877DD9">
        <w:rPr>
          <w:rFonts w:ascii="Times New Roman" w:hAnsi="Times New Roman"/>
          <w:sz w:val="24"/>
          <w:szCs w:val="24"/>
          <w:lang w:val="uk-UA"/>
        </w:rPr>
        <w:t>площинний або опукловигнутий характер обрису стін, підло</w:t>
      </w:r>
      <w:r w:rsidRPr="00877DD9">
        <w:rPr>
          <w:rFonts w:ascii="Times New Roman" w:hAnsi="Times New Roman"/>
          <w:sz w:val="24"/>
          <w:szCs w:val="24"/>
          <w:lang w:val="uk-UA"/>
        </w:rPr>
        <w:softHyphen/>
        <w:t>ги й покриття;</w:t>
      </w:r>
    </w:p>
    <w:p w:rsidR="00877DD9" w:rsidRDefault="00DF3396" w:rsidP="008A2EAD">
      <w:pPr>
        <w:numPr>
          <w:ilvl w:val="0"/>
          <w:numId w:val="22"/>
        </w:numPr>
        <w:spacing w:after="0" w:line="240" w:lineRule="auto"/>
        <w:ind w:left="720" w:hanging="360"/>
        <w:jc w:val="both"/>
        <w:rPr>
          <w:rFonts w:ascii="Times New Roman" w:hAnsi="Times New Roman"/>
          <w:sz w:val="24"/>
          <w:szCs w:val="24"/>
          <w:lang w:val="uk-UA"/>
        </w:rPr>
      </w:pPr>
      <w:r w:rsidRPr="00877DD9">
        <w:rPr>
          <w:rFonts w:ascii="Times New Roman" w:hAnsi="Times New Roman"/>
          <w:sz w:val="24"/>
          <w:szCs w:val="24"/>
          <w:lang w:val="uk-UA"/>
        </w:rPr>
        <w:t>ступінь об'ємності колон, пілонів, простінків, віконних і две</w:t>
      </w:r>
      <w:r w:rsidRPr="00877DD9">
        <w:rPr>
          <w:rFonts w:ascii="Times New Roman" w:hAnsi="Times New Roman"/>
          <w:sz w:val="24"/>
          <w:szCs w:val="24"/>
          <w:lang w:val="uk-UA"/>
        </w:rPr>
        <w:softHyphen/>
        <w:t>рних прорізів, ніш, предметів меблів, устаткування;</w:t>
      </w:r>
    </w:p>
    <w:p w:rsidR="00877DD9" w:rsidRDefault="00DF3396" w:rsidP="008A2EAD">
      <w:pPr>
        <w:numPr>
          <w:ilvl w:val="0"/>
          <w:numId w:val="22"/>
        </w:numPr>
        <w:spacing w:after="0" w:line="240" w:lineRule="auto"/>
        <w:ind w:left="720" w:hanging="360"/>
        <w:jc w:val="both"/>
        <w:rPr>
          <w:rFonts w:ascii="Times New Roman" w:hAnsi="Times New Roman"/>
          <w:sz w:val="24"/>
          <w:szCs w:val="24"/>
          <w:lang w:val="uk-UA"/>
        </w:rPr>
      </w:pPr>
      <w:r w:rsidRPr="00877DD9">
        <w:rPr>
          <w:rFonts w:ascii="Times New Roman" w:hAnsi="Times New Roman"/>
          <w:sz w:val="24"/>
          <w:szCs w:val="24"/>
          <w:lang w:val="uk-UA"/>
        </w:rPr>
        <w:t>лінійну форму карнизів, штукатурних тяг, сходових і бар'єр</w:t>
      </w:r>
      <w:r w:rsidRPr="00877DD9">
        <w:rPr>
          <w:rFonts w:ascii="Times New Roman" w:hAnsi="Times New Roman"/>
          <w:sz w:val="24"/>
          <w:szCs w:val="24"/>
          <w:lang w:val="uk-UA"/>
        </w:rPr>
        <w:softHyphen/>
        <w:t>них поручнів, обрамлень прорізів;</w:t>
      </w:r>
    </w:p>
    <w:p w:rsidR="00877DD9" w:rsidRDefault="00DF3396" w:rsidP="008A2EAD">
      <w:pPr>
        <w:numPr>
          <w:ilvl w:val="0"/>
          <w:numId w:val="22"/>
        </w:numPr>
        <w:spacing w:after="0" w:line="240" w:lineRule="auto"/>
        <w:ind w:left="720" w:hanging="360"/>
        <w:jc w:val="both"/>
        <w:rPr>
          <w:rFonts w:ascii="Times New Roman" w:hAnsi="Times New Roman"/>
          <w:sz w:val="24"/>
          <w:szCs w:val="24"/>
          <w:lang w:val="uk-UA"/>
        </w:rPr>
      </w:pPr>
      <w:r w:rsidRPr="00877DD9">
        <w:rPr>
          <w:rFonts w:ascii="Times New Roman" w:hAnsi="Times New Roman"/>
          <w:sz w:val="24"/>
          <w:szCs w:val="24"/>
          <w:lang w:val="uk-UA"/>
        </w:rPr>
        <w:t>членування простору, що огороджує поверхні й об'ємні форми;</w:t>
      </w:r>
    </w:p>
    <w:p w:rsidR="00877DD9" w:rsidRDefault="00DF3396" w:rsidP="008A2EAD">
      <w:pPr>
        <w:numPr>
          <w:ilvl w:val="0"/>
          <w:numId w:val="22"/>
        </w:numPr>
        <w:spacing w:after="0" w:line="240" w:lineRule="auto"/>
        <w:ind w:left="720" w:hanging="360"/>
        <w:jc w:val="both"/>
        <w:rPr>
          <w:rFonts w:ascii="Times New Roman" w:hAnsi="Times New Roman"/>
          <w:sz w:val="24"/>
          <w:szCs w:val="24"/>
          <w:lang w:val="uk-UA"/>
        </w:rPr>
      </w:pPr>
      <w:r w:rsidRPr="00877DD9">
        <w:rPr>
          <w:rFonts w:ascii="Times New Roman" w:hAnsi="Times New Roman"/>
          <w:sz w:val="24"/>
          <w:szCs w:val="24"/>
          <w:lang w:val="uk-UA"/>
        </w:rPr>
        <w:t>пластику й виразність структурної лінії сполучення огороджувальних поверхонь, стін з підлогою і покриттям;</w:t>
      </w:r>
    </w:p>
    <w:p w:rsidR="00DF3396" w:rsidRPr="00877DD9" w:rsidRDefault="00DF3396" w:rsidP="00790936">
      <w:pPr>
        <w:numPr>
          <w:ilvl w:val="0"/>
          <w:numId w:val="22"/>
        </w:numPr>
        <w:spacing w:after="0" w:line="240" w:lineRule="auto"/>
        <w:ind w:left="720" w:hanging="436"/>
        <w:jc w:val="both"/>
        <w:rPr>
          <w:rFonts w:ascii="Times New Roman" w:hAnsi="Times New Roman"/>
          <w:sz w:val="24"/>
          <w:szCs w:val="24"/>
          <w:lang w:val="uk-UA"/>
        </w:rPr>
      </w:pPr>
      <w:r w:rsidRPr="00877DD9">
        <w:rPr>
          <w:rFonts w:ascii="Times New Roman" w:hAnsi="Times New Roman"/>
          <w:sz w:val="24"/>
          <w:szCs w:val="24"/>
          <w:lang w:val="uk-UA"/>
        </w:rPr>
        <w:t>співучасть кольору кожної з плоских, лінійних і об'ємних форм у виявленні особливостей простору. Такі можливості називають формотворчими.</w:t>
      </w:r>
    </w:p>
    <w:p w:rsidR="00DF3396" w:rsidRPr="00DF3396" w:rsidRDefault="00DF3396" w:rsidP="00DF3396">
      <w:p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rPr>
        <w:t>Для ілюзорної деформації об'ємно-просторової форми використовують просторові властивості кольорів</w:t>
      </w:r>
      <w:r w:rsidRPr="00DF3396">
        <w:rPr>
          <w:rFonts w:ascii="Times New Roman" w:hAnsi="Times New Roman"/>
          <w:sz w:val="24"/>
          <w:szCs w:val="24"/>
          <w:lang w:val="uk-UA"/>
        </w:rPr>
        <w:t>.</w:t>
      </w:r>
    </w:p>
    <w:p w:rsidR="00DF3396" w:rsidRPr="00DF3396" w:rsidRDefault="00DF3396" w:rsidP="00DF3396">
      <w:pPr>
        <w:spacing w:after="0" w:line="240" w:lineRule="auto"/>
        <w:ind w:firstLine="567"/>
        <w:jc w:val="both"/>
        <w:rPr>
          <w:rFonts w:ascii="Times New Roman" w:hAnsi="Times New Roman"/>
          <w:sz w:val="24"/>
          <w:szCs w:val="24"/>
          <w:lang/>
        </w:rPr>
      </w:pPr>
      <w:r w:rsidRPr="00DF3396">
        <w:rPr>
          <w:rFonts w:ascii="Times New Roman" w:hAnsi="Times New Roman"/>
          <w:sz w:val="24"/>
          <w:szCs w:val="24"/>
          <w:lang/>
        </w:rPr>
        <w:t>Відчуття об'ємності форми залежить не тільки від світлотіні, але також від її колірного трактування, а ступінь об'ємності, у свою чергу, впливає на сприйняття простору.</w:t>
      </w:r>
    </w:p>
    <w:p w:rsidR="00E37F40" w:rsidRDefault="00E37F40" w:rsidP="00DF3396">
      <w:pPr>
        <w:spacing w:after="0" w:line="240" w:lineRule="auto"/>
        <w:ind w:firstLine="567"/>
        <w:jc w:val="both"/>
        <w:rPr>
          <w:rFonts w:ascii="Times New Roman" w:hAnsi="Times New Roman"/>
          <w:sz w:val="24"/>
          <w:szCs w:val="24"/>
          <w:lang/>
        </w:rPr>
      </w:pPr>
    </w:p>
    <w:p w:rsidR="00E37F40" w:rsidRDefault="00E37F40" w:rsidP="00DF3396">
      <w:pPr>
        <w:spacing w:after="0" w:line="240" w:lineRule="auto"/>
        <w:ind w:firstLine="567"/>
        <w:jc w:val="both"/>
        <w:rPr>
          <w:rFonts w:ascii="Times New Roman" w:hAnsi="Times New Roman"/>
          <w:sz w:val="24"/>
          <w:szCs w:val="24"/>
          <w:lang/>
        </w:rPr>
      </w:pP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E37F40" w:rsidRPr="0059326C" w:rsidTr="006D3DA2">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E37F40" w:rsidRPr="0005077B" w:rsidRDefault="00E37F40" w:rsidP="006D3DA2">
            <w:pPr>
              <w:pStyle w:val="a3"/>
              <w:jc w:val="center"/>
              <w:rPr>
                <w:rFonts w:ascii="Times New Roman" w:hAnsi="Times New Roman"/>
                <w:sz w:val="18"/>
                <w:szCs w:val="18"/>
                <w:lang w:val="uk-UA"/>
              </w:rPr>
            </w:pPr>
            <w:r>
              <w:rPr>
                <w:rFonts w:ascii="Times New Roman" w:hAnsi="Times New Roman"/>
                <w:noProof/>
                <w:sz w:val="18"/>
                <w:szCs w:val="18"/>
                <w:lang w:val="ru-RU" w:eastAsia="ru-RU"/>
              </w:rPr>
              <w:lastRenderedPageBreak/>
              <w:drawing>
                <wp:anchor distT="0" distB="0" distL="114300" distR="114300" simplePos="0" relativeHeight="251879936"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81" name="Рисунок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E37F40" w:rsidRPr="00100671" w:rsidRDefault="00E37F40" w:rsidP="006D3DA2">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E37F40" w:rsidRDefault="00E37F40" w:rsidP="006D3DA2">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Методичні рекомендації з підготовки студентів до практичних (семінарських) занять</w:t>
            </w:r>
          </w:p>
          <w:p w:rsidR="00E37F40" w:rsidRPr="00100671" w:rsidRDefault="00E37F40" w:rsidP="006D3DA2">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E37F40" w:rsidRPr="00DE2B8D" w:rsidRDefault="00E37F40" w:rsidP="006D3DA2">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E37F40" w:rsidRPr="0059326C" w:rsidRDefault="00E37F40" w:rsidP="006D3DA2">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E37F40" w:rsidRPr="0059326C" w:rsidRDefault="00E37F40" w:rsidP="006D3DA2">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E37F40" w:rsidRPr="0059326C" w:rsidRDefault="00E37F40" w:rsidP="006D3DA2">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E37F40" w:rsidRPr="0059326C" w:rsidRDefault="00E37F40" w:rsidP="006D3DA2">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E37F40" w:rsidRPr="00083963" w:rsidTr="006D3DA2">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E37F40" w:rsidRPr="0059326C" w:rsidRDefault="00E37F40" w:rsidP="006D3DA2">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E37F40" w:rsidRPr="0059326C" w:rsidRDefault="00E37F40" w:rsidP="006D3DA2">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E37F40" w:rsidRPr="004235F6" w:rsidRDefault="00E37F40" w:rsidP="004235F6">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565DE7">
              <w:rPr>
                <w:rFonts w:ascii="Times New Roman" w:hAnsi="Times New Roman"/>
                <w:sz w:val="20"/>
                <w:szCs w:val="20"/>
                <w:lang w:val="uk-UA"/>
              </w:rPr>
              <w:t>11</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4235F6">
              <w:rPr>
                <w:rFonts w:ascii="Times New Roman" w:hAnsi="Times New Roman"/>
                <w:sz w:val="20"/>
                <w:szCs w:val="20"/>
                <w:lang w:val="uk-UA"/>
              </w:rPr>
              <w:t>17</w:t>
            </w:r>
          </w:p>
        </w:tc>
      </w:tr>
    </w:tbl>
    <w:p w:rsidR="00E37F40" w:rsidRDefault="00E37F40" w:rsidP="00DF3396">
      <w:pPr>
        <w:spacing w:after="0" w:line="240" w:lineRule="auto"/>
        <w:ind w:firstLine="567"/>
        <w:jc w:val="both"/>
        <w:rPr>
          <w:rFonts w:ascii="Times New Roman" w:hAnsi="Times New Roman"/>
          <w:sz w:val="24"/>
          <w:szCs w:val="24"/>
          <w:lang w:val="uk-UA"/>
        </w:rPr>
      </w:pPr>
    </w:p>
    <w:p w:rsidR="00DF3396" w:rsidRPr="00DF3396" w:rsidRDefault="00DF3396" w:rsidP="00DF3396">
      <w:pPr>
        <w:spacing w:after="0" w:line="240" w:lineRule="auto"/>
        <w:ind w:firstLine="567"/>
        <w:jc w:val="both"/>
        <w:rPr>
          <w:rFonts w:ascii="Times New Roman" w:hAnsi="Times New Roman"/>
          <w:sz w:val="24"/>
          <w:szCs w:val="24"/>
          <w:lang/>
        </w:rPr>
      </w:pPr>
      <w:r w:rsidRPr="00DF3396">
        <w:rPr>
          <w:rFonts w:ascii="Times New Roman" w:hAnsi="Times New Roman"/>
          <w:sz w:val="24"/>
          <w:szCs w:val="24"/>
          <w:lang/>
        </w:rPr>
        <w:t>Місце розташування об'ємної форми, активної за кольором або яскравістю, активно впливає на сприйняття глибинності простору. Перебуваючи в глибині простору, у кінцевій його точці, така форма сприяє враженню глибинності</w:t>
      </w:r>
      <w:r w:rsidRPr="00DF3396">
        <w:rPr>
          <w:rFonts w:ascii="Times New Roman" w:hAnsi="Times New Roman"/>
          <w:sz w:val="24"/>
          <w:szCs w:val="24"/>
          <w:lang w:val="uk-UA"/>
        </w:rPr>
        <w:t>;</w:t>
      </w:r>
      <w:r w:rsidRPr="00DF3396">
        <w:rPr>
          <w:rFonts w:ascii="Times New Roman" w:hAnsi="Times New Roman"/>
          <w:sz w:val="24"/>
          <w:szCs w:val="24"/>
          <w:lang/>
        </w:rPr>
        <w:t xml:space="preserve"> у середині простору вона членує його на дві частини, знижуючи враження глибинності</w:t>
      </w:r>
      <w:r w:rsidRPr="00DF3396">
        <w:rPr>
          <w:rFonts w:ascii="Times New Roman" w:hAnsi="Times New Roman"/>
          <w:sz w:val="24"/>
          <w:szCs w:val="24"/>
          <w:lang w:val="uk-UA"/>
        </w:rPr>
        <w:t>;</w:t>
      </w:r>
      <w:r w:rsidRPr="00DF3396">
        <w:rPr>
          <w:rFonts w:ascii="Times New Roman" w:hAnsi="Times New Roman"/>
          <w:sz w:val="24"/>
          <w:szCs w:val="24"/>
          <w:lang/>
        </w:rPr>
        <w:t xml:space="preserve"> у початковій його точці велика форма, за</w:t>
      </w:r>
      <w:r w:rsidRPr="00DF3396">
        <w:rPr>
          <w:rFonts w:ascii="Times New Roman" w:hAnsi="Times New Roman"/>
          <w:sz w:val="24"/>
          <w:szCs w:val="24"/>
          <w:lang w:val="uk-UA"/>
        </w:rPr>
        <w:t>крива</w:t>
      </w:r>
      <w:r w:rsidRPr="00DF3396">
        <w:rPr>
          <w:rFonts w:ascii="Times New Roman" w:hAnsi="Times New Roman"/>
          <w:sz w:val="24"/>
          <w:szCs w:val="24"/>
          <w:lang/>
        </w:rPr>
        <w:t>ючи собою простір, домінує над ним. Крім розміру</w:t>
      </w:r>
      <w:r w:rsidRPr="00DF3396">
        <w:rPr>
          <w:rFonts w:ascii="Times New Roman" w:hAnsi="Times New Roman"/>
          <w:sz w:val="24"/>
          <w:szCs w:val="24"/>
          <w:lang w:val="uk-UA"/>
        </w:rPr>
        <w:t>,</w:t>
      </w:r>
      <w:r w:rsidRPr="00DF3396">
        <w:rPr>
          <w:rFonts w:ascii="Times New Roman" w:hAnsi="Times New Roman"/>
          <w:sz w:val="24"/>
          <w:szCs w:val="24"/>
          <w:lang/>
        </w:rPr>
        <w:t xml:space="preserve"> активну роль виконує великий контраст </w:t>
      </w:r>
      <w:r w:rsidRPr="00DF3396">
        <w:rPr>
          <w:rFonts w:ascii="Times New Roman" w:hAnsi="Times New Roman"/>
          <w:sz w:val="24"/>
          <w:szCs w:val="24"/>
          <w:lang w:val="uk-UA"/>
        </w:rPr>
        <w:t>за всіма</w:t>
      </w:r>
      <w:r w:rsidRPr="00DF3396">
        <w:rPr>
          <w:rFonts w:ascii="Times New Roman" w:hAnsi="Times New Roman"/>
          <w:sz w:val="24"/>
          <w:szCs w:val="24"/>
          <w:lang/>
        </w:rPr>
        <w:t xml:space="preserve"> характеристика</w:t>
      </w:r>
      <w:r w:rsidRPr="00DF3396">
        <w:rPr>
          <w:rFonts w:ascii="Times New Roman" w:hAnsi="Times New Roman"/>
          <w:sz w:val="24"/>
          <w:szCs w:val="24"/>
          <w:lang w:val="uk-UA"/>
        </w:rPr>
        <w:t>ми</w:t>
      </w:r>
      <w:r w:rsidRPr="00DF3396">
        <w:rPr>
          <w:rFonts w:ascii="Times New Roman" w:hAnsi="Times New Roman"/>
          <w:sz w:val="24"/>
          <w:szCs w:val="24"/>
          <w:lang/>
        </w:rPr>
        <w:t xml:space="preserve"> кольору між головною формою і простором.</w:t>
      </w:r>
    </w:p>
    <w:p w:rsidR="00DF3396" w:rsidRPr="00DF3396" w:rsidRDefault="00DF3396" w:rsidP="00DF3396">
      <w:pPr>
        <w:spacing w:after="0" w:line="240" w:lineRule="auto"/>
        <w:ind w:firstLine="567"/>
        <w:jc w:val="both"/>
        <w:rPr>
          <w:rFonts w:ascii="Times New Roman" w:hAnsi="Times New Roman"/>
          <w:sz w:val="24"/>
          <w:szCs w:val="24"/>
          <w:lang/>
        </w:rPr>
      </w:pPr>
      <w:r w:rsidRPr="00DF3396">
        <w:rPr>
          <w:rFonts w:ascii="Times New Roman" w:hAnsi="Times New Roman"/>
          <w:sz w:val="24"/>
          <w:szCs w:val="24"/>
          <w:lang/>
        </w:rPr>
        <w:t>Поліхромія, взаємодіючи з об'ємною формою в інтер'єрі, може: – виявити геометричний вигляд, розмір і чіткість сприйняття</w:t>
      </w:r>
      <w:r w:rsidRPr="00DF3396">
        <w:rPr>
          <w:rFonts w:ascii="Times New Roman" w:hAnsi="Times New Roman"/>
          <w:sz w:val="24"/>
          <w:szCs w:val="24"/>
          <w:lang w:val="uk-UA"/>
        </w:rPr>
        <w:t xml:space="preserve"> </w:t>
      </w:r>
      <w:r w:rsidRPr="00DF3396">
        <w:rPr>
          <w:rFonts w:ascii="Times New Roman" w:hAnsi="Times New Roman"/>
          <w:sz w:val="24"/>
          <w:szCs w:val="24"/>
          <w:vertAlign w:val="subscript"/>
          <w:lang/>
        </w:rPr>
        <w:t xml:space="preserve"> </w:t>
      </w:r>
      <w:r w:rsidRPr="00DF3396">
        <w:rPr>
          <w:rFonts w:ascii="Times New Roman" w:hAnsi="Times New Roman"/>
          <w:sz w:val="24"/>
          <w:szCs w:val="24"/>
          <w:lang/>
        </w:rPr>
        <w:t>форми:</w:t>
      </w:r>
    </w:p>
    <w:p w:rsidR="00877DD9" w:rsidRDefault="00DF3396" w:rsidP="008A2EAD">
      <w:pPr>
        <w:numPr>
          <w:ilvl w:val="0"/>
          <w:numId w:val="22"/>
        </w:numPr>
        <w:spacing w:after="0" w:line="240" w:lineRule="auto"/>
        <w:ind w:left="720" w:hanging="360"/>
        <w:jc w:val="both"/>
        <w:rPr>
          <w:rFonts w:ascii="Times New Roman" w:hAnsi="Times New Roman"/>
          <w:sz w:val="24"/>
          <w:szCs w:val="24"/>
          <w:lang/>
        </w:rPr>
      </w:pPr>
      <w:r w:rsidRPr="00DF3396">
        <w:rPr>
          <w:rFonts w:ascii="Times New Roman" w:hAnsi="Times New Roman"/>
          <w:sz w:val="24"/>
          <w:szCs w:val="24"/>
          <w:lang w:val="uk-UA"/>
        </w:rPr>
        <w:t>по</w:t>
      </w:r>
      <w:r w:rsidRPr="00DF3396">
        <w:rPr>
          <w:rFonts w:ascii="Times New Roman" w:hAnsi="Times New Roman"/>
          <w:sz w:val="24"/>
          <w:szCs w:val="24"/>
          <w:lang/>
        </w:rPr>
        <w:t>ділити форму, підкреслити в ній головне й послабити другорядне;</w:t>
      </w:r>
    </w:p>
    <w:p w:rsidR="00877DD9" w:rsidRDefault="00DF3396" w:rsidP="008A2EAD">
      <w:pPr>
        <w:numPr>
          <w:ilvl w:val="0"/>
          <w:numId w:val="22"/>
        </w:numPr>
        <w:spacing w:after="0" w:line="240" w:lineRule="auto"/>
        <w:ind w:left="720" w:hanging="360"/>
        <w:jc w:val="both"/>
        <w:rPr>
          <w:rFonts w:ascii="Times New Roman" w:hAnsi="Times New Roman"/>
          <w:sz w:val="24"/>
          <w:szCs w:val="24"/>
          <w:lang/>
        </w:rPr>
      </w:pPr>
      <w:r w:rsidRPr="00877DD9">
        <w:rPr>
          <w:rFonts w:ascii="Times New Roman" w:hAnsi="Times New Roman"/>
          <w:sz w:val="24"/>
          <w:szCs w:val="24"/>
          <w:lang/>
        </w:rPr>
        <w:t>ілюзорно змінити уявлення про геометричний вигляд і розмір форми;</w:t>
      </w:r>
    </w:p>
    <w:p w:rsidR="00877DD9" w:rsidRDefault="00DF3396" w:rsidP="008A2EAD">
      <w:pPr>
        <w:numPr>
          <w:ilvl w:val="0"/>
          <w:numId w:val="22"/>
        </w:numPr>
        <w:spacing w:after="0" w:line="240" w:lineRule="auto"/>
        <w:ind w:left="720" w:hanging="360"/>
        <w:jc w:val="both"/>
        <w:rPr>
          <w:rFonts w:ascii="Times New Roman" w:hAnsi="Times New Roman"/>
          <w:sz w:val="24"/>
          <w:szCs w:val="24"/>
          <w:lang/>
        </w:rPr>
      </w:pPr>
      <w:r w:rsidRPr="00877DD9">
        <w:rPr>
          <w:rFonts w:ascii="Times New Roman" w:hAnsi="Times New Roman"/>
          <w:sz w:val="24"/>
          <w:szCs w:val="24"/>
          <w:lang/>
        </w:rPr>
        <w:t>підкорити форму простору або простір формі;</w:t>
      </w:r>
    </w:p>
    <w:p w:rsidR="00877DD9" w:rsidRDefault="00DF3396" w:rsidP="008A2EAD">
      <w:pPr>
        <w:numPr>
          <w:ilvl w:val="0"/>
          <w:numId w:val="22"/>
        </w:numPr>
        <w:spacing w:after="0" w:line="240" w:lineRule="auto"/>
        <w:ind w:left="720" w:hanging="360"/>
        <w:jc w:val="both"/>
        <w:rPr>
          <w:rFonts w:ascii="Times New Roman" w:hAnsi="Times New Roman"/>
          <w:sz w:val="24"/>
          <w:szCs w:val="24"/>
          <w:lang/>
        </w:rPr>
      </w:pPr>
      <w:r w:rsidRPr="00877DD9">
        <w:rPr>
          <w:rFonts w:ascii="Times New Roman" w:hAnsi="Times New Roman"/>
          <w:sz w:val="24"/>
          <w:szCs w:val="24"/>
          <w:lang/>
        </w:rPr>
        <w:t xml:space="preserve">об'єднати форми або </w:t>
      </w:r>
      <w:r w:rsidRPr="00877DD9">
        <w:rPr>
          <w:rFonts w:ascii="Times New Roman" w:hAnsi="Times New Roman"/>
          <w:sz w:val="24"/>
          <w:szCs w:val="24"/>
          <w:lang w:val="uk-UA"/>
        </w:rPr>
        <w:t>по</w:t>
      </w:r>
      <w:r w:rsidRPr="00877DD9">
        <w:rPr>
          <w:rFonts w:ascii="Times New Roman" w:hAnsi="Times New Roman"/>
          <w:sz w:val="24"/>
          <w:szCs w:val="24"/>
          <w:lang/>
        </w:rPr>
        <w:t>ділити їх на споріднені групи</w:t>
      </w:r>
      <w:r w:rsidRPr="00877DD9">
        <w:rPr>
          <w:rFonts w:ascii="Times New Roman" w:hAnsi="Times New Roman"/>
          <w:sz w:val="24"/>
          <w:szCs w:val="24"/>
          <w:lang w:val="uk-UA"/>
        </w:rPr>
        <w:t>,</w:t>
      </w:r>
      <w:r w:rsidRPr="00877DD9">
        <w:rPr>
          <w:rFonts w:ascii="Times New Roman" w:hAnsi="Times New Roman"/>
          <w:sz w:val="24"/>
          <w:szCs w:val="24"/>
          <w:lang/>
        </w:rPr>
        <w:t xml:space="preserve"> установити співпідпорядкованість між ними;</w:t>
      </w:r>
    </w:p>
    <w:p w:rsidR="00877DD9" w:rsidRDefault="00DF3396" w:rsidP="008A2EAD">
      <w:pPr>
        <w:numPr>
          <w:ilvl w:val="0"/>
          <w:numId w:val="22"/>
        </w:numPr>
        <w:spacing w:after="0" w:line="240" w:lineRule="auto"/>
        <w:ind w:left="720" w:hanging="360"/>
        <w:jc w:val="both"/>
        <w:rPr>
          <w:rFonts w:ascii="Times New Roman" w:hAnsi="Times New Roman"/>
          <w:sz w:val="24"/>
          <w:szCs w:val="24"/>
          <w:lang/>
        </w:rPr>
      </w:pPr>
      <w:r w:rsidRPr="00877DD9">
        <w:rPr>
          <w:rFonts w:ascii="Times New Roman" w:hAnsi="Times New Roman"/>
          <w:sz w:val="24"/>
          <w:szCs w:val="24"/>
          <w:lang/>
        </w:rPr>
        <w:t>виділити одну форму з маси інших, надати їй значимість або, навпаки, розчинити;</w:t>
      </w:r>
    </w:p>
    <w:p w:rsidR="005C17E2" w:rsidRDefault="00DF3396" w:rsidP="005C17E2">
      <w:pPr>
        <w:numPr>
          <w:ilvl w:val="0"/>
          <w:numId w:val="22"/>
        </w:numPr>
        <w:spacing w:after="0" w:line="240" w:lineRule="auto"/>
        <w:ind w:left="720" w:hanging="360"/>
        <w:jc w:val="both"/>
        <w:rPr>
          <w:rFonts w:ascii="Times New Roman" w:hAnsi="Times New Roman"/>
          <w:sz w:val="24"/>
          <w:szCs w:val="24"/>
          <w:lang/>
        </w:rPr>
      </w:pPr>
      <w:r w:rsidRPr="00877DD9">
        <w:rPr>
          <w:rFonts w:ascii="Times New Roman" w:hAnsi="Times New Roman"/>
          <w:sz w:val="24"/>
          <w:szCs w:val="24"/>
          <w:lang/>
        </w:rPr>
        <w:t>сприяти за допомогою цілеспрямованого угруповання форм</w:t>
      </w:r>
      <w:r w:rsidRPr="00877DD9">
        <w:rPr>
          <w:rFonts w:ascii="Times New Roman" w:hAnsi="Times New Roman"/>
          <w:sz w:val="24"/>
          <w:szCs w:val="24"/>
          <w:lang w:val="uk-UA"/>
        </w:rPr>
        <w:t xml:space="preserve"> </w:t>
      </w:r>
      <w:r w:rsidRPr="00877DD9">
        <w:rPr>
          <w:rFonts w:ascii="Times New Roman" w:hAnsi="Times New Roman"/>
          <w:sz w:val="24"/>
          <w:szCs w:val="24"/>
          <w:lang/>
        </w:rPr>
        <w:t>виявленню особливостей простору;</w:t>
      </w:r>
    </w:p>
    <w:p w:rsidR="00790936" w:rsidRPr="00A72476" w:rsidRDefault="00DF3396" w:rsidP="00A72476">
      <w:pPr>
        <w:numPr>
          <w:ilvl w:val="0"/>
          <w:numId w:val="22"/>
        </w:numPr>
        <w:spacing w:after="0" w:line="240" w:lineRule="auto"/>
        <w:ind w:left="720" w:hanging="360"/>
        <w:jc w:val="both"/>
        <w:rPr>
          <w:rFonts w:ascii="Times New Roman" w:hAnsi="Times New Roman"/>
          <w:sz w:val="24"/>
          <w:szCs w:val="24"/>
          <w:lang/>
        </w:rPr>
      </w:pPr>
      <w:r w:rsidRPr="005C17E2">
        <w:rPr>
          <w:rFonts w:ascii="Times New Roman" w:hAnsi="Times New Roman"/>
          <w:sz w:val="24"/>
          <w:szCs w:val="24"/>
          <w:lang/>
        </w:rPr>
        <w:t>забезпечити кольоропредметну цілісність інтер'єру, гармонізувати за цим критерієм його середовище.</w:t>
      </w:r>
    </w:p>
    <w:p w:rsidR="00DF5AE9" w:rsidRDefault="00DF5AE9" w:rsidP="00877DD9">
      <w:pPr>
        <w:spacing w:after="0" w:line="240" w:lineRule="auto"/>
        <w:ind w:firstLine="567"/>
        <w:jc w:val="center"/>
        <w:rPr>
          <w:rFonts w:ascii="Times New Roman" w:hAnsi="Times New Roman"/>
          <w:b/>
          <w:sz w:val="24"/>
          <w:szCs w:val="24"/>
          <w:lang w:val="uk-UA"/>
        </w:rPr>
      </w:pPr>
      <w:r>
        <w:rPr>
          <w:rFonts w:ascii="Times New Roman" w:hAnsi="Times New Roman"/>
          <w:b/>
          <w:bCs/>
          <w:sz w:val="24"/>
          <w:szCs w:val="24"/>
          <w:lang w:val="uk-UA"/>
        </w:rPr>
        <w:t>Практичне</w:t>
      </w:r>
      <w:r w:rsidR="00E37F40">
        <w:rPr>
          <w:rFonts w:ascii="Times New Roman" w:hAnsi="Times New Roman"/>
          <w:b/>
          <w:bCs/>
          <w:sz w:val="24"/>
          <w:szCs w:val="24"/>
          <w:lang w:val="uk-UA"/>
        </w:rPr>
        <w:t xml:space="preserve"> заняття</w:t>
      </w:r>
      <w:r w:rsidR="00DF3396" w:rsidRPr="00DF3396">
        <w:rPr>
          <w:rFonts w:ascii="Times New Roman" w:hAnsi="Times New Roman"/>
          <w:b/>
          <w:sz w:val="24"/>
          <w:szCs w:val="24"/>
          <w:lang w:val="uk-UA"/>
        </w:rPr>
        <w:t xml:space="preserve"> 5.</w:t>
      </w:r>
    </w:p>
    <w:p w:rsidR="00DF3396" w:rsidRPr="00877DD9" w:rsidRDefault="00DF5AE9" w:rsidP="00877DD9">
      <w:pPr>
        <w:spacing w:after="0" w:line="240" w:lineRule="auto"/>
        <w:ind w:firstLine="567"/>
        <w:jc w:val="center"/>
        <w:rPr>
          <w:rFonts w:ascii="Times New Roman" w:hAnsi="Times New Roman"/>
          <w:b/>
          <w:sz w:val="24"/>
          <w:szCs w:val="24"/>
          <w:lang w:val="uk-UA"/>
        </w:rPr>
      </w:pPr>
      <w:r>
        <w:rPr>
          <w:rFonts w:ascii="Times New Roman" w:hAnsi="Times New Roman"/>
          <w:b/>
          <w:sz w:val="24"/>
          <w:szCs w:val="24"/>
          <w:lang w:val="uk-UA"/>
        </w:rPr>
        <w:t>Тема:</w:t>
      </w:r>
      <w:r w:rsidR="00DF3396" w:rsidRPr="00DF3396">
        <w:rPr>
          <w:rFonts w:ascii="Times New Roman" w:hAnsi="Times New Roman"/>
          <w:sz w:val="24"/>
          <w:szCs w:val="24"/>
          <w:lang w:val="uk-UA"/>
        </w:rPr>
        <w:t xml:space="preserve"> </w:t>
      </w:r>
      <w:r w:rsidR="00DF3396" w:rsidRPr="00877DD9">
        <w:rPr>
          <w:rFonts w:ascii="Times New Roman" w:hAnsi="Times New Roman"/>
          <w:b/>
          <w:sz w:val="24"/>
          <w:szCs w:val="24"/>
          <w:lang w:val="uk-UA"/>
        </w:rPr>
        <w:t>Принципи використання можливостей кольору    щодо відображення фактури матеріалу елементів інтер’єру.</w:t>
      </w:r>
    </w:p>
    <w:p w:rsidR="00DF3396" w:rsidRPr="00DF3396" w:rsidRDefault="00DF3396" w:rsidP="00DF3396">
      <w:pPr>
        <w:spacing w:after="0" w:line="240" w:lineRule="auto"/>
        <w:ind w:firstLine="567"/>
        <w:jc w:val="both"/>
        <w:rPr>
          <w:rFonts w:ascii="Times New Roman" w:hAnsi="Times New Roman"/>
          <w:b/>
          <w:sz w:val="24"/>
          <w:szCs w:val="24"/>
          <w:lang w:val="uk-UA"/>
        </w:rPr>
      </w:pPr>
      <w:r w:rsidRPr="00DF3396">
        <w:rPr>
          <w:rFonts w:ascii="Times New Roman" w:hAnsi="Times New Roman"/>
          <w:b/>
          <w:sz w:val="24"/>
          <w:szCs w:val="24"/>
          <w:lang w:val="uk-UA"/>
        </w:rPr>
        <w:t>Основні теоретичні відомості</w:t>
      </w:r>
    </w:p>
    <w:p w:rsidR="00DF3396" w:rsidRPr="00DF3396" w:rsidRDefault="00DF3396" w:rsidP="00DF3396">
      <w:p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У живописі художник працює тільки фарбами, а в архітектурі колірне середовище створюють матеріалами й речами. їхні кольори – це конкретне вираження їхньої сутності, тобто кольори й речовина нерозривно зв'язані й взаємно обумовлені. Від цього залежить враження від інтер'єру.</w:t>
      </w:r>
    </w:p>
    <w:p w:rsidR="00DF3396" w:rsidRPr="00DF3396" w:rsidRDefault="00DF3396" w:rsidP="00DF3396">
      <w:p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Матеріал з урахуванням його властивостей, зокрема кольорів, використовують у формі, що найбільш відповідає художньому задуму в кожному конкретному випадку.</w:t>
      </w:r>
    </w:p>
    <w:p w:rsidR="00DF3396" w:rsidRPr="00DF3396" w:rsidRDefault="00DF3396" w:rsidP="00DF3396">
      <w:p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 xml:space="preserve">Тобто тут йдеться не про кольори взагалі, а про кольори конкретної речовини </w:t>
      </w:r>
      <w:r w:rsidRPr="00DF3396">
        <w:rPr>
          <w:rFonts w:ascii="Times New Roman" w:hAnsi="Times New Roman"/>
          <w:sz w:val="24"/>
          <w:szCs w:val="24"/>
          <w:lang w:val="ru-RU"/>
        </w:rPr>
        <w:t>–</w:t>
      </w:r>
      <w:r w:rsidRPr="00DF3396">
        <w:rPr>
          <w:rFonts w:ascii="Times New Roman" w:hAnsi="Times New Roman"/>
          <w:sz w:val="24"/>
          <w:szCs w:val="24"/>
          <w:lang w:val="uk-UA"/>
        </w:rPr>
        <w:t xml:space="preserve"> матеріалу-кольороносія. </w:t>
      </w:r>
    </w:p>
    <w:p w:rsidR="00DF3396" w:rsidRPr="00DF3396" w:rsidRDefault="00DF3396" w:rsidP="00DF3396">
      <w:p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 xml:space="preserve">Потрібні кольори можна одержати: фарбуванням поверхонь у заводських або будівельних умовах, а також застосуванням декоративно-оздоблювальних матеріалів і виробів або використанням природних кольорів природних матеріалів. Відомий також спосіб фарбування поверхонь кольоровим світлом. </w:t>
      </w:r>
    </w:p>
    <w:p w:rsidR="00DF3396" w:rsidRPr="00DF3396" w:rsidRDefault="00DF3396" w:rsidP="00DF3396">
      <w:p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У кожному конкретному випадку важливо правильно визначити міру участі кожного кольороносія, естетично виправдану й економічно доцільну, визначити головне й підрядне.</w:t>
      </w:r>
    </w:p>
    <w:p w:rsidR="00DF3396" w:rsidRPr="00DF3396" w:rsidRDefault="00DF3396" w:rsidP="00DF3396">
      <w:p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 xml:space="preserve">Колірні тони природних матеріалів гармонійні, багаті й м'які за відтінками, гарні за малюнком будови, різноманітні за фактурою. </w:t>
      </w:r>
    </w:p>
    <w:p w:rsidR="00DF3396" w:rsidRPr="00DF3396" w:rsidRDefault="00DF3396" w:rsidP="00DF3396">
      <w:p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Інтер'єри будинків великого громадського значення, вирішені із застосуванням коштовних природних матеріалів, у колористичному відношенні завжди більш вражаючі, ніж композиції з пофарбованих поверхонь.</w:t>
      </w:r>
    </w:p>
    <w:p w:rsidR="00DF3396" w:rsidRDefault="00DF3396" w:rsidP="00DF3396">
      <w:p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 xml:space="preserve">Палітра кольорів в інтер'єрі значно розширена запровадженням у будівництво нових оздоблювальних матеріалів із пластмас. Це рулонні і плиткові матеріали й вироби для підлог, плитки, паперово- і деревинно-шаруваті і склопластики, деревинно-стружкові й </w:t>
      </w:r>
    </w:p>
    <w:p w:rsidR="003E6A29" w:rsidRDefault="003E6A29" w:rsidP="00DF3396">
      <w:pPr>
        <w:spacing w:after="0" w:line="240" w:lineRule="auto"/>
        <w:ind w:firstLine="567"/>
        <w:jc w:val="both"/>
        <w:rPr>
          <w:rFonts w:ascii="Times New Roman" w:hAnsi="Times New Roman"/>
          <w:sz w:val="24"/>
          <w:szCs w:val="24"/>
          <w:lang w:val="uk-UA"/>
        </w:rPr>
      </w:pP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5C17E2" w:rsidRPr="0059326C" w:rsidTr="006D3DA2">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5C17E2" w:rsidRPr="0005077B" w:rsidRDefault="005C17E2" w:rsidP="006D3DA2">
            <w:pPr>
              <w:pStyle w:val="a3"/>
              <w:jc w:val="center"/>
              <w:rPr>
                <w:rFonts w:ascii="Times New Roman" w:hAnsi="Times New Roman"/>
                <w:sz w:val="18"/>
                <w:szCs w:val="18"/>
                <w:lang w:val="uk-UA"/>
              </w:rPr>
            </w:pPr>
            <w:r>
              <w:rPr>
                <w:rFonts w:ascii="Times New Roman" w:hAnsi="Times New Roman"/>
                <w:noProof/>
                <w:sz w:val="18"/>
                <w:szCs w:val="18"/>
                <w:lang w:val="ru-RU" w:eastAsia="ru-RU"/>
              </w:rPr>
              <w:lastRenderedPageBreak/>
              <w:drawing>
                <wp:anchor distT="0" distB="0" distL="114300" distR="114300" simplePos="0" relativeHeight="251881984"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127" name="Рисунок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5C17E2" w:rsidRPr="00100671" w:rsidRDefault="005C17E2" w:rsidP="006D3DA2">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5C17E2" w:rsidRDefault="005C17E2" w:rsidP="006D3DA2">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Методичні рекомендації з підготовки студентів до практичних (семінарських) занять</w:t>
            </w:r>
          </w:p>
          <w:p w:rsidR="005C17E2" w:rsidRPr="00100671" w:rsidRDefault="005C17E2" w:rsidP="006D3DA2">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5C17E2" w:rsidRPr="00DE2B8D" w:rsidRDefault="005C17E2" w:rsidP="006D3DA2">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5C17E2" w:rsidRPr="0059326C" w:rsidRDefault="005C17E2" w:rsidP="006D3DA2">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5C17E2" w:rsidRPr="0059326C" w:rsidRDefault="005C17E2" w:rsidP="006D3DA2">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5C17E2" w:rsidRPr="0059326C" w:rsidRDefault="005C17E2" w:rsidP="006D3DA2">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5C17E2" w:rsidRPr="0059326C" w:rsidRDefault="005C17E2" w:rsidP="006D3DA2">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5C17E2" w:rsidRPr="00083963" w:rsidTr="006D3DA2">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5C17E2" w:rsidRPr="0059326C" w:rsidRDefault="005C17E2" w:rsidP="006D3DA2">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5C17E2" w:rsidRPr="0059326C" w:rsidRDefault="005C17E2" w:rsidP="006D3DA2">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5C17E2" w:rsidRPr="004235F6" w:rsidRDefault="005C17E2" w:rsidP="004235F6">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565DE7">
              <w:rPr>
                <w:rFonts w:ascii="Times New Roman" w:hAnsi="Times New Roman"/>
                <w:sz w:val="20"/>
                <w:szCs w:val="20"/>
                <w:lang w:val="uk-UA"/>
              </w:rPr>
              <w:t>12</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4235F6">
              <w:rPr>
                <w:rFonts w:ascii="Times New Roman" w:hAnsi="Times New Roman"/>
                <w:sz w:val="20"/>
                <w:szCs w:val="20"/>
                <w:lang w:val="uk-UA"/>
              </w:rPr>
              <w:t>17</w:t>
            </w:r>
          </w:p>
        </w:tc>
      </w:tr>
    </w:tbl>
    <w:p w:rsidR="00A72476" w:rsidRDefault="00A72476" w:rsidP="00A72476">
      <w:pPr>
        <w:spacing w:after="0" w:line="240" w:lineRule="auto"/>
        <w:jc w:val="both"/>
        <w:rPr>
          <w:rFonts w:ascii="Times New Roman" w:hAnsi="Times New Roman"/>
          <w:sz w:val="24"/>
          <w:szCs w:val="24"/>
          <w:lang w:val="uk-UA"/>
        </w:rPr>
      </w:pPr>
    </w:p>
    <w:p w:rsidR="005C17E2" w:rsidRPr="00DF3396" w:rsidRDefault="00A72476" w:rsidP="00A72476">
      <w:pPr>
        <w:spacing w:after="0" w:line="240" w:lineRule="auto"/>
        <w:jc w:val="both"/>
        <w:rPr>
          <w:rFonts w:ascii="Times New Roman" w:hAnsi="Times New Roman"/>
          <w:sz w:val="24"/>
          <w:szCs w:val="24"/>
          <w:lang w:val="uk-UA"/>
        </w:rPr>
      </w:pPr>
      <w:r w:rsidRPr="00DF3396">
        <w:rPr>
          <w:rFonts w:ascii="Times New Roman" w:hAnsi="Times New Roman"/>
          <w:sz w:val="24"/>
          <w:szCs w:val="24"/>
          <w:lang w:val="uk-UA"/>
        </w:rPr>
        <w:t>тверді деревинно-волокнисті плити, що миються, ворсові шпалери, лінкруст, обробно-декоративні плівки для стін тощо</w:t>
      </w:r>
      <w:r>
        <w:rPr>
          <w:rFonts w:ascii="Times New Roman" w:hAnsi="Times New Roman"/>
          <w:sz w:val="24"/>
          <w:szCs w:val="24"/>
          <w:lang w:val="uk-UA"/>
        </w:rPr>
        <w:t>.</w:t>
      </w:r>
    </w:p>
    <w:p w:rsidR="00DF3396" w:rsidRPr="00DF3396" w:rsidRDefault="00DF3396" w:rsidP="00DF3396">
      <w:p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Розмаїття колірних тонів полімерних матеріалів, розширюючи можливості вибору колірної композиції, нерідко призводить до невдалих колористичних рішень, тому що полімерні оздоблювальні матеріали й вироби часто занадто строкаті, або навпаки, бліді.</w:t>
      </w:r>
    </w:p>
    <w:p w:rsidR="00DF3396" w:rsidRPr="00DF3396" w:rsidRDefault="00DF3396" w:rsidP="00DF3396">
      <w:p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Такий традиційний матеріал, як паперові шпалери з дрібною сітчастою фактурою якісного виготовлення надають поверхні гарних оксамитових пастельних колірних тонів, що іноді пе</w:t>
      </w:r>
      <w:r w:rsidRPr="00DF3396">
        <w:rPr>
          <w:rFonts w:ascii="Times New Roman" w:hAnsi="Times New Roman"/>
          <w:sz w:val="24"/>
          <w:szCs w:val="24"/>
          <w:lang w:val="uk-UA"/>
        </w:rPr>
        <w:softHyphen/>
        <w:t>ревершують за красою поверхні, створені іншими кольороносіями.</w:t>
      </w:r>
    </w:p>
    <w:p w:rsidR="00DF3396" w:rsidRPr="00DF3396" w:rsidRDefault="00DF3396" w:rsidP="00DF3396">
      <w:p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 xml:space="preserve">Отже, конструктивні і декоративно-оздоблювальні  матеріали </w:t>
      </w:r>
      <w:r w:rsidRPr="00DF3396">
        <w:rPr>
          <w:rFonts w:ascii="Times New Roman" w:hAnsi="Times New Roman"/>
          <w:sz w:val="24"/>
          <w:szCs w:val="24"/>
          <w:lang w:val="ru-RU"/>
        </w:rPr>
        <w:t>–</w:t>
      </w:r>
      <w:r w:rsidRPr="00DF3396">
        <w:rPr>
          <w:rFonts w:ascii="Times New Roman" w:hAnsi="Times New Roman"/>
          <w:sz w:val="24"/>
          <w:szCs w:val="24"/>
          <w:lang w:val="uk-UA"/>
        </w:rPr>
        <w:t xml:space="preserve"> велике джерело колірних тонів, що відрізняються за характером кольорів від кольорів барвних складів і кольорового світла.</w:t>
      </w:r>
    </w:p>
    <w:p w:rsidR="00DF3396" w:rsidRPr="00DF3396" w:rsidRDefault="00DF3396" w:rsidP="00DF3396">
      <w:p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 xml:space="preserve">Досягнення гармонії в декоративному оформленні інтер'єру неможливе без правильного підбору колірної гами. Але колір </w:t>
      </w:r>
      <w:r w:rsidRPr="00DF3396">
        <w:rPr>
          <w:rFonts w:ascii="Times New Roman" w:hAnsi="Times New Roman"/>
          <w:sz w:val="24"/>
          <w:szCs w:val="24"/>
          <w:lang w:val="ru-RU"/>
        </w:rPr>
        <w:t>–</w:t>
      </w:r>
      <w:r w:rsidRPr="00DF3396">
        <w:rPr>
          <w:rFonts w:ascii="Times New Roman" w:hAnsi="Times New Roman"/>
          <w:sz w:val="24"/>
          <w:szCs w:val="24"/>
          <w:lang w:val="uk-UA"/>
        </w:rPr>
        <w:t xml:space="preserve"> не єдине, чому варто приділити увагу, підбираючи матеріали для декорування. Тканини, дерево, камінь, плитка, метал, підлогове покриття </w:t>
      </w:r>
      <w:r w:rsidRPr="00DF3396">
        <w:rPr>
          <w:rFonts w:ascii="Times New Roman" w:hAnsi="Times New Roman"/>
          <w:sz w:val="24"/>
          <w:szCs w:val="24"/>
          <w:lang w:val="ru-RU"/>
        </w:rPr>
        <w:t>–</w:t>
      </w:r>
      <w:r w:rsidRPr="00DF3396">
        <w:rPr>
          <w:rFonts w:ascii="Times New Roman" w:hAnsi="Times New Roman"/>
          <w:sz w:val="24"/>
          <w:szCs w:val="24"/>
          <w:lang w:val="uk-UA"/>
        </w:rPr>
        <w:t xml:space="preserve"> усе це, крім якості кольору, має ще й фактуру, текстуру і структуру, якість яких повинна відповідати настроєві обраного сезону.</w:t>
      </w:r>
    </w:p>
    <w:p w:rsidR="00DF3396" w:rsidRDefault="00DF3396" w:rsidP="00DF3396">
      <w:p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 xml:space="preserve">Щоб зрозуміти принцип «фактурного» підбору, почнемо з найбільш зрозумілих </w:t>
      </w:r>
      <w:r w:rsidRPr="00DF3396">
        <w:rPr>
          <w:rFonts w:ascii="Times New Roman" w:hAnsi="Times New Roman"/>
          <w:sz w:val="24"/>
          <w:szCs w:val="24"/>
          <w:lang w:val="ru-RU"/>
        </w:rPr>
        <w:t>–</w:t>
      </w:r>
      <w:r w:rsidRPr="00DF3396">
        <w:rPr>
          <w:rFonts w:ascii="Times New Roman" w:hAnsi="Times New Roman"/>
          <w:sz w:val="24"/>
          <w:szCs w:val="24"/>
          <w:lang w:val="uk-UA"/>
        </w:rPr>
        <w:t xml:space="preserve"> «зимових» матеріалів. Так, подібно до блискучої поверхні льоду, для зимового інтер'єру характерні гладкі, поліровані поверхні, що можуть бути блискучими або лакованими. Досить доречний у «зимовому» декорі експресивно великий візерунок або малюнок.</w:t>
      </w:r>
    </w:p>
    <w:p w:rsidR="00DF3396" w:rsidRPr="00790936" w:rsidRDefault="00DF3396" w:rsidP="00790936">
      <w:pPr>
        <w:spacing w:after="0"/>
        <w:rPr>
          <w:rFonts w:ascii="Times New Roman" w:hAnsi="Times New Roman"/>
          <w:color w:val="FF0000"/>
          <w:sz w:val="24"/>
          <w:szCs w:val="24"/>
          <w:lang w:val="uk-UA"/>
        </w:rPr>
      </w:pPr>
      <w:r w:rsidRPr="00DF3396">
        <w:rPr>
          <w:rFonts w:ascii="Times New Roman" w:hAnsi="Times New Roman"/>
          <w:sz w:val="24"/>
          <w:szCs w:val="24"/>
          <w:lang w:val="uk-UA"/>
        </w:rPr>
        <w:t xml:space="preserve">Весна </w:t>
      </w:r>
      <w:r w:rsidRPr="00DF3396">
        <w:rPr>
          <w:rFonts w:ascii="Times New Roman" w:hAnsi="Times New Roman"/>
          <w:sz w:val="24"/>
          <w:szCs w:val="24"/>
          <w:lang w:val="ru-RU"/>
        </w:rPr>
        <w:t>–</w:t>
      </w:r>
      <w:r w:rsidRPr="00DF3396">
        <w:rPr>
          <w:rFonts w:ascii="Times New Roman" w:hAnsi="Times New Roman"/>
          <w:sz w:val="24"/>
          <w:szCs w:val="24"/>
          <w:lang w:val="uk-UA"/>
        </w:rPr>
        <w:t xml:space="preserve"> дзвінка, весела, прозора </w:t>
      </w:r>
      <w:r w:rsidRPr="00DF3396">
        <w:rPr>
          <w:rFonts w:ascii="Times New Roman" w:hAnsi="Times New Roman"/>
          <w:sz w:val="24"/>
          <w:szCs w:val="24"/>
          <w:lang w:val="ru-RU"/>
        </w:rPr>
        <w:t>–</w:t>
      </w:r>
      <w:r w:rsidRPr="00DF3396">
        <w:rPr>
          <w:rFonts w:ascii="Times New Roman" w:hAnsi="Times New Roman"/>
          <w:sz w:val="24"/>
          <w:szCs w:val="24"/>
          <w:lang w:val="uk-UA"/>
        </w:rPr>
        <w:t xml:space="preserve"> теж допускає гладкі поверхні, але не такі блискучі, як у «зимовому» інтер'єрі. Більше підійдуть тонкоструктурні матеріали з ледь помітним глянцем або слабкими відблисками.</w:t>
      </w:r>
    </w:p>
    <w:p w:rsidR="00DF3396" w:rsidRPr="00DF3396" w:rsidRDefault="00DF3396" w:rsidP="00DF3396">
      <w:p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 xml:space="preserve">Прохолодно-елегантний настрій літнього декору має на увазі слабоструктуровані фактури, а малюнок </w:t>
      </w:r>
      <w:r w:rsidRPr="00DF3396">
        <w:rPr>
          <w:rFonts w:ascii="Times New Roman" w:hAnsi="Times New Roman"/>
          <w:sz w:val="24"/>
          <w:szCs w:val="24"/>
          <w:lang w:val="ru-RU"/>
        </w:rPr>
        <w:t>–</w:t>
      </w:r>
      <w:r w:rsidRPr="00DF3396">
        <w:rPr>
          <w:rFonts w:ascii="Times New Roman" w:hAnsi="Times New Roman"/>
          <w:sz w:val="24"/>
          <w:szCs w:val="24"/>
          <w:lang w:val="uk-UA"/>
        </w:rPr>
        <w:t xml:space="preserve"> дрібний і з бордюром.</w:t>
      </w:r>
    </w:p>
    <w:p w:rsidR="00DF3396" w:rsidRPr="00DF3396" w:rsidRDefault="00DF3396" w:rsidP="00A72476">
      <w:p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 xml:space="preserve">Матеріали в затишному осінньому оздобленні повинні мати грубу, пухку або грубозернисту фактуру, а візерунки </w:t>
      </w:r>
      <w:r w:rsidRPr="00DF3396">
        <w:rPr>
          <w:rFonts w:ascii="Times New Roman" w:hAnsi="Times New Roman"/>
          <w:sz w:val="24"/>
          <w:szCs w:val="24"/>
          <w:lang w:val="ru-RU"/>
        </w:rPr>
        <w:t>–</w:t>
      </w:r>
      <w:r w:rsidRPr="00DF3396">
        <w:rPr>
          <w:rFonts w:ascii="Times New Roman" w:hAnsi="Times New Roman"/>
          <w:sz w:val="24"/>
          <w:szCs w:val="24"/>
          <w:lang w:val="uk-UA"/>
        </w:rPr>
        <w:t xml:space="preserve"> бути яскравими і великими.</w:t>
      </w:r>
    </w:p>
    <w:p w:rsidR="00DF5AE9" w:rsidRDefault="00DF5AE9" w:rsidP="00877DD9">
      <w:pPr>
        <w:spacing w:after="0" w:line="240" w:lineRule="auto"/>
        <w:ind w:firstLine="567"/>
        <w:jc w:val="center"/>
        <w:rPr>
          <w:rFonts w:ascii="Times New Roman" w:hAnsi="Times New Roman"/>
          <w:b/>
          <w:sz w:val="24"/>
          <w:szCs w:val="24"/>
          <w:lang w:val="uk-UA"/>
        </w:rPr>
      </w:pPr>
      <w:r>
        <w:rPr>
          <w:rFonts w:ascii="Times New Roman" w:hAnsi="Times New Roman"/>
          <w:b/>
          <w:bCs/>
          <w:sz w:val="24"/>
          <w:szCs w:val="24"/>
          <w:lang w:val="uk-UA"/>
        </w:rPr>
        <w:t>Практичне</w:t>
      </w:r>
      <w:r w:rsidR="00E37F40">
        <w:rPr>
          <w:rFonts w:ascii="Times New Roman" w:hAnsi="Times New Roman"/>
          <w:b/>
          <w:bCs/>
          <w:sz w:val="24"/>
          <w:szCs w:val="24"/>
          <w:lang w:val="uk-UA"/>
        </w:rPr>
        <w:t xml:space="preserve"> заняття</w:t>
      </w:r>
      <w:r w:rsidR="00DF3396" w:rsidRPr="00DF3396">
        <w:rPr>
          <w:rFonts w:ascii="Times New Roman" w:hAnsi="Times New Roman"/>
          <w:b/>
          <w:sz w:val="24"/>
          <w:szCs w:val="24"/>
          <w:lang w:val="uk-UA"/>
        </w:rPr>
        <w:t xml:space="preserve"> 6.</w:t>
      </w:r>
    </w:p>
    <w:p w:rsidR="00DF3396" w:rsidRPr="00DF3396" w:rsidRDefault="00DF3396" w:rsidP="00877DD9">
      <w:pPr>
        <w:spacing w:after="0" w:line="240" w:lineRule="auto"/>
        <w:ind w:firstLine="567"/>
        <w:jc w:val="center"/>
        <w:rPr>
          <w:rFonts w:ascii="Times New Roman" w:hAnsi="Times New Roman"/>
          <w:sz w:val="24"/>
          <w:szCs w:val="24"/>
          <w:lang w:val="uk-UA"/>
        </w:rPr>
      </w:pPr>
      <w:r w:rsidRPr="00DF3396">
        <w:rPr>
          <w:rFonts w:ascii="Times New Roman" w:hAnsi="Times New Roman"/>
          <w:sz w:val="24"/>
          <w:szCs w:val="24"/>
          <w:lang w:val="uk-UA"/>
        </w:rPr>
        <w:t xml:space="preserve"> </w:t>
      </w:r>
      <w:r w:rsidRPr="00877DD9">
        <w:rPr>
          <w:rFonts w:ascii="Times New Roman" w:hAnsi="Times New Roman"/>
          <w:b/>
          <w:sz w:val="24"/>
          <w:szCs w:val="24"/>
          <w:lang w:val="uk-UA"/>
        </w:rPr>
        <w:t>Основні засади об'єднання різних елементів просторового середовища інтер'єрів за допомогою кольору.</w:t>
      </w:r>
    </w:p>
    <w:p w:rsidR="00DF3396" w:rsidRPr="00DF3396" w:rsidRDefault="00DF3396" w:rsidP="00DF3396">
      <w:pPr>
        <w:spacing w:after="0" w:line="240" w:lineRule="auto"/>
        <w:ind w:firstLine="567"/>
        <w:jc w:val="both"/>
        <w:rPr>
          <w:rFonts w:ascii="Times New Roman" w:hAnsi="Times New Roman"/>
          <w:b/>
          <w:sz w:val="24"/>
          <w:szCs w:val="24"/>
          <w:lang w:val="uk-UA"/>
        </w:rPr>
      </w:pPr>
      <w:r w:rsidRPr="00DF3396">
        <w:rPr>
          <w:rFonts w:ascii="Times New Roman" w:hAnsi="Times New Roman"/>
          <w:b/>
          <w:sz w:val="24"/>
          <w:szCs w:val="24"/>
          <w:lang w:val="uk-UA"/>
        </w:rPr>
        <w:t>Основні теоретичні відомості</w:t>
      </w:r>
      <w:r w:rsidRPr="00DF3396">
        <w:rPr>
          <w:rFonts w:ascii="Times New Roman" w:hAnsi="Times New Roman"/>
          <w:b/>
          <w:sz w:val="24"/>
          <w:szCs w:val="24"/>
          <w:lang w:val="uk-UA"/>
        </w:rPr>
        <w:tab/>
      </w:r>
    </w:p>
    <w:p w:rsidR="00DF3396" w:rsidRPr="00DF3396" w:rsidRDefault="00DF3396" w:rsidP="00DF3396">
      <w:p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Інтер'єр – це цілісна структура внутрішнього простору будівлі будь-якого призначення, обумовлена характером розчленовування цієї будівлі на окремі приміщення або різні зони відповідно до загального циклу функційних процесів та їхнього зв'язку між собою в єдину систему.</w:t>
      </w:r>
      <w:r w:rsidRPr="00DF3396">
        <w:rPr>
          <w:rFonts w:ascii="Times New Roman" w:hAnsi="Times New Roman"/>
          <w:sz w:val="24"/>
          <w:szCs w:val="24"/>
          <w:lang w:val="uk-UA"/>
        </w:rPr>
        <w:tab/>
      </w:r>
    </w:p>
    <w:p w:rsidR="00DF3396" w:rsidRPr="00DF3396" w:rsidRDefault="00DF3396" w:rsidP="00DF3396">
      <w:p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 xml:space="preserve">Простір </w:t>
      </w:r>
      <w:r w:rsidRPr="00DF3396">
        <w:rPr>
          <w:rFonts w:ascii="Times New Roman" w:hAnsi="Times New Roman"/>
          <w:sz w:val="24"/>
          <w:szCs w:val="24"/>
          <w:lang w:val="ru-RU"/>
        </w:rPr>
        <w:t>–</w:t>
      </w:r>
      <w:r w:rsidRPr="00DF3396">
        <w:rPr>
          <w:rFonts w:ascii="Times New Roman" w:hAnsi="Times New Roman"/>
          <w:sz w:val="24"/>
          <w:szCs w:val="24"/>
          <w:lang w:val="uk-UA"/>
        </w:rPr>
        <w:t xml:space="preserve"> перший і найголовніший компонент у понятті інтер'єру.</w:t>
      </w:r>
    </w:p>
    <w:p w:rsidR="00DF3396" w:rsidRDefault="00DF3396" w:rsidP="00DF3396">
      <w:p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 xml:space="preserve">Статичний, зазвичай, замкнутий, урівноважений, компактний, нейтральний у всіх напрямках, симетричний за трьома координатами простір </w:t>
      </w:r>
      <w:r w:rsidRPr="00DF3396">
        <w:rPr>
          <w:rFonts w:ascii="Times New Roman" w:hAnsi="Times New Roman"/>
          <w:sz w:val="24"/>
          <w:szCs w:val="24"/>
          <w:lang w:val="ru-RU"/>
        </w:rPr>
        <w:t>–</w:t>
      </w:r>
      <w:r w:rsidRPr="00DF3396">
        <w:rPr>
          <w:rFonts w:ascii="Times New Roman" w:hAnsi="Times New Roman"/>
          <w:sz w:val="24"/>
          <w:szCs w:val="24"/>
          <w:lang w:val="uk-UA"/>
        </w:rPr>
        <w:t xml:space="preserve"> цілісна центрична форма у вигляді куба, циліндра, багатогранної призми. Така форма реально відчутна, легко сприймається, за великих розмірів монументальна, дозволяє легко в ній орієнтуватися. Ці її специфічні особливості можуть служити відправним пунктом для поліхромного рішення. Один поверхневий, насичений, важкий, щільний, фактурний, теплий колір на всю висоту стіни, єдиний колірний фриз, пояс або горизонтальна тяга затвердять значення стіни, підкреслять своєю безперервністю і довжиною замкнутість, ізольованість, форму простору, ілюзорно його зменшать.</w:t>
      </w:r>
    </w:p>
    <w:p w:rsidR="005C17E2" w:rsidRDefault="005C17E2" w:rsidP="00DF3396">
      <w:pPr>
        <w:spacing w:after="0" w:line="240" w:lineRule="auto"/>
        <w:ind w:firstLine="567"/>
        <w:jc w:val="both"/>
        <w:rPr>
          <w:rFonts w:ascii="Times New Roman" w:hAnsi="Times New Roman"/>
          <w:sz w:val="24"/>
          <w:szCs w:val="24"/>
          <w:lang w:val="uk-UA"/>
        </w:rPr>
      </w:pP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5C17E2" w:rsidRPr="0059326C" w:rsidTr="006D3DA2">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5C17E2" w:rsidRPr="0005077B" w:rsidRDefault="005C17E2" w:rsidP="006D3DA2">
            <w:pPr>
              <w:pStyle w:val="a3"/>
              <w:jc w:val="center"/>
              <w:rPr>
                <w:rFonts w:ascii="Times New Roman" w:hAnsi="Times New Roman"/>
                <w:sz w:val="18"/>
                <w:szCs w:val="18"/>
                <w:lang w:val="uk-UA"/>
              </w:rPr>
            </w:pPr>
            <w:r>
              <w:rPr>
                <w:rFonts w:ascii="Times New Roman" w:hAnsi="Times New Roman"/>
                <w:noProof/>
                <w:sz w:val="18"/>
                <w:szCs w:val="18"/>
                <w:lang w:val="ru-RU" w:eastAsia="ru-RU"/>
              </w:rPr>
              <w:drawing>
                <wp:anchor distT="0" distB="0" distL="114300" distR="114300" simplePos="0" relativeHeight="251884032"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128" name="Рисунок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5C17E2" w:rsidRPr="00100671" w:rsidRDefault="005C17E2" w:rsidP="006D3DA2">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5C17E2" w:rsidRDefault="005C17E2" w:rsidP="006D3DA2">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Методичні рекомендації з підготовки студентів до практичних (семінарських) занять</w:t>
            </w:r>
          </w:p>
          <w:p w:rsidR="005C17E2" w:rsidRPr="00100671" w:rsidRDefault="005C17E2" w:rsidP="006D3DA2">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5C17E2" w:rsidRPr="00DE2B8D" w:rsidRDefault="005C17E2" w:rsidP="006D3DA2">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5C17E2" w:rsidRPr="0059326C" w:rsidRDefault="005C17E2" w:rsidP="006D3DA2">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5C17E2" w:rsidRPr="0059326C" w:rsidRDefault="005C17E2" w:rsidP="006D3DA2">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5C17E2" w:rsidRPr="0059326C" w:rsidRDefault="005C17E2" w:rsidP="006D3DA2">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5C17E2" w:rsidRPr="0059326C" w:rsidRDefault="005C17E2" w:rsidP="006D3DA2">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5C17E2" w:rsidRPr="00565DE7" w:rsidTr="006D3DA2">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5C17E2" w:rsidRPr="0059326C" w:rsidRDefault="005C17E2" w:rsidP="006D3DA2">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5C17E2" w:rsidRPr="0059326C" w:rsidRDefault="005C17E2" w:rsidP="006D3DA2">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5C17E2" w:rsidRPr="004235F6" w:rsidRDefault="005C17E2" w:rsidP="004235F6">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565DE7">
              <w:rPr>
                <w:rFonts w:ascii="Times New Roman" w:hAnsi="Times New Roman"/>
                <w:sz w:val="20"/>
                <w:szCs w:val="20"/>
                <w:lang w:val="uk-UA"/>
              </w:rPr>
              <w:t>13</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4235F6">
              <w:rPr>
                <w:rFonts w:ascii="Times New Roman" w:hAnsi="Times New Roman"/>
                <w:sz w:val="20"/>
                <w:szCs w:val="20"/>
                <w:lang w:val="uk-UA"/>
              </w:rPr>
              <w:t>17</w:t>
            </w:r>
          </w:p>
        </w:tc>
      </w:tr>
    </w:tbl>
    <w:p w:rsidR="005C17E2" w:rsidRPr="00DF3396" w:rsidRDefault="005C17E2" w:rsidP="00DF3396">
      <w:pPr>
        <w:spacing w:after="0" w:line="240" w:lineRule="auto"/>
        <w:ind w:firstLine="567"/>
        <w:jc w:val="both"/>
        <w:rPr>
          <w:rFonts w:ascii="Times New Roman" w:hAnsi="Times New Roman"/>
          <w:sz w:val="24"/>
          <w:szCs w:val="24"/>
          <w:lang w:val="uk-UA"/>
        </w:rPr>
      </w:pPr>
    </w:p>
    <w:p w:rsidR="00DF3396" w:rsidRPr="00DF3396" w:rsidRDefault="00DF3396" w:rsidP="00DF3396">
      <w:p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Зрозуміло, поряд з цим існують інші рішення, обрані залежно від композиційної ідеї. За допомогою кольору можна перебороти статичність замкнутого простору:</w:t>
      </w:r>
    </w:p>
    <w:p w:rsidR="00DF3396" w:rsidRPr="00DF3396" w:rsidRDefault="00DF3396" w:rsidP="008A2EAD">
      <w:pPr>
        <w:numPr>
          <w:ilvl w:val="0"/>
          <w:numId w:val="22"/>
        </w:num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надати йому спрямованості за будь-якою координатою;</w:t>
      </w:r>
    </w:p>
    <w:p w:rsidR="00DF3396" w:rsidRPr="00DF3396" w:rsidRDefault="00DF3396" w:rsidP="008A2EAD">
      <w:pPr>
        <w:numPr>
          <w:ilvl w:val="0"/>
          <w:numId w:val="22"/>
        </w:num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перетворити симетрич</w:t>
      </w:r>
      <w:r w:rsidR="00A72476">
        <w:rPr>
          <w:rFonts w:ascii="Times New Roman" w:hAnsi="Times New Roman"/>
          <w:sz w:val="24"/>
          <w:szCs w:val="24"/>
          <w:lang w:val="uk-UA"/>
        </w:rPr>
        <w:t xml:space="preserve">ну форму в асиметричну й </w:t>
      </w:r>
      <w:r w:rsidRPr="00DF3396">
        <w:rPr>
          <w:rFonts w:ascii="Times New Roman" w:hAnsi="Times New Roman"/>
          <w:sz w:val="24"/>
          <w:szCs w:val="24"/>
          <w:lang w:val="uk-UA"/>
        </w:rPr>
        <w:t xml:space="preserve"> навпаки;</w:t>
      </w:r>
    </w:p>
    <w:p w:rsidR="00DF3396" w:rsidRPr="00DF3396" w:rsidRDefault="00DF3396" w:rsidP="008A2EAD">
      <w:pPr>
        <w:numPr>
          <w:ilvl w:val="0"/>
          <w:numId w:val="22"/>
        </w:num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ілюзорно зменшити або збільшити простір;</w:t>
      </w:r>
    </w:p>
    <w:p w:rsidR="00DF3396" w:rsidRPr="00DF3396" w:rsidRDefault="00DF3396" w:rsidP="008A2EAD">
      <w:pPr>
        <w:numPr>
          <w:ilvl w:val="0"/>
          <w:numId w:val="22"/>
        </w:num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порушити центричність, ілюзорно змінивши співвідношення координат;</w:t>
      </w:r>
    </w:p>
    <w:p w:rsidR="00DF3396" w:rsidRPr="00DF3396" w:rsidRDefault="00DF3396" w:rsidP="008A2EAD">
      <w:pPr>
        <w:numPr>
          <w:ilvl w:val="0"/>
          <w:numId w:val="22"/>
        </w:num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повністю деформувати простір.</w:t>
      </w:r>
    </w:p>
    <w:p w:rsidR="00DF3396" w:rsidRPr="00DF3396" w:rsidRDefault="00DF3396" w:rsidP="00DF3396">
      <w:p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Якщо довжина однієї з координат значно переважає над двома іншими, простір стає глибинним. У такому випадку динамізм кольорів, збігаючись із динамізмом простору, лінійною й повітряною перспективою, підсилює емоційний і естетичний вплив інтер'єру.</w:t>
      </w:r>
    </w:p>
    <w:p w:rsidR="00DF3396" w:rsidRPr="00DF3396" w:rsidRDefault="00DF3396" w:rsidP="00DF3396">
      <w:p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Це досягається колірним акцентуванням площин, ритмів і ліній, що йдуть у глибину, поперечних членувань (колон, опор, аркад, ґратчастих декоративних огороджень), що зорово накладаються одна на одну в перспективі, підкресленням початкової й кінцевої межі і проміжних елементів тощо.</w:t>
      </w:r>
    </w:p>
    <w:p w:rsidR="000A3113" w:rsidRPr="00790936" w:rsidRDefault="00DF3396" w:rsidP="00790936">
      <w:p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 xml:space="preserve">За необхідності членування поверхонь лінії і ритми, контраст, пропорції і масштаб, що виявляють динамізм, глибинність і розмір простору, створюються тільки кольорами – енергійно й самостійно. За допомогою кольорів можна усунути елементи й деталі. Розчленовування і взаємозв'язок – це єдність протилежностей, подвійність єдиного цілого, ці загальні принципи організації простору однаково відносяться й до його колірного вирішення. Така система виділяється тим, що вона сприймається в русі. У замкнутому обмеженому просторі, за винятком великих залів, усі колірні елементи інтер'єру, зазвичай, </w:t>
      </w:r>
    </w:p>
    <w:p w:rsidR="00DF3396" w:rsidRPr="00DF3396" w:rsidRDefault="00DF3396" w:rsidP="000A3113">
      <w:pPr>
        <w:spacing w:after="0" w:line="240" w:lineRule="auto"/>
        <w:jc w:val="both"/>
        <w:rPr>
          <w:rFonts w:ascii="Times New Roman" w:hAnsi="Times New Roman"/>
          <w:sz w:val="24"/>
          <w:szCs w:val="24"/>
          <w:lang w:val="uk-UA"/>
        </w:rPr>
      </w:pPr>
      <w:r w:rsidRPr="00DF3396">
        <w:rPr>
          <w:rFonts w:ascii="Times New Roman" w:hAnsi="Times New Roman"/>
          <w:sz w:val="24"/>
          <w:szCs w:val="24"/>
          <w:lang w:val="uk-UA"/>
        </w:rPr>
        <w:t>сприймаються одночасно, у межах нормального кута зорового охоплення, за постійного співвідношення кольорів фігур і тла. Під час переходу одного простору в інший відбувається розрив у колірних враженнях. Вони накопичуються і синтезуються у свідомості послідовно, по мірі руху</w:t>
      </w:r>
    </w:p>
    <w:p w:rsidR="00DF3396" w:rsidRPr="00DF3396" w:rsidRDefault="00DF3396" w:rsidP="00DF3396">
      <w:p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Анфіладна система може ґрунтуватися на ритмічному чергуванні кольорів та інтервалу або групи кольорів та інтервалів, ускладненням ритму. Така єдність зберігається й у сприйнятті всієї системи в часі, під час послідовного переходу з одного приміщення в інше.</w:t>
      </w:r>
    </w:p>
    <w:p w:rsidR="00DF3396" w:rsidRPr="00DF3396" w:rsidRDefault="00DF3396" w:rsidP="00DF3396">
      <w:p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 xml:space="preserve">Рішення системи приміщень у кольорах з послідовним переходом від холодних тонів до теплого з дотриманням порядку спектра, від ахроматичних до хроматичного з рівноступеневим наростанням насиченості, від виступавих до відступавих  </w:t>
      </w:r>
      <w:r w:rsidRPr="00DF3396">
        <w:rPr>
          <w:rFonts w:ascii="Times New Roman" w:hAnsi="Times New Roman"/>
          <w:sz w:val="24"/>
          <w:szCs w:val="24"/>
          <w:lang w:val="ru-RU"/>
        </w:rPr>
        <w:t>–</w:t>
      </w:r>
      <w:r w:rsidRPr="00DF3396">
        <w:rPr>
          <w:rFonts w:ascii="Times New Roman" w:hAnsi="Times New Roman"/>
          <w:sz w:val="24"/>
          <w:szCs w:val="24"/>
          <w:lang w:val="uk-UA"/>
        </w:rPr>
        <w:t>створить відчуття динамізму, спрямованості до композиційного центру. Значення такого центру, його організуючий початок і підпорядкованість звернених до нього анфілад активно виявляють акцентні кольори або його контрастне колірне рішення за всіма основними характеристиками – колірному тону, яскравості, чистоті, насиченості й фактурі з урахуванням усіх їхніх особливостей — просторових, вагових й інших.</w:t>
      </w:r>
    </w:p>
    <w:p w:rsidR="005C17E2" w:rsidRDefault="00DF3396" w:rsidP="00DF5AE9">
      <w:p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Композиційне рішення – спрямованість анфіладної системи просторів за їх нюансного рішення досягається закріпленням поздовжньої композиційної осі сильним колірним акцентом – яскравим кольоровим вітражем, дуже яскравою й сильно освітленою кольоровою поверхнею, зображенням або об'ємною формою або, просто світловим прорізом. Кожен із цих елементів, звертаючи на себе увагу сильним світлим і колірним контрастом, викликає відчуття глибинного характеру простору і прагнення рухатися до цього колірного орієнтира. Аналогічно закріплюються всі структу</w:t>
      </w:r>
      <w:r w:rsidR="000A3113">
        <w:rPr>
          <w:rFonts w:ascii="Times New Roman" w:hAnsi="Times New Roman"/>
          <w:sz w:val="24"/>
          <w:szCs w:val="24"/>
          <w:lang w:val="uk-UA"/>
        </w:rPr>
        <w:t>рні поздовжні й поперечні вісі.</w:t>
      </w:r>
    </w:p>
    <w:p w:rsidR="005C17E2" w:rsidRDefault="005C17E2" w:rsidP="00DF3396">
      <w:pPr>
        <w:spacing w:after="0" w:line="240" w:lineRule="auto"/>
        <w:ind w:firstLine="567"/>
        <w:jc w:val="both"/>
        <w:rPr>
          <w:rFonts w:ascii="Times New Roman" w:hAnsi="Times New Roman"/>
          <w:sz w:val="24"/>
          <w:szCs w:val="24"/>
          <w:lang w:val="uk-UA"/>
        </w:rPr>
      </w:pP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5C17E2" w:rsidRPr="0059326C" w:rsidTr="006D3DA2">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5C17E2" w:rsidRPr="00652E2C" w:rsidRDefault="005C17E2" w:rsidP="006D3DA2">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1886080"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129" name="Рисунок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5C17E2" w:rsidRPr="00100671" w:rsidRDefault="005C17E2" w:rsidP="006D3DA2">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5C17E2" w:rsidRDefault="005C17E2" w:rsidP="006D3DA2">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Методичні рекомендації з підготовки студентів до практичних (семінарських) занять</w:t>
            </w:r>
          </w:p>
          <w:p w:rsidR="005C17E2" w:rsidRPr="00100671" w:rsidRDefault="005C17E2" w:rsidP="006D3DA2">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5C17E2" w:rsidRPr="00DE2B8D" w:rsidRDefault="005C17E2" w:rsidP="006D3DA2">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5C17E2" w:rsidRPr="0059326C" w:rsidRDefault="005C17E2" w:rsidP="006D3DA2">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5C17E2" w:rsidRPr="0059326C" w:rsidRDefault="005C17E2" w:rsidP="006D3DA2">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5C17E2" w:rsidRPr="0059326C" w:rsidRDefault="005C17E2" w:rsidP="006D3DA2">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5C17E2" w:rsidRPr="0059326C" w:rsidRDefault="005C17E2" w:rsidP="006D3DA2">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5C17E2" w:rsidRPr="00083963" w:rsidTr="006D3DA2">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5C17E2" w:rsidRPr="0059326C" w:rsidRDefault="005C17E2" w:rsidP="006D3DA2">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5C17E2" w:rsidRPr="0059326C" w:rsidRDefault="005C17E2" w:rsidP="006D3DA2">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5C17E2" w:rsidRPr="004235F6" w:rsidRDefault="005C17E2" w:rsidP="004235F6">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565DE7">
              <w:rPr>
                <w:rFonts w:ascii="Times New Roman" w:hAnsi="Times New Roman"/>
                <w:sz w:val="20"/>
                <w:szCs w:val="20"/>
                <w:lang w:val="uk-UA"/>
              </w:rPr>
              <w:t>14</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4235F6">
              <w:rPr>
                <w:rFonts w:ascii="Times New Roman" w:hAnsi="Times New Roman"/>
                <w:sz w:val="20"/>
                <w:szCs w:val="20"/>
                <w:lang w:val="uk-UA"/>
              </w:rPr>
              <w:t>17</w:t>
            </w:r>
          </w:p>
        </w:tc>
      </w:tr>
    </w:tbl>
    <w:p w:rsidR="005C17E2" w:rsidRPr="00DF3396" w:rsidRDefault="005C17E2" w:rsidP="00DF3396">
      <w:pPr>
        <w:spacing w:after="0" w:line="240" w:lineRule="auto"/>
        <w:ind w:firstLine="567"/>
        <w:jc w:val="both"/>
        <w:rPr>
          <w:rFonts w:ascii="Times New Roman" w:hAnsi="Times New Roman"/>
          <w:sz w:val="24"/>
          <w:szCs w:val="24"/>
          <w:lang w:val="uk-UA"/>
        </w:rPr>
      </w:pPr>
    </w:p>
    <w:p w:rsidR="00DF5AE9" w:rsidRDefault="00DF5AE9" w:rsidP="00877DD9">
      <w:pPr>
        <w:spacing w:after="0" w:line="240" w:lineRule="auto"/>
        <w:ind w:firstLine="567"/>
        <w:jc w:val="center"/>
        <w:rPr>
          <w:rFonts w:ascii="Times New Roman" w:hAnsi="Times New Roman"/>
          <w:b/>
          <w:sz w:val="24"/>
          <w:szCs w:val="24"/>
          <w:lang w:val="uk-UA"/>
        </w:rPr>
      </w:pPr>
      <w:r>
        <w:rPr>
          <w:rFonts w:ascii="Times New Roman" w:hAnsi="Times New Roman"/>
          <w:b/>
          <w:bCs/>
          <w:sz w:val="24"/>
          <w:szCs w:val="24"/>
          <w:lang w:val="uk-UA"/>
        </w:rPr>
        <w:t xml:space="preserve">Практичне </w:t>
      </w:r>
      <w:r w:rsidR="00E37F40">
        <w:rPr>
          <w:rFonts w:ascii="Times New Roman" w:hAnsi="Times New Roman"/>
          <w:b/>
          <w:bCs/>
          <w:sz w:val="24"/>
          <w:szCs w:val="24"/>
          <w:lang w:val="uk-UA"/>
        </w:rPr>
        <w:t>заняття</w:t>
      </w:r>
      <w:r w:rsidR="00DF3396" w:rsidRPr="00DF3396">
        <w:rPr>
          <w:rFonts w:ascii="Times New Roman" w:hAnsi="Times New Roman"/>
          <w:b/>
          <w:sz w:val="24"/>
          <w:szCs w:val="24"/>
          <w:lang w:val="uk-UA"/>
        </w:rPr>
        <w:t xml:space="preserve"> 7.</w:t>
      </w:r>
    </w:p>
    <w:p w:rsidR="00DF3396" w:rsidRPr="00DF3396" w:rsidRDefault="00DF5AE9" w:rsidP="00877DD9">
      <w:pPr>
        <w:spacing w:after="0" w:line="240" w:lineRule="auto"/>
        <w:ind w:firstLine="567"/>
        <w:jc w:val="center"/>
        <w:rPr>
          <w:rFonts w:ascii="Times New Roman" w:hAnsi="Times New Roman"/>
          <w:sz w:val="24"/>
          <w:szCs w:val="24"/>
          <w:lang w:val="uk-UA"/>
        </w:rPr>
      </w:pPr>
      <w:r>
        <w:rPr>
          <w:rFonts w:ascii="Times New Roman" w:hAnsi="Times New Roman"/>
          <w:b/>
          <w:sz w:val="24"/>
          <w:szCs w:val="24"/>
          <w:lang w:val="uk-UA"/>
        </w:rPr>
        <w:t>Тема:</w:t>
      </w:r>
      <w:r w:rsidR="00DF3396" w:rsidRPr="00DF3396">
        <w:rPr>
          <w:rFonts w:ascii="Times New Roman" w:hAnsi="Times New Roman"/>
          <w:sz w:val="24"/>
          <w:szCs w:val="24"/>
          <w:lang w:val="uk-UA"/>
        </w:rPr>
        <w:t xml:space="preserve"> </w:t>
      </w:r>
      <w:r w:rsidR="00DF3396" w:rsidRPr="00877DD9">
        <w:rPr>
          <w:rFonts w:ascii="Times New Roman" w:hAnsi="Times New Roman"/>
          <w:b/>
          <w:sz w:val="24"/>
          <w:szCs w:val="24"/>
          <w:lang w:val="uk-UA"/>
        </w:rPr>
        <w:t>Тектоніка кольору в інтер’єрі</w:t>
      </w:r>
    </w:p>
    <w:p w:rsidR="00DF3396" w:rsidRPr="00DF3396" w:rsidRDefault="00DF3396" w:rsidP="00DF3396">
      <w:pPr>
        <w:spacing w:after="0" w:line="240" w:lineRule="auto"/>
        <w:ind w:firstLine="567"/>
        <w:jc w:val="both"/>
        <w:rPr>
          <w:rFonts w:ascii="Times New Roman" w:hAnsi="Times New Roman"/>
          <w:b/>
          <w:sz w:val="24"/>
          <w:szCs w:val="24"/>
          <w:lang w:val="uk-UA"/>
        </w:rPr>
      </w:pPr>
      <w:r w:rsidRPr="00DF3396">
        <w:rPr>
          <w:rFonts w:ascii="Times New Roman" w:hAnsi="Times New Roman"/>
          <w:b/>
          <w:sz w:val="24"/>
          <w:szCs w:val="24"/>
          <w:lang w:val="uk-UA"/>
        </w:rPr>
        <w:t>Основні теоретичні відомості</w:t>
      </w:r>
    </w:p>
    <w:p w:rsidR="00DF3396" w:rsidRPr="00DF3396" w:rsidRDefault="00DF3396" w:rsidP="00DF3396">
      <w:p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Тектоніка інтер'єру — це ясно виражена взаємозумовленість внутрішнього простору й утворювальної конструкції, що відбиває мовою образних архітектурних форм характер рівноваги діючих у конструкції сил, специфічні властивості матеріалів і спосіб будівництва.</w:t>
      </w:r>
    </w:p>
    <w:p w:rsidR="00DF3396" w:rsidRPr="00DF3396" w:rsidRDefault="00DF3396" w:rsidP="00DF3396">
      <w:p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Однак тектоніка – не тільки вираження конструктивно – технічного змісту, але й композиційний принцип, що відображає широке коло ідей. Конструкція бере активну участь у формуванні ідейно-художнього образу інтер'єру, тому архітектурна поліхромія не може ігнорувати його конструктивно-просторову структуру.</w:t>
      </w:r>
    </w:p>
    <w:p w:rsidR="00DF3396" w:rsidRPr="00DF3396" w:rsidRDefault="00DF3396" w:rsidP="00DF3396">
      <w:p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Отже, за допомогою колірних співвідношень тектонічна форма – простора, площинна або об'ємна – може бути доповнена, поліпшена або зорово змінена згідно з архітектурним задумом.</w:t>
      </w:r>
    </w:p>
    <w:p w:rsidR="00DF3396" w:rsidRPr="00DF3396" w:rsidRDefault="00DF3396" w:rsidP="00DF3396">
      <w:p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Кольори можуть сприяти виявленню змісту конструкції відповідно до загальної композиційної ідеї. Масивність або напруженість тримальних елементів, легкість або вага носійних можуть бути скориговані кольорами з певними асоціативними властивостями (легкі, важкі, поверхневі або незалежні, виступаві, відступаві тощо)</w:t>
      </w:r>
    </w:p>
    <w:p w:rsidR="00DF3396" w:rsidRPr="00DF3396" w:rsidRDefault="00DF3396" w:rsidP="00DF3396">
      <w:p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В остаточному підсумку все зводиться до того, щоб створити колірний образ подолання сили ваги, поки людина перебуває у сфері її впливу.</w:t>
      </w:r>
    </w:p>
    <w:p w:rsidR="000A3113" w:rsidRPr="00DF3396" w:rsidRDefault="00DF3396" w:rsidP="00790936">
      <w:p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Але цим можливості кольорів не вичерпуються. Колірний тектонічний образ може значною мірою збагатити й підвищити вражаючу силу цілісного ідейно-художнього образу інтер'єру, надати йо</w:t>
      </w:r>
      <w:r w:rsidR="00790936">
        <w:rPr>
          <w:rFonts w:ascii="Times New Roman" w:hAnsi="Times New Roman"/>
          <w:sz w:val="24"/>
          <w:szCs w:val="24"/>
          <w:lang w:val="uk-UA"/>
        </w:rPr>
        <w:t>му більшої емоційної виразності.</w:t>
      </w:r>
    </w:p>
    <w:p w:rsidR="00877DD9" w:rsidRDefault="00DF3396" w:rsidP="00877DD9">
      <w:p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Кольори у виявленні тектоніки інтер'єру ві</w:t>
      </w:r>
      <w:r w:rsidR="00877DD9">
        <w:rPr>
          <w:rFonts w:ascii="Times New Roman" w:hAnsi="Times New Roman"/>
          <w:sz w:val="24"/>
          <w:szCs w:val="24"/>
          <w:lang w:val="uk-UA"/>
        </w:rPr>
        <w:t>дображають певну роль і можуть:</w:t>
      </w:r>
    </w:p>
    <w:p w:rsidR="00877DD9" w:rsidRDefault="00877DD9" w:rsidP="00877DD9">
      <w:pPr>
        <w:spacing w:after="0" w:line="240" w:lineRule="auto"/>
        <w:ind w:firstLine="567"/>
        <w:jc w:val="both"/>
        <w:rPr>
          <w:rFonts w:ascii="Times New Roman" w:hAnsi="Times New Roman"/>
          <w:sz w:val="24"/>
          <w:szCs w:val="24"/>
          <w:lang w:val="uk-UA"/>
        </w:rPr>
      </w:pPr>
      <w:r>
        <w:rPr>
          <w:rFonts w:ascii="Times New Roman" w:hAnsi="Times New Roman"/>
          <w:sz w:val="24"/>
          <w:szCs w:val="24"/>
          <w:lang w:val="uk-UA"/>
        </w:rPr>
        <w:t>-</w:t>
      </w:r>
      <w:r w:rsidR="00DF3396" w:rsidRPr="00DF3396">
        <w:rPr>
          <w:rFonts w:ascii="Times New Roman" w:hAnsi="Times New Roman"/>
          <w:sz w:val="24"/>
          <w:szCs w:val="24"/>
          <w:lang w:val="uk-UA"/>
        </w:rPr>
        <w:t>унаочнити загальну тектонічну структуру простору і її масштаб, досягти єдності конструктивно-просторового задуму й кольорів, підкреслити або ілюзорно змінити ритмічний лад конструкції – вертикальних і похилих опор, рам різного обрису, арок</w:t>
      </w:r>
      <w:r>
        <w:rPr>
          <w:rFonts w:ascii="Times New Roman" w:hAnsi="Times New Roman"/>
          <w:sz w:val="24"/>
          <w:szCs w:val="24"/>
          <w:lang w:val="uk-UA"/>
        </w:rPr>
        <w:t>, балок плоских покриттів тощо;</w:t>
      </w:r>
    </w:p>
    <w:p w:rsidR="00877DD9" w:rsidRDefault="00877DD9" w:rsidP="00877DD9">
      <w:pPr>
        <w:spacing w:after="0" w:line="240" w:lineRule="auto"/>
        <w:ind w:firstLine="567"/>
        <w:jc w:val="both"/>
        <w:rPr>
          <w:rFonts w:ascii="Times New Roman" w:hAnsi="Times New Roman"/>
          <w:sz w:val="24"/>
          <w:szCs w:val="24"/>
          <w:lang w:val="uk-UA"/>
        </w:rPr>
      </w:pPr>
      <w:r>
        <w:rPr>
          <w:rFonts w:ascii="Times New Roman" w:hAnsi="Times New Roman"/>
          <w:sz w:val="24"/>
          <w:szCs w:val="24"/>
          <w:lang w:val="uk-UA"/>
        </w:rPr>
        <w:t xml:space="preserve">- </w:t>
      </w:r>
      <w:r w:rsidR="00DF3396" w:rsidRPr="00DF3396">
        <w:rPr>
          <w:rFonts w:ascii="Times New Roman" w:hAnsi="Times New Roman"/>
          <w:sz w:val="24"/>
          <w:szCs w:val="24"/>
          <w:lang w:val="uk-UA"/>
        </w:rPr>
        <w:t>зробити конструкцію зрозумілішою, виділити її основні елементи, виявити взаємодію носійного і несного, підкреслити характер статичної рівноваги й напрям діючих сил, унаочнити гармонійний або антагоністичний принцип зв'язків між архітектур</w:t>
      </w:r>
      <w:r w:rsidR="00DF3396" w:rsidRPr="00DF3396">
        <w:rPr>
          <w:rFonts w:ascii="Times New Roman" w:hAnsi="Times New Roman"/>
          <w:sz w:val="24"/>
          <w:szCs w:val="24"/>
          <w:lang w:val="uk-UA"/>
        </w:rPr>
        <w:softHyphen/>
        <w:t>но-х</w:t>
      </w:r>
      <w:r>
        <w:rPr>
          <w:rFonts w:ascii="Times New Roman" w:hAnsi="Times New Roman"/>
          <w:sz w:val="24"/>
          <w:szCs w:val="24"/>
          <w:lang w:val="uk-UA"/>
        </w:rPr>
        <w:t>удожньою формою і конструкцією;</w:t>
      </w:r>
    </w:p>
    <w:p w:rsidR="00877DD9" w:rsidRDefault="00877DD9" w:rsidP="00877DD9">
      <w:pPr>
        <w:spacing w:after="0" w:line="240" w:lineRule="auto"/>
        <w:ind w:firstLine="567"/>
        <w:jc w:val="both"/>
        <w:rPr>
          <w:rFonts w:ascii="Times New Roman" w:hAnsi="Times New Roman"/>
          <w:sz w:val="24"/>
          <w:szCs w:val="24"/>
          <w:lang w:val="uk-UA"/>
        </w:rPr>
      </w:pPr>
      <w:r>
        <w:rPr>
          <w:rFonts w:ascii="Times New Roman" w:hAnsi="Times New Roman"/>
          <w:sz w:val="24"/>
          <w:szCs w:val="24"/>
          <w:lang w:val="uk-UA"/>
        </w:rPr>
        <w:t xml:space="preserve">- </w:t>
      </w:r>
      <w:r w:rsidR="00DF3396" w:rsidRPr="00DF3396">
        <w:rPr>
          <w:rFonts w:ascii="Times New Roman" w:hAnsi="Times New Roman"/>
          <w:sz w:val="24"/>
          <w:szCs w:val="24"/>
          <w:lang w:val="uk-UA"/>
        </w:rPr>
        <w:t>зорово полегшити або обважнювати форму, ілюзорно змінити її розміри, проп</w:t>
      </w:r>
      <w:r>
        <w:rPr>
          <w:rFonts w:ascii="Times New Roman" w:hAnsi="Times New Roman"/>
          <w:sz w:val="24"/>
          <w:szCs w:val="24"/>
          <w:lang w:val="uk-UA"/>
        </w:rPr>
        <w:t>орції, положення, крок, проліт;</w:t>
      </w:r>
    </w:p>
    <w:p w:rsidR="00877DD9" w:rsidRDefault="00877DD9" w:rsidP="00877DD9">
      <w:pPr>
        <w:spacing w:after="0" w:line="240" w:lineRule="auto"/>
        <w:ind w:firstLine="567"/>
        <w:jc w:val="both"/>
        <w:rPr>
          <w:rFonts w:ascii="Times New Roman" w:hAnsi="Times New Roman"/>
          <w:sz w:val="24"/>
          <w:szCs w:val="24"/>
          <w:lang w:val="uk-UA"/>
        </w:rPr>
      </w:pPr>
      <w:r>
        <w:rPr>
          <w:rFonts w:ascii="Times New Roman" w:hAnsi="Times New Roman"/>
          <w:sz w:val="24"/>
          <w:szCs w:val="24"/>
          <w:lang w:val="uk-UA"/>
        </w:rPr>
        <w:t xml:space="preserve">- </w:t>
      </w:r>
      <w:r w:rsidR="00DF3396" w:rsidRPr="00DF3396">
        <w:rPr>
          <w:rFonts w:ascii="Times New Roman" w:hAnsi="Times New Roman"/>
          <w:sz w:val="24"/>
          <w:szCs w:val="24"/>
          <w:lang w:val="uk-UA"/>
        </w:rPr>
        <w:t xml:space="preserve">створити за необхідності враження повної дематеріалізації </w:t>
      </w:r>
      <w:r>
        <w:rPr>
          <w:rFonts w:ascii="Times New Roman" w:hAnsi="Times New Roman"/>
          <w:sz w:val="24"/>
          <w:szCs w:val="24"/>
          <w:lang w:val="uk-UA"/>
        </w:rPr>
        <w:t>форми, розчинити її у просторі;</w:t>
      </w:r>
    </w:p>
    <w:p w:rsidR="00877DD9" w:rsidRDefault="00877DD9" w:rsidP="00877DD9">
      <w:pPr>
        <w:spacing w:after="0" w:line="240" w:lineRule="auto"/>
        <w:ind w:firstLine="567"/>
        <w:jc w:val="both"/>
        <w:rPr>
          <w:rFonts w:ascii="Times New Roman" w:hAnsi="Times New Roman"/>
          <w:sz w:val="24"/>
          <w:szCs w:val="24"/>
          <w:lang w:val="uk-UA"/>
        </w:rPr>
      </w:pPr>
      <w:r>
        <w:rPr>
          <w:rFonts w:ascii="Times New Roman" w:hAnsi="Times New Roman"/>
          <w:sz w:val="24"/>
          <w:szCs w:val="24"/>
          <w:lang w:val="uk-UA"/>
        </w:rPr>
        <w:t xml:space="preserve">- </w:t>
      </w:r>
      <w:r w:rsidR="00DF3396" w:rsidRPr="00DF3396">
        <w:rPr>
          <w:rFonts w:ascii="Times New Roman" w:hAnsi="Times New Roman"/>
          <w:sz w:val="24"/>
          <w:szCs w:val="24"/>
          <w:lang w:val="uk-UA"/>
        </w:rPr>
        <w:t>послабити або компенсувати негативні враження, викликані особливостями конструкцій (грузність, надмі</w:t>
      </w:r>
      <w:r>
        <w:rPr>
          <w:rFonts w:ascii="Times New Roman" w:hAnsi="Times New Roman"/>
          <w:sz w:val="24"/>
          <w:szCs w:val="24"/>
          <w:lang w:val="uk-UA"/>
        </w:rPr>
        <w:t>рна напруженість, нестійкість);</w:t>
      </w:r>
    </w:p>
    <w:p w:rsidR="00877DD9" w:rsidRDefault="00877DD9" w:rsidP="00877DD9">
      <w:pPr>
        <w:spacing w:after="0" w:line="240" w:lineRule="auto"/>
        <w:ind w:firstLine="567"/>
        <w:jc w:val="both"/>
        <w:rPr>
          <w:rFonts w:ascii="Times New Roman" w:hAnsi="Times New Roman"/>
          <w:sz w:val="24"/>
          <w:szCs w:val="24"/>
          <w:lang w:val="uk-UA"/>
        </w:rPr>
      </w:pPr>
      <w:r>
        <w:rPr>
          <w:rFonts w:ascii="Times New Roman" w:hAnsi="Times New Roman"/>
          <w:sz w:val="24"/>
          <w:szCs w:val="24"/>
          <w:lang w:val="uk-UA"/>
        </w:rPr>
        <w:t xml:space="preserve">- </w:t>
      </w:r>
      <w:r w:rsidR="00DF3396" w:rsidRPr="00DF3396">
        <w:rPr>
          <w:rFonts w:ascii="Times New Roman" w:hAnsi="Times New Roman"/>
          <w:sz w:val="24"/>
          <w:szCs w:val="24"/>
          <w:lang w:val="uk-UA"/>
        </w:rPr>
        <w:t xml:space="preserve">виділити особливо виразні в естетичному відношенні конструктивні елементи (стрижневі структури, візерункові сполучення ребер, ажурні конструкції верхнього </w:t>
      </w:r>
      <w:r>
        <w:rPr>
          <w:rFonts w:ascii="Times New Roman" w:hAnsi="Times New Roman"/>
          <w:sz w:val="24"/>
          <w:szCs w:val="24"/>
          <w:lang w:val="uk-UA"/>
        </w:rPr>
        <w:t>світла, характерну форму опор);</w:t>
      </w:r>
    </w:p>
    <w:p w:rsidR="00877DD9" w:rsidRDefault="00877DD9" w:rsidP="00877DD9">
      <w:pPr>
        <w:spacing w:after="0" w:line="240" w:lineRule="auto"/>
        <w:ind w:firstLine="567"/>
        <w:jc w:val="both"/>
        <w:rPr>
          <w:rFonts w:ascii="Times New Roman" w:hAnsi="Times New Roman"/>
          <w:sz w:val="24"/>
          <w:szCs w:val="24"/>
          <w:lang w:val="uk-UA"/>
        </w:rPr>
      </w:pPr>
      <w:r>
        <w:rPr>
          <w:rFonts w:ascii="Times New Roman" w:hAnsi="Times New Roman"/>
          <w:sz w:val="24"/>
          <w:szCs w:val="24"/>
          <w:lang w:val="uk-UA"/>
        </w:rPr>
        <w:t xml:space="preserve">- </w:t>
      </w:r>
      <w:r w:rsidR="00DF3396" w:rsidRPr="00DF3396">
        <w:rPr>
          <w:rFonts w:ascii="Times New Roman" w:hAnsi="Times New Roman"/>
          <w:sz w:val="24"/>
          <w:szCs w:val="24"/>
          <w:lang w:val="uk-UA"/>
        </w:rPr>
        <w:t>додати індивідуальну характеристику деталям констру</w:t>
      </w:r>
      <w:r>
        <w:rPr>
          <w:rFonts w:ascii="Times New Roman" w:hAnsi="Times New Roman"/>
          <w:sz w:val="24"/>
          <w:szCs w:val="24"/>
          <w:lang w:val="uk-UA"/>
        </w:rPr>
        <w:t>кції відповідно до їхньої ролі;</w:t>
      </w:r>
    </w:p>
    <w:p w:rsidR="00DF3396" w:rsidRPr="00DF3396" w:rsidRDefault="00877DD9" w:rsidP="00877DD9">
      <w:pPr>
        <w:spacing w:after="0" w:line="240" w:lineRule="auto"/>
        <w:ind w:firstLine="567"/>
        <w:jc w:val="both"/>
        <w:rPr>
          <w:rFonts w:ascii="Times New Roman" w:hAnsi="Times New Roman"/>
          <w:sz w:val="24"/>
          <w:szCs w:val="24"/>
          <w:lang w:val="uk-UA"/>
        </w:rPr>
      </w:pPr>
      <w:r>
        <w:rPr>
          <w:rFonts w:ascii="Times New Roman" w:hAnsi="Times New Roman"/>
          <w:sz w:val="24"/>
          <w:szCs w:val="24"/>
          <w:lang w:val="uk-UA"/>
        </w:rPr>
        <w:t xml:space="preserve">- </w:t>
      </w:r>
      <w:r w:rsidR="00DF3396" w:rsidRPr="00DF3396">
        <w:rPr>
          <w:rFonts w:ascii="Times New Roman" w:hAnsi="Times New Roman"/>
          <w:sz w:val="24"/>
          <w:szCs w:val="24"/>
          <w:lang w:val="uk-UA"/>
        </w:rPr>
        <w:t>виділити або замаскувати природу матеріалу.</w:t>
      </w:r>
    </w:p>
    <w:p w:rsidR="00DF3396" w:rsidRPr="00DF3396" w:rsidRDefault="00DF3396" w:rsidP="00DF3396">
      <w:p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Рішення цих завдань у сукупності сприяє загальній естетичній виразності інтер'єру, ясності його побудови, легкості зорового сприйняття і правильності його оцінки.</w:t>
      </w:r>
    </w:p>
    <w:p w:rsidR="00DF3396" w:rsidRDefault="00DF3396" w:rsidP="00DF3396">
      <w:pPr>
        <w:spacing w:after="0" w:line="240" w:lineRule="auto"/>
        <w:ind w:firstLine="567"/>
        <w:jc w:val="both"/>
        <w:rPr>
          <w:rFonts w:ascii="Times New Roman" w:hAnsi="Times New Roman"/>
          <w:sz w:val="24"/>
          <w:szCs w:val="24"/>
          <w:lang w:val="uk-UA"/>
        </w:rPr>
      </w:pPr>
    </w:p>
    <w:p w:rsidR="005C17E2" w:rsidRDefault="005C17E2" w:rsidP="00DF3396">
      <w:pPr>
        <w:spacing w:after="0" w:line="240" w:lineRule="auto"/>
        <w:ind w:firstLine="567"/>
        <w:jc w:val="both"/>
        <w:rPr>
          <w:rFonts w:ascii="Times New Roman" w:hAnsi="Times New Roman"/>
          <w:sz w:val="24"/>
          <w:szCs w:val="24"/>
          <w:lang w:val="uk-UA"/>
        </w:rPr>
      </w:pPr>
    </w:p>
    <w:p w:rsidR="005C17E2" w:rsidRDefault="005C17E2" w:rsidP="00DF3396">
      <w:pPr>
        <w:spacing w:after="0" w:line="240" w:lineRule="auto"/>
        <w:ind w:firstLine="567"/>
        <w:jc w:val="both"/>
        <w:rPr>
          <w:rFonts w:ascii="Times New Roman" w:hAnsi="Times New Roman"/>
          <w:sz w:val="24"/>
          <w:szCs w:val="24"/>
          <w:lang w:val="uk-UA"/>
        </w:rPr>
      </w:pP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5C17E2" w:rsidRPr="0059326C" w:rsidTr="006D3DA2">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5C17E2" w:rsidRPr="0005077B" w:rsidRDefault="005C17E2" w:rsidP="006D3DA2">
            <w:pPr>
              <w:pStyle w:val="a3"/>
              <w:jc w:val="center"/>
              <w:rPr>
                <w:rFonts w:ascii="Times New Roman" w:hAnsi="Times New Roman"/>
                <w:sz w:val="18"/>
                <w:szCs w:val="18"/>
                <w:lang w:val="uk-UA"/>
              </w:rPr>
            </w:pPr>
            <w:r>
              <w:rPr>
                <w:rFonts w:ascii="Times New Roman" w:hAnsi="Times New Roman"/>
                <w:noProof/>
                <w:sz w:val="18"/>
                <w:szCs w:val="18"/>
                <w:lang w:val="ru-RU" w:eastAsia="ru-RU"/>
              </w:rPr>
              <w:drawing>
                <wp:anchor distT="0" distB="0" distL="114300" distR="114300" simplePos="0" relativeHeight="251888128"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130" name="Рисунок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5C17E2" w:rsidRPr="00100671" w:rsidRDefault="005C17E2" w:rsidP="006D3DA2">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5C17E2" w:rsidRDefault="005C17E2" w:rsidP="006D3DA2">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Методичні рекомендації з підготовки студентів до практичних (семінарських) занять</w:t>
            </w:r>
          </w:p>
          <w:p w:rsidR="005C17E2" w:rsidRPr="00100671" w:rsidRDefault="005C17E2" w:rsidP="006D3DA2">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5C17E2" w:rsidRPr="00DE2B8D" w:rsidRDefault="005C17E2" w:rsidP="006D3DA2">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5C17E2" w:rsidRPr="0059326C" w:rsidRDefault="005C17E2" w:rsidP="006D3DA2">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5C17E2" w:rsidRPr="0059326C" w:rsidRDefault="005C17E2" w:rsidP="006D3DA2">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5C17E2" w:rsidRPr="0059326C" w:rsidRDefault="005C17E2" w:rsidP="006D3DA2">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5C17E2" w:rsidRPr="0059326C" w:rsidRDefault="005C17E2" w:rsidP="006D3DA2">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5C17E2" w:rsidRPr="00083963" w:rsidTr="006D3DA2">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5C17E2" w:rsidRPr="0059326C" w:rsidRDefault="005C17E2" w:rsidP="006D3DA2">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5C17E2" w:rsidRPr="0059326C" w:rsidRDefault="005C17E2" w:rsidP="006D3DA2">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5C17E2" w:rsidRPr="004235F6" w:rsidRDefault="005C17E2" w:rsidP="004235F6">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565DE7">
              <w:rPr>
                <w:rFonts w:ascii="Times New Roman" w:hAnsi="Times New Roman"/>
                <w:sz w:val="20"/>
                <w:szCs w:val="20"/>
                <w:lang w:val="uk-UA"/>
              </w:rPr>
              <w:t>15</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004235F6">
              <w:rPr>
                <w:rFonts w:ascii="Times New Roman" w:hAnsi="Times New Roman"/>
                <w:sz w:val="20"/>
                <w:szCs w:val="20"/>
                <w:lang w:val="uk-UA"/>
              </w:rPr>
              <w:t>17</w:t>
            </w:r>
          </w:p>
        </w:tc>
      </w:tr>
    </w:tbl>
    <w:p w:rsidR="00DF3396" w:rsidRPr="00DF3396" w:rsidRDefault="00DF3396" w:rsidP="00565DE7">
      <w:pPr>
        <w:spacing w:before="120" w:after="0" w:line="240" w:lineRule="auto"/>
        <w:jc w:val="center"/>
        <w:rPr>
          <w:rFonts w:ascii="Times New Roman" w:hAnsi="Times New Roman"/>
          <w:b/>
          <w:bCs/>
          <w:sz w:val="24"/>
          <w:szCs w:val="24"/>
          <w:lang w:val="uk-UA"/>
        </w:rPr>
      </w:pPr>
      <w:r w:rsidRPr="00DF3396">
        <w:rPr>
          <w:rFonts w:ascii="Times New Roman" w:hAnsi="Times New Roman"/>
          <w:b/>
          <w:bCs/>
          <w:sz w:val="24"/>
          <w:szCs w:val="24"/>
          <w:lang w:val="uk-UA"/>
        </w:rPr>
        <w:t>Контрольні запитання і завдання до семінарського</w:t>
      </w:r>
      <w:r w:rsidR="00E37F40">
        <w:rPr>
          <w:rFonts w:ascii="Times New Roman" w:hAnsi="Times New Roman"/>
          <w:b/>
          <w:bCs/>
          <w:sz w:val="24"/>
          <w:szCs w:val="24"/>
          <w:lang w:val="uk-UA"/>
        </w:rPr>
        <w:t xml:space="preserve"> </w:t>
      </w:r>
      <w:r w:rsidRPr="00DF3396">
        <w:rPr>
          <w:rFonts w:ascii="Times New Roman" w:hAnsi="Times New Roman"/>
          <w:b/>
          <w:bCs/>
          <w:sz w:val="24"/>
          <w:szCs w:val="24"/>
          <w:lang w:val="uk-UA"/>
        </w:rPr>
        <w:t>заняття</w:t>
      </w:r>
    </w:p>
    <w:p w:rsidR="00DF3396" w:rsidRPr="00DF3396" w:rsidRDefault="00DF3396" w:rsidP="00DF3396">
      <w:p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 xml:space="preserve">1. </w:t>
      </w:r>
      <w:r w:rsidRPr="00DF3396">
        <w:rPr>
          <w:rFonts w:ascii="Times New Roman" w:hAnsi="Times New Roman"/>
          <w:sz w:val="24"/>
          <w:szCs w:val="24"/>
          <w:lang/>
        </w:rPr>
        <w:t xml:space="preserve">Розкрийте інтуїтивне </w:t>
      </w:r>
      <w:r w:rsidRPr="00DF3396">
        <w:rPr>
          <w:rFonts w:ascii="Times New Roman" w:hAnsi="Times New Roman"/>
          <w:sz w:val="24"/>
          <w:szCs w:val="24"/>
          <w:lang w:val="uk-UA"/>
        </w:rPr>
        <w:t>сприйняття кольору людиною, колірну символіку.</w:t>
      </w:r>
    </w:p>
    <w:p w:rsidR="00DF3396" w:rsidRPr="00DF3396" w:rsidRDefault="00DF3396" w:rsidP="00DF3396">
      <w:p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2. С</w:t>
      </w:r>
      <w:r w:rsidRPr="00DF3396">
        <w:rPr>
          <w:rFonts w:ascii="Times New Roman" w:hAnsi="Times New Roman"/>
          <w:sz w:val="24"/>
          <w:szCs w:val="24"/>
          <w:lang/>
        </w:rPr>
        <w:t xml:space="preserve">характеризуйте вплив кольору на емоційний стан людини. </w:t>
      </w:r>
    </w:p>
    <w:p w:rsidR="00DF3396" w:rsidRPr="00DF3396" w:rsidRDefault="00DF3396" w:rsidP="00DF3396">
      <w:pPr>
        <w:spacing w:after="0" w:line="240" w:lineRule="auto"/>
        <w:ind w:firstLine="567"/>
        <w:jc w:val="both"/>
        <w:rPr>
          <w:rFonts w:ascii="Times New Roman" w:hAnsi="Times New Roman"/>
          <w:sz w:val="24"/>
          <w:szCs w:val="24"/>
          <w:lang/>
        </w:rPr>
      </w:pPr>
      <w:r w:rsidRPr="00DF3396">
        <w:rPr>
          <w:rFonts w:ascii="Times New Roman" w:hAnsi="Times New Roman"/>
          <w:sz w:val="24"/>
          <w:szCs w:val="24"/>
          <w:lang w:val="uk-UA"/>
        </w:rPr>
        <w:t xml:space="preserve">3. </w:t>
      </w:r>
      <w:r w:rsidRPr="00DF3396">
        <w:rPr>
          <w:rFonts w:ascii="Times New Roman" w:hAnsi="Times New Roman"/>
          <w:sz w:val="24"/>
          <w:szCs w:val="24"/>
          <w:lang/>
        </w:rPr>
        <w:t>Проаналізуйте виправданий ступінь кольоровості інтер'єрів приміщень.</w:t>
      </w:r>
    </w:p>
    <w:p w:rsidR="00DF3396" w:rsidRPr="00DF3396" w:rsidRDefault="00DF3396" w:rsidP="00DF3396">
      <w:pPr>
        <w:spacing w:after="0" w:line="240" w:lineRule="auto"/>
        <w:ind w:firstLine="567"/>
        <w:jc w:val="both"/>
        <w:rPr>
          <w:rFonts w:ascii="Times New Roman" w:hAnsi="Times New Roman"/>
          <w:sz w:val="24"/>
          <w:szCs w:val="24"/>
          <w:lang/>
        </w:rPr>
      </w:pPr>
      <w:r w:rsidRPr="00DF3396">
        <w:rPr>
          <w:rFonts w:ascii="Times New Roman" w:hAnsi="Times New Roman"/>
          <w:sz w:val="24"/>
          <w:szCs w:val="24"/>
          <w:lang w:val="uk-UA"/>
        </w:rPr>
        <w:t xml:space="preserve">4. </w:t>
      </w:r>
      <w:r w:rsidRPr="00DF3396">
        <w:rPr>
          <w:rFonts w:ascii="Times New Roman" w:hAnsi="Times New Roman"/>
          <w:sz w:val="24"/>
          <w:szCs w:val="24"/>
          <w:lang/>
        </w:rPr>
        <w:t>Розкрийте взаємозалежність кольорового вирішення інтер'єру від функції.</w:t>
      </w:r>
    </w:p>
    <w:p w:rsidR="00DF3396" w:rsidRPr="00DF3396" w:rsidRDefault="00DF3396" w:rsidP="00DF3396">
      <w:pPr>
        <w:spacing w:after="0" w:line="240" w:lineRule="auto"/>
        <w:ind w:firstLine="567"/>
        <w:jc w:val="both"/>
        <w:rPr>
          <w:rFonts w:ascii="Times New Roman" w:hAnsi="Times New Roman"/>
          <w:sz w:val="24"/>
          <w:szCs w:val="24"/>
          <w:lang/>
        </w:rPr>
      </w:pPr>
      <w:r w:rsidRPr="00DF3396">
        <w:rPr>
          <w:rFonts w:ascii="Times New Roman" w:hAnsi="Times New Roman"/>
          <w:sz w:val="24"/>
          <w:szCs w:val="24"/>
          <w:lang w:val="uk-UA"/>
        </w:rPr>
        <w:t xml:space="preserve">5. </w:t>
      </w:r>
      <w:r w:rsidRPr="00DF3396">
        <w:rPr>
          <w:rFonts w:ascii="Times New Roman" w:hAnsi="Times New Roman"/>
          <w:sz w:val="24"/>
          <w:szCs w:val="24"/>
          <w:lang/>
        </w:rPr>
        <w:t>Визначте місце кольору у трудовій діяльності людини</w:t>
      </w:r>
    </w:p>
    <w:p w:rsidR="00DF3396" w:rsidRPr="00DF3396" w:rsidRDefault="00DF3396" w:rsidP="00DF3396">
      <w:pPr>
        <w:spacing w:after="0" w:line="240" w:lineRule="auto"/>
        <w:ind w:firstLine="567"/>
        <w:jc w:val="both"/>
        <w:rPr>
          <w:rFonts w:ascii="Times New Roman" w:hAnsi="Times New Roman"/>
          <w:sz w:val="24"/>
          <w:szCs w:val="24"/>
          <w:lang/>
        </w:rPr>
      </w:pPr>
      <w:r w:rsidRPr="00DF3396">
        <w:rPr>
          <w:rFonts w:ascii="Times New Roman" w:hAnsi="Times New Roman"/>
          <w:sz w:val="24"/>
          <w:szCs w:val="24"/>
          <w:lang w:val="uk-UA"/>
        </w:rPr>
        <w:t>6. Поясніть</w:t>
      </w:r>
      <w:r w:rsidRPr="00DF3396">
        <w:rPr>
          <w:rFonts w:ascii="Times New Roman" w:hAnsi="Times New Roman"/>
          <w:sz w:val="24"/>
          <w:szCs w:val="24"/>
          <w:lang/>
        </w:rPr>
        <w:t xml:space="preserve"> особливості кольорових вирішень інтер'єрів приміщень лікувальних закладів.</w:t>
      </w:r>
    </w:p>
    <w:p w:rsidR="00DF3396" w:rsidRPr="00DF3396" w:rsidRDefault="00DF3396" w:rsidP="00DF3396">
      <w:pPr>
        <w:spacing w:after="0" w:line="240" w:lineRule="auto"/>
        <w:ind w:firstLine="567"/>
        <w:jc w:val="both"/>
        <w:rPr>
          <w:rFonts w:ascii="Times New Roman" w:hAnsi="Times New Roman"/>
          <w:sz w:val="24"/>
          <w:szCs w:val="24"/>
          <w:lang/>
        </w:rPr>
      </w:pPr>
      <w:r w:rsidRPr="00DF3396">
        <w:rPr>
          <w:rFonts w:ascii="Times New Roman" w:hAnsi="Times New Roman"/>
          <w:sz w:val="24"/>
          <w:szCs w:val="24"/>
          <w:lang w:val="uk-UA"/>
        </w:rPr>
        <w:t>7.</w:t>
      </w:r>
      <w:r w:rsidRPr="00DF3396">
        <w:rPr>
          <w:rFonts w:ascii="Times New Roman" w:hAnsi="Times New Roman"/>
          <w:sz w:val="24"/>
          <w:szCs w:val="24"/>
          <w:lang/>
        </w:rPr>
        <w:t xml:space="preserve"> Визначте особливості кольорових вирішень інтер'єрів житлових приміщень.</w:t>
      </w:r>
    </w:p>
    <w:p w:rsidR="00DF3396" w:rsidRPr="00DF3396" w:rsidRDefault="00DF3396" w:rsidP="00DF3396">
      <w:p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8. Назвіть</w:t>
      </w:r>
      <w:r w:rsidRPr="00DF3396">
        <w:rPr>
          <w:rFonts w:ascii="Times New Roman" w:hAnsi="Times New Roman"/>
          <w:sz w:val="24"/>
          <w:szCs w:val="24"/>
          <w:lang/>
        </w:rPr>
        <w:t xml:space="preserve"> особливості колірного оформлення інтер'єрів офісів.</w:t>
      </w:r>
    </w:p>
    <w:p w:rsidR="00DF3396" w:rsidRPr="00DF3396" w:rsidRDefault="00DF3396" w:rsidP="00DF3396">
      <w:p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9. С</w:t>
      </w:r>
      <w:r w:rsidRPr="00DF3396">
        <w:rPr>
          <w:rFonts w:ascii="Times New Roman" w:hAnsi="Times New Roman"/>
          <w:sz w:val="24"/>
          <w:szCs w:val="24"/>
          <w:lang/>
        </w:rPr>
        <w:t>характеризуйте принципи об'єднання і розмежування кольорів у композиції інтер'єру</w:t>
      </w:r>
      <w:r w:rsidRPr="00DF3396">
        <w:rPr>
          <w:rFonts w:ascii="Times New Roman" w:hAnsi="Times New Roman"/>
          <w:sz w:val="24"/>
          <w:szCs w:val="24"/>
          <w:lang w:val="uk-UA"/>
        </w:rPr>
        <w:t>.</w:t>
      </w:r>
    </w:p>
    <w:p w:rsidR="00DF3396" w:rsidRPr="00DF3396" w:rsidRDefault="00DF3396" w:rsidP="00DF3396">
      <w:p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 xml:space="preserve">10. Назвіть чинники, які </w:t>
      </w:r>
      <w:r w:rsidRPr="00DF3396">
        <w:rPr>
          <w:rFonts w:ascii="Times New Roman" w:hAnsi="Times New Roman"/>
          <w:sz w:val="24"/>
          <w:szCs w:val="24"/>
          <w:lang/>
        </w:rPr>
        <w:t>впливають на створення колірної</w:t>
      </w:r>
      <w:r w:rsidRPr="00DF3396">
        <w:rPr>
          <w:rFonts w:ascii="Times New Roman" w:hAnsi="Times New Roman"/>
          <w:sz w:val="24"/>
          <w:szCs w:val="24"/>
          <w:lang w:val="uk-UA"/>
        </w:rPr>
        <w:t xml:space="preserve"> композиції </w:t>
      </w:r>
      <w:r w:rsidRPr="00DF3396">
        <w:rPr>
          <w:rFonts w:ascii="Times New Roman" w:hAnsi="Times New Roman"/>
          <w:sz w:val="24"/>
          <w:szCs w:val="24"/>
          <w:lang/>
        </w:rPr>
        <w:t>інтер’єру</w:t>
      </w:r>
      <w:r w:rsidRPr="00DF3396">
        <w:rPr>
          <w:rFonts w:ascii="Times New Roman" w:hAnsi="Times New Roman"/>
          <w:sz w:val="24"/>
          <w:szCs w:val="24"/>
          <w:lang w:val="uk-UA"/>
        </w:rPr>
        <w:t>?</w:t>
      </w:r>
    </w:p>
    <w:p w:rsidR="00DF3396" w:rsidRPr="00DF3396" w:rsidRDefault="00DF3396" w:rsidP="00DF3396">
      <w:p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11. Визначте</w:t>
      </w:r>
      <w:r w:rsidRPr="00DF3396">
        <w:rPr>
          <w:rFonts w:ascii="Times New Roman" w:hAnsi="Times New Roman"/>
          <w:sz w:val="24"/>
          <w:szCs w:val="24"/>
          <w:lang/>
        </w:rPr>
        <w:t xml:space="preserve"> застосування загальних принципів</w:t>
      </w:r>
      <w:r w:rsidRPr="00DF3396">
        <w:rPr>
          <w:rFonts w:ascii="Times New Roman" w:hAnsi="Times New Roman"/>
          <w:sz w:val="24"/>
          <w:szCs w:val="24"/>
          <w:lang w:val="uk-UA"/>
        </w:rPr>
        <w:t xml:space="preserve"> композиції в колірному вирішенні інтер’єру.</w:t>
      </w:r>
    </w:p>
    <w:p w:rsidR="00DF3396" w:rsidRPr="00DF3396" w:rsidRDefault="00DF3396" w:rsidP="00DF3396">
      <w:pPr>
        <w:spacing w:after="0" w:line="240" w:lineRule="auto"/>
        <w:ind w:firstLine="567"/>
        <w:jc w:val="both"/>
        <w:rPr>
          <w:rFonts w:ascii="Times New Roman" w:hAnsi="Times New Roman"/>
          <w:sz w:val="24"/>
          <w:szCs w:val="24"/>
          <w:lang/>
        </w:rPr>
      </w:pPr>
      <w:r w:rsidRPr="00DF3396">
        <w:rPr>
          <w:rFonts w:ascii="Times New Roman" w:hAnsi="Times New Roman"/>
          <w:sz w:val="24"/>
          <w:szCs w:val="24"/>
          <w:lang w:val="uk-UA"/>
        </w:rPr>
        <w:t>12.</w:t>
      </w:r>
      <w:r w:rsidRPr="00DF3396">
        <w:rPr>
          <w:rFonts w:ascii="Times New Roman" w:hAnsi="Times New Roman"/>
          <w:sz w:val="24"/>
          <w:szCs w:val="24"/>
          <w:lang/>
        </w:rPr>
        <w:t xml:space="preserve"> </w:t>
      </w:r>
      <w:r w:rsidRPr="00DF3396">
        <w:rPr>
          <w:rFonts w:ascii="Times New Roman" w:hAnsi="Times New Roman"/>
          <w:sz w:val="24"/>
          <w:szCs w:val="24"/>
          <w:lang w:val="uk-UA"/>
        </w:rPr>
        <w:t>З’ясуйте</w:t>
      </w:r>
      <w:r w:rsidRPr="00DF3396">
        <w:rPr>
          <w:rFonts w:ascii="Times New Roman" w:hAnsi="Times New Roman"/>
          <w:sz w:val="24"/>
          <w:szCs w:val="24"/>
          <w:lang/>
        </w:rPr>
        <w:t xml:space="preserve"> засоби колірної гармонії інтер'єру.</w:t>
      </w:r>
    </w:p>
    <w:p w:rsidR="00DF3396" w:rsidRPr="00DF3396" w:rsidRDefault="00DF3396" w:rsidP="00DF3396">
      <w:pPr>
        <w:spacing w:after="0" w:line="240" w:lineRule="auto"/>
        <w:ind w:firstLine="567"/>
        <w:jc w:val="both"/>
        <w:rPr>
          <w:rFonts w:ascii="Times New Roman" w:hAnsi="Times New Roman"/>
          <w:sz w:val="24"/>
          <w:szCs w:val="24"/>
          <w:lang/>
        </w:rPr>
      </w:pPr>
      <w:r w:rsidRPr="00DF3396">
        <w:rPr>
          <w:rFonts w:ascii="Times New Roman" w:hAnsi="Times New Roman"/>
          <w:sz w:val="24"/>
          <w:szCs w:val="24"/>
          <w:lang w:val="uk-UA"/>
        </w:rPr>
        <w:t xml:space="preserve">13. </w:t>
      </w:r>
      <w:r w:rsidRPr="00DF3396">
        <w:rPr>
          <w:rFonts w:ascii="Times New Roman" w:hAnsi="Times New Roman"/>
          <w:sz w:val="24"/>
          <w:szCs w:val="24"/>
          <w:lang/>
        </w:rPr>
        <w:t>Розкрийте шляхи створення колірної гармонії різни</w:t>
      </w:r>
      <w:r w:rsidRPr="00DF3396">
        <w:rPr>
          <w:rFonts w:ascii="Times New Roman" w:hAnsi="Times New Roman"/>
          <w:sz w:val="24"/>
          <w:szCs w:val="24"/>
          <w:lang w:val="uk-UA"/>
        </w:rPr>
        <w:t>х кольоросполучень.</w:t>
      </w:r>
    </w:p>
    <w:p w:rsidR="00DF3396" w:rsidRPr="00DF3396" w:rsidRDefault="00DF3396" w:rsidP="00DF3396">
      <w:pPr>
        <w:spacing w:after="0" w:line="240" w:lineRule="auto"/>
        <w:ind w:firstLine="567"/>
        <w:jc w:val="both"/>
        <w:rPr>
          <w:rFonts w:ascii="Times New Roman" w:hAnsi="Times New Roman"/>
          <w:sz w:val="24"/>
          <w:szCs w:val="24"/>
          <w:lang/>
        </w:rPr>
      </w:pPr>
      <w:r w:rsidRPr="00DF3396">
        <w:rPr>
          <w:rFonts w:ascii="Times New Roman" w:hAnsi="Times New Roman"/>
          <w:sz w:val="24"/>
          <w:szCs w:val="24"/>
          <w:lang w:val="uk-UA"/>
        </w:rPr>
        <w:t>14. С</w:t>
      </w:r>
      <w:r w:rsidRPr="00DF3396">
        <w:rPr>
          <w:rFonts w:ascii="Times New Roman" w:hAnsi="Times New Roman"/>
          <w:sz w:val="24"/>
          <w:szCs w:val="24"/>
          <w:lang/>
        </w:rPr>
        <w:t>характеризуйте колірну гармонію в різних функціональних зонах.</w:t>
      </w:r>
    </w:p>
    <w:p w:rsidR="00DF3396" w:rsidRPr="00DF3396" w:rsidRDefault="00DF3396" w:rsidP="00DF3396">
      <w:p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15. О</w:t>
      </w:r>
      <w:r w:rsidRPr="00DF3396">
        <w:rPr>
          <w:rFonts w:ascii="Times New Roman" w:hAnsi="Times New Roman"/>
          <w:sz w:val="24"/>
          <w:szCs w:val="24"/>
          <w:lang/>
        </w:rPr>
        <w:t>характеризуйте систему розвиненого кольорового просто</w:t>
      </w:r>
      <w:r w:rsidRPr="00DF3396">
        <w:rPr>
          <w:rFonts w:ascii="Times New Roman" w:hAnsi="Times New Roman"/>
          <w:sz w:val="24"/>
          <w:szCs w:val="24"/>
          <w:lang w:val="uk-UA"/>
        </w:rPr>
        <w:t>ру.</w:t>
      </w:r>
    </w:p>
    <w:p w:rsidR="00DF3396" w:rsidRPr="00DF3396" w:rsidRDefault="00DF3396" w:rsidP="00DF3396">
      <w:p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 xml:space="preserve">16. </w:t>
      </w:r>
      <w:r w:rsidRPr="00DF3396">
        <w:rPr>
          <w:rFonts w:ascii="Times New Roman" w:hAnsi="Times New Roman"/>
          <w:sz w:val="24"/>
          <w:szCs w:val="24"/>
          <w:lang/>
        </w:rPr>
        <w:t>Визначте принципи створення колірної гармонії розвиненого простору.</w:t>
      </w:r>
    </w:p>
    <w:p w:rsidR="00DF3396" w:rsidRPr="00DF3396" w:rsidRDefault="00DF3396" w:rsidP="00DF3396">
      <w:p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 xml:space="preserve">17. </w:t>
      </w:r>
      <w:r w:rsidRPr="00DF3396">
        <w:rPr>
          <w:rFonts w:ascii="Times New Roman" w:hAnsi="Times New Roman"/>
          <w:sz w:val="24"/>
          <w:szCs w:val="24"/>
          <w:lang/>
        </w:rPr>
        <w:t>Розкрити роль кольору у створенні стильової єдності інтер'єру.</w:t>
      </w:r>
      <w:r w:rsidRPr="00DF3396">
        <w:rPr>
          <w:rFonts w:ascii="Times New Roman" w:hAnsi="Times New Roman"/>
          <w:sz w:val="24"/>
          <w:szCs w:val="24"/>
          <w:lang w:val="uk-UA"/>
        </w:rPr>
        <w:t xml:space="preserve"> </w:t>
      </w:r>
    </w:p>
    <w:p w:rsidR="00DF3396" w:rsidRPr="00DF3396" w:rsidRDefault="00DF3396" w:rsidP="00DF3396">
      <w:p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18. Визначте принцип створення замкненого кольорового простору.</w:t>
      </w:r>
    </w:p>
    <w:p w:rsidR="000A3113" w:rsidRPr="00DF3396" w:rsidRDefault="00DF3396" w:rsidP="00790936">
      <w:p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19. Схарактеризуйте матеріал як кольороносій.</w:t>
      </w:r>
    </w:p>
    <w:p w:rsidR="00DF3396" w:rsidRPr="00DF3396" w:rsidRDefault="00DF3396" w:rsidP="00DF3396">
      <w:p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20. Визначте специфічні особливості використання кольорових матеріалів в інтер'єрі.</w:t>
      </w:r>
    </w:p>
    <w:p w:rsidR="00DF3396" w:rsidRPr="00DF3396" w:rsidRDefault="00DF3396" w:rsidP="00DF3396">
      <w:p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21. Розкрийте роль фактури, текстури і структури матеріалів у кольоровому вирішенні інтер'єру.</w:t>
      </w:r>
    </w:p>
    <w:p w:rsidR="00DF3396" w:rsidRPr="00DF3396" w:rsidRDefault="00DF3396" w:rsidP="00DF3396">
      <w:p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22. Визначте основні принципи застосування тектоніки кольору.</w:t>
      </w:r>
    </w:p>
    <w:p w:rsidR="00DF3396" w:rsidRPr="00DF3396" w:rsidRDefault="00DF3396" w:rsidP="00DF3396">
      <w:p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23. Розкрийте взаємодію кольору й тектоніки стіни.</w:t>
      </w:r>
    </w:p>
    <w:p w:rsidR="00DF3396" w:rsidRPr="00DF3396" w:rsidRDefault="00DF3396" w:rsidP="00DF3396">
      <w:p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24. Визначте роль кольору в тектоніці різних конструктивних систем.</w:t>
      </w:r>
    </w:p>
    <w:p w:rsidR="00DF3396" w:rsidRPr="00DF3396" w:rsidRDefault="00DF3396" w:rsidP="00DF3396">
      <w:p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25. Визначте принципи взаємодії кольору і світла в інтер’єрах приміщень.</w:t>
      </w:r>
    </w:p>
    <w:p w:rsidR="00DF3396" w:rsidRPr="00DF3396" w:rsidRDefault="00DF3396" w:rsidP="00DF3396">
      <w:p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26. Схарактеризуйте багаторівневе освітлення інтер'єрів у взаємодії з кольоровим вирішенням.</w:t>
      </w:r>
    </w:p>
    <w:p w:rsidR="00DF3396" w:rsidRPr="00DF3396" w:rsidRDefault="00DF3396" w:rsidP="00DF3396">
      <w:p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27. Опишіть режисуру світла в кольоровому вирішенні інтер'єру.</w:t>
      </w:r>
    </w:p>
    <w:p w:rsidR="00DF3396" w:rsidRPr="00DF3396" w:rsidRDefault="00DF3396" w:rsidP="00DF3396">
      <w:pPr>
        <w:spacing w:after="0" w:line="240" w:lineRule="auto"/>
        <w:ind w:firstLine="567"/>
        <w:jc w:val="both"/>
        <w:rPr>
          <w:rFonts w:ascii="Times New Roman" w:hAnsi="Times New Roman"/>
          <w:sz w:val="24"/>
          <w:szCs w:val="24"/>
          <w:lang w:val="uk-UA"/>
        </w:rPr>
      </w:pPr>
    </w:p>
    <w:p w:rsidR="00DF5AE9" w:rsidRDefault="00DF5AE9" w:rsidP="005409B9">
      <w:pPr>
        <w:spacing w:after="0" w:line="240" w:lineRule="auto"/>
        <w:ind w:firstLine="567"/>
        <w:jc w:val="center"/>
        <w:rPr>
          <w:rFonts w:ascii="Times New Roman" w:hAnsi="Times New Roman"/>
          <w:b/>
          <w:sz w:val="24"/>
          <w:szCs w:val="24"/>
          <w:lang w:val="uk-UA"/>
        </w:rPr>
      </w:pPr>
      <w:r>
        <w:rPr>
          <w:rFonts w:ascii="Times New Roman" w:hAnsi="Times New Roman"/>
          <w:b/>
          <w:bCs/>
          <w:sz w:val="24"/>
          <w:szCs w:val="24"/>
          <w:lang w:val="uk-UA"/>
        </w:rPr>
        <w:t>Практичне</w:t>
      </w:r>
      <w:r w:rsidR="00E37F40">
        <w:rPr>
          <w:rFonts w:ascii="Times New Roman" w:hAnsi="Times New Roman"/>
          <w:b/>
          <w:bCs/>
          <w:sz w:val="24"/>
          <w:szCs w:val="24"/>
          <w:lang w:val="uk-UA"/>
        </w:rPr>
        <w:t xml:space="preserve"> заняття</w:t>
      </w:r>
      <w:r w:rsidR="00DF3396" w:rsidRPr="00DF3396">
        <w:rPr>
          <w:rFonts w:ascii="Times New Roman" w:hAnsi="Times New Roman"/>
          <w:b/>
          <w:sz w:val="24"/>
          <w:szCs w:val="24"/>
          <w:lang w:val="uk-UA"/>
        </w:rPr>
        <w:t xml:space="preserve"> 8.</w:t>
      </w:r>
    </w:p>
    <w:p w:rsidR="00DF3396" w:rsidRPr="00DF3396" w:rsidRDefault="00DF5AE9" w:rsidP="005409B9">
      <w:pPr>
        <w:spacing w:after="0" w:line="240" w:lineRule="auto"/>
        <w:ind w:firstLine="567"/>
        <w:jc w:val="center"/>
        <w:rPr>
          <w:rFonts w:ascii="Times New Roman" w:hAnsi="Times New Roman"/>
          <w:sz w:val="24"/>
          <w:szCs w:val="24"/>
          <w:lang w:val="uk-UA"/>
        </w:rPr>
      </w:pPr>
      <w:r>
        <w:rPr>
          <w:rFonts w:ascii="Times New Roman" w:hAnsi="Times New Roman"/>
          <w:b/>
          <w:sz w:val="24"/>
          <w:szCs w:val="24"/>
          <w:lang w:val="uk-UA"/>
        </w:rPr>
        <w:t>Тема:</w:t>
      </w:r>
      <w:r w:rsidR="00DF3396" w:rsidRPr="00DF3396">
        <w:rPr>
          <w:rFonts w:ascii="Times New Roman" w:hAnsi="Times New Roman"/>
          <w:sz w:val="24"/>
          <w:szCs w:val="24"/>
          <w:lang w:val="uk-UA"/>
        </w:rPr>
        <w:t xml:space="preserve"> </w:t>
      </w:r>
      <w:r w:rsidR="00DF3396" w:rsidRPr="005409B9">
        <w:rPr>
          <w:rFonts w:ascii="Times New Roman" w:hAnsi="Times New Roman"/>
          <w:b/>
          <w:sz w:val="24"/>
          <w:szCs w:val="24"/>
          <w:lang w:val="uk-UA"/>
        </w:rPr>
        <w:t>Принципи взаємодії кольору та світла в інтер’єрах приміщень.</w:t>
      </w:r>
    </w:p>
    <w:p w:rsidR="00DF3396" w:rsidRPr="00DF3396" w:rsidRDefault="00DF3396" w:rsidP="00DF3396">
      <w:pPr>
        <w:spacing w:after="0" w:line="240" w:lineRule="auto"/>
        <w:ind w:firstLine="567"/>
        <w:jc w:val="both"/>
        <w:rPr>
          <w:rFonts w:ascii="Times New Roman" w:hAnsi="Times New Roman"/>
          <w:b/>
          <w:sz w:val="24"/>
          <w:szCs w:val="24"/>
          <w:lang w:val="uk-UA"/>
        </w:rPr>
      </w:pPr>
      <w:r w:rsidRPr="00DF3396">
        <w:rPr>
          <w:rFonts w:ascii="Times New Roman" w:hAnsi="Times New Roman"/>
          <w:b/>
          <w:sz w:val="24"/>
          <w:szCs w:val="24"/>
          <w:lang w:val="uk-UA"/>
        </w:rPr>
        <w:t>Основні теоретичні відомості</w:t>
      </w:r>
    </w:p>
    <w:p w:rsidR="00DF3396" w:rsidRDefault="00DF3396" w:rsidP="00DF3396">
      <w:p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 xml:space="preserve">Світло й колір самі по собі неподільні. Інтер'єр — це простір, обмежений освітленими кольоровими поверхнями. Виконуючи інтер’єр у кольорі, треба враховувати, як він освітлений. Засоби колірної композиції: колірний тон, насиченість, яскравість, чистота, фактурність кожного кольору окремо й усього інтер'єру, перебувають у строго закономірній залежності від освітлення. У цьому полягає найбільш загальна і головна закономірність залежності кольору і світла. Через цю закономірність колір і форма пофарбованої поверхні </w:t>
      </w:r>
    </w:p>
    <w:p w:rsidR="005C17E2" w:rsidRDefault="005C17E2" w:rsidP="00DF3396">
      <w:pPr>
        <w:spacing w:after="0" w:line="240" w:lineRule="auto"/>
        <w:ind w:firstLine="567"/>
        <w:jc w:val="both"/>
        <w:rPr>
          <w:rFonts w:ascii="Times New Roman" w:hAnsi="Times New Roman"/>
          <w:sz w:val="24"/>
          <w:szCs w:val="24"/>
          <w:lang w:val="uk-UA"/>
        </w:rPr>
      </w:pP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5C17E2" w:rsidRPr="0059326C" w:rsidTr="006D3DA2">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5C17E2" w:rsidRPr="0005077B" w:rsidRDefault="005C17E2" w:rsidP="006D3DA2">
            <w:pPr>
              <w:pStyle w:val="a3"/>
              <w:jc w:val="center"/>
              <w:rPr>
                <w:rFonts w:ascii="Times New Roman" w:hAnsi="Times New Roman"/>
                <w:sz w:val="18"/>
                <w:szCs w:val="18"/>
                <w:lang w:val="uk-UA"/>
              </w:rPr>
            </w:pPr>
            <w:r>
              <w:rPr>
                <w:rFonts w:ascii="Times New Roman" w:hAnsi="Times New Roman"/>
                <w:noProof/>
                <w:sz w:val="18"/>
                <w:szCs w:val="18"/>
                <w:lang w:val="ru-RU" w:eastAsia="ru-RU"/>
              </w:rPr>
              <w:lastRenderedPageBreak/>
              <w:drawing>
                <wp:anchor distT="0" distB="0" distL="114300" distR="114300" simplePos="0" relativeHeight="251890176"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131" name="Рисунок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5C17E2" w:rsidRPr="00100671" w:rsidRDefault="005C17E2" w:rsidP="006D3DA2">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5C17E2" w:rsidRDefault="005C17E2" w:rsidP="006D3DA2">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Методичні рекомендації з підготовки студентів до практичних (семінарських) занять</w:t>
            </w:r>
          </w:p>
          <w:p w:rsidR="005C17E2" w:rsidRPr="00100671" w:rsidRDefault="005C17E2" w:rsidP="006D3DA2">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5C17E2" w:rsidRPr="00DE2B8D" w:rsidRDefault="005C17E2" w:rsidP="006D3DA2">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5C17E2" w:rsidRPr="0059326C" w:rsidRDefault="005C17E2" w:rsidP="006D3DA2">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5C17E2" w:rsidRPr="0059326C" w:rsidRDefault="005C17E2" w:rsidP="006D3DA2">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5C17E2" w:rsidRPr="0059326C" w:rsidRDefault="005C17E2" w:rsidP="006D3DA2">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5C17E2" w:rsidRPr="0059326C" w:rsidRDefault="005C17E2" w:rsidP="006D3DA2">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5C17E2" w:rsidRPr="00083963" w:rsidTr="006D3DA2">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5C17E2" w:rsidRPr="0059326C" w:rsidRDefault="005C17E2" w:rsidP="006D3DA2">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5C17E2" w:rsidRPr="0059326C" w:rsidRDefault="005C17E2" w:rsidP="006D3DA2">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5C17E2" w:rsidRPr="004235F6" w:rsidRDefault="005C17E2" w:rsidP="004235F6">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565DE7">
              <w:rPr>
                <w:rFonts w:ascii="Times New Roman" w:hAnsi="Times New Roman"/>
                <w:sz w:val="20"/>
                <w:szCs w:val="20"/>
                <w:lang w:val="uk-UA"/>
              </w:rPr>
              <w:t>16</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4235F6">
              <w:rPr>
                <w:rFonts w:ascii="Times New Roman" w:hAnsi="Times New Roman"/>
                <w:sz w:val="20"/>
                <w:szCs w:val="20"/>
                <w:lang w:val="uk-UA"/>
              </w:rPr>
              <w:t>17</w:t>
            </w:r>
          </w:p>
        </w:tc>
      </w:tr>
    </w:tbl>
    <w:p w:rsidR="005C17E2" w:rsidRPr="00DF3396" w:rsidRDefault="005C17E2" w:rsidP="00DF3396">
      <w:pPr>
        <w:spacing w:after="0" w:line="240" w:lineRule="auto"/>
        <w:ind w:firstLine="567"/>
        <w:jc w:val="both"/>
        <w:rPr>
          <w:rFonts w:ascii="Times New Roman" w:hAnsi="Times New Roman"/>
          <w:sz w:val="24"/>
          <w:szCs w:val="24"/>
          <w:lang w:val="uk-UA"/>
        </w:rPr>
      </w:pPr>
    </w:p>
    <w:p w:rsidR="00565DE7" w:rsidRDefault="00565DE7" w:rsidP="00DF3396">
      <w:p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 xml:space="preserve">можуть зорово змінитися до невпізнанності. Стримана кольорова гама в інтер'єрі набуває надзвичайного різноманіття і жвавості відтінків. </w:t>
      </w:r>
    </w:p>
    <w:p w:rsidR="00DF3396" w:rsidRPr="00DF3396" w:rsidRDefault="00DF3396" w:rsidP="00DF3396">
      <w:p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Світло вирішально впливає на сприйняття кольору й поєднання кольорів, проте колір також впливає на освітленість. Поєднуючись, вони визначають сприйняття всього колірного середовища інтер'єру. Цей вплив залежить від яскравості,      стабільності, спектрального складу і джерела світла, його розташування і способу світлорозподілу.</w:t>
      </w:r>
    </w:p>
    <w:p w:rsidR="00DF3396" w:rsidRPr="00DF3396" w:rsidRDefault="00DF3396" w:rsidP="00DF3396">
      <w:pPr>
        <w:spacing w:after="0" w:line="240" w:lineRule="auto"/>
        <w:ind w:firstLine="567"/>
        <w:jc w:val="both"/>
        <w:rPr>
          <w:rFonts w:ascii="Times New Roman" w:hAnsi="Times New Roman"/>
          <w:b/>
          <w:sz w:val="24"/>
          <w:szCs w:val="24"/>
          <w:lang w:val="uk-UA"/>
        </w:rPr>
      </w:pPr>
      <w:r w:rsidRPr="00DF3396">
        <w:rPr>
          <w:rFonts w:ascii="Times New Roman" w:hAnsi="Times New Roman"/>
          <w:sz w:val="24"/>
          <w:szCs w:val="24"/>
          <w:lang w:val="uk-UA"/>
        </w:rPr>
        <w:t>Існує безліч прийомів, за допомогою яких можна збільшувати, звужувати або розширювати простір залежно від поставленої мети. Назвемо декілька</w:t>
      </w:r>
      <w:r w:rsidRPr="00DF3396">
        <w:rPr>
          <w:rFonts w:ascii="Times New Roman" w:hAnsi="Times New Roman"/>
          <w:b/>
          <w:bCs/>
          <w:sz w:val="24"/>
          <w:szCs w:val="24"/>
          <w:lang w:val="uk-UA"/>
        </w:rPr>
        <w:t xml:space="preserve"> </w:t>
      </w:r>
      <w:r w:rsidRPr="00DF3396">
        <w:rPr>
          <w:rFonts w:ascii="Times New Roman" w:hAnsi="Times New Roman"/>
          <w:bCs/>
          <w:sz w:val="24"/>
          <w:szCs w:val="24"/>
          <w:lang w:val="uk-UA"/>
        </w:rPr>
        <w:t>правил загального освітлення:</w:t>
      </w:r>
    </w:p>
    <w:p w:rsidR="005409B9" w:rsidRDefault="00DF3396" w:rsidP="008A2EAD">
      <w:pPr>
        <w:numPr>
          <w:ilvl w:val="0"/>
          <w:numId w:val="22"/>
        </w:numPr>
        <w:spacing w:after="0" w:line="240" w:lineRule="auto"/>
        <w:ind w:left="720" w:hanging="360"/>
        <w:jc w:val="both"/>
        <w:rPr>
          <w:rFonts w:ascii="Times New Roman" w:hAnsi="Times New Roman"/>
          <w:sz w:val="24"/>
          <w:szCs w:val="24"/>
          <w:lang w:val="uk-UA"/>
        </w:rPr>
      </w:pPr>
      <w:r w:rsidRPr="00DF3396">
        <w:rPr>
          <w:rFonts w:ascii="Times New Roman" w:hAnsi="Times New Roman"/>
          <w:sz w:val="24"/>
          <w:szCs w:val="24"/>
          <w:lang w:val="uk-UA"/>
        </w:rPr>
        <w:t>максимальна освітленість стін і застосування в їхньому оброблянні матеріалів з гарними відбивальними властивостями, допоможуть візуально розширити простір, що дуже актуально для невеликих приміщень;</w:t>
      </w:r>
    </w:p>
    <w:p w:rsidR="005409B9" w:rsidRDefault="00DF3396" w:rsidP="008A2EAD">
      <w:pPr>
        <w:numPr>
          <w:ilvl w:val="0"/>
          <w:numId w:val="22"/>
        </w:numPr>
        <w:spacing w:after="0" w:line="240" w:lineRule="auto"/>
        <w:ind w:left="720" w:hanging="360"/>
        <w:jc w:val="both"/>
        <w:rPr>
          <w:rFonts w:ascii="Times New Roman" w:hAnsi="Times New Roman"/>
          <w:sz w:val="24"/>
          <w:szCs w:val="24"/>
          <w:lang w:val="uk-UA"/>
        </w:rPr>
      </w:pPr>
      <w:r w:rsidRPr="005409B9">
        <w:rPr>
          <w:rFonts w:ascii="Times New Roman" w:hAnsi="Times New Roman"/>
          <w:sz w:val="24"/>
          <w:szCs w:val="24"/>
          <w:lang w:val="uk-UA"/>
        </w:rPr>
        <w:t>корегувати об'єм приміщення можна, змінюючи яскравість світла, відбитого від підлоги, стін і стелі;</w:t>
      </w:r>
    </w:p>
    <w:p w:rsidR="005409B9" w:rsidRDefault="00DF3396" w:rsidP="008A2EAD">
      <w:pPr>
        <w:numPr>
          <w:ilvl w:val="0"/>
          <w:numId w:val="22"/>
        </w:numPr>
        <w:spacing w:after="0" w:line="240" w:lineRule="auto"/>
        <w:ind w:left="720" w:hanging="360"/>
        <w:jc w:val="both"/>
        <w:rPr>
          <w:rFonts w:ascii="Times New Roman" w:hAnsi="Times New Roman"/>
          <w:sz w:val="24"/>
          <w:szCs w:val="24"/>
          <w:lang w:val="uk-UA"/>
        </w:rPr>
      </w:pPr>
      <w:r w:rsidRPr="005409B9">
        <w:rPr>
          <w:rFonts w:ascii="Times New Roman" w:hAnsi="Times New Roman"/>
          <w:sz w:val="24"/>
          <w:szCs w:val="24"/>
          <w:lang w:val="uk-UA"/>
        </w:rPr>
        <w:t>світильники прямого світла найкраще використовувати в освітленні великих приміщень;</w:t>
      </w:r>
    </w:p>
    <w:p w:rsidR="005409B9" w:rsidRDefault="00DF3396" w:rsidP="008A2EAD">
      <w:pPr>
        <w:numPr>
          <w:ilvl w:val="0"/>
          <w:numId w:val="22"/>
        </w:numPr>
        <w:spacing w:after="0" w:line="240" w:lineRule="auto"/>
        <w:ind w:left="720" w:hanging="360"/>
        <w:jc w:val="both"/>
        <w:rPr>
          <w:rFonts w:ascii="Times New Roman" w:hAnsi="Times New Roman"/>
          <w:sz w:val="24"/>
          <w:szCs w:val="24"/>
          <w:lang w:val="uk-UA"/>
        </w:rPr>
      </w:pPr>
      <w:r w:rsidRPr="005409B9">
        <w:rPr>
          <w:rFonts w:ascii="Times New Roman" w:hAnsi="Times New Roman"/>
          <w:sz w:val="24"/>
          <w:szCs w:val="24"/>
          <w:lang w:val="uk-UA"/>
        </w:rPr>
        <w:t>зменшити висоту стелі можна, якщо на ній розташувати сві</w:t>
      </w:r>
      <w:r w:rsidRPr="005409B9">
        <w:rPr>
          <w:rFonts w:ascii="Times New Roman" w:hAnsi="Times New Roman"/>
          <w:sz w:val="24"/>
          <w:szCs w:val="24"/>
          <w:lang w:val="uk-UA"/>
        </w:rPr>
        <w:softHyphen/>
        <w:t>тильники, світлові промені яких будуть спрямовані на стіни. У цьому випадку стеля буде в тіні і візуально знижена;</w:t>
      </w:r>
    </w:p>
    <w:p w:rsidR="005409B9" w:rsidRDefault="00DF3396" w:rsidP="008A2EAD">
      <w:pPr>
        <w:numPr>
          <w:ilvl w:val="0"/>
          <w:numId w:val="22"/>
        </w:numPr>
        <w:spacing w:after="0" w:line="240" w:lineRule="auto"/>
        <w:ind w:left="720" w:hanging="360"/>
        <w:jc w:val="both"/>
        <w:rPr>
          <w:rFonts w:ascii="Times New Roman" w:hAnsi="Times New Roman"/>
          <w:sz w:val="24"/>
          <w:szCs w:val="24"/>
          <w:lang w:val="uk-UA"/>
        </w:rPr>
      </w:pPr>
      <w:r w:rsidRPr="005409B9">
        <w:rPr>
          <w:rFonts w:ascii="Times New Roman" w:hAnsi="Times New Roman"/>
          <w:sz w:val="24"/>
          <w:szCs w:val="24"/>
          <w:lang w:val="uk-UA"/>
        </w:rPr>
        <w:t>відбите або розсіяне світло візуально збільшує простір;</w:t>
      </w:r>
    </w:p>
    <w:p w:rsidR="005409B9" w:rsidRDefault="00DF3396" w:rsidP="008A2EAD">
      <w:pPr>
        <w:numPr>
          <w:ilvl w:val="0"/>
          <w:numId w:val="22"/>
        </w:numPr>
        <w:spacing w:after="0" w:line="240" w:lineRule="auto"/>
        <w:ind w:left="720" w:hanging="360"/>
        <w:jc w:val="both"/>
        <w:rPr>
          <w:rFonts w:ascii="Times New Roman" w:hAnsi="Times New Roman"/>
          <w:sz w:val="24"/>
          <w:szCs w:val="24"/>
          <w:lang w:val="uk-UA"/>
        </w:rPr>
      </w:pPr>
      <w:r w:rsidRPr="005409B9">
        <w:rPr>
          <w:rFonts w:ascii="Times New Roman" w:hAnsi="Times New Roman"/>
          <w:sz w:val="24"/>
          <w:szCs w:val="24"/>
          <w:lang w:val="uk-UA"/>
        </w:rPr>
        <w:t>збільшення висоти можна домогтися зворотним прийомом – розмістити на стінах світильники зі спрямованими нагору проме</w:t>
      </w:r>
      <w:r w:rsidRPr="005409B9">
        <w:rPr>
          <w:rFonts w:ascii="Times New Roman" w:hAnsi="Times New Roman"/>
          <w:sz w:val="24"/>
          <w:szCs w:val="24"/>
          <w:lang w:val="uk-UA"/>
        </w:rPr>
        <w:softHyphen/>
        <w:t>нями, яскраво освітлена стеля здаватиметься вищою;</w:t>
      </w:r>
    </w:p>
    <w:p w:rsidR="005409B9" w:rsidRDefault="00DF3396" w:rsidP="008A2EAD">
      <w:pPr>
        <w:numPr>
          <w:ilvl w:val="0"/>
          <w:numId w:val="22"/>
        </w:numPr>
        <w:spacing w:after="0" w:line="240" w:lineRule="auto"/>
        <w:ind w:left="720" w:hanging="360"/>
        <w:jc w:val="both"/>
        <w:rPr>
          <w:rFonts w:ascii="Times New Roman" w:hAnsi="Times New Roman"/>
          <w:sz w:val="24"/>
          <w:szCs w:val="24"/>
          <w:lang w:val="uk-UA"/>
        </w:rPr>
      </w:pPr>
      <w:r w:rsidRPr="005409B9">
        <w:rPr>
          <w:rFonts w:ascii="Times New Roman" w:hAnsi="Times New Roman"/>
          <w:sz w:val="24"/>
          <w:szCs w:val="24"/>
          <w:lang w:val="uk-UA"/>
        </w:rPr>
        <w:t>розташувавши світильники на рівній лінії уздовж однієї зі стін приміщення, можна візуально розширити вузький коридор. Установивши світильники вздовж середньої лінії стелі, можна, навпаки, звузити простір;</w:t>
      </w:r>
    </w:p>
    <w:p w:rsidR="005409B9" w:rsidRDefault="00DF3396" w:rsidP="008A2EAD">
      <w:pPr>
        <w:numPr>
          <w:ilvl w:val="0"/>
          <w:numId w:val="22"/>
        </w:numPr>
        <w:spacing w:after="0" w:line="240" w:lineRule="auto"/>
        <w:ind w:left="720" w:hanging="360"/>
        <w:jc w:val="both"/>
        <w:rPr>
          <w:rFonts w:ascii="Times New Roman" w:hAnsi="Times New Roman"/>
          <w:sz w:val="24"/>
          <w:szCs w:val="24"/>
          <w:lang w:val="uk-UA"/>
        </w:rPr>
      </w:pPr>
      <w:r w:rsidRPr="005409B9">
        <w:rPr>
          <w:rFonts w:ascii="Times New Roman" w:hAnsi="Times New Roman"/>
          <w:sz w:val="24"/>
          <w:szCs w:val="24"/>
          <w:lang w:val="uk-UA"/>
        </w:rPr>
        <w:t>освітлена стіна наприкінці коридору робить його ширшим;</w:t>
      </w:r>
    </w:p>
    <w:p w:rsidR="000A3113" w:rsidRPr="00790936" w:rsidRDefault="00DF3396" w:rsidP="00790936">
      <w:pPr>
        <w:numPr>
          <w:ilvl w:val="0"/>
          <w:numId w:val="22"/>
        </w:numPr>
        <w:spacing w:after="0" w:line="240" w:lineRule="auto"/>
        <w:ind w:left="720" w:hanging="360"/>
        <w:jc w:val="both"/>
        <w:rPr>
          <w:rFonts w:ascii="Times New Roman" w:hAnsi="Times New Roman"/>
          <w:sz w:val="24"/>
          <w:szCs w:val="24"/>
          <w:lang w:val="uk-UA"/>
        </w:rPr>
      </w:pPr>
      <w:r w:rsidRPr="005409B9">
        <w:rPr>
          <w:rFonts w:ascii="Times New Roman" w:hAnsi="Times New Roman"/>
          <w:sz w:val="24"/>
          <w:szCs w:val="24"/>
          <w:lang w:val="uk-UA"/>
        </w:rPr>
        <w:t>яскраве поперечне світло візуально скорочує довжину;</w:t>
      </w:r>
    </w:p>
    <w:p w:rsidR="005409B9" w:rsidRDefault="00DF3396" w:rsidP="008A2EAD">
      <w:pPr>
        <w:numPr>
          <w:ilvl w:val="0"/>
          <w:numId w:val="22"/>
        </w:numPr>
        <w:spacing w:after="0" w:line="240" w:lineRule="auto"/>
        <w:ind w:left="720" w:hanging="360"/>
        <w:jc w:val="both"/>
        <w:rPr>
          <w:rFonts w:ascii="Times New Roman" w:hAnsi="Times New Roman"/>
          <w:sz w:val="24"/>
          <w:szCs w:val="24"/>
          <w:lang w:val="uk-UA"/>
        </w:rPr>
      </w:pPr>
      <w:r w:rsidRPr="005409B9">
        <w:rPr>
          <w:rFonts w:ascii="Times New Roman" w:hAnsi="Times New Roman"/>
          <w:sz w:val="24"/>
          <w:szCs w:val="24"/>
          <w:lang w:val="uk-UA"/>
        </w:rPr>
        <w:t>за допомогою розміщення на стелі рівного ряду однотипних світильників можна поглибити перспективу довгого коридору;</w:t>
      </w:r>
    </w:p>
    <w:p w:rsidR="00DF3396" w:rsidRPr="005409B9" w:rsidRDefault="00DF3396" w:rsidP="00790936">
      <w:pPr>
        <w:numPr>
          <w:ilvl w:val="0"/>
          <w:numId w:val="22"/>
        </w:numPr>
        <w:spacing w:after="0" w:line="240" w:lineRule="auto"/>
        <w:ind w:left="720" w:hanging="294"/>
        <w:jc w:val="both"/>
        <w:rPr>
          <w:rFonts w:ascii="Times New Roman" w:hAnsi="Times New Roman"/>
          <w:sz w:val="24"/>
          <w:szCs w:val="24"/>
          <w:lang w:val="uk-UA"/>
        </w:rPr>
      </w:pPr>
      <w:r w:rsidRPr="005409B9">
        <w:rPr>
          <w:rFonts w:ascii="Times New Roman" w:hAnsi="Times New Roman"/>
          <w:sz w:val="24"/>
          <w:szCs w:val="24"/>
          <w:lang w:val="uk-UA"/>
        </w:rPr>
        <w:t xml:space="preserve">подовжнє освітлення дозволяє витягнути короткий простір. </w:t>
      </w:r>
    </w:p>
    <w:p w:rsidR="00DF3396" w:rsidRPr="00DF3396" w:rsidRDefault="00DF3396" w:rsidP="00DF3396">
      <w:p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Правильно встановлене освітлення здатне не тільки корегувати геометрію приміщення, але й маскувати те, що потрібно залишити в тіні, а також створювати необхідні акценти в інтер’єрі. Світлове оформлення інтер'єру важливе не тільки для здоров'я очей, воно стимулює роботу головного мозку і сприяє гарному відпочинкові.</w:t>
      </w:r>
    </w:p>
    <w:p w:rsidR="00DF3396" w:rsidRPr="00DF3396" w:rsidRDefault="00DF3396" w:rsidP="00DF3396">
      <w:p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Світло-кольороносій, або кольорове світло, – не менш важливе, ніж матеріал-кольороносій. За чистотою кольору будь-які пофарбовані поверхні поступаються фарбуванню за допомогою кольорового світла й ніколи не можуть досягти створюваної ним чистоти спектральних кольорів. До кольорового світла відносяться кольори сонячного спектра й кольору розжарювання.</w:t>
      </w:r>
    </w:p>
    <w:p w:rsidR="00DF3396" w:rsidRPr="00DF3396" w:rsidRDefault="00DF3396" w:rsidP="00DF3396">
      <w:pPr>
        <w:spacing w:after="0" w:line="240" w:lineRule="auto"/>
        <w:ind w:firstLine="567"/>
        <w:jc w:val="both"/>
        <w:rPr>
          <w:rFonts w:ascii="Times New Roman" w:hAnsi="Times New Roman"/>
          <w:sz w:val="24"/>
          <w:szCs w:val="24"/>
          <w:lang w:val="uk-UA"/>
        </w:rPr>
      </w:pPr>
      <w:r w:rsidRPr="00DF3396">
        <w:rPr>
          <w:rFonts w:ascii="Times New Roman" w:hAnsi="Times New Roman"/>
          <w:sz w:val="24"/>
          <w:szCs w:val="24"/>
          <w:lang w:val="uk-UA"/>
        </w:rPr>
        <w:t>Світлоколір відкриває  можливості створення цікавих колірних ефектів, зовсім недоступних кольору матеріалів, пігментів і барвних сполучних кольорів.</w:t>
      </w:r>
    </w:p>
    <w:p w:rsidR="00DF3396" w:rsidRPr="00DF3396" w:rsidRDefault="00DF3396" w:rsidP="00DF3396">
      <w:pPr>
        <w:spacing w:after="0" w:line="240" w:lineRule="auto"/>
        <w:ind w:firstLine="567"/>
        <w:jc w:val="both"/>
        <w:rPr>
          <w:rFonts w:ascii="Times New Roman" w:hAnsi="Times New Roman"/>
          <w:sz w:val="24"/>
          <w:szCs w:val="24"/>
          <w:lang w:val="uk-UA"/>
        </w:rPr>
      </w:pPr>
    </w:p>
    <w:p w:rsidR="00DF3396" w:rsidRDefault="00DF3396" w:rsidP="00DF3396">
      <w:pPr>
        <w:spacing w:after="0" w:line="240" w:lineRule="auto"/>
        <w:ind w:firstLine="567"/>
        <w:jc w:val="both"/>
        <w:rPr>
          <w:rFonts w:ascii="Times New Roman" w:hAnsi="Times New Roman"/>
          <w:sz w:val="24"/>
          <w:szCs w:val="24"/>
          <w:lang w:val="uk-UA"/>
        </w:rPr>
      </w:pPr>
    </w:p>
    <w:p w:rsidR="005C17E2" w:rsidRDefault="005C17E2" w:rsidP="00DF3396">
      <w:pPr>
        <w:spacing w:after="0" w:line="240" w:lineRule="auto"/>
        <w:ind w:firstLine="567"/>
        <w:jc w:val="both"/>
        <w:rPr>
          <w:rFonts w:ascii="Times New Roman" w:hAnsi="Times New Roman"/>
          <w:sz w:val="24"/>
          <w:szCs w:val="24"/>
          <w:lang w:val="uk-UA"/>
        </w:rPr>
      </w:pPr>
    </w:p>
    <w:p w:rsidR="005C17E2" w:rsidRDefault="005C17E2" w:rsidP="00DF5AE9">
      <w:pPr>
        <w:spacing w:after="0" w:line="240" w:lineRule="auto"/>
        <w:jc w:val="both"/>
        <w:rPr>
          <w:rFonts w:ascii="Times New Roman" w:hAnsi="Times New Roman"/>
          <w:sz w:val="24"/>
          <w:szCs w:val="24"/>
          <w:lang w:val="uk-UA"/>
        </w:rPr>
      </w:pPr>
    </w:p>
    <w:p w:rsidR="005C17E2" w:rsidRDefault="005C17E2" w:rsidP="00DF3396">
      <w:pPr>
        <w:spacing w:after="0" w:line="240" w:lineRule="auto"/>
        <w:ind w:firstLine="567"/>
        <w:jc w:val="both"/>
        <w:rPr>
          <w:rFonts w:ascii="Times New Roman" w:hAnsi="Times New Roman"/>
          <w:sz w:val="24"/>
          <w:szCs w:val="24"/>
          <w:lang w:val="uk-UA"/>
        </w:rPr>
      </w:pP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5C17E2" w:rsidRPr="0059326C" w:rsidTr="006D3DA2">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5C17E2" w:rsidRPr="0005077B" w:rsidRDefault="005C17E2" w:rsidP="006D3DA2">
            <w:pPr>
              <w:pStyle w:val="a3"/>
              <w:jc w:val="center"/>
              <w:rPr>
                <w:rFonts w:ascii="Times New Roman" w:hAnsi="Times New Roman"/>
                <w:sz w:val="18"/>
                <w:szCs w:val="18"/>
                <w:lang w:val="uk-UA"/>
              </w:rPr>
            </w:pPr>
            <w:r>
              <w:rPr>
                <w:rFonts w:ascii="Times New Roman" w:hAnsi="Times New Roman"/>
                <w:noProof/>
                <w:sz w:val="18"/>
                <w:szCs w:val="18"/>
                <w:lang w:val="ru-RU" w:eastAsia="ru-RU"/>
              </w:rPr>
              <w:drawing>
                <wp:anchor distT="0" distB="0" distL="114300" distR="114300" simplePos="0" relativeHeight="251892224"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132" name="Рисунок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5C17E2" w:rsidRPr="00100671" w:rsidRDefault="005C17E2" w:rsidP="006D3DA2">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5C17E2" w:rsidRDefault="005C17E2" w:rsidP="006D3DA2">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Методичні рекомендації з підготовки студентів до практичних (семінарських) занять</w:t>
            </w:r>
          </w:p>
          <w:p w:rsidR="005C17E2" w:rsidRPr="00100671" w:rsidRDefault="005C17E2" w:rsidP="006D3DA2">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5C17E2" w:rsidRPr="00DE2B8D" w:rsidRDefault="005C17E2" w:rsidP="006D3DA2">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5C17E2" w:rsidRPr="0059326C" w:rsidRDefault="005C17E2" w:rsidP="006D3DA2">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5C17E2" w:rsidRPr="0059326C" w:rsidRDefault="005C17E2" w:rsidP="006D3DA2">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5C17E2" w:rsidRPr="0059326C" w:rsidRDefault="005C17E2" w:rsidP="006D3DA2">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5C17E2" w:rsidRPr="0059326C" w:rsidRDefault="005C17E2" w:rsidP="006D3DA2">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5C17E2" w:rsidRPr="00083963" w:rsidTr="006D3DA2">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5C17E2" w:rsidRPr="0059326C" w:rsidRDefault="005C17E2" w:rsidP="006D3DA2">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5C17E2" w:rsidRPr="0059326C" w:rsidRDefault="005C17E2" w:rsidP="006D3DA2">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5C17E2" w:rsidRPr="004235F6" w:rsidRDefault="005C17E2" w:rsidP="004235F6">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565DE7">
              <w:rPr>
                <w:rFonts w:ascii="Times New Roman" w:hAnsi="Times New Roman"/>
                <w:sz w:val="20"/>
                <w:szCs w:val="20"/>
                <w:lang w:val="uk-UA"/>
              </w:rPr>
              <w:t>17</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4235F6">
              <w:rPr>
                <w:rFonts w:ascii="Times New Roman" w:hAnsi="Times New Roman"/>
                <w:sz w:val="20"/>
                <w:szCs w:val="20"/>
                <w:lang w:val="uk-UA"/>
              </w:rPr>
              <w:t>17</w:t>
            </w:r>
          </w:p>
        </w:tc>
      </w:tr>
    </w:tbl>
    <w:p w:rsidR="005C17E2" w:rsidRPr="00DF3396" w:rsidRDefault="005C17E2" w:rsidP="00DF3396">
      <w:pPr>
        <w:spacing w:after="0" w:line="240" w:lineRule="auto"/>
        <w:ind w:firstLine="567"/>
        <w:jc w:val="both"/>
        <w:rPr>
          <w:rFonts w:ascii="Times New Roman" w:hAnsi="Times New Roman"/>
          <w:sz w:val="24"/>
          <w:szCs w:val="24"/>
          <w:lang w:val="uk-UA"/>
        </w:rPr>
      </w:pPr>
    </w:p>
    <w:p w:rsidR="00DF3396" w:rsidRPr="00DF3396" w:rsidRDefault="00DF3396" w:rsidP="005409B9">
      <w:pPr>
        <w:spacing w:after="0" w:line="240" w:lineRule="auto"/>
        <w:ind w:firstLine="567"/>
        <w:jc w:val="center"/>
        <w:rPr>
          <w:rFonts w:ascii="Times New Roman" w:hAnsi="Times New Roman"/>
          <w:b/>
          <w:bCs/>
          <w:sz w:val="24"/>
          <w:szCs w:val="24"/>
          <w:lang w:val="uk-UA"/>
        </w:rPr>
      </w:pPr>
      <w:r w:rsidRPr="00DF3396">
        <w:rPr>
          <w:rFonts w:ascii="Times New Roman" w:hAnsi="Times New Roman"/>
          <w:b/>
          <w:bCs/>
          <w:sz w:val="24"/>
          <w:szCs w:val="24"/>
          <w:lang w:val="uk-UA"/>
        </w:rPr>
        <w:t>Список літератури</w:t>
      </w:r>
    </w:p>
    <w:p w:rsidR="00DF3396" w:rsidRPr="00DF3396" w:rsidRDefault="00DF3396" w:rsidP="00DF3396">
      <w:pPr>
        <w:spacing w:after="0" w:line="240" w:lineRule="auto"/>
        <w:ind w:firstLine="567"/>
        <w:jc w:val="both"/>
        <w:rPr>
          <w:rFonts w:ascii="Times New Roman" w:hAnsi="Times New Roman"/>
          <w:sz w:val="24"/>
          <w:szCs w:val="24"/>
          <w:lang w:val="uk-UA"/>
        </w:rPr>
      </w:pPr>
    </w:p>
    <w:p w:rsidR="00DF3396" w:rsidRPr="00DF3396" w:rsidRDefault="00DF3396" w:rsidP="008A2EAD">
      <w:pPr>
        <w:numPr>
          <w:ilvl w:val="0"/>
          <w:numId w:val="26"/>
        </w:numPr>
        <w:spacing w:after="0" w:line="240" w:lineRule="auto"/>
        <w:jc w:val="both"/>
        <w:rPr>
          <w:rFonts w:ascii="Times New Roman" w:hAnsi="Times New Roman"/>
          <w:sz w:val="24"/>
          <w:szCs w:val="24"/>
          <w:lang w:val="ru-RU"/>
        </w:rPr>
      </w:pPr>
      <w:r w:rsidRPr="00DF3396">
        <w:rPr>
          <w:rFonts w:ascii="Times New Roman" w:hAnsi="Times New Roman"/>
          <w:i/>
          <w:iCs/>
          <w:sz w:val="24"/>
          <w:szCs w:val="24"/>
          <w:lang w:val="ru-RU"/>
        </w:rPr>
        <w:t>Агостон Ж.</w:t>
      </w:r>
      <w:r w:rsidRPr="00DF3396">
        <w:rPr>
          <w:rFonts w:ascii="Times New Roman" w:hAnsi="Times New Roman"/>
          <w:sz w:val="24"/>
          <w:szCs w:val="24"/>
          <w:lang w:val="ru-RU"/>
        </w:rPr>
        <w:t xml:space="preserve"> Теория цвета и и ее применение в искусстве и дизайне.</w:t>
      </w:r>
      <w:r w:rsidRPr="00DF3396">
        <w:rPr>
          <w:rFonts w:ascii="Times New Roman" w:hAnsi="Times New Roman"/>
          <w:sz w:val="24"/>
          <w:szCs w:val="24"/>
          <w:lang w:val="uk-UA"/>
        </w:rPr>
        <w:t xml:space="preserve"> /Ж. Агостон</w:t>
      </w:r>
      <w:r w:rsidRPr="00DF3396">
        <w:rPr>
          <w:rFonts w:ascii="Times New Roman" w:hAnsi="Times New Roman"/>
          <w:sz w:val="24"/>
          <w:szCs w:val="24"/>
          <w:lang w:val="ru-RU"/>
        </w:rPr>
        <w:t xml:space="preserve"> — М.</w:t>
      </w:r>
      <w:r w:rsidRPr="00DF3396">
        <w:rPr>
          <w:rFonts w:ascii="Times New Roman" w:hAnsi="Times New Roman"/>
          <w:sz w:val="24"/>
          <w:szCs w:val="24"/>
          <w:lang w:val="uk-UA"/>
        </w:rPr>
        <w:t>: В</w:t>
      </w:r>
      <w:r w:rsidRPr="00DF3396">
        <w:rPr>
          <w:rFonts w:ascii="Times New Roman" w:hAnsi="Times New Roman"/>
          <w:sz w:val="24"/>
          <w:szCs w:val="24"/>
          <w:lang w:val="ru-RU"/>
        </w:rPr>
        <w:t>ысш. школа, 1982. – 184 с.</w:t>
      </w:r>
    </w:p>
    <w:p w:rsidR="00DF3396" w:rsidRPr="00DF3396" w:rsidRDefault="00DF3396" w:rsidP="008A2EAD">
      <w:pPr>
        <w:numPr>
          <w:ilvl w:val="0"/>
          <w:numId w:val="26"/>
        </w:numPr>
        <w:spacing w:after="0" w:line="240" w:lineRule="auto"/>
        <w:jc w:val="both"/>
        <w:rPr>
          <w:rFonts w:ascii="Times New Roman" w:hAnsi="Times New Roman"/>
          <w:sz w:val="24"/>
          <w:szCs w:val="24"/>
          <w:lang w:val="ru-RU"/>
        </w:rPr>
      </w:pPr>
      <w:r w:rsidRPr="00DF3396">
        <w:rPr>
          <w:rFonts w:ascii="Times New Roman" w:hAnsi="Times New Roman"/>
          <w:i/>
          <w:iCs/>
          <w:sz w:val="24"/>
          <w:szCs w:val="24"/>
          <w:lang w:val="ru-RU"/>
        </w:rPr>
        <w:t>Айсмен Л.</w:t>
      </w:r>
      <w:r w:rsidRPr="00DF3396">
        <w:rPr>
          <w:rFonts w:ascii="Times New Roman" w:hAnsi="Times New Roman"/>
          <w:sz w:val="24"/>
          <w:szCs w:val="24"/>
          <w:lang w:val="ru-RU"/>
        </w:rPr>
        <w:t xml:space="preserve"> Дао цвета</w:t>
      </w:r>
      <w:r w:rsidRPr="00DF3396">
        <w:rPr>
          <w:rFonts w:ascii="Times New Roman" w:hAnsi="Times New Roman"/>
          <w:sz w:val="24"/>
          <w:szCs w:val="24"/>
          <w:lang w:val="uk-UA"/>
        </w:rPr>
        <w:t xml:space="preserve"> </w:t>
      </w:r>
      <w:r w:rsidRPr="00DF3396">
        <w:rPr>
          <w:rFonts w:ascii="Times New Roman" w:hAnsi="Times New Roman"/>
          <w:sz w:val="24"/>
          <w:szCs w:val="24"/>
          <w:lang w:val="ru-RU"/>
        </w:rPr>
        <w:t>/</w:t>
      </w:r>
      <w:r w:rsidRPr="00DF3396">
        <w:rPr>
          <w:rFonts w:ascii="Times New Roman" w:hAnsi="Times New Roman"/>
          <w:sz w:val="24"/>
          <w:szCs w:val="24"/>
          <w:lang w:val="uk-UA"/>
        </w:rPr>
        <w:t xml:space="preserve"> п</w:t>
      </w:r>
      <w:r w:rsidRPr="00DF3396">
        <w:rPr>
          <w:rFonts w:ascii="Times New Roman" w:hAnsi="Times New Roman"/>
          <w:sz w:val="24"/>
          <w:szCs w:val="24"/>
          <w:lang w:val="ru-RU"/>
        </w:rPr>
        <w:t>ер. с англ. Т.</w:t>
      </w:r>
      <w:r w:rsidRPr="00DF3396">
        <w:rPr>
          <w:rFonts w:ascii="Times New Roman" w:hAnsi="Times New Roman"/>
          <w:sz w:val="24"/>
          <w:szCs w:val="24"/>
          <w:lang w:val="uk-UA"/>
        </w:rPr>
        <w:t xml:space="preserve"> </w:t>
      </w:r>
      <w:r w:rsidRPr="00DF3396">
        <w:rPr>
          <w:rFonts w:ascii="Times New Roman" w:hAnsi="Times New Roman"/>
          <w:sz w:val="24"/>
          <w:szCs w:val="24"/>
          <w:lang w:val="ru-RU"/>
        </w:rPr>
        <w:t>Новиковой</w:t>
      </w:r>
      <w:r w:rsidRPr="00DF3396">
        <w:rPr>
          <w:rFonts w:ascii="Times New Roman" w:hAnsi="Times New Roman"/>
          <w:sz w:val="24"/>
          <w:szCs w:val="24"/>
          <w:lang w:val="uk-UA"/>
        </w:rPr>
        <w:t xml:space="preserve"> / Л. Айсмен</w:t>
      </w:r>
      <w:r w:rsidRPr="00DF3396">
        <w:rPr>
          <w:rFonts w:ascii="Times New Roman" w:hAnsi="Times New Roman"/>
          <w:sz w:val="24"/>
          <w:szCs w:val="24"/>
          <w:lang w:val="ru-RU"/>
        </w:rPr>
        <w:t>. – М.: ЗКСМО, 2005.</w:t>
      </w:r>
      <w:r w:rsidRPr="00DF3396">
        <w:rPr>
          <w:rFonts w:ascii="Times New Roman" w:hAnsi="Times New Roman"/>
          <w:sz w:val="24"/>
          <w:szCs w:val="24"/>
          <w:lang w:val="uk-UA"/>
        </w:rPr>
        <w:t xml:space="preserve"> </w:t>
      </w:r>
      <w:r w:rsidRPr="00DF3396">
        <w:rPr>
          <w:rFonts w:ascii="Times New Roman" w:hAnsi="Times New Roman"/>
          <w:sz w:val="24"/>
          <w:szCs w:val="24"/>
          <w:lang w:val="ru-RU"/>
        </w:rPr>
        <w:t>– 176 с.</w:t>
      </w:r>
    </w:p>
    <w:p w:rsidR="00DF3396" w:rsidRPr="00DF3396" w:rsidRDefault="00DF3396" w:rsidP="008A2EAD">
      <w:pPr>
        <w:numPr>
          <w:ilvl w:val="0"/>
          <w:numId w:val="26"/>
        </w:numPr>
        <w:spacing w:after="0" w:line="240" w:lineRule="auto"/>
        <w:jc w:val="both"/>
        <w:rPr>
          <w:rFonts w:ascii="Times New Roman" w:hAnsi="Times New Roman"/>
          <w:sz w:val="24"/>
          <w:szCs w:val="24"/>
          <w:lang w:val="ru-RU"/>
        </w:rPr>
      </w:pPr>
      <w:r w:rsidRPr="00DF3396">
        <w:rPr>
          <w:rFonts w:ascii="Times New Roman" w:hAnsi="Times New Roman"/>
          <w:i/>
          <w:iCs/>
          <w:sz w:val="24"/>
          <w:szCs w:val="24"/>
          <w:lang w:val="ru-RU"/>
        </w:rPr>
        <w:t>Жил</w:t>
      </w:r>
      <w:r w:rsidRPr="00DF3396">
        <w:rPr>
          <w:rFonts w:ascii="Times New Roman" w:hAnsi="Times New Roman"/>
          <w:sz w:val="24"/>
          <w:szCs w:val="24"/>
          <w:lang w:val="ru-RU"/>
        </w:rPr>
        <w:t xml:space="preserve"> М</w:t>
      </w:r>
      <w:r w:rsidRPr="00DF3396">
        <w:rPr>
          <w:rFonts w:ascii="Times New Roman" w:hAnsi="Times New Roman"/>
          <w:i/>
          <w:iCs/>
          <w:sz w:val="24"/>
          <w:szCs w:val="24"/>
          <w:lang w:val="ru-RU"/>
        </w:rPr>
        <w:t>.</w:t>
      </w:r>
      <w:r w:rsidRPr="00DF3396">
        <w:rPr>
          <w:rFonts w:ascii="Times New Roman" w:hAnsi="Times New Roman"/>
          <w:sz w:val="24"/>
          <w:szCs w:val="24"/>
          <w:lang w:val="ru-RU"/>
        </w:rPr>
        <w:t xml:space="preserve"> Цвет интерьера: идеи и проекты</w:t>
      </w:r>
      <w:r w:rsidRPr="00DF3396">
        <w:rPr>
          <w:rFonts w:ascii="Times New Roman" w:hAnsi="Times New Roman"/>
          <w:sz w:val="24"/>
          <w:szCs w:val="24"/>
          <w:lang w:val="uk-UA"/>
        </w:rPr>
        <w:t xml:space="preserve"> </w:t>
      </w:r>
      <w:r w:rsidRPr="00DF3396">
        <w:rPr>
          <w:rFonts w:ascii="Times New Roman" w:hAnsi="Times New Roman"/>
          <w:sz w:val="24"/>
          <w:szCs w:val="24"/>
          <w:lang w:val="ru-RU"/>
        </w:rPr>
        <w:t>/</w:t>
      </w:r>
      <w:r w:rsidRPr="00DF3396">
        <w:rPr>
          <w:rFonts w:ascii="Times New Roman" w:hAnsi="Times New Roman"/>
          <w:sz w:val="24"/>
          <w:szCs w:val="24"/>
          <w:lang w:val="uk-UA"/>
        </w:rPr>
        <w:t xml:space="preserve">/ М. Жил, А. Кабазян, М. Маккадлей </w:t>
      </w:r>
      <w:r w:rsidRPr="00DF3396">
        <w:rPr>
          <w:rFonts w:ascii="Times New Roman" w:hAnsi="Times New Roman"/>
          <w:sz w:val="24"/>
          <w:szCs w:val="24"/>
          <w:lang w:val="ru-RU"/>
        </w:rPr>
        <w:t>перевод с нгл. Л.</w:t>
      </w:r>
      <w:r w:rsidRPr="00DF3396">
        <w:rPr>
          <w:rFonts w:ascii="Times New Roman" w:hAnsi="Times New Roman"/>
          <w:sz w:val="24"/>
          <w:szCs w:val="24"/>
          <w:lang w:val="uk-UA"/>
        </w:rPr>
        <w:t xml:space="preserve"> </w:t>
      </w:r>
      <w:r w:rsidRPr="00DF3396">
        <w:rPr>
          <w:rFonts w:ascii="Times New Roman" w:hAnsi="Times New Roman"/>
          <w:sz w:val="24"/>
          <w:szCs w:val="24"/>
          <w:lang w:val="ru-RU"/>
        </w:rPr>
        <w:t>П. Якиной. - М.: Изд.дом, Никола 21-й век. – 2002. – 293 с.</w:t>
      </w:r>
    </w:p>
    <w:p w:rsidR="00DF3396" w:rsidRPr="00DF3396" w:rsidRDefault="00DF3396" w:rsidP="008A2EAD">
      <w:pPr>
        <w:numPr>
          <w:ilvl w:val="0"/>
          <w:numId w:val="26"/>
        </w:numPr>
        <w:spacing w:after="0" w:line="240" w:lineRule="auto"/>
        <w:jc w:val="both"/>
        <w:rPr>
          <w:rFonts w:ascii="Times New Roman" w:hAnsi="Times New Roman"/>
          <w:sz w:val="24"/>
          <w:szCs w:val="24"/>
          <w:lang w:val="ru-RU"/>
        </w:rPr>
      </w:pPr>
      <w:r w:rsidRPr="00DF3396">
        <w:rPr>
          <w:rFonts w:ascii="Times New Roman" w:hAnsi="Times New Roman"/>
          <w:i/>
          <w:iCs/>
          <w:sz w:val="24"/>
          <w:szCs w:val="24"/>
          <w:lang w:val="ru-RU"/>
        </w:rPr>
        <w:t>Клар Г.</w:t>
      </w:r>
      <w:r w:rsidRPr="00DF3396">
        <w:rPr>
          <w:rFonts w:ascii="Times New Roman" w:hAnsi="Times New Roman"/>
          <w:sz w:val="24"/>
          <w:szCs w:val="24"/>
          <w:lang w:val="ru-RU"/>
        </w:rPr>
        <w:t xml:space="preserve"> Тест Люшера. Психология цвета. – М.: Питер</w:t>
      </w:r>
      <w:r w:rsidRPr="00DF3396">
        <w:rPr>
          <w:rFonts w:ascii="Times New Roman" w:hAnsi="Times New Roman"/>
          <w:sz w:val="24"/>
          <w:szCs w:val="24"/>
          <w:lang w:val="uk-UA"/>
        </w:rPr>
        <w:t>,</w:t>
      </w:r>
      <w:r w:rsidRPr="00DF3396">
        <w:rPr>
          <w:rFonts w:ascii="Times New Roman" w:hAnsi="Times New Roman"/>
          <w:sz w:val="24"/>
          <w:szCs w:val="24"/>
          <w:lang w:val="ru-RU"/>
        </w:rPr>
        <w:t xml:space="preserve"> 1998.–94 с.</w:t>
      </w:r>
    </w:p>
    <w:p w:rsidR="00DF3396" w:rsidRPr="00DF3396" w:rsidRDefault="00DF3396" w:rsidP="008A2EAD">
      <w:pPr>
        <w:numPr>
          <w:ilvl w:val="0"/>
          <w:numId w:val="26"/>
        </w:numPr>
        <w:spacing w:after="0" w:line="240" w:lineRule="auto"/>
        <w:jc w:val="both"/>
        <w:rPr>
          <w:rFonts w:ascii="Times New Roman" w:hAnsi="Times New Roman"/>
          <w:sz w:val="24"/>
          <w:szCs w:val="24"/>
          <w:lang w:val="ru-RU"/>
        </w:rPr>
      </w:pPr>
      <w:r w:rsidRPr="00DF3396">
        <w:rPr>
          <w:rFonts w:ascii="Times New Roman" w:hAnsi="Times New Roman"/>
          <w:i/>
          <w:iCs/>
          <w:sz w:val="24"/>
          <w:szCs w:val="24"/>
          <w:lang w:val="ru-RU"/>
        </w:rPr>
        <w:t>Кропотов В.</w:t>
      </w:r>
      <w:r w:rsidRPr="00DF3396">
        <w:rPr>
          <w:rFonts w:ascii="Times New Roman" w:hAnsi="Times New Roman"/>
          <w:i/>
          <w:iCs/>
          <w:sz w:val="24"/>
          <w:szCs w:val="24"/>
          <w:lang w:val="uk-UA"/>
        </w:rPr>
        <w:t xml:space="preserve"> </w:t>
      </w:r>
      <w:r w:rsidRPr="00DF3396">
        <w:rPr>
          <w:rFonts w:ascii="Times New Roman" w:hAnsi="Times New Roman"/>
          <w:i/>
          <w:iCs/>
          <w:sz w:val="24"/>
          <w:szCs w:val="24"/>
          <w:lang w:val="ru-RU"/>
        </w:rPr>
        <w:t>Н</w:t>
      </w:r>
      <w:r w:rsidRPr="00DF3396">
        <w:rPr>
          <w:rFonts w:ascii="Times New Roman" w:hAnsi="Times New Roman"/>
          <w:i/>
          <w:iCs/>
          <w:sz w:val="24"/>
          <w:szCs w:val="24"/>
          <w:lang w:val="uk-UA"/>
        </w:rPr>
        <w:t>.</w:t>
      </w:r>
      <w:r w:rsidRPr="00DF3396">
        <w:rPr>
          <w:rFonts w:ascii="Times New Roman" w:hAnsi="Times New Roman"/>
          <w:sz w:val="24"/>
          <w:szCs w:val="24"/>
          <w:lang w:val="ru-RU"/>
        </w:rPr>
        <w:t xml:space="preserve"> Отделочные материалы в интерьере: учеб. пособие</w:t>
      </w:r>
      <w:r w:rsidRPr="00DF3396">
        <w:rPr>
          <w:rFonts w:ascii="Times New Roman" w:hAnsi="Times New Roman"/>
          <w:sz w:val="24"/>
          <w:szCs w:val="24"/>
          <w:lang w:val="uk-UA"/>
        </w:rPr>
        <w:t xml:space="preserve"> / В. Н. Кропотов, Н. В. Мажура </w:t>
      </w:r>
      <w:r w:rsidRPr="00DF3396">
        <w:rPr>
          <w:rFonts w:ascii="Times New Roman" w:hAnsi="Times New Roman"/>
          <w:sz w:val="24"/>
          <w:szCs w:val="24"/>
          <w:lang w:val="ru-RU"/>
        </w:rPr>
        <w:t>– К.: Высшая шк.</w:t>
      </w:r>
      <w:r w:rsidRPr="00DF3396">
        <w:rPr>
          <w:rFonts w:ascii="Times New Roman" w:hAnsi="Times New Roman"/>
          <w:sz w:val="24"/>
          <w:szCs w:val="24"/>
          <w:lang w:val="uk-UA"/>
        </w:rPr>
        <w:t>,</w:t>
      </w:r>
      <w:r w:rsidRPr="00DF3396">
        <w:rPr>
          <w:rFonts w:ascii="Times New Roman" w:hAnsi="Times New Roman"/>
          <w:sz w:val="24"/>
          <w:szCs w:val="24"/>
          <w:lang w:val="ru-RU"/>
        </w:rPr>
        <w:t xml:space="preserve"> 1981. – 167 с.</w:t>
      </w:r>
    </w:p>
    <w:p w:rsidR="00DF3396" w:rsidRPr="00DF3396" w:rsidRDefault="00DF3396" w:rsidP="008A2EAD">
      <w:pPr>
        <w:numPr>
          <w:ilvl w:val="0"/>
          <w:numId w:val="26"/>
        </w:numPr>
        <w:spacing w:after="0" w:line="240" w:lineRule="auto"/>
        <w:jc w:val="both"/>
        <w:rPr>
          <w:rFonts w:ascii="Times New Roman" w:hAnsi="Times New Roman"/>
          <w:sz w:val="24"/>
          <w:szCs w:val="24"/>
          <w:lang w:val="ru-RU"/>
        </w:rPr>
      </w:pPr>
      <w:r w:rsidRPr="00DF3396">
        <w:rPr>
          <w:rFonts w:ascii="Times New Roman" w:hAnsi="Times New Roman"/>
          <w:i/>
          <w:iCs/>
          <w:sz w:val="24"/>
          <w:szCs w:val="24"/>
          <w:lang w:val="ru-RU"/>
        </w:rPr>
        <w:t xml:space="preserve">Купчен </w:t>
      </w:r>
      <w:r w:rsidRPr="00DF3396">
        <w:rPr>
          <w:rFonts w:ascii="Times New Roman" w:hAnsi="Times New Roman"/>
          <w:i/>
          <w:iCs/>
          <w:sz w:val="24"/>
          <w:szCs w:val="24"/>
          <w:lang w:val="uk-UA"/>
        </w:rPr>
        <w:t>П.</w:t>
      </w:r>
      <w:r w:rsidRPr="00DF3396">
        <w:rPr>
          <w:rFonts w:ascii="Times New Roman" w:hAnsi="Times New Roman"/>
          <w:i/>
          <w:iCs/>
          <w:sz w:val="24"/>
          <w:szCs w:val="24"/>
          <w:lang w:val="ru-RU"/>
        </w:rPr>
        <w:t xml:space="preserve"> </w:t>
      </w:r>
      <w:r w:rsidRPr="00DF3396">
        <w:rPr>
          <w:rFonts w:ascii="Times New Roman" w:hAnsi="Times New Roman"/>
          <w:sz w:val="24"/>
          <w:szCs w:val="24"/>
          <w:lang w:val="ru-RU"/>
        </w:rPr>
        <w:t>Философия цвета в интерьере</w:t>
      </w:r>
      <w:r w:rsidRPr="00DF3396">
        <w:rPr>
          <w:rFonts w:ascii="Times New Roman" w:hAnsi="Times New Roman"/>
          <w:i/>
          <w:iCs/>
          <w:sz w:val="24"/>
          <w:szCs w:val="24"/>
          <w:lang w:val="ru-RU"/>
        </w:rPr>
        <w:t xml:space="preserve"> </w:t>
      </w:r>
      <w:r w:rsidRPr="00DF3396">
        <w:rPr>
          <w:rFonts w:ascii="Times New Roman" w:hAnsi="Times New Roman"/>
          <w:i/>
          <w:iCs/>
          <w:sz w:val="24"/>
          <w:szCs w:val="24"/>
          <w:lang w:val="uk-UA"/>
        </w:rPr>
        <w:t>/ П.</w:t>
      </w:r>
      <w:r w:rsidRPr="00DF3396">
        <w:rPr>
          <w:rFonts w:ascii="Times New Roman" w:hAnsi="Times New Roman"/>
          <w:i/>
          <w:iCs/>
          <w:sz w:val="24"/>
          <w:szCs w:val="24"/>
          <w:lang w:val="ru-RU"/>
        </w:rPr>
        <w:t xml:space="preserve"> Купчен</w:t>
      </w:r>
      <w:r w:rsidRPr="00DF3396">
        <w:rPr>
          <w:rFonts w:ascii="Times New Roman" w:hAnsi="Times New Roman"/>
          <w:i/>
          <w:iCs/>
          <w:sz w:val="24"/>
          <w:szCs w:val="24"/>
          <w:lang w:val="uk-UA"/>
        </w:rPr>
        <w:t>,</w:t>
      </w:r>
      <w:r w:rsidRPr="00DF3396">
        <w:rPr>
          <w:rFonts w:ascii="Times New Roman" w:hAnsi="Times New Roman"/>
          <w:i/>
          <w:iCs/>
          <w:sz w:val="24"/>
          <w:szCs w:val="24"/>
          <w:lang w:val="ru-RU"/>
        </w:rPr>
        <w:t xml:space="preserve"> К.</w:t>
      </w:r>
      <w:r w:rsidRPr="00DF3396">
        <w:rPr>
          <w:rFonts w:ascii="Times New Roman" w:hAnsi="Times New Roman"/>
          <w:sz w:val="24"/>
          <w:szCs w:val="24"/>
          <w:lang w:val="uk-UA"/>
        </w:rPr>
        <w:t xml:space="preserve"> </w:t>
      </w:r>
      <w:r w:rsidRPr="00DF3396">
        <w:rPr>
          <w:rFonts w:ascii="Times New Roman" w:hAnsi="Times New Roman"/>
          <w:i/>
          <w:iCs/>
          <w:sz w:val="24"/>
          <w:szCs w:val="24"/>
          <w:lang w:val="ru-RU"/>
        </w:rPr>
        <w:t xml:space="preserve">Уоррендер </w:t>
      </w:r>
      <w:r w:rsidRPr="00DF3396">
        <w:rPr>
          <w:rFonts w:ascii="Times New Roman" w:hAnsi="Times New Roman"/>
          <w:sz w:val="24"/>
          <w:szCs w:val="24"/>
          <w:lang w:val="ru-RU"/>
        </w:rPr>
        <w:t>– М.: Контзнт, 2008,– 168 с.</w:t>
      </w:r>
    </w:p>
    <w:p w:rsidR="00DF3396" w:rsidRPr="00DF3396" w:rsidRDefault="00DF3396" w:rsidP="008A2EAD">
      <w:pPr>
        <w:numPr>
          <w:ilvl w:val="0"/>
          <w:numId w:val="26"/>
        </w:numPr>
        <w:spacing w:after="0" w:line="240" w:lineRule="auto"/>
        <w:jc w:val="both"/>
        <w:rPr>
          <w:rFonts w:ascii="Times New Roman" w:hAnsi="Times New Roman"/>
          <w:sz w:val="24"/>
          <w:szCs w:val="24"/>
          <w:lang w:val="ru-RU"/>
        </w:rPr>
      </w:pPr>
      <w:r w:rsidRPr="00DF3396">
        <w:rPr>
          <w:rFonts w:ascii="Times New Roman" w:hAnsi="Times New Roman"/>
          <w:i/>
          <w:iCs/>
          <w:sz w:val="24"/>
          <w:szCs w:val="24"/>
          <w:lang w:val="ru-RU"/>
        </w:rPr>
        <w:t>Мшлер Дж.</w:t>
      </w:r>
      <w:r w:rsidRPr="00DF3396">
        <w:rPr>
          <w:rFonts w:ascii="Times New Roman" w:hAnsi="Times New Roman"/>
          <w:sz w:val="24"/>
          <w:szCs w:val="24"/>
          <w:lang w:val="ru-RU"/>
        </w:rPr>
        <w:t xml:space="preserve"> Интерьер: цвет и стиль</w:t>
      </w:r>
      <w:r w:rsidRPr="00DF3396">
        <w:rPr>
          <w:rFonts w:ascii="Times New Roman" w:hAnsi="Times New Roman"/>
          <w:sz w:val="24"/>
          <w:szCs w:val="24"/>
          <w:lang w:val="uk-UA"/>
        </w:rPr>
        <w:t xml:space="preserve"> </w:t>
      </w:r>
      <w:r w:rsidRPr="00DF3396">
        <w:rPr>
          <w:rFonts w:ascii="Times New Roman" w:hAnsi="Times New Roman"/>
          <w:sz w:val="24"/>
          <w:szCs w:val="24"/>
          <w:lang w:val="ru-RU"/>
        </w:rPr>
        <w:t>/</w:t>
      </w:r>
      <w:r w:rsidRPr="00DF3396">
        <w:rPr>
          <w:rFonts w:ascii="Times New Roman" w:hAnsi="Times New Roman"/>
          <w:sz w:val="24"/>
          <w:szCs w:val="24"/>
          <w:lang w:val="uk-UA"/>
        </w:rPr>
        <w:t xml:space="preserve"> </w:t>
      </w:r>
      <w:r w:rsidRPr="00DF3396">
        <w:rPr>
          <w:rFonts w:ascii="Times New Roman" w:hAnsi="Times New Roman"/>
          <w:sz w:val="24"/>
          <w:szCs w:val="24"/>
          <w:lang w:val="ru-RU"/>
        </w:rPr>
        <w:t>пер. с англ. Р.</w:t>
      </w:r>
      <w:r w:rsidRPr="00DF3396">
        <w:rPr>
          <w:rFonts w:ascii="Times New Roman" w:hAnsi="Times New Roman"/>
          <w:sz w:val="24"/>
          <w:szCs w:val="24"/>
          <w:lang w:val="uk-UA"/>
        </w:rPr>
        <w:t xml:space="preserve"> </w:t>
      </w:r>
      <w:r w:rsidRPr="00DF3396">
        <w:rPr>
          <w:rFonts w:ascii="Times New Roman" w:hAnsi="Times New Roman"/>
          <w:sz w:val="24"/>
          <w:szCs w:val="24"/>
          <w:lang w:val="ru-RU"/>
        </w:rPr>
        <w:t>М. Цфресмана. — М.: Ниола 21-й век</w:t>
      </w:r>
      <w:r w:rsidRPr="00DF3396">
        <w:rPr>
          <w:rFonts w:ascii="Times New Roman" w:hAnsi="Times New Roman"/>
          <w:sz w:val="24"/>
          <w:szCs w:val="24"/>
          <w:lang w:val="uk-UA"/>
        </w:rPr>
        <w:t>,</w:t>
      </w:r>
      <w:r w:rsidRPr="00DF3396">
        <w:rPr>
          <w:rFonts w:ascii="Times New Roman" w:hAnsi="Times New Roman"/>
          <w:sz w:val="24"/>
          <w:szCs w:val="24"/>
          <w:lang w:val="ru-RU"/>
        </w:rPr>
        <w:t xml:space="preserve"> 2003. —240 с., ил.</w:t>
      </w:r>
    </w:p>
    <w:p w:rsidR="00DF3396" w:rsidRPr="004F3B2C" w:rsidRDefault="00DF3396" w:rsidP="008A2EAD">
      <w:pPr>
        <w:numPr>
          <w:ilvl w:val="0"/>
          <w:numId w:val="26"/>
        </w:numPr>
        <w:spacing w:after="0" w:line="240" w:lineRule="auto"/>
        <w:jc w:val="both"/>
        <w:rPr>
          <w:rFonts w:ascii="Times New Roman" w:hAnsi="Times New Roman"/>
          <w:sz w:val="24"/>
          <w:szCs w:val="24"/>
          <w:lang w:val="uk-UA"/>
        </w:rPr>
      </w:pPr>
      <w:r w:rsidRPr="00DF3396">
        <w:rPr>
          <w:rFonts w:ascii="Times New Roman" w:hAnsi="Times New Roman"/>
          <w:i/>
          <w:iCs/>
          <w:sz w:val="24"/>
          <w:szCs w:val="24"/>
          <w:lang w:val="ru-RU"/>
        </w:rPr>
        <w:t>Степанов Н.</w:t>
      </w:r>
      <w:r w:rsidRPr="00DF3396">
        <w:rPr>
          <w:rFonts w:ascii="Times New Roman" w:hAnsi="Times New Roman"/>
          <w:i/>
          <w:iCs/>
          <w:sz w:val="24"/>
          <w:szCs w:val="24"/>
          <w:lang w:val="uk-UA"/>
        </w:rPr>
        <w:t xml:space="preserve"> </w:t>
      </w:r>
      <w:r w:rsidRPr="00DF3396">
        <w:rPr>
          <w:rFonts w:ascii="Times New Roman" w:hAnsi="Times New Roman"/>
          <w:i/>
          <w:iCs/>
          <w:sz w:val="24"/>
          <w:szCs w:val="24"/>
          <w:lang w:val="ru-RU"/>
        </w:rPr>
        <w:t>Н.</w:t>
      </w:r>
      <w:r w:rsidRPr="00DF3396">
        <w:rPr>
          <w:rFonts w:ascii="Times New Roman" w:hAnsi="Times New Roman"/>
          <w:sz w:val="24"/>
          <w:szCs w:val="24"/>
          <w:lang w:val="ru-RU"/>
        </w:rPr>
        <w:t xml:space="preserve"> Цвет в интерьере: учеб. пособие для студентов архитектурных факультетов</w:t>
      </w:r>
      <w:r w:rsidRPr="00DF3396">
        <w:rPr>
          <w:rFonts w:ascii="Times New Roman" w:hAnsi="Times New Roman"/>
          <w:sz w:val="24"/>
          <w:szCs w:val="24"/>
          <w:lang w:val="uk-UA"/>
        </w:rPr>
        <w:t xml:space="preserve"> / </w:t>
      </w:r>
      <w:r w:rsidRPr="00DF3396">
        <w:rPr>
          <w:rFonts w:ascii="Times New Roman" w:hAnsi="Times New Roman"/>
          <w:iCs/>
          <w:sz w:val="24"/>
          <w:szCs w:val="24"/>
          <w:lang w:val="ru-RU"/>
        </w:rPr>
        <w:t>Н.</w:t>
      </w:r>
      <w:r w:rsidRPr="00DF3396">
        <w:rPr>
          <w:rFonts w:ascii="Times New Roman" w:hAnsi="Times New Roman"/>
          <w:iCs/>
          <w:sz w:val="24"/>
          <w:szCs w:val="24"/>
          <w:lang w:val="uk-UA"/>
        </w:rPr>
        <w:t xml:space="preserve"> </w:t>
      </w:r>
      <w:r w:rsidRPr="00DF3396">
        <w:rPr>
          <w:rFonts w:ascii="Times New Roman" w:hAnsi="Times New Roman"/>
          <w:iCs/>
          <w:sz w:val="24"/>
          <w:szCs w:val="24"/>
          <w:lang w:val="ru-RU"/>
        </w:rPr>
        <w:t>Н.</w:t>
      </w:r>
      <w:r w:rsidRPr="00DF3396">
        <w:rPr>
          <w:rFonts w:ascii="Times New Roman" w:hAnsi="Times New Roman"/>
          <w:i/>
          <w:sz w:val="24"/>
          <w:szCs w:val="24"/>
          <w:lang w:val="ru-RU"/>
        </w:rPr>
        <w:t xml:space="preserve">  </w:t>
      </w:r>
      <w:r w:rsidRPr="00DF3396">
        <w:rPr>
          <w:rFonts w:ascii="Times New Roman" w:hAnsi="Times New Roman"/>
          <w:iCs/>
          <w:sz w:val="24"/>
          <w:szCs w:val="24"/>
          <w:lang w:val="ru-RU"/>
        </w:rPr>
        <w:t>Степанов</w:t>
      </w:r>
      <w:r w:rsidRPr="00DF3396">
        <w:rPr>
          <w:rFonts w:ascii="Times New Roman" w:hAnsi="Times New Roman"/>
          <w:i/>
          <w:iCs/>
          <w:sz w:val="24"/>
          <w:szCs w:val="24"/>
          <w:lang w:val="ru-RU"/>
        </w:rPr>
        <w:t xml:space="preserve"> </w:t>
      </w:r>
      <w:r w:rsidRPr="00DF3396">
        <w:rPr>
          <w:rFonts w:ascii="Times New Roman" w:hAnsi="Times New Roman"/>
          <w:sz w:val="24"/>
          <w:szCs w:val="24"/>
          <w:lang w:val="ru-RU"/>
        </w:rPr>
        <w:t>—</w:t>
      </w:r>
      <w:r w:rsidRPr="00DF3396">
        <w:rPr>
          <w:rFonts w:ascii="Times New Roman" w:hAnsi="Times New Roman"/>
          <w:sz w:val="24"/>
          <w:szCs w:val="24"/>
          <w:lang w:val="uk-UA"/>
        </w:rPr>
        <w:t xml:space="preserve"> </w:t>
      </w:r>
      <w:r w:rsidRPr="00DF3396">
        <w:rPr>
          <w:rFonts w:ascii="Times New Roman" w:hAnsi="Times New Roman"/>
          <w:sz w:val="24"/>
          <w:szCs w:val="24"/>
          <w:lang w:val="ru-RU"/>
        </w:rPr>
        <w:t>К.: Высшая шк., 1985. — 96 с.</w:t>
      </w:r>
    </w:p>
    <w:p w:rsidR="004F3B2C" w:rsidRDefault="004F3B2C" w:rsidP="004F3B2C">
      <w:pPr>
        <w:spacing w:after="0" w:line="240" w:lineRule="auto"/>
        <w:ind w:left="720"/>
        <w:jc w:val="both"/>
        <w:rPr>
          <w:rFonts w:ascii="Times New Roman" w:hAnsi="Times New Roman"/>
          <w:i/>
          <w:iCs/>
          <w:sz w:val="24"/>
          <w:szCs w:val="24"/>
          <w:lang w:val="ru-RU"/>
        </w:rPr>
      </w:pPr>
    </w:p>
    <w:p w:rsidR="001C7B25" w:rsidRPr="001C7B25" w:rsidRDefault="001C7B25" w:rsidP="004F3B2C">
      <w:pPr>
        <w:spacing w:after="0" w:line="240" w:lineRule="auto"/>
        <w:ind w:left="720"/>
        <w:jc w:val="both"/>
        <w:rPr>
          <w:rFonts w:ascii="Times New Roman" w:hAnsi="Times New Roman"/>
          <w:iCs/>
          <w:sz w:val="24"/>
          <w:szCs w:val="24"/>
          <w:lang w:val="uk-UA"/>
        </w:rPr>
      </w:pPr>
    </w:p>
    <w:p w:rsidR="004F3B2C" w:rsidRPr="001856EE" w:rsidRDefault="004F3B2C" w:rsidP="004F3B2C">
      <w:pPr>
        <w:rPr>
          <w:rFonts w:ascii="Times New Roman" w:hAnsi="Times New Roman"/>
          <w:sz w:val="28"/>
          <w:szCs w:val="28"/>
          <w:lang w:val="uk-UA"/>
        </w:rPr>
      </w:pPr>
    </w:p>
    <w:p w:rsidR="004F3B2C" w:rsidRPr="009E500A" w:rsidRDefault="004F3B2C" w:rsidP="004F3B2C">
      <w:pPr>
        <w:shd w:val="clear" w:color="auto" w:fill="FFFFFF"/>
        <w:spacing w:after="0" w:line="240" w:lineRule="auto"/>
        <w:ind w:left="357" w:right="-73"/>
        <w:jc w:val="both"/>
        <w:rPr>
          <w:rFonts w:ascii="Times New Roman" w:hAnsi="Times New Roman"/>
          <w:sz w:val="24"/>
          <w:szCs w:val="24"/>
          <w:lang w:val="uk-UA"/>
        </w:rPr>
      </w:pPr>
    </w:p>
    <w:p w:rsidR="004F3B2C" w:rsidRPr="00DF3396" w:rsidRDefault="004F3B2C" w:rsidP="004F3B2C">
      <w:pPr>
        <w:spacing w:after="0" w:line="240" w:lineRule="auto"/>
        <w:ind w:left="720"/>
        <w:jc w:val="both"/>
        <w:rPr>
          <w:rFonts w:ascii="Times New Roman" w:hAnsi="Times New Roman"/>
          <w:sz w:val="24"/>
          <w:szCs w:val="24"/>
          <w:lang w:val="uk-UA"/>
        </w:rPr>
      </w:pPr>
    </w:p>
    <w:p w:rsidR="00DF3396" w:rsidRPr="00DF3396" w:rsidRDefault="00DF3396" w:rsidP="00DF3396">
      <w:pPr>
        <w:jc w:val="both"/>
        <w:rPr>
          <w:rFonts w:ascii="Times New Roman" w:hAnsi="Times New Roman"/>
          <w:color w:val="FF0000"/>
          <w:sz w:val="24"/>
          <w:szCs w:val="24"/>
          <w:lang w:val="uk-UA"/>
        </w:rPr>
      </w:pPr>
    </w:p>
    <w:p w:rsidR="00DF3396" w:rsidRPr="00DF3396" w:rsidRDefault="00DF3396" w:rsidP="00DF3396">
      <w:pPr>
        <w:jc w:val="both"/>
        <w:rPr>
          <w:rFonts w:ascii="Times New Roman" w:hAnsi="Times New Roman"/>
          <w:color w:val="FF0000"/>
          <w:sz w:val="24"/>
          <w:szCs w:val="24"/>
          <w:lang w:val="ru-RU"/>
        </w:rPr>
      </w:pPr>
    </w:p>
    <w:p w:rsidR="00DF3396" w:rsidRPr="00DF3396" w:rsidRDefault="00DF3396" w:rsidP="00DF3396">
      <w:pPr>
        <w:jc w:val="both"/>
        <w:rPr>
          <w:rFonts w:ascii="Times New Roman" w:hAnsi="Times New Roman"/>
          <w:i/>
          <w:iCs/>
          <w:color w:val="FF0000"/>
          <w:sz w:val="24"/>
          <w:szCs w:val="24"/>
          <w:lang w:val="uk-UA"/>
        </w:rPr>
      </w:pPr>
    </w:p>
    <w:p w:rsidR="00DF3396" w:rsidRPr="00672880" w:rsidRDefault="00DF3396" w:rsidP="00DF3396">
      <w:pPr>
        <w:jc w:val="both"/>
        <w:rPr>
          <w:rFonts w:ascii="Times New Roman" w:hAnsi="Times New Roman"/>
          <w:color w:val="FF0000"/>
          <w:sz w:val="24"/>
          <w:szCs w:val="24"/>
          <w:lang w:val="uk-UA"/>
        </w:rPr>
      </w:pPr>
    </w:p>
    <w:p w:rsidR="00F95F53" w:rsidRPr="000D538B" w:rsidRDefault="00F95F53" w:rsidP="00F95F53">
      <w:pPr>
        <w:widowControl w:val="0"/>
        <w:autoSpaceDE w:val="0"/>
        <w:autoSpaceDN w:val="0"/>
        <w:adjustRightInd w:val="0"/>
        <w:spacing w:after="0" w:line="95" w:lineRule="exact"/>
        <w:rPr>
          <w:rFonts w:ascii="Times New Roman" w:hAnsi="Times New Roman"/>
          <w:sz w:val="24"/>
          <w:szCs w:val="24"/>
          <w:lang w:val="uk-UA"/>
        </w:rPr>
      </w:pPr>
    </w:p>
    <w:p w:rsidR="00F95F53" w:rsidRDefault="00F95F53" w:rsidP="00E316A4">
      <w:pPr>
        <w:rPr>
          <w:rFonts w:ascii="Times New Roman" w:hAnsi="Times New Roman"/>
          <w:sz w:val="24"/>
          <w:szCs w:val="24"/>
          <w:lang w:val="uk-UA"/>
        </w:rPr>
      </w:pPr>
    </w:p>
    <w:p w:rsidR="005C17E2" w:rsidRDefault="005C17E2" w:rsidP="00E316A4">
      <w:pPr>
        <w:rPr>
          <w:rFonts w:ascii="Times New Roman" w:hAnsi="Times New Roman"/>
          <w:sz w:val="24"/>
          <w:szCs w:val="24"/>
          <w:lang w:val="uk-UA"/>
        </w:rPr>
      </w:pPr>
    </w:p>
    <w:p w:rsidR="005C17E2" w:rsidRDefault="005C17E2" w:rsidP="00E316A4">
      <w:pPr>
        <w:rPr>
          <w:rFonts w:ascii="Times New Roman" w:hAnsi="Times New Roman"/>
          <w:sz w:val="24"/>
          <w:szCs w:val="24"/>
          <w:lang w:val="uk-UA"/>
        </w:rPr>
      </w:pPr>
    </w:p>
    <w:p w:rsidR="005C17E2" w:rsidRDefault="005C17E2" w:rsidP="00E316A4">
      <w:pPr>
        <w:rPr>
          <w:rFonts w:ascii="Times New Roman" w:hAnsi="Times New Roman"/>
          <w:sz w:val="24"/>
          <w:szCs w:val="24"/>
          <w:lang w:val="uk-UA"/>
        </w:rPr>
      </w:pPr>
    </w:p>
    <w:p w:rsidR="005C17E2" w:rsidRDefault="005C17E2" w:rsidP="00E316A4">
      <w:pPr>
        <w:rPr>
          <w:rFonts w:ascii="Times New Roman" w:hAnsi="Times New Roman"/>
          <w:sz w:val="24"/>
          <w:szCs w:val="24"/>
          <w:lang w:val="uk-UA"/>
        </w:rPr>
      </w:pPr>
    </w:p>
    <w:p w:rsidR="005C17E2" w:rsidRDefault="005C17E2" w:rsidP="00E316A4">
      <w:pPr>
        <w:rPr>
          <w:rFonts w:ascii="Times New Roman" w:hAnsi="Times New Roman"/>
          <w:sz w:val="24"/>
          <w:szCs w:val="24"/>
          <w:lang w:val="uk-UA"/>
        </w:rPr>
      </w:pPr>
    </w:p>
    <w:p w:rsidR="005C17E2" w:rsidRDefault="005C17E2" w:rsidP="00E316A4">
      <w:pPr>
        <w:rPr>
          <w:rFonts w:ascii="Times New Roman" w:hAnsi="Times New Roman"/>
          <w:sz w:val="24"/>
          <w:szCs w:val="24"/>
          <w:lang w:val="uk-UA"/>
        </w:rPr>
      </w:pPr>
    </w:p>
    <w:p w:rsidR="005C17E2" w:rsidRDefault="005C17E2" w:rsidP="00E316A4">
      <w:pPr>
        <w:rPr>
          <w:rFonts w:ascii="Times New Roman" w:hAnsi="Times New Roman"/>
          <w:sz w:val="24"/>
          <w:szCs w:val="24"/>
          <w:lang w:val="uk-UA"/>
        </w:rPr>
      </w:pPr>
    </w:p>
    <w:p w:rsidR="005C17E2" w:rsidRPr="000D538B" w:rsidRDefault="005C17E2" w:rsidP="00E316A4">
      <w:pPr>
        <w:rPr>
          <w:rFonts w:ascii="Times New Roman" w:hAnsi="Times New Roman"/>
          <w:sz w:val="24"/>
          <w:szCs w:val="24"/>
          <w:lang w:val="uk-UA"/>
        </w:rPr>
      </w:pPr>
    </w:p>
    <w:p w:rsidR="00052B8A" w:rsidRPr="00B73475" w:rsidRDefault="00052B8A">
      <w:pPr>
        <w:widowControl w:val="0"/>
        <w:autoSpaceDE w:val="0"/>
        <w:autoSpaceDN w:val="0"/>
        <w:adjustRightInd w:val="0"/>
        <w:spacing w:after="0" w:line="3" w:lineRule="exact"/>
        <w:rPr>
          <w:rFonts w:ascii="Times New Roman" w:hAnsi="Times New Roman"/>
          <w:sz w:val="24"/>
          <w:szCs w:val="24"/>
          <w:lang w:val="ru-RU"/>
        </w:rPr>
      </w:pPr>
      <w:bookmarkStart w:id="23" w:name="page31"/>
      <w:bookmarkEnd w:id="23"/>
    </w:p>
    <w:p w:rsidR="00D8009A" w:rsidRPr="00A02ED0" w:rsidRDefault="00D8009A" w:rsidP="00D8009A">
      <w:pPr>
        <w:widowControl w:val="0"/>
        <w:autoSpaceDE w:val="0"/>
        <w:autoSpaceDN w:val="0"/>
        <w:adjustRightInd w:val="0"/>
        <w:spacing w:after="0" w:line="240" w:lineRule="auto"/>
        <w:ind w:left="1740"/>
        <w:rPr>
          <w:rFonts w:ascii="Times New Roman" w:hAnsi="Times New Roman"/>
          <w:sz w:val="24"/>
          <w:szCs w:val="24"/>
          <w:lang w:val="uk-UA"/>
        </w:rPr>
      </w:pPr>
      <w:r w:rsidRPr="00A02ED0">
        <w:rPr>
          <w:rFonts w:ascii="Times New Roman" w:hAnsi="Times New Roman"/>
          <w:b/>
          <w:bCs/>
          <w:sz w:val="28"/>
          <w:szCs w:val="28"/>
          <w:lang w:val="uk-UA"/>
        </w:rPr>
        <w:t>МІНІСТЕРСТВО ОСВІТИ І НАУКИ УКРАЇНИ</w:t>
      </w:r>
    </w:p>
    <w:p w:rsidR="00D8009A" w:rsidRPr="00A02ED0" w:rsidRDefault="00D8009A" w:rsidP="00D8009A">
      <w:pPr>
        <w:widowControl w:val="0"/>
        <w:autoSpaceDE w:val="0"/>
        <w:autoSpaceDN w:val="0"/>
        <w:adjustRightInd w:val="0"/>
        <w:spacing w:after="0" w:line="162" w:lineRule="exact"/>
        <w:rPr>
          <w:rFonts w:ascii="Times New Roman" w:hAnsi="Times New Roman"/>
          <w:sz w:val="24"/>
          <w:szCs w:val="24"/>
          <w:lang w:val="uk-UA"/>
        </w:rPr>
      </w:pPr>
    </w:p>
    <w:p w:rsidR="00D8009A" w:rsidRPr="00A02ED0" w:rsidRDefault="00D8009A" w:rsidP="00D8009A">
      <w:pPr>
        <w:widowControl w:val="0"/>
        <w:autoSpaceDE w:val="0"/>
        <w:autoSpaceDN w:val="0"/>
        <w:adjustRightInd w:val="0"/>
        <w:spacing w:after="0" w:line="240" w:lineRule="auto"/>
        <w:ind w:left="1540"/>
        <w:rPr>
          <w:rFonts w:ascii="Times New Roman" w:hAnsi="Times New Roman"/>
          <w:sz w:val="24"/>
          <w:szCs w:val="24"/>
          <w:lang w:val="uk-UA"/>
        </w:rPr>
      </w:pPr>
      <w:r w:rsidRPr="00A02ED0">
        <w:rPr>
          <w:rFonts w:ascii="Times New Roman" w:hAnsi="Times New Roman"/>
          <w:b/>
          <w:bCs/>
          <w:sz w:val="28"/>
          <w:szCs w:val="28"/>
          <w:lang w:val="uk-UA"/>
        </w:rPr>
        <w:t>НАЦІОНАЛЬНИЙ АВІАЦІЙНИЙ УНІВЕРСИТЕТ</w:t>
      </w:r>
    </w:p>
    <w:p w:rsidR="00052B8A" w:rsidRPr="00B73475" w:rsidRDefault="00052B8A">
      <w:pPr>
        <w:widowControl w:val="0"/>
        <w:autoSpaceDE w:val="0"/>
        <w:autoSpaceDN w:val="0"/>
        <w:adjustRightInd w:val="0"/>
        <w:spacing w:after="0" w:line="92" w:lineRule="exact"/>
        <w:rPr>
          <w:rFonts w:ascii="Times New Roman" w:hAnsi="Times New Roman"/>
          <w:sz w:val="24"/>
          <w:szCs w:val="24"/>
          <w:lang w:val="ru-RU"/>
        </w:rPr>
      </w:pPr>
    </w:p>
    <w:p w:rsidR="00052B8A" w:rsidRPr="009E500A" w:rsidRDefault="009E500A">
      <w:pPr>
        <w:widowControl w:val="0"/>
        <w:autoSpaceDE w:val="0"/>
        <w:autoSpaceDN w:val="0"/>
        <w:adjustRightInd w:val="0"/>
        <w:spacing w:after="0" w:line="240" w:lineRule="auto"/>
        <w:ind w:left="580"/>
        <w:rPr>
          <w:rFonts w:ascii="Times New Roman" w:hAnsi="Times New Roman"/>
          <w:sz w:val="24"/>
          <w:szCs w:val="24"/>
          <w:u w:val="single"/>
          <w:lang w:val="uk-UA"/>
        </w:rPr>
      </w:pPr>
      <w:r>
        <w:rPr>
          <w:rFonts w:ascii="Times New Roman" w:hAnsi="Times New Roman"/>
          <w:bCs/>
          <w:sz w:val="26"/>
          <w:szCs w:val="26"/>
          <w:u w:val="single"/>
          <w:lang w:val="uk-UA"/>
        </w:rPr>
        <w:t xml:space="preserve">                                                   Інститут аеропортів                                            </w:t>
      </w:r>
    </w:p>
    <w:p w:rsidR="00052B8A" w:rsidRPr="00B73475" w:rsidRDefault="00052B8A">
      <w:pPr>
        <w:widowControl w:val="0"/>
        <w:autoSpaceDE w:val="0"/>
        <w:autoSpaceDN w:val="0"/>
        <w:adjustRightInd w:val="0"/>
        <w:spacing w:after="0" w:line="147" w:lineRule="exact"/>
        <w:rPr>
          <w:rFonts w:ascii="Times New Roman" w:hAnsi="Times New Roman"/>
          <w:sz w:val="24"/>
          <w:szCs w:val="24"/>
          <w:lang w:val="ru-RU"/>
        </w:rPr>
      </w:pPr>
    </w:p>
    <w:p w:rsidR="00052B8A" w:rsidRPr="00B73475" w:rsidRDefault="00C7286C">
      <w:pPr>
        <w:widowControl w:val="0"/>
        <w:autoSpaceDE w:val="0"/>
        <w:autoSpaceDN w:val="0"/>
        <w:adjustRightInd w:val="0"/>
        <w:spacing w:after="0" w:line="239" w:lineRule="auto"/>
        <w:ind w:left="3500"/>
        <w:rPr>
          <w:rFonts w:ascii="Times New Roman" w:hAnsi="Times New Roman"/>
          <w:sz w:val="24"/>
          <w:szCs w:val="24"/>
          <w:lang w:val="ru-RU"/>
        </w:rPr>
      </w:pPr>
      <w:r w:rsidRPr="00B73475">
        <w:rPr>
          <w:rFonts w:ascii="Times New Roman" w:hAnsi="Times New Roman"/>
          <w:sz w:val="20"/>
          <w:szCs w:val="20"/>
          <w:lang w:val="ru-RU"/>
        </w:rPr>
        <w:t>(</w:t>
      </w:r>
      <w:r w:rsidRPr="009E500A">
        <w:rPr>
          <w:rFonts w:ascii="Times New Roman" w:hAnsi="Times New Roman"/>
          <w:sz w:val="20"/>
          <w:szCs w:val="20"/>
          <w:lang w:val="ru-RU"/>
        </w:rPr>
        <w:t>назва</w:t>
      </w:r>
      <w:r w:rsidRPr="00B73475">
        <w:rPr>
          <w:rFonts w:ascii="Times New Roman" w:hAnsi="Times New Roman"/>
          <w:sz w:val="20"/>
          <w:szCs w:val="20"/>
          <w:lang w:val="ru-RU"/>
        </w:rPr>
        <w:t xml:space="preserve"> </w:t>
      </w:r>
      <w:r w:rsidRPr="009E500A">
        <w:rPr>
          <w:rFonts w:ascii="Times New Roman" w:hAnsi="Times New Roman"/>
          <w:sz w:val="20"/>
          <w:szCs w:val="20"/>
          <w:lang w:val="ru-RU"/>
        </w:rPr>
        <w:t>інституту</w:t>
      </w:r>
      <w:r w:rsidRPr="00B73475">
        <w:rPr>
          <w:rFonts w:ascii="Times New Roman" w:hAnsi="Times New Roman"/>
          <w:sz w:val="20"/>
          <w:szCs w:val="20"/>
          <w:lang w:val="ru-RU"/>
        </w:rPr>
        <w:t xml:space="preserve"> (</w:t>
      </w:r>
      <w:r w:rsidRPr="009E500A">
        <w:rPr>
          <w:rFonts w:ascii="Times New Roman" w:hAnsi="Times New Roman"/>
          <w:sz w:val="20"/>
          <w:szCs w:val="20"/>
          <w:lang w:val="ru-RU"/>
        </w:rPr>
        <w:t>факультету</w:t>
      </w:r>
      <w:r w:rsidRPr="00B73475">
        <w:rPr>
          <w:rFonts w:ascii="Times New Roman" w:hAnsi="Times New Roman"/>
          <w:sz w:val="20"/>
          <w:szCs w:val="20"/>
          <w:lang w:val="ru-RU"/>
        </w:rPr>
        <w:t>))</w:t>
      </w:r>
    </w:p>
    <w:p w:rsidR="00052B8A" w:rsidRPr="00B73475" w:rsidRDefault="00052B8A">
      <w:pPr>
        <w:widowControl w:val="0"/>
        <w:autoSpaceDE w:val="0"/>
        <w:autoSpaceDN w:val="0"/>
        <w:adjustRightInd w:val="0"/>
        <w:spacing w:after="0" w:line="200" w:lineRule="exact"/>
        <w:rPr>
          <w:rFonts w:ascii="Times New Roman" w:hAnsi="Times New Roman"/>
          <w:sz w:val="24"/>
          <w:szCs w:val="24"/>
          <w:lang w:val="ru-RU"/>
        </w:rPr>
      </w:pPr>
    </w:p>
    <w:p w:rsidR="00052B8A" w:rsidRPr="00B73475" w:rsidRDefault="00052B8A">
      <w:pPr>
        <w:widowControl w:val="0"/>
        <w:autoSpaceDE w:val="0"/>
        <w:autoSpaceDN w:val="0"/>
        <w:adjustRightInd w:val="0"/>
        <w:spacing w:after="0" w:line="261" w:lineRule="exact"/>
        <w:rPr>
          <w:rFonts w:ascii="Times New Roman" w:hAnsi="Times New Roman"/>
          <w:sz w:val="24"/>
          <w:szCs w:val="24"/>
          <w:lang w:val="ru-RU"/>
        </w:rPr>
      </w:pPr>
    </w:p>
    <w:p w:rsidR="00052B8A" w:rsidRPr="009E500A" w:rsidRDefault="00C7286C">
      <w:pPr>
        <w:widowControl w:val="0"/>
        <w:autoSpaceDE w:val="0"/>
        <w:autoSpaceDN w:val="0"/>
        <w:adjustRightInd w:val="0"/>
        <w:spacing w:after="0" w:line="240" w:lineRule="auto"/>
        <w:ind w:left="1040"/>
        <w:rPr>
          <w:rFonts w:ascii="Times New Roman" w:hAnsi="Times New Roman"/>
          <w:sz w:val="24"/>
          <w:szCs w:val="24"/>
          <w:u w:val="single"/>
          <w:lang w:val="uk-UA"/>
        </w:rPr>
      </w:pPr>
      <w:r w:rsidRPr="009E500A">
        <w:rPr>
          <w:rFonts w:ascii="Times New Roman" w:hAnsi="Times New Roman"/>
          <w:b/>
          <w:bCs/>
          <w:sz w:val="28"/>
          <w:szCs w:val="28"/>
          <w:lang w:val="ru-RU"/>
        </w:rPr>
        <w:t>Кафедра</w:t>
      </w:r>
      <w:r w:rsidR="009E500A" w:rsidRPr="009E500A">
        <w:rPr>
          <w:rFonts w:ascii="Times New Roman" w:hAnsi="Times New Roman"/>
          <w:sz w:val="28"/>
          <w:szCs w:val="28"/>
          <w:u w:val="single"/>
          <w:lang w:val="uk-UA"/>
        </w:rPr>
        <w:t xml:space="preserve">            </w:t>
      </w:r>
      <w:r w:rsidR="009E500A">
        <w:rPr>
          <w:rFonts w:ascii="Times New Roman" w:hAnsi="Times New Roman"/>
          <w:sz w:val="28"/>
          <w:szCs w:val="28"/>
          <w:u w:val="single"/>
          <w:lang w:val="uk-UA"/>
        </w:rPr>
        <w:t xml:space="preserve">         </w:t>
      </w:r>
      <w:r w:rsidR="009E500A" w:rsidRPr="009E500A">
        <w:rPr>
          <w:rFonts w:ascii="Times New Roman" w:hAnsi="Times New Roman"/>
          <w:sz w:val="28"/>
          <w:szCs w:val="28"/>
          <w:u w:val="single"/>
          <w:lang w:val="uk-UA"/>
        </w:rPr>
        <w:t xml:space="preserve">  </w:t>
      </w:r>
      <w:r w:rsidR="009E500A">
        <w:rPr>
          <w:rFonts w:ascii="Times New Roman" w:hAnsi="Times New Roman"/>
          <w:sz w:val="28"/>
          <w:szCs w:val="28"/>
          <w:u w:val="single"/>
          <w:lang w:val="uk-UA"/>
        </w:rPr>
        <w:t xml:space="preserve">Основ архітектури та дизайну                </w:t>
      </w:r>
    </w:p>
    <w:p w:rsidR="00052B8A" w:rsidRPr="00B73475" w:rsidRDefault="00052B8A">
      <w:pPr>
        <w:widowControl w:val="0"/>
        <w:autoSpaceDE w:val="0"/>
        <w:autoSpaceDN w:val="0"/>
        <w:adjustRightInd w:val="0"/>
        <w:spacing w:after="0" w:line="200" w:lineRule="exact"/>
        <w:rPr>
          <w:rFonts w:ascii="Times New Roman" w:hAnsi="Times New Roman"/>
          <w:sz w:val="24"/>
          <w:szCs w:val="24"/>
          <w:lang w:val="ru-RU"/>
        </w:rPr>
      </w:pPr>
    </w:p>
    <w:p w:rsidR="00052B8A" w:rsidRPr="00B73475" w:rsidRDefault="00052B8A">
      <w:pPr>
        <w:widowControl w:val="0"/>
        <w:autoSpaceDE w:val="0"/>
        <w:autoSpaceDN w:val="0"/>
        <w:adjustRightInd w:val="0"/>
        <w:spacing w:after="0" w:line="200" w:lineRule="exact"/>
        <w:rPr>
          <w:rFonts w:ascii="Times New Roman" w:hAnsi="Times New Roman"/>
          <w:sz w:val="24"/>
          <w:szCs w:val="24"/>
          <w:lang w:val="ru-RU"/>
        </w:rPr>
      </w:pPr>
    </w:p>
    <w:p w:rsidR="00052B8A" w:rsidRPr="00B73475" w:rsidRDefault="00052B8A">
      <w:pPr>
        <w:widowControl w:val="0"/>
        <w:autoSpaceDE w:val="0"/>
        <w:autoSpaceDN w:val="0"/>
        <w:adjustRightInd w:val="0"/>
        <w:spacing w:after="0" w:line="246" w:lineRule="exact"/>
        <w:rPr>
          <w:rFonts w:ascii="Times New Roman" w:hAnsi="Times New Roman"/>
          <w:sz w:val="24"/>
          <w:szCs w:val="24"/>
          <w:lang w:val="ru-RU"/>
        </w:rPr>
      </w:pPr>
    </w:p>
    <w:p w:rsidR="00052B8A" w:rsidRPr="00B73475" w:rsidRDefault="00C7286C">
      <w:pPr>
        <w:widowControl w:val="0"/>
        <w:autoSpaceDE w:val="0"/>
        <w:autoSpaceDN w:val="0"/>
        <w:adjustRightInd w:val="0"/>
        <w:spacing w:after="0" w:line="240" w:lineRule="auto"/>
        <w:ind w:left="5920"/>
        <w:rPr>
          <w:rFonts w:ascii="Times New Roman" w:hAnsi="Times New Roman"/>
          <w:sz w:val="24"/>
          <w:szCs w:val="24"/>
          <w:lang w:val="ru-RU"/>
        </w:rPr>
      </w:pPr>
      <w:r w:rsidRPr="009E500A">
        <w:rPr>
          <w:rFonts w:ascii="Times New Roman" w:hAnsi="Times New Roman"/>
          <w:b/>
          <w:bCs/>
          <w:sz w:val="28"/>
          <w:szCs w:val="28"/>
          <w:lang w:val="ru-RU"/>
        </w:rPr>
        <w:t>ЗАТВЕРДЖУЮ</w:t>
      </w:r>
    </w:p>
    <w:p w:rsidR="00052B8A" w:rsidRPr="00B73475" w:rsidRDefault="00052B8A">
      <w:pPr>
        <w:widowControl w:val="0"/>
        <w:autoSpaceDE w:val="0"/>
        <w:autoSpaceDN w:val="0"/>
        <w:adjustRightInd w:val="0"/>
        <w:spacing w:after="0" w:line="158" w:lineRule="exact"/>
        <w:rPr>
          <w:rFonts w:ascii="Times New Roman" w:hAnsi="Times New Roman"/>
          <w:sz w:val="24"/>
          <w:szCs w:val="24"/>
          <w:lang w:val="ru-RU"/>
        </w:rPr>
      </w:pPr>
    </w:p>
    <w:p w:rsidR="00052B8A" w:rsidRPr="00FC2386" w:rsidRDefault="00C7286C">
      <w:pPr>
        <w:widowControl w:val="0"/>
        <w:overflowPunct w:val="0"/>
        <w:autoSpaceDE w:val="0"/>
        <w:autoSpaceDN w:val="0"/>
        <w:adjustRightInd w:val="0"/>
        <w:spacing w:after="0" w:line="240" w:lineRule="auto"/>
        <w:ind w:right="160"/>
        <w:jc w:val="right"/>
        <w:rPr>
          <w:rFonts w:ascii="Times New Roman" w:hAnsi="Times New Roman"/>
          <w:sz w:val="24"/>
          <w:szCs w:val="24"/>
          <w:u w:val="single"/>
          <w:lang w:val="ru-RU"/>
        </w:rPr>
      </w:pPr>
      <w:r w:rsidRPr="009E500A">
        <w:rPr>
          <w:rFonts w:ascii="Times New Roman" w:hAnsi="Times New Roman"/>
          <w:sz w:val="28"/>
          <w:szCs w:val="28"/>
          <w:lang w:val="ru-RU"/>
        </w:rPr>
        <w:t>Зав</w:t>
      </w:r>
      <w:r w:rsidRPr="00B73475">
        <w:rPr>
          <w:rFonts w:ascii="Times New Roman" w:hAnsi="Times New Roman"/>
          <w:sz w:val="28"/>
          <w:szCs w:val="28"/>
          <w:lang w:val="ru-RU"/>
        </w:rPr>
        <w:t xml:space="preserve">. </w:t>
      </w:r>
      <w:r w:rsidRPr="009E500A">
        <w:rPr>
          <w:rFonts w:ascii="Times New Roman" w:hAnsi="Times New Roman"/>
          <w:sz w:val="28"/>
          <w:szCs w:val="28"/>
          <w:lang w:val="ru-RU"/>
        </w:rPr>
        <w:t>кафедри</w:t>
      </w:r>
      <w:r w:rsidR="00FC2386">
        <w:rPr>
          <w:rFonts w:ascii="Times New Roman" w:hAnsi="Times New Roman"/>
          <w:sz w:val="28"/>
          <w:szCs w:val="28"/>
          <w:lang w:val="ru-RU"/>
        </w:rPr>
        <w:t xml:space="preserve"> ________    </w:t>
      </w:r>
      <w:r w:rsidR="00FC2386">
        <w:rPr>
          <w:rFonts w:ascii="Times New Roman" w:hAnsi="Times New Roman"/>
          <w:sz w:val="28"/>
          <w:szCs w:val="28"/>
          <w:u w:val="single"/>
          <w:lang w:val="ru-RU"/>
        </w:rPr>
        <w:t>О. Трошкіна</w:t>
      </w:r>
    </w:p>
    <w:p w:rsidR="00052B8A" w:rsidRPr="00B73475" w:rsidRDefault="00052B8A">
      <w:pPr>
        <w:widowControl w:val="0"/>
        <w:autoSpaceDE w:val="0"/>
        <w:autoSpaceDN w:val="0"/>
        <w:adjustRightInd w:val="0"/>
        <w:spacing w:after="0" w:line="158" w:lineRule="exact"/>
        <w:rPr>
          <w:rFonts w:ascii="Times New Roman" w:hAnsi="Times New Roman"/>
          <w:sz w:val="24"/>
          <w:szCs w:val="24"/>
          <w:lang w:val="ru-RU"/>
        </w:rPr>
      </w:pPr>
    </w:p>
    <w:p w:rsidR="00052B8A" w:rsidRPr="00B73475" w:rsidRDefault="00C7286C">
      <w:pPr>
        <w:widowControl w:val="0"/>
        <w:tabs>
          <w:tab w:val="left" w:pos="8220"/>
        </w:tabs>
        <w:autoSpaceDE w:val="0"/>
        <w:autoSpaceDN w:val="0"/>
        <w:adjustRightInd w:val="0"/>
        <w:spacing w:after="0" w:line="239" w:lineRule="auto"/>
        <w:ind w:left="6400"/>
        <w:rPr>
          <w:rFonts w:ascii="Times New Roman" w:hAnsi="Times New Roman"/>
          <w:sz w:val="24"/>
          <w:szCs w:val="24"/>
          <w:lang w:val="ru-RU"/>
        </w:rPr>
      </w:pPr>
      <w:r w:rsidRPr="00B73475">
        <w:rPr>
          <w:rFonts w:ascii="Times New Roman" w:hAnsi="Times New Roman"/>
          <w:sz w:val="16"/>
          <w:szCs w:val="16"/>
          <w:lang w:val="ru-RU"/>
        </w:rPr>
        <w:t>(</w:t>
      </w:r>
      <w:r w:rsidRPr="009E500A">
        <w:rPr>
          <w:rFonts w:ascii="Times New Roman" w:hAnsi="Times New Roman"/>
          <w:sz w:val="16"/>
          <w:szCs w:val="16"/>
          <w:lang w:val="ru-RU"/>
        </w:rPr>
        <w:t>підпис</w:t>
      </w:r>
      <w:r w:rsidRPr="00B73475">
        <w:rPr>
          <w:rFonts w:ascii="Times New Roman" w:hAnsi="Times New Roman"/>
          <w:sz w:val="16"/>
          <w:szCs w:val="16"/>
          <w:lang w:val="ru-RU"/>
        </w:rPr>
        <w:t>)</w:t>
      </w:r>
      <w:r w:rsidRPr="00B73475">
        <w:rPr>
          <w:rFonts w:ascii="Times New Roman" w:hAnsi="Times New Roman"/>
          <w:sz w:val="24"/>
          <w:szCs w:val="24"/>
          <w:lang w:val="ru-RU"/>
        </w:rPr>
        <w:tab/>
      </w:r>
      <w:r w:rsidRPr="00B73475">
        <w:rPr>
          <w:rFonts w:ascii="Times New Roman" w:hAnsi="Times New Roman"/>
          <w:sz w:val="15"/>
          <w:szCs w:val="15"/>
          <w:lang w:val="ru-RU"/>
        </w:rPr>
        <w:t>(</w:t>
      </w:r>
      <w:r w:rsidRPr="009E500A">
        <w:rPr>
          <w:rFonts w:ascii="Times New Roman" w:hAnsi="Times New Roman"/>
          <w:sz w:val="15"/>
          <w:szCs w:val="15"/>
          <w:lang w:val="ru-RU"/>
        </w:rPr>
        <w:t>ПІБ</w:t>
      </w:r>
      <w:r w:rsidRPr="00B73475">
        <w:rPr>
          <w:rFonts w:ascii="Times New Roman" w:hAnsi="Times New Roman"/>
          <w:sz w:val="15"/>
          <w:szCs w:val="15"/>
          <w:lang w:val="ru-RU"/>
        </w:rPr>
        <w:t>)</w:t>
      </w:r>
    </w:p>
    <w:p w:rsidR="00052B8A" w:rsidRPr="00B73475" w:rsidRDefault="00052B8A">
      <w:pPr>
        <w:widowControl w:val="0"/>
        <w:autoSpaceDE w:val="0"/>
        <w:autoSpaceDN w:val="0"/>
        <w:adjustRightInd w:val="0"/>
        <w:spacing w:after="0" w:line="94" w:lineRule="exact"/>
        <w:rPr>
          <w:rFonts w:ascii="Times New Roman" w:hAnsi="Times New Roman"/>
          <w:sz w:val="24"/>
          <w:szCs w:val="24"/>
          <w:lang w:val="ru-RU"/>
        </w:rPr>
      </w:pPr>
    </w:p>
    <w:p w:rsidR="00052B8A" w:rsidRPr="00B73475" w:rsidRDefault="00C7286C">
      <w:pPr>
        <w:widowControl w:val="0"/>
        <w:overflowPunct w:val="0"/>
        <w:autoSpaceDE w:val="0"/>
        <w:autoSpaceDN w:val="0"/>
        <w:adjustRightInd w:val="0"/>
        <w:spacing w:after="0" w:line="240" w:lineRule="auto"/>
        <w:ind w:right="220"/>
        <w:jc w:val="right"/>
        <w:rPr>
          <w:rFonts w:ascii="Times New Roman" w:hAnsi="Times New Roman"/>
          <w:sz w:val="24"/>
          <w:szCs w:val="24"/>
          <w:lang w:val="ru-RU"/>
        </w:rPr>
      </w:pPr>
      <w:r w:rsidRPr="00B73475">
        <w:rPr>
          <w:rFonts w:ascii="Times New Roman" w:hAnsi="Times New Roman"/>
          <w:sz w:val="28"/>
          <w:szCs w:val="28"/>
          <w:lang w:val="ru-RU"/>
        </w:rPr>
        <w:t>«______»____________________20___</w:t>
      </w:r>
      <w:r w:rsidRPr="009E500A">
        <w:rPr>
          <w:rFonts w:ascii="Times New Roman" w:hAnsi="Times New Roman"/>
          <w:sz w:val="28"/>
          <w:szCs w:val="28"/>
          <w:lang w:val="ru-RU"/>
        </w:rPr>
        <w:t>р</w:t>
      </w:r>
      <w:r w:rsidRPr="00B73475">
        <w:rPr>
          <w:rFonts w:ascii="Times New Roman" w:hAnsi="Times New Roman"/>
          <w:sz w:val="28"/>
          <w:szCs w:val="28"/>
          <w:lang w:val="ru-RU"/>
        </w:rPr>
        <w:t>.</w:t>
      </w:r>
    </w:p>
    <w:p w:rsidR="00052B8A" w:rsidRPr="00B73475" w:rsidRDefault="00052B8A">
      <w:pPr>
        <w:widowControl w:val="0"/>
        <w:autoSpaceDE w:val="0"/>
        <w:autoSpaceDN w:val="0"/>
        <w:adjustRightInd w:val="0"/>
        <w:spacing w:after="0" w:line="200" w:lineRule="exact"/>
        <w:rPr>
          <w:rFonts w:ascii="Times New Roman" w:hAnsi="Times New Roman"/>
          <w:sz w:val="24"/>
          <w:szCs w:val="24"/>
          <w:lang w:val="ru-RU"/>
        </w:rPr>
      </w:pPr>
    </w:p>
    <w:p w:rsidR="00052B8A" w:rsidRPr="00B73475" w:rsidRDefault="00052B8A">
      <w:pPr>
        <w:widowControl w:val="0"/>
        <w:autoSpaceDE w:val="0"/>
        <w:autoSpaceDN w:val="0"/>
        <w:adjustRightInd w:val="0"/>
        <w:spacing w:after="0" w:line="200" w:lineRule="exact"/>
        <w:rPr>
          <w:rFonts w:ascii="Times New Roman" w:hAnsi="Times New Roman"/>
          <w:sz w:val="24"/>
          <w:szCs w:val="24"/>
          <w:lang w:val="ru-RU"/>
        </w:rPr>
      </w:pPr>
    </w:p>
    <w:p w:rsidR="00052B8A" w:rsidRPr="00B73475" w:rsidRDefault="003F7AE4">
      <w:pPr>
        <w:widowControl w:val="0"/>
        <w:autoSpaceDE w:val="0"/>
        <w:autoSpaceDN w:val="0"/>
        <w:adjustRightInd w:val="0"/>
        <w:spacing w:after="0" w:line="200" w:lineRule="exact"/>
        <w:rPr>
          <w:rFonts w:ascii="Times New Roman" w:hAnsi="Times New Roman"/>
          <w:sz w:val="24"/>
          <w:szCs w:val="24"/>
          <w:lang w:val="ru-RU"/>
        </w:rPr>
      </w:pPr>
      <w:r>
        <w:rPr>
          <w:rFonts w:ascii="Times New Roman" w:hAnsi="Times New Roman"/>
          <w:noProof/>
          <w:sz w:val="24"/>
          <w:szCs w:val="24"/>
          <w:lang w:val="ru-RU" w:eastAsia="ru-RU"/>
        </w:rPr>
        <w:pict>
          <v:shape id="_x0000_s1151" type="#_x0000_t75" style="position:absolute;margin-left:192.05pt;margin-top:3.45pt;width:86.45pt;height:90pt;z-index:251841024" wrapcoords="-223 0 -223 21386 21600 21386 21600 0 -223 0" fillcolor="window">
            <v:imagedata r:id="rId9" o:title=""/>
            <w10:wrap type="through"/>
          </v:shape>
          <o:OLEObject Type="Embed" ProgID="Word.Picture.8" ShapeID="_x0000_s1151" DrawAspect="Content" ObjectID="_1526117993" r:id="rId17"/>
        </w:pict>
      </w:r>
    </w:p>
    <w:p w:rsidR="00052B8A" w:rsidRPr="00B73475" w:rsidRDefault="00052B8A">
      <w:pPr>
        <w:widowControl w:val="0"/>
        <w:autoSpaceDE w:val="0"/>
        <w:autoSpaceDN w:val="0"/>
        <w:adjustRightInd w:val="0"/>
        <w:spacing w:after="0" w:line="200" w:lineRule="exact"/>
        <w:rPr>
          <w:rFonts w:ascii="Times New Roman" w:hAnsi="Times New Roman"/>
          <w:sz w:val="24"/>
          <w:szCs w:val="24"/>
          <w:lang w:val="ru-RU"/>
        </w:rPr>
      </w:pPr>
    </w:p>
    <w:p w:rsidR="00052B8A" w:rsidRPr="00B73475" w:rsidRDefault="00052B8A">
      <w:pPr>
        <w:widowControl w:val="0"/>
        <w:autoSpaceDE w:val="0"/>
        <w:autoSpaceDN w:val="0"/>
        <w:adjustRightInd w:val="0"/>
        <w:spacing w:after="0" w:line="200" w:lineRule="exact"/>
        <w:rPr>
          <w:rFonts w:ascii="Times New Roman" w:hAnsi="Times New Roman"/>
          <w:sz w:val="24"/>
          <w:szCs w:val="24"/>
          <w:lang w:val="ru-RU"/>
        </w:rPr>
      </w:pPr>
    </w:p>
    <w:p w:rsidR="00052B8A" w:rsidRPr="00B73475" w:rsidRDefault="00052B8A">
      <w:pPr>
        <w:widowControl w:val="0"/>
        <w:autoSpaceDE w:val="0"/>
        <w:autoSpaceDN w:val="0"/>
        <w:adjustRightInd w:val="0"/>
        <w:spacing w:after="0" w:line="200" w:lineRule="exact"/>
        <w:rPr>
          <w:rFonts w:ascii="Times New Roman" w:hAnsi="Times New Roman"/>
          <w:sz w:val="24"/>
          <w:szCs w:val="24"/>
          <w:lang w:val="ru-RU"/>
        </w:rPr>
      </w:pPr>
    </w:p>
    <w:p w:rsidR="00052B8A" w:rsidRPr="00B73475" w:rsidRDefault="00052B8A">
      <w:pPr>
        <w:widowControl w:val="0"/>
        <w:autoSpaceDE w:val="0"/>
        <w:autoSpaceDN w:val="0"/>
        <w:adjustRightInd w:val="0"/>
        <w:spacing w:after="0" w:line="200" w:lineRule="exact"/>
        <w:rPr>
          <w:rFonts w:ascii="Times New Roman" w:hAnsi="Times New Roman"/>
          <w:sz w:val="24"/>
          <w:szCs w:val="24"/>
          <w:lang w:val="ru-RU"/>
        </w:rPr>
      </w:pPr>
    </w:p>
    <w:p w:rsidR="00052B8A" w:rsidRPr="00B73475" w:rsidRDefault="00052B8A">
      <w:pPr>
        <w:widowControl w:val="0"/>
        <w:autoSpaceDE w:val="0"/>
        <w:autoSpaceDN w:val="0"/>
        <w:adjustRightInd w:val="0"/>
        <w:spacing w:after="0" w:line="200" w:lineRule="exact"/>
        <w:rPr>
          <w:rFonts w:ascii="Times New Roman" w:hAnsi="Times New Roman"/>
          <w:sz w:val="24"/>
          <w:szCs w:val="24"/>
          <w:lang w:val="ru-RU"/>
        </w:rPr>
      </w:pPr>
    </w:p>
    <w:p w:rsidR="00052B8A" w:rsidRPr="00B73475" w:rsidRDefault="00052B8A">
      <w:pPr>
        <w:widowControl w:val="0"/>
        <w:autoSpaceDE w:val="0"/>
        <w:autoSpaceDN w:val="0"/>
        <w:adjustRightInd w:val="0"/>
        <w:spacing w:after="0" w:line="200" w:lineRule="exact"/>
        <w:rPr>
          <w:rFonts w:ascii="Times New Roman" w:hAnsi="Times New Roman"/>
          <w:sz w:val="24"/>
          <w:szCs w:val="24"/>
          <w:lang w:val="ru-RU"/>
        </w:rPr>
      </w:pPr>
    </w:p>
    <w:p w:rsidR="00052B8A" w:rsidRPr="00B73475" w:rsidRDefault="00052B8A">
      <w:pPr>
        <w:widowControl w:val="0"/>
        <w:autoSpaceDE w:val="0"/>
        <w:autoSpaceDN w:val="0"/>
        <w:adjustRightInd w:val="0"/>
        <w:spacing w:after="0" w:line="298" w:lineRule="exact"/>
        <w:rPr>
          <w:rFonts w:ascii="Times New Roman" w:hAnsi="Times New Roman"/>
          <w:sz w:val="24"/>
          <w:szCs w:val="24"/>
          <w:lang w:val="ru-RU"/>
        </w:rPr>
      </w:pPr>
    </w:p>
    <w:p w:rsidR="00D312DE" w:rsidRDefault="00D312DE">
      <w:pPr>
        <w:widowControl w:val="0"/>
        <w:autoSpaceDE w:val="0"/>
        <w:autoSpaceDN w:val="0"/>
        <w:adjustRightInd w:val="0"/>
        <w:spacing w:after="0" w:line="240" w:lineRule="auto"/>
        <w:ind w:left="3700"/>
        <w:rPr>
          <w:rFonts w:ascii="Times New Roman" w:hAnsi="Times New Roman"/>
          <w:b/>
          <w:bCs/>
          <w:sz w:val="28"/>
          <w:szCs w:val="28"/>
          <w:lang w:val="ru-RU"/>
        </w:rPr>
      </w:pPr>
    </w:p>
    <w:p w:rsidR="00D312DE" w:rsidRDefault="00D312DE" w:rsidP="00D312DE">
      <w:pPr>
        <w:widowControl w:val="0"/>
        <w:autoSpaceDE w:val="0"/>
        <w:autoSpaceDN w:val="0"/>
        <w:adjustRightInd w:val="0"/>
        <w:spacing w:after="0" w:line="240" w:lineRule="auto"/>
        <w:rPr>
          <w:rFonts w:ascii="Times New Roman" w:hAnsi="Times New Roman"/>
          <w:b/>
          <w:bCs/>
          <w:sz w:val="28"/>
          <w:szCs w:val="28"/>
          <w:lang w:val="ru-RU"/>
        </w:rPr>
      </w:pPr>
    </w:p>
    <w:p w:rsidR="00D312DE" w:rsidRDefault="00C7286C" w:rsidP="00D312DE">
      <w:pPr>
        <w:widowControl w:val="0"/>
        <w:autoSpaceDE w:val="0"/>
        <w:autoSpaceDN w:val="0"/>
        <w:adjustRightInd w:val="0"/>
        <w:spacing w:after="0" w:line="240" w:lineRule="auto"/>
        <w:jc w:val="center"/>
        <w:rPr>
          <w:rFonts w:ascii="Times New Roman" w:hAnsi="Times New Roman"/>
          <w:b/>
          <w:bCs/>
          <w:sz w:val="28"/>
          <w:szCs w:val="28"/>
          <w:lang w:val="ru-RU"/>
        </w:rPr>
      </w:pPr>
      <w:r w:rsidRPr="009E500A">
        <w:rPr>
          <w:rFonts w:ascii="Times New Roman" w:hAnsi="Times New Roman"/>
          <w:b/>
          <w:bCs/>
          <w:sz w:val="28"/>
          <w:szCs w:val="28"/>
          <w:lang w:val="ru-RU"/>
        </w:rPr>
        <w:t>ТЕСТИ</w:t>
      </w:r>
      <w:r w:rsidR="00D312DE">
        <w:rPr>
          <w:rFonts w:ascii="Times New Roman" w:hAnsi="Times New Roman"/>
          <w:b/>
          <w:bCs/>
          <w:sz w:val="28"/>
          <w:szCs w:val="28"/>
          <w:lang w:val="ru-RU"/>
        </w:rPr>
        <w:t xml:space="preserve"> З ДИСЦИПЛІНИ/ </w:t>
      </w:r>
    </w:p>
    <w:p w:rsidR="00052B8A" w:rsidRPr="00B73475" w:rsidRDefault="00D312DE" w:rsidP="00D312DE">
      <w:pPr>
        <w:widowControl w:val="0"/>
        <w:autoSpaceDE w:val="0"/>
        <w:autoSpaceDN w:val="0"/>
        <w:adjustRightInd w:val="0"/>
        <w:spacing w:after="0" w:line="240" w:lineRule="auto"/>
        <w:jc w:val="center"/>
        <w:rPr>
          <w:rFonts w:ascii="Times New Roman" w:hAnsi="Times New Roman"/>
          <w:sz w:val="24"/>
          <w:szCs w:val="24"/>
          <w:lang w:val="ru-RU"/>
        </w:rPr>
      </w:pPr>
      <w:r>
        <w:rPr>
          <w:rFonts w:ascii="Times New Roman" w:hAnsi="Times New Roman"/>
          <w:b/>
          <w:bCs/>
          <w:sz w:val="28"/>
          <w:szCs w:val="28"/>
          <w:lang w:val="ru-RU"/>
        </w:rPr>
        <w:t>ПРАКТИЧНІ СИТУАЦІЙНІ ЗАДАЧІ</w:t>
      </w:r>
    </w:p>
    <w:p w:rsidR="00052B8A" w:rsidRPr="00B73475" w:rsidRDefault="00052B8A">
      <w:pPr>
        <w:widowControl w:val="0"/>
        <w:autoSpaceDE w:val="0"/>
        <w:autoSpaceDN w:val="0"/>
        <w:adjustRightInd w:val="0"/>
        <w:spacing w:after="0" w:line="244" w:lineRule="exact"/>
        <w:rPr>
          <w:rFonts w:ascii="Times New Roman" w:hAnsi="Times New Roman"/>
          <w:sz w:val="24"/>
          <w:szCs w:val="24"/>
          <w:lang w:val="ru-RU"/>
        </w:rPr>
      </w:pPr>
    </w:p>
    <w:p w:rsidR="00D312DE" w:rsidRDefault="009E500A" w:rsidP="00D312DE">
      <w:pPr>
        <w:widowControl w:val="0"/>
        <w:autoSpaceDE w:val="0"/>
        <w:autoSpaceDN w:val="0"/>
        <w:adjustRightInd w:val="0"/>
        <w:spacing w:after="0" w:line="240" w:lineRule="auto"/>
        <w:jc w:val="center"/>
        <w:rPr>
          <w:rFonts w:ascii="Times New Roman" w:hAnsi="Times New Roman"/>
          <w:b/>
          <w:bCs/>
          <w:sz w:val="28"/>
          <w:szCs w:val="28"/>
          <w:lang w:val="ru-RU"/>
        </w:rPr>
      </w:pPr>
      <w:r>
        <w:rPr>
          <w:rFonts w:ascii="Times New Roman" w:hAnsi="Times New Roman"/>
          <w:b/>
          <w:bCs/>
          <w:sz w:val="28"/>
          <w:szCs w:val="28"/>
          <w:lang w:val="ru-RU"/>
        </w:rPr>
        <w:t xml:space="preserve">з дисципліни </w:t>
      </w:r>
    </w:p>
    <w:p w:rsidR="00052B8A" w:rsidRPr="009E500A" w:rsidRDefault="009E500A" w:rsidP="00D312DE">
      <w:pPr>
        <w:widowControl w:val="0"/>
        <w:autoSpaceDE w:val="0"/>
        <w:autoSpaceDN w:val="0"/>
        <w:adjustRightInd w:val="0"/>
        <w:spacing w:after="0" w:line="240" w:lineRule="auto"/>
        <w:jc w:val="center"/>
        <w:rPr>
          <w:rFonts w:ascii="Times New Roman" w:hAnsi="Times New Roman"/>
          <w:sz w:val="24"/>
          <w:szCs w:val="24"/>
          <w:lang w:val="ru-RU"/>
        </w:rPr>
      </w:pPr>
      <w:r>
        <w:rPr>
          <w:rFonts w:ascii="Times New Roman" w:hAnsi="Times New Roman"/>
          <w:b/>
          <w:bCs/>
          <w:sz w:val="28"/>
          <w:szCs w:val="28"/>
          <w:lang w:val="ru-RU"/>
        </w:rPr>
        <w:t>«</w:t>
      </w:r>
      <w:r w:rsidR="00D312DE">
        <w:rPr>
          <w:rFonts w:ascii="Times New Roman" w:hAnsi="Times New Roman"/>
          <w:b/>
          <w:bCs/>
          <w:sz w:val="28"/>
          <w:szCs w:val="28"/>
          <w:u w:val="single"/>
          <w:lang w:val="ru-RU"/>
        </w:rPr>
        <w:t xml:space="preserve">    </w:t>
      </w:r>
      <w:r w:rsidRPr="009E500A">
        <w:rPr>
          <w:rFonts w:ascii="Times New Roman" w:hAnsi="Times New Roman"/>
          <w:b/>
          <w:bCs/>
          <w:sz w:val="28"/>
          <w:szCs w:val="28"/>
          <w:u w:val="single"/>
          <w:lang w:val="ru-RU"/>
        </w:rPr>
        <w:t>Колористика інтер’</w:t>
      </w:r>
      <w:r w:rsidRPr="009E500A">
        <w:rPr>
          <w:rFonts w:ascii="Times New Roman" w:hAnsi="Times New Roman"/>
          <w:b/>
          <w:bCs/>
          <w:sz w:val="28"/>
          <w:szCs w:val="28"/>
          <w:u w:val="single"/>
          <w:lang w:val="uk-UA"/>
        </w:rPr>
        <w:t>єру архітектурного середовища</w:t>
      </w:r>
      <w:r w:rsidR="00D312DE">
        <w:rPr>
          <w:rFonts w:ascii="Times New Roman" w:hAnsi="Times New Roman"/>
          <w:b/>
          <w:bCs/>
          <w:sz w:val="28"/>
          <w:szCs w:val="28"/>
          <w:u w:val="single"/>
          <w:lang w:val="uk-UA"/>
        </w:rPr>
        <w:t xml:space="preserve">  </w:t>
      </w:r>
      <w:r>
        <w:rPr>
          <w:rFonts w:ascii="Times New Roman" w:hAnsi="Times New Roman"/>
          <w:b/>
          <w:bCs/>
          <w:sz w:val="28"/>
          <w:szCs w:val="28"/>
          <w:u w:val="single"/>
          <w:lang w:val="uk-UA"/>
        </w:rPr>
        <w:t xml:space="preserve"> </w:t>
      </w:r>
      <w:r w:rsidR="00C7286C" w:rsidRPr="009E500A">
        <w:rPr>
          <w:rFonts w:ascii="Times New Roman" w:hAnsi="Times New Roman"/>
          <w:b/>
          <w:bCs/>
          <w:sz w:val="28"/>
          <w:szCs w:val="28"/>
          <w:lang w:val="ru-RU"/>
        </w:rPr>
        <w:t>»</w:t>
      </w:r>
    </w:p>
    <w:p w:rsidR="00052B8A" w:rsidRPr="009E500A" w:rsidRDefault="00052B8A">
      <w:pPr>
        <w:widowControl w:val="0"/>
        <w:autoSpaceDE w:val="0"/>
        <w:autoSpaceDN w:val="0"/>
        <w:adjustRightInd w:val="0"/>
        <w:spacing w:after="0" w:line="200" w:lineRule="exact"/>
        <w:rPr>
          <w:rFonts w:ascii="Times New Roman" w:hAnsi="Times New Roman"/>
          <w:sz w:val="24"/>
          <w:szCs w:val="24"/>
          <w:lang w:val="ru-RU"/>
        </w:rPr>
      </w:pPr>
    </w:p>
    <w:p w:rsidR="00052B8A" w:rsidRPr="009E500A" w:rsidRDefault="00052B8A">
      <w:pPr>
        <w:widowControl w:val="0"/>
        <w:autoSpaceDE w:val="0"/>
        <w:autoSpaceDN w:val="0"/>
        <w:adjustRightInd w:val="0"/>
        <w:spacing w:after="0" w:line="200" w:lineRule="exact"/>
        <w:rPr>
          <w:rFonts w:ascii="Times New Roman" w:hAnsi="Times New Roman"/>
          <w:sz w:val="24"/>
          <w:szCs w:val="24"/>
          <w:lang w:val="ru-RU"/>
        </w:rPr>
      </w:pPr>
    </w:p>
    <w:p w:rsidR="00052B8A" w:rsidRPr="009E500A" w:rsidRDefault="00052B8A">
      <w:pPr>
        <w:widowControl w:val="0"/>
        <w:autoSpaceDE w:val="0"/>
        <w:autoSpaceDN w:val="0"/>
        <w:adjustRightInd w:val="0"/>
        <w:spacing w:after="0" w:line="200" w:lineRule="exact"/>
        <w:rPr>
          <w:rFonts w:ascii="Times New Roman" w:hAnsi="Times New Roman"/>
          <w:sz w:val="24"/>
          <w:szCs w:val="24"/>
          <w:lang w:val="ru-RU"/>
        </w:rPr>
      </w:pPr>
    </w:p>
    <w:p w:rsidR="00052B8A" w:rsidRPr="009E500A" w:rsidRDefault="00052B8A">
      <w:pPr>
        <w:widowControl w:val="0"/>
        <w:autoSpaceDE w:val="0"/>
        <w:autoSpaceDN w:val="0"/>
        <w:adjustRightInd w:val="0"/>
        <w:spacing w:after="0" w:line="200" w:lineRule="exact"/>
        <w:rPr>
          <w:rFonts w:ascii="Times New Roman" w:hAnsi="Times New Roman"/>
          <w:sz w:val="24"/>
          <w:szCs w:val="24"/>
          <w:lang w:val="ru-RU"/>
        </w:rPr>
      </w:pPr>
    </w:p>
    <w:p w:rsidR="00052B8A" w:rsidRPr="009E500A" w:rsidRDefault="00052B8A">
      <w:pPr>
        <w:widowControl w:val="0"/>
        <w:autoSpaceDE w:val="0"/>
        <w:autoSpaceDN w:val="0"/>
        <w:adjustRightInd w:val="0"/>
        <w:spacing w:after="0" w:line="200" w:lineRule="exact"/>
        <w:rPr>
          <w:rFonts w:ascii="Times New Roman" w:hAnsi="Times New Roman"/>
          <w:sz w:val="24"/>
          <w:szCs w:val="24"/>
          <w:lang w:val="ru-RU"/>
        </w:rPr>
      </w:pPr>
    </w:p>
    <w:p w:rsidR="00052B8A" w:rsidRPr="009E500A" w:rsidRDefault="00052B8A">
      <w:pPr>
        <w:widowControl w:val="0"/>
        <w:autoSpaceDE w:val="0"/>
        <w:autoSpaceDN w:val="0"/>
        <w:adjustRightInd w:val="0"/>
        <w:spacing w:after="0" w:line="200" w:lineRule="exact"/>
        <w:rPr>
          <w:rFonts w:ascii="Times New Roman" w:hAnsi="Times New Roman"/>
          <w:sz w:val="24"/>
          <w:szCs w:val="24"/>
          <w:lang w:val="ru-RU"/>
        </w:rPr>
      </w:pPr>
    </w:p>
    <w:p w:rsidR="00052B8A" w:rsidRPr="009E500A" w:rsidRDefault="00052B8A">
      <w:pPr>
        <w:widowControl w:val="0"/>
        <w:autoSpaceDE w:val="0"/>
        <w:autoSpaceDN w:val="0"/>
        <w:adjustRightInd w:val="0"/>
        <w:spacing w:after="0" w:line="200" w:lineRule="exact"/>
        <w:rPr>
          <w:rFonts w:ascii="Times New Roman" w:hAnsi="Times New Roman"/>
          <w:sz w:val="24"/>
          <w:szCs w:val="24"/>
          <w:lang w:val="ru-RU"/>
        </w:rPr>
      </w:pPr>
    </w:p>
    <w:p w:rsidR="00052B8A" w:rsidRPr="009E500A" w:rsidRDefault="00052B8A">
      <w:pPr>
        <w:widowControl w:val="0"/>
        <w:autoSpaceDE w:val="0"/>
        <w:autoSpaceDN w:val="0"/>
        <w:adjustRightInd w:val="0"/>
        <w:spacing w:after="0" w:line="200" w:lineRule="exact"/>
        <w:rPr>
          <w:rFonts w:ascii="Times New Roman" w:hAnsi="Times New Roman"/>
          <w:sz w:val="24"/>
          <w:szCs w:val="24"/>
          <w:lang w:val="ru-RU"/>
        </w:rPr>
      </w:pPr>
    </w:p>
    <w:p w:rsidR="00052B8A" w:rsidRPr="009E500A" w:rsidRDefault="00052B8A">
      <w:pPr>
        <w:widowControl w:val="0"/>
        <w:autoSpaceDE w:val="0"/>
        <w:autoSpaceDN w:val="0"/>
        <w:adjustRightInd w:val="0"/>
        <w:spacing w:after="0" w:line="200" w:lineRule="exact"/>
        <w:rPr>
          <w:rFonts w:ascii="Times New Roman" w:hAnsi="Times New Roman"/>
          <w:sz w:val="24"/>
          <w:szCs w:val="24"/>
          <w:lang w:val="ru-RU"/>
        </w:rPr>
      </w:pPr>
    </w:p>
    <w:p w:rsidR="00052B8A" w:rsidRPr="009E500A" w:rsidRDefault="00052B8A">
      <w:pPr>
        <w:widowControl w:val="0"/>
        <w:autoSpaceDE w:val="0"/>
        <w:autoSpaceDN w:val="0"/>
        <w:adjustRightInd w:val="0"/>
        <w:spacing w:after="0" w:line="200" w:lineRule="exact"/>
        <w:rPr>
          <w:rFonts w:ascii="Times New Roman" w:hAnsi="Times New Roman"/>
          <w:sz w:val="24"/>
          <w:szCs w:val="24"/>
          <w:lang w:val="ru-RU"/>
        </w:rPr>
      </w:pPr>
    </w:p>
    <w:p w:rsidR="00052B8A" w:rsidRPr="009E500A" w:rsidRDefault="00052B8A">
      <w:pPr>
        <w:widowControl w:val="0"/>
        <w:autoSpaceDE w:val="0"/>
        <w:autoSpaceDN w:val="0"/>
        <w:adjustRightInd w:val="0"/>
        <w:spacing w:after="0" w:line="200" w:lineRule="exact"/>
        <w:rPr>
          <w:rFonts w:ascii="Times New Roman" w:hAnsi="Times New Roman"/>
          <w:sz w:val="24"/>
          <w:szCs w:val="24"/>
          <w:lang w:val="ru-RU"/>
        </w:rPr>
      </w:pPr>
    </w:p>
    <w:p w:rsidR="00052B8A" w:rsidRPr="009E500A" w:rsidRDefault="00052B8A">
      <w:pPr>
        <w:widowControl w:val="0"/>
        <w:autoSpaceDE w:val="0"/>
        <w:autoSpaceDN w:val="0"/>
        <w:adjustRightInd w:val="0"/>
        <w:spacing w:after="0" w:line="200" w:lineRule="exact"/>
        <w:rPr>
          <w:rFonts w:ascii="Times New Roman" w:hAnsi="Times New Roman"/>
          <w:sz w:val="24"/>
          <w:szCs w:val="24"/>
          <w:lang w:val="ru-RU"/>
        </w:rPr>
      </w:pPr>
    </w:p>
    <w:p w:rsidR="00052B8A" w:rsidRPr="009E500A" w:rsidRDefault="00052B8A">
      <w:pPr>
        <w:widowControl w:val="0"/>
        <w:autoSpaceDE w:val="0"/>
        <w:autoSpaceDN w:val="0"/>
        <w:adjustRightInd w:val="0"/>
        <w:spacing w:after="0" w:line="200" w:lineRule="exact"/>
        <w:rPr>
          <w:rFonts w:ascii="Times New Roman" w:hAnsi="Times New Roman"/>
          <w:sz w:val="24"/>
          <w:szCs w:val="24"/>
          <w:lang w:val="ru-RU"/>
        </w:rPr>
      </w:pPr>
    </w:p>
    <w:p w:rsidR="00052B8A" w:rsidRPr="009E500A" w:rsidRDefault="00052B8A">
      <w:pPr>
        <w:widowControl w:val="0"/>
        <w:autoSpaceDE w:val="0"/>
        <w:autoSpaceDN w:val="0"/>
        <w:adjustRightInd w:val="0"/>
        <w:spacing w:after="0" w:line="200" w:lineRule="exact"/>
        <w:rPr>
          <w:rFonts w:ascii="Times New Roman" w:hAnsi="Times New Roman"/>
          <w:sz w:val="24"/>
          <w:szCs w:val="24"/>
          <w:lang w:val="ru-RU"/>
        </w:rPr>
      </w:pPr>
    </w:p>
    <w:p w:rsidR="00052B8A" w:rsidRPr="009E500A" w:rsidRDefault="00052B8A">
      <w:pPr>
        <w:widowControl w:val="0"/>
        <w:autoSpaceDE w:val="0"/>
        <w:autoSpaceDN w:val="0"/>
        <w:adjustRightInd w:val="0"/>
        <w:spacing w:after="0" w:line="200" w:lineRule="exact"/>
        <w:rPr>
          <w:rFonts w:ascii="Times New Roman" w:hAnsi="Times New Roman"/>
          <w:sz w:val="24"/>
          <w:szCs w:val="24"/>
          <w:lang w:val="ru-RU"/>
        </w:rPr>
      </w:pPr>
    </w:p>
    <w:p w:rsidR="00052B8A" w:rsidRPr="009E500A" w:rsidRDefault="00052B8A">
      <w:pPr>
        <w:widowControl w:val="0"/>
        <w:autoSpaceDE w:val="0"/>
        <w:autoSpaceDN w:val="0"/>
        <w:adjustRightInd w:val="0"/>
        <w:spacing w:after="0" w:line="200" w:lineRule="exact"/>
        <w:rPr>
          <w:rFonts w:ascii="Times New Roman" w:hAnsi="Times New Roman"/>
          <w:sz w:val="24"/>
          <w:szCs w:val="24"/>
          <w:lang w:val="ru-RU"/>
        </w:rPr>
      </w:pPr>
    </w:p>
    <w:p w:rsidR="00052B8A" w:rsidRPr="006054FD" w:rsidRDefault="00052B8A">
      <w:pPr>
        <w:widowControl w:val="0"/>
        <w:autoSpaceDE w:val="0"/>
        <w:autoSpaceDN w:val="0"/>
        <w:adjustRightInd w:val="0"/>
        <w:spacing w:after="0" w:line="200" w:lineRule="exact"/>
        <w:rPr>
          <w:rFonts w:ascii="Times New Roman" w:hAnsi="Times New Roman"/>
          <w:sz w:val="24"/>
          <w:szCs w:val="24"/>
          <w:lang w:val="uk-UA"/>
        </w:rPr>
      </w:pPr>
    </w:p>
    <w:p w:rsidR="009E500A" w:rsidRPr="009E500A" w:rsidRDefault="009E500A">
      <w:pPr>
        <w:widowControl w:val="0"/>
        <w:autoSpaceDE w:val="0"/>
        <w:autoSpaceDN w:val="0"/>
        <w:adjustRightInd w:val="0"/>
        <w:spacing w:after="0" w:line="221" w:lineRule="exact"/>
        <w:rPr>
          <w:rFonts w:ascii="Times New Roman" w:hAnsi="Times New Roman"/>
          <w:sz w:val="24"/>
          <w:szCs w:val="24"/>
          <w:lang w:val="ru-RU"/>
        </w:rPr>
      </w:pPr>
    </w:p>
    <w:p w:rsidR="00052B8A" w:rsidRPr="00D312DE" w:rsidRDefault="00C7286C">
      <w:pPr>
        <w:widowControl w:val="0"/>
        <w:autoSpaceDE w:val="0"/>
        <w:autoSpaceDN w:val="0"/>
        <w:adjustRightInd w:val="0"/>
        <w:spacing w:after="0" w:line="239" w:lineRule="auto"/>
        <w:ind w:left="4620"/>
        <w:rPr>
          <w:rFonts w:ascii="Times New Roman" w:hAnsi="Times New Roman"/>
          <w:sz w:val="24"/>
          <w:szCs w:val="24"/>
          <w:u w:val="single"/>
          <w:lang w:val="ru-RU"/>
        </w:rPr>
      </w:pPr>
      <w:r w:rsidRPr="009E500A">
        <w:rPr>
          <w:rFonts w:ascii="Times New Roman" w:hAnsi="Times New Roman"/>
          <w:sz w:val="28"/>
          <w:szCs w:val="28"/>
          <w:lang w:val="ru-RU"/>
        </w:rPr>
        <w:t>Роз</w:t>
      </w:r>
      <w:r w:rsidR="00D312DE">
        <w:rPr>
          <w:rFonts w:ascii="Times New Roman" w:hAnsi="Times New Roman"/>
          <w:sz w:val="28"/>
          <w:szCs w:val="28"/>
          <w:lang w:val="ru-RU"/>
        </w:rPr>
        <w:t xml:space="preserve">роблені </w:t>
      </w:r>
      <w:r w:rsidR="00D312DE">
        <w:rPr>
          <w:rFonts w:ascii="Times New Roman" w:hAnsi="Times New Roman"/>
          <w:sz w:val="28"/>
          <w:szCs w:val="28"/>
          <w:u w:val="single"/>
          <w:lang w:val="ru-RU"/>
        </w:rPr>
        <w:t>Запорожченко О. Ю.</w:t>
      </w:r>
    </w:p>
    <w:p w:rsidR="00052B8A" w:rsidRPr="009E500A" w:rsidRDefault="00052B8A">
      <w:pPr>
        <w:widowControl w:val="0"/>
        <w:autoSpaceDE w:val="0"/>
        <w:autoSpaceDN w:val="0"/>
        <w:adjustRightInd w:val="0"/>
        <w:spacing w:after="0" w:line="240" w:lineRule="auto"/>
        <w:rPr>
          <w:rFonts w:ascii="Times New Roman" w:hAnsi="Times New Roman"/>
          <w:sz w:val="24"/>
          <w:szCs w:val="24"/>
          <w:lang w:val="ru-RU"/>
        </w:rPr>
        <w:sectPr w:rsidR="00052B8A" w:rsidRPr="009E500A">
          <w:pgSz w:w="11906" w:h="16838"/>
          <w:pgMar w:top="689" w:right="720" w:bottom="1440" w:left="1580" w:header="720" w:footer="720" w:gutter="0"/>
          <w:cols w:space="720" w:equalWidth="0">
            <w:col w:w="9600"/>
          </w:cols>
          <w:noEndnote/>
        </w:sectPr>
      </w:pPr>
    </w:p>
    <w:p w:rsidR="00052B8A" w:rsidRPr="009E500A" w:rsidRDefault="00052B8A">
      <w:pPr>
        <w:widowControl w:val="0"/>
        <w:autoSpaceDE w:val="0"/>
        <w:autoSpaceDN w:val="0"/>
        <w:adjustRightInd w:val="0"/>
        <w:spacing w:after="0" w:line="160" w:lineRule="exact"/>
        <w:rPr>
          <w:rFonts w:ascii="Times New Roman" w:hAnsi="Times New Roman"/>
          <w:sz w:val="24"/>
          <w:szCs w:val="24"/>
          <w:lang w:val="ru-RU"/>
        </w:rPr>
      </w:pPr>
    </w:p>
    <w:p w:rsidR="0041637D" w:rsidRDefault="00C7286C" w:rsidP="009E500A">
      <w:pPr>
        <w:widowControl w:val="0"/>
        <w:autoSpaceDE w:val="0"/>
        <w:autoSpaceDN w:val="0"/>
        <w:adjustRightInd w:val="0"/>
        <w:spacing w:after="0" w:line="239" w:lineRule="auto"/>
        <w:rPr>
          <w:rFonts w:ascii="Times New Roman" w:hAnsi="Times New Roman"/>
          <w:sz w:val="16"/>
          <w:szCs w:val="16"/>
          <w:lang w:val="ru-RU"/>
        </w:rPr>
        <w:sectPr w:rsidR="0041637D">
          <w:type w:val="continuous"/>
          <w:pgSz w:w="11906" w:h="16838"/>
          <w:pgMar w:top="689" w:right="1080" w:bottom="1440" w:left="7360" w:header="720" w:footer="720" w:gutter="0"/>
          <w:cols w:space="720" w:equalWidth="0">
            <w:col w:w="3460"/>
          </w:cols>
          <w:noEndnote/>
        </w:sectPr>
      </w:pPr>
      <w:r w:rsidRPr="001E54AE">
        <w:rPr>
          <w:rFonts w:ascii="Times New Roman" w:hAnsi="Times New Roman"/>
          <w:sz w:val="16"/>
          <w:szCs w:val="16"/>
          <w:lang w:val="ru-RU"/>
        </w:rPr>
        <w:t>(науковий ступінь,</w:t>
      </w:r>
      <w:r w:rsidR="00D312DE">
        <w:rPr>
          <w:rFonts w:ascii="Times New Roman" w:hAnsi="Times New Roman"/>
          <w:sz w:val="16"/>
          <w:szCs w:val="16"/>
          <w:lang w:val="ru-RU"/>
        </w:rPr>
        <w:t xml:space="preserve"> вчене звання, П.І.Б. викладача</w:t>
      </w:r>
      <w:r w:rsidR="00641D56">
        <w:rPr>
          <w:rFonts w:ascii="Times New Roman" w:hAnsi="Times New Roman"/>
          <w:sz w:val="16"/>
          <w:szCs w:val="16"/>
          <w:lang w:val="ru-RU"/>
        </w:rPr>
        <w:t>)</w:t>
      </w:r>
      <w:bookmarkStart w:id="24" w:name="_GoBack"/>
      <w:bookmarkEnd w:id="24"/>
    </w:p>
    <w:p w:rsidR="009E500A" w:rsidRDefault="009E500A" w:rsidP="00D312DE">
      <w:pPr>
        <w:widowControl w:val="0"/>
        <w:autoSpaceDE w:val="0"/>
        <w:autoSpaceDN w:val="0"/>
        <w:adjustRightInd w:val="0"/>
        <w:spacing w:after="0" w:line="239" w:lineRule="auto"/>
        <w:rPr>
          <w:rFonts w:ascii="Times New Roman" w:hAnsi="Times New Roman"/>
          <w:sz w:val="24"/>
          <w:szCs w:val="24"/>
          <w:lang w:val="ru-RU"/>
        </w:rPr>
      </w:pP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41637D" w:rsidRPr="0059326C" w:rsidTr="0005077B">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41637D" w:rsidRPr="00652E2C" w:rsidRDefault="0041637D" w:rsidP="0005077B">
            <w:pPr>
              <w:pStyle w:val="a3"/>
              <w:jc w:val="center"/>
              <w:rPr>
                <w:rFonts w:ascii="Times New Roman" w:hAnsi="Times New Roman"/>
                <w:sz w:val="18"/>
                <w:szCs w:val="18"/>
                <w:lang w:val="ru-RU"/>
              </w:rPr>
            </w:pPr>
            <w:r>
              <w:rPr>
                <w:rFonts w:ascii="Times New Roman" w:hAnsi="Times New Roman"/>
                <w:noProof/>
                <w:sz w:val="18"/>
                <w:szCs w:val="18"/>
                <w:lang w:val="ru-RU" w:eastAsia="ru-RU"/>
              </w:rPr>
              <w:drawing>
                <wp:anchor distT="0" distB="0" distL="114300" distR="114300" simplePos="0" relativeHeight="251918848"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165" name="Рисунок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41637D" w:rsidRPr="00100671" w:rsidRDefault="0041637D" w:rsidP="0005077B">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41637D" w:rsidRDefault="0041637D" w:rsidP="0005077B">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НАВЧАЛЬНО-МЕТОДИЧНИЙ КОМПЛЕКС</w:t>
            </w:r>
          </w:p>
          <w:p w:rsidR="0041637D" w:rsidRPr="00100671" w:rsidRDefault="0041637D" w:rsidP="0005077B">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41637D" w:rsidRPr="00DE2B8D" w:rsidRDefault="0041637D" w:rsidP="0005077B">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41637D" w:rsidRPr="0059326C" w:rsidRDefault="0041637D" w:rsidP="0005077B">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41637D" w:rsidRPr="0059326C" w:rsidRDefault="0041637D" w:rsidP="0005077B">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41637D" w:rsidRPr="0059326C" w:rsidRDefault="0041637D" w:rsidP="0005077B">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41637D" w:rsidRPr="0059326C" w:rsidRDefault="0041637D" w:rsidP="0005077B">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41637D" w:rsidRPr="00BA3AEC" w:rsidTr="0005077B">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41637D" w:rsidRPr="0059326C" w:rsidRDefault="0041637D" w:rsidP="0005077B">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41637D" w:rsidRPr="0059326C" w:rsidRDefault="0041637D" w:rsidP="0005077B">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41637D" w:rsidRPr="003D06A6" w:rsidRDefault="0041637D" w:rsidP="003D06A6">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BA3AEC">
              <w:rPr>
                <w:rFonts w:ascii="Times New Roman" w:hAnsi="Times New Roman"/>
                <w:sz w:val="20"/>
                <w:szCs w:val="20"/>
                <w:lang w:val="uk-UA"/>
              </w:rPr>
              <w:t>94</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3D06A6">
              <w:rPr>
                <w:rFonts w:ascii="Times New Roman" w:hAnsi="Times New Roman"/>
                <w:sz w:val="20"/>
                <w:szCs w:val="20"/>
                <w:lang w:val="uk-UA"/>
              </w:rPr>
              <w:t>173</w:t>
            </w:r>
          </w:p>
        </w:tc>
      </w:tr>
    </w:tbl>
    <w:p w:rsidR="0041637D" w:rsidRDefault="0041637D" w:rsidP="0041637D">
      <w:pPr>
        <w:tabs>
          <w:tab w:val="left" w:pos="346"/>
        </w:tabs>
        <w:rPr>
          <w:rFonts w:ascii="Times New Roman" w:hAnsi="Times New Roman"/>
          <w:sz w:val="24"/>
          <w:szCs w:val="24"/>
          <w:lang w:val="uk-UA"/>
        </w:rPr>
      </w:pPr>
      <w:r>
        <w:rPr>
          <w:rFonts w:ascii="Times New Roman" w:hAnsi="Times New Roman"/>
          <w:sz w:val="24"/>
          <w:szCs w:val="24"/>
          <w:lang w:val="uk-UA"/>
        </w:rPr>
        <w:tab/>
      </w: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41637D" w:rsidRPr="0059326C" w:rsidTr="0005077B">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41637D" w:rsidRPr="00652E2C" w:rsidRDefault="0041637D" w:rsidP="0005077B">
            <w:pPr>
              <w:pStyle w:val="a3"/>
              <w:jc w:val="center"/>
              <w:rPr>
                <w:rFonts w:ascii="Times New Roman" w:hAnsi="Times New Roman"/>
                <w:sz w:val="18"/>
                <w:szCs w:val="18"/>
                <w:lang w:val="ru-RU"/>
              </w:rPr>
            </w:pPr>
            <w:r>
              <w:rPr>
                <w:rFonts w:ascii="Times New Roman" w:hAnsi="Times New Roman"/>
                <w:noProof/>
                <w:sz w:val="18"/>
                <w:szCs w:val="18"/>
                <w:lang w:val="ru-RU" w:eastAsia="ru-RU"/>
              </w:rPr>
              <w:drawing>
                <wp:anchor distT="0" distB="0" distL="114300" distR="114300" simplePos="0" relativeHeight="251920896"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133" name="Рисунок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41637D" w:rsidRPr="00100671" w:rsidRDefault="0041637D" w:rsidP="0005077B">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41637D" w:rsidRDefault="0041637D" w:rsidP="0005077B">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Тести з дисципліни/практичні ситуаційні задачі</w:t>
            </w:r>
          </w:p>
          <w:p w:rsidR="0041637D" w:rsidRPr="00100671" w:rsidRDefault="0041637D" w:rsidP="0005077B">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41637D" w:rsidRPr="00DE2B8D" w:rsidRDefault="0041637D" w:rsidP="0005077B">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41637D" w:rsidRPr="0059326C" w:rsidRDefault="0041637D" w:rsidP="0005077B">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41637D" w:rsidRPr="0059326C" w:rsidRDefault="0041637D" w:rsidP="0005077B">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41637D" w:rsidRPr="0059326C" w:rsidRDefault="0041637D" w:rsidP="0005077B">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41637D" w:rsidRPr="0059326C" w:rsidRDefault="0041637D" w:rsidP="0005077B">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41637D" w:rsidRPr="00083963" w:rsidTr="0005077B">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41637D" w:rsidRPr="0059326C" w:rsidRDefault="0041637D" w:rsidP="0005077B">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41637D" w:rsidRPr="0059326C" w:rsidRDefault="0041637D" w:rsidP="0005077B">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41637D" w:rsidRPr="002A70D8" w:rsidRDefault="0041637D" w:rsidP="002A70D8">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18087B">
              <w:rPr>
                <w:rFonts w:ascii="Times New Roman" w:hAnsi="Times New Roman"/>
                <w:sz w:val="20"/>
                <w:szCs w:val="20"/>
                <w:lang w:val="uk-UA"/>
              </w:rPr>
              <w:t>2</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2A70D8">
              <w:rPr>
                <w:rFonts w:ascii="Times New Roman" w:hAnsi="Times New Roman"/>
                <w:sz w:val="20"/>
                <w:szCs w:val="20"/>
                <w:lang w:val="uk-UA"/>
              </w:rPr>
              <w:t>12</w:t>
            </w:r>
          </w:p>
        </w:tc>
      </w:tr>
    </w:tbl>
    <w:p w:rsidR="0041637D" w:rsidRDefault="0041637D" w:rsidP="0041637D">
      <w:pPr>
        <w:tabs>
          <w:tab w:val="left" w:pos="346"/>
        </w:tabs>
        <w:rPr>
          <w:rFonts w:ascii="Times New Roman" w:hAnsi="Times New Roman"/>
          <w:sz w:val="24"/>
          <w:szCs w:val="24"/>
          <w:lang w:val="uk-UA"/>
        </w:rPr>
      </w:pPr>
    </w:p>
    <w:p w:rsidR="00377524" w:rsidRDefault="00377524" w:rsidP="00377524">
      <w:pPr>
        <w:jc w:val="center"/>
        <w:rPr>
          <w:rFonts w:ascii="Times New Roman" w:hAnsi="Times New Roman"/>
          <w:sz w:val="24"/>
          <w:szCs w:val="24"/>
          <w:lang w:val="uk-UA"/>
        </w:rPr>
      </w:pPr>
      <w:r>
        <w:rPr>
          <w:rFonts w:ascii="Times New Roman" w:hAnsi="Times New Roman"/>
          <w:sz w:val="24"/>
          <w:szCs w:val="24"/>
          <w:lang w:val="uk-UA"/>
        </w:rPr>
        <w:t>ТЕСТОВІ ЗАВДАННЯ ЗАКРИТОЇ ФОРМИ ДО ДИСЦИПЛІНИ «КОЛОРИСТИКА ІНТЕР</w:t>
      </w:r>
      <w:r w:rsidRPr="00377524">
        <w:rPr>
          <w:rFonts w:ascii="Times New Roman" w:hAnsi="Times New Roman"/>
          <w:sz w:val="24"/>
          <w:szCs w:val="24"/>
          <w:lang w:val="ru-RU"/>
        </w:rPr>
        <w:t>’</w:t>
      </w:r>
      <w:r>
        <w:rPr>
          <w:rFonts w:ascii="Times New Roman" w:hAnsi="Times New Roman"/>
          <w:sz w:val="24"/>
          <w:szCs w:val="24"/>
          <w:lang w:val="uk-UA"/>
        </w:rPr>
        <w:t>ЄРУ»</w:t>
      </w:r>
    </w:p>
    <w:p w:rsidR="00377524" w:rsidRDefault="00377524" w:rsidP="00377524">
      <w:pPr>
        <w:rPr>
          <w:rFonts w:ascii="Times New Roman" w:hAnsi="Times New Roman"/>
          <w:b/>
          <w:sz w:val="24"/>
          <w:szCs w:val="24"/>
          <w:lang w:val="uk-UA"/>
        </w:rPr>
      </w:pPr>
      <w:r>
        <w:rPr>
          <w:rFonts w:ascii="Times New Roman" w:hAnsi="Times New Roman"/>
          <w:b/>
          <w:sz w:val="24"/>
          <w:szCs w:val="24"/>
          <w:lang w:val="uk-UA"/>
        </w:rPr>
        <w:t xml:space="preserve">Завдання 1. Із двома варіантами. </w:t>
      </w:r>
    </w:p>
    <w:p w:rsidR="00377524" w:rsidRDefault="00377524" w:rsidP="00377524">
      <w:pPr>
        <w:rPr>
          <w:rFonts w:ascii="Times New Roman" w:hAnsi="Times New Roman"/>
          <w:sz w:val="24"/>
          <w:szCs w:val="24"/>
          <w:u w:val="single"/>
          <w:lang w:val="uk-UA"/>
        </w:rPr>
      </w:pPr>
      <w:r>
        <w:rPr>
          <w:rFonts w:ascii="Times New Roman" w:hAnsi="Times New Roman"/>
          <w:sz w:val="24"/>
          <w:szCs w:val="24"/>
          <w:u w:val="single"/>
          <w:lang w:val="uk-UA"/>
        </w:rPr>
        <w:t>Вибрати правильну відповідь.</w:t>
      </w:r>
    </w:p>
    <w:p w:rsidR="00377524" w:rsidRDefault="00377524" w:rsidP="00377524">
      <w:pPr>
        <w:rPr>
          <w:rFonts w:ascii="Times New Roman" w:hAnsi="Times New Roman"/>
          <w:sz w:val="24"/>
          <w:szCs w:val="24"/>
          <w:lang w:val="uk-UA"/>
        </w:rPr>
      </w:pPr>
      <w:r>
        <w:rPr>
          <w:rFonts w:ascii="Times New Roman" w:hAnsi="Times New Roman"/>
          <w:sz w:val="24"/>
          <w:szCs w:val="24"/>
          <w:lang w:val="uk-UA"/>
        </w:rPr>
        <w:t>Хроматичні кольори відрізняються від ахроматичних тим, що мають:</w:t>
      </w:r>
    </w:p>
    <w:p w:rsidR="00377524" w:rsidRDefault="00377524" w:rsidP="00377524">
      <w:pPr>
        <w:rPr>
          <w:rFonts w:ascii="Times New Roman" w:hAnsi="Times New Roman"/>
          <w:sz w:val="24"/>
          <w:szCs w:val="24"/>
          <w:lang w:val="uk-UA"/>
        </w:rPr>
      </w:pPr>
      <w:r>
        <w:rPr>
          <w:rFonts w:ascii="Times New Roman" w:hAnsi="Times New Roman"/>
          <w:sz w:val="24"/>
          <w:szCs w:val="24"/>
          <w:lang w:val="uk-UA"/>
        </w:rPr>
        <w:t>а) кольоровий тон;</w:t>
      </w:r>
    </w:p>
    <w:p w:rsidR="00377524" w:rsidRDefault="00377524" w:rsidP="00377524">
      <w:pPr>
        <w:rPr>
          <w:rFonts w:ascii="Times New Roman" w:hAnsi="Times New Roman"/>
          <w:sz w:val="24"/>
          <w:szCs w:val="24"/>
          <w:lang w:val="uk-UA"/>
        </w:rPr>
      </w:pPr>
      <w:r>
        <w:rPr>
          <w:rFonts w:ascii="Times New Roman" w:hAnsi="Times New Roman"/>
          <w:sz w:val="24"/>
          <w:szCs w:val="24"/>
          <w:lang w:val="uk-UA"/>
        </w:rPr>
        <w:t>б) світлоту.</w:t>
      </w:r>
    </w:p>
    <w:p w:rsidR="00377524" w:rsidRPr="00F45EFF" w:rsidRDefault="00377524" w:rsidP="00377524">
      <w:pPr>
        <w:rPr>
          <w:rFonts w:ascii="Times New Roman" w:hAnsi="Times New Roman"/>
          <w:sz w:val="24"/>
          <w:szCs w:val="24"/>
          <w:u w:val="single"/>
          <w:lang w:val="uk-UA"/>
        </w:rPr>
      </w:pPr>
      <w:r w:rsidRPr="00F45EFF">
        <w:rPr>
          <w:rFonts w:ascii="Times New Roman" w:hAnsi="Times New Roman"/>
          <w:sz w:val="24"/>
          <w:szCs w:val="24"/>
          <w:u w:val="single"/>
          <w:lang w:val="uk-UA"/>
        </w:rPr>
        <w:t>Відповідь: (а)</w:t>
      </w:r>
    </w:p>
    <w:p w:rsidR="00377524" w:rsidRDefault="00377524" w:rsidP="00377524">
      <w:pPr>
        <w:rPr>
          <w:rFonts w:ascii="Times New Roman" w:hAnsi="Times New Roman"/>
          <w:sz w:val="24"/>
          <w:szCs w:val="24"/>
          <w:lang w:val="uk-UA"/>
        </w:rPr>
      </w:pPr>
      <w:r>
        <w:rPr>
          <w:rFonts w:ascii="Times New Roman" w:hAnsi="Times New Roman"/>
          <w:sz w:val="24"/>
          <w:szCs w:val="24"/>
          <w:lang w:val="uk-UA"/>
        </w:rPr>
        <w:t>Поняття «нюанс» у кольорознавстві означає:</w:t>
      </w:r>
    </w:p>
    <w:p w:rsidR="00377524" w:rsidRDefault="00377524" w:rsidP="0041637D">
      <w:pPr>
        <w:spacing w:after="0"/>
        <w:rPr>
          <w:rFonts w:ascii="Times New Roman" w:hAnsi="Times New Roman"/>
          <w:sz w:val="24"/>
          <w:szCs w:val="24"/>
          <w:lang w:val="uk-UA"/>
        </w:rPr>
      </w:pPr>
      <w:r>
        <w:rPr>
          <w:rFonts w:ascii="Times New Roman" w:hAnsi="Times New Roman"/>
          <w:sz w:val="24"/>
          <w:szCs w:val="24"/>
          <w:lang w:val="uk-UA"/>
        </w:rPr>
        <w:t>а) об</w:t>
      </w:r>
      <w:r w:rsidRPr="00377524">
        <w:rPr>
          <w:rFonts w:ascii="Times New Roman" w:hAnsi="Times New Roman"/>
          <w:sz w:val="24"/>
          <w:szCs w:val="24"/>
          <w:lang w:val="ru-RU"/>
        </w:rPr>
        <w:t>’</w:t>
      </w:r>
      <w:r>
        <w:rPr>
          <w:rFonts w:ascii="Times New Roman" w:hAnsi="Times New Roman"/>
          <w:sz w:val="24"/>
          <w:szCs w:val="24"/>
          <w:lang w:val="uk-UA"/>
        </w:rPr>
        <w:t>єднання плям із середньою зміною тону та кольорових відтінків;</w:t>
      </w:r>
    </w:p>
    <w:p w:rsidR="00377524" w:rsidRDefault="00377524" w:rsidP="0041637D">
      <w:pPr>
        <w:spacing w:after="0"/>
        <w:rPr>
          <w:rFonts w:ascii="Times New Roman" w:hAnsi="Times New Roman"/>
          <w:sz w:val="24"/>
          <w:szCs w:val="24"/>
          <w:lang w:val="uk-UA"/>
        </w:rPr>
      </w:pPr>
      <w:r>
        <w:rPr>
          <w:rFonts w:ascii="Times New Roman" w:hAnsi="Times New Roman"/>
          <w:sz w:val="24"/>
          <w:szCs w:val="24"/>
          <w:lang w:val="uk-UA"/>
        </w:rPr>
        <w:t xml:space="preserve">б) незначну зміну відтінку. </w:t>
      </w:r>
    </w:p>
    <w:p w:rsidR="00377524" w:rsidRPr="00F45EFF" w:rsidRDefault="00377524" w:rsidP="00377524">
      <w:pPr>
        <w:rPr>
          <w:rFonts w:ascii="Times New Roman" w:hAnsi="Times New Roman"/>
          <w:sz w:val="24"/>
          <w:szCs w:val="24"/>
          <w:u w:val="single"/>
          <w:lang w:val="uk-UA"/>
        </w:rPr>
      </w:pPr>
      <w:r w:rsidRPr="00F45EFF">
        <w:rPr>
          <w:rFonts w:ascii="Times New Roman" w:hAnsi="Times New Roman"/>
          <w:sz w:val="24"/>
          <w:szCs w:val="24"/>
          <w:u w:val="single"/>
          <w:lang w:val="uk-UA"/>
        </w:rPr>
        <w:t>Відповідь: (б)</w:t>
      </w:r>
    </w:p>
    <w:p w:rsidR="00377524" w:rsidRDefault="00377524" w:rsidP="00377524">
      <w:pPr>
        <w:rPr>
          <w:rFonts w:ascii="Times New Roman" w:hAnsi="Times New Roman"/>
          <w:sz w:val="24"/>
          <w:szCs w:val="24"/>
          <w:lang w:val="uk-UA"/>
        </w:rPr>
      </w:pPr>
      <w:r>
        <w:rPr>
          <w:rFonts w:ascii="Times New Roman" w:hAnsi="Times New Roman"/>
          <w:sz w:val="24"/>
          <w:szCs w:val="24"/>
          <w:lang w:val="uk-UA"/>
        </w:rPr>
        <w:t>Кольоровою гармонією в теорії кольорознавства є:</w:t>
      </w:r>
    </w:p>
    <w:p w:rsidR="00377524" w:rsidRDefault="00377524" w:rsidP="0041637D">
      <w:pPr>
        <w:spacing w:after="0"/>
        <w:rPr>
          <w:rFonts w:ascii="Times New Roman" w:hAnsi="Times New Roman"/>
          <w:sz w:val="24"/>
          <w:szCs w:val="24"/>
          <w:lang w:val="uk-UA"/>
        </w:rPr>
      </w:pPr>
      <w:r>
        <w:rPr>
          <w:rFonts w:ascii="Times New Roman" w:hAnsi="Times New Roman"/>
          <w:sz w:val="24"/>
          <w:szCs w:val="24"/>
          <w:lang w:val="uk-UA"/>
        </w:rPr>
        <w:t>а) поєднання як можна більшої кількості кольорів у композиції;</w:t>
      </w:r>
    </w:p>
    <w:p w:rsidR="00377524" w:rsidRDefault="00377524" w:rsidP="0041637D">
      <w:pPr>
        <w:spacing w:after="0"/>
        <w:rPr>
          <w:rFonts w:ascii="Times New Roman" w:hAnsi="Times New Roman"/>
          <w:sz w:val="24"/>
          <w:szCs w:val="24"/>
          <w:lang w:val="uk-UA"/>
        </w:rPr>
      </w:pPr>
      <w:r>
        <w:rPr>
          <w:rFonts w:ascii="Times New Roman" w:hAnsi="Times New Roman"/>
          <w:sz w:val="24"/>
          <w:szCs w:val="24"/>
          <w:lang w:val="uk-UA"/>
        </w:rPr>
        <w:t>б) зв'язок, розмірність, погодження, єдність кольорів.</w:t>
      </w:r>
    </w:p>
    <w:p w:rsidR="00377524" w:rsidRDefault="00377524" w:rsidP="00377524">
      <w:pPr>
        <w:rPr>
          <w:rFonts w:ascii="Times New Roman" w:hAnsi="Times New Roman"/>
          <w:sz w:val="24"/>
          <w:szCs w:val="24"/>
          <w:lang w:val="uk-UA"/>
        </w:rPr>
      </w:pPr>
      <w:r>
        <w:rPr>
          <w:rFonts w:ascii="Times New Roman" w:hAnsi="Times New Roman"/>
          <w:sz w:val="24"/>
          <w:szCs w:val="24"/>
          <w:lang w:val="uk-UA"/>
        </w:rPr>
        <w:t>Відповідь: (б)</w:t>
      </w:r>
    </w:p>
    <w:p w:rsidR="00377524" w:rsidRDefault="00377524" w:rsidP="00377524">
      <w:pPr>
        <w:rPr>
          <w:rFonts w:ascii="Times New Roman" w:hAnsi="Times New Roman"/>
          <w:b/>
          <w:sz w:val="24"/>
          <w:szCs w:val="24"/>
          <w:lang w:val="uk-UA"/>
        </w:rPr>
      </w:pPr>
      <w:r>
        <w:rPr>
          <w:rFonts w:ascii="Times New Roman" w:hAnsi="Times New Roman"/>
          <w:b/>
          <w:sz w:val="24"/>
          <w:szCs w:val="24"/>
          <w:lang w:val="uk-UA"/>
        </w:rPr>
        <w:t xml:space="preserve">Завдання 2. Із трьома варіантами. </w:t>
      </w:r>
    </w:p>
    <w:p w:rsidR="00377524" w:rsidRDefault="00377524" w:rsidP="00377524">
      <w:pPr>
        <w:rPr>
          <w:rFonts w:ascii="Times New Roman" w:hAnsi="Times New Roman"/>
          <w:sz w:val="24"/>
          <w:szCs w:val="24"/>
          <w:u w:val="single"/>
          <w:lang w:val="uk-UA"/>
        </w:rPr>
      </w:pPr>
      <w:r>
        <w:rPr>
          <w:rFonts w:ascii="Times New Roman" w:hAnsi="Times New Roman"/>
          <w:sz w:val="24"/>
          <w:szCs w:val="24"/>
          <w:u w:val="single"/>
          <w:lang w:val="uk-UA"/>
        </w:rPr>
        <w:t>Вибрати правильну відповідь.</w:t>
      </w:r>
    </w:p>
    <w:p w:rsidR="00377524" w:rsidRDefault="00377524" w:rsidP="00377524">
      <w:pPr>
        <w:rPr>
          <w:rFonts w:ascii="Times New Roman" w:hAnsi="Times New Roman"/>
          <w:sz w:val="24"/>
          <w:szCs w:val="24"/>
          <w:lang w:val="uk-UA"/>
        </w:rPr>
      </w:pPr>
      <w:r>
        <w:rPr>
          <w:rFonts w:ascii="Times New Roman" w:hAnsi="Times New Roman"/>
          <w:sz w:val="24"/>
          <w:szCs w:val="24"/>
          <w:lang w:val="uk-UA"/>
        </w:rPr>
        <w:t>Кольори одного кольорового тону, що є найбільш активними:</w:t>
      </w:r>
    </w:p>
    <w:p w:rsidR="00377524" w:rsidRDefault="00377524" w:rsidP="00377524">
      <w:pPr>
        <w:rPr>
          <w:rFonts w:ascii="Times New Roman" w:hAnsi="Times New Roman"/>
          <w:sz w:val="24"/>
          <w:szCs w:val="24"/>
          <w:lang w:val="uk-UA"/>
        </w:rPr>
      </w:pPr>
      <w:r>
        <w:rPr>
          <w:rFonts w:ascii="Times New Roman" w:hAnsi="Times New Roman"/>
          <w:sz w:val="24"/>
          <w:szCs w:val="24"/>
          <w:lang w:val="uk-UA"/>
        </w:rPr>
        <w:t>а) темні;</w:t>
      </w:r>
    </w:p>
    <w:p w:rsidR="00377524" w:rsidRDefault="00377524" w:rsidP="00377524">
      <w:pPr>
        <w:rPr>
          <w:rFonts w:ascii="Times New Roman" w:hAnsi="Times New Roman"/>
          <w:sz w:val="24"/>
          <w:szCs w:val="24"/>
          <w:lang w:val="uk-UA"/>
        </w:rPr>
      </w:pPr>
      <w:r>
        <w:rPr>
          <w:rFonts w:ascii="Times New Roman" w:hAnsi="Times New Roman"/>
          <w:sz w:val="24"/>
          <w:szCs w:val="24"/>
          <w:lang w:val="uk-UA"/>
        </w:rPr>
        <w:t>б) середньої світлоти;</w:t>
      </w:r>
    </w:p>
    <w:p w:rsidR="00377524" w:rsidRDefault="00377524" w:rsidP="00377524">
      <w:pPr>
        <w:rPr>
          <w:rFonts w:ascii="Times New Roman" w:hAnsi="Times New Roman"/>
          <w:sz w:val="24"/>
          <w:szCs w:val="24"/>
          <w:lang w:val="uk-UA"/>
        </w:rPr>
      </w:pPr>
      <w:r>
        <w:rPr>
          <w:rFonts w:ascii="Times New Roman" w:hAnsi="Times New Roman"/>
          <w:sz w:val="24"/>
          <w:szCs w:val="24"/>
          <w:lang w:val="uk-UA"/>
        </w:rPr>
        <w:t>в) найсвітліші, розбілені.</w:t>
      </w:r>
    </w:p>
    <w:p w:rsidR="00D71195" w:rsidRPr="0041637D" w:rsidRDefault="00377524" w:rsidP="00377524">
      <w:pPr>
        <w:rPr>
          <w:rFonts w:ascii="Times New Roman" w:hAnsi="Times New Roman"/>
          <w:sz w:val="24"/>
          <w:szCs w:val="24"/>
          <w:u w:val="single"/>
          <w:lang w:val="uk-UA"/>
        </w:rPr>
      </w:pPr>
      <w:r w:rsidRPr="00F45EFF">
        <w:rPr>
          <w:rFonts w:ascii="Times New Roman" w:hAnsi="Times New Roman"/>
          <w:sz w:val="24"/>
          <w:szCs w:val="24"/>
          <w:u w:val="single"/>
          <w:lang w:val="uk-UA"/>
        </w:rPr>
        <w:t>Відповідь: (а)</w:t>
      </w: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D71195" w:rsidRPr="0059326C" w:rsidTr="006D3DA2">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D71195" w:rsidRPr="00652E2C" w:rsidRDefault="00D71195" w:rsidP="006D3DA2">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1896320"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134" name="Рисунок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D71195" w:rsidRPr="00100671" w:rsidRDefault="00D71195" w:rsidP="006D3DA2">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D71195" w:rsidRDefault="00D71195" w:rsidP="006D3DA2">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Тести з дисципліни/практичні ситуаційні задачі</w:t>
            </w:r>
          </w:p>
          <w:p w:rsidR="00D71195" w:rsidRPr="00100671" w:rsidRDefault="00D71195" w:rsidP="006D3DA2">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D71195" w:rsidRPr="00DE2B8D" w:rsidRDefault="00D71195" w:rsidP="006D3DA2">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D71195" w:rsidRPr="0059326C" w:rsidRDefault="00D71195" w:rsidP="006D3DA2">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D71195" w:rsidRPr="0059326C" w:rsidRDefault="00D71195" w:rsidP="006D3DA2">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D71195" w:rsidRPr="0059326C" w:rsidRDefault="00D71195" w:rsidP="006D3DA2">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D71195" w:rsidRPr="0059326C" w:rsidRDefault="00D71195" w:rsidP="006D3DA2">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D71195" w:rsidRPr="00083963" w:rsidTr="006D3DA2">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D71195" w:rsidRPr="0059326C" w:rsidRDefault="00D71195" w:rsidP="006D3DA2">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D71195" w:rsidRPr="0059326C" w:rsidRDefault="00D71195" w:rsidP="006D3DA2">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D71195" w:rsidRPr="002A70D8" w:rsidRDefault="00D71195" w:rsidP="002A70D8">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18087B">
              <w:rPr>
                <w:rFonts w:ascii="Times New Roman" w:hAnsi="Times New Roman"/>
                <w:sz w:val="20"/>
                <w:szCs w:val="20"/>
                <w:lang w:val="uk-UA"/>
              </w:rPr>
              <w:t>3</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2A70D8">
              <w:rPr>
                <w:rFonts w:ascii="Times New Roman" w:hAnsi="Times New Roman"/>
                <w:sz w:val="20"/>
                <w:szCs w:val="20"/>
                <w:lang w:val="uk-UA"/>
              </w:rPr>
              <w:t>12</w:t>
            </w:r>
          </w:p>
        </w:tc>
      </w:tr>
    </w:tbl>
    <w:p w:rsidR="00377524" w:rsidRDefault="00377524" w:rsidP="00377524">
      <w:pPr>
        <w:rPr>
          <w:rFonts w:ascii="Times New Roman" w:hAnsi="Times New Roman"/>
          <w:sz w:val="24"/>
          <w:szCs w:val="24"/>
          <w:lang w:val="uk-UA"/>
        </w:rPr>
      </w:pPr>
      <w:r>
        <w:rPr>
          <w:rFonts w:ascii="Times New Roman" w:hAnsi="Times New Roman"/>
          <w:sz w:val="24"/>
          <w:szCs w:val="24"/>
          <w:lang w:val="uk-UA"/>
        </w:rPr>
        <w:t>Основними кольорами називаються:</w:t>
      </w:r>
    </w:p>
    <w:p w:rsidR="00377524" w:rsidRDefault="00377524" w:rsidP="00A01C36">
      <w:pPr>
        <w:spacing w:after="0"/>
        <w:rPr>
          <w:rFonts w:ascii="Times New Roman" w:hAnsi="Times New Roman"/>
          <w:sz w:val="24"/>
          <w:szCs w:val="24"/>
          <w:lang w:val="uk-UA"/>
        </w:rPr>
      </w:pPr>
      <w:r>
        <w:rPr>
          <w:rFonts w:ascii="Times New Roman" w:hAnsi="Times New Roman"/>
          <w:sz w:val="24"/>
          <w:szCs w:val="24"/>
          <w:lang w:val="uk-UA"/>
        </w:rPr>
        <w:t>а) червоний, жовтий, синій;</w:t>
      </w:r>
    </w:p>
    <w:p w:rsidR="00377524" w:rsidRDefault="00377524" w:rsidP="00A01C36">
      <w:pPr>
        <w:spacing w:after="0"/>
        <w:rPr>
          <w:rFonts w:ascii="Times New Roman" w:hAnsi="Times New Roman"/>
          <w:sz w:val="24"/>
          <w:szCs w:val="24"/>
          <w:lang w:val="uk-UA"/>
        </w:rPr>
      </w:pPr>
      <w:r>
        <w:rPr>
          <w:rFonts w:ascii="Times New Roman" w:hAnsi="Times New Roman"/>
          <w:sz w:val="24"/>
          <w:szCs w:val="24"/>
          <w:lang w:val="uk-UA"/>
        </w:rPr>
        <w:t>б) червоний, оранжевий, зелений;</w:t>
      </w:r>
    </w:p>
    <w:p w:rsidR="00377524" w:rsidRDefault="00377524" w:rsidP="00A01C36">
      <w:pPr>
        <w:spacing w:after="0"/>
        <w:rPr>
          <w:rFonts w:ascii="Times New Roman" w:hAnsi="Times New Roman"/>
          <w:sz w:val="24"/>
          <w:szCs w:val="24"/>
          <w:lang w:val="uk-UA"/>
        </w:rPr>
      </w:pPr>
      <w:r>
        <w:rPr>
          <w:rFonts w:ascii="Times New Roman" w:hAnsi="Times New Roman"/>
          <w:sz w:val="24"/>
          <w:szCs w:val="24"/>
          <w:lang w:val="uk-UA"/>
        </w:rPr>
        <w:t>в) зелений, фіолетовий, оранжевий.</w:t>
      </w:r>
    </w:p>
    <w:p w:rsidR="00377524" w:rsidRDefault="00377524" w:rsidP="00377524">
      <w:pPr>
        <w:rPr>
          <w:rFonts w:ascii="Times New Roman" w:hAnsi="Times New Roman"/>
          <w:sz w:val="24"/>
          <w:szCs w:val="24"/>
          <w:u w:val="single"/>
          <w:lang w:val="uk-UA"/>
        </w:rPr>
      </w:pPr>
      <w:r w:rsidRPr="00F45EFF">
        <w:rPr>
          <w:rFonts w:ascii="Times New Roman" w:hAnsi="Times New Roman"/>
          <w:sz w:val="24"/>
          <w:szCs w:val="24"/>
          <w:u w:val="single"/>
          <w:lang w:val="uk-UA"/>
        </w:rPr>
        <w:t>Відповідь: (а)</w:t>
      </w:r>
    </w:p>
    <w:p w:rsidR="00377524" w:rsidRDefault="00377524" w:rsidP="00377524">
      <w:pPr>
        <w:rPr>
          <w:rFonts w:ascii="Times New Roman" w:hAnsi="Times New Roman"/>
          <w:sz w:val="24"/>
          <w:szCs w:val="24"/>
          <w:lang w:val="uk-UA"/>
        </w:rPr>
      </w:pPr>
      <w:r>
        <w:rPr>
          <w:rFonts w:ascii="Times New Roman" w:hAnsi="Times New Roman"/>
          <w:sz w:val="24"/>
          <w:szCs w:val="24"/>
          <w:lang w:val="uk-UA"/>
        </w:rPr>
        <w:t>Насиченістю кольору є:</w:t>
      </w:r>
    </w:p>
    <w:p w:rsidR="00377524" w:rsidRDefault="00377524" w:rsidP="00A01C36">
      <w:pPr>
        <w:spacing w:after="0"/>
        <w:rPr>
          <w:rFonts w:ascii="Times New Roman" w:hAnsi="Times New Roman"/>
          <w:sz w:val="24"/>
          <w:szCs w:val="24"/>
          <w:lang w:val="uk-UA"/>
        </w:rPr>
      </w:pPr>
      <w:r>
        <w:rPr>
          <w:rFonts w:ascii="Times New Roman" w:hAnsi="Times New Roman"/>
          <w:sz w:val="24"/>
          <w:szCs w:val="24"/>
          <w:lang w:val="uk-UA"/>
        </w:rPr>
        <w:t>а) ступінь відмінності хроматичного кольору від рівного йому за світлотою ахроматичного;</w:t>
      </w:r>
    </w:p>
    <w:p w:rsidR="00377524" w:rsidRDefault="00377524" w:rsidP="00A01C36">
      <w:pPr>
        <w:spacing w:after="0"/>
        <w:rPr>
          <w:rFonts w:ascii="Times New Roman" w:hAnsi="Times New Roman"/>
          <w:sz w:val="24"/>
          <w:szCs w:val="24"/>
          <w:lang w:val="uk-UA"/>
        </w:rPr>
      </w:pPr>
      <w:r>
        <w:rPr>
          <w:rFonts w:ascii="Times New Roman" w:hAnsi="Times New Roman"/>
          <w:sz w:val="24"/>
          <w:szCs w:val="24"/>
          <w:lang w:val="uk-UA"/>
        </w:rPr>
        <w:t>б) ступінь відмінності кольорів у кольоровому тоні;</w:t>
      </w:r>
    </w:p>
    <w:p w:rsidR="00377524" w:rsidRDefault="00377524" w:rsidP="00A01C36">
      <w:pPr>
        <w:spacing w:after="0"/>
        <w:rPr>
          <w:rFonts w:ascii="Times New Roman" w:hAnsi="Times New Roman"/>
          <w:sz w:val="24"/>
          <w:szCs w:val="24"/>
          <w:lang w:val="uk-UA"/>
        </w:rPr>
      </w:pPr>
      <w:r>
        <w:rPr>
          <w:rFonts w:ascii="Times New Roman" w:hAnsi="Times New Roman"/>
          <w:sz w:val="24"/>
          <w:szCs w:val="24"/>
          <w:lang w:val="uk-UA"/>
        </w:rPr>
        <w:t>в) відмінність одного хроматичного кольору від іншого хроматичного кольору.</w:t>
      </w:r>
    </w:p>
    <w:p w:rsidR="00377524" w:rsidRDefault="00377524" w:rsidP="00377524">
      <w:pPr>
        <w:rPr>
          <w:rFonts w:ascii="Times New Roman" w:hAnsi="Times New Roman"/>
          <w:sz w:val="24"/>
          <w:szCs w:val="24"/>
          <w:u w:val="single"/>
          <w:lang w:val="uk-UA"/>
        </w:rPr>
      </w:pPr>
      <w:r w:rsidRPr="00F45EFF">
        <w:rPr>
          <w:rFonts w:ascii="Times New Roman" w:hAnsi="Times New Roman"/>
          <w:sz w:val="24"/>
          <w:szCs w:val="24"/>
          <w:u w:val="single"/>
          <w:lang w:val="uk-UA"/>
        </w:rPr>
        <w:t>Відповідь: (а)</w:t>
      </w:r>
    </w:p>
    <w:p w:rsidR="00377524" w:rsidRDefault="00377524" w:rsidP="00377524">
      <w:pPr>
        <w:rPr>
          <w:rFonts w:ascii="Times New Roman" w:hAnsi="Times New Roman"/>
          <w:b/>
          <w:sz w:val="24"/>
          <w:szCs w:val="24"/>
          <w:lang w:val="uk-UA"/>
        </w:rPr>
      </w:pPr>
      <w:r>
        <w:rPr>
          <w:rFonts w:ascii="Times New Roman" w:hAnsi="Times New Roman"/>
          <w:b/>
          <w:sz w:val="24"/>
          <w:szCs w:val="24"/>
          <w:lang w:val="uk-UA"/>
        </w:rPr>
        <w:t xml:space="preserve">Завдання 3. Із чотирьма варіантами. </w:t>
      </w:r>
    </w:p>
    <w:p w:rsidR="00377524" w:rsidRDefault="00377524" w:rsidP="00377524">
      <w:pPr>
        <w:rPr>
          <w:rFonts w:ascii="Times New Roman" w:hAnsi="Times New Roman"/>
          <w:sz w:val="24"/>
          <w:szCs w:val="24"/>
          <w:lang w:val="uk-UA"/>
        </w:rPr>
      </w:pPr>
      <w:r>
        <w:rPr>
          <w:rFonts w:ascii="Times New Roman" w:hAnsi="Times New Roman"/>
          <w:sz w:val="24"/>
          <w:szCs w:val="24"/>
          <w:lang w:val="uk-UA"/>
        </w:rPr>
        <w:t>Вибрати вірну відповідь.</w:t>
      </w:r>
    </w:p>
    <w:p w:rsidR="00377524" w:rsidRDefault="00377524" w:rsidP="00377524">
      <w:pPr>
        <w:rPr>
          <w:rFonts w:ascii="Times New Roman" w:hAnsi="Times New Roman"/>
          <w:sz w:val="24"/>
          <w:szCs w:val="24"/>
          <w:lang w:val="uk-UA"/>
        </w:rPr>
      </w:pPr>
      <w:r>
        <w:rPr>
          <w:rFonts w:ascii="Times New Roman" w:hAnsi="Times New Roman"/>
          <w:sz w:val="24"/>
          <w:szCs w:val="24"/>
          <w:lang w:val="uk-UA"/>
        </w:rPr>
        <w:t>Кольори, що відповідають поняттю «галасливих» за характером їх психологічного сприйняття:</w:t>
      </w:r>
    </w:p>
    <w:p w:rsidR="00377524" w:rsidRDefault="00377524" w:rsidP="00A01C36">
      <w:pPr>
        <w:spacing w:after="0"/>
        <w:rPr>
          <w:rFonts w:ascii="Times New Roman" w:hAnsi="Times New Roman"/>
          <w:sz w:val="24"/>
          <w:szCs w:val="24"/>
          <w:lang w:val="uk-UA"/>
        </w:rPr>
      </w:pPr>
      <w:r>
        <w:rPr>
          <w:rFonts w:ascii="Times New Roman" w:hAnsi="Times New Roman"/>
          <w:sz w:val="24"/>
          <w:szCs w:val="24"/>
          <w:lang w:val="uk-UA"/>
        </w:rPr>
        <w:t>а) холодна гама кольорів;</w:t>
      </w:r>
    </w:p>
    <w:p w:rsidR="00377524" w:rsidRDefault="00377524" w:rsidP="00A01C36">
      <w:pPr>
        <w:spacing w:after="0"/>
        <w:rPr>
          <w:rFonts w:ascii="Times New Roman" w:hAnsi="Times New Roman"/>
          <w:sz w:val="24"/>
          <w:szCs w:val="24"/>
          <w:lang w:val="uk-UA"/>
        </w:rPr>
      </w:pPr>
      <w:r>
        <w:rPr>
          <w:rFonts w:ascii="Times New Roman" w:hAnsi="Times New Roman"/>
          <w:sz w:val="24"/>
          <w:szCs w:val="24"/>
          <w:lang w:val="uk-UA"/>
        </w:rPr>
        <w:t>б) тепла гама кольорів;</w:t>
      </w:r>
    </w:p>
    <w:p w:rsidR="00377524" w:rsidRDefault="00377524" w:rsidP="00A01C36">
      <w:pPr>
        <w:spacing w:after="0"/>
        <w:rPr>
          <w:rFonts w:ascii="Times New Roman" w:hAnsi="Times New Roman"/>
          <w:sz w:val="24"/>
          <w:szCs w:val="24"/>
          <w:lang w:val="uk-UA"/>
        </w:rPr>
      </w:pPr>
      <w:r>
        <w:rPr>
          <w:rFonts w:ascii="Times New Roman" w:hAnsi="Times New Roman"/>
          <w:sz w:val="24"/>
          <w:szCs w:val="24"/>
          <w:lang w:val="uk-UA"/>
        </w:rPr>
        <w:t>в) співвідношення монохромної та поліхромної гами кольорів;</w:t>
      </w:r>
    </w:p>
    <w:p w:rsidR="00377524" w:rsidRDefault="00377524" w:rsidP="00A01C36">
      <w:pPr>
        <w:spacing w:after="0"/>
        <w:rPr>
          <w:rFonts w:ascii="Times New Roman" w:hAnsi="Times New Roman"/>
          <w:sz w:val="24"/>
          <w:szCs w:val="24"/>
          <w:lang w:val="uk-UA"/>
        </w:rPr>
      </w:pPr>
      <w:r>
        <w:rPr>
          <w:rFonts w:ascii="Times New Roman" w:hAnsi="Times New Roman"/>
          <w:sz w:val="24"/>
          <w:szCs w:val="24"/>
          <w:lang w:val="uk-UA"/>
        </w:rPr>
        <w:t>г) темні кольори.</w:t>
      </w:r>
    </w:p>
    <w:p w:rsidR="00377524" w:rsidRDefault="00377524" w:rsidP="00377524">
      <w:pPr>
        <w:rPr>
          <w:rFonts w:ascii="Times New Roman" w:hAnsi="Times New Roman"/>
          <w:sz w:val="24"/>
          <w:szCs w:val="24"/>
          <w:u w:val="single"/>
          <w:lang w:val="uk-UA"/>
        </w:rPr>
      </w:pPr>
      <w:r>
        <w:rPr>
          <w:rFonts w:ascii="Times New Roman" w:hAnsi="Times New Roman"/>
          <w:sz w:val="24"/>
          <w:szCs w:val="24"/>
          <w:u w:val="single"/>
          <w:lang w:val="uk-UA"/>
        </w:rPr>
        <w:t>Відповідь: (в</w:t>
      </w:r>
      <w:r w:rsidRPr="00F45EFF">
        <w:rPr>
          <w:rFonts w:ascii="Times New Roman" w:hAnsi="Times New Roman"/>
          <w:sz w:val="24"/>
          <w:szCs w:val="24"/>
          <w:u w:val="single"/>
          <w:lang w:val="uk-UA"/>
        </w:rPr>
        <w:t>)</w:t>
      </w:r>
    </w:p>
    <w:p w:rsidR="00377524" w:rsidRDefault="00377524" w:rsidP="00377524">
      <w:pPr>
        <w:rPr>
          <w:rFonts w:ascii="Times New Roman" w:hAnsi="Times New Roman"/>
          <w:sz w:val="24"/>
          <w:szCs w:val="24"/>
          <w:lang w:val="uk-UA"/>
        </w:rPr>
      </w:pPr>
      <w:r>
        <w:rPr>
          <w:rFonts w:ascii="Times New Roman" w:hAnsi="Times New Roman"/>
          <w:sz w:val="24"/>
          <w:szCs w:val="24"/>
          <w:lang w:val="uk-UA"/>
        </w:rPr>
        <w:t>До групи холодних відносять такі кольори:</w:t>
      </w:r>
    </w:p>
    <w:p w:rsidR="00377524" w:rsidRDefault="00377524" w:rsidP="00D71195">
      <w:pPr>
        <w:spacing w:after="0"/>
        <w:rPr>
          <w:rFonts w:ascii="Times New Roman" w:hAnsi="Times New Roman"/>
          <w:sz w:val="24"/>
          <w:szCs w:val="24"/>
          <w:lang w:val="uk-UA"/>
        </w:rPr>
      </w:pPr>
      <w:r>
        <w:rPr>
          <w:rFonts w:ascii="Times New Roman" w:hAnsi="Times New Roman"/>
          <w:sz w:val="24"/>
          <w:szCs w:val="24"/>
          <w:lang w:val="uk-UA"/>
        </w:rPr>
        <w:t>а) білий, сірий, чорний;</w:t>
      </w:r>
    </w:p>
    <w:p w:rsidR="00377524" w:rsidRDefault="00377524" w:rsidP="00D71195">
      <w:pPr>
        <w:spacing w:after="0"/>
        <w:rPr>
          <w:rFonts w:ascii="Times New Roman" w:hAnsi="Times New Roman"/>
          <w:sz w:val="24"/>
          <w:szCs w:val="24"/>
          <w:lang w:val="uk-UA"/>
        </w:rPr>
      </w:pPr>
      <w:r>
        <w:rPr>
          <w:rFonts w:ascii="Times New Roman" w:hAnsi="Times New Roman"/>
          <w:sz w:val="24"/>
          <w:szCs w:val="24"/>
          <w:lang w:val="uk-UA"/>
        </w:rPr>
        <w:t>б) пурпурний, червоний, помаранчевий, жовтий;</w:t>
      </w:r>
    </w:p>
    <w:p w:rsidR="00377524" w:rsidRDefault="00377524" w:rsidP="00D71195">
      <w:pPr>
        <w:spacing w:after="0"/>
        <w:rPr>
          <w:rFonts w:ascii="Times New Roman" w:hAnsi="Times New Roman"/>
          <w:sz w:val="24"/>
          <w:szCs w:val="24"/>
          <w:lang w:val="uk-UA"/>
        </w:rPr>
      </w:pPr>
      <w:r>
        <w:rPr>
          <w:rFonts w:ascii="Times New Roman" w:hAnsi="Times New Roman"/>
          <w:sz w:val="24"/>
          <w:szCs w:val="24"/>
          <w:lang w:val="uk-UA"/>
        </w:rPr>
        <w:t>в) блакитний, зелений, синій, фіолетовий;</w:t>
      </w:r>
    </w:p>
    <w:p w:rsidR="00377524" w:rsidRDefault="00377524" w:rsidP="00D71195">
      <w:pPr>
        <w:spacing w:after="0"/>
        <w:rPr>
          <w:rFonts w:ascii="Times New Roman" w:hAnsi="Times New Roman"/>
          <w:sz w:val="24"/>
          <w:szCs w:val="24"/>
          <w:lang w:val="uk-UA"/>
        </w:rPr>
      </w:pPr>
      <w:r>
        <w:rPr>
          <w:rFonts w:ascii="Times New Roman" w:hAnsi="Times New Roman"/>
          <w:sz w:val="24"/>
          <w:szCs w:val="24"/>
          <w:lang w:val="uk-UA"/>
        </w:rPr>
        <w:t>г) червоний, .зелений, жовтий.</w:t>
      </w:r>
    </w:p>
    <w:p w:rsidR="00A01C36" w:rsidRDefault="00A01C36" w:rsidP="00D71195">
      <w:pPr>
        <w:spacing w:after="0"/>
        <w:rPr>
          <w:rFonts w:ascii="Times New Roman" w:hAnsi="Times New Roman"/>
          <w:sz w:val="24"/>
          <w:szCs w:val="24"/>
          <w:lang w:val="uk-UA"/>
        </w:rPr>
      </w:pPr>
    </w:p>
    <w:p w:rsidR="00377524" w:rsidRDefault="00377524" w:rsidP="00377524">
      <w:pPr>
        <w:rPr>
          <w:rFonts w:ascii="Times New Roman" w:hAnsi="Times New Roman"/>
          <w:sz w:val="24"/>
          <w:szCs w:val="24"/>
          <w:u w:val="single"/>
          <w:lang w:val="uk-UA"/>
        </w:rPr>
      </w:pPr>
      <w:r>
        <w:rPr>
          <w:rFonts w:ascii="Times New Roman" w:hAnsi="Times New Roman"/>
          <w:sz w:val="24"/>
          <w:szCs w:val="24"/>
          <w:u w:val="single"/>
          <w:lang w:val="uk-UA"/>
        </w:rPr>
        <w:t>Відповідь: (в</w:t>
      </w:r>
      <w:r w:rsidRPr="00F45EFF">
        <w:rPr>
          <w:rFonts w:ascii="Times New Roman" w:hAnsi="Times New Roman"/>
          <w:sz w:val="24"/>
          <w:szCs w:val="24"/>
          <w:u w:val="single"/>
          <w:lang w:val="uk-UA"/>
        </w:rPr>
        <w:t>)</w:t>
      </w:r>
    </w:p>
    <w:p w:rsidR="00377524" w:rsidRDefault="00377524" w:rsidP="00377524">
      <w:pPr>
        <w:rPr>
          <w:rFonts w:ascii="Times New Roman" w:hAnsi="Times New Roman"/>
          <w:sz w:val="24"/>
          <w:szCs w:val="24"/>
          <w:lang w:val="uk-UA"/>
        </w:rPr>
      </w:pPr>
      <w:r>
        <w:rPr>
          <w:rFonts w:ascii="Times New Roman" w:hAnsi="Times New Roman"/>
          <w:sz w:val="24"/>
          <w:szCs w:val="24"/>
          <w:lang w:val="uk-UA"/>
        </w:rPr>
        <w:t>Промінь білого світла за допомогою призми розпадається на:</w:t>
      </w:r>
    </w:p>
    <w:p w:rsidR="00377524" w:rsidRDefault="00377524" w:rsidP="00D71195">
      <w:pPr>
        <w:spacing w:after="0"/>
        <w:rPr>
          <w:rFonts w:ascii="Times New Roman" w:hAnsi="Times New Roman"/>
          <w:sz w:val="24"/>
          <w:szCs w:val="24"/>
          <w:lang w:val="uk-UA"/>
        </w:rPr>
      </w:pPr>
      <w:r>
        <w:rPr>
          <w:rFonts w:ascii="Times New Roman" w:hAnsi="Times New Roman"/>
          <w:sz w:val="24"/>
          <w:szCs w:val="24"/>
          <w:lang w:val="uk-UA"/>
        </w:rPr>
        <w:t>а) на сім кольорів;</w:t>
      </w:r>
    </w:p>
    <w:p w:rsidR="00377524" w:rsidRDefault="00377524" w:rsidP="00D71195">
      <w:pPr>
        <w:spacing w:after="0"/>
        <w:rPr>
          <w:rFonts w:ascii="Times New Roman" w:hAnsi="Times New Roman"/>
          <w:sz w:val="24"/>
          <w:szCs w:val="24"/>
          <w:lang w:val="uk-UA"/>
        </w:rPr>
      </w:pPr>
      <w:r>
        <w:rPr>
          <w:rFonts w:ascii="Times New Roman" w:hAnsi="Times New Roman"/>
          <w:sz w:val="24"/>
          <w:szCs w:val="24"/>
          <w:lang w:val="uk-UA"/>
        </w:rPr>
        <w:t>б) на п</w:t>
      </w:r>
      <w:r w:rsidRPr="00377524">
        <w:rPr>
          <w:rFonts w:ascii="Times New Roman" w:hAnsi="Times New Roman"/>
          <w:sz w:val="24"/>
          <w:szCs w:val="24"/>
          <w:lang w:val="ru-RU"/>
        </w:rPr>
        <w:t>’</w:t>
      </w:r>
      <w:r>
        <w:rPr>
          <w:rFonts w:ascii="Times New Roman" w:hAnsi="Times New Roman"/>
          <w:sz w:val="24"/>
          <w:szCs w:val="24"/>
          <w:lang w:val="uk-UA"/>
        </w:rPr>
        <w:t>ять кольорів;</w:t>
      </w:r>
    </w:p>
    <w:p w:rsidR="00377524" w:rsidRDefault="00377524" w:rsidP="00D71195">
      <w:pPr>
        <w:spacing w:after="0"/>
        <w:rPr>
          <w:rFonts w:ascii="Times New Roman" w:hAnsi="Times New Roman"/>
          <w:sz w:val="24"/>
          <w:szCs w:val="24"/>
          <w:lang w:val="uk-UA"/>
        </w:rPr>
      </w:pPr>
      <w:r>
        <w:rPr>
          <w:rFonts w:ascii="Times New Roman" w:hAnsi="Times New Roman"/>
          <w:sz w:val="24"/>
          <w:szCs w:val="24"/>
          <w:lang w:val="uk-UA"/>
        </w:rPr>
        <w:t>на чотири кольори;</w:t>
      </w:r>
    </w:p>
    <w:p w:rsidR="00377524" w:rsidRDefault="00377524" w:rsidP="00D71195">
      <w:pPr>
        <w:spacing w:after="0"/>
        <w:rPr>
          <w:rFonts w:ascii="Times New Roman" w:hAnsi="Times New Roman"/>
          <w:sz w:val="24"/>
          <w:szCs w:val="24"/>
          <w:lang w:val="uk-UA"/>
        </w:rPr>
      </w:pPr>
      <w:r>
        <w:rPr>
          <w:rFonts w:ascii="Times New Roman" w:hAnsi="Times New Roman"/>
          <w:sz w:val="24"/>
          <w:szCs w:val="24"/>
          <w:lang w:val="uk-UA"/>
        </w:rPr>
        <w:t>на три кольори.</w:t>
      </w:r>
    </w:p>
    <w:p w:rsidR="00377524" w:rsidRDefault="00377524" w:rsidP="00377524">
      <w:pPr>
        <w:rPr>
          <w:rFonts w:ascii="Times New Roman" w:hAnsi="Times New Roman"/>
          <w:sz w:val="24"/>
          <w:szCs w:val="24"/>
          <w:u w:val="single"/>
          <w:lang w:val="uk-UA"/>
        </w:rPr>
      </w:pPr>
      <w:r w:rsidRPr="00F45EFF">
        <w:rPr>
          <w:rFonts w:ascii="Times New Roman" w:hAnsi="Times New Roman"/>
          <w:sz w:val="24"/>
          <w:szCs w:val="24"/>
          <w:u w:val="single"/>
          <w:lang w:val="uk-UA"/>
        </w:rPr>
        <w:t>Відповідь: (а)</w:t>
      </w: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A01C36" w:rsidRPr="0059326C" w:rsidTr="006D3DA2">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A01C36" w:rsidRPr="00652E2C" w:rsidRDefault="00A01C36" w:rsidP="006D3DA2">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1902464"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138" name="Рисунок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A01C36" w:rsidRPr="00100671" w:rsidRDefault="00A01C36" w:rsidP="006D3DA2">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A01C36" w:rsidRDefault="00A01C36" w:rsidP="006D3DA2">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Тести з дисципліни/практичні ситуаційні задачі</w:t>
            </w:r>
          </w:p>
          <w:p w:rsidR="00A01C36" w:rsidRPr="00100671" w:rsidRDefault="00A01C36" w:rsidP="006D3DA2">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A01C36" w:rsidRPr="00DE2B8D" w:rsidRDefault="00A01C36" w:rsidP="006D3DA2">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A01C36" w:rsidRPr="0059326C" w:rsidRDefault="00A01C36" w:rsidP="006D3DA2">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A01C36" w:rsidRPr="0059326C" w:rsidRDefault="00A01C36" w:rsidP="006D3DA2">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A01C36" w:rsidRPr="0059326C" w:rsidRDefault="00A01C36" w:rsidP="006D3DA2">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A01C36" w:rsidRPr="0059326C" w:rsidRDefault="00A01C36" w:rsidP="006D3DA2">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A01C36" w:rsidRPr="00083963" w:rsidTr="006D3DA2">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A01C36" w:rsidRPr="0059326C" w:rsidRDefault="00A01C36" w:rsidP="006D3DA2">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A01C36" w:rsidRPr="0059326C" w:rsidRDefault="00A01C36" w:rsidP="006D3DA2">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A01C36" w:rsidRPr="002A70D8" w:rsidRDefault="00A01C36" w:rsidP="002A70D8">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18087B">
              <w:rPr>
                <w:rFonts w:ascii="Times New Roman" w:hAnsi="Times New Roman"/>
                <w:sz w:val="20"/>
                <w:szCs w:val="20"/>
                <w:lang w:val="uk-UA"/>
              </w:rPr>
              <w:t>4</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2A70D8">
              <w:rPr>
                <w:rFonts w:ascii="Times New Roman" w:hAnsi="Times New Roman"/>
                <w:sz w:val="20"/>
                <w:szCs w:val="20"/>
                <w:lang w:val="uk-UA"/>
              </w:rPr>
              <w:t>12</w:t>
            </w:r>
          </w:p>
        </w:tc>
      </w:tr>
    </w:tbl>
    <w:p w:rsidR="00377524" w:rsidRDefault="00377524" w:rsidP="00377524">
      <w:pPr>
        <w:rPr>
          <w:rFonts w:ascii="Times New Roman" w:hAnsi="Times New Roman"/>
          <w:b/>
          <w:sz w:val="24"/>
          <w:szCs w:val="24"/>
          <w:lang w:val="uk-UA"/>
        </w:rPr>
      </w:pPr>
      <w:r>
        <w:rPr>
          <w:rFonts w:ascii="Times New Roman" w:hAnsi="Times New Roman"/>
          <w:b/>
          <w:sz w:val="24"/>
          <w:szCs w:val="24"/>
          <w:lang w:val="uk-UA"/>
        </w:rPr>
        <w:t>Завдання 4. Із п</w:t>
      </w:r>
      <w:r w:rsidRPr="00377524">
        <w:rPr>
          <w:rFonts w:ascii="Times New Roman" w:hAnsi="Times New Roman"/>
          <w:b/>
          <w:sz w:val="24"/>
          <w:szCs w:val="24"/>
          <w:lang w:val="ru-RU"/>
        </w:rPr>
        <w:t>’</w:t>
      </w:r>
      <w:r>
        <w:rPr>
          <w:rFonts w:ascii="Times New Roman" w:hAnsi="Times New Roman"/>
          <w:b/>
          <w:sz w:val="24"/>
          <w:szCs w:val="24"/>
          <w:lang w:val="uk-UA"/>
        </w:rPr>
        <w:t>ятьма варіантами.</w:t>
      </w:r>
    </w:p>
    <w:p w:rsidR="00377524" w:rsidRDefault="00377524" w:rsidP="00377524">
      <w:pPr>
        <w:rPr>
          <w:rFonts w:ascii="Times New Roman" w:hAnsi="Times New Roman"/>
          <w:sz w:val="24"/>
          <w:szCs w:val="24"/>
          <w:u w:val="single"/>
          <w:lang w:val="uk-UA"/>
        </w:rPr>
      </w:pPr>
      <w:r>
        <w:rPr>
          <w:rFonts w:ascii="Times New Roman" w:hAnsi="Times New Roman"/>
          <w:sz w:val="24"/>
          <w:szCs w:val="24"/>
          <w:u w:val="single"/>
          <w:lang w:val="uk-UA"/>
        </w:rPr>
        <w:t>Вибрати правильну відповідь.</w:t>
      </w:r>
    </w:p>
    <w:p w:rsidR="00377524" w:rsidRDefault="00377524" w:rsidP="00377524">
      <w:pPr>
        <w:rPr>
          <w:rFonts w:ascii="Times New Roman" w:hAnsi="Times New Roman"/>
          <w:sz w:val="24"/>
          <w:szCs w:val="24"/>
          <w:lang w:val="uk-UA"/>
        </w:rPr>
      </w:pPr>
      <w:r>
        <w:rPr>
          <w:rFonts w:ascii="Times New Roman" w:hAnsi="Times New Roman"/>
          <w:sz w:val="24"/>
          <w:szCs w:val="24"/>
          <w:lang w:val="uk-UA"/>
        </w:rPr>
        <w:t>До групи теплих та гарячих відносять такі кольори:</w:t>
      </w:r>
    </w:p>
    <w:p w:rsidR="00377524" w:rsidRDefault="00377524" w:rsidP="00D71195">
      <w:pPr>
        <w:spacing w:after="0"/>
        <w:rPr>
          <w:rFonts w:ascii="Times New Roman" w:hAnsi="Times New Roman"/>
          <w:sz w:val="24"/>
          <w:szCs w:val="24"/>
          <w:lang w:val="uk-UA"/>
        </w:rPr>
      </w:pPr>
      <w:r>
        <w:rPr>
          <w:rFonts w:ascii="Times New Roman" w:hAnsi="Times New Roman"/>
          <w:sz w:val="24"/>
          <w:szCs w:val="24"/>
          <w:lang w:val="uk-UA"/>
        </w:rPr>
        <w:t>а)  білий, сірий, чорний;</w:t>
      </w:r>
    </w:p>
    <w:p w:rsidR="00377524" w:rsidRDefault="00377524" w:rsidP="00D71195">
      <w:pPr>
        <w:spacing w:after="0"/>
        <w:rPr>
          <w:rFonts w:ascii="Times New Roman" w:hAnsi="Times New Roman"/>
          <w:sz w:val="24"/>
          <w:szCs w:val="24"/>
          <w:lang w:val="uk-UA"/>
        </w:rPr>
      </w:pPr>
      <w:r>
        <w:rPr>
          <w:rFonts w:ascii="Times New Roman" w:hAnsi="Times New Roman"/>
          <w:sz w:val="24"/>
          <w:szCs w:val="24"/>
          <w:lang w:val="uk-UA"/>
        </w:rPr>
        <w:t>б) пурпурний, червоний, помаранчевий, жовтий;</w:t>
      </w:r>
    </w:p>
    <w:p w:rsidR="00377524" w:rsidRDefault="00377524" w:rsidP="00D71195">
      <w:pPr>
        <w:spacing w:after="0"/>
        <w:rPr>
          <w:rFonts w:ascii="Times New Roman" w:hAnsi="Times New Roman"/>
          <w:sz w:val="24"/>
          <w:szCs w:val="24"/>
          <w:lang w:val="uk-UA"/>
        </w:rPr>
      </w:pPr>
      <w:r>
        <w:rPr>
          <w:rFonts w:ascii="Times New Roman" w:hAnsi="Times New Roman"/>
          <w:sz w:val="24"/>
          <w:szCs w:val="24"/>
          <w:lang w:val="uk-UA"/>
        </w:rPr>
        <w:t>в) блакитний, зелений, синій, фіолетовий;</w:t>
      </w:r>
    </w:p>
    <w:p w:rsidR="00377524" w:rsidRDefault="00377524" w:rsidP="00D71195">
      <w:pPr>
        <w:spacing w:after="0"/>
        <w:rPr>
          <w:rFonts w:ascii="Times New Roman" w:hAnsi="Times New Roman"/>
          <w:sz w:val="24"/>
          <w:szCs w:val="24"/>
          <w:lang w:val="uk-UA"/>
        </w:rPr>
      </w:pPr>
      <w:r>
        <w:rPr>
          <w:rFonts w:ascii="Times New Roman" w:hAnsi="Times New Roman"/>
          <w:sz w:val="24"/>
          <w:szCs w:val="24"/>
          <w:lang w:val="uk-UA"/>
        </w:rPr>
        <w:t>г) червоний, синій, жовтий;</w:t>
      </w:r>
    </w:p>
    <w:p w:rsidR="00377524" w:rsidRDefault="00377524" w:rsidP="00D71195">
      <w:pPr>
        <w:spacing w:after="0"/>
        <w:rPr>
          <w:rFonts w:ascii="Times New Roman" w:hAnsi="Times New Roman"/>
          <w:sz w:val="24"/>
          <w:szCs w:val="24"/>
          <w:lang w:val="uk-UA"/>
        </w:rPr>
      </w:pPr>
      <w:r>
        <w:rPr>
          <w:rFonts w:ascii="Times New Roman" w:hAnsi="Times New Roman"/>
          <w:sz w:val="24"/>
          <w:szCs w:val="24"/>
          <w:lang w:val="uk-UA"/>
        </w:rPr>
        <w:t>д) жовтий, зелений, червоний.</w:t>
      </w:r>
    </w:p>
    <w:p w:rsidR="00377524" w:rsidRDefault="00377524" w:rsidP="00377524">
      <w:pPr>
        <w:rPr>
          <w:rFonts w:ascii="Times New Roman" w:hAnsi="Times New Roman"/>
          <w:sz w:val="24"/>
          <w:szCs w:val="24"/>
          <w:u w:val="single"/>
          <w:lang w:val="uk-UA"/>
        </w:rPr>
      </w:pPr>
      <w:r>
        <w:rPr>
          <w:rFonts w:ascii="Times New Roman" w:hAnsi="Times New Roman"/>
          <w:sz w:val="24"/>
          <w:szCs w:val="24"/>
          <w:u w:val="single"/>
          <w:lang w:val="uk-UA"/>
        </w:rPr>
        <w:t>Відповідь: (б</w:t>
      </w:r>
      <w:r w:rsidRPr="00F45EFF">
        <w:rPr>
          <w:rFonts w:ascii="Times New Roman" w:hAnsi="Times New Roman"/>
          <w:sz w:val="24"/>
          <w:szCs w:val="24"/>
          <w:u w:val="single"/>
          <w:lang w:val="uk-UA"/>
        </w:rPr>
        <w:t>)</w:t>
      </w:r>
    </w:p>
    <w:p w:rsidR="00377524" w:rsidRDefault="00377524" w:rsidP="00377524">
      <w:pPr>
        <w:rPr>
          <w:rFonts w:ascii="Times New Roman" w:hAnsi="Times New Roman"/>
          <w:sz w:val="24"/>
          <w:szCs w:val="24"/>
          <w:lang w:val="uk-UA"/>
        </w:rPr>
      </w:pPr>
      <w:r w:rsidRPr="00166C9E">
        <w:rPr>
          <w:rFonts w:ascii="Times New Roman" w:hAnsi="Times New Roman"/>
          <w:sz w:val="24"/>
          <w:szCs w:val="24"/>
          <w:lang w:val="uk-UA"/>
        </w:rPr>
        <w:t>Кольорове акцентування це:</w:t>
      </w:r>
    </w:p>
    <w:p w:rsidR="00377524" w:rsidRDefault="00377524" w:rsidP="00D71195">
      <w:pPr>
        <w:spacing w:after="0"/>
        <w:rPr>
          <w:rFonts w:ascii="Times New Roman" w:hAnsi="Times New Roman"/>
          <w:sz w:val="24"/>
          <w:szCs w:val="24"/>
          <w:lang w:val="uk-UA"/>
        </w:rPr>
      </w:pPr>
      <w:r>
        <w:rPr>
          <w:rFonts w:ascii="Times New Roman" w:hAnsi="Times New Roman"/>
          <w:sz w:val="24"/>
          <w:szCs w:val="24"/>
          <w:lang w:val="uk-UA"/>
        </w:rPr>
        <w:t>а) зміна кольорів залежно від розміру зображення;</w:t>
      </w:r>
    </w:p>
    <w:p w:rsidR="00377524" w:rsidRDefault="00377524" w:rsidP="00D71195">
      <w:pPr>
        <w:spacing w:after="0"/>
        <w:rPr>
          <w:rFonts w:ascii="Times New Roman" w:hAnsi="Times New Roman"/>
          <w:sz w:val="24"/>
          <w:szCs w:val="24"/>
          <w:lang w:val="uk-UA"/>
        </w:rPr>
      </w:pPr>
      <w:r>
        <w:rPr>
          <w:rFonts w:ascii="Times New Roman" w:hAnsi="Times New Roman"/>
          <w:sz w:val="24"/>
          <w:szCs w:val="24"/>
          <w:lang w:val="uk-UA"/>
        </w:rPr>
        <w:t>б) незначна різниця в кольорі;</w:t>
      </w:r>
    </w:p>
    <w:p w:rsidR="00377524" w:rsidRDefault="00377524" w:rsidP="00D71195">
      <w:pPr>
        <w:spacing w:after="0"/>
        <w:rPr>
          <w:rFonts w:ascii="Times New Roman" w:hAnsi="Times New Roman"/>
          <w:sz w:val="24"/>
          <w:szCs w:val="24"/>
          <w:lang w:val="uk-UA"/>
        </w:rPr>
      </w:pPr>
      <w:r>
        <w:rPr>
          <w:rFonts w:ascii="Times New Roman" w:hAnsi="Times New Roman"/>
          <w:sz w:val="24"/>
          <w:szCs w:val="24"/>
          <w:lang w:val="uk-UA"/>
        </w:rPr>
        <w:t>в) різке виділення й підкреслення кольору;</w:t>
      </w:r>
    </w:p>
    <w:p w:rsidR="00377524" w:rsidRDefault="00377524" w:rsidP="00D71195">
      <w:pPr>
        <w:spacing w:after="0"/>
        <w:rPr>
          <w:rFonts w:ascii="Times New Roman" w:hAnsi="Times New Roman"/>
          <w:sz w:val="24"/>
          <w:szCs w:val="24"/>
          <w:lang w:val="uk-UA"/>
        </w:rPr>
      </w:pPr>
      <w:r>
        <w:rPr>
          <w:rFonts w:ascii="Times New Roman" w:hAnsi="Times New Roman"/>
          <w:sz w:val="24"/>
          <w:szCs w:val="24"/>
          <w:lang w:val="uk-UA"/>
        </w:rPr>
        <w:t>г) нюансне поєднання кольорів одної насиченості;</w:t>
      </w:r>
    </w:p>
    <w:p w:rsidR="00377524" w:rsidRDefault="00377524" w:rsidP="00D71195">
      <w:pPr>
        <w:spacing w:after="0"/>
        <w:rPr>
          <w:rFonts w:ascii="Times New Roman" w:hAnsi="Times New Roman"/>
          <w:sz w:val="24"/>
          <w:szCs w:val="24"/>
          <w:lang w:val="uk-UA"/>
        </w:rPr>
      </w:pPr>
      <w:r>
        <w:rPr>
          <w:rFonts w:ascii="Times New Roman" w:hAnsi="Times New Roman"/>
          <w:sz w:val="24"/>
          <w:szCs w:val="24"/>
          <w:lang w:val="uk-UA"/>
        </w:rPr>
        <w:t>д) зменшення сили яскравості і кольору.</w:t>
      </w:r>
    </w:p>
    <w:p w:rsidR="00377524" w:rsidRDefault="00377524" w:rsidP="00377524">
      <w:pPr>
        <w:rPr>
          <w:rFonts w:ascii="Times New Roman" w:hAnsi="Times New Roman"/>
          <w:sz w:val="24"/>
          <w:szCs w:val="24"/>
          <w:u w:val="single"/>
          <w:lang w:val="uk-UA"/>
        </w:rPr>
      </w:pPr>
      <w:r>
        <w:rPr>
          <w:rFonts w:ascii="Times New Roman" w:hAnsi="Times New Roman"/>
          <w:sz w:val="24"/>
          <w:szCs w:val="24"/>
          <w:u w:val="single"/>
          <w:lang w:val="uk-UA"/>
        </w:rPr>
        <w:t>Відповідь: (в</w:t>
      </w:r>
      <w:r w:rsidRPr="00F45EFF">
        <w:rPr>
          <w:rFonts w:ascii="Times New Roman" w:hAnsi="Times New Roman"/>
          <w:sz w:val="24"/>
          <w:szCs w:val="24"/>
          <w:u w:val="single"/>
          <w:lang w:val="uk-UA"/>
        </w:rPr>
        <w:t>)</w:t>
      </w:r>
    </w:p>
    <w:p w:rsidR="00377524" w:rsidRDefault="00377524" w:rsidP="00377524">
      <w:pPr>
        <w:rPr>
          <w:rFonts w:ascii="Times New Roman" w:hAnsi="Times New Roman"/>
          <w:sz w:val="24"/>
          <w:szCs w:val="24"/>
          <w:lang w:val="uk-UA"/>
        </w:rPr>
      </w:pPr>
      <w:r w:rsidRPr="00166C9E">
        <w:rPr>
          <w:rFonts w:ascii="Times New Roman" w:hAnsi="Times New Roman"/>
          <w:sz w:val="24"/>
          <w:szCs w:val="24"/>
          <w:lang w:val="uk-UA"/>
        </w:rPr>
        <w:t>Кольори, що володіють оптичними властивостями віддаляти у просторі предмети:</w:t>
      </w:r>
    </w:p>
    <w:p w:rsidR="00377524" w:rsidRDefault="00377524" w:rsidP="00D71195">
      <w:pPr>
        <w:spacing w:after="0"/>
        <w:rPr>
          <w:rFonts w:ascii="Times New Roman" w:hAnsi="Times New Roman"/>
          <w:sz w:val="24"/>
          <w:szCs w:val="24"/>
          <w:lang w:val="uk-UA"/>
        </w:rPr>
      </w:pPr>
      <w:r>
        <w:rPr>
          <w:rFonts w:ascii="Times New Roman" w:hAnsi="Times New Roman"/>
          <w:sz w:val="24"/>
          <w:szCs w:val="24"/>
          <w:lang w:val="uk-UA"/>
        </w:rPr>
        <w:t>а) відкриті «галасливі»;</w:t>
      </w:r>
    </w:p>
    <w:p w:rsidR="00377524" w:rsidRDefault="00377524" w:rsidP="00D71195">
      <w:pPr>
        <w:spacing w:after="0"/>
        <w:rPr>
          <w:rFonts w:ascii="Times New Roman" w:hAnsi="Times New Roman"/>
          <w:sz w:val="24"/>
          <w:szCs w:val="24"/>
          <w:lang w:val="uk-UA"/>
        </w:rPr>
      </w:pPr>
      <w:r>
        <w:rPr>
          <w:rFonts w:ascii="Times New Roman" w:hAnsi="Times New Roman"/>
          <w:sz w:val="24"/>
          <w:szCs w:val="24"/>
          <w:lang w:val="uk-UA"/>
        </w:rPr>
        <w:t>б) ахроматична гама кольорів;</w:t>
      </w:r>
    </w:p>
    <w:p w:rsidR="00377524" w:rsidRDefault="00377524" w:rsidP="00D71195">
      <w:pPr>
        <w:spacing w:after="0"/>
        <w:rPr>
          <w:rFonts w:ascii="Times New Roman" w:hAnsi="Times New Roman"/>
          <w:sz w:val="24"/>
          <w:szCs w:val="24"/>
          <w:lang w:val="uk-UA"/>
        </w:rPr>
      </w:pPr>
      <w:r>
        <w:rPr>
          <w:rFonts w:ascii="Times New Roman" w:hAnsi="Times New Roman"/>
          <w:sz w:val="24"/>
          <w:szCs w:val="24"/>
          <w:lang w:val="uk-UA"/>
        </w:rPr>
        <w:t>в) кольори холодної гами;</w:t>
      </w:r>
    </w:p>
    <w:p w:rsidR="00377524" w:rsidRDefault="00377524" w:rsidP="00D71195">
      <w:pPr>
        <w:spacing w:after="0"/>
        <w:rPr>
          <w:rFonts w:ascii="Times New Roman" w:hAnsi="Times New Roman"/>
          <w:sz w:val="24"/>
          <w:szCs w:val="24"/>
          <w:lang w:val="uk-UA"/>
        </w:rPr>
      </w:pPr>
      <w:r>
        <w:rPr>
          <w:rFonts w:ascii="Times New Roman" w:hAnsi="Times New Roman"/>
          <w:sz w:val="24"/>
          <w:szCs w:val="24"/>
          <w:lang w:val="uk-UA"/>
        </w:rPr>
        <w:t>г) інтенсивні, відкриті;</w:t>
      </w:r>
    </w:p>
    <w:p w:rsidR="00377524" w:rsidRDefault="00377524" w:rsidP="00D71195">
      <w:pPr>
        <w:spacing w:after="0"/>
        <w:rPr>
          <w:rFonts w:ascii="Times New Roman" w:hAnsi="Times New Roman"/>
          <w:sz w:val="24"/>
          <w:szCs w:val="24"/>
          <w:lang w:val="uk-UA"/>
        </w:rPr>
      </w:pPr>
      <w:r>
        <w:rPr>
          <w:rFonts w:ascii="Times New Roman" w:hAnsi="Times New Roman"/>
          <w:sz w:val="24"/>
          <w:szCs w:val="24"/>
          <w:lang w:val="uk-UA"/>
        </w:rPr>
        <w:t>д) кольори «теплої» та «гарячої» гами.</w:t>
      </w:r>
    </w:p>
    <w:p w:rsidR="00377524" w:rsidRDefault="00377524" w:rsidP="00377524">
      <w:pPr>
        <w:rPr>
          <w:rFonts w:ascii="Times New Roman" w:hAnsi="Times New Roman"/>
          <w:sz w:val="24"/>
          <w:szCs w:val="24"/>
          <w:u w:val="single"/>
          <w:lang w:val="uk-UA"/>
        </w:rPr>
      </w:pPr>
      <w:r>
        <w:rPr>
          <w:rFonts w:ascii="Times New Roman" w:hAnsi="Times New Roman"/>
          <w:sz w:val="24"/>
          <w:szCs w:val="24"/>
          <w:u w:val="single"/>
          <w:lang w:val="uk-UA"/>
        </w:rPr>
        <w:t>Відповідь: (в</w:t>
      </w:r>
      <w:r w:rsidRPr="00F45EFF">
        <w:rPr>
          <w:rFonts w:ascii="Times New Roman" w:hAnsi="Times New Roman"/>
          <w:sz w:val="24"/>
          <w:szCs w:val="24"/>
          <w:u w:val="single"/>
          <w:lang w:val="uk-UA"/>
        </w:rPr>
        <w:t>)</w:t>
      </w:r>
    </w:p>
    <w:p w:rsidR="00377524" w:rsidRDefault="003F7AE4" w:rsidP="00377524">
      <w:pPr>
        <w:rPr>
          <w:rFonts w:ascii="Times New Roman" w:hAnsi="Times New Roman"/>
          <w:b/>
          <w:sz w:val="24"/>
          <w:szCs w:val="24"/>
          <w:lang w:val="uk-UA"/>
        </w:rPr>
      </w:pPr>
      <w:r>
        <w:rPr>
          <w:rFonts w:ascii="Times New Roman" w:hAnsi="Times New Roman"/>
          <w:b/>
          <w:noProof/>
          <w:sz w:val="24"/>
          <w:szCs w:val="24"/>
          <w:lang w:val="ru-RU" w:eastAsia="ru-RU"/>
        </w:rPr>
        <w:pict>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Левая фигурная скобка 87" o:spid="_x0000_s1194" type="#_x0000_t87" style="position:absolute;margin-left:49.65pt;margin-top:16.35pt;width:25.55pt;height:73pt;z-index:25179801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" adj="630" strokecolor="black [3040]"/>
        </w:pict>
      </w:r>
      <w:r>
        <w:rPr>
          <w:rFonts w:ascii="Times New Roman" w:hAnsi="Times New Roman"/>
          <w:b/>
          <w:noProof/>
          <w:sz w:val="24"/>
          <w:szCs w:val="24"/>
          <w:lang w:val="ru-RU" w:eastAsia="ru-RU"/>
        </w:rPr>
        <w:pict>
          <v:shape id="Левая фигурная скобка 90" o:spid="_x0000_s1193" type="#_x0000_t87" style="position:absolute;margin-left:211.1pt;margin-top:16.3pt;width:25.55pt;height:73pt;rotation:180;z-index:25179904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" adj="630" strokecolor="black [3040]"/>
        </w:pict>
      </w:r>
      <w:r w:rsidR="00377524">
        <w:rPr>
          <w:rFonts w:ascii="Times New Roman" w:hAnsi="Times New Roman"/>
          <w:b/>
          <w:sz w:val="24"/>
          <w:szCs w:val="24"/>
          <w:lang w:val="uk-UA"/>
        </w:rPr>
        <w:t>Завдання  5. Класифікації.</w:t>
      </w:r>
    </w:p>
    <w:p w:rsidR="00377524" w:rsidRPr="00166C9E" w:rsidRDefault="00377524" w:rsidP="00377524">
      <w:pPr>
        <w:rPr>
          <w:rFonts w:ascii="Times New Roman" w:hAnsi="Times New Roman"/>
          <w:sz w:val="24"/>
          <w:szCs w:val="24"/>
          <w:lang w:val="uk-UA"/>
        </w:rPr>
      </w:pPr>
      <w:r>
        <w:rPr>
          <w:rFonts w:ascii="Times New Roman" w:hAnsi="Times New Roman"/>
          <w:b/>
          <w:sz w:val="24"/>
          <w:szCs w:val="24"/>
          <w:lang w:val="uk-UA"/>
        </w:rPr>
        <w:t xml:space="preserve">                             </w:t>
      </w:r>
      <w:r>
        <w:rPr>
          <w:rFonts w:ascii="Times New Roman" w:hAnsi="Times New Roman"/>
          <w:sz w:val="24"/>
          <w:szCs w:val="24"/>
          <w:lang w:val="uk-UA"/>
        </w:rPr>
        <w:t>т</w:t>
      </w:r>
      <w:r w:rsidRPr="00166C9E">
        <w:rPr>
          <w:rFonts w:ascii="Times New Roman" w:hAnsi="Times New Roman"/>
          <w:sz w:val="24"/>
          <w:szCs w:val="24"/>
          <w:lang w:val="uk-UA"/>
        </w:rPr>
        <w:t>епло-гарячої гами</w:t>
      </w:r>
    </w:p>
    <w:p w:rsidR="00377524" w:rsidRDefault="00377524" w:rsidP="00377524">
      <w:pPr>
        <w:rPr>
          <w:rFonts w:ascii="Times New Roman" w:hAnsi="Times New Roman"/>
          <w:sz w:val="24"/>
          <w:szCs w:val="24"/>
          <w:lang w:val="uk-UA"/>
        </w:rPr>
      </w:pPr>
      <w:r>
        <w:rPr>
          <w:rFonts w:ascii="Times New Roman" w:hAnsi="Times New Roman"/>
          <w:sz w:val="24"/>
          <w:szCs w:val="24"/>
          <w:lang w:val="uk-UA"/>
        </w:rPr>
        <w:t>Кольори              холоної гами                               використовують у разі вирішення:</w:t>
      </w:r>
    </w:p>
    <w:p w:rsidR="00377524" w:rsidRDefault="00377524" w:rsidP="00377524">
      <w:pPr>
        <w:rPr>
          <w:rFonts w:ascii="Times New Roman" w:hAnsi="Times New Roman"/>
          <w:sz w:val="24"/>
          <w:szCs w:val="24"/>
          <w:lang w:val="uk-UA"/>
        </w:rPr>
      </w:pPr>
      <w:r>
        <w:rPr>
          <w:rFonts w:ascii="Times New Roman" w:hAnsi="Times New Roman"/>
          <w:sz w:val="24"/>
          <w:szCs w:val="24"/>
          <w:lang w:val="uk-UA"/>
        </w:rPr>
        <w:t xml:space="preserve">                            Світлої кольорової гами</w:t>
      </w:r>
    </w:p>
    <w:p w:rsidR="00377524" w:rsidRDefault="00377524" w:rsidP="008A2EAD">
      <w:pPr>
        <w:pStyle w:val="aff"/>
        <w:numPr>
          <w:ilvl w:val="0"/>
          <w:numId w:val="46"/>
        </w:numPr>
        <w:rPr>
          <w:rFonts w:ascii="Times New Roman" w:hAnsi="Times New Roman"/>
          <w:sz w:val="24"/>
          <w:szCs w:val="24"/>
          <w:lang w:val="uk-UA"/>
        </w:rPr>
      </w:pPr>
      <w:r w:rsidRPr="00D03E34">
        <w:rPr>
          <w:rFonts w:ascii="Times New Roman" w:hAnsi="Times New Roman"/>
          <w:sz w:val="24"/>
          <w:szCs w:val="24"/>
          <w:lang w:val="uk-UA"/>
        </w:rPr>
        <w:t>офісних приміщень;</w:t>
      </w:r>
    </w:p>
    <w:p w:rsidR="00377524" w:rsidRDefault="00377524" w:rsidP="008A2EAD">
      <w:pPr>
        <w:pStyle w:val="aff"/>
        <w:numPr>
          <w:ilvl w:val="0"/>
          <w:numId w:val="46"/>
        </w:numPr>
        <w:rPr>
          <w:rFonts w:ascii="Times New Roman" w:hAnsi="Times New Roman"/>
          <w:sz w:val="24"/>
          <w:szCs w:val="24"/>
          <w:lang w:val="uk-UA"/>
        </w:rPr>
      </w:pPr>
      <w:r w:rsidRPr="00D03E34">
        <w:rPr>
          <w:rFonts w:ascii="Times New Roman" w:hAnsi="Times New Roman"/>
          <w:sz w:val="24"/>
          <w:szCs w:val="24"/>
          <w:lang w:val="uk-UA"/>
        </w:rPr>
        <w:t>приміщень зорієнтованих на південь;</w:t>
      </w:r>
    </w:p>
    <w:p w:rsidR="00377524" w:rsidRDefault="00377524" w:rsidP="008A2EAD">
      <w:pPr>
        <w:pStyle w:val="aff"/>
        <w:numPr>
          <w:ilvl w:val="0"/>
          <w:numId w:val="46"/>
        </w:numPr>
        <w:rPr>
          <w:rFonts w:ascii="Times New Roman" w:hAnsi="Times New Roman"/>
          <w:sz w:val="24"/>
          <w:szCs w:val="24"/>
          <w:lang w:val="uk-UA"/>
        </w:rPr>
      </w:pPr>
      <w:r w:rsidRPr="00D03E34">
        <w:rPr>
          <w:rFonts w:ascii="Times New Roman" w:hAnsi="Times New Roman"/>
          <w:sz w:val="24"/>
          <w:szCs w:val="24"/>
          <w:lang w:val="uk-UA"/>
        </w:rPr>
        <w:t>приміщень зорієнтованих на північ.</w:t>
      </w:r>
    </w:p>
    <w:p w:rsidR="00377524" w:rsidRDefault="00377524" w:rsidP="00377524">
      <w:pPr>
        <w:pStyle w:val="aff"/>
        <w:ind w:left="782"/>
        <w:rPr>
          <w:rFonts w:ascii="Times New Roman" w:hAnsi="Times New Roman"/>
          <w:sz w:val="24"/>
          <w:szCs w:val="24"/>
          <w:lang w:val="uk-UA"/>
        </w:rPr>
      </w:pPr>
    </w:p>
    <w:p w:rsidR="00A01C36" w:rsidRDefault="00A01C36" w:rsidP="00377524">
      <w:pPr>
        <w:pStyle w:val="aff"/>
        <w:ind w:left="782"/>
        <w:rPr>
          <w:rFonts w:ascii="Times New Roman" w:hAnsi="Times New Roman"/>
          <w:sz w:val="24"/>
          <w:szCs w:val="24"/>
          <w:lang w:val="uk-UA"/>
        </w:rPr>
      </w:pPr>
    </w:p>
    <w:p w:rsidR="00A01C36" w:rsidRDefault="00A01C36" w:rsidP="00377524">
      <w:pPr>
        <w:pStyle w:val="aff"/>
        <w:ind w:left="782"/>
        <w:rPr>
          <w:rFonts w:ascii="Times New Roman" w:hAnsi="Times New Roman"/>
          <w:sz w:val="24"/>
          <w:szCs w:val="24"/>
          <w:lang w:val="uk-UA"/>
        </w:rPr>
      </w:pP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A01C36" w:rsidRPr="0059326C" w:rsidTr="006D3DA2">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A01C36" w:rsidRPr="00652E2C" w:rsidRDefault="00A01C36" w:rsidP="006D3DA2">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1904512"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144" name="Рисунок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A01C36" w:rsidRPr="00100671" w:rsidRDefault="00A01C36" w:rsidP="006D3DA2">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A01C36" w:rsidRDefault="00A01C36" w:rsidP="006D3DA2">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Тести з дисципліни/практичні ситуаційні задачі</w:t>
            </w:r>
          </w:p>
          <w:p w:rsidR="00A01C36" w:rsidRPr="00100671" w:rsidRDefault="00A01C36" w:rsidP="006D3DA2">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A01C36" w:rsidRPr="00DE2B8D" w:rsidRDefault="00A01C36" w:rsidP="006D3DA2">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A01C36" w:rsidRPr="0059326C" w:rsidRDefault="00A01C36" w:rsidP="006D3DA2">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A01C36" w:rsidRPr="0059326C" w:rsidRDefault="00A01C36" w:rsidP="006D3DA2">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A01C36" w:rsidRPr="0059326C" w:rsidRDefault="00A01C36" w:rsidP="006D3DA2">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A01C36" w:rsidRPr="0059326C" w:rsidRDefault="00A01C36" w:rsidP="006D3DA2">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A01C36" w:rsidRPr="00083963" w:rsidTr="006D3DA2">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A01C36" w:rsidRPr="0059326C" w:rsidRDefault="00A01C36" w:rsidP="006D3DA2">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A01C36" w:rsidRPr="0059326C" w:rsidRDefault="00A01C36" w:rsidP="006D3DA2">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A01C36" w:rsidRPr="002A70D8" w:rsidRDefault="00A01C36" w:rsidP="002A70D8">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18087B">
              <w:rPr>
                <w:rFonts w:ascii="Times New Roman" w:hAnsi="Times New Roman"/>
                <w:sz w:val="20"/>
                <w:szCs w:val="20"/>
                <w:lang w:val="uk-UA"/>
              </w:rPr>
              <w:t>5</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002A70D8">
              <w:rPr>
                <w:rFonts w:ascii="Times New Roman" w:hAnsi="Times New Roman"/>
                <w:sz w:val="20"/>
                <w:szCs w:val="20"/>
                <w:lang w:val="uk-UA"/>
              </w:rPr>
              <w:t>12</w:t>
            </w:r>
          </w:p>
        </w:tc>
      </w:tr>
    </w:tbl>
    <w:p w:rsidR="00377524" w:rsidRDefault="00377524" w:rsidP="00377524">
      <w:pPr>
        <w:rPr>
          <w:rFonts w:ascii="Times New Roman" w:hAnsi="Times New Roman"/>
          <w:sz w:val="24"/>
          <w:szCs w:val="24"/>
          <w:lang w:val="uk-UA"/>
        </w:rPr>
      </w:pPr>
    </w:p>
    <w:p w:rsidR="00377524" w:rsidRDefault="003F7AE4" w:rsidP="00377524">
      <w:pPr>
        <w:rPr>
          <w:rFonts w:ascii="Times New Roman" w:hAnsi="Times New Roman"/>
          <w:sz w:val="24"/>
          <w:szCs w:val="24"/>
          <w:lang w:val="uk-UA"/>
        </w:rPr>
      </w:pPr>
      <w:r w:rsidRPr="003F7AE4">
        <w:rPr>
          <w:rFonts w:ascii="Times New Roman" w:hAnsi="Times New Roman"/>
          <w:b/>
          <w:noProof/>
          <w:sz w:val="24"/>
          <w:szCs w:val="24"/>
          <w:lang w:val="ru-RU" w:eastAsia="ru-RU"/>
        </w:rPr>
        <w:pict>
          <v:shape id="Левая фигурная скобка 94" o:spid="_x0000_s1192" type="#_x0000_t87" style="position:absolute;margin-left:92.45pt;margin-top:-8.8pt;width:25.55pt;height:73pt;rotation:180;z-index:25180108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" adj="630" strokecolor="black [3040]"/>
        </w:pict>
      </w:r>
      <w:r w:rsidRPr="003F7AE4">
        <w:rPr>
          <w:rFonts w:ascii="Times New Roman" w:hAnsi="Times New Roman"/>
          <w:b/>
          <w:noProof/>
          <w:sz w:val="24"/>
          <w:szCs w:val="24"/>
          <w:lang w:val="ru-RU" w:eastAsia="ru-RU"/>
        </w:rPr>
        <w:pict>
          <v:shape id="Левая фигурная скобка 95" o:spid="_x0000_s1191" type="#_x0000_t87" style="position:absolute;margin-left:56.5pt;margin-top:-8.65pt;width:25.55pt;height:73pt;z-index:25180006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" adj="630" strokecolor="black [3040]"/>
        </w:pict>
      </w:r>
      <w:r w:rsidR="00377524">
        <w:rPr>
          <w:rFonts w:ascii="Times New Roman" w:hAnsi="Times New Roman"/>
          <w:sz w:val="24"/>
          <w:szCs w:val="24"/>
          <w:lang w:val="uk-UA"/>
        </w:rPr>
        <w:t xml:space="preserve">                           в</w:t>
      </w:r>
    </w:p>
    <w:p w:rsidR="00377524" w:rsidRPr="00166C9E" w:rsidRDefault="00377524" w:rsidP="00377524">
      <w:pPr>
        <w:rPr>
          <w:rFonts w:ascii="Times New Roman" w:hAnsi="Times New Roman"/>
          <w:sz w:val="24"/>
          <w:szCs w:val="24"/>
          <w:lang w:val="uk-UA"/>
        </w:rPr>
      </w:pPr>
      <w:r>
        <w:rPr>
          <w:rFonts w:ascii="Times New Roman" w:hAnsi="Times New Roman"/>
          <w:sz w:val="24"/>
          <w:szCs w:val="24"/>
          <w:lang w:val="uk-UA"/>
        </w:rPr>
        <w:t>Відповідь:         б</w:t>
      </w:r>
    </w:p>
    <w:p w:rsidR="00377524" w:rsidRDefault="003F7AE4" w:rsidP="00377524">
      <w:pPr>
        <w:rPr>
          <w:rFonts w:ascii="Times New Roman" w:hAnsi="Times New Roman"/>
          <w:sz w:val="24"/>
          <w:szCs w:val="24"/>
          <w:lang w:val="uk-UA"/>
        </w:rPr>
      </w:pPr>
      <w:r w:rsidRPr="003F7AE4">
        <w:rPr>
          <w:rFonts w:ascii="Times New Roman" w:hAnsi="Times New Roman"/>
          <w:b/>
          <w:noProof/>
          <w:sz w:val="24"/>
          <w:szCs w:val="24"/>
          <w:lang w:val="ru-RU" w:eastAsia="ru-RU"/>
        </w:rPr>
        <w:pict>
          <v:shape id="Левая фигурная скобка 96" o:spid="_x0000_s1190" type="#_x0000_t87" style="position:absolute;margin-left:163pt;margin-top:22.4pt;width:25.55pt;height:73pt;rotation:180;z-index:25180313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" adj="630" strokecolor="black [3040]"/>
        </w:pict>
      </w:r>
      <w:r w:rsidRPr="003F7AE4">
        <w:rPr>
          <w:rFonts w:ascii="Times New Roman" w:hAnsi="Times New Roman"/>
          <w:b/>
          <w:noProof/>
          <w:sz w:val="24"/>
          <w:szCs w:val="24"/>
          <w:lang w:val="ru-RU" w:eastAsia="ru-RU"/>
        </w:rPr>
        <w:pict>
          <v:shape id="Левая фигурная скобка 97" o:spid="_x0000_s1189" type="#_x0000_t87" style="position:absolute;margin-left:42.95pt;margin-top:22.5pt;width:25.55pt;height:73pt;z-index:25180211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" adj="630" strokecolor="black [3040]"/>
        </w:pict>
      </w:r>
      <w:r w:rsidR="00377524" w:rsidRPr="00546F9C">
        <w:rPr>
          <w:rFonts w:ascii="Times New Roman" w:hAnsi="Times New Roman"/>
          <w:sz w:val="24"/>
          <w:szCs w:val="24"/>
          <w:lang w:val="uk-UA"/>
        </w:rPr>
        <w:t xml:space="preserve">                           </w:t>
      </w:r>
      <w:r w:rsidR="00377524">
        <w:rPr>
          <w:rFonts w:ascii="Times New Roman" w:hAnsi="Times New Roman"/>
          <w:sz w:val="24"/>
          <w:szCs w:val="24"/>
          <w:lang w:val="uk-UA"/>
        </w:rPr>
        <w:t>в</w:t>
      </w:r>
    </w:p>
    <w:p w:rsidR="00377524" w:rsidRDefault="00377524" w:rsidP="00377524">
      <w:pPr>
        <w:rPr>
          <w:rFonts w:ascii="Times New Roman" w:hAnsi="Times New Roman"/>
          <w:sz w:val="24"/>
          <w:szCs w:val="24"/>
          <w:lang w:val="uk-UA"/>
        </w:rPr>
      </w:pPr>
      <w:r>
        <w:rPr>
          <w:rFonts w:ascii="Times New Roman" w:hAnsi="Times New Roman"/>
          <w:sz w:val="24"/>
          <w:szCs w:val="24"/>
          <w:lang w:val="uk-UA"/>
        </w:rPr>
        <w:t xml:space="preserve">                      збільшення у висоту</w:t>
      </w:r>
    </w:p>
    <w:p w:rsidR="00377524" w:rsidRDefault="00377524" w:rsidP="00377524">
      <w:pPr>
        <w:rPr>
          <w:rFonts w:ascii="Times New Roman" w:hAnsi="Times New Roman"/>
          <w:sz w:val="24"/>
          <w:szCs w:val="24"/>
          <w:lang w:val="uk-UA"/>
        </w:rPr>
      </w:pPr>
      <w:r>
        <w:rPr>
          <w:rFonts w:ascii="Times New Roman" w:hAnsi="Times New Roman"/>
          <w:sz w:val="24"/>
          <w:szCs w:val="24"/>
          <w:lang w:val="uk-UA"/>
        </w:rPr>
        <w:t>Ілюзію          зменшення у висоту        простору здатне створити використання</w:t>
      </w:r>
    </w:p>
    <w:p w:rsidR="00377524" w:rsidRDefault="00377524" w:rsidP="00377524">
      <w:pPr>
        <w:rPr>
          <w:rFonts w:ascii="Times New Roman" w:hAnsi="Times New Roman"/>
          <w:sz w:val="24"/>
          <w:szCs w:val="24"/>
          <w:lang w:val="uk-UA"/>
        </w:rPr>
      </w:pPr>
      <w:r>
        <w:rPr>
          <w:rFonts w:ascii="Times New Roman" w:hAnsi="Times New Roman"/>
          <w:sz w:val="24"/>
          <w:szCs w:val="24"/>
          <w:lang w:val="uk-UA"/>
        </w:rPr>
        <w:t xml:space="preserve">                      повну деформацію        такого композиційного прийому:</w:t>
      </w:r>
    </w:p>
    <w:p w:rsidR="00377524" w:rsidRDefault="00377524" w:rsidP="008A2EAD">
      <w:pPr>
        <w:pStyle w:val="aff"/>
        <w:numPr>
          <w:ilvl w:val="0"/>
          <w:numId w:val="45"/>
        </w:numPr>
        <w:rPr>
          <w:rFonts w:ascii="Times New Roman" w:hAnsi="Times New Roman"/>
          <w:sz w:val="24"/>
          <w:szCs w:val="24"/>
          <w:lang w:val="uk-UA"/>
        </w:rPr>
      </w:pPr>
      <w:r w:rsidRPr="00D03E34">
        <w:rPr>
          <w:rFonts w:ascii="Times New Roman" w:hAnsi="Times New Roman"/>
          <w:sz w:val="24"/>
          <w:szCs w:val="24"/>
          <w:lang w:val="uk-UA"/>
        </w:rPr>
        <w:t>вільне членування колірних площин, утворюючих простір;</w:t>
      </w:r>
    </w:p>
    <w:p w:rsidR="00377524" w:rsidRDefault="00377524" w:rsidP="008A2EAD">
      <w:pPr>
        <w:pStyle w:val="aff"/>
        <w:numPr>
          <w:ilvl w:val="0"/>
          <w:numId w:val="45"/>
        </w:numPr>
        <w:rPr>
          <w:rFonts w:ascii="Times New Roman" w:hAnsi="Times New Roman"/>
          <w:sz w:val="24"/>
          <w:szCs w:val="24"/>
          <w:lang w:val="uk-UA"/>
        </w:rPr>
      </w:pPr>
      <w:r w:rsidRPr="00D03E34">
        <w:rPr>
          <w:rFonts w:ascii="Times New Roman" w:hAnsi="Times New Roman"/>
          <w:sz w:val="24"/>
          <w:szCs w:val="24"/>
          <w:lang w:val="uk-UA"/>
        </w:rPr>
        <w:t>фарбування площин. Утворюючих простір вертикальними різнокольоровими смугами;</w:t>
      </w:r>
    </w:p>
    <w:p w:rsidR="00377524" w:rsidRPr="00D03E34" w:rsidRDefault="003F7AE4" w:rsidP="008A2EAD">
      <w:pPr>
        <w:pStyle w:val="aff"/>
        <w:numPr>
          <w:ilvl w:val="0"/>
          <w:numId w:val="45"/>
        </w:numPr>
        <w:rPr>
          <w:rFonts w:ascii="Times New Roman" w:hAnsi="Times New Roman"/>
          <w:sz w:val="24"/>
          <w:szCs w:val="24"/>
          <w:lang w:val="uk-UA"/>
        </w:rPr>
      </w:pPr>
      <w:r w:rsidRPr="003F7AE4">
        <w:rPr>
          <w:b/>
          <w:noProof/>
          <w:lang w:val="ru-RU" w:eastAsia="ru-RU"/>
        </w:rPr>
        <w:pict>
          <v:shape id="Левая фигурная скобка 98" o:spid="_x0000_s1188" type="#_x0000_t87" style="position:absolute;left:0;text-align:left;margin-left:92.65pt;margin-top:21.1pt;width:25.55pt;height:73pt;rotation:180;z-index:25180518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" adj="630" strokecolor="black [3040]"/>
        </w:pict>
      </w:r>
      <w:r w:rsidRPr="003F7AE4">
        <w:rPr>
          <w:b/>
          <w:noProof/>
          <w:lang w:val="ru-RU" w:eastAsia="ru-RU"/>
        </w:rPr>
        <w:pict>
          <v:shape id="Левая фигурная скобка 99" o:spid="_x0000_s1187" type="#_x0000_t87" style="position:absolute;left:0;text-align:left;margin-left:57pt;margin-top:21.2pt;width:25.55pt;height:73pt;z-index:25180416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" adj="630" strokecolor="black [3040]"/>
        </w:pict>
      </w:r>
      <w:r w:rsidR="00377524" w:rsidRPr="00D03E34">
        <w:rPr>
          <w:rFonts w:ascii="Times New Roman" w:hAnsi="Times New Roman"/>
          <w:sz w:val="24"/>
          <w:szCs w:val="24"/>
          <w:lang w:val="uk-UA"/>
        </w:rPr>
        <w:t>використання гризонтальних, протяжних кольорових площин, утворюючих прострі.</w:t>
      </w:r>
    </w:p>
    <w:p w:rsidR="00377524" w:rsidRPr="00546F9C" w:rsidRDefault="00377524" w:rsidP="00377524">
      <w:pPr>
        <w:rPr>
          <w:rFonts w:ascii="Times New Roman" w:hAnsi="Times New Roman"/>
          <w:sz w:val="24"/>
          <w:szCs w:val="24"/>
          <w:lang w:val="uk-UA"/>
        </w:rPr>
      </w:pPr>
      <w:r w:rsidRPr="00546F9C">
        <w:rPr>
          <w:rFonts w:ascii="Times New Roman" w:hAnsi="Times New Roman"/>
          <w:sz w:val="24"/>
          <w:szCs w:val="24"/>
          <w:lang w:val="uk-UA"/>
        </w:rPr>
        <w:t xml:space="preserve">                           б</w:t>
      </w:r>
    </w:p>
    <w:p w:rsidR="00377524" w:rsidRDefault="00377524" w:rsidP="00377524">
      <w:pPr>
        <w:rPr>
          <w:rFonts w:ascii="Times New Roman" w:hAnsi="Times New Roman"/>
          <w:sz w:val="24"/>
          <w:szCs w:val="24"/>
          <w:lang w:val="uk-UA"/>
        </w:rPr>
      </w:pPr>
      <w:r>
        <w:rPr>
          <w:rFonts w:ascii="Times New Roman" w:hAnsi="Times New Roman"/>
          <w:sz w:val="24"/>
          <w:szCs w:val="24"/>
          <w:u w:val="single"/>
          <w:lang w:val="uk-UA"/>
        </w:rPr>
        <w:t>Відповідь:</w:t>
      </w:r>
      <w:r w:rsidRPr="00546F9C">
        <w:rPr>
          <w:rFonts w:ascii="Times New Roman" w:hAnsi="Times New Roman"/>
          <w:sz w:val="24"/>
          <w:szCs w:val="24"/>
          <w:lang w:val="uk-UA"/>
        </w:rPr>
        <w:t xml:space="preserve">          </w:t>
      </w:r>
      <w:r>
        <w:rPr>
          <w:rFonts w:ascii="Times New Roman" w:hAnsi="Times New Roman"/>
          <w:sz w:val="24"/>
          <w:szCs w:val="24"/>
          <w:lang w:val="uk-UA"/>
        </w:rPr>
        <w:t>в</w:t>
      </w:r>
    </w:p>
    <w:p w:rsidR="00377524" w:rsidRDefault="00377524" w:rsidP="00377524">
      <w:pPr>
        <w:rPr>
          <w:rFonts w:ascii="Times New Roman" w:hAnsi="Times New Roman"/>
          <w:sz w:val="24"/>
          <w:szCs w:val="24"/>
          <w:lang w:val="uk-UA"/>
        </w:rPr>
      </w:pPr>
      <w:r>
        <w:rPr>
          <w:rFonts w:ascii="Times New Roman" w:hAnsi="Times New Roman"/>
          <w:sz w:val="24"/>
          <w:szCs w:val="24"/>
          <w:lang w:val="uk-UA"/>
        </w:rPr>
        <w:t xml:space="preserve">                           а</w:t>
      </w:r>
    </w:p>
    <w:p w:rsidR="00377524" w:rsidRDefault="003F7AE4" w:rsidP="00377524">
      <w:pPr>
        <w:rPr>
          <w:rFonts w:ascii="Times New Roman" w:hAnsi="Times New Roman"/>
          <w:sz w:val="24"/>
          <w:szCs w:val="24"/>
          <w:lang w:val="uk-UA"/>
        </w:rPr>
      </w:pPr>
      <w:r w:rsidRPr="003F7AE4">
        <w:rPr>
          <w:rFonts w:ascii="Times New Roman" w:hAnsi="Times New Roman"/>
          <w:b/>
          <w:noProof/>
          <w:sz w:val="24"/>
          <w:szCs w:val="24"/>
          <w:lang w:val="ru-RU" w:eastAsia="ru-RU"/>
        </w:rPr>
        <w:pict>
          <v:shape id="Левая фигурная скобка 100" o:spid="_x0000_s1186" type="#_x0000_t87" style="position:absolute;margin-left:328.9pt;margin-top:-.25pt;width:25.55pt;height:91.5pt;rotation:180;z-index:25180723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" adj="503" strokecolor="black [3040]"/>
        </w:pict>
      </w:r>
      <w:r w:rsidRPr="003F7AE4">
        <w:rPr>
          <w:rFonts w:ascii="Times New Roman" w:hAnsi="Times New Roman"/>
          <w:b/>
          <w:noProof/>
          <w:sz w:val="24"/>
          <w:szCs w:val="24"/>
          <w:lang w:val="ru-RU" w:eastAsia="ru-RU"/>
        </w:rPr>
        <w:pict>
          <v:shape id="Левая фигурная скобка 101" o:spid="_x0000_s1185" type="#_x0000_t87" style="position:absolute;margin-left:160.8pt;margin-top:.1pt;width:25.55pt;height:91.55pt;z-index:25180620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" adj="502" strokecolor="black [3040]"/>
        </w:pict>
      </w:r>
      <w:r w:rsidR="00377524">
        <w:rPr>
          <w:rFonts w:ascii="Times New Roman" w:hAnsi="Times New Roman"/>
          <w:sz w:val="24"/>
          <w:szCs w:val="24"/>
          <w:lang w:val="uk-UA"/>
        </w:rPr>
        <w:t xml:space="preserve">                                                              спокою, сну</w:t>
      </w:r>
    </w:p>
    <w:p w:rsidR="00377524" w:rsidRDefault="00377524" w:rsidP="00377524">
      <w:pPr>
        <w:rPr>
          <w:rFonts w:ascii="Times New Roman" w:hAnsi="Times New Roman"/>
          <w:sz w:val="24"/>
          <w:szCs w:val="24"/>
          <w:lang w:val="uk-UA"/>
        </w:rPr>
      </w:pPr>
      <w:r>
        <w:rPr>
          <w:rFonts w:ascii="Times New Roman" w:hAnsi="Times New Roman"/>
          <w:sz w:val="24"/>
          <w:szCs w:val="24"/>
          <w:lang w:val="uk-UA"/>
        </w:rPr>
        <w:t>Кольори та їх сполучення, що          радості, піднесеності                     це:</w:t>
      </w:r>
    </w:p>
    <w:p w:rsidR="00377524" w:rsidRPr="00546F9C" w:rsidRDefault="00377524" w:rsidP="00377524">
      <w:pPr>
        <w:rPr>
          <w:rFonts w:ascii="Times New Roman" w:hAnsi="Times New Roman"/>
          <w:sz w:val="24"/>
          <w:szCs w:val="24"/>
          <w:lang w:val="uk-UA"/>
        </w:rPr>
      </w:pPr>
      <w:r>
        <w:rPr>
          <w:rFonts w:ascii="Times New Roman" w:hAnsi="Times New Roman"/>
          <w:sz w:val="24"/>
          <w:szCs w:val="24"/>
          <w:lang w:val="uk-UA"/>
        </w:rPr>
        <w:t>Впливають на відчуття                      пригнічення, роздратованості</w:t>
      </w:r>
    </w:p>
    <w:p w:rsidR="00377524" w:rsidRDefault="00377524" w:rsidP="00377524">
      <w:pPr>
        <w:rPr>
          <w:rFonts w:ascii="Times New Roman" w:hAnsi="Times New Roman"/>
          <w:sz w:val="24"/>
          <w:szCs w:val="24"/>
          <w:lang w:val="uk-UA"/>
        </w:rPr>
      </w:pPr>
      <w:r w:rsidRPr="00546F9C">
        <w:rPr>
          <w:rFonts w:ascii="Times New Roman" w:hAnsi="Times New Roman"/>
          <w:sz w:val="24"/>
          <w:szCs w:val="24"/>
          <w:lang w:val="uk-UA"/>
        </w:rPr>
        <w:t xml:space="preserve">                                                              Суму, апатії</w:t>
      </w:r>
    </w:p>
    <w:p w:rsidR="00377524" w:rsidRDefault="00377524" w:rsidP="008A2EAD">
      <w:pPr>
        <w:pStyle w:val="aff"/>
        <w:numPr>
          <w:ilvl w:val="0"/>
          <w:numId w:val="44"/>
        </w:numPr>
        <w:rPr>
          <w:rFonts w:ascii="Times New Roman" w:hAnsi="Times New Roman"/>
          <w:sz w:val="24"/>
          <w:szCs w:val="24"/>
          <w:lang w:val="uk-UA"/>
        </w:rPr>
      </w:pPr>
      <w:r w:rsidRPr="00D03E34">
        <w:rPr>
          <w:rFonts w:ascii="Times New Roman" w:hAnsi="Times New Roman"/>
          <w:sz w:val="24"/>
          <w:szCs w:val="24"/>
          <w:lang w:val="uk-UA"/>
        </w:rPr>
        <w:t>гарячі кольори;</w:t>
      </w:r>
    </w:p>
    <w:p w:rsidR="00377524" w:rsidRDefault="00377524" w:rsidP="008A2EAD">
      <w:pPr>
        <w:pStyle w:val="aff"/>
        <w:numPr>
          <w:ilvl w:val="0"/>
          <w:numId w:val="44"/>
        </w:numPr>
        <w:rPr>
          <w:rFonts w:ascii="Times New Roman" w:hAnsi="Times New Roman"/>
          <w:sz w:val="24"/>
          <w:szCs w:val="24"/>
          <w:lang w:val="uk-UA"/>
        </w:rPr>
      </w:pPr>
      <w:r w:rsidRPr="00D03E34">
        <w:rPr>
          <w:rFonts w:ascii="Times New Roman" w:hAnsi="Times New Roman"/>
          <w:sz w:val="24"/>
          <w:szCs w:val="24"/>
          <w:lang w:val="uk-UA"/>
        </w:rPr>
        <w:t xml:space="preserve"> теплі, світлі кольори;</w:t>
      </w:r>
    </w:p>
    <w:p w:rsidR="00377524" w:rsidRDefault="00377524" w:rsidP="008A2EAD">
      <w:pPr>
        <w:pStyle w:val="aff"/>
        <w:numPr>
          <w:ilvl w:val="0"/>
          <w:numId w:val="44"/>
        </w:numPr>
        <w:rPr>
          <w:rFonts w:ascii="Times New Roman" w:hAnsi="Times New Roman"/>
          <w:sz w:val="24"/>
          <w:szCs w:val="24"/>
          <w:lang w:val="uk-UA"/>
        </w:rPr>
      </w:pPr>
      <w:r w:rsidRPr="00D03E34">
        <w:rPr>
          <w:rFonts w:ascii="Times New Roman" w:hAnsi="Times New Roman"/>
          <w:sz w:val="24"/>
          <w:szCs w:val="24"/>
          <w:lang w:val="uk-UA"/>
        </w:rPr>
        <w:t>ахроматична, темна гама кольорів;</w:t>
      </w:r>
    </w:p>
    <w:p w:rsidR="00377524" w:rsidRPr="00D03E34" w:rsidRDefault="003F7AE4" w:rsidP="008A2EAD">
      <w:pPr>
        <w:pStyle w:val="aff"/>
        <w:numPr>
          <w:ilvl w:val="0"/>
          <w:numId w:val="44"/>
        </w:numPr>
        <w:rPr>
          <w:rFonts w:ascii="Times New Roman" w:hAnsi="Times New Roman"/>
          <w:sz w:val="24"/>
          <w:szCs w:val="24"/>
          <w:lang w:val="uk-UA"/>
        </w:rPr>
      </w:pPr>
      <w:r w:rsidRPr="003F7AE4">
        <w:rPr>
          <w:noProof/>
          <w:lang w:val="ru-RU" w:eastAsia="ru-RU"/>
        </w:rPr>
        <w:pict>
          <v:shape id="Левая фигурная скобка 102" o:spid="_x0000_s1184" type="#_x0000_t87" style="position:absolute;left:0;text-align:left;margin-left:59.95pt;margin-top:23.6pt;width:25.55pt;height:86.4pt;z-index:25180825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" adj="532" strokecolor="black [3040]"/>
        </w:pict>
      </w:r>
      <w:r w:rsidRPr="003F7AE4">
        <w:rPr>
          <w:noProof/>
          <w:lang w:val="ru-RU" w:eastAsia="ru-RU"/>
        </w:rPr>
        <w:pict>
          <v:shape id="Левая фигурная скобка 103" o:spid="_x0000_s1183" type="#_x0000_t87" style="position:absolute;left:0;text-align:left;margin-left:94.95pt;margin-top:24.7pt;width:25.55pt;height:86.4pt;rotation:180;z-index:25180928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" adj="532" strokecolor="black [3040]"/>
        </w:pict>
      </w:r>
      <w:r w:rsidR="00377524" w:rsidRPr="00D03E34">
        <w:rPr>
          <w:rFonts w:ascii="Times New Roman" w:hAnsi="Times New Roman"/>
          <w:sz w:val="24"/>
          <w:szCs w:val="24"/>
          <w:lang w:val="uk-UA"/>
        </w:rPr>
        <w:t>холодна, темна гама кольорів.</w:t>
      </w:r>
    </w:p>
    <w:p w:rsidR="00377524" w:rsidRPr="004B7903" w:rsidRDefault="00377524" w:rsidP="00377524">
      <w:pPr>
        <w:rPr>
          <w:rFonts w:ascii="Times New Roman" w:hAnsi="Times New Roman"/>
          <w:sz w:val="24"/>
          <w:szCs w:val="24"/>
          <w:lang w:val="uk-UA"/>
        </w:rPr>
      </w:pPr>
      <w:r w:rsidRPr="004B7903">
        <w:rPr>
          <w:rFonts w:ascii="Times New Roman" w:hAnsi="Times New Roman"/>
          <w:sz w:val="24"/>
          <w:szCs w:val="24"/>
          <w:lang w:val="uk-UA"/>
        </w:rPr>
        <w:t xml:space="preserve">                             б</w:t>
      </w:r>
    </w:p>
    <w:p w:rsidR="00377524" w:rsidRDefault="00377524" w:rsidP="00377524">
      <w:pPr>
        <w:rPr>
          <w:rFonts w:ascii="Times New Roman" w:hAnsi="Times New Roman"/>
          <w:sz w:val="24"/>
          <w:szCs w:val="24"/>
          <w:lang w:val="uk-UA"/>
        </w:rPr>
      </w:pPr>
      <w:r>
        <w:rPr>
          <w:rFonts w:ascii="Times New Roman" w:hAnsi="Times New Roman"/>
          <w:sz w:val="24"/>
          <w:szCs w:val="24"/>
          <w:u w:val="single"/>
          <w:lang w:val="uk-UA"/>
        </w:rPr>
        <w:t>Відповідь:</w:t>
      </w:r>
      <w:r>
        <w:rPr>
          <w:rFonts w:ascii="Times New Roman" w:hAnsi="Times New Roman"/>
          <w:sz w:val="24"/>
          <w:szCs w:val="24"/>
          <w:lang w:val="uk-UA"/>
        </w:rPr>
        <w:t xml:space="preserve">           а</w:t>
      </w:r>
    </w:p>
    <w:p w:rsidR="00377524" w:rsidRDefault="00377524" w:rsidP="00377524">
      <w:pPr>
        <w:rPr>
          <w:rFonts w:ascii="Times New Roman" w:hAnsi="Times New Roman"/>
          <w:sz w:val="24"/>
          <w:szCs w:val="24"/>
          <w:lang w:val="uk-UA"/>
        </w:rPr>
      </w:pPr>
      <w:r>
        <w:rPr>
          <w:rFonts w:ascii="Times New Roman" w:hAnsi="Times New Roman"/>
          <w:sz w:val="24"/>
          <w:szCs w:val="24"/>
          <w:lang w:val="uk-UA"/>
        </w:rPr>
        <w:t xml:space="preserve">                             в</w:t>
      </w:r>
    </w:p>
    <w:p w:rsidR="00377524" w:rsidRDefault="00377524" w:rsidP="00377524">
      <w:pPr>
        <w:rPr>
          <w:rFonts w:ascii="Times New Roman" w:hAnsi="Times New Roman"/>
          <w:sz w:val="24"/>
          <w:szCs w:val="24"/>
          <w:lang w:val="uk-UA"/>
        </w:rPr>
      </w:pPr>
      <w:r>
        <w:rPr>
          <w:rFonts w:ascii="Times New Roman" w:hAnsi="Times New Roman"/>
          <w:sz w:val="24"/>
          <w:szCs w:val="24"/>
          <w:lang w:val="uk-UA"/>
        </w:rPr>
        <w:t xml:space="preserve">                             г</w:t>
      </w: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A01C36" w:rsidRPr="0059326C" w:rsidTr="006D3DA2">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A01C36" w:rsidRPr="00652E2C" w:rsidRDefault="00A01C36" w:rsidP="006D3DA2">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1906560"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145" name="Рисунок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A01C36" w:rsidRPr="00100671" w:rsidRDefault="00A01C36" w:rsidP="006D3DA2">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A01C36" w:rsidRDefault="00A01C36" w:rsidP="006D3DA2">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Тести з дисципліни/практичні ситуаційні задачі</w:t>
            </w:r>
          </w:p>
          <w:p w:rsidR="00A01C36" w:rsidRPr="00100671" w:rsidRDefault="00A01C36" w:rsidP="006D3DA2">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A01C36" w:rsidRPr="00DE2B8D" w:rsidRDefault="00A01C36" w:rsidP="006D3DA2">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A01C36" w:rsidRPr="0059326C" w:rsidRDefault="00A01C36" w:rsidP="006D3DA2">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A01C36" w:rsidRPr="0059326C" w:rsidRDefault="00A01C36" w:rsidP="006D3DA2">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A01C36" w:rsidRPr="0059326C" w:rsidRDefault="00A01C36" w:rsidP="006D3DA2">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A01C36" w:rsidRPr="0059326C" w:rsidRDefault="00A01C36" w:rsidP="006D3DA2">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A01C36" w:rsidRPr="00083963" w:rsidTr="006D3DA2">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A01C36" w:rsidRPr="0059326C" w:rsidRDefault="00A01C36" w:rsidP="006D3DA2">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A01C36" w:rsidRPr="0059326C" w:rsidRDefault="00A01C36" w:rsidP="006D3DA2">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A01C36" w:rsidRPr="002A70D8" w:rsidRDefault="00A01C36" w:rsidP="002A70D8">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18087B">
              <w:rPr>
                <w:rFonts w:ascii="Times New Roman" w:hAnsi="Times New Roman"/>
                <w:sz w:val="20"/>
                <w:szCs w:val="20"/>
                <w:lang w:val="uk-UA"/>
              </w:rPr>
              <w:t>6</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2A70D8">
              <w:rPr>
                <w:rFonts w:ascii="Times New Roman" w:hAnsi="Times New Roman"/>
                <w:sz w:val="20"/>
                <w:szCs w:val="20"/>
                <w:lang w:val="uk-UA"/>
              </w:rPr>
              <w:t>12</w:t>
            </w:r>
          </w:p>
        </w:tc>
      </w:tr>
    </w:tbl>
    <w:p w:rsidR="00A01C36" w:rsidRDefault="00A01C36" w:rsidP="00377524">
      <w:pPr>
        <w:rPr>
          <w:rFonts w:ascii="Times New Roman" w:hAnsi="Times New Roman"/>
          <w:b/>
          <w:sz w:val="24"/>
          <w:szCs w:val="24"/>
          <w:lang w:val="uk-UA"/>
        </w:rPr>
      </w:pPr>
    </w:p>
    <w:p w:rsidR="00377524" w:rsidRDefault="003F7AE4" w:rsidP="00377524">
      <w:pPr>
        <w:rPr>
          <w:rFonts w:ascii="Times New Roman" w:hAnsi="Times New Roman"/>
          <w:sz w:val="24"/>
          <w:szCs w:val="24"/>
          <w:lang w:val="uk-UA"/>
        </w:rPr>
      </w:pPr>
      <w:r>
        <w:rPr>
          <w:rFonts w:ascii="Times New Roman" w:hAnsi="Times New Roman"/>
          <w:noProof/>
          <w:sz w:val="24"/>
          <w:szCs w:val="24"/>
          <w:lang w:val="ru-RU" w:eastAsia="ru-RU"/>
        </w:rPr>
        <w:pict>
          <v:shape id="Левая фигурная скобка 104" o:spid="_x0000_s1182" type="#_x0000_t87" style="position:absolute;margin-left:328.4pt;margin-top:11.5pt;width:25.55pt;height:67.9pt;rotation:180;z-index:25181132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" adj="678" strokecolor="black [3040]"/>
        </w:pict>
      </w:r>
      <w:r>
        <w:rPr>
          <w:rFonts w:ascii="Times New Roman" w:hAnsi="Times New Roman"/>
          <w:noProof/>
          <w:sz w:val="24"/>
          <w:szCs w:val="24"/>
          <w:lang w:val="ru-RU" w:eastAsia="ru-RU"/>
        </w:rPr>
        <w:pict>
          <v:shape id="Левая фигурная скобка 105" o:spid="_x0000_s1181" type="#_x0000_t87" style="position:absolute;margin-left:162.8pt;margin-top:9.5pt;width:25.55pt;height:1in;z-index:25181030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" adj="639" strokecolor="black [3040]"/>
        </w:pict>
      </w:r>
      <w:r w:rsidR="00377524">
        <w:rPr>
          <w:rFonts w:ascii="Times New Roman" w:hAnsi="Times New Roman"/>
          <w:b/>
          <w:sz w:val="24"/>
          <w:szCs w:val="24"/>
          <w:lang w:val="uk-UA"/>
        </w:rPr>
        <w:t>Завдання 6. Альтернативи.</w:t>
      </w:r>
    </w:p>
    <w:p w:rsidR="00377524" w:rsidRDefault="00377524" w:rsidP="00377524">
      <w:pPr>
        <w:rPr>
          <w:rFonts w:ascii="Times New Roman" w:hAnsi="Times New Roman"/>
          <w:sz w:val="24"/>
          <w:szCs w:val="24"/>
          <w:lang w:val="uk-UA"/>
        </w:rPr>
      </w:pPr>
      <w:r>
        <w:rPr>
          <w:rFonts w:ascii="Times New Roman" w:hAnsi="Times New Roman"/>
          <w:sz w:val="24"/>
          <w:szCs w:val="24"/>
          <w:lang w:val="uk-UA"/>
        </w:rPr>
        <w:t>У разі вирішення виробничого        ахроматичні та світлі кольори</w:t>
      </w:r>
    </w:p>
    <w:p w:rsidR="00377524" w:rsidRDefault="00377524" w:rsidP="00377524">
      <w:pPr>
        <w:rPr>
          <w:rFonts w:ascii="Times New Roman" w:hAnsi="Times New Roman"/>
          <w:sz w:val="24"/>
          <w:szCs w:val="24"/>
          <w:lang w:val="uk-UA"/>
        </w:rPr>
      </w:pPr>
      <w:r>
        <w:rPr>
          <w:rFonts w:ascii="Times New Roman" w:hAnsi="Times New Roman"/>
          <w:sz w:val="24"/>
          <w:szCs w:val="24"/>
          <w:lang w:val="uk-UA"/>
        </w:rPr>
        <w:t>Простору використовують               кольори холодної гами</w:t>
      </w:r>
    </w:p>
    <w:p w:rsidR="00377524" w:rsidRDefault="00377524" w:rsidP="008A2EAD">
      <w:pPr>
        <w:pStyle w:val="aff"/>
        <w:numPr>
          <w:ilvl w:val="0"/>
          <w:numId w:val="43"/>
        </w:numPr>
        <w:rPr>
          <w:rFonts w:ascii="Times New Roman" w:hAnsi="Times New Roman"/>
          <w:sz w:val="24"/>
          <w:szCs w:val="24"/>
          <w:lang w:val="uk-UA"/>
        </w:rPr>
      </w:pPr>
      <w:r w:rsidRPr="00D03E34">
        <w:rPr>
          <w:rFonts w:ascii="Times New Roman" w:hAnsi="Times New Roman"/>
          <w:sz w:val="24"/>
          <w:szCs w:val="24"/>
          <w:lang w:val="uk-UA"/>
        </w:rPr>
        <w:t>для високоточинх технологій;</w:t>
      </w:r>
    </w:p>
    <w:p w:rsidR="00377524" w:rsidRPr="00D03E34" w:rsidRDefault="00377524" w:rsidP="008A2EAD">
      <w:pPr>
        <w:pStyle w:val="aff"/>
        <w:numPr>
          <w:ilvl w:val="0"/>
          <w:numId w:val="43"/>
        </w:numPr>
        <w:rPr>
          <w:rFonts w:ascii="Times New Roman" w:hAnsi="Times New Roman"/>
          <w:sz w:val="24"/>
          <w:szCs w:val="24"/>
          <w:lang w:val="uk-UA"/>
        </w:rPr>
      </w:pPr>
      <w:r w:rsidRPr="00D03E34">
        <w:rPr>
          <w:rFonts w:ascii="Times New Roman" w:hAnsi="Times New Roman"/>
          <w:sz w:val="24"/>
          <w:szCs w:val="24"/>
          <w:lang w:val="uk-UA"/>
        </w:rPr>
        <w:t>для ливарних та прокатних та прокатних цехів.</w:t>
      </w:r>
    </w:p>
    <w:p w:rsidR="00377524" w:rsidRPr="004B7903" w:rsidRDefault="003F7AE4" w:rsidP="00377524">
      <w:pPr>
        <w:rPr>
          <w:rFonts w:ascii="Times New Roman" w:hAnsi="Times New Roman"/>
          <w:sz w:val="24"/>
          <w:szCs w:val="24"/>
          <w:lang w:val="uk-UA"/>
        </w:rPr>
      </w:pPr>
      <w:r>
        <w:rPr>
          <w:rFonts w:ascii="Times New Roman" w:hAnsi="Times New Roman"/>
          <w:noProof/>
          <w:sz w:val="24"/>
          <w:szCs w:val="24"/>
          <w:lang w:val="ru-RU" w:eastAsia="ru-RU"/>
        </w:rPr>
        <w:pict>
          <v:shape id="Левая фигурная скобка 106" o:spid="_x0000_s1180" type="#_x0000_t87" style="position:absolute;margin-left:91.85pt;margin-top:1.75pt;width:25.55pt;height:45.2pt;rotation:180;z-index:25181337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" adj="1017" strokecolor="black [3040]"/>
        </w:pict>
      </w:r>
      <w:r>
        <w:rPr>
          <w:rFonts w:ascii="Times New Roman" w:hAnsi="Times New Roman"/>
          <w:noProof/>
          <w:sz w:val="24"/>
          <w:szCs w:val="24"/>
          <w:lang w:val="ru-RU" w:eastAsia="ru-RU"/>
        </w:rPr>
        <w:pict>
          <v:shape id="Левая фигурная скобка 107" o:spid="_x0000_s1179" type="#_x0000_t87" style="position:absolute;margin-left:56.85pt;margin-top:1.75pt;width:25.55pt;height:47.3pt;z-index:25181235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" adj="972" strokecolor="black [3040]"/>
        </w:pict>
      </w:r>
      <w:r w:rsidR="00377524" w:rsidRPr="004B7903">
        <w:rPr>
          <w:rFonts w:ascii="Times New Roman" w:hAnsi="Times New Roman"/>
          <w:sz w:val="24"/>
          <w:szCs w:val="24"/>
          <w:lang w:val="uk-UA"/>
        </w:rPr>
        <w:t xml:space="preserve">                            а</w:t>
      </w:r>
    </w:p>
    <w:p w:rsidR="00377524" w:rsidRDefault="003F7AE4" w:rsidP="00377524">
      <w:pPr>
        <w:rPr>
          <w:rFonts w:ascii="Times New Roman" w:hAnsi="Times New Roman"/>
          <w:sz w:val="24"/>
          <w:szCs w:val="24"/>
          <w:lang w:val="uk-UA"/>
        </w:rPr>
      </w:pPr>
      <w:r>
        <w:rPr>
          <w:rFonts w:ascii="Times New Roman" w:hAnsi="Times New Roman"/>
          <w:noProof/>
          <w:sz w:val="24"/>
          <w:szCs w:val="24"/>
          <w:lang w:val="ru-RU" w:eastAsia="ru-RU"/>
        </w:rPr>
        <w:pict>
          <v:shape id="Левая фигурная скобка 108" o:spid="_x0000_s1178" type="#_x0000_t87" style="position:absolute;margin-left:224.5pt;margin-top:22.15pt;width:19.35pt;height:45.2pt;rotation:180;z-index:25181542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" adj="771" strokecolor="black [3040]"/>
        </w:pict>
      </w:r>
      <w:r>
        <w:rPr>
          <w:rFonts w:ascii="Times New Roman" w:hAnsi="Times New Roman"/>
          <w:noProof/>
          <w:sz w:val="24"/>
          <w:szCs w:val="24"/>
          <w:lang w:val="ru-RU" w:eastAsia="ru-RU"/>
        </w:rPr>
        <w:pict>
          <v:shape id="Левая фигурная скобка 109" o:spid="_x0000_s1177" type="#_x0000_t87" style="position:absolute;margin-left:136.05pt;margin-top:21.15pt;width:18.5pt;height:47.3pt;z-index:25181440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" adj="704" strokecolor="black [3040]"/>
        </w:pict>
      </w:r>
      <w:r w:rsidR="00377524">
        <w:rPr>
          <w:rFonts w:ascii="Times New Roman" w:hAnsi="Times New Roman"/>
          <w:sz w:val="24"/>
          <w:szCs w:val="24"/>
          <w:u w:val="single"/>
          <w:lang w:val="uk-UA"/>
        </w:rPr>
        <w:t>Відповідь:</w:t>
      </w:r>
      <w:r w:rsidR="00377524">
        <w:rPr>
          <w:rFonts w:ascii="Times New Roman" w:hAnsi="Times New Roman"/>
          <w:sz w:val="24"/>
          <w:szCs w:val="24"/>
          <w:lang w:val="uk-UA"/>
        </w:rPr>
        <w:t xml:space="preserve">           б</w:t>
      </w:r>
    </w:p>
    <w:p w:rsidR="00377524" w:rsidRDefault="00377524" w:rsidP="00377524">
      <w:pPr>
        <w:rPr>
          <w:rFonts w:ascii="Times New Roman" w:hAnsi="Times New Roman"/>
          <w:sz w:val="24"/>
          <w:szCs w:val="24"/>
          <w:lang w:val="uk-UA"/>
        </w:rPr>
      </w:pPr>
      <w:r>
        <w:rPr>
          <w:rFonts w:ascii="Times New Roman" w:hAnsi="Times New Roman"/>
          <w:sz w:val="24"/>
          <w:szCs w:val="24"/>
          <w:lang w:val="uk-UA"/>
        </w:rPr>
        <w:t xml:space="preserve">                                                     віддаляти</w:t>
      </w:r>
    </w:p>
    <w:p w:rsidR="00377524" w:rsidRDefault="00377524" w:rsidP="00377524">
      <w:pPr>
        <w:rPr>
          <w:rFonts w:ascii="Times New Roman" w:hAnsi="Times New Roman"/>
          <w:sz w:val="24"/>
          <w:szCs w:val="24"/>
          <w:lang w:val="uk-UA"/>
        </w:rPr>
      </w:pPr>
      <w:r>
        <w:rPr>
          <w:rFonts w:ascii="Times New Roman" w:hAnsi="Times New Roman"/>
          <w:sz w:val="24"/>
          <w:szCs w:val="24"/>
          <w:lang w:val="uk-UA"/>
        </w:rPr>
        <w:t>Оптичними властивостями        наближати         у просторі предмети володіють</w:t>
      </w:r>
    </w:p>
    <w:p w:rsidR="00377524" w:rsidRDefault="00377524" w:rsidP="008A2EAD">
      <w:pPr>
        <w:pStyle w:val="aff"/>
        <w:numPr>
          <w:ilvl w:val="0"/>
          <w:numId w:val="42"/>
        </w:numPr>
        <w:rPr>
          <w:rFonts w:ascii="Times New Roman" w:hAnsi="Times New Roman"/>
          <w:sz w:val="24"/>
          <w:szCs w:val="24"/>
          <w:lang w:val="uk-UA"/>
        </w:rPr>
      </w:pPr>
      <w:r w:rsidRPr="00D03E34">
        <w:rPr>
          <w:rFonts w:ascii="Times New Roman" w:hAnsi="Times New Roman"/>
          <w:sz w:val="24"/>
          <w:szCs w:val="24"/>
          <w:lang w:val="uk-UA"/>
        </w:rPr>
        <w:t>відкриті «галасливі»;</w:t>
      </w:r>
    </w:p>
    <w:p w:rsidR="00377524" w:rsidRPr="00D03E34" w:rsidRDefault="00377524" w:rsidP="008A2EAD">
      <w:pPr>
        <w:pStyle w:val="aff"/>
        <w:numPr>
          <w:ilvl w:val="0"/>
          <w:numId w:val="42"/>
        </w:numPr>
        <w:rPr>
          <w:rFonts w:ascii="Times New Roman" w:hAnsi="Times New Roman"/>
          <w:sz w:val="24"/>
          <w:szCs w:val="24"/>
          <w:lang w:val="uk-UA"/>
        </w:rPr>
      </w:pPr>
      <w:r w:rsidRPr="00D03E34">
        <w:rPr>
          <w:rFonts w:ascii="Times New Roman" w:hAnsi="Times New Roman"/>
          <w:sz w:val="24"/>
          <w:szCs w:val="24"/>
          <w:lang w:val="uk-UA"/>
        </w:rPr>
        <w:t>кольори холодної гами.</w:t>
      </w:r>
    </w:p>
    <w:p w:rsidR="00377524" w:rsidRPr="004B7903" w:rsidRDefault="003F7AE4" w:rsidP="00377524">
      <w:pPr>
        <w:rPr>
          <w:rFonts w:ascii="Times New Roman" w:hAnsi="Times New Roman"/>
          <w:sz w:val="24"/>
          <w:szCs w:val="24"/>
          <w:lang w:val="uk-UA"/>
        </w:rPr>
      </w:pPr>
      <w:r>
        <w:rPr>
          <w:rFonts w:ascii="Times New Roman" w:hAnsi="Times New Roman"/>
          <w:noProof/>
          <w:sz w:val="24"/>
          <w:szCs w:val="24"/>
          <w:lang w:val="ru-RU" w:eastAsia="ru-RU"/>
        </w:rPr>
        <w:pict>
          <v:shape id="Левая фигурная скобка 110" o:spid="_x0000_s1176" type="#_x0000_t87" style="position:absolute;margin-left:91.85pt;margin-top:1.75pt;width:25.55pt;height:45.2pt;rotation:180;z-index:25181747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" adj="1017" strokecolor="black [3040]"/>
        </w:pict>
      </w:r>
      <w:r>
        <w:rPr>
          <w:rFonts w:ascii="Times New Roman" w:hAnsi="Times New Roman"/>
          <w:noProof/>
          <w:sz w:val="24"/>
          <w:szCs w:val="24"/>
          <w:lang w:val="ru-RU" w:eastAsia="ru-RU"/>
        </w:rPr>
        <w:pict>
          <v:shape id="Левая фигурная скобка 111" o:spid="_x0000_s1175" type="#_x0000_t87" style="position:absolute;margin-left:56.85pt;margin-top:1.75pt;width:25.55pt;height:47.3pt;z-index:25181644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" adj="972" strokecolor="black [3040]"/>
        </w:pict>
      </w:r>
      <w:r w:rsidR="00377524">
        <w:rPr>
          <w:rFonts w:ascii="Times New Roman" w:hAnsi="Times New Roman"/>
          <w:sz w:val="24"/>
          <w:szCs w:val="24"/>
          <w:lang w:val="uk-UA"/>
        </w:rPr>
        <w:t xml:space="preserve">                            б</w:t>
      </w:r>
    </w:p>
    <w:p w:rsidR="00377524" w:rsidRDefault="003F7AE4" w:rsidP="00377524">
      <w:pPr>
        <w:rPr>
          <w:rFonts w:ascii="Times New Roman" w:hAnsi="Times New Roman"/>
          <w:sz w:val="24"/>
          <w:szCs w:val="24"/>
          <w:lang w:val="uk-UA"/>
        </w:rPr>
      </w:pPr>
      <w:r>
        <w:rPr>
          <w:rFonts w:ascii="Times New Roman" w:hAnsi="Times New Roman"/>
          <w:noProof/>
          <w:sz w:val="24"/>
          <w:szCs w:val="24"/>
          <w:lang w:val="ru-RU" w:eastAsia="ru-RU"/>
        </w:rPr>
        <w:pict>
          <v:shape id="Левая фигурная скобка 112" o:spid="_x0000_s1174" type="#_x0000_t87" style="position:absolute;margin-left:387.15pt;margin-top:20.05pt;width:19.35pt;height:45.2pt;rotation:180;z-index:25181952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" adj="771" strokecolor="black [3040]"/>
        </w:pict>
      </w:r>
      <w:r>
        <w:rPr>
          <w:rFonts w:ascii="Times New Roman" w:hAnsi="Times New Roman"/>
          <w:noProof/>
          <w:sz w:val="24"/>
          <w:szCs w:val="24"/>
          <w:lang w:val="ru-RU" w:eastAsia="ru-RU"/>
        </w:rPr>
        <w:pict>
          <v:shape id="Левая фигурная скобка 113" o:spid="_x0000_s1173" type="#_x0000_t87" style="position:absolute;margin-left:318.1pt;margin-top:21.15pt;width:18.5pt;height:47.3pt;z-index:25181849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" adj="704" strokecolor="black [3040]"/>
        </w:pict>
      </w:r>
      <w:r w:rsidR="00377524">
        <w:rPr>
          <w:rFonts w:ascii="Times New Roman" w:hAnsi="Times New Roman"/>
          <w:sz w:val="24"/>
          <w:szCs w:val="24"/>
          <w:u w:val="single"/>
          <w:lang w:val="uk-UA"/>
        </w:rPr>
        <w:t>Відповідь:</w:t>
      </w:r>
      <w:r w:rsidR="00377524">
        <w:rPr>
          <w:rFonts w:ascii="Times New Roman" w:hAnsi="Times New Roman"/>
          <w:sz w:val="24"/>
          <w:szCs w:val="24"/>
          <w:lang w:val="uk-UA"/>
        </w:rPr>
        <w:t xml:space="preserve">           а</w:t>
      </w:r>
    </w:p>
    <w:p w:rsidR="00377524" w:rsidRDefault="00377524" w:rsidP="00377524">
      <w:pPr>
        <w:rPr>
          <w:rFonts w:ascii="Times New Roman" w:hAnsi="Times New Roman"/>
          <w:sz w:val="24"/>
          <w:szCs w:val="24"/>
          <w:lang w:val="uk-UA"/>
        </w:rPr>
      </w:pPr>
      <w:r>
        <w:rPr>
          <w:rFonts w:ascii="Times New Roman" w:hAnsi="Times New Roman"/>
          <w:sz w:val="24"/>
          <w:szCs w:val="24"/>
          <w:lang w:val="uk-UA"/>
        </w:rPr>
        <w:t>Прийоми використання кольорових відносин, здатні створити        тяжкості</w:t>
      </w:r>
    </w:p>
    <w:p w:rsidR="00377524" w:rsidRDefault="00377524" w:rsidP="00377524">
      <w:pPr>
        <w:rPr>
          <w:rFonts w:ascii="Times New Roman" w:hAnsi="Times New Roman"/>
          <w:sz w:val="24"/>
          <w:szCs w:val="24"/>
          <w:lang w:val="uk-UA"/>
        </w:rPr>
      </w:pPr>
      <w:r>
        <w:rPr>
          <w:rFonts w:ascii="Times New Roman" w:hAnsi="Times New Roman"/>
          <w:sz w:val="24"/>
          <w:szCs w:val="24"/>
          <w:lang w:val="uk-UA"/>
        </w:rPr>
        <w:t>інтер</w:t>
      </w:r>
      <w:r w:rsidRPr="00377524">
        <w:rPr>
          <w:rFonts w:ascii="Times New Roman" w:hAnsi="Times New Roman"/>
          <w:sz w:val="24"/>
          <w:szCs w:val="24"/>
          <w:lang w:val="ru-RU"/>
        </w:rPr>
        <w:t>’</w:t>
      </w:r>
      <w:r>
        <w:rPr>
          <w:rFonts w:ascii="Times New Roman" w:hAnsi="Times New Roman"/>
          <w:sz w:val="24"/>
          <w:szCs w:val="24"/>
          <w:lang w:val="uk-UA"/>
        </w:rPr>
        <w:t>єрний простір у відчуттях його:                                                 легкості</w:t>
      </w:r>
    </w:p>
    <w:p w:rsidR="00377524" w:rsidRDefault="00377524" w:rsidP="008A2EAD">
      <w:pPr>
        <w:pStyle w:val="aff"/>
        <w:numPr>
          <w:ilvl w:val="0"/>
          <w:numId w:val="41"/>
        </w:numPr>
        <w:rPr>
          <w:rFonts w:ascii="Times New Roman" w:hAnsi="Times New Roman"/>
          <w:sz w:val="24"/>
          <w:szCs w:val="24"/>
          <w:lang w:val="uk-UA"/>
        </w:rPr>
      </w:pPr>
      <w:r w:rsidRPr="00D03E34">
        <w:rPr>
          <w:rFonts w:ascii="Times New Roman" w:hAnsi="Times New Roman"/>
          <w:sz w:val="24"/>
          <w:szCs w:val="24"/>
          <w:lang w:val="uk-UA"/>
        </w:rPr>
        <w:t>під час застосування світлих кольорів стін та стелі;</w:t>
      </w:r>
    </w:p>
    <w:p w:rsidR="00377524" w:rsidRPr="00D03E34" w:rsidRDefault="00377524" w:rsidP="008A2EAD">
      <w:pPr>
        <w:pStyle w:val="aff"/>
        <w:numPr>
          <w:ilvl w:val="0"/>
          <w:numId w:val="41"/>
        </w:numPr>
        <w:rPr>
          <w:rFonts w:ascii="Times New Roman" w:hAnsi="Times New Roman"/>
          <w:sz w:val="24"/>
          <w:szCs w:val="24"/>
          <w:lang w:val="uk-UA"/>
        </w:rPr>
      </w:pPr>
      <w:r w:rsidRPr="00D03E34">
        <w:rPr>
          <w:rFonts w:ascii="Times New Roman" w:hAnsi="Times New Roman"/>
          <w:sz w:val="24"/>
          <w:szCs w:val="24"/>
          <w:lang w:val="uk-UA"/>
        </w:rPr>
        <w:t xml:space="preserve"> під час застосування стелі темного кольору.</w:t>
      </w:r>
    </w:p>
    <w:p w:rsidR="00377524" w:rsidRPr="004B7903" w:rsidRDefault="003F7AE4" w:rsidP="00377524">
      <w:pPr>
        <w:rPr>
          <w:rFonts w:ascii="Times New Roman" w:hAnsi="Times New Roman"/>
          <w:sz w:val="24"/>
          <w:szCs w:val="24"/>
          <w:lang w:val="uk-UA"/>
        </w:rPr>
      </w:pPr>
      <w:r>
        <w:rPr>
          <w:rFonts w:ascii="Times New Roman" w:hAnsi="Times New Roman"/>
          <w:noProof/>
          <w:sz w:val="24"/>
          <w:szCs w:val="24"/>
          <w:lang w:val="ru-RU" w:eastAsia="ru-RU"/>
        </w:rPr>
        <w:pict>
          <v:shape id="Левая фигурная скобка 114" o:spid="_x0000_s1172" type="#_x0000_t87" style="position:absolute;margin-left:91.85pt;margin-top:1.75pt;width:25.55pt;height:45.2pt;rotation:180;z-index:25182156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" adj="1017" strokecolor="black [3040]"/>
        </w:pict>
      </w:r>
      <w:r>
        <w:rPr>
          <w:rFonts w:ascii="Times New Roman" w:hAnsi="Times New Roman"/>
          <w:noProof/>
          <w:sz w:val="24"/>
          <w:szCs w:val="24"/>
          <w:lang w:val="ru-RU" w:eastAsia="ru-RU"/>
        </w:rPr>
        <w:pict>
          <v:shape id="Левая фигурная скобка 115" o:spid="_x0000_s1171" type="#_x0000_t87" style="position:absolute;margin-left:56.85pt;margin-top:1.75pt;width:25.55pt;height:47.3pt;z-index:25182054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" adj="972" strokecolor="black [3040]"/>
        </w:pict>
      </w:r>
      <w:r w:rsidR="00377524">
        <w:rPr>
          <w:rFonts w:ascii="Times New Roman" w:hAnsi="Times New Roman"/>
          <w:sz w:val="24"/>
          <w:szCs w:val="24"/>
          <w:lang w:val="uk-UA"/>
        </w:rPr>
        <w:t xml:space="preserve">                            б</w:t>
      </w:r>
    </w:p>
    <w:p w:rsidR="00377524" w:rsidRDefault="00377524" w:rsidP="00377524">
      <w:pPr>
        <w:rPr>
          <w:rFonts w:ascii="Times New Roman" w:hAnsi="Times New Roman"/>
          <w:sz w:val="24"/>
          <w:szCs w:val="24"/>
          <w:lang w:val="uk-UA"/>
        </w:rPr>
      </w:pPr>
      <w:r>
        <w:rPr>
          <w:rFonts w:ascii="Times New Roman" w:hAnsi="Times New Roman"/>
          <w:sz w:val="24"/>
          <w:szCs w:val="24"/>
          <w:u w:val="single"/>
          <w:lang w:val="uk-UA"/>
        </w:rPr>
        <w:t>Відповідь:</w:t>
      </w:r>
      <w:r>
        <w:rPr>
          <w:rFonts w:ascii="Times New Roman" w:hAnsi="Times New Roman"/>
          <w:sz w:val="24"/>
          <w:szCs w:val="24"/>
          <w:lang w:val="uk-UA"/>
        </w:rPr>
        <w:t xml:space="preserve">           а</w:t>
      </w:r>
    </w:p>
    <w:p w:rsidR="00377524" w:rsidRDefault="00377524" w:rsidP="00377524">
      <w:pPr>
        <w:rPr>
          <w:rFonts w:ascii="Times New Roman" w:hAnsi="Times New Roman"/>
          <w:b/>
          <w:sz w:val="24"/>
          <w:szCs w:val="24"/>
          <w:lang w:val="uk-UA"/>
        </w:rPr>
      </w:pPr>
      <w:r>
        <w:rPr>
          <w:rFonts w:ascii="Times New Roman" w:hAnsi="Times New Roman"/>
          <w:b/>
          <w:sz w:val="24"/>
          <w:szCs w:val="24"/>
          <w:lang w:val="uk-UA"/>
        </w:rPr>
        <w:t>Завдання 7. Спрощені альтернативи.</w:t>
      </w:r>
    </w:p>
    <w:p w:rsidR="00377524" w:rsidRDefault="00377524" w:rsidP="00377524">
      <w:pPr>
        <w:rPr>
          <w:rFonts w:ascii="Times New Roman" w:hAnsi="Times New Roman"/>
          <w:sz w:val="24"/>
          <w:szCs w:val="24"/>
          <w:lang w:val="uk-UA"/>
        </w:rPr>
      </w:pPr>
      <w:r>
        <w:rPr>
          <w:rFonts w:ascii="Times New Roman" w:hAnsi="Times New Roman"/>
          <w:sz w:val="24"/>
          <w:szCs w:val="24"/>
          <w:lang w:val="uk-UA"/>
        </w:rPr>
        <w:t>Кольоровим контрастом в архітектурі інтер</w:t>
      </w:r>
      <w:r w:rsidRPr="00377524">
        <w:rPr>
          <w:rFonts w:ascii="Times New Roman" w:hAnsi="Times New Roman"/>
          <w:sz w:val="24"/>
          <w:szCs w:val="24"/>
          <w:lang w:val="ru-RU"/>
        </w:rPr>
        <w:t>’</w:t>
      </w:r>
      <w:r>
        <w:rPr>
          <w:rFonts w:ascii="Times New Roman" w:hAnsi="Times New Roman"/>
          <w:sz w:val="24"/>
          <w:szCs w:val="24"/>
          <w:lang w:val="uk-UA"/>
        </w:rPr>
        <w:t>єру є:</w:t>
      </w:r>
    </w:p>
    <w:p w:rsidR="00377524" w:rsidRDefault="00377524" w:rsidP="008A2EAD">
      <w:pPr>
        <w:pStyle w:val="aff"/>
        <w:numPr>
          <w:ilvl w:val="0"/>
          <w:numId w:val="40"/>
        </w:numPr>
        <w:rPr>
          <w:rFonts w:ascii="Times New Roman" w:hAnsi="Times New Roman"/>
          <w:sz w:val="24"/>
          <w:szCs w:val="24"/>
          <w:lang w:val="uk-UA"/>
        </w:rPr>
      </w:pPr>
      <w:r w:rsidRPr="00D03E34">
        <w:rPr>
          <w:rFonts w:ascii="Times New Roman" w:hAnsi="Times New Roman"/>
          <w:sz w:val="24"/>
          <w:szCs w:val="24"/>
          <w:lang w:val="uk-UA"/>
        </w:rPr>
        <w:t>гармонійне поєднання нюансів тону та кольору;</w:t>
      </w:r>
    </w:p>
    <w:p w:rsidR="00377524" w:rsidRDefault="00377524" w:rsidP="008A2EAD">
      <w:pPr>
        <w:pStyle w:val="aff"/>
        <w:numPr>
          <w:ilvl w:val="0"/>
          <w:numId w:val="40"/>
        </w:numPr>
        <w:rPr>
          <w:rFonts w:ascii="Times New Roman" w:hAnsi="Times New Roman"/>
          <w:sz w:val="24"/>
          <w:szCs w:val="24"/>
          <w:lang w:val="uk-UA"/>
        </w:rPr>
      </w:pPr>
      <w:r w:rsidRPr="00D03E34">
        <w:rPr>
          <w:rFonts w:ascii="Times New Roman" w:hAnsi="Times New Roman"/>
          <w:sz w:val="24"/>
          <w:szCs w:val="24"/>
          <w:lang w:val="uk-UA"/>
        </w:rPr>
        <w:t xml:space="preserve"> підпорядкованість елементів композиції;</w:t>
      </w:r>
    </w:p>
    <w:p w:rsidR="00377524" w:rsidRPr="00D03E34" w:rsidRDefault="00377524" w:rsidP="008A2EAD">
      <w:pPr>
        <w:pStyle w:val="aff"/>
        <w:numPr>
          <w:ilvl w:val="0"/>
          <w:numId w:val="40"/>
        </w:numPr>
        <w:rPr>
          <w:rFonts w:ascii="Times New Roman" w:hAnsi="Times New Roman"/>
          <w:sz w:val="24"/>
          <w:szCs w:val="24"/>
          <w:lang w:val="uk-UA"/>
        </w:rPr>
      </w:pPr>
      <w:r w:rsidRPr="00D03E34">
        <w:rPr>
          <w:rFonts w:ascii="Times New Roman" w:hAnsi="Times New Roman"/>
          <w:sz w:val="24"/>
          <w:szCs w:val="24"/>
          <w:lang w:val="uk-UA"/>
        </w:rPr>
        <w:t xml:space="preserve"> підпорядкованість у використанні кольору.</w:t>
      </w:r>
    </w:p>
    <w:p w:rsidR="00377524" w:rsidRDefault="00377524" w:rsidP="00377524">
      <w:pPr>
        <w:rPr>
          <w:rFonts w:ascii="Times New Roman" w:hAnsi="Times New Roman"/>
          <w:sz w:val="24"/>
          <w:szCs w:val="24"/>
          <w:u w:val="single"/>
          <w:lang w:val="uk-UA"/>
        </w:rPr>
      </w:pPr>
      <w:r>
        <w:rPr>
          <w:rFonts w:ascii="Times New Roman" w:hAnsi="Times New Roman"/>
          <w:sz w:val="24"/>
          <w:szCs w:val="24"/>
          <w:u w:val="single"/>
          <w:lang w:val="uk-UA"/>
        </w:rPr>
        <w:t>Відповідь: (в)</w:t>
      </w:r>
    </w:p>
    <w:p w:rsidR="00A01C36" w:rsidRDefault="00A01C36" w:rsidP="00377524">
      <w:pPr>
        <w:rPr>
          <w:rFonts w:ascii="Times New Roman" w:hAnsi="Times New Roman"/>
          <w:sz w:val="24"/>
          <w:szCs w:val="24"/>
          <w:lang w:val="uk-UA"/>
        </w:rPr>
      </w:pP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A01C36" w:rsidRPr="0059326C" w:rsidTr="006D3DA2">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A01C36" w:rsidRPr="00652E2C" w:rsidRDefault="00A01C36" w:rsidP="006D3DA2">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1908608"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146" name="Рисунок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A01C36" w:rsidRPr="00100671" w:rsidRDefault="00A01C36" w:rsidP="006D3DA2">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A01C36" w:rsidRDefault="00A01C36" w:rsidP="006D3DA2">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Тести з дисципліни/практичні ситуаційні задачі</w:t>
            </w:r>
          </w:p>
          <w:p w:rsidR="00A01C36" w:rsidRPr="00100671" w:rsidRDefault="00A01C36" w:rsidP="006D3DA2">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A01C36" w:rsidRPr="00DE2B8D" w:rsidRDefault="00A01C36" w:rsidP="006D3DA2">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A01C36" w:rsidRPr="0059326C" w:rsidRDefault="00A01C36" w:rsidP="006D3DA2">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A01C36" w:rsidRPr="0059326C" w:rsidRDefault="00A01C36" w:rsidP="006D3DA2">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A01C36" w:rsidRPr="0059326C" w:rsidRDefault="00A01C36" w:rsidP="006D3DA2">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A01C36" w:rsidRPr="0059326C" w:rsidRDefault="00A01C36" w:rsidP="006D3DA2">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A01C36" w:rsidRPr="00083963" w:rsidTr="006D3DA2">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A01C36" w:rsidRPr="0059326C" w:rsidRDefault="00A01C36" w:rsidP="006D3DA2">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A01C36" w:rsidRPr="0059326C" w:rsidRDefault="00A01C36" w:rsidP="006D3DA2">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A01C36" w:rsidRPr="002A70D8" w:rsidRDefault="00A01C36" w:rsidP="002A70D8">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18087B">
              <w:rPr>
                <w:rFonts w:ascii="Times New Roman" w:hAnsi="Times New Roman"/>
                <w:sz w:val="20"/>
                <w:szCs w:val="20"/>
                <w:lang w:val="uk-UA"/>
              </w:rPr>
              <w:t>7</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002A70D8">
              <w:rPr>
                <w:rFonts w:ascii="Times New Roman" w:hAnsi="Times New Roman"/>
                <w:sz w:val="20"/>
                <w:szCs w:val="20"/>
                <w:lang w:val="uk-UA"/>
              </w:rPr>
              <w:t>12</w:t>
            </w:r>
          </w:p>
        </w:tc>
      </w:tr>
    </w:tbl>
    <w:p w:rsidR="00377524" w:rsidRDefault="00377524" w:rsidP="00377524">
      <w:pPr>
        <w:rPr>
          <w:rFonts w:ascii="Times New Roman" w:hAnsi="Times New Roman"/>
          <w:sz w:val="24"/>
          <w:szCs w:val="24"/>
          <w:lang w:val="uk-UA"/>
        </w:rPr>
      </w:pPr>
      <w:r>
        <w:rPr>
          <w:rFonts w:ascii="Times New Roman" w:hAnsi="Times New Roman"/>
          <w:sz w:val="24"/>
          <w:szCs w:val="24"/>
          <w:lang w:val="uk-UA"/>
        </w:rPr>
        <w:t>Монохромна гама кольорів це:</w:t>
      </w:r>
    </w:p>
    <w:p w:rsidR="00377524" w:rsidRDefault="00377524" w:rsidP="008A2EAD">
      <w:pPr>
        <w:pStyle w:val="aff"/>
        <w:numPr>
          <w:ilvl w:val="0"/>
          <w:numId w:val="39"/>
        </w:numPr>
        <w:rPr>
          <w:rFonts w:ascii="Times New Roman" w:hAnsi="Times New Roman"/>
          <w:sz w:val="24"/>
          <w:szCs w:val="24"/>
          <w:lang w:val="uk-UA"/>
        </w:rPr>
      </w:pPr>
      <w:r w:rsidRPr="00D03E34">
        <w:rPr>
          <w:rFonts w:ascii="Times New Roman" w:hAnsi="Times New Roman"/>
          <w:sz w:val="24"/>
          <w:szCs w:val="24"/>
          <w:lang w:val="uk-UA"/>
        </w:rPr>
        <w:t>градація кольорів у межах білий – чорний;</w:t>
      </w:r>
    </w:p>
    <w:p w:rsidR="00377524" w:rsidRDefault="00377524" w:rsidP="008A2EAD">
      <w:pPr>
        <w:pStyle w:val="aff"/>
        <w:numPr>
          <w:ilvl w:val="0"/>
          <w:numId w:val="39"/>
        </w:numPr>
        <w:rPr>
          <w:rFonts w:ascii="Times New Roman" w:hAnsi="Times New Roman"/>
          <w:sz w:val="24"/>
          <w:szCs w:val="24"/>
          <w:lang w:val="uk-UA"/>
        </w:rPr>
      </w:pPr>
      <w:r>
        <w:rPr>
          <w:rFonts w:ascii="Times New Roman" w:hAnsi="Times New Roman"/>
          <w:sz w:val="24"/>
          <w:szCs w:val="24"/>
          <w:lang w:val="uk-UA"/>
        </w:rPr>
        <w:t>градація кольорів у межах синій – червоний;</w:t>
      </w:r>
    </w:p>
    <w:p w:rsidR="00377524" w:rsidRDefault="00377524" w:rsidP="008A2EAD">
      <w:pPr>
        <w:pStyle w:val="aff"/>
        <w:numPr>
          <w:ilvl w:val="0"/>
          <w:numId w:val="39"/>
        </w:numPr>
        <w:rPr>
          <w:rFonts w:ascii="Times New Roman" w:hAnsi="Times New Roman"/>
          <w:sz w:val="24"/>
          <w:szCs w:val="24"/>
          <w:lang w:val="uk-UA"/>
        </w:rPr>
      </w:pPr>
      <w:r>
        <w:rPr>
          <w:rFonts w:ascii="Times New Roman" w:hAnsi="Times New Roman"/>
          <w:sz w:val="24"/>
          <w:szCs w:val="24"/>
          <w:lang w:val="uk-UA"/>
        </w:rPr>
        <w:t>градація кольорів у межах зелений – жовтий;</w:t>
      </w:r>
    </w:p>
    <w:p w:rsidR="00377524" w:rsidRDefault="00377524" w:rsidP="008A2EAD">
      <w:pPr>
        <w:pStyle w:val="aff"/>
        <w:numPr>
          <w:ilvl w:val="0"/>
          <w:numId w:val="39"/>
        </w:numPr>
        <w:rPr>
          <w:rFonts w:ascii="Times New Roman" w:hAnsi="Times New Roman"/>
          <w:sz w:val="24"/>
          <w:szCs w:val="24"/>
          <w:lang w:val="uk-UA"/>
        </w:rPr>
      </w:pPr>
      <w:r>
        <w:rPr>
          <w:rFonts w:ascii="Times New Roman" w:hAnsi="Times New Roman"/>
          <w:sz w:val="24"/>
          <w:szCs w:val="24"/>
          <w:lang w:val="uk-UA"/>
        </w:rPr>
        <w:t>градація кольорів у межах червоний – фіолетовий.</w:t>
      </w:r>
    </w:p>
    <w:p w:rsidR="00377524" w:rsidRDefault="00377524" w:rsidP="00377524">
      <w:pPr>
        <w:rPr>
          <w:rFonts w:ascii="Times New Roman" w:hAnsi="Times New Roman"/>
          <w:sz w:val="24"/>
          <w:szCs w:val="24"/>
          <w:lang w:val="uk-UA"/>
        </w:rPr>
      </w:pPr>
      <w:r>
        <w:rPr>
          <w:rFonts w:ascii="Times New Roman" w:hAnsi="Times New Roman"/>
          <w:sz w:val="24"/>
          <w:szCs w:val="24"/>
          <w:lang w:val="uk-UA"/>
        </w:rPr>
        <w:t>Групи кольорів кольорового кола, що є довнюючими:</w:t>
      </w:r>
    </w:p>
    <w:p w:rsidR="00377524" w:rsidRDefault="00377524" w:rsidP="008A2EAD">
      <w:pPr>
        <w:pStyle w:val="aff"/>
        <w:numPr>
          <w:ilvl w:val="0"/>
          <w:numId w:val="47"/>
        </w:numPr>
        <w:rPr>
          <w:rFonts w:ascii="Times New Roman" w:hAnsi="Times New Roman"/>
          <w:sz w:val="24"/>
          <w:szCs w:val="24"/>
          <w:lang w:val="uk-UA"/>
        </w:rPr>
      </w:pPr>
      <w:r>
        <w:rPr>
          <w:rFonts w:ascii="Times New Roman" w:hAnsi="Times New Roman"/>
          <w:sz w:val="24"/>
          <w:szCs w:val="24"/>
          <w:lang w:val="uk-UA"/>
        </w:rPr>
        <w:t>синє-зелені, жовто-фіолетові, синє-оранжеві;</w:t>
      </w:r>
    </w:p>
    <w:p w:rsidR="00377524" w:rsidRDefault="00377524" w:rsidP="008A2EAD">
      <w:pPr>
        <w:pStyle w:val="aff"/>
        <w:numPr>
          <w:ilvl w:val="0"/>
          <w:numId w:val="47"/>
        </w:numPr>
        <w:rPr>
          <w:rFonts w:ascii="Times New Roman" w:hAnsi="Times New Roman"/>
          <w:sz w:val="24"/>
          <w:szCs w:val="24"/>
          <w:lang w:val="uk-UA"/>
        </w:rPr>
      </w:pPr>
      <w:r>
        <w:rPr>
          <w:rFonts w:ascii="Times New Roman" w:hAnsi="Times New Roman"/>
          <w:sz w:val="24"/>
          <w:szCs w:val="24"/>
          <w:lang w:val="uk-UA"/>
        </w:rPr>
        <w:t>оранжево-червоні, синє-фіолетові, зелено-сині;</w:t>
      </w:r>
    </w:p>
    <w:p w:rsidR="00377524" w:rsidRDefault="00377524" w:rsidP="008A2EAD">
      <w:pPr>
        <w:pStyle w:val="aff"/>
        <w:numPr>
          <w:ilvl w:val="0"/>
          <w:numId w:val="47"/>
        </w:numPr>
        <w:rPr>
          <w:rFonts w:ascii="Times New Roman" w:hAnsi="Times New Roman"/>
          <w:sz w:val="24"/>
          <w:szCs w:val="24"/>
          <w:lang w:val="uk-UA"/>
        </w:rPr>
      </w:pPr>
      <w:r>
        <w:rPr>
          <w:rFonts w:ascii="Times New Roman" w:hAnsi="Times New Roman"/>
          <w:sz w:val="24"/>
          <w:szCs w:val="24"/>
          <w:lang w:val="uk-UA"/>
        </w:rPr>
        <w:t>червоно-зелені, оранжево-жовті, оранжево-червоні;</w:t>
      </w:r>
    </w:p>
    <w:p w:rsidR="00377524" w:rsidRDefault="00377524" w:rsidP="008A2EAD">
      <w:pPr>
        <w:pStyle w:val="aff"/>
        <w:numPr>
          <w:ilvl w:val="0"/>
          <w:numId w:val="47"/>
        </w:numPr>
        <w:rPr>
          <w:rFonts w:ascii="Times New Roman" w:hAnsi="Times New Roman"/>
          <w:sz w:val="24"/>
          <w:szCs w:val="24"/>
          <w:lang w:val="uk-UA"/>
        </w:rPr>
      </w:pPr>
      <w:r>
        <w:rPr>
          <w:rFonts w:ascii="Times New Roman" w:hAnsi="Times New Roman"/>
          <w:sz w:val="24"/>
          <w:szCs w:val="24"/>
          <w:lang w:val="uk-UA"/>
        </w:rPr>
        <w:t>зелено-фіолетові, червоно-сині, жовто-зелені.</w:t>
      </w:r>
    </w:p>
    <w:p w:rsidR="00377524" w:rsidRPr="00A01C36" w:rsidRDefault="00A01C36" w:rsidP="00377524">
      <w:pPr>
        <w:rPr>
          <w:rFonts w:ascii="Times New Roman" w:hAnsi="Times New Roman"/>
          <w:sz w:val="24"/>
          <w:szCs w:val="24"/>
          <w:u w:val="single"/>
          <w:lang w:val="uk-UA"/>
        </w:rPr>
      </w:pPr>
      <w:r>
        <w:rPr>
          <w:rFonts w:ascii="Times New Roman" w:hAnsi="Times New Roman"/>
          <w:sz w:val="24"/>
          <w:szCs w:val="24"/>
          <w:u w:val="single"/>
          <w:lang w:val="uk-UA"/>
        </w:rPr>
        <w:t>Відповідь: (б)</w:t>
      </w:r>
    </w:p>
    <w:p w:rsidR="00377524" w:rsidRDefault="003F7AE4" w:rsidP="00377524">
      <w:pPr>
        <w:rPr>
          <w:rFonts w:ascii="Times New Roman" w:hAnsi="Times New Roman"/>
          <w:b/>
          <w:sz w:val="24"/>
          <w:szCs w:val="24"/>
          <w:lang w:val="uk-UA"/>
        </w:rPr>
      </w:pPr>
      <w:r>
        <w:rPr>
          <w:rFonts w:ascii="Times New Roman" w:hAnsi="Times New Roman"/>
          <w:b/>
          <w:noProof/>
          <w:sz w:val="24"/>
          <w:szCs w:val="24"/>
          <w:lang w:val="ru-RU" w:eastAsia="ru-RU"/>
        </w:rPr>
        <w:pict>
          <v:shape id="Левая фигурная скобка 27" o:spid="_x0000_s1170" type="#_x0000_t87" style="position:absolute;margin-left:-12pt;margin-top:23.5pt;width:19.5pt;height:1in;z-index:25182259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" adj="487" strokecolor="black [3040]"/>
        </w:pict>
      </w:r>
      <w:r>
        <w:rPr>
          <w:rFonts w:ascii="Times New Roman" w:hAnsi="Times New Roman"/>
          <w:b/>
          <w:noProof/>
          <w:sz w:val="24"/>
          <w:szCs w:val="24"/>
          <w:lang w:val="ru-RU" w:eastAsia="ru-RU"/>
        </w:rPr>
        <w:pict>
          <v:shape id="Левая фигурная скобка 116" o:spid="_x0000_s1169" type="#_x0000_t87" style="position:absolute;margin-left:86.6pt;margin-top:23.5pt;width:15.25pt;height:67.85pt;rotation:180;z-index:25182361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" adj="405" strokecolor="black [3040]"/>
        </w:pict>
      </w:r>
      <w:r w:rsidR="00377524">
        <w:rPr>
          <w:rFonts w:ascii="Times New Roman" w:hAnsi="Times New Roman"/>
          <w:b/>
          <w:sz w:val="24"/>
          <w:szCs w:val="24"/>
          <w:lang w:val="uk-UA"/>
        </w:rPr>
        <w:t>Завдання 8. Кумуляція.</w:t>
      </w:r>
    </w:p>
    <w:p w:rsidR="00377524" w:rsidRDefault="00377524" w:rsidP="00377524">
      <w:pPr>
        <w:rPr>
          <w:rFonts w:ascii="Times New Roman" w:hAnsi="Times New Roman"/>
          <w:sz w:val="24"/>
          <w:szCs w:val="24"/>
          <w:lang w:val="uk-UA"/>
        </w:rPr>
      </w:pPr>
      <w:r>
        <w:rPr>
          <w:rFonts w:ascii="Times New Roman" w:hAnsi="Times New Roman"/>
          <w:sz w:val="24"/>
          <w:szCs w:val="24"/>
          <w:lang w:val="uk-UA"/>
        </w:rPr>
        <w:t xml:space="preserve">    Доповнюючі</w:t>
      </w:r>
    </w:p>
    <w:p w:rsidR="00377524" w:rsidRDefault="00377524" w:rsidP="00377524">
      <w:pPr>
        <w:rPr>
          <w:rFonts w:ascii="Times New Roman" w:hAnsi="Times New Roman"/>
          <w:sz w:val="24"/>
          <w:szCs w:val="24"/>
          <w:lang w:val="uk-UA"/>
        </w:rPr>
      </w:pPr>
      <w:r>
        <w:rPr>
          <w:rFonts w:ascii="Times New Roman" w:hAnsi="Times New Roman"/>
          <w:sz w:val="24"/>
          <w:szCs w:val="24"/>
          <w:lang w:val="uk-UA"/>
        </w:rPr>
        <w:t xml:space="preserve">    Родинні                   кольорові співвідношення згідно з:</w:t>
      </w:r>
    </w:p>
    <w:p w:rsidR="00377524" w:rsidRDefault="00377524" w:rsidP="00377524">
      <w:pPr>
        <w:rPr>
          <w:rFonts w:ascii="Times New Roman" w:hAnsi="Times New Roman"/>
          <w:sz w:val="24"/>
          <w:szCs w:val="24"/>
          <w:lang w:val="uk-UA"/>
        </w:rPr>
      </w:pPr>
      <w:r>
        <w:rPr>
          <w:rFonts w:ascii="Times New Roman" w:hAnsi="Times New Roman"/>
          <w:sz w:val="24"/>
          <w:szCs w:val="24"/>
          <w:lang w:val="uk-UA"/>
        </w:rPr>
        <w:t xml:space="preserve">    Негармонійні</w:t>
      </w:r>
    </w:p>
    <w:p w:rsidR="00377524" w:rsidRDefault="00377524" w:rsidP="008A2EAD">
      <w:pPr>
        <w:pStyle w:val="aff"/>
        <w:numPr>
          <w:ilvl w:val="0"/>
          <w:numId w:val="48"/>
        </w:numPr>
        <w:rPr>
          <w:rFonts w:ascii="Times New Roman" w:hAnsi="Times New Roman"/>
          <w:sz w:val="24"/>
          <w:szCs w:val="24"/>
          <w:lang w:val="uk-UA"/>
        </w:rPr>
      </w:pPr>
      <w:r>
        <w:rPr>
          <w:rFonts w:ascii="Times New Roman" w:hAnsi="Times New Roman"/>
          <w:sz w:val="24"/>
          <w:szCs w:val="24"/>
          <w:lang w:val="uk-UA"/>
        </w:rPr>
        <w:t>теорією Гьоте та його побудовою колірного кола;</w:t>
      </w:r>
    </w:p>
    <w:p w:rsidR="00377524" w:rsidRDefault="00377524" w:rsidP="008A2EAD">
      <w:pPr>
        <w:pStyle w:val="aff"/>
        <w:numPr>
          <w:ilvl w:val="0"/>
          <w:numId w:val="48"/>
        </w:numPr>
        <w:rPr>
          <w:rFonts w:ascii="Times New Roman" w:hAnsi="Times New Roman"/>
          <w:sz w:val="24"/>
          <w:szCs w:val="24"/>
          <w:lang w:val="uk-UA"/>
        </w:rPr>
      </w:pPr>
      <w:r>
        <w:rPr>
          <w:rFonts w:ascii="Times New Roman" w:hAnsi="Times New Roman"/>
          <w:sz w:val="24"/>
          <w:szCs w:val="24"/>
          <w:lang w:val="uk-UA"/>
        </w:rPr>
        <w:t>колірною грамонією;</w:t>
      </w:r>
    </w:p>
    <w:p w:rsidR="00377524" w:rsidRDefault="00377524" w:rsidP="008A2EAD">
      <w:pPr>
        <w:pStyle w:val="aff"/>
        <w:numPr>
          <w:ilvl w:val="0"/>
          <w:numId w:val="48"/>
        </w:numPr>
        <w:rPr>
          <w:rFonts w:ascii="Times New Roman" w:hAnsi="Times New Roman"/>
          <w:sz w:val="24"/>
          <w:szCs w:val="24"/>
          <w:lang w:val="uk-UA"/>
        </w:rPr>
      </w:pPr>
      <w:r>
        <w:rPr>
          <w:rFonts w:ascii="Times New Roman" w:hAnsi="Times New Roman"/>
          <w:sz w:val="24"/>
          <w:szCs w:val="24"/>
          <w:lang w:val="uk-UA"/>
        </w:rPr>
        <w:t>психологічним сприйняттям людино.</w:t>
      </w:r>
    </w:p>
    <w:p w:rsidR="00377524" w:rsidRDefault="003F7AE4" w:rsidP="00377524">
      <w:pPr>
        <w:rPr>
          <w:rFonts w:ascii="Times New Roman" w:hAnsi="Times New Roman"/>
          <w:sz w:val="24"/>
          <w:szCs w:val="24"/>
          <w:u w:val="single"/>
          <w:lang w:val="uk-UA"/>
        </w:rPr>
      </w:pPr>
      <w:r w:rsidRPr="003F7AE4">
        <w:rPr>
          <w:rFonts w:ascii="Times New Roman" w:hAnsi="Times New Roman"/>
          <w:noProof/>
          <w:sz w:val="24"/>
          <w:szCs w:val="24"/>
          <w:lang w:val="ru-RU" w:eastAsia="ru-RU"/>
        </w:rPr>
        <w:pict>
          <v:shape id="Левая фигурная скобка 117" o:spid="_x0000_s1168" type="#_x0000_t87" style="position:absolute;margin-left:126.3pt;margin-top:18.4pt;width:15.25pt;height:67.85pt;rotation:180;z-index:25182566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" adj="405" strokecolor="black [3040]"/>
        </w:pict>
      </w:r>
      <w:r w:rsidRPr="003F7AE4">
        <w:rPr>
          <w:rFonts w:ascii="Times New Roman" w:hAnsi="Times New Roman"/>
          <w:noProof/>
          <w:sz w:val="24"/>
          <w:szCs w:val="24"/>
          <w:lang w:val="ru-RU" w:eastAsia="ru-RU"/>
        </w:rPr>
        <w:pict>
          <v:shape id="Левая фигурная скобка 118" o:spid="_x0000_s1167" type="#_x0000_t87" style="position:absolute;margin-left:-7.25pt;margin-top:18.4pt;width:19.5pt;height:1in;z-index:25182464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" adj="487" strokecolor="black [3040]"/>
        </w:pict>
      </w:r>
      <w:r w:rsidR="00377524">
        <w:rPr>
          <w:rFonts w:ascii="Times New Roman" w:hAnsi="Times New Roman"/>
          <w:sz w:val="24"/>
          <w:szCs w:val="24"/>
          <w:u w:val="single"/>
          <w:lang w:val="uk-UA"/>
        </w:rPr>
        <w:t>Відповідь: (а)</w:t>
      </w:r>
    </w:p>
    <w:p w:rsidR="00377524" w:rsidRDefault="00377524" w:rsidP="00377524">
      <w:pPr>
        <w:rPr>
          <w:rFonts w:ascii="Times New Roman" w:hAnsi="Times New Roman"/>
          <w:sz w:val="24"/>
          <w:szCs w:val="24"/>
          <w:lang w:val="uk-UA"/>
        </w:rPr>
      </w:pPr>
      <w:r>
        <w:rPr>
          <w:rFonts w:ascii="Times New Roman" w:hAnsi="Times New Roman"/>
          <w:sz w:val="24"/>
          <w:szCs w:val="24"/>
          <w:lang w:val="uk-UA"/>
        </w:rPr>
        <w:t xml:space="preserve">      Відкриті «галасливі»      кольори, який віддають перевагу (за дослідами Райха </w:t>
      </w:r>
    </w:p>
    <w:p w:rsidR="00377524" w:rsidRDefault="00377524" w:rsidP="00377524">
      <w:pPr>
        <w:rPr>
          <w:rFonts w:ascii="Times New Roman" w:hAnsi="Times New Roman"/>
          <w:sz w:val="24"/>
          <w:szCs w:val="24"/>
          <w:lang w:val="uk-UA"/>
        </w:rPr>
      </w:pPr>
      <w:r>
        <w:rPr>
          <w:rFonts w:ascii="Times New Roman" w:hAnsi="Times New Roman"/>
          <w:sz w:val="24"/>
          <w:szCs w:val="24"/>
          <w:lang w:val="uk-UA"/>
        </w:rPr>
        <w:t xml:space="preserve">      Синьо-червоні                 та Цимермана):</w:t>
      </w:r>
    </w:p>
    <w:p w:rsidR="00377524" w:rsidRDefault="00377524" w:rsidP="00377524">
      <w:pPr>
        <w:rPr>
          <w:rFonts w:ascii="Times New Roman" w:hAnsi="Times New Roman"/>
          <w:sz w:val="24"/>
          <w:szCs w:val="24"/>
          <w:lang w:val="uk-UA"/>
        </w:rPr>
      </w:pPr>
      <w:r>
        <w:rPr>
          <w:rFonts w:ascii="Times New Roman" w:hAnsi="Times New Roman"/>
          <w:sz w:val="24"/>
          <w:szCs w:val="24"/>
          <w:lang w:val="uk-UA"/>
        </w:rPr>
        <w:t xml:space="preserve">     Теплі, заспокійливі</w:t>
      </w:r>
    </w:p>
    <w:p w:rsidR="00377524" w:rsidRDefault="00377524" w:rsidP="008A2EAD">
      <w:pPr>
        <w:pStyle w:val="aff"/>
        <w:numPr>
          <w:ilvl w:val="0"/>
          <w:numId w:val="49"/>
        </w:numPr>
        <w:rPr>
          <w:rFonts w:ascii="Times New Roman" w:hAnsi="Times New Roman"/>
          <w:sz w:val="24"/>
          <w:szCs w:val="24"/>
          <w:lang w:val="uk-UA"/>
        </w:rPr>
      </w:pPr>
      <w:r>
        <w:rPr>
          <w:rFonts w:ascii="Times New Roman" w:hAnsi="Times New Roman"/>
          <w:sz w:val="24"/>
          <w:szCs w:val="24"/>
          <w:lang w:val="uk-UA"/>
        </w:rPr>
        <w:t>старі люди;</w:t>
      </w:r>
    </w:p>
    <w:p w:rsidR="00377524" w:rsidRDefault="00377524" w:rsidP="008A2EAD">
      <w:pPr>
        <w:pStyle w:val="aff"/>
        <w:numPr>
          <w:ilvl w:val="0"/>
          <w:numId w:val="49"/>
        </w:numPr>
        <w:rPr>
          <w:rFonts w:ascii="Times New Roman" w:hAnsi="Times New Roman"/>
          <w:sz w:val="24"/>
          <w:szCs w:val="24"/>
          <w:lang w:val="uk-UA"/>
        </w:rPr>
      </w:pPr>
      <w:r>
        <w:rPr>
          <w:rFonts w:ascii="Times New Roman" w:hAnsi="Times New Roman"/>
          <w:sz w:val="24"/>
          <w:szCs w:val="24"/>
          <w:lang w:val="uk-UA"/>
        </w:rPr>
        <w:t>діти віком з 6-10 років;</w:t>
      </w:r>
    </w:p>
    <w:p w:rsidR="00377524" w:rsidRDefault="00377524" w:rsidP="008A2EAD">
      <w:pPr>
        <w:pStyle w:val="aff"/>
        <w:numPr>
          <w:ilvl w:val="0"/>
          <w:numId w:val="49"/>
        </w:numPr>
        <w:rPr>
          <w:rFonts w:ascii="Times New Roman" w:hAnsi="Times New Roman"/>
          <w:sz w:val="24"/>
          <w:szCs w:val="24"/>
          <w:lang w:val="uk-UA"/>
        </w:rPr>
      </w:pPr>
      <w:r>
        <w:rPr>
          <w:rFonts w:ascii="Times New Roman" w:hAnsi="Times New Roman"/>
          <w:sz w:val="24"/>
          <w:szCs w:val="24"/>
          <w:lang w:val="uk-UA"/>
        </w:rPr>
        <w:t>молоді люди.</w:t>
      </w:r>
    </w:p>
    <w:p w:rsidR="00377524" w:rsidRPr="00935F7E" w:rsidRDefault="003F7AE4" w:rsidP="008A2EAD">
      <w:pPr>
        <w:pStyle w:val="aff"/>
        <w:numPr>
          <w:ilvl w:val="0"/>
          <w:numId w:val="49"/>
        </w:numPr>
        <w:rPr>
          <w:rFonts w:ascii="Times New Roman" w:hAnsi="Times New Roman"/>
          <w:sz w:val="24"/>
          <w:szCs w:val="24"/>
          <w:u w:val="single"/>
          <w:lang w:val="uk-UA"/>
        </w:rPr>
      </w:pPr>
      <w:r w:rsidRPr="003F7AE4">
        <w:rPr>
          <w:noProof/>
          <w:lang w:val="ru-RU" w:eastAsia="ru-RU"/>
        </w:rPr>
        <w:pict>
          <v:shape id="Левая фигурная скобка 119" o:spid="_x0000_s1166" type="#_x0000_t87" style="position:absolute;left:0;text-align:left;margin-left:195.3pt;margin-top:18.45pt;width:15.25pt;height:67.85pt;rotation:180;z-index:25182771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" adj="405" strokecolor="black [3040]"/>
        </w:pict>
      </w:r>
      <w:r w:rsidRPr="003F7AE4">
        <w:rPr>
          <w:noProof/>
          <w:lang w:val="ru-RU" w:eastAsia="ru-RU"/>
        </w:rPr>
        <w:pict>
          <v:shape id="Левая фигурная скобка 120" o:spid="_x0000_s1165" type="#_x0000_t87" style="position:absolute;left:0;text-align:left;margin-left:-6.6pt;margin-top:18.45pt;width:19.5pt;height:1in;z-index:25182668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" adj="487" strokecolor="black [3040]"/>
        </w:pict>
      </w:r>
      <w:r w:rsidR="00377524" w:rsidRPr="00935F7E">
        <w:rPr>
          <w:rFonts w:ascii="Times New Roman" w:hAnsi="Times New Roman"/>
          <w:sz w:val="24"/>
          <w:szCs w:val="24"/>
          <w:u w:val="single"/>
          <w:lang w:val="uk-UA"/>
        </w:rPr>
        <w:t>Відповідь: (б)</w:t>
      </w:r>
    </w:p>
    <w:p w:rsidR="00377524" w:rsidRDefault="00377524" w:rsidP="00377524">
      <w:pPr>
        <w:rPr>
          <w:rFonts w:ascii="Times New Roman" w:hAnsi="Times New Roman"/>
          <w:sz w:val="24"/>
          <w:szCs w:val="24"/>
          <w:lang w:val="uk-UA"/>
        </w:rPr>
      </w:pPr>
      <w:r>
        <w:rPr>
          <w:rFonts w:ascii="Times New Roman" w:hAnsi="Times New Roman"/>
          <w:sz w:val="24"/>
          <w:szCs w:val="24"/>
          <w:lang w:val="uk-UA"/>
        </w:rPr>
        <w:t xml:space="preserve">     «Тепла» кольорова гама</w:t>
      </w:r>
    </w:p>
    <w:p w:rsidR="00377524" w:rsidRDefault="00377524" w:rsidP="00377524">
      <w:pPr>
        <w:rPr>
          <w:rFonts w:ascii="Times New Roman" w:hAnsi="Times New Roman"/>
          <w:sz w:val="24"/>
          <w:szCs w:val="24"/>
          <w:lang w:val="uk-UA"/>
        </w:rPr>
      </w:pPr>
      <w:r>
        <w:rPr>
          <w:rFonts w:ascii="Times New Roman" w:hAnsi="Times New Roman"/>
          <w:sz w:val="24"/>
          <w:szCs w:val="24"/>
          <w:lang w:val="uk-UA"/>
        </w:rPr>
        <w:t xml:space="preserve">     «Приглушені» темні кольори                 викликають у людини відчуття:</w:t>
      </w:r>
    </w:p>
    <w:p w:rsidR="00377524" w:rsidRDefault="00377524" w:rsidP="00377524">
      <w:pPr>
        <w:rPr>
          <w:rFonts w:ascii="Times New Roman" w:hAnsi="Times New Roman"/>
          <w:sz w:val="24"/>
          <w:szCs w:val="24"/>
          <w:lang w:val="uk-UA"/>
        </w:rPr>
      </w:pPr>
      <w:r>
        <w:rPr>
          <w:rFonts w:ascii="Times New Roman" w:hAnsi="Times New Roman"/>
          <w:sz w:val="24"/>
          <w:szCs w:val="24"/>
          <w:lang w:val="uk-UA"/>
        </w:rPr>
        <w:t xml:space="preserve">    Розбілені кольори «холодної» гами</w:t>
      </w: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A01C36" w:rsidRPr="0059326C" w:rsidTr="006D3DA2">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A01C36" w:rsidRPr="00652E2C" w:rsidRDefault="00A01C36" w:rsidP="006D3DA2">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1910656"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147" name="Рисунок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A01C36" w:rsidRPr="00100671" w:rsidRDefault="00A01C36" w:rsidP="006D3DA2">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A01C36" w:rsidRDefault="00A01C36" w:rsidP="006D3DA2">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Тести з дисципліни/практичні ситуаційні задачі</w:t>
            </w:r>
          </w:p>
          <w:p w:rsidR="00A01C36" w:rsidRPr="00100671" w:rsidRDefault="00A01C36" w:rsidP="006D3DA2">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A01C36" w:rsidRPr="00DE2B8D" w:rsidRDefault="00A01C36" w:rsidP="006D3DA2">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A01C36" w:rsidRPr="0059326C" w:rsidRDefault="00A01C36" w:rsidP="006D3DA2">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A01C36" w:rsidRPr="0059326C" w:rsidRDefault="00A01C36" w:rsidP="006D3DA2">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A01C36" w:rsidRPr="0059326C" w:rsidRDefault="00A01C36" w:rsidP="006D3DA2">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A01C36" w:rsidRPr="0059326C" w:rsidRDefault="00A01C36" w:rsidP="006D3DA2">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A01C36" w:rsidRPr="00083963" w:rsidTr="006D3DA2">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A01C36" w:rsidRPr="0059326C" w:rsidRDefault="00A01C36" w:rsidP="006D3DA2">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A01C36" w:rsidRPr="0059326C" w:rsidRDefault="00A01C36" w:rsidP="006D3DA2">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A01C36" w:rsidRPr="002A70D8" w:rsidRDefault="00A01C36" w:rsidP="002A70D8">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18087B">
              <w:rPr>
                <w:rFonts w:ascii="Times New Roman" w:hAnsi="Times New Roman"/>
                <w:sz w:val="20"/>
                <w:szCs w:val="20"/>
                <w:lang w:val="uk-UA"/>
              </w:rPr>
              <w:t>8</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2A70D8">
              <w:rPr>
                <w:rFonts w:ascii="Times New Roman" w:hAnsi="Times New Roman"/>
                <w:sz w:val="20"/>
                <w:szCs w:val="20"/>
                <w:lang w:val="uk-UA"/>
              </w:rPr>
              <w:t>12</w:t>
            </w:r>
          </w:p>
        </w:tc>
      </w:tr>
    </w:tbl>
    <w:p w:rsidR="00A01C36" w:rsidRDefault="00A01C36" w:rsidP="00377524">
      <w:pPr>
        <w:rPr>
          <w:rFonts w:ascii="Times New Roman" w:hAnsi="Times New Roman"/>
          <w:sz w:val="24"/>
          <w:szCs w:val="24"/>
          <w:lang w:val="uk-UA"/>
        </w:rPr>
      </w:pPr>
    </w:p>
    <w:p w:rsidR="00377524" w:rsidRPr="00A01C36" w:rsidRDefault="00377524" w:rsidP="00A01C36">
      <w:pPr>
        <w:pStyle w:val="aff"/>
        <w:numPr>
          <w:ilvl w:val="0"/>
          <w:numId w:val="50"/>
        </w:numPr>
        <w:rPr>
          <w:rFonts w:ascii="Times New Roman" w:hAnsi="Times New Roman"/>
          <w:sz w:val="24"/>
          <w:szCs w:val="24"/>
          <w:lang w:val="uk-UA"/>
        </w:rPr>
      </w:pPr>
      <w:r w:rsidRPr="00A01C36">
        <w:rPr>
          <w:rFonts w:ascii="Times New Roman" w:hAnsi="Times New Roman"/>
          <w:sz w:val="24"/>
          <w:szCs w:val="24"/>
          <w:lang w:val="uk-UA"/>
        </w:rPr>
        <w:t>заспокоєння, спокою, сну;</w:t>
      </w:r>
    </w:p>
    <w:p w:rsidR="00377524" w:rsidRDefault="00377524" w:rsidP="008A2EAD">
      <w:pPr>
        <w:pStyle w:val="aff"/>
        <w:numPr>
          <w:ilvl w:val="0"/>
          <w:numId w:val="50"/>
        </w:numPr>
        <w:rPr>
          <w:rFonts w:ascii="Times New Roman" w:hAnsi="Times New Roman"/>
          <w:sz w:val="24"/>
          <w:szCs w:val="24"/>
          <w:lang w:val="uk-UA"/>
        </w:rPr>
      </w:pPr>
      <w:r>
        <w:rPr>
          <w:rFonts w:ascii="Times New Roman" w:hAnsi="Times New Roman"/>
          <w:sz w:val="24"/>
          <w:szCs w:val="24"/>
          <w:lang w:val="uk-UA"/>
        </w:rPr>
        <w:t>радості, піднесеності;</w:t>
      </w:r>
    </w:p>
    <w:p w:rsidR="00377524" w:rsidRDefault="00377524" w:rsidP="008A2EAD">
      <w:pPr>
        <w:pStyle w:val="aff"/>
        <w:numPr>
          <w:ilvl w:val="0"/>
          <w:numId w:val="50"/>
        </w:numPr>
        <w:rPr>
          <w:rFonts w:ascii="Times New Roman" w:hAnsi="Times New Roman"/>
          <w:sz w:val="24"/>
          <w:szCs w:val="24"/>
          <w:lang w:val="uk-UA"/>
        </w:rPr>
      </w:pPr>
      <w:r>
        <w:rPr>
          <w:rFonts w:ascii="Times New Roman" w:hAnsi="Times New Roman"/>
          <w:sz w:val="24"/>
          <w:szCs w:val="24"/>
          <w:lang w:val="uk-UA"/>
        </w:rPr>
        <w:t>роздратування, гніву.</w:t>
      </w:r>
    </w:p>
    <w:p w:rsidR="00377524" w:rsidRDefault="00377524" w:rsidP="00377524">
      <w:pPr>
        <w:rPr>
          <w:rFonts w:ascii="Times New Roman" w:hAnsi="Times New Roman"/>
          <w:sz w:val="24"/>
          <w:szCs w:val="24"/>
          <w:u w:val="single"/>
          <w:lang w:val="uk-UA"/>
        </w:rPr>
      </w:pPr>
      <w:r>
        <w:rPr>
          <w:rFonts w:ascii="Times New Roman" w:hAnsi="Times New Roman"/>
          <w:sz w:val="24"/>
          <w:szCs w:val="24"/>
          <w:u w:val="single"/>
          <w:lang w:val="uk-UA"/>
        </w:rPr>
        <w:t>Відповідь: (а</w:t>
      </w:r>
      <w:r w:rsidRPr="006776A9">
        <w:rPr>
          <w:rFonts w:ascii="Times New Roman" w:hAnsi="Times New Roman"/>
          <w:sz w:val="24"/>
          <w:szCs w:val="24"/>
          <w:u w:val="single"/>
          <w:lang w:val="uk-UA"/>
        </w:rPr>
        <w:t>)</w:t>
      </w:r>
    </w:p>
    <w:p w:rsidR="00377524" w:rsidRDefault="00377524" w:rsidP="00377524">
      <w:pPr>
        <w:rPr>
          <w:rFonts w:ascii="Times New Roman" w:hAnsi="Times New Roman"/>
          <w:b/>
          <w:sz w:val="24"/>
          <w:szCs w:val="24"/>
          <w:lang w:val="uk-UA"/>
        </w:rPr>
      </w:pPr>
      <w:r>
        <w:rPr>
          <w:rFonts w:ascii="Times New Roman" w:hAnsi="Times New Roman"/>
          <w:b/>
          <w:sz w:val="24"/>
          <w:szCs w:val="24"/>
          <w:lang w:val="uk-UA"/>
        </w:rPr>
        <w:t>Завдання 9. Сполучення.</w:t>
      </w:r>
    </w:p>
    <w:p w:rsidR="00377524" w:rsidRDefault="00377524" w:rsidP="00377524">
      <w:pPr>
        <w:rPr>
          <w:rFonts w:ascii="Times New Roman" w:hAnsi="Times New Roman"/>
          <w:sz w:val="24"/>
          <w:szCs w:val="24"/>
          <w:lang w:val="uk-UA"/>
        </w:rPr>
      </w:pPr>
      <w:r w:rsidRPr="006776A9">
        <w:rPr>
          <w:rFonts w:ascii="Times New Roman" w:hAnsi="Times New Roman"/>
          <w:sz w:val="24"/>
          <w:szCs w:val="24"/>
          <w:lang w:val="uk-UA"/>
        </w:rPr>
        <w:t>Кольорові</w:t>
      </w:r>
      <w:r>
        <w:rPr>
          <w:rFonts w:ascii="Times New Roman" w:hAnsi="Times New Roman"/>
          <w:sz w:val="24"/>
          <w:szCs w:val="24"/>
          <w:lang w:val="uk-UA"/>
        </w:rPr>
        <w:t xml:space="preserve"> співвідношення, що можна вважати гармонійними (доповнюючими) згідно з теорією Гьоте та його побудовою колірного кола:</w:t>
      </w:r>
    </w:p>
    <w:p w:rsidR="00377524" w:rsidRDefault="00377524" w:rsidP="008A2EAD">
      <w:pPr>
        <w:pStyle w:val="aff"/>
        <w:numPr>
          <w:ilvl w:val="0"/>
          <w:numId w:val="51"/>
        </w:numPr>
        <w:rPr>
          <w:rFonts w:ascii="Times New Roman" w:hAnsi="Times New Roman"/>
          <w:sz w:val="24"/>
          <w:szCs w:val="24"/>
          <w:lang w:val="uk-UA"/>
        </w:rPr>
      </w:pPr>
      <w:r>
        <w:rPr>
          <w:rFonts w:ascii="Times New Roman" w:hAnsi="Times New Roman"/>
          <w:sz w:val="24"/>
          <w:szCs w:val="24"/>
          <w:lang w:val="uk-UA"/>
        </w:rPr>
        <w:t>розташовані в колірному колі через один колір (червоний-жовтий, жовтий-синій);</w:t>
      </w:r>
    </w:p>
    <w:p w:rsidR="00377524" w:rsidRDefault="00377524" w:rsidP="008A2EAD">
      <w:pPr>
        <w:pStyle w:val="aff"/>
        <w:numPr>
          <w:ilvl w:val="0"/>
          <w:numId w:val="51"/>
        </w:numPr>
        <w:rPr>
          <w:rFonts w:ascii="Times New Roman" w:hAnsi="Times New Roman"/>
          <w:sz w:val="24"/>
          <w:szCs w:val="24"/>
          <w:lang w:val="uk-UA"/>
        </w:rPr>
      </w:pPr>
      <w:r>
        <w:rPr>
          <w:rFonts w:ascii="Times New Roman" w:hAnsi="Times New Roman"/>
          <w:sz w:val="24"/>
          <w:szCs w:val="24"/>
          <w:lang w:val="uk-UA"/>
        </w:rPr>
        <w:t>розташовані у колірному колірному колі поруч один з одним (жовтий-зелений, червоний-оранжевий);</w:t>
      </w:r>
    </w:p>
    <w:p w:rsidR="00377524" w:rsidRDefault="00377524" w:rsidP="008A2EAD">
      <w:pPr>
        <w:pStyle w:val="aff"/>
        <w:numPr>
          <w:ilvl w:val="0"/>
          <w:numId w:val="51"/>
        </w:numPr>
        <w:rPr>
          <w:rFonts w:ascii="Times New Roman" w:hAnsi="Times New Roman"/>
          <w:sz w:val="24"/>
          <w:szCs w:val="24"/>
          <w:lang w:val="uk-UA"/>
        </w:rPr>
      </w:pPr>
      <w:r>
        <w:rPr>
          <w:rFonts w:ascii="Times New Roman" w:hAnsi="Times New Roman"/>
          <w:sz w:val="24"/>
          <w:szCs w:val="24"/>
          <w:lang w:val="uk-UA"/>
        </w:rPr>
        <w:t>розташовані у колірному колі протилежних один від одного (жовтий-фіолетовий, червоний-зелений).</w:t>
      </w:r>
    </w:p>
    <w:p w:rsidR="00377524" w:rsidRDefault="00377524" w:rsidP="00377524">
      <w:pPr>
        <w:rPr>
          <w:rFonts w:ascii="Times New Roman" w:hAnsi="Times New Roman"/>
          <w:sz w:val="24"/>
          <w:szCs w:val="24"/>
          <w:u w:val="single"/>
          <w:lang w:val="uk-UA"/>
        </w:rPr>
      </w:pPr>
      <w:r>
        <w:rPr>
          <w:rFonts w:ascii="Times New Roman" w:hAnsi="Times New Roman"/>
          <w:sz w:val="24"/>
          <w:szCs w:val="24"/>
          <w:u w:val="single"/>
          <w:lang w:val="uk-UA"/>
        </w:rPr>
        <w:t>Відповідь: (в)</w:t>
      </w:r>
    </w:p>
    <w:p w:rsidR="00377524" w:rsidRDefault="00377524" w:rsidP="00377524">
      <w:pPr>
        <w:rPr>
          <w:rFonts w:ascii="Times New Roman" w:hAnsi="Times New Roman"/>
          <w:sz w:val="24"/>
          <w:szCs w:val="24"/>
          <w:lang w:val="uk-UA"/>
        </w:rPr>
      </w:pPr>
      <w:r>
        <w:rPr>
          <w:rFonts w:ascii="Times New Roman" w:hAnsi="Times New Roman"/>
          <w:sz w:val="24"/>
          <w:szCs w:val="24"/>
          <w:lang w:val="uk-UA"/>
        </w:rPr>
        <w:t>Кольорові співвідношення, що можна вважати негармонійними (родинними) згідно з теорією Гьоте та його побудовою колірного кола:</w:t>
      </w:r>
    </w:p>
    <w:p w:rsidR="00377524" w:rsidRDefault="00377524" w:rsidP="008A2EAD">
      <w:pPr>
        <w:pStyle w:val="aff"/>
        <w:numPr>
          <w:ilvl w:val="0"/>
          <w:numId w:val="52"/>
        </w:numPr>
        <w:rPr>
          <w:rFonts w:ascii="Times New Roman" w:hAnsi="Times New Roman"/>
          <w:sz w:val="24"/>
          <w:szCs w:val="24"/>
          <w:lang w:val="uk-UA"/>
        </w:rPr>
      </w:pPr>
      <w:r>
        <w:rPr>
          <w:rFonts w:ascii="Times New Roman" w:hAnsi="Times New Roman"/>
          <w:sz w:val="24"/>
          <w:szCs w:val="24"/>
          <w:lang w:val="uk-UA"/>
        </w:rPr>
        <w:t>розташовані у колірному колі через один колір (червоний-жовтий, жовтий-синій);</w:t>
      </w:r>
    </w:p>
    <w:p w:rsidR="00377524" w:rsidRDefault="00377524" w:rsidP="008A2EAD">
      <w:pPr>
        <w:pStyle w:val="aff"/>
        <w:numPr>
          <w:ilvl w:val="0"/>
          <w:numId w:val="52"/>
        </w:numPr>
        <w:rPr>
          <w:rFonts w:ascii="Times New Roman" w:hAnsi="Times New Roman"/>
          <w:sz w:val="24"/>
          <w:szCs w:val="24"/>
          <w:lang w:val="uk-UA"/>
        </w:rPr>
      </w:pPr>
      <w:r>
        <w:rPr>
          <w:rFonts w:ascii="Times New Roman" w:hAnsi="Times New Roman"/>
          <w:sz w:val="24"/>
          <w:szCs w:val="24"/>
          <w:lang w:val="uk-UA"/>
        </w:rPr>
        <w:t>розташовані поруч один з одним (червоний-оранжевий, жовтий-зелений);</w:t>
      </w:r>
    </w:p>
    <w:p w:rsidR="00377524" w:rsidRDefault="00377524" w:rsidP="008A2EAD">
      <w:pPr>
        <w:pStyle w:val="aff"/>
        <w:numPr>
          <w:ilvl w:val="0"/>
          <w:numId w:val="52"/>
        </w:numPr>
        <w:rPr>
          <w:rFonts w:ascii="Times New Roman" w:hAnsi="Times New Roman"/>
          <w:sz w:val="24"/>
          <w:szCs w:val="24"/>
          <w:lang w:val="uk-UA"/>
        </w:rPr>
      </w:pPr>
      <w:r>
        <w:rPr>
          <w:rFonts w:ascii="Times New Roman" w:hAnsi="Times New Roman"/>
          <w:sz w:val="24"/>
          <w:szCs w:val="24"/>
          <w:lang w:val="uk-UA"/>
        </w:rPr>
        <w:t>розташовані в колірному колі протилежно один від одного (жовтий-фіолетовий, червоний-зелений).</w:t>
      </w:r>
    </w:p>
    <w:p w:rsidR="00377524" w:rsidRDefault="00377524" w:rsidP="00377524">
      <w:pPr>
        <w:rPr>
          <w:rFonts w:ascii="Times New Roman" w:hAnsi="Times New Roman"/>
          <w:sz w:val="24"/>
          <w:szCs w:val="24"/>
          <w:u w:val="single"/>
          <w:lang w:val="uk-UA"/>
        </w:rPr>
      </w:pPr>
      <w:r>
        <w:rPr>
          <w:rFonts w:ascii="Times New Roman" w:hAnsi="Times New Roman"/>
          <w:sz w:val="24"/>
          <w:szCs w:val="24"/>
          <w:u w:val="single"/>
          <w:lang w:val="uk-UA"/>
        </w:rPr>
        <w:t>Відповідь: (б)</w:t>
      </w:r>
    </w:p>
    <w:p w:rsidR="00377524" w:rsidRDefault="00377524" w:rsidP="00377524">
      <w:pPr>
        <w:rPr>
          <w:rFonts w:ascii="Times New Roman" w:hAnsi="Times New Roman"/>
          <w:sz w:val="24"/>
          <w:szCs w:val="24"/>
          <w:lang w:val="uk-UA"/>
        </w:rPr>
      </w:pPr>
      <w:r w:rsidRPr="006776A9">
        <w:rPr>
          <w:rFonts w:ascii="Times New Roman" w:hAnsi="Times New Roman"/>
          <w:sz w:val="24"/>
          <w:szCs w:val="24"/>
          <w:lang w:val="uk-UA"/>
        </w:rPr>
        <w:t xml:space="preserve">Пари </w:t>
      </w:r>
      <w:r>
        <w:rPr>
          <w:rFonts w:ascii="Times New Roman" w:hAnsi="Times New Roman"/>
          <w:sz w:val="24"/>
          <w:szCs w:val="24"/>
          <w:lang w:val="uk-UA"/>
        </w:rPr>
        <w:t>кольорів кольорового кола, що є взаємодоповнюючими:</w:t>
      </w:r>
    </w:p>
    <w:p w:rsidR="00377524" w:rsidRDefault="00377524" w:rsidP="008A2EAD">
      <w:pPr>
        <w:pStyle w:val="aff"/>
        <w:numPr>
          <w:ilvl w:val="0"/>
          <w:numId w:val="53"/>
        </w:numPr>
        <w:rPr>
          <w:rFonts w:ascii="Times New Roman" w:hAnsi="Times New Roman"/>
          <w:sz w:val="24"/>
          <w:szCs w:val="24"/>
          <w:lang w:val="uk-UA"/>
        </w:rPr>
      </w:pPr>
      <w:r>
        <w:rPr>
          <w:rFonts w:ascii="Times New Roman" w:hAnsi="Times New Roman"/>
          <w:sz w:val="24"/>
          <w:szCs w:val="24"/>
          <w:lang w:val="uk-UA"/>
        </w:rPr>
        <w:t>червоний-зелений, фіолетовий-жовтий, червоний-синій;</w:t>
      </w:r>
    </w:p>
    <w:p w:rsidR="00377524" w:rsidRDefault="00377524" w:rsidP="008A2EAD">
      <w:pPr>
        <w:pStyle w:val="aff"/>
        <w:numPr>
          <w:ilvl w:val="0"/>
          <w:numId w:val="53"/>
        </w:numPr>
        <w:rPr>
          <w:rFonts w:ascii="Times New Roman" w:hAnsi="Times New Roman"/>
          <w:sz w:val="24"/>
          <w:szCs w:val="24"/>
          <w:lang w:val="uk-UA"/>
        </w:rPr>
      </w:pPr>
      <w:r>
        <w:rPr>
          <w:rFonts w:ascii="Times New Roman" w:hAnsi="Times New Roman"/>
          <w:sz w:val="24"/>
          <w:szCs w:val="24"/>
          <w:lang w:val="uk-UA"/>
        </w:rPr>
        <w:t>помаранчевий-фіолетовий, червоний-синій, фіолетовий-синій;</w:t>
      </w:r>
    </w:p>
    <w:p w:rsidR="00377524" w:rsidRDefault="00377524" w:rsidP="008A2EAD">
      <w:pPr>
        <w:pStyle w:val="aff"/>
        <w:numPr>
          <w:ilvl w:val="0"/>
          <w:numId w:val="53"/>
        </w:numPr>
        <w:rPr>
          <w:rFonts w:ascii="Times New Roman" w:hAnsi="Times New Roman"/>
          <w:sz w:val="24"/>
          <w:szCs w:val="24"/>
          <w:lang w:val="uk-UA"/>
        </w:rPr>
      </w:pPr>
      <w:r>
        <w:rPr>
          <w:rFonts w:ascii="Times New Roman" w:hAnsi="Times New Roman"/>
          <w:sz w:val="24"/>
          <w:szCs w:val="24"/>
          <w:lang w:val="uk-UA"/>
        </w:rPr>
        <w:t>червоний-зелений, помаранчевий-синій, фіолетовий-жовтий.</w:t>
      </w:r>
    </w:p>
    <w:p w:rsidR="00377524" w:rsidRDefault="00377524" w:rsidP="00377524">
      <w:pPr>
        <w:rPr>
          <w:rFonts w:ascii="Times New Roman" w:hAnsi="Times New Roman"/>
          <w:sz w:val="24"/>
          <w:szCs w:val="24"/>
          <w:u w:val="single"/>
          <w:lang w:val="uk-UA"/>
        </w:rPr>
      </w:pPr>
      <w:r>
        <w:rPr>
          <w:rFonts w:ascii="Times New Roman" w:hAnsi="Times New Roman"/>
          <w:sz w:val="24"/>
          <w:szCs w:val="24"/>
          <w:u w:val="single"/>
          <w:lang w:val="uk-UA"/>
        </w:rPr>
        <w:t>Відповідь: (а)</w:t>
      </w:r>
    </w:p>
    <w:p w:rsidR="00A01C36" w:rsidRDefault="00A01C36" w:rsidP="00377524">
      <w:pPr>
        <w:jc w:val="center"/>
        <w:rPr>
          <w:rFonts w:ascii="Times New Roman" w:hAnsi="Times New Roman"/>
          <w:sz w:val="24"/>
          <w:szCs w:val="24"/>
          <w:lang w:val="uk-UA"/>
        </w:rPr>
      </w:pPr>
    </w:p>
    <w:p w:rsidR="00A01C36" w:rsidRDefault="00A01C36" w:rsidP="00377524">
      <w:pPr>
        <w:jc w:val="center"/>
        <w:rPr>
          <w:rFonts w:ascii="Times New Roman" w:hAnsi="Times New Roman"/>
          <w:sz w:val="24"/>
          <w:szCs w:val="24"/>
          <w:lang w:val="uk-UA"/>
        </w:rPr>
      </w:pPr>
    </w:p>
    <w:p w:rsidR="00A01C36" w:rsidRDefault="00A01C36" w:rsidP="00377524">
      <w:pPr>
        <w:jc w:val="center"/>
        <w:rPr>
          <w:rFonts w:ascii="Times New Roman" w:hAnsi="Times New Roman"/>
          <w:sz w:val="24"/>
          <w:szCs w:val="24"/>
          <w:lang w:val="uk-UA"/>
        </w:rPr>
      </w:pPr>
    </w:p>
    <w:p w:rsidR="00A01C36" w:rsidRDefault="00A01C36" w:rsidP="00377524">
      <w:pPr>
        <w:jc w:val="center"/>
        <w:rPr>
          <w:rFonts w:ascii="Times New Roman" w:hAnsi="Times New Roman"/>
          <w:sz w:val="24"/>
          <w:szCs w:val="24"/>
          <w:lang w:val="uk-UA"/>
        </w:rPr>
      </w:pP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A01C36" w:rsidRPr="0059326C" w:rsidTr="006D3DA2">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A01C36" w:rsidRPr="00652E2C" w:rsidRDefault="00A01C36" w:rsidP="006D3DA2">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1912704"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148" name="Рисунок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A01C36" w:rsidRPr="00100671" w:rsidRDefault="00A01C36" w:rsidP="006D3DA2">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A01C36" w:rsidRDefault="00A01C36" w:rsidP="006D3DA2">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Тести з дисципліни/практичні ситуаційні задачі</w:t>
            </w:r>
          </w:p>
          <w:p w:rsidR="00A01C36" w:rsidRPr="00100671" w:rsidRDefault="00A01C36" w:rsidP="006D3DA2">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A01C36" w:rsidRPr="00DE2B8D" w:rsidRDefault="00A01C36" w:rsidP="006D3DA2">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A01C36" w:rsidRPr="0059326C" w:rsidRDefault="00A01C36" w:rsidP="006D3DA2">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A01C36" w:rsidRPr="0059326C" w:rsidRDefault="00A01C36" w:rsidP="006D3DA2">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A01C36" w:rsidRPr="0059326C" w:rsidRDefault="00A01C36" w:rsidP="006D3DA2">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A01C36" w:rsidRPr="0059326C" w:rsidRDefault="00A01C36" w:rsidP="006D3DA2">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A01C36" w:rsidRPr="00083963" w:rsidTr="006D3DA2">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A01C36" w:rsidRPr="0059326C" w:rsidRDefault="00A01C36" w:rsidP="006D3DA2">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A01C36" w:rsidRPr="0059326C" w:rsidRDefault="00A01C36" w:rsidP="006D3DA2">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A01C36" w:rsidRPr="002A70D8" w:rsidRDefault="00A01C36" w:rsidP="002A70D8">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18087B">
              <w:rPr>
                <w:rFonts w:ascii="Times New Roman" w:hAnsi="Times New Roman"/>
                <w:sz w:val="20"/>
                <w:szCs w:val="20"/>
                <w:lang w:val="uk-UA"/>
              </w:rPr>
              <w:t>9</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2A70D8">
              <w:rPr>
                <w:rFonts w:ascii="Times New Roman" w:hAnsi="Times New Roman"/>
                <w:sz w:val="20"/>
                <w:szCs w:val="20"/>
                <w:lang w:val="uk-UA"/>
              </w:rPr>
              <w:t>12</w:t>
            </w:r>
          </w:p>
        </w:tc>
      </w:tr>
    </w:tbl>
    <w:p w:rsidR="00377524" w:rsidRPr="001C73D0" w:rsidRDefault="00377524" w:rsidP="00A01C36">
      <w:pPr>
        <w:spacing w:before="120"/>
        <w:jc w:val="center"/>
        <w:rPr>
          <w:rFonts w:ascii="Times New Roman" w:hAnsi="Times New Roman"/>
          <w:sz w:val="24"/>
          <w:szCs w:val="24"/>
          <w:lang w:val="uk-UA"/>
        </w:rPr>
      </w:pPr>
      <w:r>
        <w:rPr>
          <w:rFonts w:ascii="Times New Roman" w:hAnsi="Times New Roman"/>
          <w:sz w:val="24"/>
          <w:szCs w:val="24"/>
          <w:lang w:val="uk-UA"/>
        </w:rPr>
        <w:t>ТЕСТОВІ ЗАВДАННЯ ВІДКРИТОЇ ФОРМИ ДО ДИСЦИПЛІНИ «КОЛОРИСТИКА ІНТЕР</w:t>
      </w:r>
      <w:r w:rsidRPr="00377524">
        <w:rPr>
          <w:rFonts w:ascii="Times New Roman" w:hAnsi="Times New Roman"/>
          <w:sz w:val="24"/>
          <w:szCs w:val="24"/>
          <w:lang w:val="ru-RU"/>
        </w:rPr>
        <w:t>’</w:t>
      </w:r>
      <w:r>
        <w:rPr>
          <w:rFonts w:ascii="Times New Roman" w:hAnsi="Times New Roman"/>
          <w:sz w:val="24"/>
          <w:szCs w:val="24"/>
          <w:lang w:val="uk-UA"/>
        </w:rPr>
        <w:t xml:space="preserve">ЄРУ» </w:t>
      </w:r>
    </w:p>
    <w:p w:rsidR="00377524" w:rsidRDefault="00377524" w:rsidP="00377524">
      <w:pPr>
        <w:rPr>
          <w:rFonts w:ascii="Times New Roman" w:hAnsi="Times New Roman"/>
          <w:b/>
          <w:sz w:val="24"/>
          <w:szCs w:val="24"/>
          <w:u w:val="single"/>
          <w:lang w:val="uk-UA"/>
        </w:rPr>
      </w:pPr>
      <w:r>
        <w:rPr>
          <w:rFonts w:ascii="Times New Roman" w:hAnsi="Times New Roman"/>
          <w:b/>
          <w:sz w:val="24"/>
          <w:szCs w:val="24"/>
          <w:lang w:val="uk-UA"/>
        </w:rPr>
        <w:t xml:space="preserve">Завдання 10. </w:t>
      </w:r>
      <w:r>
        <w:rPr>
          <w:rFonts w:ascii="Times New Roman" w:hAnsi="Times New Roman"/>
          <w:b/>
          <w:sz w:val="24"/>
          <w:szCs w:val="24"/>
          <w:u w:val="single"/>
          <w:lang w:val="uk-UA"/>
        </w:rPr>
        <w:t>Доповнити речення.</w:t>
      </w:r>
    </w:p>
    <w:p w:rsidR="00377524" w:rsidRDefault="00377524" w:rsidP="00377524">
      <w:pPr>
        <w:rPr>
          <w:rFonts w:ascii="Times New Roman" w:hAnsi="Times New Roman"/>
          <w:sz w:val="24"/>
          <w:szCs w:val="24"/>
          <w:lang w:val="uk-UA"/>
        </w:rPr>
      </w:pPr>
      <w:r>
        <w:rPr>
          <w:rFonts w:ascii="Times New Roman" w:hAnsi="Times New Roman"/>
          <w:sz w:val="24"/>
          <w:szCs w:val="24"/>
          <w:lang w:val="uk-UA"/>
        </w:rPr>
        <w:t>Красива, приємна для очей сукупність кольорів, що закономірно співвідносяться між собою у певному порядку з певною співрозмірністю та пропорційністю – це (кольорова гармонія).</w:t>
      </w:r>
    </w:p>
    <w:p w:rsidR="00377524" w:rsidRDefault="00377524" w:rsidP="00377524">
      <w:pPr>
        <w:rPr>
          <w:rFonts w:ascii="Times New Roman" w:hAnsi="Times New Roman"/>
          <w:sz w:val="24"/>
          <w:szCs w:val="24"/>
          <w:lang w:val="uk-UA"/>
        </w:rPr>
      </w:pPr>
      <w:r>
        <w:rPr>
          <w:rFonts w:ascii="Times New Roman" w:hAnsi="Times New Roman"/>
          <w:sz w:val="24"/>
          <w:szCs w:val="24"/>
          <w:lang w:val="uk-UA"/>
        </w:rPr>
        <w:t>Ступінь відмінності хроматичного кольору від рівного йому за світлотою ахроматичного називається – (насиченістю кольору).</w:t>
      </w:r>
    </w:p>
    <w:p w:rsidR="00377524" w:rsidRDefault="00377524" w:rsidP="00377524">
      <w:pPr>
        <w:rPr>
          <w:rFonts w:ascii="Times New Roman" w:hAnsi="Times New Roman"/>
          <w:sz w:val="24"/>
          <w:szCs w:val="24"/>
          <w:lang w:val="uk-UA"/>
        </w:rPr>
      </w:pPr>
      <w:r>
        <w:rPr>
          <w:rFonts w:ascii="Times New Roman" w:hAnsi="Times New Roman"/>
          <w:sz w:val="24"/>
          <w:szCs w:val="24"/>
          <w:lang w:val="uk-UA"/>
        </w:rPr>
        <w:t>Хроматичні кольори відрізняються від хроматичних тим, що мають також і (кольоровий тон).</w:t>
      </w:r>
    </w:p>
    <w:p w:rsidR="00377524" w:rsidRDefault="00377524" w:rsidP="00377524">
      <w:pPr>
        <w:rPr>
          <w:rFonts w:ascii="Times New Roman" w:hAnsi="Times New Roman"/>
          <w:sz w:val="24"/>
          <w:szCs w:val="24"/>
          <w:lang w:val="uk-UA"/>
        </w:rPr>
      </w:pPr>
      <w:r>
        <w:rPr>
          <w:rFonts w:ascii="Times New Roman" w:hAnsi="Times New Roman"/>
          <w:sz w:val="24"/>
          <w:szCs w:val="24"/>
          <w:lang w:val="uk-UA"/>
        </w:rPr>
        <w:t>Кольорове вирішення інтер’єру залежить від орієнтації приміщення за сторонами обрію, його розмірів та (функціонального призначення).</w:t>
      </w:r>
    </w:p>
    <w:p w:rsidR="00377524" w:rsidRDefault="003F7AE4" w:rsidP="00377524">
      <w:pPr>
        <w:rPr>
          <w:rFonts w:ascii="Times New Roman" w:hAnsi="Times New Roman"/>
          <w:b/>
          <w:sz w:val="24"/>
          <w:szCs w:val="24"/>
          <w:u w:val="single"/>
          <w:lang w:val="uk-UA"/>
        </w:rPr>
      </w:pPr>
      <w:r w:rsidRPr="003F7AE4">
        <w:rPr>
          <w:rFonts w:ascii="Times New Roman" w:hAnsi="Times New Roman"/>
          <w:noProof/>
          <w:sz w:val="24"/>
          <w:szCs w:val="24"/>
          <w:u w:val="single"/>
          <w:lang w:val="ru-RU" w:eastAsia="ru-RU"/>
        </w:rPr>
        <w:pict>
          <v:shape id="Левая фигурная скобка 34" o:spid="_x0000_s1164" type="#_x0000_t87" style="position:absolute;margin-left:179.45pt;margin-top:22.65pt;width:15.25pt;height:67.85pt;rotation:180;z-index:25182976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" adj="405" strokecolor="black [3040]"/>
        </w:pict>
      </w:r>
      <w:r w:rsidRPr="003F7AE4">
        <w:rPr>
          <w:rFonts w:ascii="Times New Roman" w:hAnsi="Times New Roman"/>
          <w:noProof/>
          <w:sz w:val="24"/>
          <w:szCs w:val="24"/>
          <w:u w:val="single"/>
          <w:lang w:val="ru-RU" w:eastAsia="ru-RU"/>
        </w:rPr>
        <w:pict>
          <v:shape id="Левая фигурная скобка 121" o:spid="_x0000_s1163" type="#_x0000_t87" style="position:absolute;margin-left:76.35pt;margin-top:20.6pt;width:19.5pt;height:1in;z-index:25182873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" adj="487" strokecolor="black [3040]"/>
        </w:pict>
      </w:r>
      <w:r w:rsidR="00377524">
        <w:rPr>
          <w:rFonts w:ascii="Times New Roman" w:hAnsi="Times New Roman"/>
          <w:sz w:val="24"/>
          <w:szCs w:val="24"/>
          <w:lang w:val="uk-UA"/>
        </w:rPr>
        <w:t xml:space="preserve"> </w:t>
      </w:r>
      <w:r w:rsidR="00377524">
        <w:rPr>
          <w:rFonts w:ascii="Times New Roman" w:hAnsi="Times New Roman"/>
          <w:b/>
          <w:sz w:val="24"/>
          <w:szCs w:val="24"/>
          <w:lang w:val="uk-UA"/>
        </w:rPr>
        <w:t xml:space="preserve">Завдання 11. </w:t>
      </w:r>
      <w:r w:rsidR="00377524">
        <w:rPr>
          <w:rFonts w:ascii="Times New Roman" w:hAnsi="Times New Roman"/>
          <w:b/>
          <w:sz w:val="24"/>
          <w:szCs w:val="24"/>
          <w:u w:val="single"/>
          <w:lang w:val="uk-UA"/>
        </w:rPr>
        <w:t>Доповнити речення.</w:t>
      </w:r>
    </w:p>
    <w:p w:rsidR="00377524" w:rsidRPr="00935F7E" w:rsidRDefault="00377524" w:rsidP="00377524">
      <w:pPr>
        <w:rPr>
          <w:rFonts w:ascii="Times New Roman" w:hAnsi="Times New Roman"/>
          <w:sz w:val="24"/>
          <w:szCs w:val="24"/>
          <w:lang w:val="uk-UA"/>
        </w:rPr>
      </w:pPr>
      <w:r w:rsidRPr="00935F7E">
        <w:rPr>
          <w:rFonts w:ascii="Times New Roman" w:hAnsi="Times New Roman"/>
          <w:sz w:val="24"/>
          <w:szCs w:val="24"/>
          <w:lang w:val="uk-UA"/>
        </w:rPr>
        <w:t xml:space="preserve">                               «легкими»</w:t>
      </w:r>
    </w:p>
    <w:p w:rsidR="00377524" w:rsidRDefault="00377524" w:rsidP="00377524">
      <w:pPr>
        <w:rPr>
          <w:rFonts w:ascii="Times New Roman" w:hAnsi="Times New Roman"/>
          <w:sz w:val="24"/>
          <w:szCs w:val="24"/>
          <w:lang w:val="uk-UA"/>
        </w:rPr>
      </w:pPr>
      <w:r>
        <w:rPr>
          <w:rFonts w:ascii="Times New Roman" w:hAnsi="Times New Roman"/>
          <w:sz w:val="24"/>
          <w:szCs w:val="24"/>
          <w:lang w:val="uk-UA"/>
        </w:rPr>
        <w:t>Кольори, що є       «важкими»                за їх психологічним сприйняттям</w:t>
      </w:r>
    </w:p>
    <w:p w:rsidR="00377524" w:rsidRDefault="003F7AE4" w:rsidP="00377524">
      <w:pPr>
        <w:rPr>
          <w:rFonts w:ascii="Times New Roman" w:hAnsi="Times New Roman"/>
          <w:sz w:val="24"/>
          <w:szCs w:val="24"/>
          <w:lang w:val="uk-UA"/>
        </w:rPr>
      </w:pPr>
      <w:r>
        <w:rPr>
          <w:rFonts w:ascii="Times New Roman" w:hAnsi="Times New Roman"/>
          <w:noProof/>
          <w:sz w:val="24"/>
          <w:szCs w:val="24"/>
          <w:lang w:val="ru-RU" w:eastAsia="ru-RU"/>
        </w:rPr>
        <w:pict>
          <v:shape id="Левая фигурная скобка 36" o:spid="_x0000_s1162" type="#_x0000_t87" style="position:absolute;margin-left:159.6pt;margin-top:26.85pt;width:15.25pt;height:67.85pt;rotation:180;z-index:25183180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" adj="405" strokecolor="black [3040]"/>
        </w:pict>
      </w:r>
      <w:r>
        <w:rPr>
          <w:rFonts w:ascii="Times New Roman" w:hAnsi="Times New Roman"/>
          <w:noProof/>
          <w:sz w:val="24"/>
          <w:szCs w:val="24"/>
          <w:lang w:val="ru-RU" w:eastAsia="ru-RU"/>
        </w:rPr>
        <w:pict>
          <v:shape id="Левая фигурная скобка 122" o:spid="_x0000_s1161" type="#_x0000_t87" style="position:absolute;margin-left:56.5pt;margin-top:24.85pt;width:19.5pt;height:1in;z-index:25183078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" adj="487" strokecolor="black [3040]"/>
        </w:pict>
      </w:r>
      <w:r w:rsidR="00377524">
        <w:rPr>
          <w:rFonts w:ascii="Times New Roman" w:hAnsi="Times New Roman"/>
          <w:sz w:val="24"/>
          <w:szCs w:val="24"/>
          <w:lang w:val="uk-UA"/>
        </w:rPr>
        <w:t xml:space="preserve">                              «збуджуючими»</w:t>
      </w:r>
    </w:p>
    <w:p w:rsidR="00377524" w:rsidRDefault="00377524" w:rsidP="00377524">
      <w:pPr>
        <w:rPr>
          <w:rFonts w:ascii="Times New Roman" w:hAnsi="Times New Roman"/>
          <w:sz w:val="24"/>
          <w:szCs w:val="24"/>
          <w:lang w:val="uk-UA"/>
        </w:rPr>
      </w:pPr>
      <w:r>
        <w:rPr>
          <w:rFonts w:ascii="Times New Roman" w:hAnsi="Times New Roman"/>
          <w:sz w:val="24"/>
          <w:szCs w:val="24"/>
          <w:lang w:val="uk-UA"/>
        </w:rPr>
        <w:t xml:space="preserve">                        темних відтінків</w:t>
      </w:r>
    </w:p>
    <w:p w:rsidR="00377524" w:rsidRDefault="00377524" w:rsidP="00377524">
      <w:pPr>
        <w:rPr>
          <w:rFonts w:ascii="Times New Roman" w:hAnsi="Times New Roman"/>
          <w:sz w:val="24"/>
          <w:szCs w:val="24"/>
          <w:lang w:val="uk-UA"/>
        </w:rPr>
      </w:pPr>
      <w:r>
        <w:rPr>
          <w:rFonts w:ascii="Times New Roman" w:hAnsi="Times New Roman"/>
          <w:sz w:val="24"/>
          <w:szCs w:val="24"/>
          <w:lang w:val="uk-UA"/>
        </w:rPr>
        <w:t>є кольори       світлих відтінків</w:t>
      </w:r>
    </w:p>
    <w:p w:rsidR="00377524" w:rsidRDefault="003F7AE4" w:rsidP="00377524">
      <w:pPr>
        <w:rPr>
          <w:rFonts w:ascii="Times New Roman" w:hAnsi="Times New Roman"/>
          <w:sz w:val="24"/>
          <w:szCs w:val="24"/>
          <w:lang w:val="uk-UA"/>
        </w:rPr>
      </w:pPr>
      <w:r>
        <w:rPr>
          <w:rFonts w:ascii="Times New Roman" w:hAnsi="Times New Roman"/>
          <w:noProof/>
          <w:sz w:val="24"/>
          <w:szCs w:val="24"/>
          <w:lang w:val="ru-RU" w:eastAsia="ru-RU"/>
        </w:rPr>
        <w:pict>
          <v:shape id="Левая фигурная скобка 39" o:spid="_x0000_s1160" type="#_x0000_t87" style="position:absolute;margin-left:218.95pt;margin-top:21.3pt;width:19.5pt;height:1in;z-index:25183488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" adj="487" strokecolor="black [3040]"/>
        </w:pict>
      </w:r>
      <w:r>
        <w:rPr>
          <w:rFonts w:ascii="Times New Roman" w:hAnsi="Times New Roman"/>
          <w:noProof/>
          <w:sz w:val="24"/>
          <w:szCs w:val="24"/>
          <w:lang w:val="ru-RU" w:eastAsia="ru-RU"/>
        </w:rPr>
        <w:pict>
          <v:shape id="Левая фигурная скобка 37" o:spid="_x0000_s1159" type="#_x0000_t87" style="position:absolute;margin-left:-5.25pt;margin-top:24.4pt;width:19.5pt;height:1in;z-index:25183283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" adj="487" strokecolor="black [3040]"/>
        </w:pict>
      </w:r>
      <w:r w:rsidR="00377524">
        <w:rPr>
          <w:rFonts w:ascii="Times New Roman" w:hAnsi="Times New Roman"/>
          <w:sz w:val="24"/>
          <w:szCs w:val="24"/>
          <w:lang w:val="uk-UA"/>
        </w:rPr>
        <w:t xml:space="preserve">                        відкриті, яскраві</w:t>
      </w:r>
    </w:p>
    <w:p w:rsidR="00377524" w:rsidRDefault="003F7AE4" w:rsidP="00377524">
      <w:pPr>
        <w:rPr>
          <w:rFonts w:ascii="Times New Roman" w:hAnsi="Times New Roman"/>
          <w:sz w:val="24"/>
          <w:szCs w:val="24"/>
          <w:lang w:val="uk-UA"/>
        </w:rPr>
      </w:pPr>
      <w:r>
        <w:rPr>
          <w:rFonts w:ascii="Times New Roman" w:hAnsi="Times New Roman"/>
          <w:noProof/>
          <w:sz w:val="24"/>
          <w:szCs w:val="24"/>
          <w:lang w:val="ru-RU" w:eastAsia="ru-RU"/>
        </w:rPr>
        <w:pict>
          <v:shape id="Левая фигурная скобка 123" o:spid="_x0000_s1158" type="#_x0000_t87" style="position:absolute;margin-left:463.95pt;margin-top:3.65pt;width:15.25pt;height:67.85pt;rotation:180;z-index:25183590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" adj="405" strokecolor="black [3040]"/>
        </w:pict>
      </w:r>
      <w:r>
        <w:rPr>
          <w:rFonts w:ascii="Times New Roman" w:hAnsi="Times New Roman"/>
          <w:noProof/>
          <w:sz w:val="24"/>
          <w:szCs w:val="24"/>
          <w:lang w:val="ru-RU" w:eastAsia="ru-RU"/>
        </w:rPr>
        <w:pict>
          <v:shape id="Левая фигурная скобка 38" o:spid="_x0000_s1157" type="#_x0000_t87" style="position:absolute;margin-left:70.55pt;margin-top:.55pt;width:15.25pt;height:67.85pt;rotation:180;z-index:25183385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" adj="405" strokecolor="black [3040]"/>
        </w:pict>
      </w:r>
      <w:r w:rsidR="00377524">
        <w:rPr>
          <w:rFonts w:ascii="Times New Roman" w:hAnsi="Times New Roman"/>
          <w:sz w:val="24"/>
          <w:szCs w:val="24"/>
          <w:lang w:val="uk-UA"/>
        </w:rPr>
        <w:t xml:space="preserve">     Слабкі                                                               посилити межі кольорових плям</w:t>
      </w:r>
    </w:p>
    <w:p w:rsidR="00377524" w:rsidRDefault="00377524" w:rsidP="00377524">
      <w:pPr>
        <w:rPr>
          <w:rFonts w:ascii="Times New Roman" w:hAnsi="Times New Roman"/>
          <w:sz w:val="24"/>
          <w:szCs w:val="24"/>
          <w:lang w:val="uk-UA"/>
        </w:rPr>
      </w:pPr>
      <w:r>
        <w:rPr>
          <w:rFonts w:ascii="Times New Roman" w:hAnsi="Times New Roman"/>
          <w:sz w:val="24"/>
          <w:szCs w:val="24"/>
          <w:lang w:val="uk-UA"/>
        </w:rPr>
        <w:t xml:space="preserve">     Сильні             колірні контрасти здатні       згладити межі кольорових плям</w:t>
      </w:r>
    </w:p>
    <w:p w:rsidR="00377524" w:rsidRDefault="00377524" w:rsidP="00377524">
      <w:pPr>
        <w:rPr>
          <w:rFonts w:ascii="Times New Roman" w:hAnsi="Times New Roman"/>
          <w:sz w:val="24"/>
          <w:szCs w:val="24"/>
          <w:lang w:val="uk-UA"/>
        </w:rPr>
      </w:pPr>
      <w:r>
        <w:rPr>
          <w:rFonts w:ascii="Times New Roman" w:hAnsi="Times New Roman"/>
          <w:sz w:val="24"/>
          <w:szCs w:val="24"/>
          <w:lang w:val="uk-UA"/>
        </w:rPr>
        <w:t xml:space="preserve">     Середні                                                             не впливати на сприйняття кольорових плям</w:t>
      </w:r>
    </w:p>
    <w:p w:rsidR="00377524" w:rsidRDefault="003F7AE4" w:rsidP="00377524">
      <w:pPr>
        <w:rPr>
          <w:rFonts w:ascii="Times New Roman" w:hAnsi="Times New Roman"/>
          <w:sz w:val="24"/>
          <w:szCs w:val="24"/>
          <w:lang w:val="uk-UA"/>
        </w:rPr>
      </w:pPr>
      <w:r>
        <w:rPr>
          <w:rFonts w:ascii="Times New Roman" w:hAnsi="Times New Roman"/>
          <w:noProof/>
          <w:sz w:val="24"/>
          <w:szCs w:val="24"/>
          <w:lang w:val="ru-RU" w:eastAsia="ru-RU"/>
        </w:rPr>
        <w:pict>
          <v:shape id="Левая фигурная скобка 124" o:spid="_x0000_s1156" type="#_x0000_t87" style="position:absolute;margin-left:270.8pt;margin-top:1.9pt;width:19.5pt;height:112.1pt;z-index:25183897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" adj="313" strokecolor="black [3040]"/>
        </w:pict>
      </w:r>
      <w:r>
        <w:rPr>
          <w:rFonts w:ascii="Times New Roman" w:hAnsi="Times New Roman"/>
          <w:noProof/>
          <w:sz w:val="24"/>
          <w:szCs w:val="24"/>
          <w:lang w:val="ru-RU" w:eastAsia="ru-RU"/>
        </w:rPr>
        <w:pict>
          <v:shape id="Левая фигурная скобка 125" o:spid="_x0000_s1155" type="#_x0000_t87" style="position:absolute;margin-left:445.65pt;margin-top:1.9pt;width:16.45pt;height:112.1pt;rotation:180;z-index:25184000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" adj="264" strokecolor="black [3040]"/>
        </w:pict>
      </w:r>
      <w:r>
        <w:rPr>
          <w:rFonts w:ascii="Times New Roman" w:hAnsi="Times New Roman"/>
          <w:noProof/>
          <w:sz w:val="24"/>
          <w:szCs w:val="24"/>
          <w:lang w:val="ru-RU" w:eastAsia="ru-RU"/>
        </w:rPr>
        <w:pict>
          <v:shape id="Левая фигурная скобка 126" o:spid="_x0000_s1154" type="#_x0000_t87" style="position:absolute;margin-left:135.85pt;margin-top:21pt;width:15.25pt;height:67.85pt;rotation:180;z-index:25183795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" adj="405" strokecolor="black [3040]"/>
        </w:pict>
      </w:r>
      <w:r>
        <w:rPr>
          <w:rFonts w:ascii="Times New Roman" w:hAnsi="Times New Roman"/>
          <w:noProof/>
          <w:sz w:val="24"/>
          <w:szCs w:val="24"/>
          <w:lang w:val="ru-RU" w:eastAsia="ru-RU"/>
        </w:rPr>
        <w:pict>
          <v:shape id="Левая фигурная скобка 41" o:spid="_x0000_s1153" type="#_x0000_t87" style="position:absolute;margin-left:49.2pt;margin-top:21pt;width:19.5pt;height:1in;z-index:25183692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" adj="487" strokecolor="black [3040]"/>
        </w:pict>
      </w:r>
      <w:r w:rsidR="00377524">
        <w:rPr>
          <w:rFonts w:ascii="Times New Roman" w:hAnsi="Times New Roman"/>
          <w:sz w:val="24"/>
          <w:szCs w:val="24"/>
          <w:lang w:val="uk-UA"/>
        </w:rPr>
        <w:t xml:space="preserve">                                                                                                 Блакитний, зелений,</w:t>
      </w:r>
    </w:p>
    <w:p w:rsidR="00377524" w:rsidRDefault="00377524" w:rsidP="00377524">
      <w:pPr>
        <w:rPr>
          <w:rFonts w:ascii="Times New Roman" w:hAnsi="Times New Roman"/>
          <w:sz w:val="24"/>
          <w:szCs w:val="24"/>
          <w:lang w:val="uk-UA"/>
        </w:rPr>
      </w:pPr>
      <w:r>
        <w:rPr>
          <w:rFonts w:ascii="Times New Roman" w:hAnsi="Times New Roman"/>
          <w:sz w:val="24"/>
          <w:szCs w:val="24"/>
          <w:lang w:val="uk-UA"/>
        </w:rPr>
        <w:t xml:space="preserve">                         Теплих                                                            синій, фіолетовий;</w:t>
      </w:r>
    </w:p>
    <w:p w:rsidR="00377524" w:rsidRDefault="00377524" w:rsidP="00377524">
      <w:pPr>
        <w:rPr>
          <w:rFonts w:ascii="Times New Roman" w:hAnsi="Times New Roman"/>
          <w:sz w:val="24"/>
          <w:szCs w:val="24"/>
          <w:lang w:val="uk-UA"/>
        </w:rPr>
      </w:pPr>
      <w:r>
        <w:rPr>
          <w:rFonts w:ascii="Times New Roman" w:hAnsi="Times New Roman"/>
          <w:sz w:val="24"/>
          <w:szCs w:val="24"/>
          <w:lang w:val="uk-UA"/>
        </w:rPr>
        <w:t xml:space="preserve">До групи       холодних              кольорів відносяться        пурпурний, червоний, </w:t>
      </w:r>
    </w:p>
    <w:p w:rsidR="00377524" w:rsidRDefault="00377524" w:rsidP="00377524">
      <w:pPr>
        <w:rPr>
          <w:rFonts w:ascii="Times New Roman" w:hAnsi="Times New Roman"/>
          <w:sz w:val="24"/>
          <w:szCs w:val="24"/>
          <w:lang w:val="uk-UA"/>
        </w:rPr>
      </w:pPr>
      <w:r>
        <w:rPr>
          <w:rFonts w:ascii="Times New Roman" w:hAnsi="Times New Roman"/>
          <w:sz w:val="24"/>
          <w:szCs w:val="24"/>
          <w:lang w:val="uk-UA"/>
        </w:rPr>
        <w:t xml:space="preserve">                      Ахроматичних                                                помаранчевий, жовтий;</w:t>
      </w:r>
    </w:p>
    <w:p w:rsidR="00377524" w:rsidRDefault="00377524" w:rsidP="00377524">
      <w:pPr>
        <w:rPr>
          <w:rFonts w:ascii="Times New Roman" w:hAnsi="Times New Roman"/>
          <w:sz w:val="24"/>
          <w:szCs w:val="24"/>
          <w:lang w:val="uk-UA"/>
        </w:rPr>
      </w:pPr>
      <w:r>
        <w:rPr>
          <w:rFonts w:ascii="Times New Roman" w:hAnsi="Times New Roman"/>
          <w:sz w:val="24"/>
          <w:szCs w:val="24"/>
          <w:lang w:val="uk-UA"/>
        </w:rPr>
        <w:t xml:space="preserve">                                                                                                Білий, сірий, чорний кольори.</w:t>
      </w:r>
    </w:p>
    <w:p w:rsidR="0065034A" w:rsidRDefault="0065034A" w:rsidP="00377524">
      <w:pPr>
        <w:rPr>
          <w:rFonts w:ascii="Times New Roman" w:hAnsi="Times New Roman"/>
          <w:b/>
          <w:sz w:val="24"/>
          <w:szCs w:val="24"/>
          <w:lang w:val="uk-UA"/>
        </w:rPr>
      </w:pP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65034A" w:rsidRPr="0059326C" w:rsidTr="006D3DA2">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65034A" w:rsidRPr="00652E2C" w:rsidRDefault="0065034A" w:rsidP="006D3DA2">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1914752"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162" name="Рисунок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65034A" w:rsidRPr="00100671" w:rsidRDefault="0065034A" w:rsidP="006D3DA2">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65034A" w:rsidRDefault="0065034A" w:rsidP="006D3DA2">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Тести з дисципліни/практичні ситуаційні задачі</w:t>
            </w:r>
          </w:p>
          <w:p w:rsidR="0065034A" w:rsidRPr="00100671" w:rsidRDefault="0065034A" w:rsidP="006D3DA2">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65034A" w:rsidRPr="00DE2B8D" w:rsidRDefault="0065034A" w:rsidP="006D3DA2">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65034A" w:rsidRPr="0059326C" w:rsidRDefault="0065034A" w:rsidP="006D3DA2">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65034A" w:rsidRPr="0059326C" w:rsidRDefault="0065034A" w:rsidP="006D3DA2">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65034A" w:rsidRPr="0059326C" w:rsidRDefault="0065034A" w:rsidP="006D3DA2">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65034A" w:rsidRPr="0059326C" w:rsidRDefault="0065034A" w:rsidP="006D3DA2">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65034A" w:rsidRPr="00083963" w:rsidTr="006D3DA2">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65034A" w:rsidRPr="0059326C" w:rsidRDefault="0065034A" w:rsidP="006D3DA2">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65034A" w:rsidRPr="0059326C" w:rsidRDefault="0065034A" w:rsidP="006D3DA2">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65034A" w:rsidRPr="002A70D8" w:rsidRDefault="0065034A" w:rsidP="002A70D8">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Pr>
                <w:rFonts w:ascii="Times New Roman" w:hAnsi="Times New Roman"/>
                <w:sz w:val="20"/>
                <w:szCs w:val="20"/>
                <w:lang w:val="uk-UA"/>
              </w:rPr>
              <w:t>10</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2A70D8">
              <w:rPr>
                <w:rFonts w:ascii="Times New Roman" w:hAnsi="Times New Roman"/>
                <w:sz w:val="20"/>
                <w:szCs w:val="20"/>
                <w:lang w:val="uk-UA"/>
              </w:rPr>
              <w:t>12</w:t>
            </w:r>
          </w:p>
        </w:tc>
      </w:tr>
    </w:tbl>
    <w:p w:rsidR="00377524" w:rsidRDefault="00377524" w:rsidP="00377524">
      <w:pPr>
        <w:rPr>
          <w:rFonts w:ascii="Times New Roman" w:hAnsi="Times New Roman"/>
          <w:b/>
          <w:sz w:val="24"/>
          <w:szCs w:val="24"/>
          <w:lang w:val="uk-UA"/>
        </w:rPr>
      </w:pPr>
      <w:r>
        <w:rPr>
          <w:rFonts w:ascii="Times New Roman" w:hAnsi="Times New Roman"/>
          <w:b/>
          <w:sz w:val="24"/>
          <w:szCs w:val="24"/>
          <w:lang w:val="uk-UA"/>
        </w:rPr>
        <w:t>Завдання 12. Тестові завдання для визначення знань понять, визначень.</w:t>
      </w:r>
    </w:p>
    <w:p w:rsidR="00377524" w:rsidRPr="001C73D0" w:rsidRDefault="00377524" w:rsidP="00377524">
      <w:pPr>
        <w:rPr>
          <w:rFonts w:ascii="Times New Roman" w:hAnsi="Times New Roman"/>
          <w:sz w:val="24"/>
          <w:szCs w:val="24"/>
          <w:u w:val="single"/>
          <w:lang w:val="uk-UA"/>
        </w:rPr>
      </w:pPr>
      <w:r>
        <w:rPr>
          <w:rFonts w:ascii="Times New Roman" w:hAnsi="Times New Roman"/>
          <w:sz w:val="24"/>
          <w:szCs w:val="24"/>
          <w:lang w:val="uk-UA"/>
        </w:rPr>
        <w:t xml:space="preserve">Як називаються кольори, що мають                     </w:t>
      </w:r>
      <w:r>
        <w:rPr>
          <w:rFonts w:ascii="Times New Roman" w:hAnsi="Times New Roman"/>
          <w:sz w:val="24"/>
          <w:szCs w:val="24"/>
          <w:u w:val="single"/>
          <w:lang w:val="uk-UA"/>
        </w:rPr>
        <w:t>Відповідь</w:t>
      </w:r>
    </w:p>
    <w:p w:rsidR="00377524" w:rsidRDefault="00377524" w:rsidP="008A2EAD">
      <w:pPr>
        <w:pStyle w:val="aff"/>
        <w:numPr>
          <w:ilvl w:val="0"/>
          <w:numId w:val="54"/>
        </w:numPr>
        <w:rPr>
          <w:rFonts w:ascii="Times New Roman" w:hAnsi="Times New Roman"/>
          <w:sz w:val="24"/>
          <w:szCs w:val="24"/>
          <w:lang w:val="uk-UA"/>
        </w:rPr>
      </w:pPr>
      <w:r>
        <w:rPr>
          <w:rFonts w:ascii="Times New Roman" w:hAnsi="Times New Roman"/>
          <w:sz w:val="24"/>
          <w:szCs w:val="24"/>
          <w:lang w:val="uk-UA"/>
        </w:rPr>
        <w:t>кольоровий тон                                         1. Хроматичні</w:t>
      </w:r>
    </w:p>
    <w:p w:rsidR="00377524" w:rsidRDefault="00377524" w:rsidP="008A2EAD">
      <w:pPr>
        <w:pStyle w:val="aff"/>
        <w:numPr>
          <w:ilvl w:val="0"/>
          <w:numId w:val="54"/>
        </w:numPr>
        <w:rPr>
          <w:rFonts w:ascii="Times New Roman" w:hAnsi="Times New Roman"/>
          <w:sz w:val="24"/>
          <w:szCs w:val="24"/>
          <w:lang w:val="uk-UA"/>
        </w:rPr>
      </w:pPr>
      <w:r>
        <w:rPr>
          <w:rFonts w:ascii="Times New Roman" w:hAnsi="Times New Roman"/>
          <w:sz w:val="24"/>
          <w:szCs w:val="24"/>
          <w:lang w:val="uk-UA"/>
        </w:rPr>
        <w:t>світлоту                                                      2. Ахроматичні</w:t>
      </w:r>
    </w:p>
    <w:p w:rsidR="00377524" w:rsidRDefault="00377524" w:rsidP="008A2EAD">
      <w:pPr>
        <w:pStyle w:val="aff"/>
        <w:numPr>
          <w:ilvl w:val="0"/>
          <w:numId w:val="54"/>
        </w:numPr>
        <w:rPr>
          <w:rFonts w:ascii="Times New Roman" w:hAnsi="Times New Roman"/>
          <w:sz w:val="24"/>
          <w:szCs w:val="24"/>
          <w:lang w:val="uk-UA"/>
        </w:rPr>
      </w:pPr>
      <w:r>
        <w:rPr>
          <w:rFonts w:ascii="Times New Roman" w:hAnsi="Times New Roman"/>
          <w:sz w:val="24"/>
          <w:szCs w:val="24"/>
          <w:lang w:val="uk-UA"/>
        </w:rPr>
        <w:t>насиченість                                                3. Всі кольори</w:t>
      </w:r>
    </w:p>
    <w:p w:rsidR="00377524" w:rsidRDefault="00377524" w:rsidP="00377524">
      <w:pPr>
        <w:rPr>
          <w:rFonts w:ascii="Times New Roman" w:hAnsi="Times New Roman"/>
          <w:sz w:val="24"/>
          <w:szCs w:val="24"/>
          <w:u w:val="single"/>
          <w:lang w:val="uk-UA"/>
        </w:rPr>
      </w:pPr>
      <w:r>
        <w:rPr>
          <w:rFonts w:ascii="Times New Roman" w:hAnsi="Times New Roman"/>
          <w:sz w:val="24"/>
          <w:szCs w:val="24"/>
          <w:lang w:val="uk-UA"/>
        </w:rPr>
        <w:t xml:space="preserve">Які кольори називаються                                     </w:t>
      </w:r>
      <w:r w:rsidRPr="001C73D0">
        <w:rPr>
          <w:rFonts w:ascii="Times New Roman" w:hAnsi="Times New Roman"/>
          <w:sz w:val="24"/>
          <w:szCs w:val="24"/>
          <w:lang w:val="uk-UA"/>
        </w:rPr>
        <w:t xml:space="preserve"> </w:t>
      </w:r>
      <w:r>
        <w:rPr>
          <w:rFonts w:ascii="Times New Roman" w:hAnsi="Times New Roman"/>
          <w:sz w:val="24"/>
          <w:szCs w:val="24"/>
          <w:u w:val="single"/>
          <w:lang w:val="uk-UA"/>
        </w:rPr>
        <w:t>Відповідь</w:t>
      </w:r>
    </w:p>
    <w:p w:rsidR="00377524" w:rsidRDefault="00377524" w:rsidP="008A2EAD">
      <w:pPr>
        <w:pStyle w:val="aff"/>
        <w:numPr>
          <w:ilvl w:val="0"/>
          <w:numId w:val="55"/>
        </w:numPr>
        <w:rPr>
          <w:rFonts w:ascii="Times New Roman" w:hAnsi="Times New Roman"/>
          <w:sz w:val="24"/>
          <w:szCs w:val="24"/>
          <w:lang w:val="uk-UA"/>
        </w:rPr>
      </w:pPr>
      <w:r>
        <w:rPr>
          <w:rFonts w:ascii="Times New Roman" w:hAnsi="Times New Roman"/>
          <w:sz w:val="24"/>
          <w:szCs w:val="24"/>
          <w:lang w:val="uk-UA"/>
        </w:rPr>
        <w:t>основними                                     1. Червоний, жовтий, синій</w:t>
      </w:r>
    </w:p>
    <w:p w:rsidR="00377524" w:rsidRDefault="00377524" w:rsidP="008A2EAD">
      <w:pPr>
        <w:pStyle w:val="aff"/>
        <w:numPr>
          <w:ilvl w:val="0"/>
          <w:numId w:val="55"/>
        </w:numPr>
        <w:rPr>
          <w:rFonts w:ascii="Times New Roman" w:hAnsi="Times New Roman"/>
          <w:sz w:val="24"/>
          <w:szCs w:val="24"/>
          <w:lang w:val="uk-UA"/>
        </w:rPr>
      </w:pPr>
      <w:r>
        <w:rPr>
          <w:rFonts w:ascii="Times New Roman" w:hAnsi="Times New Roman"/>
          <w:sz w:val="24"/>
          <w:szCs w:val="24"/>
          <w:lang w:val="uk-UA"/>
        </w:rPr>
        <w:t>складеними                                    2. Зелений, фіолетовий, оранжевий</w:t>
      </w:r>
    </w:p>
    <w:p w:rsidR="00377524" w:rsidRDefault="00377524" w:rsidP="008A2EAD">
      <w:pPr>
        <w:pStyle w:val="aff"/>
        <w:numPr>
          <w:ilvl w:val="0"/>
          <w:numId w:val="55"/>
        </w:numPr>
        <w:rPr>
          <w:rFonts w:ascii="Times New Roman" w:hAnsi="Times New Roman"/>
          <w:sz w:val="24"/>
          <w:szCs w:val="24"/>
          <w:lang w:val="uk-UA"/>
        </w:rPr>
      </w:pPr>
      <w:r>
        <w:rPr>
          <w:rFonts w:ascii="Times New Roman" w:hAnsi="Times New Roman"/>
          <w:sz w:val="24"/>
          <w:szCs w:val="24"/>
          <w:lang w:val="uk-UA"/>
        </w:rPr>
        <w:t>ахроматичними                             3. Сірий, білий, чорний</w:t>
      </w:r>
    </w:p>
    <w:p w:rsidR="00377524" w:rsidRDefault="00377524" w:rsidP="00377524">
      <w:pPr>
        <w:rPr>
          <w:rFonts w:ascii="Times New Roman" w:hAnsi="Times New Roman"/>
          <w:sz w:val="24"/>
          <w:szCs w:val="24"/>
          <w:u w:val="single"/>
          <w:lang w:val="uk-UA"/>
        </w:rPr>
      </w:pPr>
      <w:r>
        <w:rPr>
          <w:rFonts w:ascii="Times New Roman" w:hAnsi="Times New Roman"/>
          <w:sz w:val="24"/>
          <w:szCs w:val="24"/>
          <w:lang w:val="uk-UA"/>
        </w:rPr>
        <w:t xml:space="preserve">Які кольори відносяться до групи                         </w:t>
      </w:r>
      <w:r>
        <w:rPr>
          <w:rFonts w:ascii="Times New Roman" w:hAnsi="Times New Roman"/>
          <w:sz w:val="24"/>
          <w:szCs w:val="24"/>
          <w:u w:val="single"/>
          <w:lang w:val="uk-UA"/>
        </w:rPr>
        <w:t>Відповідь</w:t>
      </w:r>
    </w:p>
    <w:p w:rsidR="00377524" w:rsidRDefault="00377524" w:rsidP="008A2EAD">
      <w:pPr>
        <w:pStyle w:val="aff"/>
        <w:numPr>
          <w:ilvl w:val="0"/>
          <w:numId w:val="56"/>
        </w:numPr>
        <w:rPr>
          <w:rFonts w:ascii="Times New Roman" w:hAnsi="Times New Roman"/>
          <w:sz w:val="24"/>
          <w:szCs w:val="24"/>
          <w:lang w:val="uk-UA"/>
        </w:rPr>
      </w:pPr>
      <w:r>
        <w:rPr>
          <w:rFonts w:ascii="Times New Roman" w:hAnsi="Times New Roman"/>
          <w:sz w:val="24"/>
          <w:szCs w:val="24"/>
          <w:lang w:val="uk-UA"/>
        </w:rPr>
        <w:t>холодних кольорів                        а. синій, зелений, блакитний, фіолетовий</w:t>
      </w:r>
    </w:p>
    <w:p w:rsidR="00377524" w:rsidRDefault="00377524" w:rsidP="008A2EAD">
      <w:pPr>
        <w:pStyle w:val="aff"/>
        <w:numPr>
          <w:ilvl w:val="0"/>
          <w:numId w:val="56"/>
        </w:numPr>
        <w:rPr>
          <w:rFonts w:ascii="Times New Roman" w:hAnsi="Times New Roman"/>
          <w:sz w:val="24"/>
          <w:szCs w:val="24"/>
          <w:lang w:val="uk-UA"/>
        </w:rPr>
      </w:pPr>
      <w:r>
        <w:rPr>
          <w:rFonts w:ascii="Times New Roman" w:hAnsi="Times New Roman"/>
          <w:sz w:val="24"/>
          <w:szCs w:val="24"/>
          <w:lang w:val="uk-UA"/>
        </w:rPr>
        <w:t>теплих та гарячих кольорів         б. жовтий, червоний, оранжевий</w:t>
      </w:r>
    </w:p>
    <w:p w:rsidR="00377524" w:rsidRDefault="00377524" w:rsidP="008A2EAD">
      <w:pPr>
        <w:pStyle w:val="aff"/>
        <w:numPr>
          <w:ilvl w:val="0"/>
          <w:numId w:val="56"/>
        </w:numPr>
        <w:rPr>
          <w:rFonts w:ascii="Times New Roman" w:hAnsi="Times New Roman"/>
          <w:sz w:val="24"/>
          <w:szCs w:val="24"/>
          <w:lang w:val="uk-UA"/>
        </w:rPr>
      </w:pPr>
      <w:r>
        <w:rPr>
          <w:rFonts w:ascii="Times New Roman" w:hAnsi="Times New Roman"/>
          <w:sz w:val="24"/>
          <w:szCs w:val="24"/>
          <w:lang w:val="uk-UA"/>
        </w:rPr>
        <w:t>«легких коьорів»                          в. світлі кольори</w:t>
      </w:r>
    </w:p>
    <w:p w:rsidR="00377524" w:rsidRDefault="00377524" w:rsidP="008A2EAD">
      <w:pPr>
        <w:pStyle w:val="aff"/>
        <w:numPr>
          <w:ilvl w:val="0"/>
          <w:numId w:val="56"/>
        </w:numPr>
        <w:rPr>
          <w:rFonts w:ascii="Times New Roman" w:hAnsi="Times New Roman"/>
          <w:sz w:val="24"/>
          <w:szCs w:val="24"/>
          <w:lang w:val="uk-UA"/>
        </w:rPr>
      </w:pPr>
      <w:r>
        <w:rPr>
          <w:rFonts w:ascii="Times New Roman" w:hAnsi="Times New Roman"/>
          <w:sz w:val="24"/>
          <w:szCs w:val="24"/>
          <w:lang w:val="uk-UA"/>
        </w:rPr>
        <w:t>«важких кольорів»                       г. темні кольори</w:t>
      </w:r>
    </w:p>
    <w:p w:rsidR="00377524" w:rsidRDefault="00377524" w:rsidP="00377524">
      <w:pPr>
        <w:rPr>
          <w:rFonts w:ascii="Times New Roman" w:hAnsi="Times New Roman"/>
          <w:b/>
          <w:sz w:val="24"/>
          <w:szCs w:val="24"/>
          <w:lang w:val="uk-UA"/>
        </w:rPr>
      </w:pPr>
      <w:r>
        <w:rPr>
          <w:rFonts w:ascii="Times New Roman" w:hAnsi="Times New Roman"/>
          <w:b/>
          <w:sz w:val="24"/>
          <w:szCs w:val="24"/>
          <w:lang w:val="uk-UA"/>
        </w:rPr>
        <w:t>Завдання 13. Тестові завдання, які відображають наявність або відсутність тієї чи іншої ознаки у предмета.</w:t>
      </w:r>
    </w:p>
    <w:p w:rsidR="00377524" w:rsidRDefault="00377524" w:rsidP="00377524">
      <w:pPr>
        <w:rPr>
          <w:rFonts w:ascii="Times New Roman" w:hAnsi="Times New Roman"/>
          <w:sz w:val="24"/>
          <w:szCs w:val="24"/>
          <w:lang w:val="uk-UA"/>
        </w:rPr>
      </w:pPr>
      <w:r>
        <w:rPr>
          <w:rFonts w:ascii="Times New Roman" w:hAnsi="Times New Roman"/>
          <w:sz w:val="24"/>
          <w:szCs w:val="24"/>
          <w:lang w:val="uk-UA"/>
        </w:rPr>
        <w:t>Під час ефекту послідовного констрасту кожний колір викликає послідовний образ (додаткового кольору).</w:t>
      </w:r>
    </w:p>
    <w:p w:rsidR="00377524" w:rsidRDefault="00377524" w:rsidP="00377524">
      <w:pPr>
        <w:rPr>
          <w:rFonts w:ascii="Times New Roman" w:hAnsi="Times New Roman"/>
          <w:sz w:val="24"/>
          <w:szCs w:val="24"/>
          <w:lang w:val="uk-UA"/>
        </w:rPr>
      </w:pPr>
      <w:r>
        <w:rPr>
          <w:rFonts w:ascii="Times New Roman" w:hAnsi="Times New Roman"/>
          <w:sz w:val="24"/>
          <w:szCs w:val="24"/>
          <w:lang w:val="uk-UA"/>
        </w:rPr>
        <w:t xml:space="preserve">Кольори, що володіють оптичними валстивостями віддаляти у просторі предмети, це кольори («холодної гами»). </w:t>
      </w:r>
    </w:p>
    <w:p w:rsidR="00377524" w:rsidRDefault="00377524" w:rsidP="00377524">
      <w:pPr>
        <w:rPr>
          <w:rFonts w:ascii="Times New Roman" w:hAnsi="Times New Roman"/>
          <w:sz w:val="24"/>
          <w:szCs w:val="24"/>
          <w:lang w:val="uk-UA"/>
        </w:rPr>
      </w:pPr>
      <w:r>
        <w:rPr>
          <w:rFonts w:ascii="Times New Roman" w:hAnsi="Times New Roman"/>
          <w:sz w:val="24"/>
          <w:szCs w:val="24"/>
          <w:lang w:val="uk-UA"/>
        </w:rPr>
        <w:t>Розподіл кольорів на «теплі» та «холодні» пов</w:t>
      </w:r>
      <w:r w:rsidRPr="00377524">
        <w:rPr>
          <w:rFonts w:ascii="Times New Roman" w:hAnsi="Times New Roman"/>
          <w:sz w:val="24"/>
          <w:szCs w:val="24"/>
          <w:lang w:val="ru-RU"/>
        </w:rPr>
        <w:t>’</w:t>
      </w:r>
      <w:r>
        <w:rPr>
          <w:rFonts w:ascii="Times New Roman" w:hAnsi="Times New Roman"/>
          <w:sz w:val="24"/>
          <w:szCs w:val="24"/>
          <w:lang w:val="uk-UA"/>
        </w:rPr>
        <w:t>язаний з властивостями кольорів викликати конкретні («асоціації»). Увирішенні обладнання інтер</w:t>
      </w:r>
      <w:r w:rsidRPr="00FD30EB">
        <w:rPr>
          <w:rFonts w:ascii="Times New Roman" w:hAnsi="Times New Roman"/>
          <w:sz w:val="24"/>
          <w:szCs w:val="24"/>
          <w:lang w:val="uk-UA"/>
        </w:rPr>
        <w:t>’</w:t>
      </w:r>
      <w:r>
        <w:rPr>
          <w:rFonts w:ascii="Times New Roman" w:hAnsi="Times New Roman"/>
          <w:sz w:val="24"/>
          <w:szCs w:val="24"/>
          <w:lang w:val="uk-UA"/>
        </w:rPr>
        <w:t>єрів з безпечним виробництвом використовують кольори («гарячої» гами).</w:t>
      </w:r>
    </w:p>
    <w:p w:rsidR="00377524" w:rsidRDefault="00377524" w:rsidP="00377524">
      <w:pPr>
        <w:rPr>
          <w:rFonts w:ascii="Times New Roman" w:hAnsi="Times New Roman"/>
          <w:b/>
          <w:sz w:val="24"/>
          <w:szCs w:val="24"/>
          <w:u w:val="single"/>
          <w:lang w:val="uk-UA"/>
        </w:rPr>
      </w:pPr>
      <w:r>
        <w:rPr>
          <w:rFonts w:ascii="Times New Roman" w:hAnsi="Times New Roman"/>
          <w:b/>
          <w:sz w:val="24"/>
          <w:szCs w:val="24"/>
          <w:lang w:val="uk-UA"/>
        </w:rPr>
        <w:t xml:space="preserve">Завдання 14. </w:t>
      </w:r>
      <w:r>
        <w:rPr>
          <w:rFonts w:ascii="Times New Roman" w:hAnsi="Times New Roman"/>
          <w:b/>
          <w:sz w:val="24"/>
          <w:szCs w:val="24"/>
          <w:u w:val="single"/>
          <w:lang w:val="uk-UA"/>
        </w:rPr>
        <w:t xml:space="preserve">Встановлення відповідності. </w:t>
      </w:r>
    </w:p>
    <w:p w:rsidR="00377524" w:rsidRDefault="00377524" w:rsidP="00377524">
      <w:pPr>
        <w:rPr>
          <w:rFonts w:ascii="Times New Roman" w:hAnsi="Times New Roman"/>
          <w:sz w:val="24"/>
          <w:szCs w:val="24"/>
          <w:u w:val="single"/>
          <w:lang w:val="uk-UA"/>
        </w:rPr>
      </w:pPr>
      <w:r>
        <w:rPr>
          <w:rFonts w:ascii="Times New Roman" w:hAnsi="Times New Roman"/>
          <w:sz w:val="24"/>
          <w:szCs w:val="24"/>
          <w:u w:val="single"/>
          <w:lang w:val="uk-UA"/>
        </w:rPr>
        <w:t>1 завдання.</w:t>
      </w:r>
    </w:p>
    <w:p w:rsidR="00377524" w:rsidRDefault="00377524" w:rsidP="00377524">
      <w:pPr>
        <w:rPr>
          <w:rFonts w:ascii="Times New Roman" w:hAnsi="Times New Roman"/>
          <w:sz w:val="24"/>
          <w:szCs w:val="24"/>
          <w:u w:val="single"/>
          <w:lang w:val="uk-UA"/>
        </w:rPr>
      </w:pPr>
      <w:r>
        <w:rPr>
          <w:rFonts w:ascii="Times New Roman" w:hAnsi="Times New Roman"/>
          <w:sz w:val="24"/>
          <w:szCs w:val="24"/>
          <w:u w:val="single"/>
          <w:lang w:val="uk-UA"/>
        </w:rPr>
        <w:t xml:space="preserve">Визначення </w:t>
      </w:r>
    </w:p>
    <w:p w:rsidR="00377524" w:rsidRDefault="00377524" w:rsidP="008A2EAD">
      <w:pPr>
        <w:pStyle w:val="aff"/>
        <w:numPr>
          <w:ilvl w:val="0"/>
          <w:numId w:val="57"/>
        </w:numPr>
        <w:rPr>
          <w:rFonts w:ascii="Times New Roman" w:hAnsi="Times New Roman"/>
          <w:sz w:val="24"/>
          <w:szCs w:val="24"/>
          <w:lang w:val="uk-UA"/>
        </w:rPr>
      </w:pPr>
      <w:r>
        <w:rPr>
          <w:rFonts w:ascii="Times New Roman" w:hAnsi="Times New Roman"/>
          <w:sz w:val="24"/>
          <w:szCs w:val="24"/>
          <w:lang w:val="uk-UA"/>
        </w:rPr>
        <w:t>Поступове затемнення елементів у глибину простору з вирішенням стін у відступальному кольорі</w:t>
      </w:r>
    </w:p>
    <w:p w:rsidR="00377524" w:rsidRDefault="00377524" w:rsidP="008A2EAD">
      <w:pPr>
        <w:pStyle w:val="aff"/>
        <w:numPr>
          <w:ilvl w:val="0"/>
          <w:numId w:val="57"/>
        </w:numPr>
        <w:rPr>
          <w:rFonts w:ascii="Times New Roman" w:hAnsi="Times New Roman"/>
          <w:sz w:val="24"/>
          <w:szCs w:val="24"/>
          <w:lang w:val="uk-UA"/>
        </w:rPr>
      </w:pPr>
      <w:r>
        <w:rPr>
          <w:rFonts w:ascii="Times New Roman" w:hAnsi="Times New Roman"/>
          <w:sz w:val="24"/>
          <w:szCs w:val="24"/>
          <w:lang w:val="uk-UA"/>
        </w:rPr>
        <w:t>Вільне членування колірних площин, утворюючих інтер</w:t>
      </w:r>
      <w:r w:rsidRPr="00377524">
        <w:rPr>
          <w:rFonts w:ascii="Times New Roman" w:hAnsi="Times New Roman"/>
          <w:sz w:val="24"/>
          <w:szCs w:val="24"/>
          <w:lang w:val="ru-RU"/>
        </w:rPr>
        <w:t>’</w:t>
      </w:r>
      <w:r>
        <w:rPr>
          <w:rFonts w:ascii="Times New Roman" w:hAnsi="Times New Roman"/>
          <w:sz w:val="24"/>
          <w:szCs w:val="24"/>
          <w:lang w:val="uk-UA"/>
        </w:rPr>
        <w:t>єрний простір.</w:t>
      </w:r>
    </w:p>
    <w:p w:rsidR="0065034A" w:rsidRDefault="0065034A" w:rsidP="00377524">
      <w:pPr>
        <w:rPr>
          <w:rFonts w:ascii="Times New Roman" w:hAnsi="Times New Roman"/>
          <w:sz w:val="24"/>
          <w:szCs w:val="24"/>
          <w:u w:val="single"/>
          <w:lang w:val="uk-UA"/>
        </w:rPr>
      </w:pPr>
    </w:p>
    <w:p w:rsidR="0065034A" w:rsidRDefault="0065034A" w:rsidP="00377524">
      <w:pPr>
        <w:rPr>
          <w:rFonts w:ascii="Times New Roman" w:hAnsi="Times New Roman"/>
          <w:sz w:val="24"/>
          <w:szCs w:val="24"/>
          <w:u w:val="single"/>
          <w:lang w:val="uk-UA"/>
        </w:rPr>
      </w:pP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65034A" w:rsidRPr="0059326C" w:rsidTr="006D3DA2">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65034A" w:rsidRPr="00652E2C" w:rsidRDefault="0065034A" w:rsidP="006D3DA2">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1916800"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163" name="Рисунок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65034A" w:rsidRPr="00100671" w:rsidRDefault="0065034A" w:rsidP="006D3DA2">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65034A" w:rsidRDefault="0065034A" w:rsidP="006D3DA2">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Тести з дисципліни/практичні ситуаційні задачі</w:t>
            </w:r>
          </w:p>
          <w:p w:rsidR="0065034A" w:rsidRPr="00100671" w:rsidRDefault="0065034A" w:rsidP="006D3DA2">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65034A" w:rsidRPr="00DE2B8D" w:rsidRDefault="0065034A" w:rsidP="006D3DA2">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65034A" w:rsidRPr="0059326C" w:rsidRDefault="0065034A" w:rsidP="006D3DA2">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65034A" w:rsidRPr="0059326C" w:rsidRDefault="0065034A" w:rsidP="006D3DA2">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65034A" w:rsidRPr="0059326C" w:rsidRDefault="0065034A" w:rsidP="006D3DA2">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65034A" w:rsidRPr="0059326C" w:rsidRDefault="0065034A" w:rsidP="006D3DA2">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65034A" w:rsidRPr="00083963" w:rsidTr="006D3DA2">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65034A" w:rsidRPr="0059326C" w:rsidRDefault="0065034A" w:rsidP="006D3DA2">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65034A" w:rsidRPr="0059326C" w:rsidRDefault="0065034A" w:rsidP="006D3DA2">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65034A" w:rsidRPr="002A70D8" w:rsidRDefault="0065034A" w:rsidP="002A70D8">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18087B">
              <w:rPr>
                <w:rFonts w:ascii="Times New Roman" w:hAnsi="Times New Roman"/>
                <w:sz w:val="20"/>
                <w:szCs w:val="20"/>
                <w:lang w:val="uk-UA"/>
              </w:rPr>
              <w:t>11</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2A70D8">
              <w:rPr>
                <w:rFonts w:ascii="Times New Roman" w:hAnsi="Times New Roman"/>
                <w:sz w:val="20"/>
                <w:szCs w:val="20"/>
                <w:lang w:val="uk-UA"/>
              </w:rPr>
              <w:t>12</w:t>
            </w:r>
          </w:p>
        </w:tc>
      </w:tr>
    </w:tbl>
    <w:p w:rsidR="00377524" w:rsidRDefault="00377524" w:rsidP="00377524">
      <w:pPr>
        <w:rPr>
          <w:rFonts w:ascii="Times New Roman" w:hAnsi="Times New Roman"/>
          <w:sz w:val="24"/>
          <w:szCs w:val="24"/>
          <w:u w:val="single"/>
          <w:lang w:val="uk-UA"/>
        </w:rPr>
      </w:pPr>
      <w:r>
        <w:rPr>
          <w:rFonts w:ascii="Times New Roman" w:hAnsi="Times New Roman"/>
          <w:sz w:val="24"/>
          <w:szCs w:val="24"/>
          <w:u w:val="single"/>
          <w:lang w:val="uk-UA"/>
        </w:rPr>
        <w:t>Характеристика прийому, утворюючого інтер</w:t>
      </w:r>
      <w:r w:rsidRPr="0065034A">
        <w:rPr>
          <w:rFonts w:ascii="Times New Roman" w:hAnsi="Times New Roman"/>
          <w:sz w:val="24"/>
          <w:szCs w:val="24"/>
          <w:u w:val="single"/>
          <w:lang w:val="ru-RU"/>
        </w:rPr>
        <w:t>’</w:t>
      </w:r>
      <w:r>
        <w:rPr>
          <w:rFonts w:ascii="Times New Roman" w:hAnsi="Times New Roman"/>
          <w:sz w:val="24"/>
          <w:szCs w:val="24"/>
          <w:u w:val="single"/>
          <w:lang w:val="uk-UA"/>
        </w:rPr>
        <w:t>єрний простір</w:t>
      </w:r>
    </w:p>
    <w:p w:rsidR="00377524" w:rsidRDefault="00377524" w:rsidP="008A2EAD">
      <w:pPr>
        <w:pStyle w:val="aff"/>
        <w:numPr>
          <w:ilvl w:val="0"/>
          <w:numId w:val="58"/>
        </w:numPr>
        <w:rPr>
          <w:rFonts w:ascii="Times New Roman" w:hAnsi="Times New Roman"/>
          <w:sz w:val="24"/>
          <w:szCs w:val="24"/>
          <w:lang w:val="uk-UA"/>
        </w:rPr>
      </w:pPr>
      <w:r>
        <w:rPr>
          <w:rFonts w:ascii="Times New Roman" w:hAnsi="Times New Roman"/>
          <w:sz w:val="24"/>
          <w:szCs w:val="24"/>
          <w:lang w:val="uk-UA"/>
        </w:rPr>
        <w:t>Тяжкість</w:t>
      </w:r>
    </w:p>
    <w:p w:rsidR="00377524" w:rsidRDefault="00377524" w:rsidP="008A2EAD">
      <w:pPr>
        <w:pStyle w:val="aff"/>
        <w:numPr>
          <w:ilvl w:val="0"/>
          <w:numId w:val="58"/>
        </w:numPr>
        <w:rPr>
          <w:rFonts w:ascii="Times New Roman" w:hAnsi="Times New Roman"/>
          <w:sz w:val="24"/>
          <w:szCs w:val="24"/>
          <w:lang w:val="uk-UA"/>
        </w:rPr>
      </w:pPr>
      <w:r>
        <w:rPr>
          <w:rFonts w:ascii="Times New Roman" w:hAnsi="Times New Roman"/>
          <w:sz w:val="24"/>
          <w:szCs w:val="24"/>
          <w:lang w:val="uk-UA"/>
        </w:rPr>
        <w:t>Б. Глибинність.</w:t>
      </w:r>
    </w:p>
    <w:p w:rsidR="00377524" w:rsidRDefault="00377524" w:rsidP="008A2EAD">
      <w:pPr>
        <w:pStyle w:val="aff"/>
        <w:numPr>
          <w:ilvl w:val="0"/>
          <w:numId w:val="58"/>
        </w:numPr>
        <w:rPr>
          <w:rFonts w:ascii="Times New Roman" w:hAnsi="Times New Roman"/>
          <w:sz w:val="24"/>
          <w:szCs w:val="24"/>
          <w:lang w:val="uk-UA"/>
        </w:rPr>
      </w:pPr>
      <w:r>
        <w:rPr>
          <w:rFonts w:ascii="Times New Roman" w:hAnsi="Times New Roman"/>
          <w:sz w:val="24"/>
          <w:szCs w:val="24"/>
          <w:lang w:val="uk-UA"/>
        </w:rPr>
        <w:t>Деформація</w:t>
      </w:r>
    </w:p>
    <w:p w:rsidR="00377524" w:rsidRDefault="00377524" w:rsidP="008A2EAD">
      <w:pPr>
        <w:pStyle w:val="aff"/>
        <w:numPr>
          <w:ilvl w:val="0"/>
          <w:numId w:val="58"/>
        </w:numPr>
        <w:rPr>
          <w:rFonts w:ascii="Times New Roman" w:hAnsi="Times New Roman"/>
          <w:sz w:val="24"/>
          <w:szCs w:val="24"/>
          <w:lang w:val="uk-UA"/>
        </w:rPr>
      </w:pPr>
      <w:r>
        <w:rPr>
          <w:rFonts w:ascii="Times New Roman" w:hAnsi="Times New Roman"/>
          <w:sz w:val="24"/>
          <w:szCs w:val="24"/>
          <w:lang w:val="uk-UA"/>
        </w:rPr>
        <w:t>Театральність</w:t>
      </w:r>
    </w:p>
    <w:p w:rsidR="00377524" w:rsidRDefault="00377524" w:rsidP="008A2EAD">
      <w:pPr>
        <w:pStyle w:val="aff"/>
        <w:numPr>
          <w:ilvl w:val="0"/>
          <w:numId w:val="58"/>
        </w:numPr>
        <w:rPr>
          <w:rFonts w:ascii="Times New Roman" w:hAnsi="Times New Roman"/>
          <w:sz w:val="24"/>
          <w:szCs w:val="24"/>
          <w:lang w:val="uk-UA"/>
        </w:rPr>
      </w:pPr>
      <w:r>
        <w:rPr>
          <w:rFonts w:ascii="Times New Roman" w:hAnsi="Times New Roman"/>
          <w:sz w:val="24"/>
          <w:szCs w:val="24"/>
          <w:lang w:val="uk-UA"/>
        </w:rPr>
        <w:t>Ілюзорність</w:t>
      </w:r>
    </w:p>
    <w:p w:rsidR="00377524" w:rsidRDefault="00377524" w:rsidP="008A2EAD">
      <w:pPr>
        <w:pStyle w:val="aff"/>
        <w:numPr>
          <w:ilvl w:val="0"/>
          <w:numId w:val="58"/>
        </w:numPr>
        <w:rPr>
          <w:rFonts w:ascii="Times New Roman" w:hAnsi="Times New Roman"/>
          <w:sz w:val="24"/>
          <w:szCs w:val="24"/>
          <w:lang w:val="uk-UA"/>
        </w:rPr>
      </w:pPr>
      <w:r>
        <w:rPr>
          <w:rFonts w:ascii="Times New Roman" w:hAnsi="Times New Roman"/>
          <w:sz w:val="24"/>
          <w:szCs w:val="24"/>
          <w:lang w:val="uk-UA"/>
        </w:rPr>
        <w:t>Легкіть</w:t>
      </w:r>
    </w:p>
    <w:p w:rsidR="00377524" w:rsidRDefault="00377524" w:rsidP="00377524">
      <w:pPr>
        <w:rPr>
          <w:rFonts w:ascii="Times New Roman" w:hAnsi="Times New Roman"/>
          <w:sz w:val="24"/>
          <w:szCs w:val="24"/>
          <w:u w:val="single"/>
          <w:lang w:val="uk-UA"/>
        </w:rPr>
      </w:pPr>
      <w:r>
        <w:rPr>
          <w:rFonts w:ascii="Times New Roman" w:hAnsi="Times New Roman"/>
          <w:sz w:val="24"/>
          <w:szCs w:val="24"/>
          <w:u w:val="single"/>
          <w:lang w:val="uk-UA"/>
        </w:rPr>
        <w:t>Відповідь: 1-Б; 2-В.</w:t>
      </w:r>
    </w:p>
    <w:p w:rsidR="00377524" w:rsidRDefault="00377524" w:rsidP="00377524">
      <w:pPr>
        <w:rPr>
          <w:rFonts w:ascii="Times New Roman" w:hAnsi="Times New Roman"/>
          <w:sz w:val="24"/>
          <w:szCs w:val="24"/>
          <w:u w:val="single"/>
          <w:lang w:val="uk-UA"/>
        </w:rPr>
      </w:pPr>
      <w:r>
        <w:rPr>
          <w:rFonts w:ascii="Times New Roman" w:hAnsi="Times New Roman"/>
          <w:sz w:val="24"/>
          <w:szCs w:val="24"/>
          <w:u w:val="single"/>
          <w:lang w:val="uk-UA"/>
        </w:rPr>
        <w:t>2-ге завдання</w:t>
      </w:r>
    </w:p>
    <w:p w:rsidR="00377524" w:rsidRDefault="00377524" w:rsidP="00377524">
      <w:pPr>
        <w:rPr>
          <w:rFonts w:ascii="Times New Roman" w:hAnsi="Times New Roman"/>
          <w:sz w:val="24"/>
          <w:szCs w:val="24"/>
          <w:u w:val="single"/>
          <w:lang w:val="uk-UA"/>
        </w:rPr>
        <w:sectPr w:rsidR="00377524">
          <w:pgSz w:w="11906" w:h="16838"/>
          <w:pgMar w:top="1134" w:right="850" w:bottom="1134" w:left="1701" w:header="708" w:footer="708" w:gutter="0"/>
          <w:cols w:space="708"/>
          <w:docGrid w:linePitch="360"/>
        </w:sectPr>
      </w:pPr>
    </w:p>
    <w:p w:rsidR="00377524" w:rsidRDefault="00377524" w:rsidP="00377524">
      <w:pPr>
        <w:rPr>
          <w:rFonts w:ascii="Times New Roman" w:hAnsi="Times New Roman"/>
          <w:sz w:val="24"/>
          <w:szCs w:val="24"/>
          <w:u w:val="single"/>
          <w:lang w:val="uk-UA"/>
        </w:rPr>
      </w:pPr>
      <w:r>
        <w:rPr>
          <w:rFonts w:ascii="Times New Roman" w:hAnsi="Times New Roman"/>
          <w:sz w:val="24"/>
          <w:szCs w:val="24"/>
          <w:u w:val="single"/>
          <w:lang w:val="uk-UA"/>
        </w:rPr>
        <w:lastRenderedPageBreak/>
        <w:t>Визначення</w:t>
      </w:r>
    </w:p>
    <w:p w:rsidR="00377524" w:rsidRDefault="00377524" w:rsidP="008A2EAD">
      <w:pPr>
        <w:pStyle w:val="aff"/>
        <w:numPr>
          <w:ilvl w:val="0"/>
          <w:numId w:val="59"/>
        </w:numPr>
        <w:rPr>
          <w:rFonts w:ascii="Times New Roman" w:hAnsi="Times New Roman"/>
          <w:sz w:val="24"/>
          <w:szCs w:val="24"/>
          <w:lang w:val="uk-UA"/>
        </w:rPr>
      </w:pPr>
      <w:r>
        <w:rPr>
          <w:rFonts w:ascii="Times New Roman" w:hAnsi="Times New Roman"/>
          <w:sz w:val="24"/>
          <w:szCs w:val="24"/>
          <w:lang w:val="uk-UA"/>
        </w:rPr>
        <w:t>Застосування до кольору стелі теплих кольорів</w:t>
      </w:r>
    </w:p>
    <w:p w:rsidR="00377524" w:rsidRDefault="00377524" w:rsidP="008A2EAD">
      <w:pPr>
        <w:pStyle w:val="aff"/>
        <w:numPr>
          <w:ilvl w:val="0"/>
          <w:numId w:val="59"/>
        </w:numPr>
        <w:rPr>
          <w:rFonts w:ascii="Times New Roman" w:hAnsi="Times New Roman"/>
          <w:sz w:val="24"/>
          <w:szCs w:val="24"/>
          <w:lang w:val="uk-UA"/>
        </w:rPr>
      </w:pPr>
      <w:r>
        <w:rPr>
          <w:rFonts w:ascii="Times New Roman" w:hAnsi="Times New Roman"/>
          <w:sz w:val="24"/>
          <w:szCs w:val="24"/>
          <w:lang w:val="uk-UA"/>
        </w:rPr>
        <w:t>Нерівномірний розподіл, різних за яскравістю, на вертикальних площинах, утворюючих простір.</w:t>
      </w:r>
    </w:p>
    <w:p w:rsidR="00377524" w:rsidRDefault="00377524" w:rsidP="00377524">
      <w:pPr>
        <w:spacing w:after="0" w:line="240" w:lineRule="auto"/>
        <w:rPr>
          <w:rFonts w:ascii="Times New Roman" w:hAnsi="Times New Roman"/>
          <w:sz w:val="24"/>
          <w:szCs w:val="24"/>
          <w:lang w:val="uk-UA"/>
        </w:rPr>
      </w:pPr>
      <w:r>
        <w:rPr>
          <w:rFonts w:ascii="Times New Roman" w:hAnsi="Times New Roman"/>
          <w:sz w:val="24"/>
          <w:szCs w:val="24"/>
          <w:lang w:val="uk-UA"/>
        </w:rPr>
        <w:lastRenderedPageBreak/>
        <w:t>А. Тяжкість</w:t>
      </w:r>
    </w:p>
    <w:p w:rsidR="00377524" w:rsidRDefault="00377524" w:rsidP="00377524">
      <w:pPr>
        <w:spacing w:after="0" w:line="240" w:lineRule="auto"/>
        <w:rPr>
          <w:rFonts w:ascii="Times New Roman" w:hAnsi="Times New Roman"/>
          <w:sz w:val="24"/>
          <w:szCs w:val="24"/>
          <w:lang w:val="uk-UA"/>
        </w:rPr>
      </w:pPr>
      <w:r>
        <w:rPr>
          <w:rFonts w:ascii="Times New Roman" w:hAnsi="Times New Roman"/>
          <w:sz w:val="24"/>
          <w:szCs w:val="24"/>
          <w:lang w:val="uk-UA"/>
        </w:rPr>
        <w:t>Б. Глибинність</w:t>
      </w:r>
    </w:p>
    <w:p w:rsidR="00377524" w:rsidRDefault="00377524" w:rsidP="00377524">
      <w:pPr>
        <w:spacing w:after="0" w:line="240" w:lineRule="auto"/>
        <w:rPr>
          <w:rFonts w:ascii="Times New Roman" w:hAnsi="Times New Roman"/>
          <w:sz w:val="24"/>
          <w:szCs w:val="24"/>
          <w:lang w:val="uk-UA"/>
        </w:rPr>
      </w:pPr>
      <w:r>
        <w:rPr>
          <w:rFonts w:ascii="Times New Roman" w:hAnsi="Times New Roman"/>
          <w:sz w:val="24"/>
          <w:szCs w:val="24"/>
          <w:lang w:val="uk-UA"/>
        </w:rPr>
        <w:t>В. Деформація</w:t>
      </w:r>
    </w:p>
    <w:p w:rsidR="00377524" w:rsidRDefault="00377524" w:rsidP="00377524">
      <w:pPr>
        <w:spacing w:after="0" w:line="240" w:lineRule="auto"/>
        <w:rPr>
          <w:rFonts w:ascii="Times New Roman" w:hAnsi="Times New Roman"/>
          <w:sz w:val="24"/>
          <w:szCs w:val="24"/>
          <w:lang w:val="uk-UA"/>
        </w:rPr>
      </w:pPr>
      <w:r>
        <w:rPr>
          <w:rFonts w:ascii="Times New Roman" w:hAnsi="Times New Roman"/>
          <w:sz w:val="24"/>
          <w:szCs w:val="24"/>
          <w:lang w:val="uk-UA"/>
        </w:rPr>
        <w:t>Г. Театральність</w:t>
      </w:r>
    </w:p>
    <w:p w:rsidR="00377524" w:rsidRDefault="00377524" w:rsidP="00377524">
      <w:pPr>
        <w:spacing w:after="0" w:line="240" w:lineRule="auto"/>
        <w:rPr>
          <w:rFonts w:ascii="Times New Roman" w:hAnsi="Times New Roman"/>
          <w:sz w:val="24"/>
          <w:szCs w:val="24"/>
          <w:lang w:val="uk-UA"/>
        </w:rPr>
      </w:pPr>
      <w:r>
        <w:rPr>
          <w:rFonts w:ascii="Times New Roman" w:hAnsi="Times New Roman"/>
          <w:sz w:val="24"/>
          <w:szCs w:val="24"/>
          <w:lang w:val="uk-UA"/>
        </w:rPr>
        <w:t>Д. Ілюзорність</w:t>
      </w:r>
    </w:p>
    <w:p w:rsidR="00377524" w:rsidRDefault="00377524" w:rsidP="00377524">
      <w:pPr>
        <w:spacing w:after="0" w:line="240" w:lineRule="auto"/>
        <w:rPr>
          <w:rFonts w:ascii="Times New Roman" w:hAnsi="Times New Roman"/>
          <w:sz w:val="24"/>
          <w:szCs w:val="24"/>
          <w:lang w:val="uk-UA"/>
        </w:rPr>
      </w:pPr>
      <w:r>
        <w:rPr>
          <w:rFonts w:ascii="Times New Roman" w:hAnsi="Times New Roman"/>
          <w:sz w:val="24"/>
          <w:szCs w:val="24"/>
          <w:lang w:val="uk-UA"/>
        </w:rPr>
        <w:t>Е. Легкість</w:t>
      </w:r>
    </w:p>
    <w:p w:rsidR="00377524" w:rsidRDefault="00377524" w:rsidP="00377524">
      <w:pPr>
        <w:rPr>
          <w:rFonts w:ascii="Times New Roman" w:hAnsi="Times New Roman"/>
          <w:sz w:val="24"/>
          <w:szCs w:val="24"/>
          <w:u w:val="single"/>
          <w:lang w:val="uk-UA"/>
        </w:rPr>
        <w:sectPr w:rsidR="00377524" w:rsidSect="00377524">
          <w:type w:val="continuous"/>
          <w:pgSz w:w="11906" w:h="16838"/>
          <w:pgMar w:top="1134" w:right="850" w:bottom="1134" w:left="1701" w:header="708" w:footer="708" w:gutter="0"/>
          <w:cols w:num="2" w:space="708"/>
          <w:docGrid w:linePitch="360"/>
        </w:sectPr>
      </w:pPr>
    </w:p>
    <w:p w:rsidR="00377524" w:rsidRDefault="00377524" w:rsidP="00377524">
      <w:pPr>
        <w:rPr>
          <w:rFonts w:ascii="Times New Roman" w:hAnsi="Times New Roman"/>
          <w:sz w:val="24"/>
          <w:szCs w:val="24"/>
          <w:u w:val="single"/>
          <w:lang w:val="uk-UA"/>
        </w:rPr>
      </w:pPr>
      <w:r w:rsidRPr="00F43426">
        <w:rPr>
          <w:rFonts w:ascii="Times New Roman" w:hAnsi="Times New Roman"/>
          <w:sz w:val="24"/>
          <w:szCs w:val="24"/>
          <w:u w:val="single"/>
          <w:lang w:val="uk-UA"/>
        </w:rPr>
        <w:lastRenderedPageBreak/>
        <w:t>Відповідь: 1-А; 2 – Г.</w:t>
      </w:r>
    </w:p>
    <w:p w:rsidR="00377524" w:rsidRDefault="00377524" w:rsidP="00377524">
      <w:pPr>
        <w:rPr>
          <w:rFonts w:ascii="Times New Roman" w:hAnsi="Times New Roman"/>
          <w:sz w:val="24"/>
          <w:szCs w:val="24"/>
          <w:u w:val="single"/>
          <w:lang w:val="uk-UA"/>
        </w:rPr>
      </w:pPr>
      <w:r>
        <w:rPr>
          <w:rFonts w:ascii="Times New Roman" w:hAnsi="Times New Roman"/>
          <w:sz w:val="24"/>
          <w:szCs w:val="24"/>
          <w:u w:val="single"/>
          <w:lang w:val="uk-UA"/>
        </w:rPr>
        <w:t>3-тє завдання</w:t>
      </w:r>
    </w:p>
    <w:p w:rsidR="00377524" w:rsidRDefault="00377524" w:rsidP="00377524">
      <w:pPr>
        <w:rPr>
          <w:rFonts w:ascii="Times New Roman" w:hAnsi="Times New Roman"/>
          <w:sz w:val="24"/>
          <w:szCs w:val="24"/>
          <w:u w:val="single"/>
          <w:lang w:val="uk-UA"/>
        </w:rPr>
        <w:sectPr w:rsidR="00377524" w:rsidSect="00377524">
          <w:type w:val="continuous"/>
          <w:pgSz w:w="11906" w:h="16838"/>
          <w:pgMar w:top="1134" w:right="850" w:bottom="1134" w:left="1701" w:header="708" w:footer="708" w:gutter="0"/>
          <w:cols w:space="708"/>
          <w:docGrid w:linePitch="360"/>
        </w:sectPr>
      </w:pPr>
    </w:p>
    <w:p w:rsidR="00377524" w:rsidRDefault="00377524" w:rsidP="00377524">
      <w:pPr>
        <w:rPr>
          <w:rFonts w:ascii="Times New Roman" w:hAnsi="Times New Roman"/>
          <w:sz w:val="24"/>
          <w:szCs w:val="24"/>
          <w:u w:val="single"/>
          <w:lang w:val="uk-UA"/>
        </w:rPr>
      </w:pPr>
      <w:r>
        <w:rPr>
          <w:rFonts w:ascii="Times New Roman" w:hAnsi="Times New Roman"/>
          <w:sz w:val="24"/>
          <w:szCs w:val="24"/>
          <w:u w:val="single"/>
          <w:lang w:val="uk-UA"/>
        </w:rPr>
        <w:lastRenderedPageBreak/>
        <w:t>Визначення</w:t>
      </w:r>
    </w:p>
    <w:p w:rsidR="00377524" w:rsidRDefault="00377524" w:rsidP="008A2EAD">
      <w:pPr>
        <w:pStyle w:val="aff"/>
        <w:numPr>
          <w:ilvl w:val="0"/>
          <w:numId w:val="60"/>
        </w:numPr>
        <w:rPr>
          <w:rFonts w:ascii="Times New Roman" w:hAnsi="Times New Roman"/>
          <w:sz w:val="24"/>
          <w:szCs w:val="24"/>
          <w:lang w:val="uk-UA"/>
        </w:rPr>
      </w:pPr>
      <w:r>
        <w:rPr>
          <w:rFonts w:ascii="Times New Roman" w:hAnsi="Times New Roman"/>
          <w:sz w:val="24"/>
          <w:szCs w:val="24"/>
          <w:lang w:val="uk-UA"/>
        </w:rPr>
        <w:t>Одночасне кольорове вирішення стін і стелі кольорами світлого тону</w:t>
      </w:r>
    </w:p>
    <w:p w:rsidR="00377524" w:rsidRDefault="00377524" w:rsidP="008A2EAD">
      <w:pPr>
        <w:pStyle w:val="aff"/>
        <w:numPr>
          <w:ilvl w:val="0"/>
          <w:numId w:val="60"/>
        </w:numPr>
        <w:rPr>
          <w:rFonts w:ascii="Times New Roman" w:hAnsi="Times New Roman"/>
          <w:sz w:val="24"/>
          <w:szCs w:val="24"/>
          <w:lang w:val="uk-UA"/>
        </w:rPr>
      </w:pPr>
      <w:r>
        <w:rPr>
          <w:rFonts w:ascii="Times New Roman" w:hAnsi="Times New Roman"/>
          <w:sz w:val="24"/>
          <w:szCs w:val="24"/>
          <w:lang w:val="uk-UA"/>
        </w:rPr>
        <w:t>Поступове висвітлення в глибину простору кольорів елементів</w:t>
      </w:r>
    </w:p>
    <w:p w:rsidR="00377524" w:rsidRPr="00734161" w:rsidRDefault="00377524" w:rsidP="00377524">
      <w:pPr>
        <w:rPr>
          <w:rFonts w:ascii="Times New Roman" w:hAnsi="Times New Roman"/>
          <w:sz w:val="24"/>
          <w:szCs w:val="24"/>
          <w:u w:val="single"/>
          <w:lang w:val="uk-UA"/>
        </w:rPr>
      </w:pPr>
      <w:r w:rsidRPr="00734161">
        <w:rPr>
          <w:rFonts w:ascii="Times New Roman" w:hAnsi="Times New Roman"/>
          <w:sz w:val="24"/>
          <w:szCs w:val="24"/>
          <w:u w:val="single"/>
          <w:lang w:val="uk-UA"/>
        </w:rPr>
        <w:lastRenderedPageBreak/>
        <w:t>Характеристика прийому, утворюючого інтер</w:t>
      </w:r>
      <w:r w:rsidRPr="00377524">
        <w:rPr>
          <w:rFonts w:ascii="Times New Roman" w:hAnsi="Times New Roman"/>
          <w:sz w:val="24"/>
          <w:szCs w:val="24"/>
          <w:u w:val="single"/>
          <w:lang w:val="ru-RU"/>
        </w:rPr>
        <w:t>’</w:t>
      </w:r>
      <w:r w:rsidRPr="00734161">
        <w:rPr>
          <w:rFonts w:ascii="Times New Roman" w:hAnsi="Times New Roman"/>
          <w:sz w:val="24"/>
          <w:szCs w:val="24"/>
          <w:u w:val="single"/>
          <w:lang w:val="uk-UA"/>
        </w:rPr>
        <w:t>єрний простір</w:t>
      </w:r>
    </w:p>
    <w:p w:rsidR="00377524" w:rsidRDefault="00377524" w:rsidP="00377524">
      <w:pPr>
        <w:spacing w:after="0" w:line="240" w:lineRule="auto"/>
        <w:rPr>
          <w:rFonts w:ascii="Times New Roman" w:hAnsi="Times New Roman"/>
          <w:sz w:val="24"/>
          <w:szCs w:val="24"/>
          <w:lang w:val="uk-UA"/>
        </w:rPr>
      </w:pPr>
      <w:r>
        <w:rPr>
          <w:rFonts w:ascii="Times New Roman" w:hAnsi="Times New Roman"/>
          <w:sz w:val="24"/>
          <w:szCs w:val="24"/>
          <w:lang w:val="uk-UA"/>
        </w:rPr>
        <w:t>А. Тяжкість</w:t>
      </w:r>
    </w:p>
    <w:p w:rsidR="00377524" w:rsidRDefault="00377524" w:rsidP="00377524">
      <w:pPr>
        <w:spacing w:after="0" w:line="240" w:lineRule="auto"/>
        <w:rPr>
          <w:rFonts w:ascii="Times New Roman" w:hAnsi="Times New Roman"/>
          <w:sz w:val="24"/>
          <w:szCs w:val="24"/>
          <w:lang w:val="uk-UA"/>
        </w:rPr>
      </w:pPr>
      <w:r>
        <w:rPr>
          <w:rFonts w:ascii="Times New Roman" w:hAnsi="Times New Roman"/>
          <w:sz w:val="24"/>
          <w:szCs w:val="24"/>
          <w:lang w:val="uk-UA"/>
        </w:rPr>
        <w:t>Б. Глибинність</w:t>
      </w:r>
    </w:p>
    <w:p w:rsidR="00377524" w:rsidRDefault="00377524" w:rsidP="00377524">
      <w:pPr>
        <w:spacing w:after="0" w:line="240" w:lineRule="auto"/>
        <w:rPr>
          <w:rFonts w:ascii="Times New Roman" w:hAnsi="Times New Roman"/>
          <w:sz w:val="24"/>
          <w:szCs w:val="24"/>
          <w:lang w:val="uk-UA"/>
        </w:rPr>
      </w:pPr>
      <w:r>
        <w:rPr>
          <w:rFonts w:ascii="Times New Roman" w:hAnsi="Times New Roman"/>
          <w:sz w:val="24"/>
          <w:szCs w:val="24"/>
          <w:lang w:val="uk-UA"/>
        </w:rPr>
        <w:t>В. Деформація</w:t>
      </w:r>
    </w:p>
    <w:p w:rsidR="00377524" w:rsidRDefault="00377524" w:rsidP="00377524">
      <w:pPr>
        <w:spacing w:after="0" w:line="240" w:lineRule="auto"/>
        <w:rPr>
          <w:rFonts w:ascii="Times New Roman" w:hAnsi="Times New Roman"/>
          <w:sz w:val="24"/>
          <w:szCs w:val="24"/>
          <w:lang w:val="uk-UA"/>
        </w:rPr>
      </w:pPr>
      <w:r>
        <w:rPr>
          <w:rFonts w:ascii="Times New Roman" w:hAnsi="Times New Roman"/>
          <w:sz w:val="24"/>
          <w:szCs w:val="24"/>
          <w:lang w:val="uk-UA"/>
        </w:rPr>
        <w:t>Г. Театральність</w:t>
      </w:r>
    </w:p>
    <w:p w:rsidR="00377524" w:rsidRDefault="00377524" w:rsidP="00377524">
      <w:pPr>
        <w:spacing w:after="0" w:line="240" w:lineRule="auto"/>
        <w:rPr>
          <w:rFonts w:ascii="Times New Roman" w:hAnsi="Times New Roman"/>
          <w:sz w:val="24"/>
          <w:szCs w:val="24"/>
          <w:lang w:val="uk-UA"/>
        </w:rPr>
      </w:pPr>
      <w:r>
        <w:rPr>
          <w:rFonts w:ascii="Times New Roman" w:hAnsi="Times New Roman"/>
          <w:sz w:val="24"/>
          <w:szCs w:val="24"/>
          <w:lang w:val="uk-UA"/>
        </w:rPr>
        <w:t>Д. Ілюзорність</w:t>
      </w:r>
    </w:p>
    <w:p w:rsidR="00377524" w:rsidRDefault="00377524" w:rsidP="00377524">
      <w:pPr>
        <w:spacing w:after="0" w:line="240" w:lineRule="auto"/>
        <w:rPr>
          <w:rFonts w:ascii="Times New Roman" w:hAnsi="Times New Roman"/>
          <w:sz w:val="24"/>
          <w:szCs w:val="24"/>
          <w:lang w:val="uk-UA"/>
        </w:rPr>
      </w:pPr>
      <w:r>
        <w:rPr>
          <w:rFonts w:ascii="Times New Roman" w:hAnsi="Times New Roman"/>
          <w:sz w:val="24"/>
          <w:szCs w:val="24"/>
          <w:lang w:val="uk-UA"/>
        </w:rPr>
        <w:t>Е. Легкість</w:t>
      </w:r>
    </w:p>
    <w:p w:rsidR="00377524" w:rsidRDefault="00377524" w:rsidP="00377524">
      <w:pPr>
        <w:spacing w:after="0" w:line="240" w:lineRule="auto"/>
        <w:rPr>
          <w:rFonts w:ascii="Times New Roman" w:hAnsi="Times New Roman"/>
          <w:sz w:val="24"/>
          <w:szCs w:val="24"/>
          <w:lang w:val="uk-UA"/>
        </w:rPr>
        <w:sectPr w:rsidR="00377524" w:rsidSect="00377524">
          <w:type w:val="continuous"/>
          <w:pgSz w:w="11906" w:h="16838"/>
          <w:pgMar w:top="1134" w:right="850" w:bottom="1134" w:left="1701" w:header="708" w:footer="708" w:gutter="0"/>
          <w:cols w:num="2" w:space="708"/>
          <w:docGrid w:linePitch="360"/>
        </w:sectPr>
      </w:pPr>
    </w:p>
    <w:p w:rsidR="00377524" w:rsidRDefault="00377524" w:rsidP="00377524">
      <w:pPr>
        <w:spacing w:after="0" w:line="240" w:lineRule="auto"/>
        <w:rPr>
          <w:rFonts w:ascii="Times New Roman" w:hAnsi="Times New Roman"/>
          <w:sz w:val="24"/>
          <w:szCs w:val="24"/>
          <w:lang w:val="uk-UA"/>
        </w:rPr>
      </w:pPr>
      <w:r>
        <w:rPr>
          <w:rFonts w:ascii="Times New Roman" w:hAnsi="Times New Roman"/>
          <w:sz w:val="24"/>
          <w:szCs w:val="24"/>
          <w:lang w:val="uk-UA"/>
        </w:rPr>
        <w:lastRenderedPageBreak/>
        <w:t>Відповідь: 1-Е; 2-Д.</w:t>
      </w:r>
    </w:p>
    <w:p w:rsidR="00377524" w:rsidRDefault="00377524" w:rsidP="00377524">
      <w:pPr>
        <w:spacing w:after="0" w:line="240" w:lineRule="auto"/>
        <w:rPr>
          <w:rFonts w:ascii="Times New Roman" w:hAnsi="Times New Roman"/>
          <w:sz w:val="24"/>
          <w:szCs w:val="24"/>
          <w:lang w:val="uk-UA"/>
        </w:rPr>
      </w:pPr>
    </w:p>
    <w:p w:rsidR="00377524" w:rsidRDefault="00377524" w:rsidP="00377524">
      <w:pPr>
        <w:rPr>
          <w:rFonts w:ascii="Times New Roman" w:hAnsi="Times New Roman"/>
          <w:sz w:val="24"/>
          <w:szCs w:val="24"/>
          <w:u w:val="single"/>
          <w:lang w:val="uk-UA"/>
        </w:rPr>
      </w:pPr>
      <w:r w:rsidRPr="00F43426">
        <w:rPr>
          <w:rFonts w:ascii="Times New Roman" w:hAnsi="Times New Roman"/>
          <w:sz w:val="24"/>
          <w:szCs w:val="24"/>
          <w:u w:val="single"/>
          <w:lang w:val="uk-UA"/>
        </w:rPr>
        <w:t>4-те завдання</w:t>
      </w:r>
    </w:p>
    <w:p w:rsidR="00377524" w:rsidRDefault="00377524" w:rsidP="008A2EAD">
      <w:pPr>
        <w:pStyle w:val="aff"/>
        <w:numPr>
          <w:ilvl w:val="0"/>
          <w:numId w:val="61"/>
        </w:numPr>
        <w:rPr>
          <w:rFonts w:ascii="Times New Roman" w:hAnsi="Times New Roman"/>
          <w:sz w:val="24"/>
          <w:szCs w:val="24"/>
          <w:lang w:val="uk-UA"/>
        </w:rPr>
      </w:pPr>
      <w:r>
        <w:rPr>
          <w:rFonts w:ascii="Times New Roman" w:hAnsi="Times New Roman"/>
          <w:sz w:val="24"/>
          <w:szCs w:val="24"/>
          <w:lang w:val="uk-UA"/>
        </w:rPr>
        <w:t>Кольори, що використовуються в прохідних приміщеннях інтер</w:t>
      </w:r>
      <w:r w:rsidRPr="00377524">
        <w:rPr>
          <w:rFonts w:ascii="Times New Roman" w:hAnsi="Times New Roman"/>
          <w:sz w:val="24"/>
          <w:szCs w:val="24"/>
          <w:lang w:val="ru-RU"/>
        </w:rPr>
        <w:t>’</w:t>
      </w:r>
      <w:r>
        <w:rPr>
          <w:rFonts w:ascii="Times New Roman" w:hAnsi="Times New Roman"/>
          <w:sz w:val="24"/>
          <w:szCs w:val="24"/>
          <w:lang w:val="uk-UA"/>
        </w:rPr>
        <w:t>єрного простору – вестибюлях, коридорах, на сходах</w:t>
      </w:r>
    </w:p>
    <w:p w:rsidR="00377524" w:rsidRDefault="00377524" w:rsidP="008A2EAD">
      <w:pPr>
        <w:pStyle w:val="aff"/>
        <w:numPr>
          <w:ilvl w:val="0"/>
          <w:numId w:val="61"/>
        </w:numPr>
        <w:rPr>
          <w:rFonts w:ascii="Times New Roman" w:hAnsi="Times New Roman"/>
          <w:sz w:val="24"/>
          <w:szCs w:val="24"/>
          <w:lang w:val="uk-UA"/>
        </w:rPr>
      </w:pPr>
      <w:r>
        <w:rPr>
          <w:rFonts w:ascii="Times New Roman" w:hAnsi="Times New Roman"/>
          <w:sz w:val="24"/>
          <w:szCs w:val="24"/>
          <w:lang w:val="uk-UA"/>
        </w:rPr>
        <w:t>Кольори, що застосовують при вирішенні інтер</w:t>
      </w:r>
      <w:r w:rsidRPr="00377524">
        <w:rPr>
          <w:rFonts w:ascii="Times New Roman" w:hAnsi="Times New Roman"/>
          <w:sz w:val="24"/>
          <w:szCs w:val="24"/>
          <w:lang w:val="ru-RU"/>
        </w:rPr>
        <w:t>’</w:t>
      </w:r>
      <w:r>
        <w:rPr>
          <w:rFonts w:ascii="Times New Roman" w:hAnsi="Times New Roman"/>
          <w:sz w:val="24"/>
          <w:szCs w:val="24"/>
          <w:lang w:val="uk-UA"/>
        </w:rPr>
        <w:t>єрних просторів приміщень житлових і громадських споруд, зорієнтованих на південь</w:t>
      </w:r>
    </w:p>
    <w:p w:rsidR="00377524" w:rsidRDefault="00377524" w:rsidP="00377524">
      <w:pPr>
        <w:rPr>
          <w:rFonts w:ascii="Times New Roman" w:hAnsi="Times New Roman"/>
          <w:sz w:val="24"/>
          <w:szCs w:val="24"/>
          <w:u w:val="single"/>
          <w:lang w:val="uk-UA"/>
        </w:rPr>
      </w:pPr>
      <w:r>
        <w:rPr>
          <w:rFonts w:ascii="Times New Roman" w:hAnsi="Times New Roman"/>
          <w:sz w:val="24"/>
          <w:szCs w:val="24"/>
          <w:u w:val="single"/>
          <w:lang w:val="uk-UA"/>
        </w:rPr>
        <w:t>Найменування кольорів</w:t>
      </w:r>
    </w:p>
    <w:p w:rsidR="00377524" w:rsidRDefault="00377524" w:rsidP="00377524">
      <w:pPr>
        <w:spacing w:after="0" w:line="240" w:lineRule="auto"/>
        <w:rPr>
          <w:rFonts w:ascii="Times New Roman" w:hAnsi="Times New Roman"/>
          <w:sz w:val="24"/>
          <w:szCs w:val="24"/>
          <w:lang w:val="uk-UA"/>
        </w:rPr>
      </w:pPr>
      <w:r>
        <w:rPr>
          <w:rFonts w:ascii="Times New Roman" w:hAnsi="Times New Roman"/>
          <w:sz w:val="24"/>
          <w:szCs w:val="24"/>
          <w:lang w:val="uk-UA"/>
        </w:rPr>
        <w:t>А. Світлої гами</w:t>
      </w:r>
    </w:p>
    <w:p w:rsidR="00377524" w:rsidRDefault="00377524" w:rsidP="00377524">
      <w:pPr>
        <w:spacing w:after="0" w:line="240" w:lineRule="auto"/>
        <w:rPr>
          <w:rFonts w:ascii="Times New Roman" w:hAnsi="Times New Roman"/>
          <w:sz w:val="24"/>
          <w:szCs w:val="24"/>
          <w:lang w:val="uk-UA"/>
        </w:rPr>
      </w:pPr>
      <w:r>
        <w:rPr>
          <w:rFonts w:ascii="Times New Roman" w:hAnsi="Times New Roman"/>
          <w:sz w:val="24"/>
          <w:szCs w:val="24"/>
          <w:lang w:val="uk-UA"/>
        </w:rPr>
        <w:t>Б. Холодної гами</w:t>
      </w: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18087B" w:rsidRPr="0059326C" w:rsidTr="004152F1">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18087B" w:rsidRPr="00652E2C" w:rsidRDefault="0018087B" w:rsidP="004152F1">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2035584"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18087B" w:rsidRPr="00100671" w:rsidRDefault="0018087B" w:rsidP="004152F1">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18087B" w:rsidRDefault="0018087B" w:rsidP="004152F1">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Тести з дисципліни/практичні ситуаційні задачі</w:t>
            </w:r>
          </w:p>
          <w:p w:rsidR="0018087B" w:rsidRPr="00100671" w:rsidRDefault="0018087B" w:rsidP="004152F1">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18087B" w:rsidRPr="00DE2B8D" w:rsidRDefault="0018087B" w:rsidP="004152F1">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18087B" w:rsidRPr="0059326C" w:rsidRDefault="0018087B" w:rsidP="004152F1">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18087B" w:rsidRPr="0059326C" w:rsidRDefault="0018087B" w:rsidP="004152F1">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18087B" w:rsidRPr="0059326C" w:rsidRDefault="0018087B" w:rsidP="004152F1">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18087B" w:rsidRPr="0059326C" w:rsidRDefault="0018087B" w:rsidP="004152F1">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18087B" w:rsidRPr="00083963" w:rsidTr="004152F1">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18087B" w:rsidRPr="0059326C" w:rsidRDefault="0018087B" w:rsidP="004152F1">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18087B" w:rsidRPr="0059326C" w:rsidRDefault="0018087B" w:rsidP="004152F1">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18087B" w:rsidRPr="002A70D8" w:rsidRDefault="0018087B" w:rsidP="002A70D8">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Pr>
                <w:rFonts w:ascii="Times New Roman" w:hAnsi="Times New Roman"/>
                <w:sz w:val="20"/>
                <w:szCs w:val="20"/>
                <w:lang w:val="uk-UA"/>
              </w:rPr>
              <w:t>12</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2A70D8">
              <w:rPr>
                <w:rFonts w:ascii="Times New Roman" w:hAnsi="Times New Roman"/>
                <w:sz w:val="20"/>
                <w:szCs w:val="20"/>
                <w:lang w:val="uk-UA"/>
              </w:rPr>
              <w:t>12</w:t>
            </w:r>
          </w:p>
        </w:tc>
      </w:tr>
    </w:tbl>
    <w:p w:rsidR="0018087B" w:rsidRDefault="0018087B" w:rsidP="00377524">
      <w:pPr>
        <w:spacing w:after="0" w:line="240" w:lineRule="auto"/>
        <w:rPr>
          <w:rFonts w:ascii="Times New Roman" w:hAnsi="Times New Roman"/>
          <w:sz w:val="24"/>
          <w:szCs w:val="24"/>
          <w:lang w:val="uk-UA"/>
        </w:rPr>
      </w:pPr>
    </w:p>
    <w:p w:rsidR="00377524" w:rsidRDefault="00377524" w:rsidP="00377524">
      <w:pPr>
        <w:spacing w:after="0" w:line="240" w:lineRule="auto"/>
        <w:rPr>
          <w:rFonts w:ascii="Times New Roman" w:hAnsi="Times New Roman"/>
          <w:sz w:val="24"/>
          <w:szCs w:val="24"/>
          <w:lang w:val="uk-UA"/>
        </w:rPr>
      </w:pPr>
      <w:r>
        <w:rPr>
          <w:rFonts w:ascii="Times New Roman" w:hAnsi="Times New Roman"/>
          <w:sz w:val="24"/>
          <w:szCs w:val="24"/>
          <w:lang w:val="uk-UA"/>
        </w:rPr>
        <w:t>В. «Галасливі»</w:t>
      </w:r>
    </w:p>
    <w:p w:rsidR="00377524" w:rsidRDefault="00377524" w:rsidP="00377524">
      <w:pPr>
        <w:spacing w:after="0" w:line="240" w:lineRule="auto"/>
        <w:rPr>
          <w:rFonts w:ascii="Times New Roman" w:hAnsi="Times New Roman"/>
          <w:sz w:val="24"/>
          <w:szCs w:val="24"/>
          <w:lang w:val="uk-UA"/>
        </w:rPr>
      </w:pPr>
      <w:r>
        <w:rPr>
          <w:rFonts w:ascii="Times New Roman" w:hAnsi="Times New Roman"/>
          <w:sz w:val="24"/>
          <w:szCs w:val="24"/>
          <w:lang w:val="uk-UA"/>
        </w:rPr>
        <w:t>Г. Теплої гами</w:t>
      </w:r>
    </w:p>
    <w:p w:rsidR="00377524" w:rsidRDefault="00377524" w:rsidP="00377524">
      <w:pPr>
        <w:spacing w:after="0" w:line="240" w:lineRule="auto"/>
        <w:rPr>
          <w:rFonts w:ascii="Times New Roman" w:hAnsi="Times New Roman"/>
          <w:sz w:val="24"/>
          <w:szCs w:val="24"/>
          <w:lang w:val="uk-UA"/>
        </w:rPr>
      </w:pPr>
      <w:r>
        <w:rPr>
          <w:rFonts w:ascii="Times New Roman" w:hAnsi="Times New Roman"/>
          <w:sz w:val="24"/>
          <w:szCs w:val="24"/>
          <w:lang w:val="uk-UA"/>
        </w:rPr>
        <w:t>Д. Ахроматичні</w:t>
      </w:r>
    </w:p>
    <w:p w:rsidR="00377524" w:rsidRDefault="00377524" w:rsidP="00377524">
      <w:pPr>
        <w:spacing w:after="0" w:line="240" w:lineRule="auto"/>
        <w:rPr>
          <w:rFonts w:ascii="Times New Roman" w:hAnsi="Times New Roman"/>
          <w:sz w:val="24"/>
          <w:szCs w:val="24"/>
          <w:lang w:val="uk-UA"/>
        </w:rPr>
      </w:pPr>
      <w:r>
        <w:rPr>
          <w:rFonts w:ascii="Times New Roman" w:hAnsi="Times New Roman"/>
          <w:sz w:val="24"/>
          <w:szCs w:val="24"/>
          <w:lang w:val="uk-UA"/>
        </w:rPr>
        <w:t>Е. Монохроматичної гами</w:t>
      </w:r>
    </w:p>
    <w:p w:rsidR="00377524" w:rsidRPr="00F43426" w:rsidRDefault="00377524" w:rsidP="00377524">
      <w:pPr>
        <w:spacing w:after="0" w:line="240" w:lineRule="auto"/>
        <w:rPr>
          <w:rFonts w:ascii="Times New Roman" w:hAnsi="Times New Roman"/>
          <w:sz w:val="24"/>
          <w:szCs w:val="24"/>
          <w:lang w:val="uk-UA"/>
        </w:rPr>
      </w:pPr>
    </w:p>
    <w:p w:rsidR="00377524" w:rsidRDefault="00377524" w:rsidP="00377524">
      <w:pPr>
        <w:rPr>
          <w:rFonts w:ascii="Times New Roman" w:hAnsi="Times New Roman"/>
          <w:sz w:val="24"/>
          <w:szCs w:val="24"/>
          <w:u w:val="single"/>
          <w:lang w:val="uk-UA"/>
        </w:rPr>
      </w:pPr>
      <w:r>
        <w:rPr>
          <w:rFonts w:ascii="Times New Roman" w:hAnsi="Times New Roman"/>
          <w:sz w:val="24"/>
          <w:szCs w:val="24"/>
          <w:u w:val="single"/>
          <w:lang w:val="uk-UA"/>
        </w:rPr>
        <w:t>Відповідь: 1-Е; 2-Г.</w:t>
      </w:r>
    </w:p>
    <w:p w:rsidR="00377524" w:rsidRDefault="00377524" w:rsidP="00377524">
      <w:pPr>
        <w:rPr>
          <w:rFonts w:ascii="Times New Roman" w:hAnsi="Times New Roman"/>
          <w:sz w:val="24"/>
          <w:szCs w:val="24"/>
          <w:u w:val="single"/>
          <w:lang w:val="uk-UA"/>
        </w:rPr>
        <w:sectPr w:rsidR="00377524" w:rsidSect="00377524">
          <w:type w:val="continuous"/>
          <w:pgSz w:w="11906" w:h="16838"/>
          <w:pgMar w:top="1134" w:right="850" w:bottom="1134" w:left="1701" w:header="708" w:footer="708" w:gutter="0"/>
          <w:cols w:space="708"/>
          <w:docGrid w:linePitch="360"/>
        </w:sectPr>
      </w:pPr>
    </w:p>
    <w:p w:rsidR="00377524" w:rsidRDefault="00377524" w:rsidP="00377524">
      <w:pPr>
        <w:rPr>
          <w:rFonts w:ascii="Times New Roman" w:hAnsi="Times New Roman"/>
          <w:sz w:val="24"/>
          <w:szCs w:val="24"/>
          <w:u w:val="single"/>
          <w:lang w:val="uk-UA"/>
        </w:rPr>
      </w:pPr>
      <w:r>
        <w:rPr>
          <w:rFonts w:ascii="Times New Roman" w:hAnsi="Times New Roman"/>
          <w:sz w:val="24"/>
          <w:szCs w:val="24"/>
          <w:u w:val="single"/>
          <w:lang w:val="uk-UA"/>
        </w:rPr>
        <w:lastRenderedPageBreak/>
        <w:t>5-те завдання</w:t>
      </w:r>
    </w:p>
    <w:p w:rsidR="00377524" w:rsidRPr="00734161" w:rsidRDefault="00377524" w:rsidP="008A2EAD">
      <w:pPr>
        <w:pStyle w:val="aff"/>
        <w:numPr>
          <w:ilvl w:val="0"/>
          <w:numId w:val="62"/>
        </w:numPr>
        <w:rPr>
          <w:rFonts w:ascii="Times New Roman" w:hAnsi="Times New Roman"/>
          <w:sz w:val="24"/>
          <w:szCs w:val="24"/>
          <w:u w:val="single"/>
          <w:lang w:val="uk-UA"/>
        </w:rPr>
      </w:pPr>
      <w:r>
        <w:rPr>
          <w:rFonts w:ascii="Times New Roman" w:hAnsi="Times New Roman"/>
          <w:sz w:val="24"/>
          <w:szCs w:val="24"/>
          <w:lang w:val="uk-UA"/>
        </w:rPr>
        <w:t>Кольори, що застосовують при вирішенні обладнання інтер</w:t>
      </w:r>
      <w:r w:rsidRPr="00734161">
        <w:rPr>
          <w:rFonts w:ascii="Times New Roman" w:hAnsi="Times New Roman"/>
          <w:sz w:val="24"/>
          <w:szCs w:val="24"/>
          <w:lang w:val="uk-UA"/>
        </w:rPr>
        <w:t>’</w:t>
      </w:r>
      <w:r>
        <w:rPr>
          <w:rFonts w:ascii="Times New Roman" w:hAnsi="Times New Roman"/>
          <w:sz w:val="24"/>
          <w:szCs w:val="24"/>
          <w:lang w:val="uk-UA"/>
        </w:rPr>
        <w:t>єрів з небезпечним виробництвом</w:t>
      </w:r>
    </w:p>
    <w:p w:rsidR="00377524" w:rsidRPr="00734161" w:rsidRDefault="00377524" w:rsidP="008A2EAD">
      <w:pPr>
        <w:pStyle w:val="aff"/>
        <w:numPr>
          <w:ilvl w:val="0"/>
          <w:numId w:val="62"/>
        </w:numPr>
        <w:rPr>
          <w:rFonts w:ascii="Times New Roman" w:hAnsi="Times New Roman"/>
          <w:sz w:val="24"/>
          <w:szCs w:val="24"/>
          <w:u w:val="single"/>
          <w:lang w:val="uk-UA"/>
        </w:rPr>
      </w:pPr>
      <w:r>
        <w:rPr>
          <w:rFonts w:ascii="Times New Roman" w:hAnsi="Times New Roman"/>
          <w:sz w:val="24"/>
          <w:szCs w:val="24"/>
          <w:lang w:val="uk-UA"/>
        </w:rPr>
        <w:t>Кольори, що застосовують при вирішенні виробничого простору для високоточних технологій</w:t>
      </w:r>
    </w:p>
    <w:p w:rsidR="00377524" w:rsidRDefault="00377524" w:rsidP="00377524">
      <w:pPr>
        <w:rPr>
          <w:rFonts w:ascii="Times New Roman" w:hAnsi="Times New Roman"/>
          <w:sz w:val="24"/>
          <w:szCs w:val="24"/>
          <w:u w:val="single"/>
          <w:lang w:val="uk-UA"/>
        </w:rPr>
      </w:pPr>
      <w:r>
        <w:rPr>
          <w:rFonts w:ascii="Times New Roman" w:hAnsi="Times New Roman"/>
          <w:sz w:val="24"/>
          <w:szCs w:val="24"/>
          <w:u w:val="single"/>
          <w:lang w:val="uk-UA"/>
        </w:rPr>
        <w:t>Найменування кольорів</w:t>
      </w:r>
    </w:p>
    <w:p w:rsidR="00377524" w:rsidRDefault="00377524" w:rsidP="00377524">
      <w:pPr>
        <w:spacing w:after="0" w:line="240" w:lineRule="auto"/>
        <w:rPr>
          <w:rFonts w:ascii="Times New Roman" w:hAnsi="Times New Roman"/>
          <w:sz w:val="24"/>
          <w:szCs w:val="24"/>
          <w:lang w:val="uk-UA"/>
        </w:rPr>
      </w:pPr>
      <w:r>
        <w:rPr>
          <w:rFonts w:ascii="Times New Roman" w:hAnsi="Times New Roman"/>
          <w:sz w:val="24"/>
          <w:szCs w:val="24"/>
          <w:lang w:val="uk-UA"/>
        </w:rPr>
        <w:t>А. Світлої гами</w:t>
      </w:r>
    </w:p>
    <w:p w:rsidR="00377524" w:rsidRDefault="00377524" w:rsidP="00377524">
      <w:pPr>
        <w:spacing w:after="0" w:line="240" w:lineRule="auto"/>
        <w:rPr>
          <w:rFonts w:ascii="Times New Roman" w:hAnsi="Times New Roman"/>
          <w:sz w:val="24"/>
          <w:szCs w:val="24"/>
          <w:lang w:val="uk-UA"/>
        </w:rPr>
      </w:pPr>
      <w:r>
        <w:rPr>
          <w:rFonts w:ascii="Times New Roman" w:hAnsi="Times New Roman"/>
          <w:sz w:val="24"/>
          <w:szCs w:val="24"/>
          <w:lang w:val="uk-UA"/>
        </w:rPr>
        <w:t>Б. Холодної гами</w:t>
      </w:r>
    </w:p>
    <w:p w:rsidR="00377524" w:rsidRDefault="00377524" w:rsidP="00377524">
      <w:pPr>
        <w:spacing w:after="0" w:line="240" w:lineRule="auto"/>
        <w:rPr>
          <w:rFonts w:ascii="Times New Roman" w:hAnsi="Times New Roman"/>
          <w:sz w:val="24"/>
          <w:szCs w:val="24"/>
          <w:lang w:val="uk-UA"/>
        </w:rPr>
      </w:pPr>
      <w:r>
        <w:rPr>
          <w:rFonts w:ascii="Times New Roman" w:hAnsi="Times New Roman"/>
          <w:sz w:val="24"/>
          <w:szCs w:val="24"/>
          <w:lang w:val="uk-UA"/>
        </w:rPr>
        <w:t>В. «Галасливі»</w:t>
      </w:r>
    </w:p>
    <w:p w:rsidR="00377524" w:rsidRDefault="00377524" w:rsidP="00377524">
      <w:pPr>
        <w:spacing w:after="0" w:line="240" w:lineRule="auto"/>
        <w:rPr>
          <w:rFonts w:ascii="Times New Roman" w:hAnsi="Times New Roman"/>
          <w:sz w:val="24"/>
          <w:szCs w:val="24"/>
          <w:lang w:val="uk-UA"/>
        </w:rPr>
      </w:pPr>
      <w:r>
        <w:rPr>
          <w:rFonts w:ascii="Times New Roman" w:hAnsi="Times New Roman"/>
          <w:sz w:val="24"/>
          <w:szCs w:val="24"/>
          <w:lang w:val="uk-UA"/>
        </w:rPr>
        <w:t>Г. Темної гами</w:t>
      </w:r>
    </w:p>
    <w:p w:rsidR="00377524" w:rsidRDefault="00377524" w:rsidP="00377524">
      <w:pPr>
        <w:spacing w:after="0" w:line="240" w:lineRule="auto"/>
        <w:rPr>
          <w:rFonts w:ascii="Times New Roman" w:hAnsi="Times New Roman"/>
          <w:sz w:val="24"/>
          <w:szCs w:val="24"/>
          <w:lang w:val="uk-UA"/>
        </w:rPr>
      </w:pPr>
      <w:r>
        <w:rPr>
          <w:rFonts w:ascii="Times New Roman" w:hAnsi="Times New Roman"/>
          <w:sz w:val="24"/>
          <w:szCs w:val="24"/>
          <w:lang w:val="uk-UA"/>
        </w:rPr>
        <w:t>Д. Ахроматичні</w:t>
      </w:r>
    </w:p>
    <w:p w:rsidR="00377524" w:rsidRDefault="00377524" w:rsidP="00377524">
      <w:pPr>
        <w:spacing w:after="0" w:line="240" w:lineRule="auto"/>
        <w:rPr>
          <w:rFonts w:ascii="Times New Roman" w:hAnsi="Times New Roman"/>
          <w:sz w:val="24"/>
          <w:szCs w:val="24"/>
          <w:lang w:val="uk-UA"/>
        </w:rPr>
      </w:pPr>
      <w:r>
        <w:rPr>
          <w:rFonts w:ascii="Times New Roman" w:hAnsi="Times New Roman"/>
          <w:sz w:val="24"/>
          <w:szCs w:val="24"/>
          <w:lang w:val="uk-UA"/>
        </w:rPr>
        <w:t>Е. Монохроматичної гами.</w:t>
      </w:r>
    </w:p>
    <w:p w:rsidR="00377524" w:rsidRDefault="00377524" w:rsidP="00377524">
      <w:pPr>
        <w:rPr>
          <w:rFonts w:ascii="Times New Roman" w:hAnsi="Times New Roman"/>
          <w:sz w:val="24"/>
          <w:szCs w:val="24"/>
          <w:lang w:val="uk-UA"/>
        </w:rPr>
      </w:pPr>
      <w:r w:rsidRPr="00734161">
        <w:rPr>
          <w:rFonts w:ascii="Times New Roman" w:hAnsi="Times New Roman"/>
          <w:sz w:val="24"/>
          <w:szCs w:val="24"/>
          <w:u w:val="single"/>
          <w:lang w:val="uk-UA"/>
        </w:rPr>
        <w:t>Відповідь: 1-В; 2-Д</w:t>
      </w:r>
      <w:r>
        <w:rPr>
          <w:rFonts w:ascii="Times New Roman" w:hAnsi="Times New Roman"/>
          <w:sz w:val="24"/>
          <w:szCs w:val="24"/>
          <w:lang w:val="uk-UA"/>
        </w:rPr>
        <w:t>.</w:t>
      </w:r>
    </w:p>
    <w:p w:rsidR="00377524" w:rsidRDefault="00377524" w:rsidP="00377524">
      <w:pPr>
        <w:rPr>
          <w:rFonts w:ascii="Times New Roman" w:hAnsi="Times New Roman"/>
          <w:sz w:val="24"/>
          <w:szCs w:val="24"/>
          <w:u w:val="single"/>
          <w:lang w:val="uk-UA"/>
        </w:rPr>
      </w:pPr>
      <w:r w:rsidRPr="00734161">
        <w:rPr>
          <w:rFonts w:ascii="Times New Roman" w:hAnsi="Times New Roman"/>
          <w:sz w:val="24"/>
          <w:szCs w:val="24"/>
          <w:u w:val="single"/>
          <w:lang w:val="uk-UA"/>
        </w:rPr>
        <w:t>6-те завдання</w:t>
      </w:r>
    </w:p>
    <w:p w:rsidR="00377524" w:rsidRDefault="00377524" w:rsidP="008A2EAD">
      <w:pPr>
        <w:pStyle w:val="aff"/>
        <w:numPr>
          <w:ilvl w:val="0"/>
          <w:numId w:val="63"/>
        </w:numPr>
        <w:rPr>
          <w:rFonts w:ascii="Times New Roman" w:hAnsi="Times New Roman"/>
          <w:sz w:val="24"/>
          <w:szCs w:val="24"/>
          <w:lang w:val="uk-UA"/>
        </w:rPr>
      </w:pPr>
      <w:r w:rsidRPr="00734161">
        <w:rPr>
          <w:rFonts w:ascii="Times New Roman" w:hAnsi="Times New Roman"/>
          <w:sz w:val="24"/>
          <w:szCs w:val="24"/>
          <w:lang w:val="uk-UA"/>
        </w:rPr>
        <w:t>Кольори</w:t>
      </w:r>
      <w:r>
        <w:rPr>
          <w:rFonts w:ascii="Times New Roman" w:hAnsi="Times New Roman"/>
          <w:sz w:val="24"/>
          <w:szCs w:val="24"/>
          <w:lang w:val="uk-UA"/>
        </w:rPr>
        <w:t>, що використовуються при вирішенні інтер</w:t>
      </w:r>
      <w:r w:rsidRPr="00377524">
        <w:rPr>
          <w:rFonts w:ascii="Times New Roman" w:hAnsi="Times New Roman"/>
          <w:sz w:val="24"/>
          <w:szCs w:val="24"/>
          <w:lang w:val="ru-RU"/>
        </w:rPr>
        <w:t>’</w:t>
      </w:r>
      <w:r>
        <w:rPr>
          <w:rFonts w:ascii="Times New Roman" w:hAnsi="Times New Roman"/>
          <w:sz w:val="24"/>
          <w:szCs w:val="24"/>
          <w:lang w:val="uk-UA"/>
        </w:rPr>
        <w:t>рів приміщень лікарняних закладів</w:t>
      </w:r>
    </w:p>
    <w:p w:rsidR="00377524" w:rsidRPr="00734161" w:rsidRDefault="00377524" w:rsidP="008A2EAD">
      <w:pPr>
        <w:pStyle w:val="aff"/>
        <w:numPr>
          <w:ilvl w:val="0"/>
          <w:numId w:val="63"/>
        </w:numPr>
        <w:rPr>
          <w:rFonts w:ascii="Times New Roman" w:hAnsi="Times New Roman"/>
          <w:sz w:val="24"/>
          <w:szCs w:val="24"/>
          <w:lang w:val="uk-UA"/>
        </w:rPr>
      </w:pPr>
      <w:r>
        <w:rPr>
          <w:rFonts w:ascii="Times New Roman" w:hAnsi="Times New Roman"/>
          <w:sz w:val="24"/>
          <w:szCs w:val="24"/>
          <w:lang w:val="uk-UA"/>
        </w:rPr>
        <w:t>Кольори, що використовуються при вирішенні інтер</w:t>
      </w:r>
      <w:r w:rsidRPr="00377524">
        <w:rPr>
          <w:rFonts w:ascii="Times New Roman" w:hAnsi="Times New Roman"/>
          <w:sz w:val="24"/>
          <w:szCs w:val="24"/>
          <w:lang w:val="ru-RU"/>
        </w:rPr>
        <w:t>’</w:t>
      </w:r>
      <w:r>
        <w:rPr>
          <w:rFonts w:ascii="Times New Roman" w:hAnsi="Times New Roman"/>
          <w:sz w:val="24"/>
          <w:szCs w:val="24"/>
          <w:lang w:val="uk-UA"/>
        </w:rPr>
        <w:t>єрів приміщень закладів харчування</w:t>
      </w:r>
    </w:p>
    <w:p w:rsidR="00377524" w:rsidRDefault="00377524" w:rsidP="00377524">
      <w:pPr>
        <w:rPr>
          <w:rFonts w:ascii="Times New Roman" w:hAnsi="Times New Roman"/>
          <w:sz w:val="24"/>
          <w:szCs w:val="24"/>
          <w:u w:val="single"/>
          <w:lang w:val="uk-UA"/>
        </w:rPr>
      </w:pPr>
      <w:r w:rsidRPr="00F57B5A">
        <w:rPr>
          <w:rFonts w:ascii="Times New Roman" w:hAnsi="Times New Roman"/>
          <w:sz w:val="24"/>
          <w:szCs w:val="24"/>
          <w:u w:val="single"/>
          <w:lang w:val="uk-UA"/>
        </w:rPr>
        <w:t>Відповідь: 1-А; 2-Г.</w:t>
      </w:r>
    </w:p>
    <w:p w:rsidR="00377524" w:rsidRDefault="00377524" w:rsidP="00377524">
      <w:pPr>
        <w:rPr>
          <w:rFonts w:ascii="Times New Roman" w:hAnsi="Times New Roman"/>
          <w:b/>
          <w:sz w:val="24"/>
          <w:szCs w:val="24"/>
          <w:lang w:val="uk-UA"/>
        </w:rPr>
      </w:pPr>
      <w:r>
        <w:rPr>
          <w:rFonts w:ascii="Times New Roman" w:hAnsi="Times New Roman"/>
          <w:b/>
          <w:sz w:val="24"/>
          <w:szCs w:val="24"/>
          <w:lang w:val="uk-UA"/>
        </w:rPr>
        <w:t>Завдання 15. Встановлення правильної послідовності.</w:t>
      </w:r>
    </w:p>
    <w:p w:rsidR="00377524" w:rsidRDefault="00377524" w:rsidP="00377524">
      <w:pPr>
        <w:rPr>
          <w:rFonts w:ascii="Times New Roman" w:hAnsi="Times New Roman"/>
          <w:sz w:val="24"/>
          <w:szCs w:val="24"/>
          <w:lang w:val="uk-UA"/>
        </w:rPr>
      </w:pPr>
      <w:r>
        <w:rPr>
          <w:rFonts w:ascii="Times New Roman" w:hAnsi="Times New Roman"/>
          <w:sz w:val="24"/>
          <w:szCs w:val="24"/>
          <w:lang w:val="uk-UA"/>
        </w:rPr>
        <w:t>Порядок розміщення кольорів в колірному колі передбачає:</w:t>
      </w:r>
    </w:p>
    <w:p w:rsidR="00377524" w:rsidRDefault="00377524" w:rsidP="008A2EAD">
      <w:pPr>
        <w:pStyle w:val="aff"/>
        <w:numPr>
          <w:ilvl w:val="0"/>
          <w:numId w:val="64"/>
        </w:numPr>
        <w:rPr>
          <w:rFonts w:ascii="Times New Roman" w:hAnsi="Times New Roman"/>
          <w:sz w:val="24"/>
          <w:szCs w:val="24"/>
          <w:lang w:val="uk-UA"/>
        </w:rPr>
      </w:pPr>
      <w:r>
        <w:rPr>
          <w:rFonts w:ascii="Times New Roman" w:hAnsi="Times New Roman"/>
          <w:sz w:val="24"/>
          <w:szCs w:val="24"/>
          <w:lang w:val="uk-UA"/>
        </w:rPr>
        <w:t>Синій;</w:t>
      </w:r>
    </w:p>
    <w:p w:rsidR="00377524" w:rsidRDefault="00377524" w:rsidP="008A2EAD">
      <w:pPr>
        <w:pStyle w:val="aff"/>
        <w:numPr>
          <w:ilvl w:val="0"/>
          <w:numId w:val="64"/>
        </w:numPr>
        <w:rPr>
          <w:rFonts w:ascii="Times New Roman" w:hAnsi="Times New Roman"/>
          <w:sz w:val="24"/>
          <w:szCs w:val="24"/>
          <w:lang w:val="uk-UA"/>
        </w:rPr>
      </w:pPr>
      <w:r>
        <w:rPr>
          <w:rFonts w:ascii="Times New Roman" w:hAnsi="Times New Roman"/>
          <w:sz w:val="24"/>
          <w:szCs w:val="24"/>
          <w:lang w:val="uk-UA"/>
        </w:rPr>
        <w:t>Зелений;</w:t>
      </w:r>
    </w:p>
    <w:p w:rsidR="00377524" w:rsidRDefault="00377524" w:rsidP="008A2EAD">
      <w:pPr>
        <w:pStyle w:val="aff"/>
        <w:numPr>
          <w:ilvl w:val="0"/>
          <w:numId w:val="64"/>
        </w:numPr>
        <w:rPr>
          <w:rFonts w:ascii="Times New Roman" w:hAnsi="Times New Roman"/>
          <w:sz w:val="24"/>
          <w:szCs w:val="24"/>
          <w:lang w:val="uk-UA"/>
        </w:rPr>
      </w:pPr>
      <w:r>
        <w:rPr>
          <w:rFonts w:ascii="Times New Roman" w:hAnsi="Times New Roman"/>
          <w:sz w:val="24"/>
          <w:szCs w:val="24"/>
          <w:lang w:val="uk-UA"/>
        </w:rPr>
        <w:lastRenderedPageBreak/>
        <w:t>Червоний;</w:t>
      </w:r>
    </w:p>
    <w:p w:rsidR="00377524" w:rsidRDefault="00377524" w:rsidP="008A2EAD">
      <w:pPr>
        <w:pStyle w:val="aff"/>
        <w:numPr>
          <w:ilvl w:val="0"/>
          <w:numId w:val="64"/>
        </w:numPr>
        <w:rPr>
          <w:rFonts w:ascii="Times New Roman" w:hAnsi="Times New Roman"/>
          <w:sz w:val="24"/>
          <w:szCs w:val="24"/>
          <w:lang w:val="uk-UA"/>
        </w:rPr>
      </w:pPr>
      <w:r>
        <w:rPr>
          <w:rFonts w:ascii="Times New Roman" w:hAnsi="Times New Roman"/>
          <w:sz w:val="24"/>
          <w:szCs w:val="24"/>
          <w:lang w:val="uk-UA"/>
        </w:rPr>
        <w:t>Жовтий;</w:t>
      </w:r>
    </w:p>
    <w:p w:rsidR="00377524" w:rsidRDefault="00377524" w:rsidP="008A2EAD">
      <w:pPr>
        <w:pStyle w:val="aff"/>
        <w:numPr>
          <w:ilvl w:val="0"/>
          <w:numId w:val="64"/>
        </w:numPr>
        <w:rPr>
          <w:rFonts w:ascii="Times New Roman" w:hAnsi="Times New Roman"/>
          <w:sz w:val="24"/>
          <w:szCs w:val="24"/>
          <w:lang w:val="uk-UA"/>
        </w:rPr>
      </w:pPr>
      <w:r>
        <w:rPr>
          <w:rFonts w:ascii="Times New Roman" w:hAnsi="Times New Roman"/>
          <w:sz w:val="24"/>
          <w:szCs w:val="24"/>
          <w:lang w:val="uk-UA"/>
        </w:rPr>
        <w:t>Фіолетовий;</w:t>
      </w:r>
    </w:p>
    <w:p w:rsidR="00377524" w:rsidRDefault="00377524" w:rsidP="008A2EAD">
      <w:pPr>
        <w:pStyle w:val="aff"/>
        <w:numPr>
          <w:ilvl w:val="0"/>
          <w:numId w:val="64"/>
        </w:numPr>
        <w:rPr>
          <w:rFonts w:ascii="Times New Roman" w:hAnsi="Times New Roman"/>
          <w:sz w:val="24"/>
          <w:szCs w:val="24"/>
          <w:lang w:val="uk-UA"/>
        </w:rPr>
      </w:pPr>
      <w:r>
        <w:rPr>
          <w:rFonts w:ascii="Times New Roman" w:hAnsi="Times New Roman"/>
          <w:sz w:val="24"/>
          <w:szCs w:val="24"/>
          <w:lang w:val="uk-UA"/>
        </w:rPr>
        <w:t>Оранжевий;</w:t>
      </w:r>
    </w:p>
    <w:p w:rsidR="00377524" w:rsidRDefault="00377524" w:rsidP="008A2EAD">
      <w:pPr>
        <w:pStyle w:val="aff"/>
        <w:numPr>
          <w:ilvl w:val="0"/>
          <w:numId w:val="64"/>
        </w:numPr>
        <w:rPr>
          <w:rFonts w:ascii="Times New Roman" w:hAnsi="Times New Roman"/>
          <w:sz w:val="24"/>
          <w:szCs w:val="24"/>
          <w:lang w:val="uk-UA"/>
        </w:rPr>
      </w:pPr>
      <w:r>
        <w:rPr>
          <w:rFonts w:ascii="Times New Roman" w:hAnsi="Times New Roman"/>
          <w:sz w:val="24"/>
          <w:szCs w:val="24"/>
          <w:lang w:val="uk-UA"/>
        </w:rPr>
        <w:t>Блакитний;</w:t>
      </w:r>
    </w:p>
    <w:p w:rsidR="00377524" w:rsidRDefault="00377524" w:rsidP="008A2EAD">
      <w:pPr>
        <w:pStyle w:val="aff"/>
        <w:numPr>
          <w:ilvl w:val="0"/>
          <w:numId w:val="64"/>
        </w:numPr>
        <w:rPr>
          <w:rFonts w:ascii="Times New Roman" w:hAnsi="Times New Roman"/>
          <w:sz w:val="24"/>
          <w:szCs w:val="24"/>
          <w:lang w:val="uk-UA"/>
        </w:rPr>
      </w:pPr>
      <w:r>
        <w:rPr>
          <w:rFonts w:ascii="Times New Roman" w:hAnsi="Times New Roman"/>
          <w:sz w:val="24"/>
          <w:szCs w:val="24"/>
          <w:lang w:val="uk-UA"/>
        </w:rPr>
        <w:t>Пурпурний;</w:t>
      </w:r>
    </w:p>
    <w:p w:rsidR="00377524" w:rsidRDefault="00377524" w:rsidP="00377524">
      <w:pPr>
        <w:rPr>
          <w:rFonts w:ascii="Times New Roman" w:hAnsi="Times New Roman"/>
          <w:sz w:val="24"/>
          <w:szCs w:val="24"/>
          <w:u w:val="single"/>
          <w:lang w:val="uk-UA"/>
        </w:rPr>
      </w:pPr>
      <w:r>
        <w:rPr>
          <w:rFonts w:ascii="Times New Roman" w:hAnsi="Times New Roman"/>
          <w:sz w:val="24"/>
          <w:szCs w:val="24"/>
          <w:u w:val="single"/>
          <w:lang w:val="uk-UA"/>
        </w:rPr>
        <w:t>Відповідь: 3,6,4,2,7,1,5,8.</w:t>
      </w:r>
    </w:p>
    <w:p w:rsidR="00377524" w:rsidRDefault="00377524" w:rsidP="00377524">
      <w:pPr>
        <w:rPr>
          <w:rFonts w:ascii="Times New Roman" w:hAnsi="Times New Roman"/>
          <w:sz w:val="24"/>
          <w:szCs w:val="24"/>
          <w:lang w:val="uk-UA"/>
        </w:rPr>
      </w:pPr>
      <w:r>
        <w:rPr>
          <w:rFonts w:ascii="Times New Roman" w:hAnsi="Times New Roman"/>
          <w:sz w:val="24"/>
          <w:szCs w:val="24"/>
          <w:lang w:val="uk-UA"/>
        </w:rPr>
        <w:t>Історичні стилі інтер</w:t>
      </w:r>
      <w:r w:rsidRPr="00377524">
        <w:rPr>
          <w:rFonts w:ascii="Times New Roman" w:hAnsi="Times New Roman"/>
          <w:sz w:val="24"/>
          <w:szCs w:val="24"/>
          <w:lang w:val="ru-RU"/>
        </w:rPr>
        <w:t>’</w:t>
      </w:r>
      <w:r>
        <w:rPr>
          <w:rFonts w:ascii="Times New Roman" w:hAnsi="Times New Roman"/>
          <w:sz w:val="24"/>
          <w:szCs w:val="24"/>
          <w:lang w:val="uk-UA"/>
        </w:rPr>
        <w:t>єрів в хронологічному порядку передбачають:</w:t>
      </w:r>
    </w:p>
    <w:p w:rsidR="00377524" w:rsidRDefault="00377524" w:rsidP="008A2EAD">
      <w:pPr>
        <w:pStyle w:val="aff"/>
        <w:numPr>
          <w:ilvl w:val="0"/>
          <w:numId w:val="65"/>
        </w:numPr>
        <w:rPr>
          <w:rFonts w:ascii="Times New Roman" w:hAnsi="Times New Roman"/>
          <w:sz w:val="24"/>
          <w:szCs w:val="24"/>
          <w:lang w:val="uk-UA"/>
        </w:rPr>
      </w:pPr>
      <w:r>
        <w:rPr>
          <w:rFonts w:ascii="Times New Roman" w:hAnsi="Times New Roman"/>
          <w:sz w:val="24"/>
          <w:szCs w:val="24"/>
          <w:lang w:val="uk-UA"/>
        </w:rPr>
        <w:t>Бароко;</w:t>
      </w:r>
    </w:p>
    <w:p w:rsidR="00377524" w:rsidRDefault="00377524" w:rsidP="008A2EAD">
      <w:pPr>
        <w:pStyle w:val="aff"/>
        <w:numPr>
          <w:ilvl w:val="0"/>
          <w:numId w:val="65"/>
        </w:numPr>
        <w:rPr>
          <w:rFonts w:ascii="Times New Roman" w:hAnsi="Times New Roman"/>
          <w:sz w:val="24"/>
          <w:szCs w:val="24"/>
          <w:lang w:val="uk-UA"/>
        </w:rPr>
      </w:pPr>
      <w:r>
        <w:rPr>
          <w:rFonts w:ascii="Times New Roman" w:hAnsi="Times New Roman"/>
          <w:sz w:val="24"/>
          <w:szCs w:val="24"/>
          <w:lang w:val="uk-UA"/>
        </w:rPr>
        <w:t>Готичний;</w:t>
      </w:r>
    </w:p>
    <w:p w:rsidR="00377524" w:rsidRDefault="00377524" w:rsidP="008A2EAD">
      <w:pPr>
        <w:pStyle w:val="aff"/>
        <w:numPr>
          <w:ilvl w:val="0"/>
          <w:numId w:val="65"/>
        </w:numPr>
        <w:rPr>
          <w:rFonts w:ascii="Times New Roman" w:hAnsi="Times New Roman"/>
          <w:sz w:val="24"/>
          <w:szCs w:val="24"/>
          <w:lang w:val="uk-UA"/>
        </w:rPr>
      </w:pPr>
      <w:r>
        <w:rPr>
          <w:rFonts w:ascii="Times New Roman" w:hAnsi="Times New Roman"/>
          <w:sz w:val="24"/>
          <w:szCs w:val="24"/>
          <w:lang w:val="uk-UA"/>
        </w:rPr>
        <w:t>Рококо;</w:t>
      </w:r>
    </w:p>
    <w:p w:rsidR="00377524" w:rsidRDefault="00377524" w:rsidP="008A2EAD">
      <w:pPr>
        <w:pStyle w:val="aff"/>
        <w:numPr>
          <w:ilvl w:val="0"/>
          <w:numId w:val="65"/>
        </w:numPr>
        <w:rPr>
          <w:rFonts w:ascii="Times New Roman" w:hAnsi="Times New Roman"/>
          <w:sz w:val="24"/>
          <w:szCs w:val="24"/>
          <w:lang w:val="uk-UA"/>
        </w:rPr>
      </w:pPr>
      <w:r>
        <w:rPr>
          <w:rFonts w:ascii="Times New Roman" w:hAnsi="Times New Roman"/>
          <w:sz w:val="24"/>
          <w:szCs w:val="24"/>
          <w:lang w:val="uk-UA"/>
        </w:rPr>
        <w:t>Романський;</w:t>
      </w:r>
    </w:p>
    <w:p w:rsidR="00377524" w:rsidRDefault="00377524" w:rsidP="008A2EAD">
      <w:pPr>
        <w:pStyle w:val="aff"/>
        <w:numPr>
          <w:ilvl w:val="0"/>
          <w:numId w:val="65"/>
        </w:numPr>
        <w:rPr>
          <w:rFonts w:ascii="Times New Roman" w:hAnsi="Times New Roman"/>
          <w:sz w:val="24"/>
          <w:szCs w:val="24"/>
          <w:lang w:val="uk-UA"/>
        </w:rPr>
      </w:pPr>
      <w:r>
        <w:rPr>
          <w:rFonts w:ascii="Times New Roman" w:hAnsi="Times New Roman"/>
          <w:sz w:val="24"/>
          <w:szCs w:val="24"/>
          <w:lang w:val="uk-UA"/>
        </w:rPr>
        <w:t>Модерн;</w:t>
      </w:r>
    </w:p>
    <w:p w:rsidR="00377524" w:rsidRDefault="00377524" w:rsidP="008A2EAD">
      <w:pPr>
        <w:pStyle w:val="aff"/>
        <w:numPr>
          <w:ilvl w:val="0"/>
          <w:numId w:val="65"/>
        </w:numPr>
        <w:rPr>
          <w:rFonts w:ascii="Times New Roman" w:hAnsi="Times New Roman"/>
          <w:sz w:val="24"/>
          <w:szCs w:val="24"/>
          <w:lang w:val="uk-UA"/>
        </w:rPr>
      </w:pPr>
      <w:r>
        <w:rPr>
          <w:rFonts w:ascii="Times New Roman" w:hAnsi="Times New Roman"/>
          <w:sz w:val="24"/>
          <w:szCs w:val="24"/>
          <w:lang w:val="uk-UA"/>
        </w:rPr>
        <w:t>Конструктивізм.</w:t>
      </w:r>
    </w:p>
    <w:p w:rsidR="00377524" w:rsidRPr="00377524" w:rsidRDefault="00377524" w:rsidP="00377524">
      <w:pPr>
        <w:rPr>
          <w:rFonts w:ascii="Times New Roman" w:hAnsi="Times New Roman"/>
          <w:sz w:val="24"/>
          <w:szCs w:val="24"/>
          <w:u w:val="single"/>
          <w:lang w:val="uk-UA"/>
        </w:rPr>
      </w:pPr>
      <w:r>
        <w:rPr>
          <w:rFonts w:ascii="Times New Roman" w:hAnsi="Times New Roman"/>
          <w:sz w:val="24"/>
          <w:szCs w:val="24"/>
          <w:u w:val="single"/>
          <w:lang w:val="uk-UA"/>
        </w:rPr>
        <w:t>Відповідь: 4,2,1,3,5,6.</w:t>
      </w:r>
    </w:p>
    <w:p w:rsidR="00377524" w:rsidRDefault="00377524" w:rsidP="00377524">
      <w:pPr>
        <w:rPr>
          <w:rFonts w:ascii="Times New Roman" w:hAnsi="Times New Roman"/>
          <w:sz w:val="24"/>
          <w:szCs w:val="24"/>
          <w:u w:val="single"/>
          <w:lang w:val="uk-UA"/>
        </w:rPr>
      </w:pPr>
      <w:r>
        <w:rPr>
          <w:rFonts w:ascii="Times New Roman" w:hAnsi="Times New Roman"/>
          <w:sz w:val="24"/>
          <w:szCs w:val="24"/>
          <w:lang w:val="uk-UA"/>
        </w:rPr>
        <w:t xml:space="preserve"> </w:t>
      </w:r>
      <w:r w:rsidRPr="00F57B5A">
        <w:rPr>
          <w:rFonts w:ascii="Times New Roman" w:hAnsi="Times New Roman"/>
          <w:sz w:val="24"/>
          <w:szCs w:val="24"/>
          <w:u w:val="single"/>
          <w:lang w:val="uk-UA"/>
        </w:rPr>
        <w:t>Найменування кольорів</w:t>
      </w:r>
    </w:p>
    <w:p w:rsidR="00377524" w:rsidRDefault="00377524" w:rsidP="00377524">
      <w:pPr>
        <w:spacing w:after="0" w:line="240" w:lineRule="auto"/>
        <w:rPr>
          <w:rFonts w:ascii="Times New Roman" w:hAnsi="Times New Roman"/>
          <w:sz w:val="24"/>
          <w:szCs w:val="24"/>
          <w:lang w:val="uk-UA"/>
        </w:rPr>
      </w:pPr>
      <w:r>
        <w:rPr>
          <w:rFonts w:ascii="Times New Roman" w:hAnsi="Times New Roman"/>
          <w:sz w:val="24"/>
          <w:szCs w:val="24"/>
          <w:lang w:val="uk-UA"/>
        </w:rPr>
        <w:t>А. Світлої гами</w:t>
      </w:r>
    </w:p>
    <w:p w:rsidR="00377524" w:rsidRDefault="00377524" w:rsidP="00377524">
      <w:pPr>
        <w:spacing w:after="0" w:line="240" w:lineRule="auto"/>
        <w:rPr>
          <w:rFonts w:ascii="Times New Roman" w:hAnsi="Times New Roman"/>
          <w:sz w:val="24"/>
          <w:szCs w:val="24"/>
          <w:lang w:val="uk-UA"/>
        </w:rPr>
      </w:pPr>
      <w:r>
        <w:rPr>
          <w:rFonts w:ascii="Times New Roman" w:hAnsi="Times New Roman"/>
          <w:sz w:val="24"/>
          <w:szCs w:val="24"/>
          <w:lang w:val="uk-UA"/>
        </w:rPr>
        <w:t>Б. Холодної гами</w:t>
      </w:r>
    </w:p>
    <w:p w:rsidR="00377524" w:rsidRDefault="00377524" w:rsidP="00377524">
      <w:pPr>
        <w:spacing w:after="0" w:line="240" w:lineRule="auto"/>
        <w:rPr>
          <w:rFonts w:ascii="Times New Roman" w:hAnsi="Times New Roman"/>
          <w:sz w:val="24"/>
          <w:szCs w:val="24"/>
          <w:lang w:val="uk-UA"/>
        </w:rPr>
      </w:pPr>
      <w:r>
        <w:rPr>
          <w:rFonts w:ascii="Times New Roman" w:hAnsi="Times New Roman"/>
          <w:sz w:val="24"/>
          <w:szCs w:val="24"/>
          <w:lang w:val="uk-UA"/>
        </w:rPr>
        <w:t>В. «Галасливі»</w:t>
      </w:r>
    </w:p>
    <w:p w:rsidR="00377524" w:rsidRDefault="00377524" w:rsidP="00377524">
      <w:pPr>
        <w:spacing w:after="0" w:line="240" w:lineRule="auto"/>
        <w:rPr>
          <w:rFonts w:ascii="Times New Roman" w:hAnsi="Times New Roman"/>
          <w:sz w:val="24"/>
          <w:szCs w:val="24"/>
          <w:lang w:val="uk-UA"/>
        </w:rPr>
      </w:pPr>
      <w:r>
        <w:rPr>
          <w:rFonts w:ascii="Times New Roman" w:hAnsi="Times New Roman"/>
          <w:sz w:val="24"/>
          <w:szCs w:val="24"/>
          <w:lang w:val="uk-UA"/>
        </w:rPr>
        <w:t>Г. Теплої гами</w:t>
      </w:r>
    </w:p>
    <w:p w:rsidR="00377524" w:rsidRDefault="00377524" w:rsidP="00377524">
      <w:pPr>
        <w:spacing w:after="0" w:line="240" w:lineRule="auto"/>
        <w:rPr>
          <w:rFonts w:ascii="Times New Roman" w:hAnsi="Times New Roman"/>
          <w:sz w:val="24"/>
          <w:szCs w:val="24"/>
          <w:lang w:val="uk-UA"/>
        </w:rPr>
      </w:pPr>
      <w:r>
        <w:rPr>
          <w:rFonts w:ascii="Times New Roman" w:hAnsi="Times New Roman"/>
          <w:sz w:val="24"/>
          <w:szCs w:val="24"/>
          <w:lang w:val="uk-UA"/>
        </w:rPr>
        <w:t>Д. Ахроматичні</w:t>
      </w:r>
    </w:p>
    <w:p w:rsidR="00377524" w:rsidRDefault="00377524" w:rsidP="00377524">
      <w:pPr>
        <w:spacing w:after="0" w:line="240" w:lineRule="auto"/>
        <w:rPr>
          <w:rFonts w:ascii="Times New Roman" w:hAnsi="Times New Roman"/>
          <w:sz w:val="24"/>
          <w:szCs w:val="24"/>
          <w:lang w:val="uk-UA"/>
        </w:rPr>
      </w:pPr>
      <w:r>
        <w:rPr>
          <w:rFonts w:ascii="Times New Roman" w:hAnsi="Times New Roman"/>
          <w:sz w:val="24"/>
          <w:szCs w:val="24"/>
          <w:lang w:val="uk-UA"/>
        </w:rPr>
        <w:t>Е. Монохроматичної гами</w:t>
      </w:r>
    </w:p>
    <w:p w:rsidR="00377524" w:rsidRDefault="00377524" w:rsidP="00377524">
      <w:pPr>
        <w:spacing w:after="0" w:line="240" w:lineRule="auto"/>
        <w:rPr>
          <w:rFonts w:ascii="Times New Roman" w:hAnsi="Times New Roman"/>
          <w:sz w:val="24"/>
          <w:szCs w:val="24"/>
          <w:lang w:val="uk-UA"/>
        </w:rPr>
        <w:sectPr w:rsidR="00377524" w:rsidSect="00377524">
          <w:type w:val="continuous"/>
          <w:pgSz w:w="11906" w:h="16838"/>
          <w:pgMar w:top="1134" w:right="850" w:bottom="1134" w:left="1701" w:header="708" w:footer="708" w:gutter="0"/>
          <w:cols w:num="2" w:space="708"/>
          <w:docGrid w:linePitch="360"/>
        </w:sectPr>
      </w:pPr>
    </w:p>
    <w:p w:rsidR="00D763EB" w:rsidRDefault="00D763EB" w:rsidP="00D763EB">
      <w:pPr>
        <w:spacing w:after="0" w:line="240" w:lineRule="auto"/>
        <w:rPr>
          <w:rFonts w:ascii="Times New Roman" w:hAnsi="Times New Roman"/>
          <w:b/>
          <w:sz w:val="24"/>
          <w:szCs w:val="24"/>
          <w:lang w:val="uk-UA"/>
        </w:rPr>
      </w:pP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41637D" w:rsidRPr="0059326C" w:rsidTr="0005077B">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41637D" w:rsidRPr="00652E2C" w:rsidRDefault="0041637D" w:rsidP="0005077B">
            <w:pPr>
              <w:pStyle w:val="a3"/>
              <w:jc w:val="center"/>
              <w:rPr>
                <w:rFonts w:ascii="Times New Roman" w:hAnsi="Times New Roman"/>
                <w:sz w:val="18"/>
                <w:szCs w:val="18"/>
                <w:lang w:val="ru-RU"/>
              </w:rPr>
            </w:pPr>
            <w:bookmarkStart w:id="25" w:name="page33"/>
            <w:bookmarkEnd w:id="25"/>
            <w:r>
              <w:rPr>
                <w:rFonts w:ascii="Times New Roman" w:hAnsi="Times New Roman"/>
                <w:noProof/>
                <w:sz w:val="18"/>
                <w:szCs w:val="18"/>
                <w:lang w:val="ru-RU" w:eastAsia="ru-RU"/>
              </w:rPr>
              <w:drawing>
                <wp:anchor distT="0" distB="0" distL="114300" distR="114300" simplePos="0" relativeHeight="251922944"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166" name="Рисунок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41637D" w:rsidRPr="00100671" w:rsidRDefault="0041637D" w:rsidP="0005077B">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41637D" w:rsidRDefault="0041637D" w:rsidP="0005077B">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НАВЧАЛЬНО-МЕТОДИЧНИЙ КОМПЛЕКС</w:t>
            </w:r>
          </w:p>
          <w:p w:rsidR="0041637D" w:rsidRPr="00100671" w:rsidRDefault="0041637D" w:rsidP="0005077B">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41637D" w:rsidRPr="00DE2B8D" w:rsidRDefault="0041637D" w:rsidP="0005077B">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41637D" w:rsidRPr="0059326C" w:rsidRDefault="0041637D" w:rsidP="0005077B">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41637D" w:rsidRPr="0059326C" w:rsidRDefault="0041637D" w:rsidP="0005077B">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41637D" w:rsidRPr="0059326C" w:rsidRDefault="0041637D" w:rsidP="0005077B">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41637D" w:rsidRPr="0059326C" w:rsidRDefault="0041637D" w:rsidP="0005077B">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41637D" w:rsidRPr="00BF621A" w:rsidTr="0005077B">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41637D" w:rsidRPr="0059326C" w:rsidRDefault="0041637D" w:rsidP="0005077B">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41637D" w:rsidRPr="0059326C" w:rsidRDefault="0041637D" w:rsidP="0005077B">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41637D" w:rsidRPr="00BF621A" w:rsidRDefault="0041637D" w:rsidP="00BF621A">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BF621A">
              <w:rPr>
                <w:rFonts w:ascii="Times New Roman" w:hAnsi="Times New Roman"/>
                <w:sz w:val="20"/>
                <w:szCs w:val="20"/>
                <w:lang w:val="uk-UA"/>
              </w:rPr>
              <w:t>105</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BF621A">
              <w:rPr>
                <w:rFonts w:ascii="Times New Roman" w:hAnsi="Times New Roman"/>
                <w:sz w:val="20"/>
                <w:szCs w:val="20"/>
                <w:lang w:val="uk-UA"/>
              </w:rPr>
              <w:t>173</w:t>
            </w:r>
          </w:p>
        </w:tc>
      </w:tr>
    </w:tbl>
    <w:p w:rsidR="00052B8A" w:rsidRPr="00BF621A" w:rsidRDefault="00052B8A">
      <w:pPr>
        <w:widowControl w:val="0"/>
        <w:autoSpaceDE w:val="0"/>
        <w:autoSpaceDN w:val="0"/>
        <w:adjustRightInd w:val="0"/>
        <w:spacing w:after="0" w:line="200" w:lineRule="exact"/>
        <w:rPr>
          <w:rFonts w:ascii="Times New Roman" w:hAnsi="Times New Roman"/>
          <w:sz w:val="24"/>
          <w:szCs w:val="24"/>
          <w:lang w:val="ru-RU"/>
        </w:rPr>
      </w:pPr>
    </w:p>
    <w:p w:rsidR="00052B8A" w:rsidRPr="00BF621A" w:rsidRDefault="00052B8A">
      <w:pPr>
        <w:widowControl w:val="0"/>
        <w:autoSpaceDE w:val="0"/>
        <w:autoSpaceDN w:val="0"/>
        <w:adjustRightInd w:val="0"/>
        <w:spacing w:after="0" w:line="200" w:lineRule="exact"/>
        <w:rPr>
          <w:rFonts w:ascii="Times New Roman" w:hAnsi="Times New Roman"/>
          <w:sz w:val="24"/>
          <w:szCs w:val="24"/>
          <w:lang w:val="ru-RU"/>
        </w:rPr>
      </w:pPr>
    </w:p>
    <w:p w:rsidR="00052B8A" w:rsidRPr="00BF621A" w:rsidRDefault="00052B8A">
      <w:pPr>
        <w:widowControl w:val="0"/>
        <w:autoSpaceDE w:val="0"/>
        <w:autoSpaceDN w:val="0"/>
        <w:adjustRightInd w:val="0"/>
        <w:spacing w:after="0" w:line="238" w:lineRule="exact"/>
        <w:rPr>
          <w:rFonts w:ascii="Times New Roman" w:hAnsi="Times New Roman"/>
          <w:sz w:val="24"/>
          <w:szCs w:val="24"/>
          <w:lang w:val="ru-RU"/>
        </w:rPr>
      </w:pPr>
    </w:p>
    <w:p w:rsidR="00052B8A" w:rsidRDefault="00052B8A">
      <w:pPr>
        <w:widowControl w:val="0"/>
        <w:autoSpaceDE w:val="0"/>
        <w:autoSpaceDN w:val="0"/>
        <w:adjustRightInd w:val="0"/>
        <w:spacing w:after="0" w:line="84" w:lineRule="exact"/>
        <w:rPr>
          <w:rFonts w:ascii="Times New Roman" w:hAnsi="Times New Roman"/>
          <w:b/>
          <w:bCs/>
          <w:sz w:val="24"/>
          <w:szCs w:val="24"/>
          <w:lang w:val="uk-UA"/>
        </w:rPr>
      </w:pPr>
    </w:p>
    <w:p w:rsidR="0079422B" w:rsidRPr="0079422B" w:rsidRDefault="0079422B">
      <w:pPr>
        <w:widowControl w:val="0"/>
        <w:autoSpaceDE w:val="0"/>
        <w:autoSpaceDN w:val="0"/>
        <w:adjustRightInd w:val="0"/>
        <w:spacing w:after="0" w:line="84" w:lineRule="exact"/>
        <w:rPr>
          <w:rFonts w:ascii="Times New Roman" w:hAnsi="Times New Roman"/>
          <w:sz w:val="24"/>
          <w:szCs w:val="24"/>
          <w:lang w:val="uk-UA"/>
        </w:rPr>
      </w:pPr>
    </w:p>
    <w:p w:rsidR="00052B8A" w:rsidRPr="00F92169" w:rsidRDefault="00052B8A">
      <w:pPr>
        <w:widowControl w:val="0"/>
        <w:autoSpaceDE w:val="0"/>
        <w:autoSpaceDN w:val="0"/>
        <w:adjustRightInd w:val="0"/>
        <w:spacing w:after="0" w:line="1" w:lineRule="exact"/>
        <w:rPr>
          <w:rFonts w:ascii="Times New Roman" w:hAnsi="Times New Roman"/>
          <w:color w:val="FF0000"/>
          <w:sz w:val="24"/>
          <w:szCs w:val="24"/>
          <w:lang w:val="ru-RU"/>
        </w:rPr>
      </w:pPr>
    </w:p>
    <w:p w:rsidR="00052B8A" w:rsidRPr="0079422B" w:rsidRDefault="0079422B">
      <w:pPr>
        <w:widowControl w:val="0"/>
        <w:autoSpaceDE w:val="0"/>
        <w:autoSpaceDN w:val="0"/>
        <w:adjustRightInd w:val="0"/>
        <w:spacing w:after="0" w:line="240" w:lineRule="auto"/>
        <w:ind w:left="580"/>
        <w:rPr>
          <w:rFonts w:ascii="Times New Roman" w:hAnsi="Times New Roman"/>
          <w:sz w:val="24"/>
          <w:szCs w:val="24"/>
          <w:lang w:val="ru-RU"/>
        </w:rPr>
      </w:pPr>
      <w:r>
        <w:rPr>
          <w:rFonts w:ascii="Times New Roman" w:hAnsi="Times New Roman"/>
          <w:b/>
          <w:bCs/>
          <w:sz w:val="26"/>
          <w:szCs w:val="26"/>
          <w:lang w:val="ru-RU"/>
        </w:rPr>
        <w:t>______</w:t>
      </w:r>
      <w:r w:rsidRPr="0079422B">
        <w:rPr>
          <w:rFonts w:ascii="Times New Roman" w:hAnsi="Times New Roman"/>
          <w:b/>
          <w:bCs/>
          <w:sz w:val="26"/>
          <w:szCs w:val="26"/>
          <w:u w:val="single"/>
          <w:lang w:val="ru-RU"/>
        </w:rPr>
        <w:t xml:space="preserve">НАВЧАЛЬНО-НАУКОВИЙ </w:t>
      </w:r>
      <w:r w:rsidRPr="0079422B">
        <w:rPr>
          <w:rFonts w:ascii="Times New Roman" w:hAnsi="Times New Roman"/>
          <w:b/>
          <w:bCs/>
          <w:sz w:val="26"/>
          <w:szCs w:val="26"/>
          <w:u w:val="single"/>
          <w:lang w:val="uk-UA"/>
        </w:rPr>
        <w:t>ІНСТИТУТ</w:t>
      </w:r>
      <w:r>
        <w:rPr>
          <w:rFonts w:ascii="Times New Roman" w:hAnsi="Times New Roman"/>
          <w:b/>
          <w:bCs/>
          <w:sz w:val="26"/>
          <w:szCs w:val="26"/>
          <w:u w:val="single"/>
          <w:lang w:val="uk-UA"/>
        </w:rPr>
        <w:t xml:space="preserve"> АЕРОПОРТІВ</w:t>
      </w:r>
      <w:r w:rsidRPr="0079422B">
        <w:rPr>
          <w:rFonts w:ascii="Times New Roman" w:hAnsi="Times New Roman"/>
          <w:b/>
          <w:bCs/>
          <w:sz w:val="26"/>
          <w:szCs w:val="26"/>
          <w:lang w:val="ru-RU"/>
        </w:rPr>
        <w:t>___</w:t>
      </w:r>
      <w:r>
        <w:rPr>
          <w:rFonts w:ascii="Times New Roman" w:hAnsi="Times New Roman"/>
          <w:b/>
          <w:bCs/>
          <w:sz w:val="26"/>
          <w:szCs w:val="26"/>
          <w:lang w:val="ru-RU"/>
        </w:rPr>
        <w:t>___</w:t>
      </w:r>
      <w:r w:rsidR="00C7286C" w:rsidRPr="0079422B">
        <w:rPr>
          <w:rFonts w:ascii="Times New Roman" w:hAnsi="Times New Roman"/>
          <w:b/>
          <w:bCs/>
          <w:sz w:val="26"/>
          <w:szCs w:val="26"/>
          <w:lang w:val="ru-RU"/>
        </w:rPr>
        <w:t>_____</w:t>
      </w:r>
    </w:p>
    <w:p w:rsidR="00052B8A" w:rsidRPr="0079422B" w:rsidRDefault="00052B8A">
      <w:pPr>
        <w:widowControl w:val="0"/>
        <w:autoSpaceDE w:val="0"/>
        <w:autoSpaceDN w:val="0"/>
        <w:adjustRightInd w:val="0"/>
        <w:spacing w:after="0" w:line="147" w:lineRule="exact"/>
        <w:rPr>
          <w:rFonts w:ascii="Times New Roman" w:hAnsi="Times New Roman"/>
          <w:sz w:val="24"/>
          <w:szCs w:val="24"/>
          <w:lang w:val="ru-RU"/>
        </w:rPr>
      </w:pPr>
    </w:p>
    <w:p w:rsidR="00052B8A" w:rsidRPr="0079422B" w:rsidRDefault="00C7286C">
      <w:pPr>
        <w:widowControl w:val="0"/>
        <w:autoSpaceDE w:val="0"/>
        <w:autoSpaceDN w:val="0"/>
        <w:adjustRightInd w:val="0"/>
        <w:spacing w:after="0" w:line="239" w:lineRule="auto"/>
        <w:ind w:left="3500"/>
        <w:rPr>
          <w:rFonts w:ascii="Times New Roman" w:hAnsi="Times New Roman"/>
          <w:sz w:val="24"/>
          <w:szCs w:val="24"/>
          <w:lang w:val="ru-RU"/>
        </w:rPr>
      </w:pPr>
      <w:r w:rsidRPr="0079422B">
        <w:rPr>
          <w:rFonts w:ascii="Times New Roman" w:hAnsi="Times New Roman"/>
          <w:sz w:val="20"/>
          <w:szCs w:val="20"/>
          <w:lang w:val="ru-RU"/>
        </w:rPr>
        <w:t>(назва інституту (факультету))</w:t>
      </w:r>
    </w:p>
    <w:p w:rsidR="00052B8A" w:rsidRPr="0079422B" w:rsidRDefault="00052B8A">
      <w:pPr>
        <w:widowControl w:val="0"/>
        <w:autoSpaceDE w:val="0"/>
        <w:autoSpaceDN w:val="0"/>
        <w:adjustRightInd w:val="0"/>
        <w:spacing w:after="0" w:line="116" w:lineRule="exact"/>
        <w:rPr>
          <w:rFonts w:ascii="Times New Roman" w:hAnsi="Times New Roman"/>
          <w:sz w:val="24"/>
          <w:szCs w:val="24"/>
          <w:lang w:val="ru-RU"/>
        </w:rPr>
      </w:pPr>
    </w:p>
    <w:p w:rsidR="00052B8A" w:rsidRPr="0079422B" w:rsidRDefault="00C7286C">
      <w:pPr>
        <w:widowControl w:val="0"/>
        <w:autoSpaceDE w:val="0"/>
        <w:autoSpaceDN w:val="0"/>
        <w:adjustRightInd w:val="0"/>
        <w:spacing w:after="0" w:line="240" w:lineRule="auto"/>
        <w:ind w:left="1040"/>
        <w:rPr>
          <w:rFonts w:ascii="Times New Roman" w:hAnsi="Times New Roman"/>
          <w:sz w:val="24"/>
          <w:szCs w:val="24"/>
          <w:lang w:val="ru-RU"/>
        </w:rPr>
      </w:pPr>
      <w:r w:rsidRPr="0079422B">
        <w:rPr>
          <w:rFonts w:ascii="Times New Roman" w:hAnsi="Times New Roman"/>
          <w:b/>
          <w:bCs/>
          <w:sz w:val="28"/>
          <w:szCs w:val="28"/>
          <w:lang w:val="ru-RU"/>
        </w:rPr>
        <w:t>Кафедра</w:t>
      </w:r>
      <w:r w:rsidR="0079422B">
        <w:rPr>
          <w:rFonts w:ascii="Times New Roman" w:hAnsi="Times New Roman"/>
          <w:b/>
          <w:bCs/>
          <w:sz w:val="28"/>
          <w:szCs w:val="28"/>
          <w:lang w:val="ru-RU"/>
        </w:rPr>
        <w:t xml:space="preserve">      </w:t>
      </w:r>
      <w:r w:rsidR="0079422B">
        <w:rPr>
          <w:rFonts w:ascii="Times New Roman" w:hAnsi="Times New Roman"/>
          <w:sz w:val="28"/>
          <w:szCs w:val="28"/>
          <w:u w:val="single"/>
          <w:lang w:val="ru-RU"/>
        </w:rPr>
        <w:t>Основ архітектури та дизайну</w:t>
      </w:r>
    </w:p>
    <w:p w:rsidR="00052B8A" w:rsidRPr="0079422B" w:rsidRDefault="00052B8A">
      <w:pPr>
        <w:widowControl w:val="0"/>
        <w:autoSpaceDE w:val="0"/>
        <w:autoSpaceDN w:val="0"/>
        <w:adjustRightInd w:val="0"/>
        <w:spacing w:after="0" w:line="200" w:lineRule="exact"/>
        <w:rPr>
          <w:rFonts w:ascii="Times New Roman" w:hAnsi="Times New Roman"/>
          <w:sz w:val="24"/>
          <w:szCs w:val="24"/>
          <w:lang w:val="ru-RU"/>
        </w:rPr>
      </w:pPr>
    </w:p>
    <w:p w:rsidR="00052B8A" w:rsidRPr="0079422B" w:rsidRDefault="00052B8A">
      <w:pPr>
        <w:widowControl w:val="0"/>
        <w:autoSpaceDE w:val="0"/>
        <w:autoSpaceDN w:val="0"/>
        <w:adjustRightInd w:val="0"/>
        <w:spacing w:after="0" w:line="276" w:lineRule="exact"/>
        <w:rPr>
          <w:rFonts w:ascii="Times New Roman" w:hAnsi="Times New Roman"/>
          <w:sz w:val="24"/>
          <w:szCs w:val="24"/>
          <w:lang w:val="ru-RU"/>
        </w:rPr>
      </w:pPr>
    </w:p>
    <w:p w:rsidR="00052B8A" w:rsidRPr="0079422B" w:rsidRDefault="00C7286C">
      <w:pPr>
        <w:widowControl w:val="0"/>
        <w:autoSpaceDE w:val="0"/>
        <w:autoSpaceDN w:val="0"/>
        <w:adjustRightInd w:val="0"/>
        <w:spacing w:after="0" w:line="240" w:lineRule="auto"/>
        <w:ind w:left="5920"/>
        <w:rPr>
          <w:rFonts w:ascii="Times New Roman" w:hAnsi="Times New Roman"/>
          <w:sz w:val="24"/>
          <w:szCs w:val="24"/>
          <w:lang w:val="ru-RU"/>
        </w:rPr>
      </w:pPr>
      <w:r w:rsidRPr="0079422B">
        <w:rPr>
          <w:rFonts w:ascii="Times New Roman" w:hAnsi="Times New Roman"/>
          <w:b/>
          <w:bCs/>
          <w:sz w:val="28"/>
          <w:szCs w:val="28"/>
          <w:lang w:val="ru-RU"/>
        </w:rPr>
        <w:t>ЗАТВЕРДЖУЮ</w:t>
      </w:r>
    </w:p>
    <w:p w:rsidR="00052B8A" w:rsidRPr="0079422B" w:rsidRDefault="00052B8A">
      <w:pPr>
        <w:widowControl w:val="0"/>
        <w:autoSpaceDE w:val="0"/>
        <w:autoSpaceDN w:val="0"/>
        <w:adjustRightInd w:val="0"/>
        <w:spacing w:after="0" w:line="157" w:lineRule="exact"/>
        <w:rPr>
          <w:rFonts w:ascii="Times New Roman" w:hAnsi="Times New Roman"/>
          <w:sz w:val="24"/>
          <w:szCs w:val="24"/>
          <w:lang w:val="ru-RU"/>
        </w:rPr>
      </w:pPr>
    </w:p>
    <w:p w:rsidR="00052B8A" w:rsidRPr="0079422B" w:rsidRDefault="00C7286C">
      <w:pPr>
        <w:widowControl w:val="0"/>
        <w:autoSpaceDE w:val="0"/>
        <w:autoSpaceDN w:val="0"/>
        <w:adjustRightInd w:val="0"/>
        <w:spacing w:after="0" w:line="240" w:lineRule="auto"/>
        <w:ind w:left="4480"/>
        <w:rPr>
          <w:rFonts w:ascii="Times New Roman" w:hAnsi="Times New Roman"/>
          <w:sz w:val="24"/>
          <w:szCs w:val="24"/>
          <w:lang w:val="ru-RU"/>
        </w:rPr>
      </w:pPr>
      <w:r w:rsidRPr="0079422B">
        <w:rPr>
          <w:rFonts w:ascii="Times New Roman" w:hAnsi="Times New Roman"/>
          <w:sz w:val="28"/>
          <w:szCs w:val="28"/>
          <w:lang w:val="ru-RU"/>
        </w:rPr>
        <w:t>Зав. к</w:t>
      </w:r>
      <w:r w:rsidR="0079422B">
        <w:rPr>
          <w:rFonts w:ascii="Times New Roman" w:hAnsi="Times New Roman"/>
          <w:sz w:val="28"/>
          <w:szCs w:val="28"/>
          <w:lang w:val="ru-RU"/>
        </w:rPr>
        <w:t>афедри ________    ____</w:t>
      </w:r>
      <w:r w:rsidR="0079422B" w:rsidRPr="0079422B">
        <w:rPr>
          <w:rFonts w:ascii="Times New Roman" w:hAnsi="Times New Roman"/>
          <w:sz w:val="28"/>
          <w:szCs w:val="28"/>
          <w:u w:val="single"/>
          <w:lang w:val="ru-RU"/>
        </w:rPr>
        <w:t>О. Трошкіна</w:t>
      </w:r>
    </w:p>
    <w:p w:rsidR="00052B8A" w:rsidRPr="0079422B" w:rsidRDefault="00052B8A">
      <w:pPr>
        <w:widowControl w:val="0"/>
        <w:autoSpaceDE w:val="0"/>
        <w:autoSpaceDN w:val="0"/>
        <w:adjustRightInd w:val="0"/>
        <w:spacing w:after="0" w:line="158" w:lineRule="exact"/>
        <w:rPr>
          <w:rFonts w:ascii="Times New Roman" w:hAnsi="Times New Roman"/>
          <w:sz w:val="24"/>
          <w:szCs w:val="24"/>
          <w:lang w:val="ru-RU"/>
        </w:rPr>
      </w:pPr>
    </w:p>
    <w:p w:rsidR="00052B8A" w:rsidRPr="0079422B" w:rsidRDefault="00C7286C">
      <w:pPr>
        <w:widowControl w:val="0"/>
        <w:tabs>
          <w:tab w:val="left" w:pos="8220"/>
        </w:tabs>
        <w:autoSpaceDE w:val="0"/>
        <w:autoSpaceDN w:val="0"/>
        <w:adjustRightInd w:val="0"/>
        <w:spacing w:after="0" w:line="239" w:lineRule="auto"/>
        <w:ind w:left="6400"/>
        <w:rPr>
          <w:rFonts w:ascii="Times New Roman" w:hAnsi="Times New Roman"/>
          <w:sz w:val="24"/>
          <w:szCs w:val="24"/>
          <w:lang w:val="ru-RU"/>
        </w:rPr>
      </w:pPr>
      <w:r w:rsidRPr="0079422B">
        <w:rPr>
          <w:rFonts w:ascii="Times New Roman" w:hAnsi="Times New Roman"/>
          <w:sz w:val="16"/>
          <w:szCs w:val="16"/>
          <w:lang w:val="ru-RU"/>
        </w:rPr>
        <w:t>(підпис)</w:t>
      </w:r>
      <w:r w:rsidRPr="0079422B">
        <w:rPr>
          <w:rFonts w:ascii="Times New Roman" w:hAnsi="Times New Roman"/>
          <w:sz w:val="24"/>
          <w:szCs w:val="24"/>
          <w:lang w:val="ru-RU"/>
        </w:rPr>
        <w:tab/>
      </w:r>
      <w:r w:rsidRPr="0079422B">
        <w:rPr>
          <w:rFonts w:ascii="Times New Roman" w:hAnsi="Times New Roman"/>
          <w:sz w:val="15"/>
          <w:szCs w:val="15"/>
          <w:lang w:val="ru-RU"/>
        </w:rPr>
        <w:t>(ПІБ)</w:t>
      </w:r>
    </w:p>
    <w:p w:rsidR="00052B8A" w:rsidRPr="0079422B" w:rsidRDefault="00052B8A">
      <w:pPr>
        <w:widowControl w:val="0"/>
        <w:autoSpaceDE w:val="0"/>
        <w:autoSpaceDN w:val="0"/>
        <w:adjustRightInd w:val="0"/>
        <w:spacing w:after="0" w:line="94" w:lineRule="exact"/>
        <w:rPr>
          <w:rFonts w:ascii="Times New Roman" w:hAnsi="Times New Roman"/>
          <w:sz w:val="24"/>
          <w:szCs w:val="24"/>
          <w:lang w:val="ru-RU"/>
        </w:rPr>
      </w:pPr>
    </w:p>
    <w:p w:rsidR="00052B8A" w:rsidRPr="0079422B" w:rsidRDefault="00C7286C">
      <w:pPr>
        <w:widowControl w:val="0"/>
        <w:autoSpaceDE w:val="0"/>
        <w:autoSpaceDN w:val="0"/>
        <w:adjustRightInd w:val="0"/>
        <w:spacing w:after="0" w:line="239" w:lineRule="auto"/>
        <w:ind w:left="4540"/>
        <w:rPr>
          <w:rFonts w:ascii="Times New Roman" w:hAnsi="Times New Roman"/>
          <w:sz w:val="24"/>
          <w:szCs w:val="24"/>
          <w:lang w:val="ru-RU"/>
        </w:rPr>
      </w:pPr>
      <w:r w:rsidRPr="0079422B">
        <w:rPr>
          <w:rFonts w:ascii="Times New Roman" w:hAnsi="Times New Roman"/>
          <w:sz w:val="28"/>
          <w:szCs w:val="28"/>
          <w:lang w:val="ru-RU"/>
        </w:rPr>
        <w:t>«______»____________________20___р.</w:t>
      </w:r>
    </w:p>
    <w:p w:rsidR="00052B8A" w:rsidRPr="0079422B" w:rsidRDefault="00052B8A">
      <w:pPr>
        <w:widowControl w:val="0"/>
        <w:autoSpaceDE w:val="0"/>
        <w:autoSpaceDN w:val="0"/>
        <w:adjustRightInd w:val="0"/>
        <w:spacing w:after="0" w:line="200" w:lineRule="exact"/>
        <w:rPr>
          <w:rFonts w:ascii="Times New Roman" w:hAnsi="Times New Roman"/>
          <w:sz w:val="24"/>
          <w:szCs w:val="24"/>
          <w:lang w:val="ru-RU"/>
        </w:rPr>
      </w:pPr>
    </w:p>
    <w:p w:rsidR="00052B8A" w:rsidRPr="0079422B" w:rsidRDefault="00052B8A">
      <w:pPr>
        <w:widowControl w:val="0"/>
        <w:autoSpaceDE w:val="0"/>
        <w:autoSpaceDN w:val="0"/>
        <w:adjustRightInd w:val="0"/>
        <w:spacing w:after="0" w:line="311" w:lineRule="exact"/>
        <w:rPr>
          <w:rFonts w:ascii="Times New Roman" w:hAnsi="Times New Roman"/>
          <w:sz w:val="24"/>
          <w:szCs w:val="24"/>
          <w:lang w:val="ru-RU"/>
        </w:rPr>
      </w:pPr>
    </w:p>
    <w:p w:rsidR="00052B8A" w:rsidRPr="0079422B" w:rsidRDefault="0079422B" w:rsidP="0079422B">
      <w:pPr>
        <w:widowControl w:val="0"/>
        <w:autoSpaceDE w:val="0"/>
        <w:autoSpaceDN w:val="0"/>
        <w:adjustRightInd w:val="0"/>
        <w:spacing w:after="0" w:line="240" w:lineRule="auto"/>
        <w:jc w:val="center"/>
        <w:rPr>
          <w:rFonts w:ascii="Times New Roman" w:hAnsi="Times New Roman"/>
          <w:sz w:val="24"/>
          <w:szCs w:val="24"/>
          <w:lang w:val="ru-RU"/>
        </w:rPr>
      </w:pPr>
      <w:r>
        <w:rPr>
          <w:rFonts w:ascii="Times New Roman" w:hAnsi="Times New Roman"/>
          <w:b/>
          <w:bCs/>
          <w:sz w:val="28"/>
          <w:szCs w:val="28"/>
          <w:lang w:val="ru-RU"/>
        </w:rPr>
        <w:t>МОДУЛЬНА КОНТРОЛЬНА РОБОТА</w:t>
      </w:r>
    </w:p>
    <w:p w:rsidR="00052B8A" w:rsidRPr="0079422B" w:rsidRDefault="00052B8A">
      <w:pPr>
        <w:widowControl w:val="0"/>
        <w:autoSpaceDE w:val="0"/>
        <w:autoSpaceDN w:val="0"/>
        <w:adjustRightInd w:val="0"/>
        <w:spacing w:after="0" w:line="162" w:lineRule="exact"/>
        <w:rPr>
          <w:rFonts w:ascii="Times New Roman" w:hAnsi="Times New Roman"/>
          <w:sz w:val="24"/>
          <w:szCs w:val="24"/>
          <w:lang w:val="ru-RU"/>
        </w:rPr>
      </w:pPr>
    </w:p>
    <w:p w:rsidR="0079422B" w:rsidRDefault="00C7286C" w:rsidP="0079422B">
      <w:pPr>
        <w:widowControl w:val="0"/>
        <w:autoSpaceDE w:val="0"/>
        <w:autoSpaceDN w:val="0"/>
        <w:adjustRightInd w:val="0"/>
        <w:spacing w:after="0" w:line="240" w:lineRule="auto"/>
        <w:jc w:val="center"/>
        <w:rPr>
          <w:rFonts w:ascii="Times New Roman" w:hAnsi="Times New Roman"/>
          <w:b/>
          <w:bCs/>
          <w:sz w:val="28"/>
          <w:szCs w:val="28"/>
          <w:lang w:val="ru-RU"/>
        </w:rPr>
      </w:pPr>
      <w:r w:rsidRPr="0079422B">
        <w:rPr>
          <w:rFonts w:ascii="Times New Roman" w:hAnsi="Times New Roman"/>
          <w:b/>
          <w:bCs/>
          <w:sz w:val="28"/>
          <w:szCs w:val="28"/>
          <w:lang w:val="ru-RU"/>
        </w:rPr>
        <w:t xml:space="preserve">з дисципліни </w:t>
      </w:r>
    </w:p>
    <w:p w:rsidR="00052B8A" w:rsidRDefault="0079422B" w:rsidP="0079422B">
      <w:pPr>
        <w:widowControl w:val="0"/>
        <w:autoSpaceDE w:val="0"/>
        <w:autoSpaceDN w:val="0"/>
        <w:adjustRightInd w:val="0"/>
        <w:spacing w:after="0" w:line="240" w:lineRule="auto"/>
        <w:jc w:val="center"/>
        <w:rPr>
          <w:rFonts w:ascii="Times New Roman" w:hAnsi="Times New Roman"/>
          <w:b/>
          <w:bCs/>
          <w:sz w:val="28"/>
          <w:szCs w:val="28"/>
          <w:lang w:val="ru-RU"/>
        </w:rPr>
      </w:pPr>
      <w:r>
        <w:rPr>
          <w:rFonts w:ascii="Times New Roman" w:hAnsi="Times New Roman"/>
          <w:b/>
          <w:bCs/>
          <w:sz w:val="28"/>
          <w:szCs w:val="28"/>
          <w:lang w:val="ru-RU"/>
        </w:rPr>
        <w:t>« Колористика інтер</w:t>
      </w:r>
      <w:r w:rsidRPr="0079422B">
        <w:rPr>
          <w:rFonts w:ascii="Times New Roman" w:hAnsi="Times New Roman"/>
          <w:b/>
          <w:bCs/>
          <w:sz w:val="28"/>
          <w:szCs w:val="28"/>
          <w:lang w:val="ru-RU"/>
        </w:rPr>
        <w:t>’</w:t>
      </w:r>
      <w:r>
        <w:rPr>
          <w:rFonts w:ascii="Times New Roman" w:hAnsi="Times New Roman"/>
          <w:b/>
          <w:bCs/>
          <w:sz w:val="28"/>
          <w:szCs w:val="28"/>
          <w:lang w:val="uk-UA"/>
        </w:rPr>
        <w:t>єру архітектурного середовища</w:t>
      </w:r>
      <w:r w:rsidR="00C7286C" w:rsidRPr="0079422B">
        <w:rPr>
          <w:rFonts w:ascii="Times New Roman" w:hAnsi="Times New Roman"/>
          <w:b/>
          <w:bCs/>
          <w:sz w:val="28"/>
          <w:szCs w:val="28"/>
          <w:lang w:val="ru-RU"/>
        </w:rPr>
        <w:t>_»</w:t>
      </w:r>
    </w:p>
    <w:p w:rsidR="0079422B" w:rsidRDefault="0079422B" w:rsidP="0079422B">
      <w:pPr>
        <w:widowControl w:val="0"/>
        <w:autoSpaceDE w:val="0"/>
        <w:autoSpaceDN w:val="0"/>
        <w:adjustRightInd w:val="0"/>
        <w:spacing w:after="0" w:line="240" w:lineRule="auto"/>
        <w:ind w:left="1560"/>
        <w:jc w:val="center"/>
        <w:rPr>
          <w:rFonts w:ascii="Times New Roman" w:hAnsi="Times New Roman"/>
          <w:b/>
          <w:bCs/>
          <w:sz w:val="28"/>
          <w:szCs w:val="28"/>
          <w:lang w:val="ru-RU"/>
        </w:rPr>
      </w:pPr>
    </w:p>
    <w:p w:rsidR="0079422B" w:rsidRDefault="0079422B" w:rsidP="0079422B">
      <w:pPr>
        <w:widowControl w:val="0"/>
        <w:autoSpaceDE w:val="0"/>
        <w:autoSpaceDN w:val="0"/>
        <w:adjustRightInd w:val="0"/>
        <w:spacing w:after="0" w:line="240" w:lineRule="auto"/>
        <w:ind w:left="1560"/>
        <w:jc w:val="center"/>
        <w:rPr>
          <w:rFonts w:ascii="Times New Roman" w:hAnsi="Times New Roman"/>
          <w:b/>
          <w:bCs/>
          <w:sz w:val="28"/>
          <w:szCs w:val="28"/>
          <w:lang w:val="ru-RU"/>
        </w:rPr>
      </w:pPr>
    </w:p>
    <w:p w:rsidR="0079422B" w:rsidRDefault="0079422B" w:rsidP="0079422B">
      <w:pPr>
        <w:widowControl w:val="0"/>
        <w:autoSpaceDE w:val="0"/>
        <w:autoSpaceDN w:val="0"/>
        <w:adjustRightInd w:val="0"/>
        <w:spacing w:after="0" w:line="240" w:lineRule="auto"/>
        <w:ind w:left="1560"/>
        <w:jc w:val="center"/>
        <w:rPr>
          <w:rFonts w:ascii="Times New Roman" w:hAnsi="Times New Roman"/>
          <w:b/>
          <w:bCs/>
          <w:sz w:val="28"/>
          <w:szCs w:val="28"/>
          <w:lang w:val="ru-RU"/>
        </w:rPr>
      </w:pPr>
    </w:p>
    <w:p w:rsidR="0079422B" w:rsidRDefault="0079422B" w:rsidP="0079422B">
      <w:pPr>
        <w:widowControl w:val="0"/>
        <w:autoSpaceDE w:val="0"/>
        <w:autoSpaceDN w:val="0"/>
        <w:adjustRightInd w:val="0"/>
        <w:spacing w:after="0" w:line="240" w:lineRule="auto"/>
        <w:ind w:left="1560"/>
        <w:jc w:val="center"/>
        <w:rPr>
          <w:rFonts w:ascii="Times New Roman" w:hAnsi="Times New Roman"/>
          <w:b/>
          <w:bCs/>
          <w:sz w:val="28"/>
          <w:szCs w:val="28"/>
          <w:lang w:val="ru-RU"/>
        </w:rPr>
      </w:pPr>
    </w:p>
    <w:p w:rsidR="0079422B" w:rsidRDefault="0079422B" w:rsidP="0079422B">
      <w:pPr>
        <w:widowControl w:val="0"/>
        <w:autoSpaceDE w:val="0"/>
        <w:autoSpaceDN w:val="0"/>
        <w:adjustRightInd w:val="0"/>
        <w:spacing w:after="0" w:line="240" w:lineRule="auto"/>
        <w:jc w:val="both"/>
        <w:rPr>
          <w:rFonts w:ascii="Times New Roman" w:hAnsi="Times New Roman"/>
          <w:bCs/>
          <w:sz w:val="28"/>
          <w:szCs w:val="28"/>
          <w:lang w:val="ru-RU"/>
        </w:rPr>
      </w:pPr>
      <w:r>
        <w:rPr>
          <w:rFonts w:ascii="Times New Roman" w:hAnsi="Times New Roman"/>
          <w:bCs/>
          <w:sz w:val="28"/>
          <w:szCs w:val="28"/>
          <w:lang w:val="ru-RU"/>
        </w:rPr>
        <w:t>Завдання модульної контрольної роботи з дисципліни «Колористика інтер</w:t>
      </w:r>
      <w:r w:rsidRPr="0079422B">
        <w:rPr>
          <w:rFonts w:ascii="Times New Roman" w:hAnsi="Times New Roman"/>
          <w:bCs/>
          <w:sz w:val="28"/>
          <w:szCs w:val="28"/>
          <w:lang w:val="ru-RU"/>
        </w:rPr>
        <w:t>’</w:t>
      </w:r>
      <w:r>
        <w:rPr>
          <w:rFonts w:ascii="Times New Roman" w:hAnsi="Times New Roman"/>
          <w:bCs/>
          <w:sz w:val="28"/>
          <w:szCs w:val="28"/>
          <w:lang w:val="uk-UA"/>
        </w:rPr>
        <w:t>єру архітектурного середовища»</w:t>
      </w:r>
      <w:r>
        <w:rPr>
          <w:rFonts w:ascii="Times New Roman" w:hAnsi="Times New Roman"/>
          <w:bCs/>
          <w:sz w:val="28"/>
          <w:szCs w:val="28"/>
          <w:lang w:val="ru-RU"/>
        </w:rPr>
        <w:t xml:space="preserve"> полягає в розробці пояснювальної записки до домашнього завдання, що передбачає науково-обгрунтовані пропозиції виконання кольорового вирішення фантастичного інтер</w:t>
      </w:r>
      <w:r w:rsidRPr="0079422B">
        <w:rPr>
          <w:rFonts w:ascii="Times New Roman" w:hAnsi="Times New Roman"/>
          <w:bCs/>
          <w:sz w:val="28"/>
          <w:szCs w:val="28"/>
          <w:lang w:val="ru-RU"/>
        </w:rPr>
        <w:t>’</w:t>
      </w:r>
      <w:r>
        <w:rPr>
          <w:rFonts w:ascii="Times New Roman" w:hAnsi="Times New Roman"/>
          <w:bCs/>
          <w:sz w:val="28"/>
          <w:szCs w:val="28"/>
          <w:lang w:val="ru-RU"/>
        </w:rPr>
        <w:t xml:space="preserve">єру з використанням кольорового освітлення та ілюзорних якостей кольору. </w:t>
      </w:r>
    </w:p>
    <w:p w:rsidR="0079422B" w:rsidRPr="0079422B" w:rsidRDefault="0079422B" w:rsidP="0079422B">
      <w:pPr>
        <w:widowControl w:val="0"/>
        <w:autoSpaceDE w:val="0"/>
        <w:autoSpaceDN w:val="0"/>
        <w:adjustRightInd w:val="0"/>
        <w:spacing w:after="0" w:line="240" w:lineRule="auto"/>
        <w:jc w:val="both"/>
        <w:rPr>
          <w:rFonts w:ascii="Times New Roman" w:hAnsi="Times New Roman"/>
          <w:sz w:val="24"/>
          <w:szCs w:val="24"/>
          <w:lang w:val="ru-RU"/>
        </w:rPr>
      </w:pPr>
    </w:p>
    <w:p w:rsidR="00052B8A" w:rsidRPr="0079422B" w:rsidRDefault="00052B8A">
      <w:pPr>
        <w:widowControl w:val="0"/>
        <w:autoSpaceDE w:val="0"/>
        <w:autoSpaceDN w:val="0"/>
        <w:adjustRightInd w:val="0"/>
        <w:spacing w:after="0" w:line="162" w:lineRule="exact"/>
        <w:rPr>
          <w:rFonts w:ascii="Times New Roman" w:hAnsi="Times New Roman"/>
          <w:sz w:val="24"/>
          <w:szCs w:val="24"/>
          <w:lang w:val="ru-RU"/>
        </w:rPr>
      </w:pPr>
    </w:p>
    <w:p w:rsidR="00052B8A" w:rsidRDefault="00052B8A">
      <w:pPr>
        <w:widowControl w:val="0"/>
        <w:autoSpaceDE w:val="0"/>
        <w:autoSpaceDN w:val="0"/>
        <w:adjustRightInd w:val="0"/>
        <w:spacing w:after="0" w:line="162" w:lineRule="exact"/>
        <w:rPr>
          <w:rFonts w:ascii="Times New Roman" w:hAnsi="Times New Roman"/>
          <w:sz w:val="28"/>
          <w:szCs w:val="28"/>
          <w:lang w:val="ru-RU"/>
        </w:rPr>
      </w:pPr>
    </w:p>
    <w:p w:rsidR="0079422B" w:rsidRDefault="0079422B">
      <w:pPr>
        <w:widowControl w:val="0"/>
        <w:autoSpaceDE w:val="0"/>
        <w:autoSpaceDN w:val="0"/>
        <w:adjustRightInd w:val="0"/>
        <w:spacing w:after="0" w:line="162" w:lineRule="exact"/>
        <w:rPr>
          <w:rFonts w:ascii="Times New Roman" w:hAnsi="Times New Roman"/>
          <w:sz w:val="28"/>
          <w:szCs w:val="28"/>
          <w:lang w:val="ru-RU"/>
        </w:rPr>
      </w:pPr>
    </w:p>
    <w:p w:rsidR="0079422B" w:rsidRDefault="0079422B">
      <w:pPr>
        <w:widowControl w:val="0"/>
        <w:autoSpaceDE w:val="0"/>
        <w:autoSpaceDN w:val="0"/>
        <w:adjustRightInd w:val="0"/>
        <w:spacing w:after="0" w:line="162" w:lineRule="exact"/>
        <w:rPr>
          <w:rFonts w:ascii="Times New Roman" w:hAnsi="Times New Roman"/>
          <w:sz w:val="28"/>
          <w:szCs w:val="28"/>
          <w:lang w:val="ru-RU"/>
        </w:rPr>
      </w:pPr>
    </w:p>
    <w:p w:rsidR="0079422B" w:rsidRDefault="0079422B">
      <w:pPr>
        <w:widowControl w:val="0"/>
        <w:autoSpaceDE w:val="0"/>
        <w:autoSpaceDN w:val="0"/>
        <w:adjustRightInd w:val="0"/>
        <w:spacing w:after="0" w:line="162" w:lineRule="exact"/>
        <w:rPr>
          <w:rFonts w:ascii="Times New Roman" w:hAnsi="Times New Roman"/>
          <w:sz w:val="28"/>
          <w:szCs w:val="28"/>
          <w:lang w:val="ru-RU"/>
        </w:rPr>
      </w:pPr>
    </w:p>
    <w:p w:rsidR="0079422B" w:rsidRDefault="0079422B">
      <w:pPr>
        <w:widowControl w:val="0"/>
        <w:autoSpaceDE w:val="0"/>
        <w:autoSpaceDN w:val="0"/>
        <w:adjustRightInd w:val="0"/>
        <w:spacing w:after="0" w:line="162" w:lineRule="exact"/>
        <w:rPr>
          <w:rFonts w:ascii="Times New Roman" w:hAnsi="Times New Roman"/>
          <w:sz w:val="28"/>
          <w:szCs w:val="28"/>
          <w:lang w:val="ru-RU"/>
        </w:rPr>
      </w:pPr>
    </w:p>
    <w:p w:rsidR="0079422B" w:rsidRDefault="0079422B">
      <w:pPr>
        <w:widowControl w:val="0"/>
        <w:autoSpaceDE w:val="0"/>
        <w:autoSpaceDN w:val="0"/>
        <w:adjustRightInd w:val="0"/>
        <w:spacing w:after="0" w:line="162" w:lineRule="exact"/>
        <w:rPr>
          <w:rFonts w:ascii="Times New Roman" w:hAnsi="Times New Roman"/>
          <w:sz w:val="28"/>
          <w:szCs w:val="28"/>
          <w:lang w:val="ru-RU"/>
        </w:rPr>
      </w:pPr>
    </w:p>
    <w:p w:rsidR="0079422B" w:rsidRDefault="0079422B">
      <w:pPr>
        <w:widowControl w:val="0"/>
        <w:autoSpaceDE w:val="0"/>
        <w:autoSpaceDN w:val="0"/>
        <w:adjustRightInd w:val="0"/>
        <w:spacing w:after="0" w:line="162" w:lineRule="exact"/>
        <w:rPr>
          <w:rFonts w:ascii="Times New Roman" w:hAnsi="Times New Roman"/>
          <w:sz w:val="28"/>
          <w:szCs w:val="28"/>
          <w:lang w:val="ru-RU"/>
        </w:rPr>
      </w:pPr>
    </w:p>
    <w:p w:rsidR="0079422B" w:rsidRDefault="0079422B">
      <w:pPr>
        <w:widowControl w:val="0"/>
        <w:autoSpaceDE w:val="0"/>
        <w:autoSpaceDN w:val="0"/>
        <w:adjustRightInd w:val="0"/>
        <w:spacing w:after="0" w:line="162" w:lineRule="exact"/>
        <w:rPr>
          <w:rFonts w:ascii="Times New Roman" w:hAnsi="Times New Roman"/>
          <w:sz w:val="28"/>
          <w:szCs w:val="28"/>
          <w:lang w:val="ru-RU"/>
        </w:rPr>
      </w:pPr>
    </w:p>
    <w:p w:rsidR="0079422B" w:rsidRDefault="0079422B">
      <w:pPr>
        <w:widowControl w:val="0"/>
        <w:autoSpaceDE w:val="0"/>
        <w:autoSpaceDN w:val="0"/>
        <w:adjustRightInd w:val="0"/>
        <w:spacing w:after="0" w:line="162" w:lineRule="exact"/>
        <w:rPr>
          <w:rFonts w:ascii="Times New Roman" w:hAnsi="Times New Roman"/>
          <w:sz w:val="28"/>
          <w:szCs w:val="28"/>
          <w:lang w:val="ru-RU"/>
        </w:rPr>
      </w:pPr>
    </w:p>
    <w:p w:rsidR="0079422B" w:rsidRDefault="0079422B">
      <w:pPr>
        <w:widowControl w:val="0"/>
        <w:autoSpaceDE w:val="0"/>
        <w:autoSpaceDN w:val="0"/>
        <w:adjustRightInd w:val="0"/>
        <w:spacing w:after="0" w:line="162" w:lineRule="exact"/>
        <w:rPr>
          <w:rFonts w:ascii="Times New Roman" w:hAnsi="Times New Roman"/>
          <w:sz w:val="28"/>
          <w:szCs w:val="28"/>
          <w:lang w:val="ru-RU"/>
        </w:rPr>
      </w:pPr>
    </w:p>
    <w:p w:rsidR="0079422B" w:rsidRDefault="0079422B">
      <w:pPr>
        <w:widowControl w:val="0"/>
        <w:autoSpaceDE w:val="0"/>
        <w:autoSpaceDN w:val="0"/>
        <w:adjustRightInd w:val="0"/>
        <w:spacing w:after="0" w:line="162" w:lineRule="exact"/>
        <w:rPr>
          <w:rFonts w:ascii="Times New Roman" w:hAnsi="Times New Roman"/>
          <w:sz w:val="28"/>
          <w:szCs w:val="28"/>
          <w:lang w:val="ru-RU"/>
        </w:rPr>
      </w:pPr>
    </w:p>
    <w:p w:rsidR="0079422B" w:rsidRPr="0079422B" w:rsidRDefault="0079422B">
      <w:pPr>
        <w:widowControl w:val="0"/>
        <w:autoSpaceDE w:val="0"/>
        <w:autoSpaceDN w:val="0"/>
        <w:adjustRightInd w:val="0"/>
        <w:spacing w:after="0" w:line="162" w:lineRule="exact"/>
        <w:rPr>
          <w:rFonts w:ascii="Times New Roman" w:hAnsi="Times New Roman"/>
          <w:sz w:val="24"/>
          <w:szCs w:val="24"/>
          <w:lang w:val="ru-RU"/>
        </w:rPr>
      </w:pPr>
    </w:p>
    <w:p w:rsidR="00052B8A" w:rsidRPr="0079422B" w:rsidRDefault="00C7286C" w:rsidP="0079422B">
      <w:pPr>
        <w:widowControl w:val="0"/>
        <w:autoSpaceDE w:val="0"/>
        <w:autoSpaceDN w:val="0"/>
        <w:adjustRightInd w:val="0"/>
        <w:spacing w:after="0" w:line="239" w:lineRule="auto"/>
        <w:ind w:left="1540"/>
        <w:rPr>
          <w:rFonts w:ascii="Times New Roman" w:hAnsi="Times New Roman"/>
          <w:sz w:val="24"/>
          <w:szCs w:val="24"/>
          <w:u w:val="single"/>
          <w:lang w:val="ru-RU"/>
        </w:rPr>
        <w:sectPr w:rsidR="00052B8A" w:rsidRPr="0079422B">
          <w:pgSz w:w="11906" w:h="16838"/>
          <w:pgMar w:top="689" w:right="720" w:bottom="1440" w:left="1580" w:header="720" w:footer="720" w:gutter="0"/>
          <w:cols w:space="720" w:equalWidth="0">
            <w:col w:w="9600"/>
          </w:cols>
          <w:noEndnote/>
        </w:sectPr>
      </w:pPr>
      <w:r w:rsidRPr="0079422B">
        <w:rPr>
          <w:rFonts w:ascii="Times New Roman" w:hAnsi="Times New Roman"/>
          <w:sz w:val="28"/>
          <w:szCs w:val="28"/>
          <w:lang w:val="ru-RU"/>
        </w:rPr>
        <w:t>Викладач __________</w:t>
      </w:r>
      <w:r w:rsidR="0079422B">
        <w:rPr>
          <w:rFonts w:ascii="Times New Roman" w:hAnsi="Times New Roman"/>
          <w:sz w:val="28"/>
          <w:szCs w:val="28"/>
          <w:lang w:val="ru-RU"/>
        </w:rPr>
        <w:t>_______      ___</w:t>
      </w:r>
      <w:r w:rsidR="0079422B">
        <w:rPr>
          <w:rFonts w:ascii="Times New Roman" w:hAnsi="Times New Roman"/>
          <w:sz w:val="28"/>
          <w:szCs w:val="28"/>
          <w:u w:val="single"/>
          <w:lang w:val="ru-RU"/>
        </w:rPr>
        <w:t xml:space="preserve">О. І. Сєдак      </w:t>
      </w:r>
    </w:p>
    <w:p w:rsidR="00052B8A" w:rsidRPr="0079422B" w:rsidRDefault="00052B8A">
      <w:pPr>
        <w:widowControl w:val="0"/>
        <w:autoSpaceDE w:val="0"/>
        <w:autoSpaceDN w:val="0"/>
        <w:adjustRightInd w:val="0"/>
        <w:spacing w:after="0" w:line="161" w:lineRule="exact"/>
        <w:rPr>
          <w:rFonts w:ascii="Times New Roman" w:hAnsi="Times New Roman"/>
          <w:sz w:val="24"/>
          <w:szCs w:val="24"/>
          <w:lang w:val="ru-RU"/>
        </w:rPr>
      </w:pPr>
    </w:p>
    <w:p w:rsidR="00052B8A" w:rsidRPr="0079422B" w:rsidRDefault="00C7286C">
      <w:pPr>
        <w:widowControl w:val="0"/>
        <w:tabs>
          <w:tab w:val="left" w:pos="3260"/>
        </w:tabs>
        <w:autoSpaceDE w:val="0"/>
        <w:autoSpaceDN w:val="0"/>
        <w:adjustRightInd w:val="0"/>
        <w:spacing w:after="0" w:line="239" w:lineRule="auto"/>
        <w:rPr>
          <w:rFonts w:ascii="Times New Roman" w:hAnsi="Times New Roman"/>
          <w:sz w:val="24"/>
          <w:szCs w:val="24"/>
          <w:lang w:val="ru-RU"/>
        </w:rPr>
      </w:pPr>
      <w:r w:rsidRPr="0079422B">
        <w:rPr>
          <w:rFonts w:ascii="Times New Roman" w:hAnsi="Times New Roman"/>
          <w:sz w:val="16"/>
          <w:szCs w:val="16"/>
          <w:lang w:val="ru-RU"/>
        </w:rPr>
        <w:t>(підпис)</w:t>
      </w:r>
      <w:r w:rsidRPr="0079422B">
        <w:rPr>
          <w:rFonts w:ascii="Times New Roman" w:hAnsi="Times New Roman"/>
          <w:sz w:val="24"/>
          <w:szCs w:val="24"/>
          <w:lang w:val="ru-RU"/>
        </w:rPr>
        <w:tab/>
      </w:r>
      <w:r w:rsidRPr="0079422B">
        <w:rPr>
          <w:rFonts w:ascii="Times New Roman" w:hAnsi="Times New Roman"/>
          <w:sz w:val="15"/>
          <w:szCs w:val="15"/>
          <w:lang w:val="ru-RU"/>
        </w:rPr>
        <w:t>(ПІБ)</w:t>
      </w:r>
    </w:p>
    <w:p w:rsidR="00052B8A" w:rsidRDefault="00052B8A">
      <w:pPr>
        <w:widowControl w:val="0"/>
        <w:autoSpaceDE w:val="0"/>
        <w:autoSpaceDN w:val="0"/>
        <w:adjustRightInd w:val="0"/>
        <w:spacing w:after="0" w:line="240" w:lineRule="auto"/>
        <w:rPr>
          <w:rFonts w:ascii="Times New Roman" w:hAnsi="Times New Roman"/>
          <w:sz w:val="24"/>
          <w:szCs w:val="24"/>
          <w:lang w:val="ru-RU"/>
        </w:rPr>
      </w:pPr>
    </w:p>
    <w:p w:rsidR="00492D8F" w:rsidRDefault="00492D8F">
      <w:pPr>
        <w:widowControl w:val="0"/>
        <w:autoSpaceDE w:val="0"/>
        <w:autoSpaceDN w:val="0"/>
        <w:adjustRightInd w:val="0"/>
        <w:spacing w:after="0" w:line="240" w:lineRule="auto"/>
        <w:rPr>
          <w:rFonts w:ascii="Times New Roman" w:hAnsi="Times New Roman"/>
          <w:sz w:val="24"/>
          <w:szCs w:val="24"/>
          <w:lang w:val="ru-RU"/>
        </w:rPr>
      </w:pPr>
    </w:p>
    <w:p w:rsidR="00492D8F" w:rsidRDefault="00492D8F">
      <w:pPr>
        <w:widowControl w:val="0"/>
        <w:autoSpaceDE w:val="0"/>
        <w:autoSpaceDN w:val="0"/>
        <w:adjustRightInd w:val="0"/>
        <w:spacing w:after="0" w:line="240" w:lineRule="auto"/>
        <w:rPr>
          <w:rFonts w:ascii="Times New Roman" w:hAnsi="Times New Roman"/>
          <w:sz w:val="24"/>
          <w:szCs w:val="24"/>
          <w:lang w:val="ru-RU"/>
        </w:rPr>
      </w:pPr>
    </w:p>
    <w:p w:rsidR="00492D8F" w:rsidRDefault="00492D8F">
      <w:pPr>
        <w:widowControl w:val="0"/>
        <w:autoSpaceDE w:val="0"/>
        <w:autoSpaceDN w:val="0"/>
        <w:adjustRightInd w:val="0"/>
        <w:spacing w:after="0" w:line="240" w:lineRule="auto"/>
        <w:rPr>
          <w:rFonts w:ascii="Times New Roman" w:hAnsi="Times New Roman"/>
          <w:sz w:val="24"/>
          <w:szCs w:val="24"/>
          <w:lang w:val="ru-RU"/>
        </w:rPr>
      </w:pPr>
    </w:p>
    <w:p w:rsidR="00492D8F" w:rsidRDefault="00492D8F">
      <w:pPr>
        <w:widowControl w:val="0"/>
        <w:autoSpaceDE w:val="0"/>
        <w:autoSpaceDN w:val="0"/>
        <w:adjustRightInd w:val="0"/>
        <w:spacing w:after="0" w:line="240" w:lineRule="auto"/>
        <w:rPr>
          <w:rFonts w:ascii="Times New Roman" w:hAnsi="Times New Roman"/>
          <w:sz w:val="24"/>
          <w:szCs w:val="24"/>
          <w:lang w:val="ru-RU"/>
        </w:rPr>
      </w:pPr>
    </w:p>
    <w:p w:rsidR="00492D8F" w:rsidRPr="0079422B" w:rsidRDefault="00492D8F">
      <w:pPr>
        <w:widowControl w:val="0"/>
        <w:autoSpaceDE w:val="0"/>
        <w:autoSpaceDN w:val="0"/>
        <w:adjustRightInd w:val="0"/>
        <w:spacing w:after="0" w:line="240" w:lineRule="auto"/>
        <w:rPr>
          <w:rFonts w:ascii="Times New Roman" w:hAnsi="Times New Roman"/>
          <w:sz w:val="24"/>
          <w:szCs w:val="24"/>
          <w:lang w:val="ru-RU"/>
        </w:rPr>
        <w:sectPr w:rsidR="00492D8F" w:rsidRPr="0079422B">
          <w:type w:val="continuous"/>
          <w:pgSz w:w="11906" w:h="16838"/>
          <w:pgMar w:top="689" w:right="3020" w:bottom="1440" w:left="5240" w:header="720" w:footer="720" w:gutter="0"/>
          <w:cols w:space="720" w:equalWidth="0">
            <w:col w:w="3640"/>
          </w:cols>
          <w:noEndnote/>
        </w:sectPr>
      </w:pP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41637D" w:rsidRPr="0059326C" w:rsidTr="0005077B">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41637D" w:rsidRPr="00652E2C" w:rsidRDefault="0041637D" w:rsidP="0005077B">
            <w:pPr>
              <w:pStyle w:val="a3"/>
              <w:jc w:val="center"/>
              <w:rPr>
                <w:rFonts w:ascii="Times New Roman" w:hAnsi="Times New Roman"/>
                <w:sz w:val="18"/>
                <w:szCs w:val="18"/>
                <w:lang w:val="ru-RU"/>
              </w:rPr>
            </w:pPr>
            <w:bookmarkStart w:id="26" w:name="page35"/>
            <w:bookmarkEnd w:id="26"/>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41637D" w:rsidRPr="00100671" w:rsidRDefault="0041637D" w:rsidP="0005077B">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41637D" w:rsidRDefault="0041637D" w:rsidP="0005077B">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НАВЧАЛЬНО-МЕТОДИЧНИЙ КОМПЛЕКС</w:t>
            </w:r>
          </w:p>
          <w:p w:rsidR="0041637D" w:rsidRPr="00100671" w:rsidRDefault="0041637D" w:rsidP="0005077B">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41637D" w:rsidRPr="00DE2B8D" w:rsidRDefault="0041637D" w:rsidP="0005077B">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41637D" w:rsidRPr="0059326C" w:rsidRDefault="0041637D" w:rsidP="0005077B">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41637D" w:rsidRPr="0059326C" w:rsidRDefault="0041637D" w:rsidP="0005077B">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41637D" w:rsidRPr="0059326C" w:rsidRDefault="0041637D" w:rsidP="0005077B">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41637D" w:rsidRPr="0059326C" w:rsidRDefault="0041637D" w:rsidP="0005077B">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41637D" w:rsidRPr="00BA3AEC" w:rsidTr="0005077B">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41637D" w:rsidRPr="0059326C" w:rsidRDefault="0041637D" w:rsidP="0005077B">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41637D" w:rsidRPr="0059326C" w:rsidRDefault="0041637D" w:rsidP="0005077B">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41637D" w:rsidRPr="003D06A6" w:rsidRDefault="0041637D" w:rsidP="003D06A6">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BA3AEC">
              <w:rPr>
                <w:rFonts w:ascii="Times New Roman" w:hAnsi="Times New Roman"/>
                <w:sz w:val="20"/>
                <w:szCs w:val="20"/>
                <w:lang w:val="uk-UA"/>
              </w:rPr>
              <w:t>106</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3D06A6">
              <w:rPr>
                <w:rFonts w:ascii="Times New Roman" w:hAnsi="Times New Roman"/>
                <w:sz w:val="20"/>
                <w:szCs w:val="20"/>
                <w:lang w:val="uk-UA"/>
              </w:rPr>
              <w:t>173</w:t>
            </w:r>
          </w:p>
        </w:tc>
      </w:tr>
    </w:tbl>
    <w:p w:rsidR="00052B8A" w:rsidRPr="00BA3AEC" w:rsidRDefault="004B64DE">
      <w:pPr>
        <w:widowControl w:val="0"/>
        <w:autoSpaceDE w:val="0"/>
        <w:autoSpaceDN w:val="0"/>
        <w:adjustRightInd w:val="0"/>
        <w:spacing w:after="0" w:line="200" w:lineRule="exact"/>
        <w:rPr>
          <w:rFonts w:ascii="Times New Roman" w:hAnsi="Times New Roman"/>
          <w:sz w:val="24"/>
          <w:szCs w:val="24"/>
          <w:lang w:val="ru-RU"/>
        </w:rPr>
      </w:pPr>
      <w:r>
        <w:rPr>
          <w:noProof/>
          <w:lang w:val="ru-RU" w:eastAsia="ru-RU"/>
        </w:rPr>
        <w:drawing>
          <wp:anchor distT="0" distB="0" distL="114300" distR="114300" simplePos="0" relativeHeight="251641344" behindDoc="1" locked="0" layoutInCell="0" allowOverlap="1">
            <wp:simplePos x="0" y="0"/>
            <wp:positionH relativeFrom="column">
              <wp:posOffset>253365</wp:posOffset>
            </wp:positionH>
            <wp:positionV relativeFrom="paragraph">
              <wp:posOffset>-577850</wp:posOffset>
            </wp:positionV>
            <wp:extent cx="675640" cy="572135"/>
            <wp:effectExtent l="0" t="0" r="0" b="0"/>
            <wp:wrapNone/>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noFill/>
                  </pic:spPr>
                </pic:pic>
              </a:graphicData>
            </a:graphic>
          </wp:anchor>
        </w:drawing>
      </w: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41637D" w:rsidRPr="0059326C" w:rsidTr="0005077B">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41637D" w:rsidRPr="00652E2C" w:rsidRDefault="0041637D" w:rsidP="0005077B">
            <w:pPr>
              <w:pStyle w:val="a3"/>
              <w:jc w:val="center"/>
              <w:rPr>
                <w:rFonts w:ascii="Times New Roman" w:hAnsi="Times New Roman"/>
                <w:sz w:val="18"/>
                <w:szCs w:val="18"/>
                <w:lang w:val="ru-RU"/>
              </w:rPr>
            </w:pPr>
            <w:r>
              <w:rPr>
                <w:rFonts w:ascii="Times New Roman" w:hAnsi="Times New Roman"/>
                <w:noProof/>
                <w:sz w:val="18"/>
                <w:szCs w:val="18"/>
                <w:lang w:val="ru-RU" w:eastAsia="ru-RU"/>
              </w:rPr>
              <w:drawing>
                <wp:anchor distT="0" distB="0" distL="114300" distR="114300" simplePos="0" relativeHeight="251924992"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169" name="Рисунок 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41637D" w:rsidRPr="00100671" w:rsidRDefault="0041637D" w:rsidP="0005077B">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41637D" w:rsidRDefault="00492D8F" w:rsidP="0005077B">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Пакет комплексних контрольних робіт</w:t>
            </w:r>
          </w:p>
          <w:p w:rsidR="0041637D" w:rsidRPr="00100671" w:rsidRDefault="0041637D" w:rsidP="0005077B">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41637D" w:rsidRPr="00DE2B8D" w:rsidRDefault="0041637D" w:rsidP="0005077B">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41637D" w:rsidRPr="0059326C" w:rsidRDefault="0041637D" w:rsidP="0005077B">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41637D" w:rsidRPr="0059326C" w:rsidRDefault="0041637D" w:rsidP="0005077B">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41637D" w:rsidRPr="0059326C" w:rsidRDefault="0041637D" w:rsidP="0005077B">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41637D" w:rsidRPr="0059326C" w:rsidRDefault="0041637D" w:rsidP="0005077B">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41637D" w:rsidRPr="00083963" w:rsidTr="0005077B">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41637D" w:rsidRPr="0059326C" w:rsidRDefault="0041637D" w:rsidP="0005077B">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41637D" w:rsidRPr="0059326C" w:rsidRDefault="0041637D" w:rsidP="0005077B">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41637D" w:rsidRPr="00BF621A" w:rsidRDefault="0041637D" w:rsidP="00BF621A">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492D8F">
              <w:rPr>
                <w:rFonts w:ascii="Times New Roman" w:hAnsi="Times New Roman"/>
                <w:sz w:val="20"/>
                <w:szCs w:val="20"/>
                <w:lang w:val="uk-UA"/>
              </w:rPr>
              <w:t>1</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BF621A">
              <w:rPr>
                <w:rFonts w:ascii="Times New Roman" w:hAnsi="Times New Roman"/>
                <w:sz w:val="20"/>
                <w:szCs w:val="20"/>
                <w:lang w:val="uk-UA"/>
              </w:rPr>
              <w:t>33</w:t>
            </w:r>
          </w:p>
        </w:tc>
      </w:tr>
    </w:tbl>
    <w:p w:rsidR="00052B8A" w:rsidRDefault="00052B8A">
      <w:pPr>
        <w:widowControl w:val="0"/>
        <w:autoSpaceDE w:val="0"/>
        <w:autoSpaceDN w:val="0"/>
        <w:adjustRightInd w:val="0"/>
        <w:spacing w:after="0" w:line="200" w:lineRule="exact"/>
        <w:rPr>
          <w:rFonts w:ascii="Times New Roman" w:hAnsi="Times New Roman"/>
          <w:sz w:val="24"/>
          <w:szCs w:val="24"/>
        </w:rPr>
      </w:pPr>
    </w:p>
    <w:p w:rsidR="00052B8A" w:rsidRDefault="00052B8A">
      <w:pPr>
        <w:widowControl w:val="0"/>
        <w:autoSpaceDE w:val="0"/>
        <w:autoSpaceDN w:val="0"/>
        <w:adjustRightInd w:val="0"/>
        <w:spacing w:after="0" w:line="238" w:lineRule="exact"/>
        <w:rPr>
          <w:rFonts w:ascii="Times New Roman" w:hAnsi="Times New Roman"/>
          <w:sz w:val="24"/>
          <w:szCs w:val="24"/>
        </w:rPr>
      </w:pPr>
    </w:p>
    <w:p w:rsidR="00052B8A" w:rsidRDefault="00052B8A">
      <w:pPr>
        <w:widowControl w:val="0"/>
        <w:autoSpaceDE w:val="0"/>
        <w:autoSpaceDN w:val="0"/>
        <w:adjustRightInd w:val="0"/>
        <w:spacing w:after="0" w:line="3" w:lineRule="exact"/>
        <w:rPr>
          <w:rFonts w:ascii="Times New Roman" w:hAnsi="Times New Roman"/>
          <w:b/>
          <w:bCs/>
          <w:sz w:val="24"/>
          <w:szCs w:val="24"/>
          <w:lang w:val="uk-UA"/>
        </w:rPr>
      </w:pPr>
    </w:p>
    <w:p w:rsidR="005223E8" w:rsidRPr="005223E8" w:rsidRDefault="005223E8">
      <w:pPr>
        <w:widowControl w:val="0"/>
        <w:autoSpaceDE w:val="0"/>
        <w:autoSpaceDN w:val="0"/>
        <w:adjustRightInd w:val="0"/>
        <w:spacing w:after="0" w:line="3" w:lineRule="exact"/>
        <w:rPr>
          <w:rFonts w:ascii="Times New Roman" w:hAnsi="Times New Roman"/>
          <w:sz w:val="24"/>
          <w:szCs w:val="24"/>
          <w:lang w:val="uk-UA"/>
        </w:rPr>
      </w:pPr>
    </w:p>
    <w:p w:rsidR="00052B8A" w:rsidRDefault="00052B8A">
      <w:pPr>
        <w:widowControl w:val="0"/>
        <w:autoSpaceDE w:val="0"/>
        <w:autoSpaceDN w:val="0"/>
        <w:adjustRightInd w:val="0"/>
        <w:spacing w:after="0" w:line="94" w:lineRule="exact"/>
        <w:rPr>
          <w:rFonts w:ascii="Times New Roman" w:hAnsi="Times New Roman"/>
          <w:sz w:val="24"/>
          <w:szCs w:val="24"/>
          <w:lang w:val="uk-UA"/>
        </w:rPr>
      </w:pPr>
    </w:p>
    <w:p w:rsidR="005223E8" w:rsidRDefault="005223E8">
      <w:pPr>
        <w:widowControl w:val="0"/>
        <w:autoSpaceDE w:val="0"/>
        <w:autoSpaceDN w:val="0"/>
        <w:adjustRightInd w:val="0"/>
        <w:spacing w:after="0" w:line="94" w:lineRule="exact"/>
        <w:rPr>
          <w:rFonts w:ascii="Times New Roman" w:hAnsi="Times New Roman"/>
          <w:sz w:val="24"/>
          <w:szCs w:val="24"/>
          <w:lang w:val="uk-UA"/>
        </w:rPr>
      </w:pPr>
    </w:p>
    <w:p w:rsidR="00CF40FE" w:rsidRDefault="00CF40FE" w:rsidP="00492D8F">
      <w:pPr>
        <w:spacing w:after="0" w:line="240" w:lineRule="auto"/>
        <w:jc w:val="center"/>
        <w:rPr>
          <w:rFonts w:ascii="Times New Roman" w:hAnsi="Times New Roman"/>
          <w:sz w:val="28"/>
          <w:szCs w:val="28"/>
          <w:lang w:val="uk-UA"/>
        </w:rPr>
      </w:pPr>
      <w:r w:rsidRPr="00CF40FE">
        <w:rPr>
          <w:rFonts w:ascii="Times New Roman" w:hAnsi="Times New Roman"/>
          <w:sz w:val="28"/>
          <w:szCs w:val="28"/>
          <w:lang w:val="ru-RU"/>
        </w:rPr>
        <w:t>М</w:t>
      </w:r>
      <w:r>
        <w:rPr>
          <w:rFonts w:ascii="Times New Roman" w:hAnsi="Times New Roman"/>
          <w:sz w:val="28"/>
          <w:szCs w:val="28"/>
          <w:lang w:val="uk-UA"/>
        </w:rPr>
        <w:t>ІНІСТЕРСТВО ОСВІТИ І НАУКИ УКРАЇНИ</w:t>
      </w:r>
    </w:p>
    <w:p w:rsidR="00CF40FE" w:rsidRDefault="00CF40FE" w:rsidP="00492D8F">
      <w:pPr>
        <w:spacing w:after="0" w:line="240" w:lineRule="auto"/>
        <w:jc w:val="center"/>
        <w:rPr>
          <w:rFonts w:ascii="Times New Roman" w:hAnsi="Times New Roman"/>
          <w:sz w:val="28"/>
          <w:szCs w:val="28"/>
          <w:lang w:val="uk-UA"/>
        </w:rPr>
      </w:pPr>
      <w:r>
        <w:rPr>
          <w:rFonts w:ascii="Times New Roman" w:hAnsi="Times New Roman"/>
          <w:sz w:val="28"/>
          <w:szCs w:val="28"/>
          <w:lang w:val="uk-UA"/>
        </w:rPr>
        <w:t>Національний авіаційний університет</w:t>
      </w:r>
    </w:p>
    <w:p w:rsidR="00CF40FE" w:rsidRDefault="00CF40FE" w:rsidP="00CF40FE">
      <w:pPr>
        <w:jc w:val="center"/>
        <w:rPr>
          <w:rFonts w:ascii="Times New Roman" w:hAnsi="Times New Roman"/>
          <w:sz w:val="28"/>
          <w:szCs w:val="28"/>
          <w:lang w:val="uk-UA"/>
        </w:rPr>
      </w:pPr>
    </w:p>
    <w:p w:rsidR="00CF40FE" w:rsidRDefault="00CF40FE" w:rsidP="00492D8F">
      <w:pPr>
        <w:spacing w:after="0" w:line="240" w:lineRule="auto"/>
        <w:jc w:val="right"/>
        <w:rPr>
          <w:rFonts w:ascii="Times New Roman" w:hAnsi="Times New Roman"/>
          <w:sz w:val="28"/>
          <w:szCs w:val="28"/>
          <w:lang w:val="uk-UA"/>
        </w:rPr>
      </w:pPr>
      <w:r>
        <w:rPr>
          <w:rFonts w:ascii="Times New Roman" w:hAnsi="Times New Roman"/>
          <w:sz w:val="28"/>
          <w:szCs w:val="28"/>
          <w:lang w:val="uk-UA"/>
        </w:rPr>
        <w:t>ЗАТВЕРДЖУЮ</w:t>
      </w:r>
    </w:p>
    <w:p w:rsidR="00CF40FE" w:rsidRDefault="00CF40FE" w:rsidP="00492D8F">
      <w:pPr>
        <w:spacing w:after="0" w:line="240" w:lineRule="auto"/>
        <w:jc w:val="right"/>
        <w:rPr>
          <w:rFonts w:ascii="Times New Roman" w:hAnsi="Times New Roman"/>
          <w:sz w:val="28"/>
          <w:szCs w:val="28"/>
          <w:lang w:val="uk-UA"/>
        </w:rPr>
      </w:pPr>
      <w:r>
        <w:rPr>
          <w:rFonts w:ascii="Times New Roman" w:hAnsi="Times New Roman"/>
          <w:sz w:val="28"/>
          <w:szCs w:val="28"/>
          <w:lang w:val="uk-UA"/>
        </w:rPr>
        <w:t>Проректор з навчальної роботи</w:t>
      </w:r>
    </w:p>
    <w:p w:rsidR="00CF40FE" w:rsidRDefault="00CF40FE" w:rsidP="00492D8F">
      <w:pPr>
        <w:spacing w:after="0" w:line="240" w:lineRule="auto"/>
        <w:jc w:val="right"/>
        <w:rPr>
          <w:rFonts w:ascii="Times New Roman" w:hAnsi="Times New Roman"/>
          <w:sz w:val="28"/>
          <w:szCs w:val="28"/>
          <w:lang w:val="uk-UA"/>
        </w:rPr>
      </w:pPr>
      <w:r>
        <w:rPr>
          <w:rFonts w:ascii="Times New Roman" w:hAnsi="Times New Roman"/>
          <w:sz w:val="28"/>
          <w:szCs w:val="28"/>
          <w:u w:val="single"/>
          <w:lang w:val="uk-UA"/>
        </w:rPr>
        <w:t xml:space="preserve">                                    </w:t>
      </w:r>
      <w:r w:rsidRPr="00FA3AD9">
        <w:rPr>
          <w:rFonts w:ascii="Times New Roman" w:hAnsi="Times New Roman"/>
          <w:sz w:val="28"/>
          <w:szCs w:val="28"/>
          <w:lang w:val="uk-UA"/>
        </w:rPr>
        <w:t>А. Полухін</w:t>
      </w:r>
    </w:p>
    <w:p w:rsidR="00CF40FE" w:rsidRDefault="00CF40FE" w:rsidP="00492D8F">
      <w:pPr>
        <w:spacing w:after="0" w:line="240" w:lineRule="auto"/>
        <w:jc w:val="right"/>
        <w:rPr>
          <w:rFonts w:ascii="Times New Roman" w:hAnsi="Times New Roman"/>
          <w:sz w:val="28"/>
          <w:szCs w:val="28"/>
          <w:lang w:val="uk-UA"/>
        </w:rPr>
      </w:pPr>
      <w:r>
        <w:rPr>
          <w:rFonts w:ascii="Times New Roman" w:hAnsi="Times New Roman"/>
          <w:sz w:val="28"/>
          <w:szCs w:val="28"/>
          <w:lang w:val="uk-UA"/>
        </w:rPr>
        <w:t>«</w:t>
      </w:r>
      <w:r>
        <w:rPr>
          <w:rFonts w:ascii="Times New Roman" w:hAnsi="Times New Roman"/>
          <w:sz w:val="28"/>
          <w:szCs w:val="28"/>
          <w:u w:val="single"/>
          <w:lang w:val="uk-UA"/>
        </w:rPr>
        <w:t xml:space="preserve">       </w:t>
      </w:r>
      <w:r>
        <w:rPr>
          <w:rFonts w:ascii="Times New Roman" w:hAnsi="Times New Roman"/>
          <w:sz w:val="28"/>
          <w:szCs w:val="28"/>
          <w:lang w:val="uk-UA"/>
        </w:rPr>
        <w:t>»</w:t>
      </w:r>
      <w:r>
        <w:rPr>
          <w:rFonts w:ascii="Times New Roman" w:hAnsi="Times New Roman"/>
          <w:sz w:val="28"/>
          <w:szCs w:val="28"/>
          <w:u w:val="single"/>
          <w:lang w:val="uk-UA"/>
        </w:rPr>
        <w:t xml:space="preserve">                            </w:t>
      </w:r>
      <w:r w:rsidRPr="00FA3AD9">
        <w:rPr>
          <w:rFonts w:ascii="Times New Roman" w:hAnsi="Times New Roman"/>
          <w:sz w:val="28"/>
          <w:szCs w:val="28"/>
          <w:lang w:val="uk-UA"/>
        </w:rPr>
        <w:t>200</w:t>
      </w:r>
      <w:r>
        <w:rPr>
          <w:rFonts w:ascii="Times New Roman" w:hAnsi="Times New Roman"/>
          <w:sz w:val="28"/>
          <w:szCs w:val="28"/>
          <w:u w:val="single"/>
          <w:lang w:val="uk-UA"/>
        </w:rPr>
        <w:t xml:space="preserve">      </w:t>
      </w:r>
      <w:r w:rsidRPr="00FA3AD9">
        <w:rPr>
          <w:rFonts w:ascii="Times New Roman" w:hAnsi="Times New Roman"/>
          <w:sz w:val="28"/>
          <w:szCs w:val="28"/>
          <w:lang w:val="uk-UA"/>
        </w:rPr>
        <w:t xml:space="preserve"> р.</w:t>
      </w:r>
    </w:p>
    <w:p w:rsidR="00492D8F" w:rsidRDefault="00492D8F" w:rsidP="00CF40FE">
      <w:pPr>
        <w:rPr>
          <w:rFonts w:ascii="Times New Roman" w:hAnsi="Times New Roman"/>
          <w:sz w:val="28"/>
          <w:szCs w:val="28"/>
          <w:lang w:val="uk-UA"/>
        </w:rPr>
      </w:pPr>
    </w:p>
    <w:p w:rsidR="00CF40FE" w:rsidRDefault="00CF40FE" w:rsidP="00CF40FE">
      <w:pPr>
        <w:jc w:val="center"/>
        <w:rPr>
          <w:rFonts w:ascii="Times New Roman" w:hAnsi="Times New Roman"/>
          <w:b/>
          <w:sz w:val="36"/>
          <w:szCs w:val="36"/>
          <w:lang w:val="uk-UA"/>
        </w:rPr>
      </w:pPr>
      <w:r w:rsidRPr="00FA3AD9">
        <w:rPr>
          <w:rFonts w:ascii="Times New Roman" w:hAnsi="Times New Roman"/>
          <w:b/>
          <w:sz w:val="36"/>
          <w:szCs w:val="36"/>
          <w:lang w:val="uk-UA"/>
        </w:rPr>
        <w:t>П А К Е Т</w:t>
      </w:r>
    </w:p>
    <w:p w:rsidR="00CF40FE" w:rsidRDefault="00CF40FE" w:rsidP="00CF40FE">
      <w:pPr>
        <w:jc w:val="center"/>
        <w:rPr>
          <w:rFonts w:ascii="Times New Roman" w:hAnsi="Times New Roman"/>
          <w:b/>
          <w:sz w:val="36"/>
          <w:szCs w:val="36"/>
          <w:lang w:val="uk-UA"/>
        </w:rPr>
      </w:pPr>
      <w:r>
        <w:rPr>
          <w:rFonts w:ascii="Times New Roman" w:hAnsi="Times New Roman"/>
          <w:b/>
          <w:sz w:val="36"/>
          <w:szCs w:val="36"/>
          <w:lang w:val="uk-UA"/>
        </w:rPr>
        <w:t xml:space="preserve">комплексних контрольних робіт </w:t>
      </w:r>
    </w:p>
    <w:p w:rsidR="00CF40FE" w:rsidRDefault="00CF40FE" w:rsidP="00CF40FE">
      <w:pPr>
        <w:jc w:val="center"/>
        <w:rPr>
          <w:rFonts w:ascii="Times New Roman" w:hAnsi="Times New Roman"/>
          <w:b/>
          <w:sz w:val="36"/>
          <w:szCs w:val="36"/>
          <w:lang w:val="uk-UA"/>
        </w:rPr>
      </w:pPr>
      <w:r>
        <w:rPr>
          <w:rFonts w:ascii="Times New Roman" w:hAnsi="Times New Roman"/>
          <w:b/>
          <w:sz w:val="36"/>
          <w:szCs w:val="36"/>
          <w:lang w:val="uk-UA"/>
        </w:rPr>
        <w:t>з дисципліни</w:t>
      </w:r>
    </w:p>
    <w:p w:rsidR="00CF40FE" w:rsidRDefault="00CF40FE" w:rsidP="00CF40FE">
      <w:pPr>
        <w:spacing w:after="0" w:line="240" w:lineRule="auto"/>
        <w:jc w:val="center"/>
        <w:rPr>
          <w:rFonts w:ascii="Times New Roman" w:hAnsi="Times New Roman"/>
          <w:b/>
          <w:sz w:val="36"/>
          <w:szCs w:val="36"/>
          <w:u w:val="single"/>
          <w:lang w:val="uk-UA"/>
        </w:rPr>
      </w:pPr>
      <w:r w:rsidRPr="00FA3AD9">
        <w:rPr>
          <w:rFonts w:ascii="Times New Roman" w:hAnsi="Times New Roman"/>
          <w:b/>
          <w:sz w:val="36"/>
          <w:szCs w:val="36"/>
          <w:u w:val="single"/>
          <w:lang w:val="uk-UA"/>
        </w:rPr>
        <w:t>«Колористика інтер</w:t>
      </w:r>
      <w:r w:rsidRPr="00CF40FE">
        <w:rPr>
          <w:rFonts w:ascii="Times New Roman" w:hAnsi="Times New Roman"/>
          <w:b/>
          <w:sz w:val="36"/>
          <w:szCs w:val="36"/>
          <w:u w:val="single"/>
          <w:lang w:val="ru-RU"/>
        </w:rPr>
        <w:t>’</w:t>
      </w:r>
      <w:r w:rsidRPr="00FA3AD9">
        <w:rPr>
          <w:rFonts w:ascii="Times New Roman" w:hAnsi="Times New Roman"/>
          <w:b/>
          <w:sz w:val="36"/>
          <w:szCs w:val="36"/>
          <w:u w:val="single"/>
          <w:lang w:val="uk-UA"/>
        </w:rPr>
        <w:t>єру»</w:t>
      </w:r>
    </w:p>
    <w:p w:rsidR="00CF40FE" w:rsidRPr="00FA3AD9"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(назва дисципліни)</w:t>
      </w:r>
    </w:p>
    <w:p w:rsidR="00CF40FE" w:rsidRDefault="00CF40FE" w:rsidP="00CF40FE">
      <w:pPr>
        <w:jc w:val="center"/>
        <w:rPr>
          <w:rFonts w:ascii="Times New Roman" w:hAnsi="Times New Roman"/>
          <w:b/>
          <w:sz w:val="36"/>
          <w:szCs w:val="36"/>
          <w:u w:val="single"/>
          <w:lang w:val="uk-UA"/>
        </w:rPr>
      </w:pPr>
    </w:p>
    <w:p w:rsidR="00CF40FE" w:rsidRDefault="00CF40FE" w:rsidP="00CF40FE">
      <w:pPr>
        <w:spacing w:after="0" w:line="240" w:lineRule="auto"/>
        <w:jc w:val="center"/>
        <w:rPr>
          <w:rFonts w:ascii="Times New Roman" w:hAnsi="Times New Roman"/>
          <w:sz w:val="28"/>
          <w:szCs w:val="28"/>
          <w:lang w:val="uk-UA"/>
        </w:rPr>
      </w:pPr>
      <w:r>
        <w:rPr>
          <w:rFonts w:ascii="Times New Roman" w:hAnsi="Times New Roman"/>
          <w:sz w:val="28"/>
          <w:szCs w:val="28"/>
          <w:lang w:val="uk-UA"/>
        </w:rPr>
        <w:t xml:space="preserve">спеціальність </w:t>
      </w:r>
      <w:r w:rsidRPr="00FA3AD9">
        <w:rPr>
          <w:rFonts w:ascii="Times New Roman" w:hAnsi="Times New Roman"/>
          <w:sz w:val="28"/>
          <w:szCs w:val="28"/>
          <w:u w:val="single"/>
          <w:lang w:val="uk-UA"/>
        </w:rPr>
        <w:t>№ 6.120100 «Дизайн архітектурного середовища»</w:t>
      </w:r>
      <w:r>
        <w:rPr>
          <w:rFonts w:ascii="Times New Roman" w:hAnsi="Times New Roman"/>
          <w:sz w:val="28"/>
          <w:szCs w:val="28"/>
          <w:lang w:val="uk-UA"/>
        </w:rPr>
        <w:t xml:space="preserve"> </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(назва спеціальності)</w:t>
      </w:r>
    </w:p>
    <w:p w:rsidR="00CF40FE" w:rsidRDefault="00CF40FE" w:rsidP="00CF40FE">
      <w:pPr>
        <w:spacing w:after="0" w:line="240" w:lineRule="auto"/>
        <w:jc w:val="center"/>
        <w:rPr>
          <w:rFonts w:ascii="Times New Roman" w:hAnsi="Times New Roman"/>
          <w:sz w:val="28"/>
          <w:szCs w:val="28"/>
          <w:lang w:val="uk-UA"/>
        </w:rPr>
      </w:pPr>
    </w:p>
    <w:p w:rsidR="00CF40FE" w:rsidRDefault="00CF40FE" w:rsidP="00CF40FE">
      <w:pPr>
        <w:spacing w:after="0" w:line="240" w:lineRule="auto"/>
        <w:jc w:val="right"/>
        <w:rPr>
          <w:rFonts w:ascii="Times New Roman" w:hAnsi="Times New Roman"/>
          <w:sz w:val="24"/>
          <w:szCs w:val="24"/>
          <w:lang w:val="uk-UA"/>
        </w:rPr>
      </w:pPr>
      <w:r w:rsidRPr="00FA3AD9">
        <w:rPr>
          <w:rFonts w:ascii="Times New Roman" w:hAnsi="Times New Roman"/>
          <w:sz w:val="24"/>
          <w:szCs w:val="24"/>
          <w:lang w:val="uk-UA"/>
        </w:rPr>
        <w:t>Рекомендовано</w:t>
      </w:r>
      <w:r>
        <w:rPr>
          <w:rFonts w:ascii="Times New Roman" w:hAnsi="Times New Roman"/>
          <w:sz w:val="24"/>
          <w:szCs w:val="24"/>
          <w:lang w:val="uk-UA"/>
        </w:rPr>
        <w:t xml:space="preserve"> науково-</w:t>
      </w:r>
    </w:p>
    <w:p w:rsidR="00CF40FE" w:rsidRDefault="00CF40FE" w:rsidP="00CF40FE">
      <w:pPr>
        <w:spacing w:after="0" w:line="240" w:lineRule="auto"/>
        <w:jc w:val="right"/>
        <w:rPr>
          <w:rFonts w:ascii="Times New Roman" w:hAnsi="Times New Roman"/>
          <w:sz w:val="24"/>
          <w:szCs w:val="24"/>
          <w:lang w:val="uk-UA"/>
        </w:rPr>
      </w:pPr>
      <w:r>
        <w:rPr>
          <w:rFonts w:ascii="Times New Roman" w:hAnsi="Times New Roman"/>
          <w:sz w:val="24"/>
          <w:szCs w:val="24"/>
          <w:lang w:val="uk-UA"/>
        </w:rPr>
        <w:t xml:space="preserve">Методично-редакційною </w:t>
      </w:r>
    </w:p>
    <w:p w:rsidR="00CF40FE" w:rsidRDefault="00CF40FE" w:rsidP="00CF40FE">
      <w:pPr>
        <w:spacing w:after="0" w:line="240" w:lineRule="auto"/>
        <w:jc w:val="right"/>
        <w:rPr>
          <w:rFonts w:ascii="Times New Roman" w:hAnsi="Times New Roman"/>
          <w:sz w:val="24"/>
          <w:szCs w:val="24"/>
          <w:lang w:val="uk-UA"/>
        </w:rPr>
      </w:pPr>
      <w:r>
        <w:rPr>
          <w:rFonts w:ascii="Times New Roman" w:hAnsi="Times New Roman"/>
          <w:sz w:val="24"/>
          <w:szCs w:val="24"/>
          <w:lang w:val="uk-UA"/>
        </w:rPr>
        <w:t>радою Інституту</w:t>
      </w:r>
    </w:p>
    <w:p w:rsidR="00CF40FE" w:rsidRDefault="00CF40FE" w:rsidP="00CF40FE">
      <w:pPr>
        <w:spacing w:after="0" w:line="240" w:lineRule="auto"/>
        <w:jc w:val="right"/>
        <w:rPr>
          <w:rFonts w:ascii="Times New Roman" w:hAnsi="Times New Roman"/>
          <w:sz w:val="24"/>
          <w:szCs w:val="24"/>
          <w:lang w:val="uk-UA"/>
        </w:rPr>
      </w:pPr>
      <w:r>
        <w:rPr>
          <w:rFonts w:ascii="Times New Roman" w:hAnsi="Times New Roman"/>
          <w:sz w:val="24"/>
          <w:szCs w:val="24"/>
          <w:lang w:val="uk-UA"/>
        </w:rPr>
        <w:t>міського господарства</w:t>
      </w:r>
    </w:p>
    <w:p w:rsidR="00CF40FE" w:rsidRDefault="00CF40FE" w:rsidP="00CF40FE">
      <w:pPr>
        <w:spacing w:after="0" w:line="240" w:lineRule="auto"/>
        <w:jc w:val="right"/>
        <w:rPr>
          <w:rFonts w:ascii="Times New Roman" w:hAnsi="Times New Roman"/>
          <w:sz w:val="24"/>
          <w:szCs w:val="24"/>
          <w:lang w:val="uk-UA"/>
        </w:rPr>
      </w:pPr>
    </w:p>
    <w:p w:rsidR="00CF40FE" w:rsidRDefault="00CF40FE" w:rsidP="00CF40FE">
      <w:pPr>
        <w:spacing w:after="0" w:line="240" w:lineRule="auto"/>
        <w:jc w:val="right"/>
        <w:rPr>
          <w:rFonts w:ascii="Times New Roman" w:hAnsi="Times New Roman"/>
          <w:sz w:val="24"/>
          <w:szCs w:val="24"/>
          <w:lang w:val="uk-UA"/>
        </w:rPr>
      </w:pPr>
      <w:r>
        <w:rPr>
          <w:rFonts w:ascii="Times New Roman" w:hAnsi="Times New Roman"/>
          <w:sz w:val="24"/>
          <w:szCs w:val="24"/>
          <w:lang w:val="uk-UA"/>
        </w:rPr>
        <w:t>Протокол №_____</w:t>
      </w:r>
    </w:p>
    <w:p w:rsidR="00CF40FE" w:rsidRDefault="00CF40FE" w:rsidP="00CF40FE">
      <w:pPr>
        <w:spacing w:after="0" w:line="240" w:lineRule="auto"/>
        <w:jc w:val="right"/>
        <w:rPr>
          <w:rFonts w:ascii="Times New Roman" w:hAnsi="Times New Roman"/>
          <w:sz w:val="24"/>
          <w:szCs w:val="24"/>
          <w:lang w:val="uk-UA"/>
        </w:rPr>
      </w:pPr>
      <w:r>
        <w:rPr>
          <w:rFonts w:ascii="Times New Roman" w:hAnsi="Times New Roman"/>
          <w:sz w:val="24"/>
          <w:szCs w:val="24"/>
          <w:lang w:val="uk-UA"/>
        </w:rPr>
        <w:t>Від «___»_____________200__р.</w:t>
      </w:r>
    </w:p>
    <w:p w:rsidR="00CF40FE" w:rsidRDefault="00CF40FE" w:rsidP="00CF40FE">
      <w:pPr>
        <w:spacing w:after="0" w:line="240" w:lineRule="auto"/>
        <w:jc w:val="right"/>
        <w:rPr>
          <w:rFonts w:ascii="Times New Roman" w:hAnsi="Times New Roman"/>
          <w:sz w:val="24"/>
          <w:szCs w:val="24"/>
          <w:lang w:val="uk-UA"/>
        </w:rPr>
      </w:pPr>
    </w:p>
    <w:p w:rsidR="00CF40FE" w:rsidRDefault="00CF40FE" w:rsidP="00CF40FE">
      <w:pPr>
        <w:spacing w:after="0" w:line="240" w:lineRule="auto"/>
        <w:jc w:val="right"/>
        <w:rPr>
          <w:rFonts w:ascii="Times New Roman" w:hAnsi="Times New Roman"/>
          <w:sz w:val="24"/>
          <w:szCs w:val="24"/>
          <w:lang w:val="uk-UA"/>
        </w:rPr>
      </w:pPr>
      <w:r>
        <w:rPr>
          <w:rFonts w:ascii="Times New Roman" w:hAnsi="Times New Roman"/>
          <w:sz w:val="24"/>
          <w:szCs w:val="24"/>
          <w:lang w:val="uk-UA"/>
        </w:rPr>
        <w:t>Голова ради</w:t>
      </w:r>
    </w:p>
    <w:p w:rsidR="00CF40FE" w:rsidRDefault="00CF40FE" w:rsidP="00CF40FE">
      <w:pPr>
        <w:spacing w:after="0" w:line="240" w:lineRule="auto"/>
        <w:jc w:val="right"/>
        <w:rPr>
          <w:rFonts w:ascii="Times New Roman" w:hAnsi="Times New Roman"/>
          <w:sz w:val="24"/>
          <w:szCs w:val="24"/>
          <w:lang w:val="uk-UA"/>
        </w:rPr>
      </w:pPr>
      <w:r>
        <w:rPr>
          <w:rFonts w:ascii="Times New Roman" w:hAnsi="Times New Roman"/>
          <w:sz w:val="24"/>
          <w:szCs w:val="24"/>
          <w:lang w:val="uk-UA"/>
        </w:rPr>
        <w:t>______________ О. Матвеева</w:t>
      </w:r>
    </w:p>
    <w:p w:rsidR="00CF40FE" w:rsidRDefault="00CF40FE" w:rsidP="00CF40FE">
      <w:pPr>
        <w:spacing w:after="0" w:line="240" w:lineRule="auto"/>
        <w:jc w:val="center"/>
        <w:rPr>
          <w:rFonts w:ascii="Times New Roman" w:hAnsi="Times New Roman"/>
          <w:sz w:val="24"/>
          <w:szCs w:val="24"/>
          <w:lang w:val="uk-UA"/>
        </w:rPr>
      </w:pPr>
    </w:p>
    <w:p w:rsidR="00492D8F" w:rsidRDefault="00492D8F" w:rsidP="00CF40FE">
      <w:pPr>
        <w:spacing w:after="0" w:line="240" w:lineRule="auto"/>
        <w:jc w:val="center"/>
        <w:rPr>
          <w:rFonts w:ascii="Times New Roman" w:hAnsi="Times New Roman"/>
          <w:sz w:val="24"/>
          <w:szCs w:val="24"/>
          <w:lang w:val="uk-UA"/>
        </w:rPr>
      </w:pPr>
    </w:p>
    <w:p w:rsidR="00CF40FE" w:rsidRDefault="00CF40FE" w:rsidP="00CF40FE">
      <w:pPr>
        <w:spacing w:after="0" w:line="240" w:lineRule="auto"/>
        <w:jc w:val="center"/>
        <w:rPr>
          <w:rFonts w:ascii="Times New Roman" w:hAnsi="Times New Roman"/>
          <w:sz w:val="24"/>
          <w:szCs w:val="24"/>
          <w:lang w:val="uk-UA"/>
        </w:rPr>
      </w:pPr>
    </w:p>
    <w:p w:rsidR="00CF40FE" w:rsidRDefault="00CF40FE" w:rsidP="00CF40FE">
      <w:pPr>
        <w:spacing w:after="0" w:line="240" w:lineRule="auto"/>
        <w:jc w:val="center"/>
        <w:rPr>
          <w:rFonts w:ascii="Times New Roman" w:hAnsi="Times New Roman"/>
          <w:sz w:val="24"/>
          <w:szCs w:val="24"/>
          <w:lang w:val="uk-UA"/>
        </w:rPr>
      </w:pPr>
      <w:r>
        <w:rPr>
          <w:rFonts w:ascii="Times New Roman" w:hAnsi="Times New Roman"/>
          <w:sz w:val="24"/>
          <w:szCs w:val="24"/>
          <w:lang w:val="uk-UA"/>
        </w:rPr>
        <w:t>Київ –</w:t>
      </w:r>
      <w:r>
        <w:rPr>
          <w:rFonts w:ascii="Times New Roman" w:hAnsi="Times New Roman"/>
          <w:color w:val="FF0000"/>
          <w:sz w:val="24"/>
          <w:szCs w:val="24"/>
          <w:lang w:val="uk-UA"/>
        </w:rPr>
        <w:t xml:space="preserve"> </w:t>
      </w:r>
      <w:r w:rsidRPr="00FA3AD9">
        <w:rPr>
          <w:rFonts w:ascii="Times New Roman" w:hAnsi="Times New Roman"/>
          <w:sz w:val="24"/>
          <w:szCs w:val="24"/>
          <w:lang w:val="uk-UA"/>
        </w:rPr>
        <w:t>2009 р</w:t>
      </w: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05077B" w:rsidRPr="0059326C" w:rsidTr="0005077B">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05077B" w:rsidRDefault="0005077B" w:rsidP="0005077B">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1968000" behindDoc="1" locked="0" layoutInCell="1" allowOverlap="1">
                  <wp:simplePos x="0" y="0"/>
                  <wp:positionH relativeFrom="column">
                    <wp:posOffset>248285</wp:posOffset>
                  </wp:positionH>
                  <wp:positionV relativeFrom="paragraph">
                    <wp:posOffset>146050</wp:posOffset>
                  </wp:positionV>
                  <wp:extent cx="532765" cy="450850"/>
                  <wp:effectExtent l="0" t="0" r="635" b="6350"/>
                  <wp:wrapThrough wrapText="bothSides">
                    <wp:wrapPolygon edited="0">
                      <wp:start x="0" y="0"/>
                      <wp:lineTo x="0" y="20992"/>
                      <wp:lineTo x="20853" y="20992"/>
                      <wp:lineTo x="20853" y="0"/>
                      <wp:lineTo x="0" y="0"/>
                    </wp:wrapPolygon>
                  </wp:wrapThrough>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32765" cy="450850"/>
                          </a:xfrm>
                          <a:prstGeom prst="rect">
                            <a:avLst/>
                          </a:prstGeom>
                          <a:solidFill>
                            <a:srgbClr val="FFFFFF"/>
                          </a:solidFill>
                        </pic:spPr>
                      </pic:pic>
                    </a:graphicData>
                  </a:graphic>
                </wp:anchor>
              </w:drawing>
            </w:r>
          </w:p>
          <w:p w:rsidR="0005077B" w:rsidRPr="0005077B" w:rsidRDefault="0005077B" w:rsidP="0005077B">
            <w:pPr>
              <w:jc w:val="center"/>
              <w:rPr>
                <w:lang w:val="ru-RU"/>
              </w:rPr>
            </w:pP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05077B" w:rsidRPr="00100671" w:rsidRDefault="0005077B" w:rsidP="0005077B">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C87CDD" w:rsidRPr="0005077B" w:rsidRDefault="00C87CDD" w:rsidP="00C87CDD">
            <w:pPr>
              <w:pStyle w:val="a3"/>
              <w:spacing w:after="0" w:line="240" w:lineRule="auto"/>
              <w:jc w:val="center"/>
              <w:rPr>
                <w:rFonts w:ascii="Times New Roman" w:hAnsi="Times New Roman"/>
                <w:sz w:val="20"/>
                <w:szCs w:val="20"/>
                <w:lang w:val="uk-UA"/>
              </w:rPr>
            </w:pPr>
            <w:r>
              <w:rPr>
                <w:rFonts w:ascii="Times New Roman" w:hAnsi="Times New Roman"/>
                <w:sz w:val="20"/>
                <w:szCs w:val="20"/>
                <w:lang w:val="ru-RU"/>
              </w:rPr>
              <w:t>Пакет комплексних контрольних роб</w:t>
            </w:r>
            <w:r>
              <w:rPr>
                <w:rFonts w:ascii="Times New Roman" w:hAnsi="Times New Roman"/>
                <w:sz w:val="20"/>
                <w:szCs w:val="20"/>
                <w:lang w:val="uk-UA"/>
              </w:rPr>
              <w:t>іт</w:t>
            </w:r>
          </w:p>
          <w:p w:rsidR="0005077B" w:rsidRPr="00100671" w:rsidRDefault="0005077B" w:rsidP="0005077B">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05077B" w:rsidRPr="00DE2B8D" w:rsidRDefault="0005077B" w:rsidP="0005077B">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05077B" w:rsidRPr="0059326C" w:rsidRDefault="0005077B" w:rsidP="0005077B">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05077B" w:rsidRPr="0059326C" w:rsidRDefault="0005077B" w:rsidP="0005077B">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05077B" w:rsidRPr="0059326C" w:rsidRDefault="0005077B" w:rsidP="0005077B">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05077B" w:rsidRPr="0059326C" w:rsidRDefault="0005077B" w:rsidP="0005077B">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05077B" w:rsidRPr="00083963" w:rsidTr="0005077B">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05077B" w:rsidRPr="0059326C" w:rsidRDefault="0005077B" w:rsidP="0005077B">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05077B" w:rsidRPr="0059326C" w:rsidRDefault="0005077B" w:rsidP="0005077B">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05077B" w:rsidRPr="00BF621A" w:rsidRDefault="0005077B" w:rsidP="00BF621A">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C87CDD">
              <w:rPr>
                <w:rFonts w:ascii="Times New Roman" w:hAnsi="Times New Roman"/>
                <w:sz w:val="20"/>
                <w:szCs w:val="20"/>
                <w:lang w:val="uk-UA"/>
              </w:rPr>
              <w:t>2</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BF621A">
              <w:rPr>
                <w:rFonts w:ascii="Times New Roman" w:hAnsi="Times New Roman"/>
                <w:sz w:val="20"/>
                <w:szCs w:val="20"/>
                <w:lang w:val="uk-UA"/>
              </w:rPr>
              <w:t>33</w:t>
            </w:r>
          </w:p>
        </w:tc>
      </w:tr>
    </w:tbl>
    <w:p w:rsidR="0005077B" w:rsidRDefault="0005077B" w:rsidP="00CF40FE">
      <w:pPr>
        <w:spacing w:after="0" w:line="240" w:lineRule="auto"/>
        <w:jc w:val="center"/>
        <w:rPr>
          <w:rFonts w:ascii="Times New Roman" w:hAnsi="Times New Roman"/>
          <w:sz w:val="28"/>
          <w:szCs w:val="28"/>
          <w:lang w:val="uk-UA"/>
        </w:rPr>
      </w:pPr>
    </w:p>
    <w:p w:rsidR="00CF40FE" w:rsidRDefault="00CF40FE" w:rsidP="00CF40FE">
      <w:pPr>
        <w:spacing w:after="0" w:line="240" w:lineRule="auto"/>
        <w:jc w:val="center"/>
        <w:rPr>
          <w:rFonts w:ascii="Times New Roman" w:hAnsi="Times New Roman"/>
          <w:sz w:val="28"/>
          <w:szCs w:val="28"/>
          <w:lang w:val="uk-UA"/>
        </w:rPr>
      </w:pPr>
      <w:r>
        <w:rPr>
          <w:rFonts w:ascii="Times New Roman" w:hAnsi="Times New Roman"/>
          <w:sz w:val="28"/>
          <w:szCs w:val="28"/>
          <w:lang w:val="uk-UA"/>
        </w:rPr>
        <w:t>Національний авіаційний університет</w:t>
      </w:r>
    </w:p>
    <w:p w:rsidR="00CF40FE" w:rsidRDefault="00492D8F" w:rsidP="00492D8F">
      <w:pPr>
        <w:spacing w:after="0" w:line="240" w:lineRule="auto"/>
        <w:jc w:val="center"/>
        <w:rPr>
          <w:rFonts w:ascii="Times New Roman" w:hAnsi="Times New Roman"/>
          <w:sz w:val="28"/>
          <w:szCs w:val="28"/>
          <w:u w:val="single"/>
          <w:lang w:val="uk-UA"/>
        </w:rPr>
      </w:pPr>
      <w:r>
        <w:rPr>
          <w:rFonts w:ascii="Times New Roman" w:hAnsi="Times New Roman"/>
          <w:sz w:val="28"/>
          <w:szCs w:val="28"/>
          <w:lang w:val="uk-UA"/>
        </w:rPr>
        <w:t>Навчально-науковий інститут аеропортів</w:t>
      </w:r>
    </w:p>
    <w:p w:rsidR="00CF40FE" w:rsidRDefault="00CF40FE" w:rsidP="00CF40FE">
      <w:pPr>
        <w:spacing w:after="0" w:line="240" w:lineRule="auto"/>
        <w:rPr>
          <w:rFonts w:ascii="Times New Roman" w:hAnsi="Times New Roman"/>
          <w:b/>
          <w:sz w:val="28"/>
          <w:szCs w:val="28"/>
          <w:u w:val="single"/>
          <w:lang w:val="uk-UA"/>
        </w:rPr>
      </w:pPr>
      <w:r w:rsidRPr="00A95AB1">
        <w:rPr>
          <w:rFonts w:ascii="Times New Roman" w:hAnsi="Times New Roman"/>
          <w:sz w:val="28"/>
          <w:szCs w:val="28"/>
          <w:lang w:val="uk-UA"/>
        </w:rPr>
        <w:t>Кафедра</w:t>
      </w:r>
      <w:r>
        <w:rPr>
          <w:rFonts w:ascii="Times New Roman" w:hAnsi="Times New Roman"/>
          <w:sz w:val="28"/>
          <w:szCs w:val="28"/>
          <w:lang w:val="uk-UA"/>
        </w:rPr>
        <w:t xml:space="preserve">  </w:t>
      </w:r>
      <w:r w:rsidR="00492D8F">
        <w:rPr>
          <w:rFonts w:ascii="Times New Roman" w:hAnsi="Times New Roman"/>
          <w:b/>
          <w:sz w:val="28"/>
          <w:szCs w:val="28"/>
          <w:u w:val="single"/>
          <w:lang w:val="uk-UA"/>
        </w:rPr>
        <w:t>Основ архітектури та дизайну</w:t>
      </w:r>
      <w:r>
        <w:rPr>
          <w:rFonts w:ascii="Times New Roman" w:hAnsi="Times New Roman"/>
          <w:b/>
          <w:sz w:val="28"/>
          <w:szCs w:val="28"/>
          <w:u w:val="single"/>
          <w:lang w:val="uk-UA"/>
        </w:rPr>
        <w:t>________________________</w:t>
      </w:r>
    </w:p>
    <w:p w:rsidR="00CF40FE" w:rsidRDefault="00CF40FE" w:rsidP="00CF40FE">
      <w:pPr>
        <w:spacing w:after="0" w:line="240" w:lineRule="auto"/>
        <w:rPr>
          <w:rFonts w:ascii="Times New Roman" w:hAnsi="Times New Roman"/>
          <w:b/>
          <w:sz w:val="28"/>
          <w:szCs w:val="28"/>
          <w:vertAlign w:val="superscript"/>
          <w:lang w:val="uk-UA"/>
        </w:rPr>
      </w:pPr>
      <w:r>
        <w:rPr>
          <w:rFonts w:ascii="Times New Roman" w:hAnsi="Times New Roman"/>
          <w:sz w:val="28"/>
          <w:szCs w:val="28"/>
          <w:vertAlign w:val="superscript"/>
          <w:lang w:val="uk-UA"/>
        </w:rPr>
        <w:t xml:space="preserve">                                                  </w:t>
      </w:r>
      <w:r w:rsidRPr="00A95AB1">
        <w:rPr>
          <w:rFonts w:ascii="Times New Roman" w:hAnsi="Times New Roman"/>
          <w:sz w:val="28"/>
          <w:szCs w:val="28"/>
          <w:vertAlign w:val="superscript"/>
          <w:lang w:val="uk-UA"/>
        </w:rPr>
        <w:t>(назва кафедри)</w:t>
      </w:r>
      <w:r w:rsidRPr="00A95AB1">
        <w:rPr>
          <w:rFonts w:ascii="Times New Roman" w:hAnsi="Times New Roman"/>
          <w:b/>
          <w:sz w:val="28"/>
          <w:szCs w:val="28"/>
          <w:vertAlign w:val="superscript"/>
          <w:lang w:val="uk-UA"/>
        </w:rPr>
        <w:t xml:space="preserve">      </w:t>
      </w:r>
    </w:p>
    <w:p w:rsidR="00CF40FE" w:rsidRDefault="00CF40FE" w:rsidP="00CF40FE">
      <w:pPr>
        <w:spacing w:after="0" w:line="240" w:lineRule="auto"/>
        <w:jc w:val="right"/>
        <w:rPr>
          <w:rFonts w:ascii="Times New Roman" w:hAnsi="Times New Roman"/>
          <w:b/>
          <w:sz w:val="28"/>
          <w:szCs w:val="28"/>
          <w:lang w:val="uk-UA"/>
        </w:rPr>
      </w:pPr>
    </w:p>
    <w:p w:rsidR="00CF40FE" w:rsidRDefault="00CF40FE" w:rsidP="00CF40FE">
      <w:pPr>
        <w:spacing w:after="0" w:line="240" w:lineRule="auto"/>
        <w:jc w:val="right"/>
        <w:rPr>
          <w:rFonts w:ascii="Times New Roman" w:hAnsi="Times New Roman"/>
          <w:b/>
          <w:sz w:val="28"/>
          <w:szCs w:val="28"/>
          <w:lang w:val="uk-UA"/>
        </w:rPr>
      </w:pPr>
      <w:r>
        <w:rPr>
          <w:rFonts w:ascii="Times New Roman" w:hAnsi="Times New Roman"/>
          <w:b/>
          <w:sz w:val="28"/>
          <w:szCs w:val="28"/>
          <w:lang w:val="uk-UA"/>
        </w:rPr>
        <w:t>УЗГОДЖЕНО</w:t>
      </w:r>
    </w:p>
    <w:p w:rsidR="00CF40FE" w:rsidRDefault="00492D8F" w:rsidP="00CF40FE">
      <w:pPr>
        <w:spacing w:after="0" w:line="240" w:lineRule="auto"/>
        <w:jc w:val="right"/>
        <w:rPr>
          <w:rFonts w:ascii="Times New Roman" w:hAnsi="Times New Roman"/>
          <w:sz w:val="28"/>
          <w:szCs w:val="28"/>
          <w:lang w:val="uk-UA"/>
        </w:rPr>
      </w:pPr>
      <w:r>
        <w:rPr>
          <w:rFonts w:ascii="Times New Roman" w:hAnsi="Times New Roman"/>
          <w:sz w:val="28"/>
          <w:szCs w:val="28"/>
          <w:lang w:val="uk-UA"/>
        </w:rPr>
        <w:t>Директор інституту</w:t>
      </w:r>
      <w:r w:rsidR="00C80DB0">
        <w:rPr>
          <w:rFonts w:ascii="Times New Roman" w:hAnsi="Times New Roman"/>
          <w:sz w:val="28"/>
          <w:szCs w:val="28"/>
          <w:lang w:val="uk-UA"/>
        </w:rPr>
        <w:t xml:space="preserve"> ННІАП НАУ</w:t>
      </w:r>
    </w:p>
    <w:p w:rsidR="00CF40FE" w:rsidRDefault="00CF40FE" w:rsidP="00CF40FE">
      <w:pPr>
        <w:spacing w:after="0" w:line="240" w:lineRule="auto"/>
        <w:jc w:val="right"/>
        <w:rPr>
          <w:rFonts w:ascii="Times New Roman" w:hAnsi="Times New Roman"/>
          <w:sz w:val="28"/>
          <w:szCs w:val="28"/>
          <w:lang w:val="uk-UA"/>
        </w:rPr>
      </w:pPr>
      <w:r>
        <w:rPr>
          <w:rFonts w:ascii="Times New Roman" w:hAnsi="Times New Roman"/>
          <w:sz w:val="28"/>
          <w:szCs w:val="28"/>
          <w:lang w:val="uk-UA"/>
        </w:rPr>
        <w:t>____________ Чемакіна О. В.</w:t>
      </w:r>
    </w:p>
    <w:p w:rsidR="00CF40FE" w:rsidRDefault="00CF40FE" w:rsidP="00CF40FE">
      <w:pPr>
        <w:spacing w:after="0" w:line="240" w:lineRule="auto"/>
        <w:jc w:val="right"/>
        <w:rPr>
          <w:rFonts w:ascii="Times New Roman" w:hAnsi="Times New Roman"/>
          <w:sz w:val="28"/>
          <w:szCs w:val="28"/>
          <w:vertAlign w:val="superscript"/>
          <w:lang w:val="uk-UA"/>
        </w:rPr>
      </w:pPr>
      <w:r>
        <w:rPr>
          <w:rFonts w:ascii="Times New Roman" w:hAnsi="Times New Roman"/>
          <w:sz w:val="28"/>
          <w:szCs w:val="28"/>
          <w:vertAlign w:val="superscript"/>
          <w:lang w:val="uk-UA"/>
        </w:rPr>
        <w:t xml:space="preserve">(підпис)                                     (П.І.Б.)  </w:t>
      </w:r>
    </w:p>
    <w:p w:rsidR="00CF40FE" w:rsidRDefault="00CF40FE" w:rsidP="00CF40FE">
      <w:pPr>
        <w:spacing w:after="0" w:line="240" w:lineRule="auto"/>
        <w:jc w:val="right"/>
        <w:rPr>
          <w:rFonts w:ascii="Times New Roman" w:hAnsi="Times New Roman"/>
          <w:sz w:val="28"/>
          <w:szCs w:val="28"/>
          <w:vertAlign w:val="superscript"/>
          <w:lang w:val="uk-UA"/>
        </w:rPr>
      </w:pPr>
    </w:p>
    <w:p w:rsidR="00CF40FE" w:rsidRDefault="00CF40FE" w:rsidP="00CF40FE">
      <w:pPr>
        <w:spacing w:after="0" w:line="240" w:lineRule="auto"/>
        <w:jc w:val="right"/>
        <w:rPr>
          <w:rFonts w:ascii="Times New Roman" w:hAnsi="Times New Roman"/>
          <w:sz w:val="28"/>
          <w:szCs w:val="28"/>
          <w:lang w:val="uk-UA"/>
        </w:rPr>
      </w:pPr>
      <w:r>
        <w:rPr>
          <w:rFonts w:ascii="Times New Roman" w:hAnsi="Times New Roman"/>
          <w:b/>
          <w:sz w:val="28"/>
          <w:szCs w:val="28"/>
          <w:lang w:val="uk-UA"/>
        </w:rPr>
        <w:t>«______»____________</w:t>
      </w:r>
      <w:r w:rsidR="00492D8F">
        <w:rPr>
          <w:rFonts w:ascii="Times New Roman" w:hAnsi="Times New Roman"/>
          <w:sz w:val="28"/>
          <w:szCs w:val="28"/>
          <w:lang w:val="uk-UA"/>
        </w:rPr>
        <w:t>2015</w:t>
      </w:r>
      <w:r w:rsidRPr="00A95AB1">
        <w:rPr>
          <w:rFonts w:ascii="Times New Roman" w:hAnsi="Times New Roman"/>
          <w:sz w:val="28"/>
          <w:szCs w:val="28"/>
          <w:lang w:val="uk-UA"/>
        </w:rPr>
        <w:t xml:space="preserve"> р.</w:t>
      </w:r>
    </w:p>
    <w:p w:rsidR="00CF40FE" w:rsidRDefault="00CF40FE" w:rsidP="00CF40FE">
      <w:pPr>
        <w:spacing w:after="0" w:line="240" w:lineRule="auto"/>
        <w:jc w:val="right"/>
        <w:rPr>
          <w:rFonts w:ascii="Times New Roman" w:hAnsi="Times New Roman"/>
          <w:sz w:val="28"/>
          <w:szCs w:val="28"/>
          <w:lang w:val="uk-UA"/>
        </w:rPr>
      </w:pPr>
    </w:p>
    <w:p w:rsidR="00CF40FE" w:rsidRDefault="00CF40FE" w:rsidP="00CF40FE">
      <w:pPr>
        <w:spacing w:after="0" w:line="240" w:lineRule="auto"/>
        <w:jc w:val="right"/>
        <w:rPr>
          <w:rFonts w:ascii="Times New Roman" w:hAnsi="Times New Roman"/>
          <w:sz w:val="28"/>
          <w:szCs w:val="28"/>
          <w:lang w:val="uk-UA"/>
        </w:rPr>
      </w:pPr>
    </w:p>
    <w:p w:rsidR="00CF40FE" w:rsidRDefault="00CF40FE" w:rsidP="00CF40FE">
      <w:pPr>
        <w:spacing w:after="0" w:line="240" w:lineRule="auto"/>
        <w:jc w:val="right"/>
        <w:rPr>
          <w:rFonts w:ascii="Times New Roman" w:hAnsi="Times New Roman"/>
          <w:sz w:val="28"/>
          <w:szCs w:val="28"/>
          <w:lang w:val="uk-UA"/>
        </w:rPr>
      </w:pPr>
    </w:p>
    <w:p w:rsidR="00CF40FE" w:rsidRDefault="00CF40FE" w:rsidP="00CF40FE">
      <w:pPr>
        <w:spacing w:after="0" w:line="240" w:lineRule="auto"/>
        <w:jc w:val="center"/>
        <w:rPr>
          <w:rFonts w:ascii="Times New Roman" w:hAnsi="Times New Roman"/>
          <w:b/>
          <w:sz w:val="36"/>
          <w:szCs w:val="36"/>
          <w:lang w:val="uk-UA"/>
        </w:rPr>
      </w:pPr>
      <w:r>
        <w:rPr>
          <w:rFonts w:ascii="Times New Roman" w:hAnsi="Times New Roman"/>
          <w:b/>
          <w:sz w:val="36"/>
          <w:szCs w:val="36"/>
          <w:lang w:val="uk-UA"/>
        </w:rPr>
        <w:t>Комплексні контрольні роботи</w:t>
      </w:r>
    </w:p>
    <w:p w:rsidR="00CF40FE" w:rsidRDefault="00CF40FE" w:rsidP="00CF40FE">
      <w:pPr>
        <w:spacing w:after="0" w:line="240" w:lineRule="auto"/>
        <w:jc w:val="center"/>
        <w:rPr>
          <w:rFonts w:ascii="Times New Roman" w:hAnsi="Times New Roman"/>
          <w:b/>
          <w:sz w:val="36"/>
          <w:szCs w:val="36"/>
          <w:lang w:val="uk-UA"/>
        </w:rPr>
      </w:pPr>
      <w:r>
        <w:rPr>
          <w:rFonts w:ascii="Times New Roman" w:hAnsi="Times New Roman"/>
          <w:b/>
          <w:sz w:val="36"/>
          <w:szCs w:val="36"/>
          <w:lang w:val="uk-UA"/>
        </w:rPr>
        <w:t>з дисципліни</w:t>
      </w:r>
    </w:p>
    <w:p w:rsidR="00CF40FE" w:rsidRDefault="00CF40FE" w:rsidP="00CF40FE">
      <w:pPr>
        <w:spacing w:after="0" w:line="240" w:lineRule="auto"/>
        <w:jc w:val="center"/>
        <w:rPr>
          <w:rFonts w:ascii="Times New Roman" w:hAnsi="Times New Roman"/>
          <w:b/>
          <w:sz w:val="36"/>
          <w:szCs w:val="36"/>
          <w:u w:val="single"/>
          <w:lang w:val="uk-UA"/>
        </w:rPr>
      </w:pPr>
      <w:r w:rsidRPr="00A95AB1">
        <w:rPr>
          <w:rFonts w:ascii="Times New Roman" w:hAnsi="Times New Roman"/>
          <w:b/>
          <w:sz w:val="36"/>
          <w:szCs w:val="36"/>
          <w:u w:val="single"/>
          <w:lang w:val="uk-UA"/>
        </w:rPr>
        <w:t>«Колористика інтер</w:t>
      </w:r>
      <w:r w:rsidRPr="00CF40FE">
        <w:rPr>
          <w:rFonts w:ascii="Times New Roman" w:hAnsi="Times New Roman"/>
          <w:b/>
          <w:sz w:val="36"/>
          <w:szCs w:val="36"/>
          <w:u w:val="single"/>
          <w:lang w:val="ru-RU"/>
        </w:rPr>
        <w:t>’</w:t>
      </w:r>
      <w:r w:rsidRPr="00A95AB1">
        <w:rPr>
          <w:rFonts w:ascii="Times New Roman" w:hAnsi="Times New Roman"/>
          <w:b/>
          <w:sz w:val="36"/>
          <w:szCs w:val="36"/>
          <w:u w:val="single"/>
          <w:lang w:val="uk-UA"/>
        </w:rPr>
        <w:t>єру</w:t>
      </w:r>
      <w:r w:rsidR="00492D8F">
        <w:rPr>
          <w:rFonts w:ascii="Times New Roman" w:hAnsi="Times New Roman"/>
          <w:b/>
          <w:sz w:val="36"/>
          <w:szCs w:val="36"/>
          <w:u w:val="single"/>
          <w:lang w:val="uk-UA"/>
        </w:rPr>
        <w:t xml:space="preserve"> архітектурного середовища</w:t>
      </w:r>
      <w:r w:rsidRPr="00A95AB1">
        <w:rPr>
          <w:rFonts w:ascii="Times New Roman" w:hAnsi="Times New Roman"/>
          <w:b/>
          <w:sz w:val="36"/>
          <w:szCs w:val="36"/>
          <w:u w:val="single"/>
          <w:lang w:val="uk-UA"/>
        </w:rPr>
        <w:t>»</w:t>
      </w:r>
    </w:p>
    <w:p w:rsidR="00CF40FE" w:rsidRDefault="00CF40FE" w:rsidP="00CF40FE">
      <w:pPr>
        <w:spacing w:after="0" w:line="240" w:lineRule="auto"/>
        <w:jc w:val="center"/>
        <w:rPr>
          <w:rFonts w:ascii="Times New Roman" w:hAnsi="Times New Roman"/>
          <w:sz w:val="28"/>
          <w:szCs w:val="28"/>
          <w:vertAlign w:val="superscript"/>
          <w:lang w:val="uk-UA"/>
        </w:rPr>
      </w:pPr>
      <w:r w:rsidRPr="00A95AB1">
        <w:rPr>
          <w:rFonts w:ascii="Times New Roman" w:hAnsi="Times New Roman"/>
          <w:sz w:val="28"/>
          <w:szCs w:val="28"/>
          <w:vertAlign w:val="superscript"/>
          <w:lang w:val="uk-UA"/>
        </w:rPr>
        <w:t>(назва)</w:t>
      </w:r>
    </w:p>
    <w:p w:rsidR="00CF40FE" w:rsidRDefault="00CF40FE" w:rsidP="00CF40FE">
      <w:pPr>
        <w:spacing w:after="0" w:line="240" w:lineRule="auto"/>
        <w:jc w:val="center"/>
        <w:rPr>
          <w:rFonts w:ascii="Times New Roman" w:hAnsi="Times New Roman"/>
          <w:sz w:val="28"/>
          <w:szCs w:val="28"/>
          <w:lang w:val="uk-UA"/>
        </w:rPr>
      </w:pPr>
      <w:r>
        <w:rPr>
          <w:rFonts w:ascii="Times New Roman" w:hAnsi="Times New Roman"/>
          <w:sz w:val="28"/>
          <w:szCs w:val="28"/>
          <w:lang w:val="uk-UA"/>
        </w:rPr>
        <w:t>Спеціальність № 6.120100</w:t>
      </w:r>
    </w:p>
    <w:p w:rsidR="00CF40FE" w:rsidRPr="00A95AB1" w:rsidRDefault="00CF40FE" w:rsidP="00CF40FE">
      <w:pPr>
        <w:spacing w:after="0" w:line="240" w:lineRule="auto"/>
        <w:jc w:val="center"/>
        <w:rPr>
          <w:rFonts w:ascii="Times New Roman" w:hAnsi="Times New Roman"/>
          <w:sz w:val="28"/>
          <w:szCs w:val="28"/>
          <w:u w:val="single"/>
          <w:lang w:val="uk-UA"/>
        </w:rPr>
      </w:pPr>
      <w:r w:rsidRPr="00A95AB1">
        <w:rPr>
          <w:rFonts w:ascii="Times New Roman" w:hAnsi="Times New Roman"/>
          <w:sz w:val="28"/>
          <w:szCs w:val="28"/>
          <w:u w:val="single"/>
          <w:lang w:val="uk-UA"/>
        </w:rPr>
        <w:t>«Дизайн архітектурного середовища»</w:t>
      </w:r>
    </w:p>
    <w:p w:rsidR="00CF40FE" w:rsidRDefault="00CF40FE" w:rsidP="00CF40FE">
      <w:pPr>
        <w:spacing w:after="0" w:line="240" w:lineRule="auto"/>
        <w:jc w:val="center"/>
        <w:rPr>
          <w:rFonts w:ascii="Times New Roman" w:hAnsi="Times New Roman"/>
          <w:sz w:val="28"/>
          <w:szCs w:val="28"/>
          <w:vertAlign w:val="superscript"/>
          <w:lang w:val="uk-UA"/>
        </w:rPr>
      </w:pPr>
      <w:r w:rsidRPr="00A95AB1">
        <w:rPr>
          <w:rFonts w:ascii="Times New Roman" w:hAnsi="Times New Roman"/>
          <w:sz w:val="28"/>
          <w:szCs w:val="28"/>
          <w:vertAlign w:val="superscript"/>
          <w:lang w:val="uk-UA"/>
        </w:rPr>
        <w:t>(назва)</w:t>
      </w:r>
    </w:p>
    <w:p w:rsidR="00CF40FE" w:rsidRDefault="00CF40FE" w:rsidP="00CF40FE">
      <w:pPr>
        <w:spacing w:after="0" w:line="240" w:lineRule="auto"/>
        <w:jc w:val="center"/>
        <w:rPr>
          <w:rFonts w:ascii="Times New Roman" w:hAnsi="Times New Roman"/>
          <w:sz w:val="28"/>
          <w:szCs w:val="28"/>
          <w:vertAlign w:val="superscript"/>
          <w:lang w:val="uk-UA"/>
        </w:rPr>
      </w:pPr>
    </w:p>
    <w:p w:rsidR="00CF40FE" w:rsidRDefault="00CF40FE" w:rsidP="00CF40FE">
      <w:pPr>
        <w:spacing w:after="0" w:line="240" w:lineRule="auto"/>
        <w:jc w:val="center"/>
        <w:rPr>
          <w:rFonts w:ascii="Times New Roman" w:hAnsi="Times New Roman"/>
          <w:sz w:val="28"/>
          <w:szCs w:val="28"/>
          <w:vertAlign w:val="superscript"/>
          <w:lang w:val="uk-UA"/>
        </w:rPr>
      </w:pPr>
    </w:p>
    <w:p w:rsidR="00CF40FE" w:rsidRDefault="00CF40FE" w:rsidP="00CF40FE">
      <w:pPr>
        <w:spacing w:after="0" w:line="240" w:lineRule="auto"/>
        <w:jc w:val="center"/>
        <w:rPr>
          <w:rFonts w:ascii="Times New Roman" w:hAnsi="Times New Roman"/>
          <w:sz w:val="28"/>
          <w:szCs w:val="28"/>
          <w:vertAlign w:val="superscript"/>
          <w:lang w:val="uk-UA"/>
        </w:rPr>
      </w:pPr>
    </w:p>
    <w:p w:rsidR="00CF40FE" w:rsidRDefault="00CF40FE" w:rsidP="00CF40FE">
      <w:pPr>
        <w:spacing w:after="0" w:line="240" w:lineRule="auto"/>
        <w:jc w:val="right"/>
        <w:rPr>
          <w:rFonts w:ascii="Times New Roman" w:hAnsi="Times New Roman"/>
          <w:sz w:val="28"/>
          <w:szCs w:val="28"/>
          <w:lang w:val="uk-UA"/>
        </w:rPr>
      </w:pPr>
    </w:p>
    <w:p w:rsidR="00CF40FE" w:rsidRDefault="00CF40FE" w:rsidP="00CF40FE">
      <w:pPr>
        <w:spacing w:after="0" w:line="240" w:lineRule="auto"/>
        <w:jc w:val="right"/>
        <w:rPr>
          <w:rFonts w:ascii="Times New Roman" w:hAnsi="Times New Roman"/>
          <w:sz w:val="28"/>
          <w:szCs w:val="28"/>
          <w:lang w:val="uk-UA"/>
        </w:rPr>
      </w:pPr>
    </w:p>
    <w:p w:rsidR="00CF40FE" w:rsidRDefault="00CF40FE" w:rsidP="00CF40FE">
      <w:pPr>
        <w:spacing w:after="0" w:line="240" w:lineRule="auto"/>
        <w:jc w:val="right"/>
        <w:rPr>
          <w:rFonts w:ascii="Times New Roman" w:hAnsi="Times New Roman"/>
          <w:sz w:val="28"/>
          <w:szCs w:val="28"/>
          <w:lang w:val="uk-UA"/>
        </w:rPr>
      </w:pPr>
    </w:p>
    <w:p w:rsidR="00CF40FE" w:rsidRDefault="00CF40FE" w:rsidP="0005077B">
      <w:pPr>
        <w:spacing w:after="0" w:line="240" w:lineRule="auto"/>
        <w:rPr>
          <w:rFonts w:ascii="Times New Roman" w:hAnsi="Times New Roman"/>
          <w:sz w:val="28"/>
          <w:szCs w:val="28"/>
          <w:lang w:val="uk-UA"/>
        </w:rPr>
      </w:pPr>
    </w:p>
    <w:p w:rsidR="00CF40FE" w:rsidRDefault="00CF40FE" w:rsidP="00CF40FE">
      <w:pPr>
        <w:spacing w:after="0" w:line="240" w:lineRule="auto"/>
        <w:jc w:val="right"/>
        <w:rPr>
          <w:rFonts w:ascii="Times New Roman" w:hAnsi="Times New Roman"/>
          <w:sz w:val="28"/>
          <w:szCs w:val="28"/>
          <w:lang w:val="uk-UA"/>
        </w:rPr>
      </w:pPr>
      <w:r>
        <w:rPr>
          <w:rFonts w:ascii="Times New Roman" w:hAnsi="Times New Roman"/>
          <w:sz w:val="28"/>
          <w:szCs w:val="28"/>
          <w:lang w:val="uk-UA"/>
        </w:rPr>
        <w:t>Схвалено на засіданні кафедри</w:t>
      </w:r>
    </w:p>
    <w:p w:rsidR="00CF40FE" w:rsidRDefault="00CF40FE" w:rsidP="00CF40FE">
      <w:pPr>
        <w:spacing w:after="0" w:line="240" w:lineRule="auto"/>
        <w:jc w:val="right"/>
        <w:rPr>
          <w:rFonts w:ascii="Times New Roman" w:hAnsi="Times New Roman"/>
          <w:sz w:val="28"/>
          <w:szCs w:val="28"/>
          <w:u w:val="single"/>
          <w:lang w:val="uk-UA"/>
        </w:rPr>
      </w:pPr>
      <w:r>
        <w:rPr>
          <w:rFonts w:ascii="Times New Roman" w:hAnsi="Times New Roman"/>
          <w:sz w:val="28"/>
          <w:szCs w:val="28"/>
          <w:lang w:val="uk-UA"/>
        </w:rPr>
        <w:t xml:space="preserve">Протокол </w:t>
      </w:r>
      <w:r w:rsidR="00C80DB0">
        <w:rPr>
          <w:rFonts w:ascii="Times New Roman" w:hAnsi="Times New Roman"/>
          <w:sz w:val="28"/>
          <w:szCs w:val="28"/>
          <w:u w:val="single"/>
          <w:lang w:val="uk-UA"/>
        </w:rPr>
        <w:t>№ 8 від «19»  11   2015</w:t>
      </w:r>
      <w:r w:rsidRPr="00A95AB1">
        <w:rPr>
          <w:rFonts w:ascii="Times New Roman" w:hAnsi="Times New Roman"/>
          <w:sz w:val="28"/>
          <w:szCs w:val="28"/>
          <w:u w:val="single"/>
          <w:lang w:val="uk-UA"/>
        </w:rPr>
        <w:t xml:space="preserve"> р.</w:t>
      </w:r>
    </w:p>
    <w:p w:rsidR="00CF40FE" w:rsidRDefault="00CF40FE" w:rsidP="00CF40FE">
      <w:pPr>
        <w:spacing w:after="0" w:line="240" w:lineRule="auto"/>
        <w:jc w:val="right"/>
        <w:rPr>
          <w:rFonts w:ascii="Times New Roman" w:hAnsi="Times New Roman"/>
          <w:sz w:val="28"/>
          <w:szCs w:val="28"/>
          <w:lang w:val="uk-UA"/>
        </w:rPr>
      </w:pPr>
    </w:p>
    <w:p w:rsidR="00CF40FE" w:rsidRPr="00A95AB1" w:rsidRDefault="00CF40FE" w:rsidP="00CF40FE">
      <w:pPr>
        <w:spacing w:after="0" w:line="240" w:lineRule="auto"/>
        <w:jc w:val="right"/>
        <w:rPr>
          <w:rFonts w:ascii="Times New Roman" w:hAnsi="Times New Roman"/>
          <w:sz w:val="28"/>
          <w:szCs w:val="28"/>
          <w:lang w:val="uk-UA"/>
        </w:rPr>
      </w:pPr>
      <w:r>
        <w:rPr>
          <w:rFonts w:ascii="Times New Roman" w:hAnsi="Times New Roman"/>
          <w:sz w:val="28"/>
          <w:szCs w:val="28"/>
          <w:lang w:val="uk-UA"/>
        </w:rPr>
        <w:t>Завідувач кафедри ________ О. Трошкіна</w:t>
      </w:r>
    </w:p>
    <w:p w:rsidR="00CF40FE" w:rsidRDefault="00CF40FE" w:rsidP="00CF40FE">
      <w:pPr>
        <w:spacing w:after="0" w:line="240" w:lineRule="auto"/>
        <w:jc w:val="center"/>
        <w:rPr>
          <w:rFonts w:ascii="Times New Roman" w:hAnsi="Times New Roman"/>
          <w:sz w:val="28"/>
          <w:szCs w:val="28"/>
          <w:lang w:val="uk-UA"/>
        </w:rPr>
      </w:pPr>
    </w:p>
    <w:p w:rsidR="00492D8F" w:rsidRDefault="00492D8F" w:rsidP="00CF40FE">
      <w:pPr>
        <w:spacing w:after="0" w:line="240" w:lineRule="auto"/>
        <w:jc w:val="center"/>
        <w:rPr>
          <w:rFonts w:ascii="Times New Roman" w:hAnsi="Times New Roman"/>
          <w:sz w:val="28"/>
          <w:szCs w:val="28"/>
          <w:lang w:val="uk-UA"/>
        </w:rPr>
      </w:pPr>
    </w:p>
    <w:p w:rsidR="00492D8F" w:rsidRDefault="00492D8F" w:rsidP="00CF40FE">
      <w:pPr>
        <w:spacing w:after="0" w:line="240" w:lineRule="auto"/>
        <w:jc w:val="center"/>
        <w:rPr>
          <w:rFonts w:ascii="Times New Roman" w:hAnsi="Times New Roman"/>
          <w:sz w:val="28"/>
          <w:szCs w:val="28"/>
          <w:lang w:val="uk-UA"/>
        </w:rPr>
      </w:pPr>
    </w:p>
    <w:p w:rsidR="00492D8F" w:rsidRDefault="00492D8F" w:rsidP="00CF40FE">
      <w:pPr>
        <w:spacing w:after="0" w:line="240" w:lineRule="auto"/>
        <w:jc w:val="center"/>
        <w:rPr>
          <w:rFonts w:ascii="Times New Roman" w:hAnsi="Times New Roman"/>
          <w:sz w:val="28"/>
          <w:szCs w:val="28"/>
          <w:lang w:val="uk-UA"/>
        </w:rPr>
      </w:pPr>
    </w:p>
    <w:p w:rsidR="00492D8F" w:rsidRDefault="00492D8F" w:rsidP="00CF40FE">
      <w:pPr>
        <w:spacing w:after="0" w:line="240" w:lineRule="auto"/>
        <w:jc w:val="center"/>
        <w:rPr>
          <w:rFonts w:ascii="Times New Roman" w:hAnsi="Times New Roman"/>
          <w:sz w:val="28"/>
          <w:szCs w:val="28"/>
          <w:lang w:val="uk-UA"/>
        </w:rPr>
      </w:pPr>
    </w:p>
    <w:p w:rsidR="00492D8F" w:rsidRDefault="00492D8F" w:rsidP="00CF40FE">
      <w:pPr>
        <w:spacing w:after="0" w:line="240" w:lineRule="auto"/>
        <w:jc w:val="center"/>
        <w:rPr>
          <w:rFonts w:ascii="Times New Roman" w:hAnsi="Times New Roman"/>
          <w:sz w:val="28"/>
          <w:szCs w:val="28"/>
          <w:lang w:val="uk-UA"/>
        </w:rPr>
      </w:pPr>
    </w:p>
    <w:p w:rsidR="00492D8F" w:rsidRPr="00A95AB1" w:rsidRDefault="00492D8F" w:rsidP="00CF40FE">
      <w:pPr>
        <w:spacing w:after="0" w:line="240" w:lineRule="auto"/>
        <w:jc w:val="center"/>
        <w:rPr>
          <w:rFonts w:ascii="Times New Roman" w:hAnsi="Times New Roman"/>
          <w:sz w:val="28"/>
          <w:szCs w:val="28"/>
          <w:lang w:val="uk-UA"/>
        </w:rPr>
      </w:pP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F247F3" w:rsidRPr="0059326C" w:rsidTr="00DF5AE9">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F247F3" w:rsidRPr="00652E2C" w:rsidRDefault="00F247F3" w:rsidP="00DF5AE9">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1972096"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135" name="Рисунок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F247F3" w:rsidRPr="00100671" w:rsidRDefault="00F247F3" w:rsidP="00DF5AE9">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F247F3" w:rsidRPr="0005077B" w:rsidRDefault="00F247F3" w:rsidP="00DF5AE9">
            <w:pPr>
              <w:pStyle w:val="a3"/>
              <w:spacing w:after="0" w:line="240" w:lineRule="auto"/>
              <w:jc w:val="center"/>
              <w:rPr>
                <w:rFonts w:ascii="Times New Roman" w:hAnsi="Times New Roman"/>
                <w:sz w:val="20"/>
                <w:szCs w:val="20"/>
                <w:lang w:val="uk-UA"/>
              </w:rPr>
            </w:pPr>
            <w:r>
              <w:rPr>
                <w:rFonts w:ascii="Times New Roman" w:hAnsi="Times New Roman"/>
                <w:sz w:val="20"/>
                <w:szCs w:val="20"/>
                <w:lang w:val="ru-RU"/>
              </w:rPr>
              <w:t>Пакет комплексних контрольних роб</w:t>
            </w:r>
            <w:r>
              <w:rPr>
                <w:rFonts w:ascii="Times New Roman" w:hAnsi="Times New Roman"/>
                <w:sz w:val="20"/>
                <w:szCs w:val="20"/>
                <w:lang w:val="uk-UA"/>
              </w:rPr>
              <w:t>іт</w:t>
            </w:r>
          </w:p>
          <w:p w:rsidR="00F247F3" w:rsidRPr="00100671" w:rsidRDefault="00F247F3" w:rsidP="00DF5AE9">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F247F3" w:rsidRPr="00DE2B8D" w:rsidRDefault="00F247F3" w:rsidP="00DF5AE9">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F247F3" w:rsidRPr="0059326C" w:rsidRDefault="00F247F3" w:rsidP="00DF5AE9">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F247F3" w:rsidRPr="0059326C" w:rsidRDefault="00F247F3" w:rsidP="00DF5AE9">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F247F3" w:rsidRPr="0059326C" w:rsidRDefault="00F247F3" w:rsidP="00DF5AE9">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F247F3" w:rsidRPr="0059326C" w:rsidRDefault="00F247F3" w:rsidP="00DF5AE9">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F247F3" w:rsidRPr="00151E08" w:rsidTr="00DF5AE9">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F247F3" w:rsidRPr="0059326C" w:rsidRDefault="00F247F3" w:rsidP="00DF5AE9">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F247F3" w:rsidRPr="0059326C" w:rsidRDefault="00F247F3" w:rsidP="00DF5AE9">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F247F3" w:rsidRPr="00BF621A" w:rsidRDefault="00F247F3" w:rsidP="00BF621A">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151E08">
              <w:rPr>
                <w:rFonts w:ascii="Times New Roman" w:hAnsi="Times New Roman"/>
                <w:sz w:val="20"/>
                <w:szCs w:val="20"/>
                <w:lang w:val="uk-UA"/>
              </w:rPr>
              <w:t>3</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BF621A">
              <w:rPr>
                <w:rFonts w:ascii="Times New Roman" w:hAnsi="Times New Roman"/>
                <w:sz w:val="20"/>
                <w:szCs w:val="20"/>
                <w:lang w:val="uk-UA"/>
              </w:rPr>
              <w:t>33</w:t>
            </w:r>
          </w:p>
        </w:tc>
      </w:tr>
    </w:tbl>
    <w:p w:rsidR="00CF40FE" w:rsidRDefault="00CF40FE" w:rsidP="00CF40FE">
      <w:pPr>
        <w:spacing w:after="0" w:line="240" w:lineRule="auto"/>
        <w:jc w:val="center"/>
        <w:rPr>
          <w:rFonts w:ascii="Times New Roman" w:hAnsi="Times New Roman"/>
          <w:b/>
          <w:sz w:val="36"/>
          <w:szCs w:val="36"/>
          <w:vertAlign w:val="superscript"/>
          <w:lang w:val="uk-UA"/>
        </w:rPr>
      </w:pPr>
    </w:p>
    <w:p w:rsidR="00CF40FE" w:rsidRDefault="00CF40FE" w:rsidP="0005077B">
      <w:pPr>
        <w:spacing w:after="0" w:line="240" w:lineRule="auto"/>
        <w:jc w:val="center"/>
        <w:rPr>
          <w:rFonts w:ascii="Times New Roman" w:hAnsi="Times New Roman"/>
          <w:b/>
          <w:sz w:val="28"/>
          <w:szCs w:val="28"/>
          <w:lang w:val="uk-UA"/>
        </w:rPr>
      </w:pPr>
      <w:r>
        <w:rPr>
          <w:rFonts w:ascii="Times New Roman" w:hAnsi="Times New Roman"/>
          <w:b/>
          <w:sz w:val="28"/>
          <w:szCs w:val="28"/>
          <w:lang w:val="uk-UA"/>
        </w:rPr>
        <w:t>Рецензія</w:t>
      </w:r>
    </w:p>
    <w:p w:rsidR="00CF40FE" w:rsidRDefault="00CF40FE" w:rsidP="00CF40FE">
      <w:pPr>
        <w:spacing w:after="0" w:line="240" w:lineRule="auto"/>
        <w:jc w:val="center"/>
        <w:rPr>
          <w:rFonts w:ascii="Times New Roman" w:hAnsi="Times New Roman"/>
          <w:b/>
          <w:sz w:val="28"/>
          <w:szCs w:val="28"/>
          <w:lang w:val="uk-UA"/>
        </w:rPr>
      </w:pPr>
      <w:r>
        <w:rPr>
          <w:rFonts w:ascii="Times New Roman" w:hAnsi="Times New Roman"/>
          <w:b/>
          <w:sz w:val="28"/>
          <w:szCs w:val="28"/>
          <w:lang w:val="uk-UA"/>
        </w:rPr>
        <w:t>на пакет комплексних контрольних робіт</w:t>
      </w:r>
    </w:p>
    <w:p w:rsidR="00CF40FE" w:rsidRDefault="00CF40FE" w:rsidP="00CF40FE">
      <w:pPr>
        <w:spacing w:after="0" w:line="240" w:lineRule="auto"/>
        <w:rPr>
          <w:rFonts w:ascii="Times New Roman" w:hAnsi="Times New Roman"/>
          <w:sz w:val="28"/>
          <w:szCs w:val="28"/>
          <w:u w:val="single"/>
          <w:lang w:val="uk-UA"/>
        </w:rPr>
      </w:pPr>
      <w:r>
        <w:rPr>
          <w:rFonts w:ascii="Times New Roman" w:hAnsi="Times New Roman"/>
          <w:sz w:val="28"/>
          <w:szCs w:val="28"/>
          <w:lang w:val="uk-UA"/>
        </w:rPr>
        <w:t xml:space="preserve">з навчальної дисципліни </w:t>
      </w:r>
      <w:r w:rsidRPr="00524CB8">
        <w:rPr>
          <w:rFonts w:ascii="Times New Roman" w:hAnsi="Times New Roman"/>
          <w:sz w:val="28"/>
          <w:szCs w:val="28"/>
          <w:u w:val="single"/>
          <w:lang w:val="uk-UA"/>
        </w:rPr>
        <w:t>«Колористика інтер</w:t>
      </w:r>
      <w:r w:rsidRPr="00CF40FE">
        <w:rPr>
          <w:rFonts w:ascii="Times New Roman" w:hAnsi="Times New Roman"/>
          <w:sz w:val="28"/>
          <w:szCs w:val="28"/>
          <w:u w:val="single"/>
          <w:lang w:val="ru-RU"/>
        </w:rPr>
        <w:t>’</w:t>
      </w:r>
      <w:r w:rsidRPr="00524CB8">
        <w:rPr>
          <w:rFonts w:ascii="Times New Roman" w:hAnsi="Times New Roman"/>
          <w:sz w:val="28"/>
          <w:szCs w:val="28"/>
          <w:u w:val="single"/>
          <w:lang w:val="uk-UA"/>
        </w:rPr>
        <w:t>єру</w:t>
      </w:r>
      <w:r w:rsidR="00C80DB0">
        <w:rPr>
          <w:rFonts w:ascii="Times New Roman" w:hAnsi="Times New Roman"/>
          <w:sz w:val="28"/>
          <w:szCs w:val="28"/>
          <w:u w:val="single"/>
          <w:lang w:val="uk-UA"/>
        </w:rPr>
        <w:t xml:space="preserve"> архітектурного середовища</w:t>
      </w:r>
      <w:r w:rsidRPr="00524CB8">
        <w:rPr>
          <w:rFonts w:ascii="Times New Roman" w:hAnsi="Times New Roman"/>
          <w:sz w:val="28"/>
          <w:szCs w:val="28"/>
          <w:u w:val="single"/>
          <w:lang w:val="uk-UA"/>
        </w:rPr>
        <w:t>»</w:t>
      </w:r>
    </w:p>
    <w:p w:rsidR="00CF40FE" w:rsidRDefault="00CF40FE" w:rsidP="00CF40FE">
      <w:pPr>
        <w:spacing w:after="0" w:line="240" w:lineRule="auto"/>
        <w:jc w:val="center"/>
        <w:rPr>
          <w:rFonts w:ascii="Times New Roman" w:hAnsi="Times New Roman"/>
          <w:sz w:val="28"/>
          <w:szCs w:val="28"/>
          <w:vertAlign w:val="superscript"/>
          <w:lang w:val="uk-UA"/>
        </w:rPr>
      </w:pPr>
      <w:r w:rsidRPr="00A95AB1">
        <w:rPr>
          <w:rFonts w:ascii="Times New Roman" w:hAnsi="Times New Roman"/>
          <w:sz w:val="28"/>
          <w:szCs w:val="28"/>
          <w:vertAlign w:val="superscript"/>
          <w:lang w:val="uk-UA"/>
        </w:rPr>
        <w:t>(</w:t>
      </w:r>
      <w:r>
        <w:rPr>
          <w:rFonts w:ascii="Times New Roman" w:hAnsi="Times New Roman"/>
          <w:sz w:val="28"/>
          <w:szCs w:val="28"/>
          <w:vertAlign w:val="superscript"/>
          <w:lang w:val="uk-UA"/>
        </w:rPr>
        <w:t xml:space="preserve">повна </w:t>
      </w:r>
      <w:r w:rsidRPr="00A95AB1">
        <w:rPr>
          <w:rFonts w:ascii="Times New Roman" w:hAnsi="Times New Roman"/>
          <w:sz w:val="28"/>
          <w:szCs w:val="28"/>
          <w:vertAlign w:val="superscript"/>
          <w:lang w:val="uk-UA"/>
        </w:rPr>
        <w:t>назва</w:t>
      </w:r>
      <w:r>
        <w:rPr>
          <w:rFonts w:ascii="Times New Roman" w:hAnsi="Times New Roman"/>
          <w:sz w:val="28"/>
          <w:szCs w:val="28"/>
          <w:vertAlign w:val="superscript"/>
          <w:lang w:val="uk-UA"/>
        </w:rPr>
        <w:t xml:space="preserve"> дисципліни</w:t>
      </w:r>
      <w:r w:rsidRPr="00A95AB1">
        <w:rPr>
          <w:rFonts w:ascii="Times New Roman" w:hAnsi="Times New Roman"/>
          <w:sz w:val="28"/>
          <w:szCs w:val="28"/>
          <w:vertAlign w:val="superscript"/>
          <w:lang w:val="uk-UA"/>
        </w:rPr>
        <w:t>)</w:t>
      </w:r>
    </w:p>
    <w:p w:rsidR="00CF40FE" w:rsidRDefault="00CF40FE" w:rsidP="00CF40FE">
      <w:pPr>
        <w:spacing w:after="0" w:line="240" w:lineRule="auto"/>
        <w:rPr>
          <w:rFonts w:ascii="Times New Roman" w:hAnsi="Times New Roman"/>
          <w:sz w:val="28"/>
          <w:szCs w:val="28"/>
          <w:u w:val="single"/>
          <w:lang w:val="uk-UA"/>
        </w:rPr>
      </w:pPr>
      <w:r>
        <w:rPr>
          <w:rFonts w:ascii="Times New Roman" w:hAnsi="Times New Roman"/>
          <w:sz w:val="28"/>
          <w:szCs w:val="28"/>
          <w:lang w:val="uk-UA"/>
        </w:rPr>
        <w:t xml:space="preserve">Спеціальність    </w:t>
      </w:r>
      <w:r>
        <w:rPr>
          <w:rFonts w:ascii="Times New Roman" w:hAnsi="Times New Roman"/>
          <w:sz w:val="28"/>
          <w:szCs w:val="28"/>
          <w:u w:val="single"/>
          <w:lang w:val="uk-UA"/>
        </w:rPr>
        <w:t>№ 6.120100 «Дизайн архітектурного середовища»</w:t>
      </w:r>
    </w:p>
    <w:p w:rsidR="00CF40FE" w:rsidRDefault="00CF40FE" w:rsidP="00CF40FE">
      <w:pPr>
        <w:spacing w:after="0" w:line="240" w:lineRule="auto"/>
        <w:jc w:val="center"/>
        <w:rPr>
          <w:rFonts w:ascii="Times New Roman" w:hAnsi="Times New Roman"/>
          <w:sz w:val="28"/>
          <w:szCs w:val="28"/>
          <w:vertAlign w:val="superscript"/>
          <w:lang w:val="uk-UA"/>
        </w:rPr>
      </w:pPr>
      <w:r w:rsidRPr="00A95AB1">
        <w:rPr>
          <w:rFonts w:ascii="Times New Roman" w:hAnsi="Times New Roman"/>
          <w:sz w:val="28"/>
          <w:szCs w:val="28"/>
          <w:vertAlign w:val="superscript"/>
          <w:lang w:val="uk-UA"/>
        </w:rPr>
        <w:t>(</w:t>
      </w:r>
      <w:r>
        <w:rPr>
          <w:rFonts w:ascii="Times New Roman" w:hAnsi="Times New Roman"/>
          <w:sz w:val="28"/>
          <w:szCs w:val="28"/>
          <w:vertAlign w:val="superscript"/>
          <w:lang w:val="uk-UA"/>
        </w:rPr>
        <w:t xml:space="preserve">№ та повна </w:t>
      </w:r>
      <w:r w:rsidRPr="00A95AB1">
        <w:rPr>
          <w:rFonts w:ascii="Times New Roman" w:hAnsi="Times New Roman"/>
          <w:sz w:val="28"/>
          <w:szCs w:val="28"/>
          <w:vertAlign w:val="superscript"/>
          <w:lang w:val="uk-UA"/>
        </w:rPr>
        <w:t>назва</w:t>
      </w:r>
      <w:r>
        <w:rPr>
          <w:rFonts w:ascii="Times New Roman" w:hAnsi="Times New Roman"/>
          <w:sz w:val="28"/>
          <w:szCs w:val="28"/>
          <w:vertAlign w:val="superscript"/>
          <w:lang w:val="uk-UA"/>
        </w:rPr>
        <w:t xml:space="preserve"> спеціальності</w:t>
      </w:r>
      <w:r w:rsidRPr="00A95AB1">
        <w:rPr>
          <w:rFonts w:ascii="Times New Roman" w:hAnsi="Times New Roman"/>
          <w:sz w:val="28"/>
          <w:szCs w:val="28"/>
          <w:vertAlign w:val="superscript"/>
          <w:lang w:val="uk-UA"/>
        </w:rPr>
        <w:t>)</w:t>
      </w:r>
    </w:p>
    <w:p w:rsidR="00CF40FE" w:rsidRDefault="00CF40FE" w:rsidP="00CF40FE">
      <w:pPr>
        <w:spacing w:after="0" w:line="240" w:lineRule="auto"/>
        <w:jc w:val="center"/>
        <w:rPr>
          <w:rFonts w:ascii="Times New Roman" w:hAnsi="Times New Roman"/>
          <w:sz w:val="28"/>
          <w:szCs w:val="28"/>
          <w:vertAlign w:val="superscript"/>
          <w:lang w:val="uk-UA"/>
        </w:rPr>
      </w:pPr>
    </w:p>
    <w:p w:rsidR="00CF40FE" w:rsidRDefault="00CF40FE" w:rsidP="00CF40FE">
      <w:pPr>
        <w:spacing w:after="0" w:line="312" w:lineRule="auto"/>
        <w:ind w:firstLine="709"/>
        <w:jc w:val="both"/>
        <w:rPr>
          <w:rFonts w:ascii="Times New Roman" w:hAnsi="Times New Roman"/>
          <w:sz w:val="28"/>
          <w:szCs w:val="28"/>
          <w:lang w:val="uk-UA"/>
        </w:rPr>
      </w:pPr>
      <w:r>
        <w:rPr>
          <w:rFonts w:ascii="Times New Roman" w:hAnsi="Times New Roman"/>
          <w:sz w:val="28"/>
          <w:szCs w:val="28"/>
          <w:lang w:val="uk-UA"/>
        </w:rPr>
        <w:t>Пакет ККР, поданий на рецензію, є ґрунтовою методичною та навчальною розробкою.</w:t>
      </w:r>
    </w:p>
    <w:p w:rsidR="00CF40FE" w:rsidRDefault="00CF40FE" w:rsidP="0005077B">
      <w:pPr>
        <w:spacing w:after="0" w:line="312" w:lineRule="auto"/>
        <w:ind w:firstLine="567"/>
        <w:jc w:val="both"/>
        <w:rPr>
          <w:rFonts w:ascii="Times New Roman" w:hAnsi="Times New Roman"/>
          <w:sz w:val="28"/>
          <w:szCs w:val="28"/>
          <w:lang w:val="uk-UA"/>
        </w:rPr>
      </w:pPr>
      <w:r>
        <w:rPr>
          <w:rFonts w:ascii="Times New Roman" w:hAnsi="Times New Roman"/>
          <w:sz w:val="28"/>
          <w:szCs w:val="28"/>
          <w:lang w:val="uk-UA"/>
        </w:rPr>
        <w:t>Розглянуті питання типології та композиції в проектуванні об</w:t>
      </w:r>
      <w:r w:rsidRPr="00524CB8">
        <w:rPr>
          <w:rFonts w:ascii="Times New Roman" w:hAnsi="Times New Roman"/>
          <w:sz w:val="28"/>
          <w:szCs w:val="28"/>
          <w:lang w:val="uk-UA"/>
        </w:rPr>
        <w:t>’</w:t>
      </w:r>
      <w:r>
        <w:rPr>
          <w:rFonts w:ascii="Times New Roman" w:hAnsi="Times New Roman"/>
          <w:sz w:val="28"/>
          <w:szCs w:val="28"/>
          <w:lang w:val="uk-UA"/>
        </w:rPr>
        <w:t>єктів інтер</w:t>
      </w:r>
      <w:r w:rsidRPr="00524CB8">
        <w:rPr>
          <w:rFonts w:ascii="Times New Roman" w:hAnsi="Times New Roman"/>
          <w:sz w:val="28"/>
          <w:szCs w:val="28"/>
          <w:lang w:val="uk-UA"/>
        </w:rPr>
        <w:t>’</w:t>
      </w:r>
      <w:r>
        <w:rPr>
          <w:rFonts w:ascii="Times New Roman" w:hAnsi="Times New Roman"/>
          <w:sz w:val="28"/>
          <w:szCs w:val="28"/>
          <w:lang w:val="uk-UA"/>
        </w:rPr>
        <w:t>єру, конструктивно-технологічні прийоми та рішення, що використовуються в сучасній практиці проектування, питання проектування та конструювання елементів та об’єктів, які впливають на формування колористики інтер</w:t>
      </w:r>
      <w:r w:rsidRPr="00524CB8">
        <w:rPr>
          <w:rFonts w:ascii="Times New Roman" w:hAnsi="Times New Roman"/>
          <w:sz w:val="28"/>
          <w:szCs w:val="28"/>
          <w:lang w:val="uk-UA"/>
        </w:rPr>
        <w:t>’</w:t>
      </w:r>
      <w:r>
        <w:rPr>
          <w:rFonts w:ascii="Times New Roman" w:hAnsi="Times New Roman"/>
          <w:sz w:val="28"/>
          <w:szCs w:val="28"/>
          <w:lang w:val="uk-UA"/>
        </w:rPr>
        <w:t>єру: меблі, сходи, каміни, перегородки, підвісні стелі, віконні та дверні заповнення, тобто найбільш типові об</w:t>
      </w:r>
      <w:r w:rsidRPr="00524CB8">
        <w:rPr>
          <w:rFonts w:ascii="Times New Roman" w:hAnsi="Times New Roman"/>
          <w:sz w:val="28"/>
          <w:szCs w:val="28"/>
          <w:lang w:val="uk-UA"/>
        </w:rPr>
        <w:t>’</w:t>
      </w:r>
      <w:r>
        <w:rPr>
          <w:rFonts w:ascii="Times New Roman" w:hAnsi="Times New Roman"/>
          <w:sz w:val="28"/>
          <w:szCs w:val="28"/>
          <w:lang w:val="uk-UA"/>
        </w:rPr>
        <w:t>єкти, які використовуються у дизайн-діяльності. Особлива увага приділяється значенню врахування взаємодії предметного середовища та людини, що перебуває в ньому.</w:t>
      </w:r>
    </w:p>
    <w:p w:rsidR="00CF40FE" w:rsidRDefault="00CF40FE" w:rsidP="00CF40FE">
      <w:pPr>
        <w:spacing w:after="0" w:line="312" w:lineRule="auto"/>
        <w:ind w:firstLine="709"/>
        <w:jc w:val="both"/>
        <w:rPr>
          <w:rFonts w:ascii="Times New Roman" w:hAnsi="Times New Roman"/>
          <w:sz w:val="28"/>
          <w:szCs w:val="28"/>
          <w:lang w:val="uk-UA"/>
        </w:rPr>
      </w:pPr>
      <w:r>
        <w:rPr>
          <w:rFonts w:ascii="Times New Roman" w:hAnsi="Times New Roman"/>
          <w:sz w:val="28"/>
          <w:szCs w:val="28"/>
          <w:lang w:val="uk-UA"/>
        </w:rPr>
        <w:t>У ККР на основі узагальнення теоретичних матеріалу й проектного досвіду наведено необхідна кількість питань, що відбиває сучасні вимоги й нові тенденції в дизайні меблів (м</w:t>
      </w:r>
      <w:r w:rsidRPr="00524CB8">
        <w:rPr>
          <w:rFonts w:ascii="Times New Roman" w:hAnsi="Times New Roman"/>
          <w:sz w:val="28"/>
          <w:szCs w:val="28"/>
          <w:lang w:val="uk-UA"/>
        </w:rPr>
        <w:t>’</w:t>
      </w:r>
      <w:r>
        <w:rPr>
          <w:rFonts w:ascii="Times New Roman" w:hAnsi="Times New Roman"/>
          <w:sz w:val="28"/>
          <w:szCs w:val="28"/>
          <w:lang w:val="uk-UA"/>
        </w:rPr>
        <w:t>яких, корпусних, вмонтованих) та обладнання інтер</w:t>
      </w:r>
      <w:r w:rsidRPr="00524CB8">
        <w:rPr>
          <w:rFonts w:ascii="Times New Roman" w:hAnsi="Times New Roman"/>
          <w:sz w:val="28"/>
          <w:szCs w:val="28"/>
          <w:lang w:val="uk-UA"/>
        </w:rPr>
        <w:t>’</w:t>
      </w:r>
      <w:r>
        <w:rPr>
          <w:rFonts w:ascii="Times New Roman" w:hAnsi="Times New Roman"/>
          <w:sz w:val="28"/>
          <w:szCs w:val="28"/>
          <w:lang w:val="uk-UA"/>
        </w:rPr>
        <w:t>єру (сходи, каміни та аксесуари, перегородки, стелі, віконні та дверні заповнення). Особлива увага при ньому приділяється проблемі комплексного формування середовища, художньому конструюванню та ергономіці.</w:t>
      </w:r>
    </w:p>
    <w:p w:rsidR="00CF40FE" w:rsidRDefault="00CF40FE" w:rsidP="00CF40FE">
      <w:pPr>
        <w:spacing w:after="0" w:line="312" w:lineRule="auto"/>
        <w:ind w:firstLine="709"/>
        <w:jc w:val="both"/>
        <w:rPr>
          <w:rFonts w:ascii="Times New Roman" w:hAnsi="Times New Roman"/>
          <w:sz w:val="28"/>
          <w:szCs w:val="28"/>
          <w:lang w:val="uk-UA"/>
        </w:rPr>
      </w:pPr>
      <w:r>
        <w:rPr>
          <w:rFonts w:ascii="Times New Roman" w:hAnsi="Times New Roman"/>
          <w:sz w:val="28"/>
          <w:szCs w:val="28"/>
          <w:lang w:val="uk-UA"/>
        </w:rPr>
        <w:t>Отже, сполучаючи теоретичні і практичні питання, пакет ККР може стати незамінним джерелом інформації для підвищення професійних навичок та умінь студентів у сфері дизайну архітектурного середовища.</w:t>
      </w:r>
    </w:p>
    <w:p w:rsidR="00CF40FE" w:rsidRDefault="00CF40FE" w:rsidP="00CF40FE">
      <w:pPr>
        <w:spacing w:after="0" w:line="312" w:lineRule="auto"/>
        <w:ind w:firstLine="709"/>
        <w:jc w:val="both"/>
        <w:rPr>
          <w:rFonts w:ascii="Times New Roman" w:hAnsi="Times New Roman"/>
          <w:sz w:val="28"/>
          <w:szCs w:val="28"/>
          <w:lang w:val="uk-UA"/>
        </w:rPr>
      </w:pPr>
    </w:p>
    <w:p w:rsidR="00CF40FE" w:rsidRDefault="00CF40FE" w:rsidP="00C80DB0">
      <w:pPr>
        <w:spacing w:after="0" w:line="312" w:lineRule="auto"/>
        <w:jc w:val="both"/>
        <w:rPr>
          <w:rFonts w:ascii="Times New Roman" w:hAnsi="Times New Roman"/>
          <w:sz w:val="28"/>
          <w:szCs w:val="28"/>
          <w:lang w:val="uk-UA"/>
        </w:rPr>
      </w:pPr>
    </w:p>
    <w:p w:rsidR="00CF40FE" w:rsidRDefault="00CF40FE" w:rsidP="00CF40FE">
      <w:pPr>
        <w:spacing w:after="0" w:line="312" w:lineRule="auto"/>
        <w:ind w:firstLine="709"/>
        <w:jc w:val="both"/>
        <w:rPr>
          <w:rFonts w:ascii="Times New Roman" w:hAnsi="Times New Roman"/>
          <w:sz w:val="28"/>
          <w:szCs w:val="28"/>
          <w:lang w:val="uk-UA"/>
        </w:rPr>
      </w:pPr>
      <w:r>
        <w:rPr>
          <w:rFonts w:ascii="Times New Roman" w:hAnsi="Times New Roman"/>
          <w:sz w:val="28"/>
          <w:szCs w:val="28"/>
          <w:lang w:val="uk-UA"/>
        </w:rPr>
        <w:t>Рецензент</w:t>
      </w:r>
    </w:p>
    <w:p w:rsidR="00CF40FE" w:rsidRDefault="00CF40FE" w:rsidP="00F247F3">
      <w:pPr>
        <w:spacing w:after="0" w:line="312" w:lineRule="auto"/>
        <w:ind w:firstLine="709"/>
        <w:jc w:val="both"/>
        <w:rPr>
          <w:rFonts w:ascii="Times New Roman" w:hAnsi="Times New Roman"/>
          <w:sz w:val="28"/>
          <w:szCs w:val="28"/>
          <w:lang w:val="uk-UA"/>
        </w:rPr>
      </w:pPr>
      <w:r>
        <w:rPr>
          <w:rFonts w:ascii="Times New Roman" w:hAnsi="Times New Roman"/>
          <w:sz w:val="28"/>
          <w:szCs w:val="28"/>
          <w:lang w:val="uk-UA"/>
        </w:rPr>
        <w:t>К. арх., доцент кафедри архітектури                        О. П. Шутько</w:t>
      </w: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F247F3" w:rsidRPr="0059326C" w:rsidTr="00DF5AE9">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F247F3" w:rsidRPr="00652E2C" w:rsidRDefault="00F247F3" w:rsidP="00DF5AE9">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1974144"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137" name="Рисунок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F247F3" w:rsidRPr="00100671" w:rsidRDefault="00F247F3" w:rsidP="00DF5AE9">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F247F3" w:rsidRPr="0005077B" w:rsidRDefault="00F247F3" w:rsidP="00DF5AE9">
            <w:pPr>
              <w:pStyle w:val="a3"/>
              <w:spacing w:after="0" w:line="240" w:lineRule="auto"/>
              <w:jc w:val="center"/>
              <w:rPr>
                <w:rFonts w:ascii="Times New Roman" w:hAnsi="Times New Roman"/>
                <w:sz w:val="20"/>
                <w:szCs w:val="20"/>
                <w:lang w:val="uk-UA"/>
              </w:rPr>
            </w:pPr>
            <w:r>
              <w:rPr>
                <w:rFonts w:ascii="Times New Roman" w:hAnsi="Times New Roman"/>
                <w:sz w:val="20"/>
                <w:szCs w:val="20"/>
                <w:lang w:val="ru-RU"/>
              </w:rPr>
              <w:t>Пакет комплексних контрольних роб</w:t>
            </w:r>
            <w:r>
              <w:rPr>
                <w:rFonts w:ascii="Times New Roman" w:hAnsi="Times New Roman"/>
                <w:sz w:val="20"/>
                <w:szCs w:val="20"/>
                <w:lang w:val="uk-UA"/>
              </w:rPr>
              <w:t>іт</w:t>
            </w:r>
          </w:p>
          <w:p w:rsidR="00F247F3" w:rsidRPr="00100671" w:rsidRDefault="00F247F3" w:rsidP="00DF5AE9">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F247F3" w:rsidRPr="00DE2B8D" w:rsidRDefault="00F247F3" w:rsidP="00DF5AE9">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F247F3" w:rsidRPr="0059326C" w:rsidRDefault="00F247F3" w:rsidP="00DF5AE9">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F247F3" w:rsidRPr="0059326C" w:rsidRDefault="00F247F3" w:rsidP="00DF5AE9">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F247F3" w:rsidRPr="0059326C" w:rsidRDefault="00F247F3" w:rsidP="00DF5AE9">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F247F3" w:rsidRPr="0059326C" w:rsidRDefault="00F247F3" w:rsidP="00DF5AE9">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F247F3" w:rsidRPr="00151E08" w:rsidTr="00DF5AE9">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F247F3" w:rsidRPr="0059326C" w:rsidRDefault="00F247F3" w:rsidP="00DF5AE9">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F247F3" w:rsidRPr="0059326C" w:rsidRDefault="00F247F3" w:rsidP="00DF5AE9">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F247F3" w:rsidRPr="00BF621A" w:rsidRDefault="00F247F3" w:rsidP="00BF621A">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151E08">
              <w:rPr>
                <w:rFonts w:ascii="Times New Roman" w:hAnsi="Times New Roman"/>
                <w:sz w:val="20"/>
                <w:szCs w:val="20"/>
                <w:lang w:val="uk-UA"/>
              </w:rPr>
              <w:t>4</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BF621A">
              <w:rPr>
                <w:rFonts w:ascii="Times New Roman" w:hAnsi="Times New Roman"/>
                <w:sz w:val="20"/>
                <w:szCs w:val="20"/>
                <w:lang w:val="uk-UA"/>
              </w:rPr>
              <w:t>33</w:t>
            </w:r>
          </w:p>
        </w:tc>
      </w:tr>
    </w:tbl>
    <w:p w:rsidR="00F247F3" w:rsidRDefault="00F247F3" w:rsidP="00F247F3">
      <w:pPr>
        <w:spacing w:after="0" w:line="312" w:lineRule="auto"/>
        <w:ind w:firstLine="709"/>
        <w:jc w:val="both"/>
        <w:rPr>
          <w:rFonts w:ascii="Times New Roman" w:hAnsi="Times New Roman"/>
          <w:sz w:val="28"/>
          <w:szCs w:val="28"/>
          <w:lang w:val="uk-UA"/>
        </w:rPr>
      </w:pPr>
    </w:p>
    <w:p w:rsidR="00CF40FE" w:rsidRDefault="00CF40FE" w:rsidP="00CF40FE">
      <w:pPr>
        <w:spacing w:after="0" w:line="312" w:lineRule="auto"/>
        <w:ind w:firstLine="709"/>
        <w:jc w:val="center"/>
        <w:rPr>
          <w:rFonts w:ascii="Times New Roman" w:hAnsi="Times New Roman"/>
          <w:sz w:val="28"/>
          <w:szCs w:val="28"/>
          <w:lang w:val="uk-UA"/>
        </w:rPr>
      </w:pPr>
      <w:r>
        <w:rPr>
          <w:rFonts w:ascii="Times New Roman" w:hAnsi="Times New Roman"/>
          <w:sz w:val="28"/>
          <w:szCs w:val="28"/>
          <w:lang w:val="uk-UA"/>
        </w:rPr>
        <w:t>Національний авіаційний університет</w:t>
      </w:r>
    </w:p>
    <w:p w:rsidR="00CF40FE" w:rsidRDefault="00CF40FE" w:rsidP="00CF40FE">
      <w:pPr>
        <w:spacing w:after="0" w:line="312" w:lineRule="auto"/>
        <w:ind w:firstLine="709"/>
        <w:jc w:val="both"/>
        <w:rPr>
          <w:rFonts w:ascii="Times New Roman" w:hAnsi="Times New Roman"/>
          <w:sz w:val="28"/>
          <w:szCs w:val="28"/>
          <w:lang w:val="uk-UA"/>
        </w:rPr>
      </w:pPr>
    </w:p>
    <w:p w:rsidR="00CF40FE" w:rsidRDefault="00CF40FE" w:rsidP="00CF40FE">
      <w:pPr>
        <w:spacing w:after="0" w:line="312" w:lineRule="auto"/>
        <w:jc w:val="both"/>
        <w:rPr>
          <w:rFonts w:ascii="Times New Roman" w:hAnsi="Times New Roman"/>
          <w:b/>
          <w:sz w:val="28"/>
          <w:szCs w:val="28"/>
          <w:u w:val="single"/>
          <w:lang w:val="uk-UA"/>
        </w:rPr>
      </w:pPr>
      <w:r>
        <w:rPr>
          <w:rFonts w:ascii="Times New Roman" w:hAnsi="Times New Roman"/>
          <w:sz w:val="28"/>
          <w:szCs w:val="28"/>
          <w:lang w:val="uk-UA"/>
        </w:rPr>
        <w:t xml:space="preserve">Кафедра </w:t>
      </w:r>
      <w:r w:rsidRPr="00303775">
        <w:rPr>
          <w:rFonts w:ascii="Times New Roman" w:hAnsi="Times New Roman"/>
          <w:sz w:val="28"/>
          <w:szCs w:val="28"/>
          <w:u w:val="single"/>
          <w:lang w:val="uk-UA"/>
        </w:rPr>
        <w:t xml:space="preserve">    </w:t>
      </w:r>
      <w:r w:rsidRPr="00303775">
        <w:rPr>
          <w:rFonts w:ascii="Times New Roman" w:hAnsi="Times New Roman"/>
          <w:b/>
          <w:sz w:val="28"/>
          <w:szCs w:val="28"/>
          <w:u w:val="single"/>
          <w:lang w:val="uk-UA"/>
        </w:rPr>
        <w:t>Теор</w:t>
      </w:r>
      <w:r>
        <w:rPr>
          <w:rFonts w:ascii="Times New Roman" w:hAnsi="Times New Roman"/>
          <w:b/>
          <w:sz w:val="28"/>
          <w:szCs w:val="28"/>
          <w:u w:val="single"/>
          <w:lang w:val="uk-UA"/>
        </w:rPr>
        <w:t>ії архітектури та містобудування_________________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(найменування кафедри</w:t>
      </w:r>
      <w:r w:rsidRPr="00A95AB1">
        <w:rPr>
          <w:rFonts w:ascii="Times New Roman" w:hAnsi="Times New Roman"/>
          <w:sz w:val="28"/>
          <w:szCs w:val="28"/>
          <w:vertAlign w:val="superscript"/>
          <w:lang w:val="uk-UA"/>
        </w:rPr>
        <w:t>)</w:t>
      </w:r>
    </w:p>
    <w:p w:rsidR="00CF40FE" w:rsidRDefault="00CF40FE" w:rsidP="00CF40FE">
      <w:pPr>
        <w:spacing w:after="0" w:line="240" w:lineRule="auto"/>
        <w:jc w:val="both"/>
        <w:rPr>
          <w:rFonts w:ascii="Times New Roman" w:hAnsi="Times New Roman"/>
          <w:sz w:val="28"/>
          <w:szCs w:val="28"/>
          <w:u w:val="single"/>
          <w:lang w:val="uk-UA"/>
        </w:rPr>
      </w:pPr>
      <w:r>
        <w:rPr>
          <w:rFonts w:ascii="Times New Roman" w:hAnsi="Times New Roman"/>
          <w:sz w:val="28"/>
          <w:szCs w:val="28"/>
          <w:lang w:val="uk-UA"/>
        </w:rPr>
        <w:t xml:space="preserve">Напрям </w:t>
      </w:r>
      <w:r w:rsidRPr="00303775">
        <w:rPr>
          <w:rFonts w:ascii="Times New Roman" w:hAnsi="Times New Roman"/>
          <w:sz w:val="28"/>
          <w:szCs w:val="28"/>
          <w:u w:val="single"/>
          <w:lang w:val="uk-UA"/>
        </w:rPr>
        <w:t xml:space="preserve">   </w:t>
      </w:r>
      <w:r w:rsidRPr="00303775">
        <w:rPr>
          <w:rFonts w:ascii="Times New Roman" w:hAnsi="Times New Roman"/>
          <w:b/>
          <w:sz w:val="28"/>
          <w:szCs w:val="28"/>
          <w:u w:val="single"/>
          <w:lang w:val="uk-UA"/>
        </w:rPr>
        <w:t>1201 – Архітектура</w:t>
      </w:r>
      <w:r>
        <w:rPr>
          <w:rFonts w:ascii="Times New Roman" w:hAnsi="Times New Roman"/>
          <w:sz w:val="28"/>
          <w:szCs w:val="28"/>
          <w:u w:val="single"/>
          <w:lang w:val="uk-UA"/>
        </w:rPr>
        <w:t>___________________________________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(шифр, найменування</w:t>
      </w:r>
      <w:r w:rsidRPr="00A95AB1">
        <w:rPr>
          <w:rFonts w:ascii="Times New Roman" w:hAnsi="Times New Roman"/>
          <w:sz w:val="28"/>
          <w:szCs w:val="28"/>
          <w:vertAlign w:val="superscript"/>
          <w:lang w:val="uk-UA"/>
        </w:rPr>
        <w:t>)</w:t>
      </w:r>
    </w:p>
    <w:p w:rsidR="00CF40FE" w:rsidRDefault="00CF40FE" w:rsidP="00CF40FE">
      <w:pPr>
        <w:spacing w:after="0" w:line="240" w:lineRule="auto"/>
        <w:jc w:val="both"/>
        <w:rPr>
          <w:rFonts w:ascii="Times New Roman" w:hAnsi="Times New Roman"/>
          <w:sz w:val="28"/>
          <w:szCs w:val="28"/>
          <w:u w:val="single"/>
          <w:lang w:val="uk-UA"/>
        </w:rPr>
      </w:pPr>
      <w:r>
        <w:rPr>
          <w:rFonts w:ascii="Times New Roman" w:hAnsi="Times New Roman"/>
          <w:sz w:val="28"/>
          <w:szCs w:val="28"/>
          <w:lang w:val="uk-UA"/>
        </w:rPr>
        <w:t>Спеціальність</w:t>
      </w:r>
      <w:r w:rsidRPr="006E081E">
        <w:rPr>
          <w:rFonts w:ascii="Times New Roman" w:hAnsi="Times New Roman"/>
          <w:sz w:val="28"/>
          <w:szCs w:val="28"/>
          <w:u w:val="single"/>
          <w:lang w:val="uk-UA"/>
        </w:rPr>
        <w:t xml:space="preserve"> </w:t>
      </w:r>
      <w:r w:rsidRPr="006E081E">
        <w:rPr>
          <w:rFonts w:ascii="Times New Roman" w:hAnsi="Times New Roman"/>
          <w:b/>
          <w:sz w:val="28"/>
          <w:szCs w:val="28"/>
          <w:u w:val="single"/>
          <w:lang w:val="uk-UA"/>
        </w:rPr>
        <w:t>6.</w:t>
      </w:r>
      <w:r w:rsidRPr="00303775">
        <w:rPr>
          <w:rFonts w:ascii="Times New Roman" w:hAnsi="Times New Roman"/>
          <w:b/>
          <w:sz w:val="28"/>
          <w:szCs w:val="28"/>
          <w:u w:val="single"/>
          <w:lang w:val="uk-UA"/>
        </w:rPr>
        <w:t>1201</w:t>
      </w:r>
      <w:r>
        <w:rPr>
          <w:rFonts w:ascii="Times New Roman" w:hAnsi="Times New Roman"/>
          <w:b/>
          <w:sz w:val="28"/>
          <w:szCs w:val="28"/>
          <w:u w:val="single"/>
          <w:lang w:val="uk-UA"/>
        </w:rPr>
        <w:t>00 «Дизайн архітектурного середовища»</w:t>
      </w:r>
      <w:r>
        <w:rPr>
          <w:rFonts w:ascii="Times New Roman" w:hAnsi="Times New Roman"/>
          <w:sz w:val="28"/>
          <w:szCs w:val="28"/>
          <w:u w:val="single"/>
          <w:lang w:val="uk-UA"/>
        </w:rPr>
        <w:t>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(шифр, найменування</w:t>
      </w:r>
      <w:r w:rsidRPr="00A95AB1">
        <w:rPr>
          <w:rFonts w:ascii="Times New Roman" w:hAnsi="Times New Roman"/>
          <w:sz w:val="28"/>
          <w:szCs w:val="28"/>
          <w:vertAlign w:val="superscript"/>
          <w:lang w:val="uk-UA"/>
        </w:rPr>
        <w:t>)</w:t>
      </w:r>
    </w:p>
    <w:p w:rsidR="00CF40FE" w:rsidRDefault="00CF40FE" w:rsidP="00CF40FE">
      <w:pPr>
        <w:spacing w:after="0" w:line="240" w:lineRule="auto"/>
        <w:jc w:val="both"/>
        <w:rPr>
          <w:rFonts w:ascii="Times New Roman" w:hAnsi="Times New Roman"/>
          <w:sz w:val="28"/>
          <w:szCs w:val="28"/>
          <w:u w:val="single"/>
          <w:lang w:val="uk-UA"/>
        </w:rPr>
      </w:pPr>
      <w:r>
        <w:rPr>
          <w:rFonts w:ascii="Times New Roman" w:hAnsi="Times New Roman"/>
          <w:sz w:val="28"/>
          <w:szCs w:val="28"/>
          <w:lang w:val="uk-UA"/>
        </w:rPr>
        <w:t xml:space="preserve">Дисципліна </w:t>
      </w:r>
      <w:r w:rsidRPr="00303775">
        <w:rPr>
          <w:rFonts w:ascii="Times New Roman" w:hAnsi="Times New Roman"/>
          <w:sz w:val="28"/>
          <w:szCs w:val="28"/>
          <w:u w:val="single"/>
          <w:lang w:val="uk-UA"/>
        </w:rPr>
        <w:t xml:space="preserve">  </w:t>
      </w:r>
      <w:r>
        <w:rPr>
          <w:rFonts w:ascii="Times New Roman" w:hAnsi="Times New Roman"/>
          <w:b/>
          <w:sz w:val="28"/>
          <w:szCs w:val="28"/>
          <w:u w:val="single"/>
          <w:lang w:val="uk-UA"/>
        </w:rPr>
        <w:t>«Колористика інтер</w:t>
      </w:r>
      <w:r w:rsidRPr="00CF40FE">
        <w:rPr>
          <w:rFonts w:ascii="Times New Roman" w:hAnsi="Times New Roman"/>
          <w:b/>
          <w:sz w:val="28"/>
          <w:szCs w:val="28"/>
          <w:u w:val="single"/>
          <w:lang w:val="ru-RU"/>
        </w:rPr>
        <w:t>’</w:t>
      </w:r>
      <w:r>
        <w:rPr>
          <w:rFonts w:ascii="Times New Roman" w:hAnsi="Times New Roman"/>
          <w:b/>
          <w:sz w:val="28"/>
          <w:szCs w:val="28"/>
          <w:u w:val="single"/>
          <w:lang w:val="uk-UA"/>
        </w:rPr>
        <w:t>єру»</w:t>
      </w:r>
      <w:r>
        <w:rPr>
          <w:rFonts w:ascii="Times New Roman" w:hAnsi="Times New Roman"/>
          <w:sz w:val="28"/>
          <w:szCs w:val="28"/>
          <w:u w:val="single"/>
          <w:lang w:val="uk-UA"/>
        </w:rPr>
        <w:t>___________________________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(повне найменування</w:t>
      </w:r>
      <w:r w:rsidRPr="00A95AB1">
        <w:rPr>
          <w:rFonts w:ascii="Times New Roman" w:hAnsi="Times New Roman"/>
          <w:sz w:val="28"/>
          <w:szCs w:val="28"/>
          <w:vertAlign w:val="superscript"/>
          <w:lang w:val="uk-UA"/>
        </w:rPr>
        <w:t>)</w:t>
      </w:r>
    </w:p>
    <w:p w:rsidR="00CF40FE" w:rsidRPr="00303775" w:rsidRDefault="00CF40FE" w:rsidP="00CF40FE">
      <w:pPr>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     </w:t>
      </w:r>
    </w:p>
    <w:p w:rsidR="00CF40FE" w:rsidRDefault="00CF40FE" w:rsidP="00CF40FE">
      <w:pPr>
        <w:spacing w:after="0" w:line="312" w:lineRule="auto"/>
        <w:jc w:val="center"/>
        <w:rPr>
          <w:rFonts w:ascii="Times New Roman" w:hAnsi="Times New Roman"/>
          <w:b/>
          <w:sz w:val="28"/>
          <w:szCs w:val="28"/>
          <w:lang w:val="uk-UA"/>
        </w:rPr>
      </w:pPr>
    </w:p>
    <w:p w:rsidR="00CF40FE" w:rsidRDefault="00CF40FE" w:rsidP="00CF40FE">
      <w:pPr>
        <w:spacing w:after="0" w:line="312" w:lineRule="auto"/>
        <w:jc w:val="center"/>
        <w:rPr>
          <w:rFonts w:ascii="Times New Roman" w:hAnsi="Times New Roman"/>
          <w:b/>
          <w:sz w:val="28"/>
          <w:szCs w:val="28"/>
          <w:lang w:val="uk-UA"/>
        </w:rPr>
      </w:pPr>
    </w:p>
    <w:p w:rsidR="00CF40FE" w:rsidRDefault="00CF40FE" w:rsidP="00CF40FE">
      <w:pPr>
        <w:spacing w:after="0" w:line="312" w:lineRule="auto"/>
        <w:jc w:val="center"/>
        <w:rPr>
          <w:rFonts w:ascii="Times New Roman" w:hAnsi="Times New Roman"/>
          <w:b/>
          <w:sz w:val="28"/>
          <w:szCs w:val="28"/>
          <w:lang w:val="uk-UA"/>
        </w:rPr>
      </w:pPr>
    </w:p>
    <w:p w:rsidR="00CF40FE" w:rsidRDefault="00CF40FE" w:rsidP="00CF40FE">
      <w:pPr>
        <w:spacing w:after="0" w:line="312" w:lineRule="auto"/>
        <w:jc w:val="center"/>
        <w:rPr>
          <w:rFonts w:ascii="Times New Roman" w:hAnsi="Times New Roman"/>
          <w:b/>
          <w:sz w:val="28"/>
          <w:szCs w:val="28"/>
          <w:lang w:val="uk-UA"/>
        </w:rPr>
      </w:pPr>
      <w:r>
        <w:rPr>
          <w:rFonts w:ascii="Times New Roman" w:hAnsi="Times New Roman"/>
          <w:b/>
          <w:sz w:val="28"/>
          <w:szCs w:val="28"/>
          <w:lang w:val="uk-UA"/>
        </w:rPr>
        <w:t>КОМПЛЕКСНА КОНТРОЛЬНА РОБОТА</w:t>
      </w:r>
    </w:p>
    <w:p w:rsidR="00CF40FE" w:rsidRDefault="00CF40FE" w:rsidP="00CF40FE">
      <w:pPr>
        <w:spacing w:after="0" w:line="312" w:lineRule="auto"/>
        <w:jc w:val="center"/>
        <w:rPr>
          <w:rFonts w:ascii="Times New Roman" w:hAnsi="Times New Roman"/>
          <w:b/>
          <w:sz w:val="28"/>
          <w:szCs w:val="28"/>
          <w:lang w:val="uk-UA"/>
        </w:rPr>
      </w:pPr>
      <w:r>
        <w:rPr>
          <w:rFonts w:ascii="Times New Roman" w:hAnsi="Times New Roman"/>
          <w:b/>
          <w:sz w:val="28"/>
          <w:szCs w:val="28"/>
          <w:lang w:val="uk-UA"/>
        </w:rPr>
        <w:t>Варіант №1</w:t>
      </w:r>
    </w:p>
    <w:p w:rsidR="00CF40FE" w:rsidRDefault="00CF40FE" w:rsidP="00CF40FE">
      <w:pPr>
        <w:pStyle w:val="aff"/>
        <w:numPr>
          <w:ilvl w:val="0"/>
          <w:numId w:val="98"/>
        </w:numPr>
        <w:spacing w:after="0" w:line="312" w:lineRule="auto"/>
        <w:ind w:left="284" w:hanging="284"/>
        <w:jc w:val="both"/>
        <w:rPr>
          <w:rFonts w:ascii="Times New Roman" w:hAnsi="Times New Roman"/>
          <w:sz w:val="28"/>
          <w:szCs w:val="28"/>
          <w:lang w:val="uk-UA"/>
        </w:rPr>
      </w:pPr>
      <w:r>
        <w:rPr>
          <w:rFonts w:ascii="Times New Roman" w:hAnsi="Times New Roman"/>
          <w:sz w:val="28"/>
          <w:szCs w:val="28"/>
          <w:lang w:val="uk-UA"/>
        </w:rPr>
        <w:t>Охарактеризувати вплив кольору на емоційний стан людини.</w:t>
      </w:r>
    </w:p>
    <w:p w:rsidR="00CF40FE" w:rsidRDefault="00CF40FE" w:rsidP="00CF40FE">
      <w:pPr>
        <w:pStyle w:val="aff"/>
        <w:numPr>
          <w:ilvl w:val="0"/>
          <w:numId w:val="98"/>
        </w:numPr>
        <w:spacing w:after="0" w:line="312" w:lineRule="auto"/>
        <w:ind w:left="284" w:hanging="284"/>
        <w:jc w:val="both"/>
        <w:rPr>
          <w:rFonts w:ascii="Times New Roman" w:hAnsi="Times New Roman"/>
          <w:sz w:val="28"/>
          <w:szCs w:val="28"/>
          <w:lang w:val="uk-UA"/>
        </w:rPr>
      </w:pPr>
      <w:r>
        <w:rPr>
          <w:rFonts w:ascii="Times New Roman" w:hAnsi="Times New Roman"/>
          <w:sz w:val="28"/>
          <w:szCs w:val="28"/>
          <w:lang w:val="uk-UA"/>
        </w:rPr>
        <w:t>Визначити засоби створення колірної гармонії інтер</w:t>
      </w:r>
      <w:r w:rsidRPr="00CF40FE">
        <w:rPr>
          <w:rFonts w:ascii="Times New Roman" w:hAnsi="Times New Roman"/>
          <w:sz w:val="28"/>
          <w:szCs w:val="28"/>
          <w:lang w:val="ru-RU"/>
        </w:rPr>
        <w:t>’</w:t>
      </w:r>
      <w:r>
        <w:rPr>
          <w:rFonts w:ascii="Times New Roman" w:hAnsi="Times New Roman"/>
          <w:sz w:val="28"/>
          <w:szCs w:val="28"/>
          <w:lang w:val="uk-UA"/>
        </w:rPr>
        <w:t>єру.</w:t>
      </w:r>
    </w:p>
    <w:p w:rsidR="00CF40FE" w:rsidRDefault="00CF40FE" w:rsidP="00CF40FE">
      <w:pPr>
        <w:pStyle w:val="aff"/>
        <w:numPr>
          <w:ilvl w:val="0"/>
          <w:numId w:val="98"/>
        </w:numPr>
        <w:spacing w:after="0" w:line="312" w:lineRule="auto"/>
        <w:ind w:left="284" w:hanging="284"/>
        <w:jc w:val="both"/>
        <w:rPr>
          <w:rFonts w:ascii="Times New Roman" w:hAnsi="Times New Roman"/>
          <w:sz w:val="28"/>
          <w:szCs w:val="28"/>
          <w:lang w:val="uk-UA"/>
        </w:rPr>
      </w:pPr>
      <w:r>
        <w:rPr>
          <w:rFonts w:ascii="Times New Roman" w:hAnsi="Times New Roman"/>
          <w:sz w:val="28"/>
          <w:szCs w:val="28"/>
          <w:lang w:val="uk-UA"/>
        </w:rPr>
        <w:t>Охарактеризувати роль кольору в тектоніці різних конструктивних систем.</w:t>
      </w: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Pr="006E081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Завідувач кафедри теорії</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архітектури та містобудування</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к. архітектури</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_______________ Трошкіна О. А.</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«____»_____________2009 р.</w:t>
      </w:r>
    </w:p>
    <w:p w:rsidR="00CF40FE" w:rsidRDefault="00CF40FE" w:rsidP="00CF40FE">
      <w:pPr>
        <w:spacing w:after="0" w:line="312" w:lineRule="auto"/>
        <w:ind w:firstLine="709"/>
        <w:jc w:val="both"/>
        <w:rPr>
          <w:rFonts w:ascii="Times New Roman" w:hAnsi="Times New Roman"/>
          <w:sz w:val="28"/>
          <w:szCs w:val="28"/>
          <w:lang w:val="uk-UA"/>
        </w:rPr>
      </w:pPr>
    </w:p>
    <w:p w:rsidR="00CF40FE" w:rsidRDefault="00CF40FE" w:rsidP="00CF40FE">
      <w:pPr>
        <w:spacing w:after="0" w:line="360" w:lineRule="auto"/>
        <w:ind w:firstLine="709"/>
        <w:jc w:val="both"/>
        <w:rPr>
          <w:rFonts w:ascii="Times New Roman" w:hAnsi="Times New Roman"/>
          <w:sz w:val="28"/>
          <w:szCs w:val="28"/>
          <w:lang w:val="uk-UA"/>
        </w:rPr>
      </w:pPr>
    </w:p>
    <w:p w:rsidR="00C80DB0" w:rsidRPr="00524CB8" w:rsidRDefault="00C80DB0" w:rsidP="00CF40FE">
      <w:pPr>
        <w:spacing w:after="0" w:line="360" w:lineRule="auto"/>
        <w:ind w:firstLine="709"/>
        <w:jc w:val="both"/>
        <w:rPr>
          <w:rFonts w:ascii="Times New Roman" w:hAnsi="Times New Roman"/>
          <w:sz w:val="28"/>
          <w:szCs w:val="28"/>
          <w:lang w:val="uk-UA"/>
        </w:rPr>
      </w:pPr>
    </w:p>
    <w:p w:rsidR="00CF40FE" w:rsidRPr="00524CB8" w:rsidRDefault="00CF40FE" w:rsidP="00CF40FE">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F247F3" w:rsidRPr="0059326C" w:rsidTr="00DF5AE9">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F247F3" w:rsidRPr="00652E2C" w:rsidRDefault="00F247F3" w:rsidP="00DF5AE9">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1976192"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164" name="Рисунок 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F247F3" w:rsidRPr="00100671" w:rsidRDefault="00F247F3" w:rsidP="00DF5AE9">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F247F3" w:rsidRPr="0005077B" w:rsidRDefault="00F247F3" w:rsidP="00DF5AE9">
            <w:pPr>
              <w:pStyle w:val="a3"/>
              <w:spacing w:after="0" w:line="240" w:lineRule="auto"/>
              <w:jc w:val="center"/>
              <w:rPr>
                <w:rFonts w:ascii="Times New Roman" w:hAnsi="Times New Roman"/>
                <w:sz w:val="20"/>
                <w:szCs w:val="20"/>
                <w:lang w:val="uk-UA"/>
              </w:rPr>
            </w:pPr>
            <w:r>
              <w:rPr>
                <w:rFonts w:ascii="Times New Roman" w:hAnsi="Times New Roman"/>
                <w:sz w:val="20"/>
                <w:szCs w:val="20"/>
                <w:lang w:val="ru-RU"/>
              </w:rPr>
              <w:t>Пакет комплексних контрольних роб</w:t>
            </w:r>
            <w:r>
              <w:rPr>
                <w:rFonts w:ascii="Times New Roman" w:hAnsi="Times New Roman"/>
                <w:sz w:val="20"/>
                <w:szCs w:val="20"/>
                <w:lang w:val="uk-UA"/>
              </w:rPr>
              <w:t>іт</w:t>
            </w:r>
          </w:p>
          <w:p w:rsidR="00F247F3" w:rsidRPr="00100671" w:rsidRDefault="00F247F3" w:rsidP="00DF5AE9">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F247F3" w:rsidRPr="00DE2B8D" w:rsidRDefault="00F247F3" w:rsidP="00DF5AE9">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F247F3" w:rsidRPr="0059326C" w:rsidRDefault="00F247F3" w:rsidP="00DF5AE9">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F247F3" w:rsidRPr="0059326C" w:rsidRDefault="00F247F3" w:rsidP="00DF5AE9">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F247F3" w:rsidRPr="0059326C" w:rsidRDefault="00F247F3" w:rsidP="00DF5AE9">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F247F3" w:rsidRPr="0059326C" w:rsidRDefault="00F247F3" w:rsidP="00DF5AE9">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F247F3" w:rsidRPr="00151E08" w:rsidTr="00DF5AE9">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F247F3" w:rsidRPr="0059326C" w:rsidRDefault="00F247F3" w:rsidP="00DF5AE9">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F247F3" w:rsidRPr="0059326C" w:rsidRDefault="00F247F3" w:rsidP="00DF5AE9">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F247F3" w:rsidRPr="00BF621A" w:rsidRDefault="00F247F3" w:rsidP="00BF621A">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151E08">
              <w:rPr>
                <w:rFonts w:ascii="Times New Roman" w:hAnsi="Times New Roman"/>
                <w:sz w:val="20"/>
                <w:szCs w:val="20"/>
                <w:lang w:val="uk-UA"/>
              </w:rPr>
              <w:t>5</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BF621A">
              <w:rPr>
                <w:rFonts w:ascii="Times New Roman" w:hAnsi="Times New Roman"/>
                <w:sz w:val="20"/>
                <w:szCs w:val="20"/>
                <w:lang w:val="uk-UA"/>
              </w:rPr>
              <w:t>33</w:t>
            </w:r>
          </w:p>
        </w:tc>
      </w:tr>
    </w:tbl>
    <w:p w:rsidR="00CF40FE" w:rsidRDefault="00CF40FE" w:rsidP="00CF40FE">
      <w:pPr>
        <w:spacing w:after="0" w:line="240" w:lineRule="auto"/>
        <w:rPr>
          <w:rFonts w:ascii="Times New Roman" w:hAnsi="Times New Roman"/>
          <w:sz w:val="28"/>
          <w:szCs w:val="28"/>
          <w:lang w:val="uk-UA"/>
        </w:rPr>
      </w:pPr>
    </w:p>
    <w:p w:rsidR="00CF40FE" w:rsidRDefault="00CF40FE" w:rsidP="00CF40FE">
      <w:pPr>
        <w:spacing w:after="0" w:line="312" w:lineRule="auto"/>
        <w:ind w:firstLine="709"/>
        <w:jc w:val="center"/>
        <w:rPr>
          <w:rFonts w:ascii="Times New Roman" w:hAnsi="Times New Roman"/>
          <w:sz w:val="28"/>
          <w:szCs w:val="28"/>
          <w:lang w:val="uk-UA"/>
        </w:rPr>
      </w:pPr>
      <w:r>
        <w:rPr>
          <w:rFonts w:ascii="Times New Roman" w:hAnsi="Times New Roman"/>
          <w:sz w:val="28"/>
          <w:szCs w:val="28"/>
          <w:lang w:val="uk-UA"/>
        </w:rPr>
        <w:t>Національний авіаційний університет</w:t>
      </w:r>
    </w:p>
    <w:p w:rsidR="00CF40FE" w:rsidRDefault="00CF40FE" w:rsidP="00CF40FE">
      <w:pPr>
        <w:spacing w:after="0" w:line="312" w:lineRule="auto"/>
        <w:ind w:firstLine="709"/>
        <w:jc w:val="both"/>
        <w:rPr>
          <w:rFonts w:ascii="Times New Roman" w:hAnsi="Times New Roman"/>
          <w:sz w:val="28"/>
          <w:szCs w:val="28"/>
          <w:lang w:val="uk-UA"/>
        </w:rPr>
      </w:pPr>
    </w:p>
    <w:p w:rsidR="00CF40FE" w:rsidRDefault="00CF40FE" w:rsidP="00CF40FE">
      <w:pPr>
        <w:spacing w:after="0" w:line="312" w:lineRule="auto"/>
        <w:jc w:val="both"/>
        <w:rPr>
          <w:rFonts w:ascii="Times New Roman" w:hAnsi="Times New Roman"/>
          <w:b/>
          <w:sz w:val="28"/>
          <w:szCs w:val="28"/>
          <w:u w:val="single"/>
          <w:lang w:val="uk-UA"/>
        </w:rPr>
      </w:pPr>
      <w:r>
        <w:rPr>
          <w:rFonts w:ascii="Times New Roman" w:hAnsi="Times New Roman"/>
          <w:sz w:val="28"/>
          <w:szCs w:val="28"/>
          <w:lang w:val="uk-UA"/>
        </w:rPr>
        <w:t xml:space="preserve">Кафедра </w:t>
      </w:r>
      <w:r w:rsidRPr="00303775">
        <w:rPr>
          <w:rFonts w:ascii="Times New Roman" w:hAnsi="Times New Roman"/>
          <w:sz w:val="28"/>
          <w:szCs w:val="28"/>
          <w:u w:val="single"/>
          <w:lang w:val="uk-UA"/>
        </w:rPr>
        <w:t xml:space="preserve">    </w:t>
      </w:r>
      <w:r w:rsidRPr="00303775">
        <w:rPr>
          <w:rFonts w:ascii="Times New Roman" w:hAnsi="Times New Roman"/>
          <w:b/>
          <w:sz w:val="28"/>
          <w:szCs w:val="28"/>
          <w:u w:val="single"/>
          <w:lang w:val="uk-UA"/>
        </w:rPr>
        <w:t>Теор</w:t>
      </w:r>
      <w:r>
        <w:rPr>
          <w:rFonts w:ascii="Times New Roman" w:hAnsi="Times New Roman"/>
          <w:b/>
          <w:sz w:val="28"/>
          <w:szCs w:val="28"/>
          <w:u w:val="single"/>
          <w:lang w:val="uk-UA"/>
        </w:rPr>
        <w:t>ії архітектури та містобудування_________________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(найменування кафедри</w:t>
      </w:r>
      <w:r w:rsidRPr="00A95AB1">
        <w:rPr>
          <w:rFonts w:ascii="Times New Roman" w:hAnsi="Times New Roman"/>
          <w:sz w:val="28"/>
          <w:szCs w:val="28"/>
          <w:vertAlign w:val="superscript"/>
          <w:lang w:val="uk-UA"/>
        </w:rPr>
        <w:t>)</w:t>
      </w:r>
    </w:p>
    <w:p w:rsidR="00CF40FE" w:rsidRDefault="00CF40FE" w:rsidP="00CF40FE">
      <w:pPr>
        <w:spacing w:after="0" w:line="240" w:lineRule="auto"/>
        <w:jc w:val="both"/>
        <w:rPr>
          <w:rFonts w:ascii="Times New Roman" w:hAnsi="Times New Roman"/>
          <w:sz w:val="28"/>
          <w:szCs w:val="28"/>
          <w:u w:val="single"/>
          <w:lang w:val="uk-UA"/>
        </w:rPr>
      </w:pPr>
      <w:r>
        <w:rPr>
          <w:rFonts w:ascii="Times New Roman" w:hAnsi="Times New Roman"/>
          <w:sz w:val="28"/>
          <w:szCs w:val="28"/>
          <w:lang w:val="uk-UA"/>
        </w:rPr>
        <w:t xml:space="preserve">Напрям </w:t>
      </w:r>
      <w:r w:rsidRPr="00303775">
        <w:rPr>
          <w:rFonts w:ascii="Times New Roman" w:hAnsi="Times New Roman"/>
          <w:sz w:val="28"/>
          <w:szCs w:val="28"/>
          <w:u w:val="single"/>
          <w:lang w:val="uk-UA"/>
        </w:rPr>
        <w:t xml:space="preserve">   </w:t>
      </w:r>
      <w:r w:rsidRPr="00303775">
        <w:rPr>
          <w:rFonts w:ascii="Times New Roman" w:hAnsi="Times New Roman"/>
          <w:b/>
          <w:sz w:val="28"/>
          <w:szCs w:val="28"/>
          <w:u w:val="single"/>
          <w:lang w:val="uk-UA"/>
        </w:rPr>
        <w:t>1201 – Архітектура</w:t>
      </w:r>
      <w:r>
        <w:rPr>
          <w:rFonts w:ascii="Times New Roman" w:hAnsi="Times New Roman"/>
          <w:sz w:val="28"/>
          <w:szCs w:val="28"/>
          <w:u w:val="single"/>
          <w:lang w:val="uk-UA"/>
        </w:rPr>
        <w:t>___________________________________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(шифр, найменування</w:t>
      </w:r>
      <w:r w:rsidRPr="00A95AB1">
        <w:rPr>
          <w:rFonts w:ascii="Times New Roman" w:hAnsi="Times New Roman"/>
          <w:sz w:val="28"/>
          <w:szCs w:val="28"/>
          <w:vertAlign w:val="superscript"/>
          <w:lang w:val="uk-UA"/>
        </w:rPr>
        <w:t>)</w:t>
      </w:r>
    </w:p>
    <w:p w:rsidR="00CF40FE" w:rsidRDefault="00CF40FE" w:rsidP="00CF40FE">
      <w:pPr>
        <w:spacing w:after="0" w:line="240" w:lineRule="auto"/>
        <w:jc w:val="both"/>
        <w:rPr>
          <w:rFonts w:ascii="Times New Roman" w:hAnsi="Times New Roman"/>
          <w:sz w:val="28"/>
          <w:szCs w:val="28"/>
          <w:u w:val="single"/>
          <w:lang w:val="uk-UA"/>
        </w:rPr>
      </w:pPr>
      <w:r>
        <w:rPr>
          <w:rFonts w:ascii="Times New Roman" w:hAnsi="Times New Roman"/>
          <w:sz w:val="28"/>
          <w:szCs w:val="28"/>
          <w:lang w:val="uk-UA"/>
        </w:rPr>
        <w:t>Спеціальність</w:t>
      </w:r>
      <w:r w:rsidRPr="006E081E">
        <w:rPr>
          <w:rFonts w:ascii="Times New Roman" w:hAnsi="Times New Roman"/>
          <w:sz w:val="28"/>
          <w:szCs w:val="28"/>
          <w:u w:val="single"/>
          <w:lang w:val="uk-UA"/>
        </w:rPr>
        <w:t xml:space="preserve"> </w:t>
      </w:r>
      <w:r w:rsidRPr="006E081E">
        <w:rPr>
          <w:rFonts w:ascii="Times New Roman" w:hAnsi="Times New Roman"/>
          <w:b/>
          <w:sz w:val="28"/>
          <w:szCs w:val="28"/>
          <w:u w:val="single"/>
          <w:lang w:val="uk-UA"/>
        </w:rPr>
        <w:t>6.</w:t>
      </w:r>
      <w:r w:rsidRPr="00303775">
        <w:rPr>
          <w:rFonts w:ascii="Times New Roman" w:hAnsi="Times New Roman"/>
          <w:b/>
          <w:sz w:val="28"/>
          <w:szCs w:val="28"/>
          <w:u w:val="single"/>
          <w:lang w:val="uk-UA"/>
        </w:rPr>
        <w:t>1201</w:t>
      </w:r>
      <w:r>
        <w:rPr>
          <w:rFonts w:ascii="Times New Roman" w:hAnsi="Times New Roman"/>
          <w:b/>
          <w:sz w:val="28"/>
          <w:szCs w:val="28"/>
          <w:u w:val="single"/>
          <w:lang w:val="uk-UA"/>
        </w:rPr>
        <w:t>00 «Дизайн архітектурного середовища»</w:t>
      </w:r>
      <w:r>
        <w:rPr>
          <w:rFonts w:ascii="Times New Roman" w:hAnsi="Times New Roman"/>
          <w:sz w:val="28"/>
          <w:szCs w:val="28"/>
          <w:u w:val="single"/>
          <w:lang w:val="uk-UA"/>
        </w:rPr>
        <w:t>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(шифр, найменування</w:t>
      </w:r>
      <w:r w:rsidRPr="00A95AB1">
        <w:rPr>
          <w:rFonts w:ascii="Times New Roman" w:hAnsi="Times New Roman"/>
          <w:sz w:val="28"/>
          <w:szCs w:val="28"/>
          <w:vertAlign w:val="superscript"/>
          <w:lang w:val="uk-UA"/>
        </w:rPr>
        <w:t>)</w:t>
      </w:r>
    </w:p>
    <w:p w:rsidR="00CF40FE" w:rsidRDefault="00CF40FE" w:rsidP="00CF40FE">
      <w:pPr>
        <w:spacing w:after="0" w:line="240" w:lineRule="auto"/>
        <w:jc w:val="both"/>
        <w:rPr>
          <w:rFonts w:ascii="Times New Roman" w:hAnsi="Times New Roman"/>
          <w:sz w:val="28"/>
          <w:szCs w:val="28"/>
          <w:u w:val="single"/>
          <w:lang w:val="uk-UA"/>
        </w:rPr>
      </w:pPr>
      <w:r>
        <w:rPr>
          <w:rFonts w:ascii="Times New Roman" w:hAnsi="Times New Roman"/>
          <w:sz w:val="28"/>
          <w:szCs w:val="28"/>
          <w:lang w:val="uk-UA"/>
        </w:rPr>
        <w:t xml:space="preserve">Дисципліна </w:t>
      </w:r>
      <w:r w:rsidRPr="00303775">
        <w:rPr>
          <w:rFonts w:ascii="Times New Roman" w:hAnsi="Times New Roman"/>
          <w:sz w:val="28"/>
          <w:szCs w:val="28"/>
          <w:u w:val="single"/>
          <w:lang w:val="uk-UA"/>
        </w:rPr>
        <w:t xml:space="preserve">  </w:t>
      </w:r>
      <w:r>
        <w:rPr>
          <w:rFonts w:ascii="Times New Roman" w:hAnsi="Times New Roman"/>
          <w:b/>
          <w:sz w:val="28"/>
          <w:szCs w:val="28"/>
          <w:u w:val="single"/>
          <w:lang w:val="uk-UA"/>
        </w:rPr>
        <w:t>«Колористика інтер</w:t>
      </w:r>
      <w:r w:rsidRPr="00CF40FE">
        <w:rPr>
          <w:rFonts w:ascii="Times New Roman" w:hAnsi="Times New Roman"/>
          <w:b/>
          <w:sz w:val="28"/>
          <w:szCs w:val="28"/>
          <w:u w:val="single"/>
          <w:lang w:val="ru-RU"/>
        </w:rPr>
        <w:t>’</w:t>
      </w:r>
      <w:r>
        <w:rPr>
          <w:rFonts w:ascii="Times New Roman" w:hAnsi="Times New Roman"/>
          <w:b/>
          <w:sz w:val="28"/>
          <w:szCs w:val="28"/>
          <w:u w:val="single"/>
          <w:lang w:val="uk-UA"/>
        </w:rPr>
        <w:t>єру»</w:t>
      </w:r>
      <w:r>
        <w:rPr>
          <w:rFonts w:ascii="Times New Roman" w:hAnsi="Times New Roman"/>
          <w:sz w:val="28"/>
          <w:szCs w:val="28"/>
          <w:u w:val="single"/>
          <w:lang w:val="uk-UA"/>
        </w:rPr>
        <w:t>___________________________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(повне найменування</w:t>
      </w:r>
      <w:r w:rsidRPr="00A95AB1">
        <w:rPr>
          <w:rFonts w:ascii="Times New Roman" w:hAnsi="Times New Roman"/>
          <w:sz w:val="28"/>
          <w:szCs w:val="28"/>
          <w:vertAlign w:val="superscript"/>
          <w:lang w:val="uk-UA"/>
        </w:rPr>
        <w:t>)</w:t>
      </w:r>
    </w:p>
    <w:p w:rsidR="00CF40FE" w:rsidRPr="00303775" w:rsidRDefault="00CF40FE" w:rsidP="00CF40FE">
      <w:pPr>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     </w:t>
      </w:r>
    </w:p>
    <w:p w:rsidR="00CF40FE" w:rsidRDefault="00CF40FE" w:rsidP="00CF40FE">
      <w:pPr>
        <w:spacing w:after="0" w:line="312" w:lineRule="auto"/>
        <w:jc w:val="center"/>
        <w:rPr>
          <w:rFonts w:ascii="Times New Roman" w:hAnsi="Times New Roman"/>
          <w:b/>
          <w:sz w:val="28"/>
          <w:szCs w:val="28"/>
          <w:lang w:val="uk-UA"/>
        </w:rPr>
      </w:pPr>
    </w:p>
    <w:p w:rsidR="00CF40FE" w:rsidRDefault="00CF40FE" w:rsidP="00CF40FE">
      <w:pPr>
        <w:spacing w:after="0" w:line="312" w:lineRule="auto"/>
        <w:jc w:val="center"/>
        <w:rPr>
          <w:rFonts w:ascii="Times New Roman" w:hAnsi="Times New Roman"/>
          <w:b/>
          <w:sz w:val="28"/>
          <w:szCs w:val="28"/>
          <w:lang w:val="uk-UA"/>
        </w:rPr>
      </w:pPr>
    </w:p>
    <w:p w:rsidR="00CF40FE" w:rsidRDefault="00CF40FE" w:rsidP="00CF40FE">
      <w:pPr>
        <w:spacing w:after="0" w:line="312" w:lineRule="auto"/>
        <w:jc w:val="center"/>
        <w:rPr>
          <w:rFonts w:ascii="Times New Roman" w:hAnsi="Times New Roman"/>
          <w:b/>
          <w:sz w:val="28"/>
          <w:szCs w:val="28"/>
          <w:lang w:val="uk-UA"/>
        </w:rPr>
      </w:pPr>
    </w:p>
    <w:p w:rsidR="00CF40FE" w:rsidRDefault="00CF40FE" w:rsidP="00CF40FE">
      <w:pPr>
        <w:spacing w:after="0" w:line="312" w:lineRule="auto"/>
        <w:jc w:val="center"/>
        <w:rPr>
          <w:rFonts w:ascii="Times New Roman" w:hAnsi="Times New Roman"/>
          <w:b/>
          <w:sz w:val="28"/>
          <w:szCs w:val="28"/>
          <w:lang w:val="uk-UA"/>
        </w:rPr>
      </w:pPr>
      <w:r>
        <w:rPr>
          <w:rFonts w:ascii="Times New Roman" w:hAnsi="Times New Roman"/>
          <w:b/>
          <w:sz w:val="28"/>
          <w:szCs w:val="28"/>
          <w:lang w:val="uk-UA"/>
        </w:rPr>
        <w:t>КОМПЛЕКСНА КОНТРОЛЬНА РОБОТА</w:t>
      </w:r>
    </w:p>
    <w:p w:rsidR="00CF40FE" w:rsidRDefault="00CF40FE" w:rsidP="00CF40FE">
      <w:pPr>
        <w:spacing w:after="0" w:line="312" w:lineRule="auto"/>
        <w:jc w:val="center"/>
        <w:rPr>
          <w:rFonts w:ascii="Times New Roman" w:hAnsi="Times New Roman"/>
          <w:b/>
          <w:sz w:val="28"/>
          <w:szCs w:val="28"/>
          <w:lang w:val="uk-UA"/>
        </w:rPr>
      </w:pPr>
      <w:r>
        <w:rPr>
          <w:rFonts w:ascii="Times New Roman" w:hAnsi="Times New Roman"/>
          <w:b/>
          <w:sz w:val="28"/>
          <w:szCs w:val="28"/>
          <w:lang w:val="uk-UA"/>
        </w:rPr>
        <w:t>Варіант №2</w:t>
      </w:r>
    </w:p>
    <w:p w:rsidR="00CF40FE" w:rsidRDefault="00CF40FE" w:rsidP="00CF40FE">
      <w:pPr>
        <w:pStyle w:val="aff"/>
        <w:numPr>
          <w:ilvl w:val="0"/>
          <w:numId w:val="99"/>
        </w:numPr>
        <w:spacing w:after="0" w:line="312" w:lineRule="auto"/>
        <w:ind w:left="284" w:hanging="284"/>
        <w:jc w:val="both"/>
        <w:rPr>
          <w:rFonts w:ascii="Times New Roman" w:hAnsi="Times New Roman"/>
          <w:sz w:val="28"/>
          <w:szCs w:val="28"/>
          <w:lang w:val="uk-UA"/>
        </w:rPr>
      </w:pPr>
      <w:r>
        <w:rPr>
          <w:rFonts w:ascii="Times New Roman" w:hAnsi="Times New Roman"/>
          <w:sz w:val="28"/>
          <w:szCs w:val="28"/>
          <w:lang w:val="uk-UA"/>
        </w:rPr>
        <w:t>Визначити місце кольору в трудовій діяльності людини.</w:t>
      </w:r>
    </w:p>
    <w:p w:rsidR="00CF40FE" w:rsidRDefault="00CF40FE" w:rsidP="00CF40FE">
      <w:pPr>
        <w:pStyle w:val="aff"/>
        <w:numPr>
          <w:ilvl w:val="0"/>
          <w:numId w:val="99"/>
        </w:numPr>
        <w:spacing w:after="0" w:line="312" w:lineRule="auto"/>
        <w:ind w:left="284" w:hanging="284"/>
        <w:jc w:val="both"/>
        <w:rPr>
          <w:rFonts w:ascii="Times New Roman" w:hAnsi="Times New Roman"/>
          <w:sz w:val="28"/>
          <w:szCs w:val="28"/>
          <w:lang w:val="uk-UA"/>
        </w:rPr>
      </w:pPr>
      <w:r>
        <w:rPr>
          <w:rFonts w:ascii="Times New Roman" w:hAnsi="Times New Roman"/>
          <w:sz w:val="28"/>
          <w:szCs w:val="28"/>
          <w:lang w:val="uk-UA"/>
        </w:rPr>
        <w:t>Охарактеризувати розмір колірної поверхні та розміщення її у просторі.</w:t>
      </w:r>
    </w:p>
    <w:p w:rsidR="00CF40FE" w:rsidRDefault="00CF40FE" w:rsidP="00CF40FE">
      <w:pPr>
        <w:pStyle w:val="aff"/>
        <w:numPr>
          <w:ilvl w:val="0"/>
          <w:numId w:val="99"/>
        </w:numPr>
        <w:spacing w:after="0" w:line="312" w:lineRule="auto"/>
        <w:ind w:left="284" w:hanging="284"/>
        <w:jc w:val="both"/>
        <w:rPr>
          <w:rFonts w:ascii="Times New Roman" w:hAnsi="Times New Roman"/>
          <w:sz w:val="28"/>
          <w:szCs w:val="28"/>
          <w:lang w:val="uk-UA"/>
        </w:rPr>
      </w:pPr>
      <w:r>
        <w:rPr>
          <w:rFonts w:ascii="Times New Roman" w:hAnsi="Times New Roman"/>
          <w:sz w:val="28"/>
          <w:szCs w:val="28"/>
          <w:lang w:val="uk-UA"/>
        </w:rPr>
        <w:t>Визначити основні принципи застосування тектоніки кольору.</w:t>
      </w: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Pr="006E081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Завідувач кафедри теорії</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архітектури та містобудування</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к. архітектури</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_______________ Трошкіна О. А.</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«____»_____________2009 р.</w:t>
      </w:r>
    </w:p>
    <w:p w:rsidR="00CF40FE" w:rsidRDefault="00CF40FE" w:rsidP="00CF40FE">
      <w:pPr>
        <w:spacing w:after="0" w:line="312" w:lineRule="auto"/>
        <w:ind w:firstLine="709"/>
        <w:jc w:val="both"/>
        <w:rPr>
          <w:rFonts w:ascii="Times New Roman" w:hAnsi="Times New Roman"/>
          <w:sz w:val="28"/>
          <w:szCs w:val="28"/>
          <w:lang w:val="uk-UA"/>
        </w:rPr>
      </w:pPr>
    </w:p>
    <w:p w:rsidR="00CF40FE" w:rsidRPr="00524CB8" w:rsidRDefault="00CF40FE" w:rsidP="00CF40FE">
      <w:pPr>
        <w:spacing w:after="0" w:line="360" w:lineRule="auto"/>
        <w:ind w:firstLine="709"/>
        <w:jc w:val="both"/>
        <w:rPr>
          <w:rFonts w:ascii="Times New Roman" w:hAnsi="Times New Roman"/>
          <w:sz w:val="28"/>
          <w:szCs w:val="28"/>
          <w:lang w:val="uk-UA"/>
        </w:rPr>
      </w:pPr>
    </w:p>
    <w:p w:rsidR="00CF40FE" w:rsidRPr="00524CB8" w:rsidRDefault="00CF40FE" w:rsidP="00CF40FE">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p>
    <w:p w:rsidR="00CF40FE" w:rsidRPr="00524CB8" w:rsidRDefault="00CF40FE" w:rsidP="00CF40FE">
      <w:pPr>
        <w:spacing w:after="0" w:line="240" w:lineRule="auto"/>
        <w:rPr>
          <w:rFonts w:ascii="Times New Roman" w:hAnsi="Times New Roman"/>
          <w:sz w:val="28"/>
          <w:szCs w:val="28"/>
          <w:lang w:val="uk-UA"/>
        </w:rPr>
      </w:pP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F247F3" w:rsidRPr="0059326C" w:rsidTr="00DF5AE9">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F247F3" w:rsidRPr="00652E2C" w:rsidRDefault="00F247F3" w:rsidP="00DF5AE9">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1978240"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167" name="Рисунок 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F247F3" w:rsidRPr="00100671" w:rsidRDefault="00F247F3" w:rsidP="00DF5AE9">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F247F3" w:rsidRPr="0005077B" w:rsidRDefault="00F247F3" w:rsidP="00DF5AE9">
            <w:pPr>
              <w:pStyle w:val="a3"/>
              <w:spacing w:after="0" w:line="240" w:lineRule="auto"/>
              <w:jc w:val="center"/>
              <w:rPr>
                <w:rFonts w:ascii="Times New Roman" w:hAnsi="Times New Roman"/>
                <w:sz w:val="20"/>
                <w:szCs w:val="20"/>
                <w:lang w:val="uk-UA"/>
              </w:rPr>
            </w:pPr>
            <w:r>
              <w:rPr>
                <w:rFonts w:ascii="Times New Roman" w:hAnsi="Times New Roman"/>
                <w:sz w:val="20"/>
                <w:szCs w:val="20"/>
                <w:lang w:val="ru-RU"/>
              </w:rPr>
              <w:t>Пакет комплексних контрольних роб</w:t>
            </w:r>
            <w:r>
              <w:rPr>
                <w:rFonts w:ascii="Times New Roman" w:hAnsi="Times New Roman"/>
                <w:sz w:val="20"/>
                <w:szCs w:val="20"/>
                <w:lang w:val="uk-UA"/>
              </w:rPr>
              <w:t>іт</w:t>
            </w:r>
          </w:p>
          <w:p w:rsidR="00F247F3" w:rsidRPr="00100671" w:rsidRDefault="00F247F3" w:rsidP="00DF5AE9">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F247F3" w:rsidRPr="00DE2B8D" w:rsidRDefault="00F247F3" w:rsidP="00DF5AE9">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F247F3" w:rsidRPr="0059326C" w:rsidRDefault="00F247F3" w:rsidP="00DF5AE9">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F247F3" w:rsidRPr="0059326C" w:rsidRDefault="00F247F3" w:rsidP="00DF5AE9">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F247F3" w:rsidRPr="0059326C" w:rsidRDefault="00F247F3" w:rsidP="00DF5AE9">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F247F3" w:rsidRPr="0059326C" w:rsidRDefault="00F247F3" w:rsidP="00DF5AE9">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F247F3" w:rsidRPr="00151E08" w:rsidTr="00DF5AE9">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F247F3" w:rsidRPr="0059326C" w:rsidRDefault="00F247F3" w:rsidP="00DF5AE9">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F247F3" w:rsidRPr="0059326C" w:rsidRDefault="00F247F3" w:rsidP="00DF5AE9">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F247F3" w:rsidRPr="00BF621A" w:rsidRDefault="00F247F3" w:rsidP="00BF621A">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151E08">
              <w:rPr>
                <w:rFonts w:ascii="Times New Roman" w:hAnsi="Times New Roman"/>
                <w:sz w:val="20"/>
                <w:szCs w:val="20"/>
                <w:lang w:val="uk-UA"/>
              </w:rPr>
              <w:t>6</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BF621A">
              <w:rPr>
                <w:rFonts w:ascii="Times New Roman" w:hAnsi="Times New Roman"/>
                <w:sz w:val="20"/>
                <w:szCs w:val="20"/>
                <w:lang w:val="uk-UA"/>
              </w:rPr>
              <w:t>33</w:t>
            </w:r>
          </w:p>
        </w:tc>
      </w:tr>
    </w:tbl>
    <w:p w:rsidR="00CF40FE" w:rsidRDefault="00CF40FE" w:rsidP="00CF40FE">
      <w:pPr>
        <w:spacing w:after="0" w:line="240" w:lineRule="auto"/>
        <w:rPr>
          <w:rFonts w:ascii="Times New Roman" w:hAnsi="Times New Roman"/>
          <w:sz w:val="28"/>
          <w:szCs w:val="28"/>
          <w:lang w:val="uk-UA"/>
        </w:rPr>
      </w:pPr>
    </w:p>
    <w:p w:rsidR="00CF40FE" w:rsidRDefault="00CF40FE" w:rsidP="00CF40FE">
      <w:pPr>
        <w:spacing w:after="0" w:line="312" w:lineRule="auto"/>
        <w:ind w:firstLine="709"/>
        <w:jc w:val="center"/>
        <w:rPr>
          <w:rFonts w:ascii="Times New Roman" w:hAnsi="Times New Roman"/>
          <w:sz w:val="28"/>
          <w:szCs w:val="28"/>
          <w:lang w:val="uk-UA"/>
        </w:rPr>
      </w:pPr>
      <w:r>
        <w:rPr>
          <w:rFonts w:ascii="Times New Roman" w:hAnsi="Times New Roman"/>
          <w:sz w:val="28"/>
          <w:szCs w:val="28"/>
          <w:lang w:val="uk-UA"/>
        </w:rPr>
        <w:t>Національний авіаційний університет</w:t>
      </w:r>
    </w:p>
    <w:p w:rsidR="00CF40FE" w:rsidRDefault="00CF40FE" w:rsidP="00CF40FE">
      <w:pPr>
        <w:spacing w:after="0" w:line="312" w:lineRule="auto"/>
        <w:ind w:firstLine="709"/>
        <w:jc w:val="both"/>
        <w:rPr>
          <w:rFonts w:ascii="Times New Roman" w:hAnsi="Times New Roman"/>
          <w:sz w:val="28"/>
          <w:szCs w:val="28"/>
          <w:lang w:val="uk-UA"/>
        </w:rPr>
      </w:pPr>
    </w:p>
    <w:p w:rsidR="00CF40FE" w:rsidRDefault="00CF40FE" w:rsidP="00CF40FE">
      <w:pPr>
        <w:spacing w:after="0" w:line="312" w:lineRule="auto"/>
        <w:jc w:val="both"/>
        <w:rPr>
          <w:rFonts w:ascii="Times New Roman" w:hAnsi="Times New Roman"/>
          <w:b/>
          <w:sz w:val="28"/>
          <w:szCs w:val="28"/>
          <w:u w:val="single"/>
          <w:lang w:val="uk-UA"/>
        </w:rPr>
      </w:pPr>
      <w:r>
        <w:rPr>
          <w:rFonts w:ascii="Times New Roman" w:hAnsi="Times New Roman"/>
          <w:sz w:val="28"/>
          <w:szCs w:val="28"/>
          <w:lang w:val="uk-UA"/>
        </w:rPr>
        <w:t xml:space="preserve">Кафедра </w:t>
      </w:r>
      <w:r w:rsidRPr="00303775">
        <w:rPr>
          <w:rFonts w:ascii="Times New Roman" w:hAnsi="Times New Roman"/>
          <w:sz w:val="28"/>
          <w:szCs w:val="28"/>
          <w:u w:val="single"/>
          <w:lang w:val="uk-UA"/>
        </w:rPr>
        <w:t xml:space="preserve">    </w:t>
      </w:r>
      <w:r w:rsidRPr="00303775">
        <w:rPr>
          <w:rFonts w:ascii="Times New Roman" w:hAnsi="Times New Roman"/>
          <w:b/>
          <w:sz w:val="28"/>
          <w:szCs w:val="28"/>
          <w:u w:val="single"/>
          <w:lang w:val="uk-UA"/>
        </w:rPr>
        <w:t>Теор</w:t>
      </w:r>
      <w:r>
        <w:rPr>
          <w:rFonts w:ascii="Times New Roman" w:hAnsi="Times New Roman"/>
          <w:b/>
          <w:sz w:val="28"/>
          <w:szCs w:val="28"/>
          <w:u w:val="single"/>
          <w:lang w:val="uk-UA"/>
        </w:rPr>
        <w:t>ії архітектури та містобудування_________________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(найменування кафедри</w:t>
      </w:r>
      <w:r w:rsidRPr="00A95AB1">
        <w:rPr>
          <w:rFonts w:ascii="Times New Roman" w:hAnsi="Times New Roman"/>
          <w:sz w:val="28"/>
          <w:szCs w:val="28"/>
          <w:vertAlign w:val="superscript"/>
          <w:lang w:val="uk-UA"/>
        </w:rPr>
        <w:t>)</w:t>
      </w:r>
    </w:p>
    <w:p w:rsidR="00CF40FE" w:rsidRDefault="00CF40FE" w:rsidP="00CF40FE">
      <w:pPr>
        <w:spacing w:after="0" w:line="240" w:lineRule="auto"/>
        <w:jc w:val="both"/>
        <w:rPr>
          <w:rFonts w:ascii="Times New Roman" w:hAnsi="Times New Roman"/>
          <w:sz w:val="28"/>
          <w:szCs w:val="28"/>
          <w:u w:val="single"/>
          <w:lang w:val="uk-UA"/>
        </w:rPr>
      </w:pPr>
      <w:r>
        <w:rPr>
          <w:rFonts w:ascii="Times New Roman" w:hAnsi="Times New Roman"/>
          <w:sz w:val="28"/>
          <w:szCs w:val="28"/>
          <w:lang w:val="uk-UA"/>
        </w:rPr>
        <w:t xml:space="preserve">Напрям </w:t>
      </w:r>
      <w:r w:rsidRPr="00303775">
        <w:rPr>
          <w:rFonts w:ascii="Times New Roman" w:hAnsi="Times New Roman"/>
          <w:sz w:val="28"/>
          <w:szCs w:val="28"/>
          <w:u w:val="single"/>
          <w:lang w:val="uk-UA"/>
        </w:rPr>
        <w:t xml:space="preserve">   </w:t>
      </w:r>
      <w:r w:rsidRPr="00303775">
        <w:rPr>
          <w:rFonts w:ascii="Times New Roman" w:hAnsi="Times New Roman"/>
          <w:b/>
          <w:sz w:val="28"/>
          <w:szCs w:val="28"/>
          <w:u w:val="single"/>
          <w:lang w:val="uk-UA"/>
        </w:rPr>
        <w:t>1201 – Архітектура</w:t>
      </w:r>
      <w:r>
        <w:rPr>
          <w:rFonts w:ascii="Times New Roman" w:hAnsi="Times New Roman"/>
          <w:sz w:val="28"/>
          <w:szCs w:val="28"/>
          <w:u w:val="single"/>
          <w:lang w:val="uk-UA"/>
        </w:rPr>
        <w:t>___________________________________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(шифр, найменування</w:t>
      </w:r>
      <w:r w:rsidRPr="00A95AB1">
        <w:rPr>
          <w:rFonts w:ascii="Times New Roman" w:hAnsi="Times New Roman"/>
          <w:sz w:val="28"/>
          <w:szCs w:val="28"/>
          <w:vertAlign w:val="superscript"/>
          <w:lang w:val="uk-UA"/>
        </w:rPr>
        <w:t>)</w:t>
      </w:r>
    </w:p>
    <w:p w:rsidR="00CF40FE" w:rsidRDefault="00CF40FE" w:rsidP="00CF40FE">
      <w:pPr>
        <w:spacing w:after="0" w:line="240" w:lineRule="auto"/>
        <w:jc w:val="both"/>
        <w:rPr>
          <w:rFonts w:ascii="Times New Roman" w:hAnsi="Times New Roman"/>
          <w:sz w:val="28"/>
          <w:szCs w:val="28"/>
          <w:u w:val="single"/>
          <w:lang w:val="uk-UA"/>
        </w:rPr>
      </w:pPr>
      <w:r>
        <w:rPr>
          <w:rFonts w:ascii="Times New Roman" w:hAnsi="Times New Roman"/>
          <w:sz w:val="28"/>
          <w:szCs w:val="28"/>
          <w:lang w:val="uk-UA"/>
        </w:rPr>
        <w:t>Спеціальність</w:t>
      </w:r>
      <w:r w:rsidRPr="006E081E">
        <w:rPr>
          <w:rFonts w:ascii="Times New Roman" w:hAnsi="Times New Roman"/>
          <w:sz w:val="28"/>
          <w:szCs w:val="28"/>
          <w:u w:val="single"/>
          <w:lang w:val="uk-UA"/>
        </w:rPr>
        <w:t xml:space="preserve"> </w:t>
      </w:r>
      <w:r w:rsidRPr="006E081E">
        <w:rPr>
          <w:rFonts w:ascii="Times New Roman" w:hAnsi="Times New Roman"/>
          <w:b/>
          <w:sz w:val="28"/>
          <w:szCs w:val="28"/>
          <w:u w:val="single"/>
          <w:lang w:val="uk-UA"/>
        </w:rPr>
        <w:t>6.</w:t>
      </w:r>
      <w:r w:rsidRPr="00303775">
        <w:rPr>
          <w:rFonts w:ascii="Times New Roman" w:hAnsi="Times New Roman"/>
          <w:b/>
          <w:sz w:val="28"/>
          <w:szCs w:val="28"/>
          <w:u w:val="single"/>
          <w:lang w:val="uk-UA"/>
        </w:rPr>
        <w:t>1201</w:t>
      </w:r>
      <w:r>
        <w:rPr>
          <w:rFonts w:ascii="Times New Roman" w:hAnsi="Times New Roman"/>
          <w:b/>
          <w:sz w:val="28"/>
          <w:szCs w:val="28"/>
          <w:u w:val="single"/>
          <w:lang w:val="uk-UA"/>
        </w:rPr>
        <w:t>00 «Дизайн архітектурного середовища»</w:t>
      </w:r>
      <w:r>
        <w:rPr>
          <w:rFonts w:ascii="Times New Roman" w:hAnsi="Times New Roman"/>
          <w:sz w:val="28"/>
          <w:szCs w:val="28"/>
          <w:u w:val="single"/>
          <w:lang w:val="uk-UA"/>
        </w:rPr>
        <w:t>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(шифр, найменування</w:t>
      </w:r>
      <w:r w:rsidRPr="00A95AB1">
        <w:rPr>
          <w:rFonts w:ascii="Times New Roman" w:hAnsi="Times New Roman"/>
          <w:sz w:val="28"/>
          <w:szCs w:val="28"/>
          <w:vertAlign w:val="superscript"/>
          <w:lang w:val="uk-UA"/>
        </w:rPr>
        <w:t>)</w:t>
      </w:r>
    </w:p>
    <w:p w:rsidR="00CF40FE" w:rsidRDefault="00CF40FE" w:rsidP="00CF40FE">
      <w:pPr>
        <w:spacing w:after="0" w:line="240" w:lineRule="auto"/>
        <w:jc w:val="both"/>
        <w:rPr>
          <w:rFonts w:ascii="Times New Roman" w:hAnsi="Times New Roman"/>
          <w:sz w:val="28"/>
          <w:szCs w:val="28"/>
          <w:u w:val="single"/>
          <w:lang w:val="uk-UA"/>
        </w:rPr>
      </w:pPr>
      <w:r>
        <w:rPr>
          <w:rFonts w:ascii="Times New Roman" w:hAnsi="Times New Roman"/>
          <w:sz w:val="28"/>
          <w:szCs w:val="28"/>
          <w:lang w:val="uk-UA"/>
        </w:rPr>
        <w:t xml:space="preserve">Дисципліна </w:t>
      </w:r>
      <w:r w:rsidRPr="00303775">
        <w:rPr>
          <w:rFonts w:ascii="Times New Roman" w:hAnsi="Times New Roman"/>
          <w:sz w:val="28"/>
          <w:szCs w:val="28"/>
          <w:u w:val="single"/>
          <w:lang w:val="uk-UA"/>
        </w:rPr>
        <w:t xml:space="preserve">  </w:t>
      </w:r>
      <w:r>
        <w:rPr>
          <w:rFonts w:ascii="Times New Roman" w:hAnsi="Times New Roman"/>
          <w:b/>
          <w:sz w:val="28"/>
          <w:szCs w:val="28"/>
          <w:u w:val="single"/>
          <w:lang w:val="uk-UA"/>
        </w:rPr>
        <w:t>«Колористика інтер</w:t>
      </w:r>
      <w:r w:rsidRPr="00CF40FE">
        <w:rPr>
          <w:rFonts w:ascii="Times New Roman" w:hAnsi="Times New Roman"/>
          <w:b/>
          <w:sz w:val="28"/>
          <w:szCs w:val="28"/>
          <w:u w:val="single"/>
          <w:lang w:val="ru-RU"/>
        </w:rPr>
        <w:t>’</w:t>
      </w:r>
      <w:r>
        <w:rPr>
          <w:rFonts w:ascii="Times New Roman" w:hAnsi="Times New Roman"/>
          <w:b/>
          <w:sz w:val="28"/>
          <w:szCs w:val="28"/>
          <w:u w:val="single"/>
          <w:lang w:val="uk-UA"/>
        </w:rPr>
        <w:t>єру»</w:t>
      </w:r>
      <w:r>
        <w:rPr>
          <w:rFonts w:ascii="Times New Roman" w:hAnsi="Times New Roman"/>
          <w:sz w:val="28"/>
          <w:szCs w:val="28"/>
          <w:u w:val="single"/>
          <w:lang w:val="uk-UA"/>
        </w:rPr>
        <w:t>___________________________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(повне найменування</w:t>
      </w:r>
      <w:r w:rsidRPr="00A95AB1">
        <w:rPr>
          <w:rFonts w:ascii="Times New Roman" w:hAnsi="Times New Roman"/>
          <w:sz w:val="28"/>
          <w:szCs w:val="28"/>
          <w:vertAlign w:val="superscript"/>
          <w:lang w:val="uk-UA"/>
        </w:rPr>
        <w:t>)</w:t>
      </w:r>
    </w:p>
    <w:p w:rsidR="00CF40FE" w:rsidRPr="00303775" w:rsidRDefault="00CF40FE" w:rsidP="00CF40FE">
      <w:pPr>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     </w:t>
      </w:r>
    </w:p>
    <w:p w:rsidR="00CF40FE" w:rsidRDefault="00CF40FE" w:rsidP="00CF40FE">
      <w:pPr>
        <w:spacing w:after="0" w:line="312" w:lineRule="auto"/>
        <w:jc w:val="center"/>
        <w:rPr>
          <w:rFonts w:ascii="Times New Roman" w:hAnsi="Times New Roman"/>
          <w:b/>
          <w:sz w:val="28"/>
          <w:szCs w:val="28"/>
          <w:lang w:val="uk-UA"/>
        </w:rPr>
      </w:pPr>
    </w:p>
    <w:p w:rsidR="00CF40FE" w:rsidRDefault="00CF40FE" w:rsidP="00CF40FE">
      <w:pPr>
        <w:spacing w:after="0" w:line="312" w:lineRule="auto"/>
        <w:jc w:val="center"/>
        <w:rPr>
          <w:rFonts w:ascii="Times New Roman" w:hAnsi="Times New Roman"/>
          <w:b/>
          <w:sz w:val="28"/>
          <w:szCs w:val="28"/>
          <w:lang w:val="uk-UA"/>
        </w:rPr>
      </w:pPr>
    </w:p>
    <w:p w:rsidR="00CF40FE" w:rsidRDefault="00CF40FE" w:rsidP="00CF40FE">
      <w:pPr>
        <w:spacing w:after="0" w:line="312" w:lineRule="auto"/>
        <w:jc w:val="center"/>
        <w:rPr>
          <w:rFonts w:ascii="Times New Roman" w:hAnsi="Times New Roman"/>
          <w:b/>
          <w:sz w:val="28"/>
          <w:szCs w:val="28"/>
          <w:lang w:val="uk-UA"/>
        </w:rPr>
      </w:pPr>
    </w:p>
    <w:p w:rsidR="00CF40FE" w:rsidRDefault="00CF40FE" w:rsidP="00CF40FE">
      <w:pPr>
        <w:spacing w:after="0" w:line="312" w:lineRule="auto"/>
        <w:jc w:val="center"/>
        <w:rPr>
          <w:rFonts w:ascii="Times New Roman" w:hAnsi="Times New Roman"/>
          <w:b/>
          <w:sz w:val="28"/>
          <w:szCs w:val="28"/>
          <w:lang w:val="uk-UA"/>
        </w:rPr>
      </w:pPr>
      <w:r>
        <w:rPr>
          <w:rFonts w:ascii="Times New Roman" w:hAnsi="Times New Roman"/>
          <w:b/>
          <w:sz w:val="28"/>
          <w:szCs w:val="28"/>
          <w:lang w:val="uk-UA"/>
        </w:rPr>
        <w:t>КОМПЛЕКСНА КОНТРОЛЬНА РОБОТА</w:t>
      </w:r>
    </w:p>
    <w:p w:rsidR="00CF40FE" w:rsidRDefault="00CF40FE" w:rsidP="00CF40FE">
      <w:pPr>
        <w:spacing w:after="0" w:line="312" w:lineRule="auto"/>
        <w:jc w:val="center"/>
        <w:rPr>
          <w:rFonts w:ascii="Times New Roman" w:hAnsi="Times New Roman"/>
          <w:b/>
          <w:sz w:val="28"/>
          <w:szCs w:val="28"/>
          <w:lang w:val="uk-UA"/>
        </w:rPr>
      </w:pPr>
      <w:r>
        <w:rPr>
          <w:rFonts w:ascii="Times New Roman" w:hAnsi="Times New Roman"/>
          <w:b/>
          <w:sz w:val="28"/>
          <w:szCs w:val="28"/>
          <w:lang w:val="uk-UA"/>
        </w:rPr>
        <w:t>Варіант №3</w:t>
      </w:r>
    </w:p>
    <w:p w:rsidR="00CF40FE" w:rsidRDefault="00CF40FE" w:rsidP="00CF40FE">
      <w:pPr>
        <w:pStyle w:val="aff"/>
        <w:numPr>
          <w:ilvl w:val="0"/>
          <w:numId w:val="100"/>
        </w:numPr>
        <w:spacing w:after="0" w:line="312" w:lineRule="auto"/>
        <w:ind w:left="284" w:hanging="284"/>
        <w:jc w:val="both"/>
        <w:rPr>
          <w:rFonts w:ascii="Times New Roman" w:hAnsi="Times New Roman"/>
          <w:sz w:val="28"/>
          <w:szCs w:val="28"/>
          <w:lang w:val="uk-UA"/>
        </w:rPr>
      </w:pPr>
      <w:r>
        <w:rPr>
          <w:rFonts w:ascii="Times New Roman" w:hAnsi="Times New Roman"/>
          <w:sz w:val="28"/>
          <w:szCs w:val="28"/>
          <w:lang w:val="uk-UA"/>
        </w:rPr>
        <w:t>Визначити особливості кольорових вирішень інтер</w:t>
      </w:r>
      <w:r w:rsidRPr="00CF40FE">
        <w:rPr>
          <w:rFonts w:ascii="Times New Roman" w:hAnsi="Times New Roman"/>
          <w:sz w:val="28"/>
          <w:szCs w:val="28"/>
          <w:lang w:val="ru-RU"/>
        </w:rPr>
        <w:t>’</w:t>
      </w:r>
      <w:r>
        <w:rPr>
          <w:rFonts w:ascii="Times New Roman" w:hAnsi="Times New Roman"/>
          <w:sz w:val="28"/>
          <w:szCs w:val="28"/>
          <w:lang w:val="uk-UA"/>
        </w:rPr>
        <w:t>єрів житлових приміщень.</w:t>
      </w:r>
    </w:p>
    <w:p w:rsidR="00CF40FE" w:rsidRDefault="00CF40FE" w:rsidP="00CF40FE">
      <w:pPr>
        <w:pStyle w:val="aff"/>
        <w:numPr>
          <w:ilvl w:val="0"/>
          <w:numId w:val="100"/>
        </w:numPr>
        <w:spacing w:after="0" w:line="312" w:lineRule="auto"/>
        <w:ind w:left="284" w:hanging="284"/>
        <w:jc w:val="both"/>
        <w:rPr>
          <w:rFonts w:ascii="Times New Roman" w:hAnsi="Times New Roman"/>
          <w:sz w:val="28"/>
          <w:szCs w:val="28"/>
          <w:lang w:val="uk-UA"/>
        </w:rPr>
      </w:pPr>
      <w:r>
        <w:rPr>
          <w:rFonts w:ascii="Times New Roman" w:hAnsi="Times New Roman"/>
          <w:sz w:val="28"/>
          <w:szCs w:val="28"/>
          <w:lang w:val="uk-UA"/>
        </w:rPr>
        <w:t>Визначити роль фактури, текстури і структури матеріалів в кольоровому вирішення інтер</w:t>
      </w:r>
      <w:r w:rsidRPr="00CF40FE">
        <w:rPr>
          <w:rFonts w:ascii="Times New Roman" w:hAnsi="Times New Roman"/>
          <w:sz w:val="28"/>
          <w:szCs w:val="28"/>
          <w:lang w:val="ru-RU"/>
        </w:rPr>
        <w:t>’</w:t>
      </w:r>
      <w:r>
        <w:rPr>
          <w:rFonts w:ascii="Times New Roman" w:hAnsi="Times New Roman"/>
          <w:sz w:val="28"/>
          <w:szCs w:val="28"/>
          <w:lang w:val="uk-UA"/>
        </w:rPr>
        <w:t>єру.</w:t>
      </w:r>
    </w:p>
    <w:p w:rsidR="00CF40FE" w:rsidRDefault="00CF40FE" w:rsidP="00CF40FE">
      <w:pPr>
        <w:pStyle w:val="aff"/>
        <w:numPr>
          <w:ilvl w:val="0"/>
          <w:numId w:val="100"/>
        </w:numPr>
        <w:spacing w:after="0" w:line="312" w:lineRule="auto"/>
        <w:ind w:left="284" w:hanging="284"/>
        <w:jc w:val="both"/>
        <w:rPr>
          <w:rFonts w:ascii="Times New Roman" w:hAnsi="Times New Roman"/>
          <w:sz w:val="28"/>
          <w:szCs w:val="28"/>
          <w:lang w:val="uk-UA"/>
        </w:rPr>
      </w:pPr>
      <w:r>
        <w:rPr>
          <w:rFonts w:ascii="Times New Roman" w:hAnsi="Times New Roman"/>
          <w:sz w:val="28"/>
          <w:szCs w:val="28"/>
          <w:lang w:val="uk-UA"/>
        </w:rPr>
        <w:t>Визначити основні принципи колірної композиції інтер</w:t>
      </w:r>
      <w:r w:rsidRPr="00CF40FE">
        <w:rPr>
          <w:rFonts w:ascii="Times New Roman" w:hAnsi="Times New Roman"/>
          <w:sz w:val="28"/>
          <w:szCs w:val="28"/>
          <w:lang w:val="ru-RU"/>
        </w:rPr>
        <w:t>’</w:t>
      </w:r>
      <w:r>
        <w:rPr>
          <w:rFonts w:ascii="Times New Roman" w:hAnsi="Times New Roman"/>
          <w:sz w:val="28"/>
          <w:szCs w:val="28"/>
          <w:lang w:val="uk-UA"/>
        </w:rPr>
        <w:t>єру.</w:t>
      </w: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Pr="006E081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Завідувач кафедри теорії</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архітектури та містобудування</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к. архітектури</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_______________ Трошкіна О. А.</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«____»_____________2009 р.</w:t>
      </w:r>
    </w:p>
    <w:p w:rsidR="00CF40FE" w:rsidRDefault="00CF40FE" w:rsidP="00CF40FE">
      <w:pPr>
        <w:spacing w:after="0" w:line="312" w:lineRule="auto"/>
        <w:ind w:firstLine="709"/>
        <w:jc w:val="both"/>
        <w:rPr>
          <w:rFonts w:ascii="Times New Roman" w:hAnsi="Times New Roman"/>
          <w:sz w:val="28"/>
          <w:szCs w:val="28"/>
          <w:lang w:val="uk-UA"/>
        </w:rPr>
      </w:pPr>
    </w:p>
    <w:p w:rsidR="00F247F3" w:rsidRDefault="00F247F3" w:rsidP="00CF40FE">
      <w:pPr>
        <w:spacing w:after="0" w:line="312" w:lineRule="auto"/>
        <w:ind w:firstLine="709"/>
        <w:jc w:val="both"/>
        <w:rPr>
          <w:rFonts w:ascii="Times New Roman" w:hAnsi="Times New Roman"/>
          <w:sz w:val="28"/>
          <w:szCs w:val="28"/>
          <w:lang w:val="uk-UA"/>
        </w:rPr>
      </w:pP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F247F3" w:rsidRPr="0059326C" w:rsidTr="00DF5AE9">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F247F3" w:rsidRPr="00652E2C" w:rsidRDefault="00F247F3" w:rsidP="00DF5AE9">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1980288"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168" name="Рисунок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F247F3" w:rsidRPr="00100671" w:rsidRDefault="00F247F3" w:rsidP="00DF5AE9">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F247F3" w:rsidRPr="0005077B" w:rsidRDefault="00F247F3" w:rsidP="00DF5AE9">
            <w:pPr>
              <w:pStyle w:val="a3"/>
              <w:spacing w:after="0" w:line="240" w:lineRule="auto"/>
              <w:jc w:val="center"/>
              <w:rPr>
                <w:rFonts w:ascii="Times New Roman" w:hAnsi="Times New Roman"/>
                <w:sz w:val="20"/>
                <w:szCs w:val="20"/>
                <w:lang w:val="uk-UA"/>
              </w:rPr>
            </w:pPr>
            <w:r>
              <w:rPr>
                <w:rFonts w:ascii="Times New Roman" w:hAnsi="Times New Roman"/>
                <w:sz w:val="20"/>
                <w:szCs w:val="20"/>
                <w:lang w:val="ru-RU"/>
              </w:rPr>
              <w:t>Пакет комплексних контрольних роб</w:t>
            </w:r>
            <w:r>
              <w:rPr>
                <w:rFonts w:ascii="Times New Roman" w:hAnsi="Times New Roman"/>
                <w:sz w:val="20"/>
                <w:szCs w:val="20"/>
                <w:lang w:val="uk-UA"/>
              </w:rPr>
              <w:t>іт</w:t>
            </w:r>
          </w:p>
          <w:p w:rsidR="00F247F3" w:rsidRPr="00100671" w:rsidRDefault="00F247F3" w:rsidP="00DF5AE9">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F247F3" w:rsidRPr="00DE2B8D" w:rsidRDefault="00F247F3" w:rsidP="00DF5AE9">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F247F3" w:rsidRPr="0059326C" w:rsidRDefault="00F247F3" w:rsidP="00DF5AE9">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F247F3" w:rsidRPr="0059326C" w:rsidRDefault="00F247F3" w:rsidP="00DF5AE9">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F247F3" w:rsidRPr="0059326C" w:rsidRDefault="00F247F3" w:rsidP="00DF5AE9">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F247F3" w:rsidRPr="0059326C" w:rsidRDefault="00F247F3" w:rsidP="00DF5AE9">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F247F3" w:rsidRPr="00BF621A" w:rsidTr="00DF5AE9">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F247F3" w:rsidRPr="0059326C" w:rsidRDefault="00F247F3" w:rsidP="00DF5AE9">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F247F3" w:rsidRPr="0059326C" w:rsidRDefault="00F247F3" w:rsidP="00DF5AE9">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F247F3" w:rsidRPr="00BF621A" w:rsidRDefault="00F247F3" w:rsidP="00BF621A">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BF621A">
              <w:rPr>
                <w:rFonts w:ascii="Times New Roman" w:hAnsi="Times New Roman"/>
                <w:sz w:val="20"/>
                <w:szCs w:val="20"/>
                <w:lang w:val="uk-UA"/>
              </w:rPr>
              <w:t>7</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BF621A">
              <w:rPr>
                <w:rFonts w:ascii="Times New Roman" w:hAnsi="Times New Roman"/>
                <w:sz w:val="20"/>
                <w:szCs w:val="20"/>
                <w:lang w:val="uk-UA"/>
              </w:rPr>
              <w:t>33</w:t>
            </w:r>
          </w:p>
        </w:tc>
      </w:tr>
    </w:tbl>
    <w:p w:rsidR="00CF40FE" w:rsidRDefault="00CF40FE" w:rsidP="00F247F3">
      <w:pPr>
        <w:spacing w:after="0" w:line="360" w:lineRule="auto"/>
        <w:jc w:val="both"/>
        <w:rPr>
          <w:rFonts w:ascii="Times New Roman" w:hAnsi="Times New Roman"/>
          <w:sz w:val="28"/>
          <w:szCs w:val="28"/>
          <w:lang w:val="uk-UA"/>
        </w:rPr>
      </w:pPr>
    </w:p>
    <w:p w:rsidR="00CF40FE" w:rsidRDefault="00CF40FE" w:rsidP="00CF40FE">
      <w:pPr>
        <w:spacing w:after="0" w:line="312" w:lineRule="auto"/>
        <w:ind w:firstLine="709"/>
        <w:jc w:val="center"/>
        <w:rPr>
          <w:rFonts w:ascii="Times New Roman" w:hAnsi="Times New Roman"/>
          <w:sz w:val="28"/>
          <w:szCs w:val="28"/>
          <w:lang w:val="uk-UA"/>
        </w:rPr>
      </w:pPr>
      <w:r>
        <w:rPr>
          <w:rFonts w:ascii="Times New Roman" w:hAnsi="Times New Roman"/>
          <w:sz w:val="28"/>
          <w:szCs w:val="28"/>
          <w:lang w:val="uk-UA"/>
        </w:rPr>
        <w:t>Національний авіаційний університет</w:t>
      </w:r>
    </w:p>
    <w:p w:rsidR="00CF40FE" w:rsidRDefault="00CF40FE" w:rsidP="00CF40FE">
      <w:pPr>
        <w:spacing w:after="0" w:line="312" w:lineRule="auto"/>
        <w:ind w:firstLine="709"/>
        <w:jc w:val="both"/>
        <w:rPr>
          <w:rFonts w:ascii="Times New Roman" w:hAnsi="Times New Roman"/>
          <w:sz w:val="28"/>
          <w:szCs w:val="28"/>
          <w:lang w:val="uk-UA"/>
        </w:rPr>
      </w:pPr>
    </w:p>
    <w:p w:rsidR="00CF40FE" w:rsidRDefault="00CF40FE" w:rsidP="00CF40FE">
      <w:pPr>
        <w:spacing w:after="0" w:line="312" w:lineRule="auto"/>
        <w:jc w:val="both"/>
        <w:rPr>
          <w:rFonts w:ascii="Times New Roman" w:hAnsi="Times New Roman"/>
          <w:b/>
          <w:sz w:val="28"/>
          <w:szCs w:val="28"/>
          <w:u w:val="single"/>
          <w:lang w:val="uk-UA"/>
        </w:rPr>
      </w:pPr>
      <w:r>
        <w:rPr>
          <w:rFonts w:ascii="Times New Roman" w:hAnsi="Times New Roman"/>
          <w:sz w:val="28"/>
          <w:szCs w:val="28"/>
          <w:lang w:val="uk-UA"/>
        </w:rPr>
        <w:t xml:space="preserve">Кафедра </w:t>
      </w:r>
      <w:r w:rsidRPr="00303775">
        <w:rPr>
          <w:rFonts w:ascii="Times New Roman" w:hAnsi="Times New Roman"/>
          <w:sz w:val="28"/>
          <w:szCs w:val="28"/>
          <w:u w:val="single"/>
          <w:lang w:val="uk-UA"/>
        </w:rPr>
        <w:t xml:space="preserve">    </w:t>
      </w:r>
      <w:r w:rsidRPr="00303775">
        <w:rPr>
          <w:rFonts w:ascii="Times New Roman" w:hAnsi="Times New Roman"/>
          <w:b/>
          <w:sz w:val="28"/>
          <w:szCs w:val="28"/>
          <w:u w:val="single"/>
          <w:lang w:val="uk-UA"/>
        </w:rPr>
        <w:t>Теор</w:t>
      </w:r>
      <w:r>
        <w:rPr>
          <w:rFonts w:ascii="Times New Roman" w:hAnsi="Times New Roman"/>
          <w:b/>
          <w:sz w:val="28"/>
          <w:szCs w:val="28"/>
          <w:u w:val="single"/>
          <w:lang w:val="uk-UA"/>
        </w:rPr>
        <w:t>ії архітектури та містобудування_________________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(найменування кафедри</w:t>
      </w:r>
      <w:r w:rsidRPr="00A95AB1">
        <w:rPr>
          <w:rFonts w:ascii="Times New Roman" w:hAnsi="Times New Roman"/>
          <w:sz w:val="28"/>
          <w:szCs w:val="28"/>
          <w:vertAlign w:val="superscript"/>
          <w:lang w:val="uk-UA"/>
        </w:rPr>
        <w:t>)</w:t>
      </w:r>
    </w:p>
    <w:p w:rsidR="00CF40FE" w:rsidRDefault="00CF40FE" w:rsidP="00CF40FE">
      <w:pPr>
        <w:spacing w:after="0" w:line="240" w:lineRule="auto"/>
        <w:jc w:val="both"/>
        <w:rPr>
          <w:rFonts w:ascii="Times New Roman" w:hAnsi="Times New Roman"/>
          <w:sz w:val="28"/>
          <w:szCs w:val="28"/>
          <w:u w:val="single"/>
          <w:lang w:val="uk-UA"/>
        </w:rPr>
      </w:pPr>
      <w:r>
        <w:rPr>
          <w:rFonts w:ascii="Times New Roman" w:hAnsi="Times New Roman"/>
          <w:sz w:val="28"/>
          <w:szCs w:val="28"/>
          <w:lang w:val="uk-UA"/>
        </w:rPr>
        <w:t xml:space="preserve">Напрям </w:t>
      </w:r>
      <w:r w:rsidRPr="00303775">
        <w:rPr>
          <w:rFonts w:ascii="Times New Roman" w:hAnsi="Times New Roman"/>
          <w:sz w:val="28"/>
          <w:szCs w:val="28"/>
          <w:u w:val="single"/>
          <w:lang w:val="uk-UA"/>
        </w:rPr>
        <w:t xml:space="preserve">   </w:t>
      </w:r>
      <w:r w:rsidRPr="00303775">
        <w:rPr>
          <w:rFonts w:ascii="Times New Roman" w:hAnsi="Times New Roman"/>
          <w:b/>
          <w:sz w:val="28"/>
          <w:szCs w:val="28"/>
          <w:u w:val="single"/>
          <w:lang w:val="uk-UA"/>
        </w:rPr>
        <w:t>1201 – Архітектура</w:t>
      </w:r>
      <w:r>
        <w:rPr>
          <w:rFonts w:ascii="Times New Roman" w:hAnsi="Times New Roman"/>
          <w:sz w:val="28"/>
          <w:szCs w:val="28"/>
          <w:u w:val="single"/>
          <w:lang w:val="uk-UA"/>
        </w:rPr>
        <w:t>___________________________________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(шифр, найменування</w:t>
      </w:r>
      <w:r w:rsidRPr="00A95AB1">
        <w:rPr>
          <w:rFonts w:ascii="Times New Roman" w:hAnsi="Times New Roman"/>
          <w:sz w:val="28"/>
          <w:szCs w:val="28"/>
          <w:vertAlign w:val="superscript"/>
          <w:lang w:val="uk-UA"/>
        </w:rPr>
        <w:t>)</w:t>
      </w:r>
    </w:p>
    <w:p w:rsidR="00CF40FE" w:rsidRDefault="00CF40FE" w:rsidP="00CF40FE">
      <w:pPr>
        <w:spacing w:after="0" w:line="240" w:lineRule="auto"/>
        <w:jc w:val="both"/>
        <w:rPr>
          <w:rFonts w:ascii="Times New Roman" w:hAnsi="Times New Roman"/>
          <w:sz w:val="28"/>
          <w:szCs w:val="28"/>
          <w:u w:val="single"/>
          <w:lang w:val="uk-UA"/>
        </w:rPr>
      </w:pPr>
      <w:r>
        <w:rPr>
          <w:rFonts w:ascii="Times New Roman" w:hAnsi="Times New Roman"/>
          <w:sz w:val="28"/>
          <w:szCs w:val="28"/>
          <w:lang w:val="uk-UA"/>
        </w:rPr>
        <w:t>Спеціальність</w:t>
      </w:r>
      <w:r w:rsidRPr="006E081E">
        <w:rPr>
          <w:rFonts w:ascii="Times New Roman" w:hAnsi="Times New Roman"/>
          <w:sz w:val="28"/>
          <w:szCs w:val="28"/>
          <w:u w:val="single"/>
          <w:lang w:val="uk-UA"/>
        </w:rPr>
        <w:t xml:space="preserve"> </w:t>
      </w:r>
      <w:r w:rsidRPr="006E081E">
        <w:rPr>
          <w:rFonts w:ascii="Times New Roman" w:hAnsi="Times New Roman"/>
          <w:b/>
          <w:sz w:val="28"/>
          <w:szCs w:val="28"/>
          <w:u w:val="single"/>
          <w:lang w:val="uk-UA"/>
        </w:rPr>
        <w:t>6.</w:t>
      </w:r>
      <w:r w:rsidRPr="00303775">
        <w:rPr>
          <w:rFonts w:ascii="Times New Roman" w:hAnsi="Times New Roman"/>
          <w:b/>
          <w:sz w:val="28"/>
          <w:szCs w:val="28"/>
          <w:u w:val="single"/>
          <w:lang w:val="uk-UA"/>
        </w:rPr>
        <w:t>1201</w:t>
      </w:r>
      <w:r>
        <w:rPr>
          <w:rFonts w:ascii="Times New Roman" w:hAnsi="Times New Roman"/>
          <w:b/>
          <w:sz w:val="28"/>
          <w:szCs w:val="28"/>
          <w:u w:val="single"/>
          <w:lang w:val="uk-UA"/>
        </w:rPr>
        <w:t>00 «Дизайн архітектурного середовища»</w:t>
      </w:r>
      <w:r>
        <w:rPr>
          <w:rFonts w:ascii="Times New Roman" w:hAnsi="Times New Roman"/>
          <w:sz w:val="28"/>
          <w:szCs w:val="28"/>
          <w:u w:val="single"/>
          <w:lang w:val="uk-UA"/>
        </w:rPr>
        <w:t>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(шифр, найменування</w:t>
      </w:r>
      <w:r w:rsidRPr="00A95AB1">
        <w:rPr>
          <w:rFonts w:ascii="Times New Roman" w:hAnsi="Times New Roman"/>
          <w:sz w:val="28"/>
          <w:szCs w:val="28"/>
          <w:vertAlign w:val="superscript"/>
          <w:lang w:val="uk-UA"/>
        </w:rPr>
        <w:t>)</w:t>
      </w:r>
    </w:p>
    <w:p w:rsidR="00CF40FE" w:rsidRDefault="00CF40FE" w:rsidP="00CF40FE">
      <w:pPr>
        <w:spacing w:after="0" w:line="240" w:lineRule="auto"/>
        <w:jc w:val="both"/>
        <w:rPr>
          <w:rFonts w:ascii="Times New Roman" w:hAnsi="Times New Roman"/>
          <w:sz w:val="28"/>
          <w:szCs w:val="28"/>
          <w:u w:val="single"/>
          <w:lang w:val="uk-UA"/>
        </w:rPr>
      </w:pPr>
      <w:r>
        <w:rPr>
          <w:rFonts w:ascii="Times New Roman" w:hAnsi="Times New Roman"/>
          <w:sz w:val="28"/>
          <w:szCs w:val="28"/>
          <w:lang w:val="uk-UA"/>
        </w:rPr>
        <w:t xml:space="preserve">Дисципліна </w:t>
      </w:r>
      <w:r w:rsidRPr="00303775">
        <w:rPr>
          <w:rFonts w:ascii="Times New Roman" w:hAnsi="Times New Roman"/>
          <w:sz w:val="28"/>
          <w:szCs w:val="28"/>
          <w:u w:val="single"/>
          <w:lang w:val="uk-UA"/>
        </w:rPr>
        <w:t xml:space="preserve">  </w:t>
      </w:r>
      <w:r>
        <w:rPr>
          <w:rFonts w:ascii="Times New Roman" w:hAnsi="Times New Roman"/>
          <w:b/>
          <w:sz w:val="28"/>
          <w:szCs w:val="28"/>
          <w:u w:val="single"/>
          <w:lang w:val="uk-UA"/>
        </w:rPr>
        <w:t>«Колористика інтер</w:t>
      </w:r>
      <w:r w:rsidRPr="00CF40FE">
        <w:rPr>
          <w:rFonts w:ascii="Times New Roman" w:hAnsi="Times New Roman"/>
          <w:b/>
          <w:sz w:val="28"/>
          <w:szCs w:val="28"/>
          <w:u w:val="single"/>
          <w:lang w:val="ru-RU"/>
        </w:rPr>
        <w:t>’</w:t>
      </w:r>
      <w:r>
        <w:rPr>
          <w:rFonts w:ascii="Times New Roman" w:hAnsi="Times New Roman"/>
          <w:b/>
          <w:sz w:val="28"/>
          <w:szCs w:val="28"/>
          <w:u w:val="single"/>
          <w:lang w:val="uk-UA"/>
        </w:rPr>
        <w:t>єру»</w:t>
      </w:r>
      <w:r>
        <w:rPr>
          <w:rFonts w:ascii="Times New Roman" w:hAnsi="Times New Roman"/>
          <w:sz w:val="28"/>
          <w:szCs w:val="28"/>
          <w:u w:val="single"/>
          <w:lang w:val="uk-UA"/>
        </w:rPr>
        <w:t>___________________________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(повне найменування</w:t>
      </w:r>
      <w:r w:rsidRPr="00A95AB1">
        <w:rPr>
          <w:rFonts w:ascii="Times New Roman" w:hAnsi="Times New Roman"/>
          <w:sz w:val="28"/>
          <w:szCs w:val="28"/>
          <w:vertAlign w:val="superscript"/>
          <w:lang w:val="uk-UA"/>
        </w:rPr>
        <w:t>)</w:t>
      </w:r>
    </w:p>
    <w:p w:rsidR="00CF40FE" w:rsidRPr="00303775" w:rsidRDefault="00CF40FE" w:rsidP="00CF40FE">
      <w:pPr>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     </w:t>
      </w:r>
    </w:p>
    <w:p w:rsidR="00CF40FE" w:rsidRDefault="00CF40FE" w:rsidP="00CF40FE">
      <w:pPr>
        <w:spacing w:after="0" w:line="312" w:lineRule="auto"/>
        <w:jc w:val="center"/>
        <w:rPr>
          <w:rFonts w:ascii="Times New Roman" w:hAnsi="Times New Roman"/>
          <w:b/>
          <w:sz w:val="28"/>
          <w:szCs w:val="28"/>
          <w:lang w:val="uk-UA"/>
        </w:rPr>
      </w:pPr>
    </w:p>
    <w:p w:rsidR="00CF40FE" w:rsidRDefault="00CF40FE" w:rsidP="00CF40FE">
      <w:pPr>
        <w:spacing w:after="0" w:line="312" w:lineRule="auto"/>
        <w:jc w:val="center"/>
        <w:rPr>
          <w:rFonts w:ascii="Times New Roman" w:hAnsi="Times New Roman"/>
          <w:b/>
          <w:sz w:val="28"/>
          <w:szCs w:val="28"/>
          <w:lang w:val="uk-UA"/>
        </w:rPr>
      </w:pPr>
    </w:p>
    <w:p w:rsidR="00CF40FE" w:rsidRDefault="00CF40FE" w:rsidP="00CF40FE">
      <w:pPr>
        <w:spacing w:after="0" w:line="312" w:lineRule="auto"/>
        <w:jc w:val="center"/>
        <w:rPr>
          <w:rFonts w:ascii="Times New Roman" w:hAnsi="Times New Roman"/>
          <w:b/>
          <w:sz w:val="28"/>
          <w:szCs w:val="28"/>
          <w:lang w:val="uk-UA"/>
        </w:rPr>
      </w:pPr>
    </w:p>
    <w:p w:rsidR="00CF40FE" w:rsidRDefault="00CF40FE" w:rsidP="00CF40FE">
      <w:pPr>
        <w:spacing w:after="0" w:line="312" w:lineRule="auto"/>
        <w:jc w:val="center"/>
        <w:rPr>
          <w:rFonts w:ascii="Times New Roman" w:hAnsi="Times New Roman"/>
          <w:b/>
          <w:sz w:val="28"/>
          <w:szCs w:val="28"/>
          <w:lang w:val="uk-UA"/>
        </w:rPr>
      </w:pPr>
      <w:r>
        <w:rPr>
          <w:rFonts w:ascii="Times New Roman" w:hAnsi="Times New Roman"/>
          <w:b/>
          <w:sz w:val="28"/>
          <w:szCs w:val="28"/>
          <w:lang w:val="uk-UA"/>
        </w:rPr>
        <w:t>КОМПЛЕКСНА КОНТРОЛЬНА РОБОТА</w:t>
      </w:r>
    </w:p>
    <w:p w:rsidR="00CF40FE" w:rsidRDefault="00CF40FE" w:rsidP="00CF40FE">
      <w:pPr>
        <w:spacing w:after="0" w:line="312" w:lineRule="auto"/>
        <w:jc w:val="center"/>
        <w:rPr>
          <w:rFonts w:ascii="Times New Roman" w:hAnsi="Times New Roman"/>
          <w:b/>
          <w:sz w:val="28"/>
          <w:szCs w:val="28"/>
          <w:lang w:val="uk-UA"/>
        </w:rPr>
      </w:pPr>
      <w:r>
        <w:rPr>
          <w:rFonts w:ascii="Times New Roman" w:hAnsi="Times New Roman"/>
          <w:b/>
          <w:sz w:val="28"/>
          <w:szCs w:val="28"/>
          <w:lang w:val="uk-UA"/>
        </w:rPr>
        <w:t>Варіант №4</w:t>
      </w:r>
    </w:p>
    <w:p w:rsidR="00CF40FE" w:rsidRDefault="00CF40FE" w:rsidP="00CF40FE">
      <w:pPr>
        <w:pStyle w:val="aff"/>
        <w:numPr>
          <w:ilvl w:val="0"/>
          <w:numId w:val="101"/>
        </w:numPr>
        <w:spacing w:after="0" w:line="312" w:lineRule="auto"/>
        <w:ind w:left="284" w:hanging="284"/>
        <w:jc w:val="both"/>
        <w:rPr>
          <w:rFonts w:ascii="Times New Roman" w:hAnsi="Times New Roman"/>
          <w:sz w:val="28"/>
          <w:szCs w:val="28"/>
          <w:lang w:val="uk-UA"/>
        </w:rPr>
      </w:pPr>
      <w:r>
        <w:rPr>
          <w:rFonts w:ascii="Times New Roman" w:hAnsi="Times New Roman"/>
          <w:sz w:val="28"/>
          <w:szCs w:val="28"/>
          <w:lang w:val="uk-UA"/>
        </w:rPr>
        <w:t>Визначити особливості кольорових вирішень інтер</w:t>
      </w:r>
      <w:r w:rsidRPr="00CF40FE">
        <w:rPr>
          <w:rFonts w:ascii="Times New Roman" w:hAnsi="Times New Roman"/>
          <w:sz w:val="28"/>
          <w:szCs w:val="28"/>
          <w:lang w:val="ru-RU"/>
        </w:rPr>
        <w:t>’</w:t>
      </w:r>
      <w:r>
        <w:rPr>
          <w:rFonts w:ascii="Times New Roman" w:hAnsi="Times New Roman"/>
          <w:sz w:val="28"/>
          <w:szCs w:val="28"/>
          <w:lang w:val="uk-UA"/>
        </w:rPr>
        <w:t>єрів приміщень лікувальних закладів.</w:t>
      </w:r>
    </w:p>
    <w:p w:rsidR="00CF40FE" w:rsidRDefault="00CF40FE" w:rsidP="00CF40FE">
      <w:pPr>
        <w:pStyle w:val="aff"/>
        <w:numPr>
          <w:ilvl w:val="0"/>
          <w:numId w:val="101"/>
        </w:numPr>
        <w:spacing w:after="0" w:line="312" w:lineRule="auto"/>
        <w:ind w:left="284" w:hanging="284"/>
        <w:jc w:val="both"/>
        <w:rPr>
          <w:rFonts w:ascii="Times New Roman" w:hAnsi="Times New Roman"/>
          <w:sz w:val="28"/>
          <w:szCs w:val="28"/>
          <w:lang w:val="uk-UA"/>
        </w:rPr>
      </w:pPr>
      <w:r>
        <w:rPr>
          <w:rFonts w:ascii="Times New Roman" w:hAnsi="Times New Roman"/>
          <w:sz w:val="28"/>
          <w:szCs w:val="28"/>
          <w:lang w:val="uk-UA"/>
        </w:rPr>
        <w:t xml:space="preserve">Визначити принципи створення колірної гармонії розвиненого простору. </w:t>
      </w:r>
    </w:p>
    <w:p w:rsidR="00CF40FE" w:rsidRDefault="00CF40FE" w:rsidP="00CF40FE">
      <w:pPr>
        <w:pStyle w:val="aff"/>
        <w:numPr>
          <w:ilvl w:val="0"/>
          <w:numId w:val="101"/>
        </w:numPr>
        <w:spacing w:after="0" w:line="312" w:lineRule="auto"/>
        <w:ind w:left="284" w:hanging="284"/>
        <w:jc w:val="both"/>
        <w:rPr>
          <w:rFonts w:ascii="Times New Roman" w:hAnsi="Times New Roman"/>
          <w:sz w:val="28"/>
          <w:szCs w:val="28"/>
          <w:lang w:val="uk-UA"/>
        </w:rPr>
      </w:pPr>
      <w:r>
        <w:rPr>
          <w:rFonts w:ascii="Times New Roman" w:hAnsi="Times New Roman"/>
          <w:sz w:val="28"/>
          <w:szCs w:val="28"/>
          <w:lang w:val="uk-UA"/>
        </w:rPr>
        <w:t>Проаналізувати композиційні можливості декоративного оздоблення кольоровими матеріалами.</w:t>
      </w: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Pr="006E081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Завідувач кафедри теорії</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архітектури та містобудування</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к. архітектури</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_______________ Трошкіна О. А.</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«____»_____________2009 р.</w:t>
      </w:r>
    </w:p>
    <w:p w:rsidR="00CF40FE" w:rsidRDefault="00CF40FE" w:rsidP="00CF40FE">
      <w:pPr>
        <w:spacing w:after="0" w:line="312" w:lineRule="auto"/>
        <w:ind w:firstLine="709"/>
        <w:jc w:val="both"/>
        <w:rPr>
          <w:rFonts w:ascii="Times New Roman" w:hAnsi="Times New Roman"/>
          <w:sz w:val="28"/>
          <w:szCs w:val="28"/>
          <w:lang w:val="uk-UA"/>
        </w:rPr>
      </w:pPr>
    </w:p>
    <w:p w:rsidR="00CF40FE" w:rsidRPr="00524CB8" w:rsidRDefault="00CF40FE" w:rsidP="00CF40FE">
      <w:pPr>
        <w:spacing w:after="0" w:line="360" w:lineRule="auto"/>
        <w:ind w:firstLine="709"/>
        <w:jc w:val="both"/>
        <w:rPr>
          <w:rFonts w:ascii="Times New Roman" w:hAnsi="Times New Roman"/>
          <w:sz w:val="28"/>
          <w:szCs w:val="28"/>
          <w:lang w:val="uk-UA"/>
        </w:rPr>
      </w:pP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F247F3" w:rsidRPr="0059326C" w:rsidTr="00DF5AE9">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F247F3" w:rsidRPr="00652E2C" w:rsidRDefault="00F247F3" w:rsidP="00DF5AE9">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1982336"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171" name="Рисунок 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F247F3" w:rsidRPr="00100671" w:rsidRDefault="00F247F3" w:rsidP="00DF5AE9">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F247F3" w:rsidRPr="0005077B" w:rsidRDefault="00F247F3" w:rsidP="00DF5AE9">
            <w:pPr>
              <w:pStyle w:val="a3"/>
              <w:spacing w:after="0" w:line="240" w:lineRule="auto"/>
              <w:jc w:val="center"/>
              <w:rPr>
                <w:rFonts w:ascii="Times New Roman" w:hAnsi="Times New Roman"/>
                <w:sz w:val="20"/>
                <w:szCs w:val="20"/>
                <w:lang w:val="uk-UA"/>
              </w:rPr>
            </w:pPr>
            <w:r>
              <w:rPr>
                <w:rFonts w:ascii="Times New Roman" w:hAnsi="Times New Roman"/>
                <w:sz w:val="20"/>
                <w:szCs w:val="20"/>
                <w:lang w:val="ru-RU"/>
              </w:rPr>
              <w:t>Пакет комплексних контрольних роб</w:t>
            </w:r>
            <w:r>
              <w:rPr>
                <w:rFonts w:ascii="Times New Roman" w:hAnsi="Times New Roman"/>
                <w:sz w:val="20"/>
                <w:szCs w:val="20"/>
                <w:lang w:val="uk-UA"/>
              </w:rPr>
              <w:t>іт</w:t>
            </w:r>
          </w:p>
          <w:p w:rsidR="00F247F3" w:rsidRPr="00100671" w:rsidRDefault="00F247F3" w:rsidP="00DF5AE9">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F247F3" w:rsidRPr="00DE2B8D" w:rsidRDefault="00F247F3" w:rsidP="00DF5AE9">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F247F3" w:rsidRPr="0059326C" w:rsidRDefault="00F247F3" w:rsidP="00DF5AE9">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F247F3" w:rsidRPr="0059326C" w:rsidRDefault="00F247F3" w:rsidP="00DF5AE9">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F247F3" w:rsidRPr="0059326C" w:rsidRDefault="00F247F3" w:rsidP="00DF5AE9">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F247F3" w:rsidRPr="0059326C" w:rsidRDefault="00F247F3" w:rsidP="00DF5AE9">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F247F3" w:rsidRPr="00BF621A" w:rsidTr="00DF5AE9">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F247F3" w:rsidRPr="0059326C" w:rsidRDefault="00F247F3" w:rsidP="00DF5AE9">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F247F3" w:rsidRPr="0059326C" w:rsidRDefault="00F247F3" w:rsidP="00DF5AE9">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F247F3" w:rsidRPr="00BF621A" w:rsidRDefault="00F247F3" w:rsidP="00BF621A">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BF621A">
              <w:rPr>
                <w:rFonts w:ascii="Times New Roman" w:hAnsi="Times New Roman"/>
                <w:sz w:val="20"/>
                <w:szCs w:val="20"/>
                <w:lang w:val="uk-UA"/>
              </w:rPr>
              <w:t>8</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BF621A">
              <w:rPr>
                <w:rFonts w:ascii="Times New Roman" w:hAnsi="Times New Roman"/>
                <w:sz w:val="20"/>
                <w:szCs w:val="20"/>
                <w:lang w:val="uk-UA"/>
              </w:rPr>
              <w:t>33</w:t>
            </w:r>
          </w:p>
        </w:tc>
      </w:tr>
    </w:tbl>
    <w:p w:rsidR="00CF40FE" w:rsidRPr="00524CB8" w:rsidRDefault="00CF40FE" w:rsidP="00F247F3">
      <w:pPr>
        <w:spacing w:after="0" w:line="240" w:lineRule="auto"/>
        <w:jc w:val="both"/>
        <w:rPr>
          <w:rFonts w:ascii="Times New Roman" w:hAnsi="Times New Roman"/>
          <w:sz w:val="28"/>
          <w:szCs w:val="28"/>
          <w:lang w:val="uk-UA"/>
        </w:rPr>
      </w:pPr>
    </w:p>
    <w:p w:rsidR="00CF40FE" w:rsidRDefault="00CF40FE" w:rsidP="00CF40FE">
      <w:pPr>
        <w:spacing w:after="0" w:line="312" w:lineRule="auto"/>
        <w:ind w:firstLine="709"/>
        <w:jc w:val="center"/>
        <w:rPr>
          <w:rFonts w:ascii="Times New Roman" w:hAnsi="Times New Roman"/>
          <w:sz w:val="28"/>
          <w:szCs w:val="28"/>
          <w:lang w:val="uk-UA"/>
        </w:rPr>
      </w:pPr>
      <w:r>
        <w:rPr>
          <w:rFonts w:ascii="Times New Roman" w:hAnsi="Times New Roman"/>
          <w:sz w:val="28"/>
          <w:szCs w:val="28"/>
          <w:lang w:val="uk-UA"/>
        </w:rPr>
        <w:t>Національний авіаційний університет</w:t>
      </w:r>
    </w:p>
    <w:p w:rsidR="00CF40FE" w:rsidRDefault="00CF40FE" w:rsidP="00CF40FE">
      <w:pPr>
        <w:spacing w:after="0" w:line="312" w:lineRule="auto"/>
        <w:ind w:firstLine="709"/>
        <w:jc w:val="both"/>
        <w:rPr>
          <w:rFonts w:ascii="Times New Roman" w:hAnsi="Times New Roman"/>
          <w:sz w:val="28"/>
          <w:szCs w:val="28"/>
          <w:lang w:val="uk-UA"/>
        </w:rPr>
      </w:pPr>
    </w:p>
    <w:p w:rsidR="00CF40FE" w:rsidRDefault="00CF40FE" w:rsidP="00CF40FE">
      <w:pPr>
        <w:spacing w:after="0" w:line="312" w:lineRule="auto"/>
        <w:jc w:val="both"/>
        <w:rPr>
          <w:rFonts w:ascii="Times New Roman" w:hAnsi="Times New Roman"/>
          <w:b/>
          <w:sz w:val="28"/>
          <w:szCs w:val="28"/>
          <w:u w:val="single"/>
          <w:lang w:val="uk-UA"/>
        </w:rPr>
      </w:pPr>
      <w:r>
        <w:rPr>
          <w:rFonts w:ascii="Times New Roman" w:hAnsi="Times New Roman"/>
          <w:sz w:val="28"/>
          <w:szCs w:val="28"/>
          <w:lang w:val="uk-UA"/>
        </w:rPr>
        <w:t xml:space="preserve">Кафедра </w:t>
      </w:r>
      <w:r w:rsidRPr="00303775">
        <w:rPr>
          <w:rFonts w:ascii="Times New Roman" w:hAnsi="Times New Roman"/>
          <w:sz w:val="28"/>
          <w:szCs w:val="28"/>
          <w:u w:val="single"/>
          <w:lang w:val="uk-UA"/>
        </w:rPr>
        <w:t xml:space="preserve">    </w:t>
      </w:r>
      <w:r w:rsidRPr="00303775">
        <w:rPr>
          <w:rFonts w:ascii="Times New Roman" w:hAnsi="Times New Roman"/>
          <w:b/>
          <w:sz w:val="28"/>
          <w:szCs w:val="28"/>
          <w:u w:val="single"/>
          <w:lang w:val="uk-UA"/>
        </w:rPr>
        <w:t>Теор</w:t>
      </w:r>
      <w:r>
        <w:rPr>
          <w:rFonts w:ascii="Times New Roman" w:hAnsi="Times New Roman"/>
          <w:b/>
          <w:sz w:val="28"/>
          <w:szCs w:val="28"/>
          <w:u w:val="single"/>
          <w:lang w:val="uk-UA"/>
        </w:rPr>
        <w:t>ії архітектури та містобудування_________________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(найменування кафедри</w:t>
      </w:r>
      <w:r w:rsidRPr="00A95AB1">
        <w:rPr>
          <w:rFonts w:ascii="Times New Roman" w:hAnsi="Times New Roman"/>
          <w:sz w:val="28"/>
          <w:szCs w:val="28"/>
          <w:vertAlign w:val="superscript"/>
          <w:lang w:val="uk-UA"/>
        </w:rPr>
        <w:t>)</w:t>
      </w:r>
    </w:p>
    <w:p w:rsidR="00CF40FE" w:rsidRDefault="00CF40FE" w:rsidP="00CF40FE">
      <w:pPr>
        <w:spacing w:after="0" w:line="240" w:lineRule="auto"/>
        <w:jc w:val="both"/>
        <w:rPr>
          <w:rFonts w:ascii="Times New Roman" w:hAnsi="Times New Roman"/>
          <w:sz w:val="28"/>
          <w:szCs w:val="28"/>
          <w:u w:val="single"/>
          <w:lang w:val="uk-UA"/>
        </w:rPr>
      </w:pPr>
      <w:r>
        <w:rPr>
          <w:rFonts w:ascii="Times New Roman" w:hAnsi="Times New Roman"/>
          <w:sz w:val="28"/>
          <w:szCs w:val="28"/>
          <w:lang w:val="uk-UA"/>
        </w:rPr>
        <w:t xml:space="preserve">Напрям </w:t>
      </w:r>
      <w:r w:rsidRPr="00303775">
        <w:rPr>
          <w:rFonts w:ascii="Times New Roman" w:hAnsi="Times New Roman"/>
          <w:sz w:val="28"/>
          <w:szCs w:val="28"/>
          <w:u w:val="single"/>
          <w:lang w:val="uk-UA"/>
        </w:rPr>
        <w:t xml:space="preserve">   </w:t>
      </w:r>
      <w:r w:rsidRPr="00303775">
        <w:rPr>
          <w:rFonts w:ascii="Times New Roman" w:hAnsi="Times New Roman"/>
          <w:b/>
          <w:sz w:val="28"/>
          <w:szCs w:val="28"/>
          <w:u w:val="single"/>
          <w:lang w:val="uk-UA"/>
        </w:rPr>
        <w:t>1201 – Архітектура</w:t>
      </w:r>
      <w:r>
        <w:rPr>
          <w:rFonts w:ascii="Times New Roman" w:hAnsi="Times New Roman"/>
          <w:sz w:val="28"/>
          <w:szCs w:val="28"/>
          <w:u w:val="single"/>
          <w:lang w:val="uk-UA"/>
        </w:rPr>
        <w:t>___________________________________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(шифр, найменування</w:t>
      </w:r>
      <w:r w:rsidRPr="00A95AB1">
        <w:rPr>
          <w:rFonts w:ascii="Times New Roman" w:hAnsi="Times New Roman"/>
          <w:sz w:val="28"/>
          <w:szCs w:val="28"/>
          <w:vertAlign w:val="superscript"/>
          <w:lang w:val="uk-UA"/>
        </w:rPr>
        <w:t>)</w:t>
      </w:r>
    </w:p>
    <w:p w:rsidR="00CF40FE" w:rsidRDefault="00CF40FE" w:rsidP="00CF40FE">
      <w:pPr>
        <w:spacing w:after="0" w:line="240" w:lineRule="auto"/>
        <w:jc w:val="both"/>
        <w:rPr>
          <w:rFonts w:ascii="Times New Roman" w:hAnsi="Times New Roman"/>
          <w:sz w:val="28"/>
          <w:szCs w:val="28"/>
          <w:u w:val="single"/>
          <w:lang w:val="uk-UA"/>
        </w:rPr>
      </w:pPr>
      <w:r>
        <w:rPr>
          <w:rFonts w:ascii="Times New Roman" w:hAnsi="Times New Roman"/>
          <w:sz w:val="28"/>
          <w:szCs w:val="28"/>
          <w:lang w:val="uk-UA"/>
        </w:rPr>
        <w:t>Спеціальність</w:t>
      </w:r>
      <w:r w:rsidRPr="006E081E">
        <w:rPr>
          <w:rFonts w:ascii="Times New Roman" w:hAnsi="Times New Roman"/>
          <w:sz w:val="28"/>
          <w:szCs w:val="28"/>
          <w:u w:val="single"/>
          <w:lang w:val="uk-UA"/>
        </w:rPr>
        <w:t xml:space="preserve"> </w:t>
      </w:r>
      <w:r w:rsidRPr="006E081E">
        <w:rPr>
          <w:rFonts w:ascii="Times New Roman" w:hAnsi="Times New Roman"/>
          <w:b/>
          <w:sz w:val="28"/>
          <w:szCs w:val="28"/>
          <w:u w:val="single"/>
          <w:lang w:val="uk-UA"/>
        </w:rPr>
        <w:t>6.</w:t>
      </w:r>
      <w:r w:rsidRPr="00303775">
        <w:rPr>
          <w:rFonts w:ascii="Times New Roman" w:hAnsi="Times New Roman"/>
          <w:b/>
          <w:sz w:val="28"/>
          <w:szCs w:val="28"/>
          <w:u w:val="single"/>
          <w:lang w:val="uk-UA"/>
        </w:rPr>
        <w:t>1201</w:t>
      </w:r>
      <w:r>
        <w:rPr>
          <w:rFonts w:ascii="Times New Roman" w:hAnsi="Times New Roman"/>
          <w:b/>
          <w:sz w:val="28"/>
          <w:szCs w:val="28"/>
          <w:u w:val="single"/>
          <w:lang w:val="uk-UA"/>
        </w:rPr>
        <w:t>00 «Дизайн архітектурного середовища»</w:t>
      </w:r>
      <w:r>
        <w:rPr>
          <w:rFonts w:ascii="Times New Roman" w:hAnsi="Times New Roman"/>
          <w:sz w:val="28"/>
          <w:szCs w:val="28"/>
          <w:u w:val="single"/>
          <w:lang w:val="uk-UA"/>
        </w:rPr>
        <w:t>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(шифр, найменування</w:t>
      </w:r>
      <w:r w:rsidRPr="00A95AB1">
        <w:rPr>
          <w:rFonts w:ascii="Times New Roman" w:hAnsi="Times New Roman"/>
          <w:sz w:val="28"/>
          <w:szCs w:val="28"/>
          <w:vertAlign w:val="superscript"/>
          <w:lang w:val="uk-UA"/>
        </w:rPr>
        <w:t>)</w:t>
      </w:r>
    </w:p>
    <w:p w:rsidR="00CF40FE" w:rsidRDefault="00CF40FE" w:rsidP="00CF40FE">
      <w:pPr>
        <w:spacing w:after="0" w:line="240" w:lineRule="auto"/>
        <w:jc w:val="both"/>
        <w:rPr>
          <w:rFonts w:ascii="Times New Roman" w:hAnsi="Times New Roman"/>
          <w:sz w:val="28"/>
          <w:szCs w:val="28"/>
          <w:u w:val="single"/>
          <w:lang w:val="uk-UA"/>
        </w:rPr>
      </w:pPr>
      <w:r>
        <w:rPr>
          <w:rFonts w:ascii="Times New Roman" w:hAnsi="Times New Roman"/>
          <w:sz w:val="28"/>
          <w:szCs w:val="28"/>
          <w:lang w:val="uk-UA"/>
        </w:rPr>
        <w:t xml:space="preserve">Дисципліна </w:t>
      </w:r>
      <w:r w:rsidRPr="00303775">
        <w:rPr>
          <w:rFonts w:ascii="Times New Roman" w:hAnsi="Times New Roman"/>
          <w:sz w:val="28"/>
          <w:szCs w:val="28"/>
          <w:u w:val="single"/>
          <w:lang w:val="uk-UA"/>
        </w:rPr>
        <w:t xml:space="preserve">  </w:t>
      </w:r>
      <w:r>
        <w:rPr>
          <w:rFonts w:ascii="Times New Roman" w:hAnsi="Times New Roman"/>
          <w:b/>
          <w:sz w:val="28"/>
          <w:szCs w:val="28"/>
          <w:u w:val="single"/>
          <w:lang w:val="uk-UA"/>
        </w:rPr>
        <w:t>«Колористика інтер</w:t>
      </w:r>
      <w:r w:rsidRPr="00CF40FE">
        <w:rPr>
          <w:rFonts w:ascii="Times New Roman" w:hAnsi="Times New Roman"/>
          <w:b/>
          <w:sz w:val="28"/>
          <w:szCs w:val="28"/>
          <w:u w:val="single"/>
          <w:lang w:val="ru-RU"/>
        </w:rPr>
        <w:t>’</w:t>
      </w:r>
      <w:r>
        <w:rPr>
          <w:rFonts w:ascii="Times New Roman" w:hAnsi="Times New Roman"/>
          <w:b/>
          <w:sz w:val="28"/>
          <w:szCs w:val="28"/>
          <w:u w:val="single"/>
          <w:lang w:val="uk-UA"/>
        </w:rPr>
        <w:t>єру»</w:t>
      </w:r>
      <w:r>
        <w:rPr>
          <w:rFonts w:ascii="Times New Roman" w:hAnsi="Times New Roman"/>
          <w:sz w:val="28"/>
          <w:szCs w:val="28"/>
          <w:u w:val="single"/>
          <w:lang w:val="uk-UA"/>
        </w:rPr>
        <w:t>___________________________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(повне найменування</w:t>
      </w:r>
      <w:r w:rsidRPr="00A95AB1">
        <w:rPr>
          <w:rFonts w:ascii="Times New Roman" w:hAnsi="Times New Roman"/>
          <w:sz w:val="28"/>
          <w:szCs w:val="28"/>
          <w:vertAlign w:val="superscript"/>
          <w:lang w:val="uk-UA"/>
        </w:rPr>
        <w:t>)</w:t>
      </w:r>
    </w:p>
    <w:p w:rsidR="00CF40FE" w:rsidRPr="00303775" w:rsidRDefault="00CF40FE" w:rsidP="00CF40FE">
      <w:pPr>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     </w:t>
      </w:r>
    </w:p>
    <w:p w:rsidR="00CF40FE" w:rsidRDefault="00CF40FE" w:rsidP="00CF40FE">
      <w:pPr>
        <w:spacing w:after="0" w:line="312" w:lineRule="auto"/>
        <w:jc w:val="center"/>
        <w:rPr>
          <w:rFonts w:ascii="Times New Roman" w:hAnsi="Times New Roman"/>
          <w:b/>
          <w:sz w:val="28"/>
          <w:szCs w:val="28"/>
          <w:lang w:val="uk-UA"/>
        </w:rPr>
      </w:pPr>
    </w:p>
    <w:p w:rsidR="00CF40FE" w:rsidRDefault="00CF40FE" w:rsidP="00CF40FE">
      <w:pPr>
        <w:spacing w:after="0" w:line="312" w:lineRule="auto"/>
        <w:jc w:val="center"/>
        <w:rPr>
          <w:rFonts w:ascii="Times New Roman" w:hAnsi="Times New Roman"/>
          <w:b/>
          <w:sz w:val="28"/>
          <w:szCs w:val="28"/>
          <w:lang w:val="uk-UA"/>
        </w:rPr>
      </w:pPr>
    </w:p>
    <w:p w:rsidR="00CF40FE" w:rsidRDefault="00CF40FE" w:rsidP="00CF40FE">
      <w:pPr>
        <w:spacing w:after="0" w:line="312" w:lineRule="auto"/>
        <w:jc w:val="center"/>
        <w:rPr>
          <w:rFonts w:ascii="Times New Roman" w:hAnsi="Times New Roman"/>
          <w:b/>
          <w:sz w:val="28"/>
          <w:szCs w:val="28"/>
          <w:lang w:val="uk-UA"/>
        </w:rPr>
      </w:pPr>
    </w:p>
    <w:p w:rsidR="00CF40FE" w:rsidRDefault="00CF40FE" w:rsidP="00CF40FE">
      <w:pPr>
        <w:spacing w:after="0" w:line="312" w:lineRule="auto"/>
        <w:jc w:val="center"/>
        <w:rPr>
          <w:rFonts w:ascii="Times New Roman" w:hAnsi="Times New Roman"/>
          <w:b/>
          <w:sz w:val="28"/>
          <w:szCs w:val="28"/>
          <w:lang w:val="uk-UA"/>
        </w:rPr>
      </w:pPr>
      <w:r>
        <w:rPr>
          <w:rFonts w:ascii="Times New Roman" w:hAnsi="Times New Roman"/>
          <w:b/>
          <w:sz w:val="28"/>
          <w:szCs w:val="28"/>
          <w:lang w:val="uk-UA"/>
        </w:rPr>
        <w:t>КОМПЛЕКСНА КОНТРОЛЬНА РОБОТА</w:t>
      </w:r>
    </w:p>
    <w:p w:rsidR="00CF40FE" w:rsidRDefault="00CF40FE" w:rsidP="00CF40FE">
      <w:pPr>
        <w:spacing w:after="0" w:line="312" w:lineRule="auto"/>
        <w:jc w:val="center"/>
        <w:rPr>
          <w:rFonts w:ascii="Times New Roman" w:hAnsi="Times New Roman"/>
          <w:b/>
          <w:sz w:val="28"/>
          <w:szCs w:val="28"/>
          <w:lang w:val="uk-UA"/>
        </w:rPr>
      </w:pPr>
      <w:r>
        <w:rPr>
          <w:rFonts w:ascii="Times New Roman" w:hAnsi="Times New Roman"/>
          <w:b/>
          <w:sz w:val="28"/>
          <w:szCs w:val="28"/>
          <w:lang w:val="uk-UA"/>
        </w:rPr>
        <w:t>Варіант №5</w:t>
      </w:r>
    </w:p>
    <w:p w:rsidR="00CF40FE" w:rsidRPr="00A665C7" w:rsidRDefault="00CF40FE" w:rsidP="00CF40FE">
      <w:pPr>
        <w:pStyle w:val="aff"/>
        <w:numPr>
          <w:ilvl w:val="0"/>
          <w:numId w:val="102"/>
        </w:numPr>
        <w:spacing w:after="0" w:line="312" w:lineRule="auto"/>
        <w:ind w:left="284" w:hanging="284"/>
        <w:jc w:val="both"/>
        <w:rPr>
          <w:rFonts w:ascii="Times New Roman" w:hAnsi="Times New Roman"/>
          <w:sz w:val="28"/>
          <w:szCs w:val="28"/>
          <w:lang w:val="uk-UA"/>
        </w:rPr>
      </w:pPr>
      <w:r w:rsidRPr="00A665C7">
        <w:rPr>
          <w:rFonts w:ascii="Times New Roman" w:hAnsi="Times New Roman"/>
          <w:sz w:val="28"/>
          <w:szCs w:val="28"/>
          <w:lang w:val="uk-UA"/>
        </w:rPr>
        <w:t xml:space="preserve">Визначити </w:t>
      </w:r>
      <w:r>
        <w:rPr>
          <w:rFonts w:ascii="Times New Roman" w:hAnsi="Times New Roman"/>
          <w:sz w:val="28"/>
          <w:szCs w:val="28"/>
          <w:lang w:val="uk-UA"/>
        </w:rPr>
        <w:t>місце кольору в трудовій діяльності людини.</w:t>
      </w:r>
    </w:p>
    <w:p w:rsidR="00CF40FE" w:rsidRDefault="00CF40FE" w:rsidP="00CF40FE">
      <w:pPr>
        <w:pStyle w:val="aff"/>
        <w:numPr>
          <w:ilvl w:val="0"/>
          <w:numId w:val="102"/>
        </w:numPr>
        <w:spacing w:after="0" w:line="312" w:lineRule="auto"/>
        <w:ind w:left="284" w:hanging="284"/>
        <w:jc w:val="both"/>
        <w:rPr>
          <w:rFonts w:ascii="Times New Roman" w:hAnsi="Times New Roman"/>
          <w:sz w:val="28"/>
          <w:szCs w:val="28"/>
          <w:lang w:val="uk-UA"/>
        </w:rPr>
      </w:pPr>
      <w:r>
        <w:rPr>
          <w:rFonts w:ascii="Times New Roman" w:hAnsi="Times New Roman"/>
          <w:sz w:val="28"/>
          <w:szCs w:val="28"/>
          <w:lang w:val="uk-UA"/>
        </w:rPr>
        <w:t>Визначити засоби створення колірної гармонії інтер</w:t>
      </w:r>
      <w:r w:rsidRPr="00CF40FE">
        <w:rPr>
          <w:rFonts w:ascii="Times New Roman" w:hAnsi="Times New Roman"/>
          <w:sz w:val="28"/>
          <w:szCs w:val="28"/>
          <w:lang w:val="ru-RU"/>
        </w:rPr>
        <w:t>’</w:t>
      </w:r>
      <w:r>
        <w:rPr>
          <w:rFonts w:ascii="Times New Roman" w:hAnsi="Times New Roman"/>
          <w:sz w:val="28"/>
          <w:szCs w:val="28"/>
          <w:lang w:val="uk-UA"/>
        </w:rPr>
        <w:t>єру.</w:t>
      </w:r>
    </w:p>
    <w:p w:rsidR="00CF40FE" w:rsidRDefault="00CF40FE" w:rsidP="00CF40FE">
      <w:pPr>
        <w:pStyle w:val="aff"/>
        <w:numPr>
          <w:ilvl w:val="0"/>
          <w:numId w:val="102"/>
        </w:numPr>
        <w:spacing w:after="0" w:line="312" w:lineRule="auto"/>
        <w:ind w:left="284" w:hanging="284"/>
        <w:jc w:val="both"/>
        <w:rPr>
          <w:rFonts w:ascii="Times New Roman" w:hAnsi="Times New Roman"/>
          <w:sz w:val="28"/>
          <w:szCs w:val="28"/>
          <w:lang w:val="uk-UA"/>
        </w:rPr>
      </w:pPr>
      <w:r>
        <w:rPr>
          <w:rFonts w:ascii="Times New Roman" w:hAnsi="Times New Roman"/>
          <w:sz w:val="28"/>
          <w:szCs w:val="28"/>
          <w:lang w:val="uk-UA"/>
        </w:rPr>
        <w:t>Охарактеризувати взаємодії кольору і тектоніки стіни.</w:t>
      </w: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Pr="006E081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Завідувач кафедри теорії</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архітектури та містобудування</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к. архітектури</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_______________ Трошкіна О. А.</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«____»_____________2009 р.</w:t>
      </w:r>
    </w:p>
    <w:p w:rsidR="00CF40FE" w:rsidRDefault="00CF40FE" w:rsidP="00CF40FE">
      <w:pPr>
        <w:spacing w:after="0" w:line="312" w:lineRule="auto"/>
        <w:ind w:firstLine="709"/>
        <w:jc w:val="both"/>
        <w:rPr>
          <w:rFonts w:ascii="Times New Roman" w:hAnsi="Times New Roman"/>
          <w:sz w:val="28"/>
          <w:szCs w:val="28"/>
          <w:lang w:val="uk-UA"/>
        </w:rPr>
      </w:pPr>
    </w:p>
    <w:p w:rsidR="00CF40FE" w:rsidRPr="00524CB8" w:rsidRDefault="00CF40FE" w:rsidP="00CF40FE">
      <w:pPr>
        <w:spacing w:after="0" w:line="360" w:lineRule="auto"/>
        <w:ind w:firstLine="709"/>
        <w:jc w:val="both"/>
        <w:rPr>
          <w:rFonts w:ascii="Times New Roman" w:hAnsi="Times New Roman"/>
          <w:sz w:val="28"/>
          <w:szCs w:val="28"/>
          <w:lang w:val="uk-UA"/>
        </w:rPr>
      </w:pPr>
    </w:p>
    <w:p w:rsidR="00CF40FE" w:rsidRPr="00524CB8" w:rsidRDefault="00CF40FE" w:rsidP="00CF40FE">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p>
    <w:p w:rsidR="00CF40FE" w:rsidRPr="00524CB8" w:rsidRDefault="00CF40FE" w:rsidP="00CF40FE">
      <w:pPr>
        <w:spacing w:after="0" w:line="240" w:lineRule="auto"/>
        <w:rPr>
          <w:rFonts w:ascii="Times New Roman" w:hAnsi="Times New Roman"/>
          <w:sz w:val="28"/>
          <w:szCs w:val="28"/>
          <w:lang w:val="uk-UA"/>
        </w:rPr>
      </w:pPr>
    </w:p>
    <w:p w:rsidR="00CF40FE" w:rsidRDefault="00CF40FE" w:rsidP="00F247F3">
      <w:pPr>
        <w:spacing w:after="0" w:line="240" w:lineRule="auto"/>
        <w:jc w:val="both"/>
        <w:rPr>
          <w:rFonts w:ascii="Times New Roman" w:hAnsi="Times New Roman"/>
          <w:sz w:val="28"/>
          <w:szCs w:val="28"/>
          <w:lang w:val="uk-UA"/>
        </w:rPr>
      </w:pP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F247F3" w:rsidRPr="0059326C" w:rsidTr="00DF5AE9">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F247F3" w:rsidRPr="00652E2C" w:rsidRDefault="00F247F3" w:rsidP="00DF5AE9">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1984384"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172" name="Рисунок 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F247F3" w:rsidRPr="00100671" w:rsidRDefault="00F247F3" w:rsidP="00DF5AE9">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F247F3" w:rsidRPr="0005077B" w:rsidRDefault="00F247F3" w:rsidP="00DF5AE9">
            <w:pPr>
              <w:pStyle w:val="a3"/>
              <w:spacing w:after="0" w:line="240" w:lineRule="auto"/>
              <w:jc w:val="center"/>
              <w:rPr>
                <w:rFonts w:ascii="Times New Roman" w:hAnsi="Times New Roman"/>
                <w:sz w:val="20"/>
                <w:szCs w:val="20"/>
                <w:lang w:val="uk-UA"/>
              </w:rPr>
            </w:pPr>
            <w:r>
              <w:rPr>
                <w:rFonts w:ascii="Times New Roman" w:hAnsi="Times New Roman"/>
                <w:sz w:val="20"/>
                <w:szCs w:val="20"/>
                <w:lang w:val="ru-RU"/>
              </w:rPr>
              <w:t>Пакет комплексних контрольних роб</w:t>
            </w:r>
            <w:r>
              <w:rPr>
                <w:rFonts w:ascii="Times New Roman" w:hAnsi="Times New Roman"/>
                <w:sz w:val="20"/>
                <w:szCs w:val="20"/>
                <w:lang w:val="uk-UA"/>
              </w:rPr>
              <w:t>іт</w:t>
            </w:r>
          </w:p>
          <w:p w:rsidR="00F247F3" w:rsidRPr="00100671" w:rsidRDefault="00F247F3" w:rsidP="00DF5AE9">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F247F3" w:rsidRPr="00DE2B8D" w:rsidRDefault="00F247F3" w:rsidP="00DF5AE9">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F247F3" w:rsidRPr="0059326C" w:rsidRDefault="00F247F3" w:rsidP="00DF5AE9">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F247F3" w:rsidRPr="0059326C" w:rsidRDefault="00F247F3" w:rsidP="00DF5AE9">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F247F3" w:rsidRPr="0059326C" w:rsidRDefault="00F247F3" w:rsidP="00DF5AE9">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F247F3" w:rsidRPr="0059326C" w:rsidRDefault="00F247F3" w:rsidP="00DF5AE9">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F247F3" w:rsidRPr="00BF621A" w:rsidTr="00DF5AE9">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F247F3" w:rsidRPr="0059326C" w:rsidRDefault="00F247F3" w:rsidP="00DF5AE9">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F247F3" w:rsidRPr="0059326C" w:rsidRDefault="00F247F3" w:rsidP="00DF5AE9">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F247F3" w:rsidRPr="00BF621A" w:rsidRDefault="00F247F3" w:rsidP="00BF621A">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BF621A">
              <w:rPr>
                <w:rFonts w:ascii="Times New Roman" w:hAnsi="Times New Roman"/>
                <w:sz w:val="20"/>
                <w:szCs w:val="20"/>
                <w:lang w:val="uk-UA"/>
              </w:rPr>
              <w:t>9</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BF621A">
              <w:rPr>
                <w:rFonts w:ascii="Times New Roman" w:hAnsi="Times New Roman"/>
                <w:sz w:val="20"/>
                <w:szCs w:val="20"/>
                <w:lang w:val="uk-UA"/>
              </w:rPr>
              <w:t>33</w:t>
            </w:r>
          </w:p>
        </w:tc>
      </w:tr>
    </w:tbl>
    <w:p w:rsidR="00F247F3" w:rsidRPr="00524CB8" w:rsidRDefault="00F247F3" w:rsidP="00F247F3">
      <w:pPr>
        <w:spacing w:after="0" w:line="240" w:lineRule="auto"/>
        <w:jc w:val="both"/>
        <w:rPr>
          <w:rFonts w:ascii="Times New Roman" w:hAnsi="Times New Roman"/>
          <w:sz w:val="28"/>
          <w:szCs w:val="28"/>
          <w:lang w:val="uk-UA"/>
        </w:rPr>
      </w:pPr>
    </w:p>
    <w:p w:rsidR="00CF40FE" w:rsidRDefault="00CF40FE" w:rsidP="00CF40FE">
      <w:pPr>
        <w:spacing w:after="0" w:line="312" w:lineRule="auto"/>
        <w:ind w:firstLine="709"/>
        <w:jc w:val="center"/>
        <w:rPr>
          <w:rFonts w:ascii="Times New Roman" w:hAnsi="Times New Roman"/>
          <w:sz w:val="28"/>
          <w:szCs w:val="28"/>
          <w:lang w:val="uk-UA"/>
        </w:rPr>
      </w:pPr>
      <w:r>
        <w:rPr>
          <w:rFonts w:ascii="Times New Roman" w:hAnsi="Times New Roman"/>
          <w:sz w:val="28"/>
          <w:szCs w:val="28"/>
          <w:lang w:val="uk-UA"/>
        </w:rPr>
        <w:t>Національний авіаційний університет</w:t>
      </w:r>
    </w:p>
    <w:p w:rsidR="00CF40FE" w:rsidRDefault="00CF40FE" w:rsidP="00CF40FE">
      <w:pPr>
        <w:spacing w:after="0" w:line="312" w:lineRule="auto"/>
        <w:ind w:firstLine="709"/>
        <w:jc w:val="both"/>
        <w:rPr>
          <w:rFonts w:ascii="Times New Roman" w:hAnsi="Times New Roman"/>
          <w:sz w:val="28"/>
          <w:szCs w:val="28"/>
          <w:lang w:val="uk-UA"/>
        </w:rPr>
      </w:pPr>
    </w:p>
    <w:p w:rsidR="00CF40FE" w:rsidRDefault="00CF40FE" w:rsidP="00CF40FE">
      <w:pPr>
        <w:spacing w:after="0" w:line="312" w:lineRule="auto"/>
        <w:jc w:val="both"/>
        <w:rPr>
          <w:rFonts w:ascii="Times New Roman" w:hAnsi="Times New Roman"/>
          <w:b/>
          <w:sz w:val="28"/>
          <w:szCs w:val="28"/>
          <w:u w:val="single"/>
          <w:lang w:val="uk-UA"/>
        </w:rPr>
      </w:pPr>
      <w:r>
        <w:rPr>
          <w:rFonts w:ascii="Times New Roman" w:hAnsi="Times New Roman"/>
          <w:sz w:val="28"/>
          <w:szCs w:val="28"/>
          <w:lang w:val="uk-UA"/>
        </w:rPr>
        <w:t xml:space="preserve">Кафедра </w:t>
      </w:r>
      <w:r w:rsidRPr="00303775">
        <w:rPr>
          <w:rFonts w:ascii="Times New Roman" w:hAnsi="Times New Roman"/>
          <w:sz w:val="28"/>
          <w:szCs w:val="28"/>
          <w:u w:val="single"/>
          <w:lang w:val="uk-UA"/>
        </w:rPr>
        <w:t xml:space="preserve">    </w:t>
      </w:r>
      <w:r w:rsidRPr="00303775">
        <w:rPr>
          <w:rFonts w:ascii="Times New Roman" w:hAnsi="Times New Roman"/>
          <w:b/>
          <w:sz w:val="28"/>
          <w:szCs w:val="28"/>
          <w:u w:val="single"/>
          <w:lang w:val="uk-UA"/>
        </w:rPr>
        <w:t>Теор</w:t>
      </w:r>
      <w:r>
        <w:rPr>
          <w:rFonts w:ascii="Times New Roman" w:hAnsi="Times New Roman"/>
          <w:b/>
          <w:sz w:val="28"/>
          <w:szCs w:val="28"/>
          <w:u w:val="single"/>
          <w:lang w:val="uk-UA"/>
        </w:rPr>
        <w:t>ії архітектури та містобудування_________________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(найменування кафедри</w:t>
      </w:r>
      <w:r w:rsidRPr="00A95AB1">
        <w:rPr>
          <w:rFonts w:ascii="Times New Roman" w:hAnsi="Times New Roman"/>
          <w:sz w:val="28"/>
          <w:szCs w:val="28"/>
          <w:vertAlign w:val="superscript"/>
          <w:lang w:val="uk-UA"/>
        </w:rPr>
        <w:t>)</w:t>
      </w:r>
    </w:p>
    <w:p w:rsidR="00CF40FE" w:rsidRDefault="00CF40FE" w:rsidP="00CF40FE">
      <w:pPr>
        <w:spacing w:after="0" w:line="240" w:lineRule="auto"/>
        <w:jc w:val="both"/>
        <w:rPr>
          <w:rFonts w:ascii="Times New Roman" w:hAnsi="Times New Roman"/>
          <w:sz w:val="28"/>
          <w:szCs w:val="28"/>
          <w:u w:val="single"/>
          <w:lang w:val="uk-UA"/>
        </w:rPr>
      </w:pPr>
      <w:r>
        <w:rPr>
          <w:rFonts w:ascii="Times New Roman" w:hAnsi="Times New Roman"/>
          <w:sz w:val="28"/>
          <w:szCs w:val="28"/>
          <w:lang w:val="uk-UA"/>
        </w:rPr>
        <w:t xml:space="preserve">Напрям </w:t>
      </w:r>
      <w:r w:rsidRPr="00303775">
        <w:rPr>
          <w:rFonts w:ascii="Times New Roman" w:hAnsi="Times New Roman"/>
          <w:sz w:val="28"/>
          <w:szCs w:val="28"/>
          <w:u w:val="single"/>
          <w:lang w:val="uk-UA"/>
        </w:rPr>
        <w:t xml:space="preserve">   </w:t>
      </w:r>
      <w:r w:rsidRPr="00303775">
        <w:rPr>
          <w:rFonts w:ascii="Times New Roman" w:hAnsi="Times New Roman"/>
          <w:b/>
          <w:sz w:val="28"/>
          <w:szCs w:val="28"/>
          <w:u w:val="single"/>
          <w:lang w:val="uk-UA"/>
        </w:rPr>
        <w:t>1201 – Архітектура</w:t>
      </w:r>
      <w:r>
        <w:rPr>
          <w:rFonts w:ascii="Times New Roman" w:hAnsi="Times New Roman"/>
          <w:sz w:val="28"/>
          <w:szCs w:val="28"/>
          <w:u w:val="single"/>
          <w:lang w:val="uk-UA"/>
        </w:rPr>
        <w:t>___________________________________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(шифр, найменування</w:t>
      </w:r>
      <w:r w:rsidRPr="00A95AB1">
        <w:rPr>
          <w:rFonts w:ascii="Times New Roman" w:hAnsi="Times New Roman"/>
          <w:sz w:val="28"/>
          <w:szCs w:val="28"/>
          <w:vertAlign w:val="superscript"/>
          <w:lang w:val="uk-UA"/>
        </w:rPr>
        <w:t>)</w:t>
      </w:r>
    </w:p>
    <w:p w:rsidR="00CF40FE" w:rsidRDefault="00CF40FE" w:rsidP="00CF40FE">
      <w:pPr>
        <w:spacing w:after="0" w:line="240" w:lineRule="auto"/>
        <w:jc w:val="both"/>
        <w:rPr>
          <w:rFonts w:ascii="Times New Roman" w:hAnsi="Times New Roman"/>
          <w:sz w:val="28"/>
          <w:szCs w:val="28"/>
          <w:u w:val="single"/>
          <w:lang w:val="uk-UA"/>
        </w:rPr>
      </w:pPr>
      <w:r>
        <w:rPr>
          <w:rFonts w:ascii="Times New Roman" w:hAnsi="Times New Roman"/>
          <w:sz w:val="28"/>
          <w:szCs w:val="28"/>
          <w:lang w:val="uk-UA"/>
        </w:rPr>
        <w:t>Спеціальність</w:t>
      </w:r>
      <w:r w:rsidRPr="006E081E">
        <w:rPr>
          <w:rFonts w:ascii="Times New Roman" w:hAnsi="Times New Roman"/>
          <w:sz w:val="28"/>
          <w:szCs w:val="28"/>
          <w:u w:val="single"/>
          <w:lang w:val="uk-UA"/>
        </w:rPr>
        <w:t xml:space="preserve"> </w:t>
      </w:r>
      <w:r w:rsidRPr="006E081E">
        <w:rPr>
          <w:rFonts w:ascii="Times New Roman" w:hAnsi="Times New Roman"/>
          <w:b/>
          <w:sz w:val="28"/>
          <w:szCs w:val="28"/>
          <w:u w:val="single"/>
          <w:lang w:val="uk-UA"/>
        </w:rPr>
        <w:t>6.</w:t>
      </w:r>
      <w:r w:rsidRPr="00303775">
        <w:rPr>
          <w:rFonts w:ascii="Times New Roman" w:hAnsi="Times New Roman"/>
          <w:b/>
          <w:sz w:val="28"/>
          <w:szCs w:val="28"/>
          <w:u w:val="single"/>
          <w:lang w:val="uk-UA"/>
        </w:rPr>
        <w:t>1201</w:t>
      </w:r>
      <w:r>
        <w:rPr>
          <w:rFonts w:ascii="Times New Roman" w:hAnsi="Times New Roman"/>
          <w:b/>
          <w:sz w:val="28"/>
          <w:szCs w:val="28"/>
          <w:u w:val="single"/>
          <w:lang w:val="uk-UA"/>
        </w:rPr>
        <w:t>00 «Дизайн архітектурного середовища»</w:t>
      </w:r>
      <w:r>
        <w:rPr>
          <w:rFonts w:ascii="Times New Roman" w:hAnsi="Times New Roman"/>
          <w:sz w:val="28"/>
          <w:szCs w:val="28"/>
          <w:u w:val="single"/>
          <w:lang w:val="uk-UA"/>
        </w:rPr>
        <w:t>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(шифр, найменування</w:t>
      </w:r>
      <w:r w:rsidRPr="00A95AB1">
        <w:rPr>
          <w:rFonts w:ascii="Times New Roman" w:hAnsi="Times New Roman"/>
          <w:sz w:val="28"/>
          <w:szCs w:val="28"/>
          <w:vertAlign w:val="superscript"/>
          <w:lang w:val="uk-UA"/>
        </w:rPr>
        <w:t>)</w:t>
      </w:r>
    </w:p>
    <w:p w:rsidR="00CF40FE" w:rsidRDefault="00CF40FE" w:rsidP="00CF40FE">
      <w:pPr>
        <w:spacing w:after="0" w:line="240" w:lineRule="auto"/>
        <w:jc w:val="both"/>
        <w:rPr>
          <w:rFonts w:ascii="Times New Roman" w:hAnsi="Times New Roman"/>
          <w:sz w:val="28"/>
          <w:szCs w:val="28"/>
          <w:u w:val="single"/>
          <w:lang w:val="uk-UA"/>
        </w:rPr>
      </w:pPr>
      <w:r>
        <w:rPr>
          <w:rFonts w:ascii="Times New Roman" w:hAnsi="Times New Roman"/>
          <w:sz w:val="28"/>
          <w:szCs w:val="28"/>
          <w:lang w:val="uk-UA"/>
        </w:rPr>
        <w:t xml:space="preserve">Дисципліна </w:t>
      </w:r>
      <w:r w:rsidRPr="00303775">
        <w:rPr>
          <w:rFonts w:ascii="Times New Roman" w:hAnsi="Times New Roman"/>
          <w:sz w:val="28"/>
          <w:szCs w:val="28"/>
          <w:u w:val="single"/>
          <w:lang w:val="uk-UA"/>
        </w:rPr>
        <w:t xml:space="preserve">  </w:t>
      </w:r>
      <w:r>
        <w:rPr>
          <w:rFonts w:ascii="Times New Roman" w:hAnsi="Times New Roman"/>
          <w:b/>
          <w:sz w:val="28"/>
          <w:szCs w:val="28"/>
          <w:u w:val="single"/>
          <w:lang w:val="uk-UA"/>
        </w:rPr>
        <w:t>«Колористика інтер</w:t>
      </w:r>
      <w:r w:rsidRPr="00CF40FE">
        <w:rPr>
          <w:rFonts w:ascii="Times New Roman" w:hAnsi="Times New Roman"/>
          <w:b/>
          <w:sz w:val="28"/>
          <w:szCs w:val="28"/>
          <w:u w:val="single"/>
          <w:lang w:val="ru-RU"/>
        </w:rPr>
        <w:t>’</w:t>
      </w:r>
      <w:r>
        <w:rPr>
          <w:rFonts w:ascii="Times New Roman" w:hAnsi="Times New Roman"/>
          <w:b/>
          <w:sz w:val="28"/>
          <w:szCs w:val="28"/>
          <w:u w:val="single"/>
          <w:lang w:val="uk-UA"/>
        </w:rPr>
        <w:t>єру»</w:t>
      </w:r>
      <w:r>
        <w:rPr>
          <w:rFonts w:ascii="Times New Roman" w:hAnsi="Times New Roman"/>
          <w:sz w:val="28"/>
          <w:szCs w:val="28"/>
          <w:u w:val="single"/>
          <w:lang w:val="uk-UA"/>
        </w:rPr>
        <w:t>___________________________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(повне найменування</w:t>
      </w:r>
      <w:r w:rsidRPr="00A95AB1">
        <w:rPr>
          <w:rFonts w:ascii="Times New Roman" w:hAnsi="Times New Roman"/>
          <w:sz w:val="28"/>
          <w:szCs w:val="28"/>
          <w:vertAlign w:val="superscript"/>
          <w:lang w:val="uk-UA"/>
        </w:rPr>
        <w:t>)</w:t>
      </w:r>
    </w:p>
    <w:p w:rsidR="00CF40FE" w:rsidRPr="00303775" w:rsidRDefault="00CF40FE" w:rsidP="00CF40FE">
      <w:pPr>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     </w:t>
      </w:r>
    </w:p>
    <w:p w:rsidR="00CF40FE" w:rsidRDefault="00CF40FE" w:rsidP="00CF40FE">
      <w:pPr>
        <w:spacing w:after="0" w:line="312" w:lineRule="auto"/>
        <w:jc w:val="center"/>
        <w:rPr>
          <w:rFonts w:ascii="Times New Roman" w:hAnsi="Times New Roman"/>
          <w:b/>
          <w:sz w:val="28"/>
          <w:szCs w:val="28"/>
          <w:lang w:val="uk-UA"/>
        </w:rPr>
      </w:pPr>
    </w:p>
    <w:p w:rsidR="00CF40FE" w:rsidRDefault="00CF40FE" w:rsidP="00CF40FE">
      <w:pPr>
        <w:spacing w:after="0" w:line="312" w:lineRule="auto"/>
        <w:jc w:val="center"/>
        <w:rPr>
          <w:rFonts w:ascii="Times New Roman" w:hAnsi="Times New Roman"/>
          <w:b/>
          <w:sz w:val="28"/>
          <w:szCs w:val="28"/>
          <w:lang w:val="uk-UA"/>
        </w:rPr>
      </w:pPr>
    </w:p>
    <w:p w:rsidR="00CF40FE" w:rsidRDefault="00CF40FE" w:rsidP="00CF40FE">
      <w:pPr>
        <w:spacing w:after="0" w:line="312" w:lineRule="auto"/>
        <w:jc w:val="center"/>
        <w:rPr>
          <w:rFonts w:ascii="Times New Roman" w:hAnsi="Times New Roman"/>
          <w:b/>
          <w:sz w:val="28"/>
          <w:szCs w:val="28"/>
          <w:lang w:val="uk-UA"/>
        </w:rPr>
      </w:pPr>
    </w:p>
    <w:p w:rsidR="00CF40FE" w:rsidRDefault="00CF40FE" w:rsidP="00CF40FE">
      <w:pPr>
        <w:spacing w:after="0" w:line="312" w:lineRule="auto"/>
        <w:jc w:val="center"/>
        <w:rPr>
          <w:rFonts w:ascii="Times New Roman" w:hAnsi="Times New Roman"/>
          <w:b/>
          <w:sz w:val="28"/>
          <w:szCs w:val="28"/>
          <w:lang w:val="uk-UA"/>
        </w:rPr>
      </w:pPr>
      <w:r>
        <w:rPr>
          <w:rFonts w:ascii="Times New Roman" w:hAnsi="Times New Roman"/>
          <w:b/>
          <w:sz w:val="28"/>
          <w:szCs w:val="28"/>
          <w:lang w:val="uk-UA"/>
        </w:rPr>
        <w:t>КОМПЛЕКСНА КОНТРОЛЬНА РОБОТА</w:t>
      </w:r>
    </w:p>
    <w:p w:rsidR="00CF40FE" w:rsidRDefault="00CF40FE" w:rsidP="00CF40FE">
      <w:pPr>
        <w:spacing w:after="0" w:line="312" w:lineRule="auto"/>
        <w:jc w:val="center"/>
        <w:rPr>
          <w:rFonts w:ascii="Times New Roman" w:hAnsi="Times New Roman"/>
          <w:b/>
          <w:sz w:val="28"/>
          <w:szCs w:val="28"/>
          <w:lang w:val="uk-UA"/>
        </w:rPr>
      </w:pPr>
      <w:r>
        <w:rPr>
          <w:rFonts w:ascii="Times New Roman" w:hAnsi="Times New Roman"/>
          <w:b/>
          <w:sz w:val="28"/>
          <w:szCs w:val="28"/>
          <w:lang w:val="uk-UA"/>
        </w:rPr>
        <w:t>Варіант №6</w:t>
      </w:r>
    </w:p>
    <w:p w:rsidR="00CF40FE" w:rsidRPr="00A665C7" w:rsidRDefault="00CF40FE" w:rsidP="00CF40FE">
      <w:pPr>
        <w:pStyle w:val="aff"/>
        <w:numPr>
          <w:ilvl w:val="0"/>
          <w:numId w:val="103"/>
        </w:numPr>
        <w:spacing w:after="0" w:line="312" w:lineRule="auto"/>
        <w:ind w:left="284" w:hanging="284"/>
        <w:jc w:val="both"/>
        <w:rPr>
          <w:rFonts w:ascii="Times New Roman" w:hAnsi="Times New Roman"/>
          <w:sz w:val="28"/>
          <w:szCs w:val="28"/>
          <w:lang w:val="uk-UA"/>
        </w:rPr>
      </w:pPr>
      <w:r>
        <w:rPr>
          <w:rFonts w:ascii="Times New Roman" w:hAnsi="Times New Roman"/>
          <w:sz w:val="28"/>
          <w:szCs w:val="28"/>
          <w:lang w:val="uk-UA"/>
        </w:rPr>
        <w:t>Охарактеризувати фізичну природу кольору.</w:t>
      </w:r>
    </w:p>
    <w:p w:rsidR="00CF40FE" w:rsidRDefault="00CF40FE" w:rsidP="00CF40FE">
      <w:pPr>
        <w:pStyle w:val="aff"/>
        <w:numPr>
          <w:ilvl w:val="0"/>
          <w:numId w:val="103"/>
        </w:numPr>
        <w:spacing w:after="0" w:line="312" w:lineRule="auto"/>
        <w:ind w:left="284" w:hanging="284"/>
        <w:jc w:val="both"/>
        <w:rPr>
          <w:rFonts w:ascii="Times New Roman" w:hAnsi="Times New Roman"/>
          <w:sz w:val="28"/>
          <w:szCs w:val="28"/>
          <w:lang w:val="uk-UA"/>
        </w:rPr>
      </w:pPr>
      <w:r>
        <w:rPr>
          <w:rFonts w:ascii="Times New Roman" w:hAnsi="Times New Roman"/>
          <w:sz w:val="28"/>
          <w:szCs w:val="28"/>
          <w:lang w:val="uk-UA"/>
        </w:rPr>
        <w:t>Визначити роль колірного тону і тотальності, теплого і холодного в кольоровому вирішенні інтер</w:t>
      </w:r>
      <w:r w:rsidRPr="00CF40FE">
        <w:rPr>
          <w:rFonts w:ascii="Times New Roman" w:hAnsi="Times New Roman"/>
          <w:sz w:val="28"/>
          <w:szCs w:val="28"/>
          <w:lang w:val="ru-RU"/>
        </w:rPr>
        <w:t>’</w:t>
      </w:r>
      <w:r>
        <w:rPr>
          <w:rFonts w:ascii="Times New Roman" w:hAnsi="Times New Roman"/>
          <w:sz w:val="28"/>
          <w:szCs w:val="28"/>
          <w:lang w:val="uk-UA"/>
        </w:rPr>
        <w:t>єру.</w:t>
      </w:r>
    </w:p>
    <w:p w:rsidR="00CF40FE" w:rsidRDefault="00CF40FE" w:rsidP="00CF40FE">
      <w:pPr>
        <w:pStyle w:val="aff"/>
        <w:numPr>
          <w:ilvl w:val="0"/>
          <w:numId w:val="103"/>
        </w:numPr>
        <w:spacing w:after="0" w:line="312" w:lineRule="auto"/>
        <w:ind w:left="284" w:hanging="284"/>
        <w:jc w:val="both"/>
        <w:rPr>
          <w:rFonts w:ascii="Times New Roman" w:hAnsi="Times New Roman"/>
          <w:sz w:val="28"/>
          <w:szCs w:val="28"/>
          <w:lang w:val="uk-UA"/>
        </w:rPr>
      </w:pPr>
      <w:r>
        <w:rPr>
          <w:rFonts w:ascii="Times New Roman" w:hAnsi="Times New Roman"/>
          <w:sz w:val="28"/>
          <w:szCs w:val="28"/>
          <w:lang w:val="uk-UA"/>
        </w:rPr>
        <w:t>Охарактеризувати багаторівневе освітлення інтер</w:t>
      </w:r>
      <w:r w:rsidRPr="007C53A8">
        <w:rPr>
          <w:rFonts w:ascii="Times New Roman" w:hAnsi="Times New Roman"/>
          <w:sz w:val="28"/>
          <w:szCs w:val="28"/>
          <w:lang w:val="uk-UA"/>
        </w:rPr>
        <w:t>’</w:t>
      </w:r>
      <w:r>
        <w:rPr>
          <w:rFonts w:ascii="Times New Roman" w:hAnsi="Times New Roman"/>
          <w:sz w:val="28"/>
          <w:szCs w:val="28"/>
          <w:lang w:val="uk-UA"/>
        </w:rPr>
        <w:t xml:space="preserve">єрів у взаємодії з кольоровим вирішенням. </w:t>
      </w: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Pr="006E081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Завідувач кафедри теорії</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архітектури та містобудування</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к. архітектури</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_______________ Трошкіна О. А.</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«____»_____________2009 р.</w:t>
      </w:r>
    </w:p>
    <w:p w:rsidR="00CF40FE" w:rsidRDefault="00CF40FE" w:rsidP="00CF40FE">
      <w:pPr>
        <w:spacing w:after="0" w:line="312" w:lineRule="auto"/>
        <w:ind w:firstLine="709"/>
        <w:jc w:val="both"/>
        <w:rPr>
          <w:rFonts w:ascii="Times New Roman" w:hAnsi="Times New Roman"/>
          <w:sz w:val="28"/>
          <w:szCs w:val="28"/>
          <w:lang w:val="uk-UA"/>
        </w:rPr>
      </w:pPr>
    </w:p>
    <w:p w:rsidR="00CF40FE" w:rsidRPr="00524CB8" w:rsidRDefault="00CF40FE" w:rsidP="00CF40FE">
      <w:pPr>
        <w:spacing w:after="0" w:line="360" w:lineRule="auto"/>
        <w:ind w:firstLine="709"/>
        <w:jc w:val="both"/>
        <w:rPr>
          <w:rFonts w:ascii="Times New Roman" w:hAnsi="Times New Roman"/>
          <w:sz w:val="28"/>
          <w:szCs w:val="28"/>
          <w:lang w:val="uk-UA"/>
        </w:rPr>
      </w:pP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F247F3" w:rsidRPr="0059326C" w:rsidTr="00DF5AE9">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F247F3" w:rsidRPr="00652E2C" w:rsidRDefault="00F247F3" w:rsidP="00DF5AE9">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1986432"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190" name="Рисунок 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F247F3" w:rsidRPr="00100671" w:rsidRDefault="00F247F3" w:rsidP="00DF5AE9">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F247F3" w:rsidRPr="0005077B" w:rsidRDefault="00F247F3" w:rsidP="00DF5AE9">
            <w:pPr>
              <w:pStyle w:val="a3"/>
              <w:spacing w:after="0" w:line="240" w:lineRule="auto"/>
              <w:jc w:val="center"/>
              <w:rPr>
                <w:rFonts w:ascii="Times New Roman" w:hAnsi="Times New Roman"/>
                <w:sz w:val="20"/>
                <w:szCs w:val="20"/>
                <w:lang w:val="uk-UA"/>
              </w:rPr>
            </w:pPr>
            <w:r>
              <w:rPr>
                <w:rFonts w:ascii="Times New Roman" w:hAnsi="Times New Roman"/>
                <w:sz w:val="20"/>
                <w:szCs w:val="20"/>
                <w:lang w:val="ru-RU"/>
              </w:rPr>
              <w:t>Пакет комплексних контрольних роб</w:t>
            </w:r>
            <w:r>
              <w:rPr>
                <w:rFonts w:ascii="Times New Roman" w:hAnsi="Times New Roman"/>
                <w:sz w:val="20"/>
                <w:szCs w:val="20"/>
                <w:lang w:val="uk-UA"/>
              </w:rPr>
              <w:t>іт</w:t>
            </w:r>
          </w:p>
          <w:p w:rsidR="00F247F3" w:rsidRPr="00100671" w:rsidRDefault="00F247F3" w:rsidP="00DF5AE9">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F247F3" w:rsidRPr="00DE2B8D" w:rsidRDefault="00F247F3" w:rsidP="00DF5AE9">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F247F3" w:rsidRPr="0059326C" w:rsidRDefault="00F247F3" w:rsidP="00DF5AE9">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F247F3" w:rsidRPr="0059326C" w:rsidRDefault="00F247F3" w:rsidP="00DF5AE9">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F247F3" w:rsidRPr="0059326C" w:rsidRDefault="00F247F3" w:rsidP="00DF5AE9">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F247F3" w:rsidRPr="0059326C" w:rsidRDefault="00F247F3" w:rsidP="00DF5AE9">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F247F3" w:rsidRPr="00083963" w:rsidTr="00DF5AE9">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F247F3" w:rsidRPr="0059326C" w:rsidRDefault="00F247F3" w:rsidP="00DF5AE9">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F247F3" w:rsidRPr="0059326C" w:rsidRDefault="00F247F3" w:rsidP="00DF5AE9">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F247F3" w:rsidRPr="00BF621A" w:rsidRDefault="00F247F3" w:rsidP="00BF621A">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Pr>
                <w:rFonts w:ascii="Times New Roman" w:hAnsi="Times New Roman"/>
                <w:sz w:val="20"/>
                <w:szCs w:val="20"/>
                <w:lang w:val="uk-UA"/>
              </w:rPr>
              <w:t>10</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BF621A">
              <w:rPr>
                <w:rFonts w:ascii="Times New Roman" w:hAnsi="Times New Roman"/>
                <w:sz w:val="20"/>
                <w:szCs w:val="20"/>
                <w:lang w:val="uk-UA"/>
              </w:rPr>
              <w:t>33</w:t>
            </w:r>
          </w:p>
        </w:tc>
      </w:tr>
    </w:tbl>
    <w:p w:rsidR="00CF40FE" w:rsidRPr="00524CB8" w:rsidRDefault="00CF40FE" w:rsidP="00CF40FE">
      <w:pPr>
        <w:spacing w:after="0" w:line="240" w:lineRule="auto"/>
        <w:rPr>
          <w:rFonts w:ascii="Times New Roman" w:hAnsi="Times New Roman"/>
          <w:sz w:val="28"/>
          <w:szCs w:val="28"/>
          <w:lang w:val="uk-UA"/>
        </w:rPr>
      </w:pPr>
    </w:p>
    <w:p w:rsidR="00CF40FE" w:rsidRDefault="00CF40FE" w:rsidP="00CF40FE">
      <w:pPr>
        <w:spacing w:after="0" w:line="312" w:lineRule="auto"/>
        <w:ind w:firstLine="709"/>
        <w:jc w:val="center"/>
        <w:rPr>
          <w:rFonts w:ascii="Times New Roman" w:hAnsi="Times New Roman"/>
          <w:sz w:val="28"/>
          <w:szCs w:val="28"/>
          <w:lang w:val="uk-UA"/>
        </w:rPr>
      </w:pPr>
      <w:r>
        <w:rPr>
          <w:rFonts w:ascii="Times New Roman" w:hAnsi="Times New Roman"/>
          <w:sz w:val="28"/>
          <w:szCs w:val="28"/>
          <w:lang w:val="uk-UA"/>
        </w:rPr>
        <w:t>Національний авіаційний університет</w:t>
      </w:r>
    </w:p>
    <w:p w:rsidR="00CF40FE" w:rsidRDefault="00CF40FE" w:rsidP="00CF40FE">
      <w:pPr>
        <w:spacing w:after="0" w:line="312" w:lineRule="auto"/>
        <w:ind w:firstLine="709"/>
        <w:jc w:val="both"/>
        <w:rPr>
          <w:rFonts w:ascii="Times New Roman" w:hAnsi="Times New Roman"/>
          <w:sz w:val="28"/>
          <w:szCs w:val="28"/>
          <w:lang w:val="uk-UA"/>
        </w:rPr>
      </w:pPr>
    </w:p>
    <w:p w:rsidR="00CF40FE" w:rsidRDefault="00CF40FE" w:rsidP="00CF40FE">
      <w:pPr>
        <w:spacing w:after="0" w:line="312" w:lineRule="auto"/>
        <w:jc w:val="both"/>
        <w:rPr>
          <w:rFonts w:ascii="Times New Roman" w:hAnsi="Times New Roman"/>
          <w:b/>
          <w:sz w:val="28"/>
          <w:szCs w:val="28"/>
          <w:u w:val="single"/>
          <w:lang w:val="uk-UA"/>
        </w:rPr>
      </w:pPr>
      <w:r>
        <w:rPr>
          <w:rFonts w:ascii="Times New Roman" w:hAnsi="Times New Roman"/>
          <w:sz w:val="28"/>
          <w:szCs w:val="28"/>
          <w:lang w:val="uk-UA"/>
        </w:rPr>
        <w:t xml:space="preserve">Кафедра </w:t>
      </w:r>
      <w:r w:rsidRPr="00303775">
        <w:rPr>
          <w:rFonts w:ascii="Times New Roman" w:hAnsi="Times New Roman"/>
          <w:sz w:val="28"/>
          <w:szCs w:val="28"/>
          <w:u w:val="single"/>
          <w:lang w:val="uk-UA"/>
        </w:rPr>
        <w:t xml:space="preserve">    </w:t>
      </w:r>
      <w:r w:rsidRPr="00303775">
        <w:rPr>
          <w:rFonts w:ascii="Times New Roman" w:hAnsi="Times New Roman"/>
          <w:b/>
          <w:sz w:val="28"/>
          <w:szCs w:val="28"/>
          <w:u w:val="single"/>
          <w:lang w:val="uk-UA"/>
        </w:rPr>
        <w:t>Теор</w:t>
      </w:r>
      <w:r>
        <w:rPr>
          <w:rFonts w:ascii="Times New Roman" w:hAnsi="Times New Roman"/>
          <w:b/>
          <w:sz w:val="28"/>
          <w:szCs w:val="28"/>
          <w:u w:val="single"/>
          <w:lang w:val="uk-UA"/>
        </w:rPr>
        <w:t>ії архітектури та містобудування_________________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(найменування кафедри</w:t>
      </w:r>
      <w:r w:rsidRPr="00A95AB1">
        <w:rPr>
          <w:rFonts w:ascii="Times New Roman" w:hAnsi="Times New Roman"/>
          <w:sz w:val="28"/>
          <w:szCs w:val="28"/>
          <w:vertAlign w:val="superscript"/>
          <w:lang w:val="uk-UA"/>
        </w:rPr>
        <w:t>)</w:t>
      </w:r>
    </w:p>
    <w:p w:rsidR="00CF40FE" w:rsidRDefault="00CF40FE" w:rsidP="00CF40FE">
      <w:pPr>
        <w:spacing w:after="0" w:line="240" w:lineRule="auto"/>
        <w:jc w:val="both"/>
        <w:rPr>
          <w:rFonts w:ascii="Times New Roman" w:hAnsi="Times New Roman"/>
          <w:sz w:val="28"/>
          <w:szCs w:val="28"/>
          <w:u w:val="single"/>
          <w:lang w:val="uk-UA"/>
        </w:rPr>
      </w:pPr>
      <w:r>
        <w:rPr>
          <w:rFonts w:ascii="Times New Roman" w:hAnsi="Times New Roman"/>
          <w:sz w:val="28"/>
          <w:szCs w:val="28"/>
          <w:lang w:val="uk-UA"/>
        </w:rPr>
        <w:t xml:space="preserve">Напрям </w:t>
      </w:r>
      <w:r w:rsidRPr="00303775">
        <w:rPr>
          <w:rFonts w:ascii="Times New Roman" w:hAnsi="Times New Roman"/>
          <w:sz w:val="28"/>
          <w:szCs w:val="28"/>
          <w:u w:val="single"/>
          <w:lang w:val="uk-UA"/>
        </w:rPr>
        <w:t xml:space="preserve">   </w:t>
      </w:r>
      <w:r w:rsidRPr="00303775">
        <w:rPr>
          <w:rFonts w:ascii="Times New Roman" w:hAnsi="Times New Roman"/>
          <w:b/>
          <w:sz w:val="28"/>
          <w:szCs w:val="28"/>
          <w:u w:val="single"/>
          <w:lang w:val="uk-UA"/>
        </w:rPr>
        <w:t>1201 – Архітектура</w:t>
      </w:r>
      <w:r>
        <w:rPr>
          <w:rFonts w:ascii="Times New Roman" w:hAnsi="Times New Roman"/>
          <w:sz w:val="28"/>
          <w:szCs w:val="28"/>
          <w:u w:val="single"/>
          <w:lang w:val="uk-UA"/>
        </w:rPr>
        <w:t>___________________________________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(шифр, найменування</w:t>
      </w:r>
      <w:r w:rsidRPr="00A95AB1">
        <w:rPr>
          <w:rFonts w:ascii="Times New Roman" w:hAnsi="Times New Roman"/>
          <w:sz w:val="28"/>
          <w:szCs w:val="28"/>
          <w:vertAlign w:val="superscript"/>
          <w:lang w:val="uk-UA"/>
        </w:rPr>
        <w:t>)</w:t>
      </w:r>
    </w:p>
    <w:p w:rsidR="00CF40FE" w:rsidRDefault="00CF40FE" w:rsidP="00CF40FE">
      <w:pPr>
        <w:spacing w:after="0" w:line="240" w:lineRule="auto"/>
        <w:jc w:val="both"/>
        <w:rPr>
          <w:rFonts w:ascii="Times New Roman" w:hAnsi="Times New Roman"/>
          <w:sz w:val="28"/>
          <w:szCs w:val="28"/>
          <w:u w:val="single"/>
          <w:lang w:val="uk-UA"/>
        </w:rPr>
      </w:pPr>
      <w:r>
        <w:rPr>
          <w:rFonts w:ascii="Times New Roman" w:hAnsi="Times New Roman"/>
          <w:sz w:val="28"/>
          <w:szCs w:val="28"/>
          <w:lang w:val="uk-UA"/>
        </w:rPr>
        <w:t>Спеціальність</w:t>
      </w:r>
      <w:r w:rsidRPr="006E081E">
        <w:rPr>
          <w:rFonts w:ascii="Times New Roman" w:hAnsi="Times New Roman"/>
          <w:sz w:val="28"/>
          <w:szCs w:val="28"/>
          <w:u w:val="single"/>
          <w:lang w:val="uk-UA"/>
        </w:rPr>
        <w:t xml:space="preserve"> </w:t>
      </w:r>
      <w:r w:rsidRPr="006E081E">
        <w:rPr>
          <w:rFonts w:ascii="Times New Roman" w:hAnsi="Times New Roman"/>
          <w:b/>
          <w:sz w:val="28"/>
          <w:szCs w:val="28"/>
          <w:u w:val="single"/>
          <w:lang w:val="uk-UA"/>
        </w:rPr>
        <w:t>6.</w:t>
      </w:r>
      <w:r w:rsidRPr="00303775">
        <w:rPr>
          <w:rFonts w:ascii="Times New Roman" w:hAnsi="Times New Roman"/>
          <w:b/>
          <w:sz w:val="28"/>
          <w:szCs w:val="28"/>
          <w:u w:val="single"/>
          <w:lang w:val="uk-UA"/>
        </w:rPr>
        <w:t>1201</w:t>
      </w:r>
      <w:r>
        <w:rPr>
          <w:rFonts w:ascii="Times New Roman" w:hAnsi="Times New Roman"/>
          <w:b/>
          <w:sz w:val="28"/>
          <w:szCs w:val="28"/>
          <w:u w:val="single"/>
          <w:lang w:val="uk-UA"/>
        </w:rPr>
        <w:t>00 «Дизайн архітектурного середовища»</w:t>
      </w:r>
      <w:r>
        <w:rPr>
          <w:rFonts w:ascii="Times New Roman" w:hAnsi="Times New Roman"/>
          <w:sz w:val="28"/>
          <w:szCs w:val="28"/>
          <w:u w:val="single"/>
          <w:lang w:val="uk-UA"/>
        </w:rPr>
        <w:t>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(шифр, найменування</w:t>
      </w:r>
      <w:r w:rsidRPr="00A95AB1">
        <w:rPr>
          <w:rFonts w:ascii="Times New Roman" w:hAnsi="Times New Roman"/>
          <w:sz w:val="28"/>
          <w:szCs w:val="28"/>
          <w:vertAlign w:val="superscript"/>
          <w:lang w:val="uk-UA"/>
        </w:rPr>
        <w:t>)</w:t>
      </w:r>
    </w:p>
    <w:p w:rsidR="00CF40FE" w:rsidRDefault="00CF40FE" w:rsidP="00CF40FE">
      <w:pPr>
        <w:spacing w:after="0" w:line="240" w:lineRule="auto"/>
        <w:jc w:val="both"/>
        <w:rPr>
          <w:rFonts w:ascii="Times New Roman" w:hAnsi="Times New Roman"/>
          <w:sz w:val="28"/>
          <w:szCs w:val="28"/>
          <w:u w:val="single"/>
          <w:lang w:val="uk-UA"/>
        </w:rPr>
      </w:pPr>
      <w:r>
        <w:rPr>
          <w:rFonts w:ascii="Times New Roman" w:hAnsi="Times New Roman"/>
          <w:sz w:val="28"/>
          <w:szCs w:val="28"/>
          <w:lang w:val="uk-UA"/>
        </w:rPr>
        <w:t xml:space="preserve">Дисципліна </w:t>
      </w:r>
      <w:r w:rsidRPr="00303775">
        <w:rPr>
          <w:rFonts w:ascii="Times New Roman" w:hAnsi="Times New Roman"/>
          <w:sz w:val="28"/>
          <w:szCs w:val="28"/>
          <w:u w:val="single"/>
          <w:lang w:val="uk-UA"/>
        </w:rPr>
        <w:t xml:space="preserve">  </w:t>
      </w:r>
      <w:r>
        <w:rPr>
          <w:rFonts w:ascii="Times New Roman" w:hAnsi="Times New Roman"/>
          <w:b/>
          <w:sz w:val="28"/>
          <w:szCs w:val="28"/>
          <w:u w:val="single"/>
          <w:lang w:val="uk-UA"/>
        </w:rPr>
        <w:t>«Колористика інтер</w:t>
      </w:r>
      <w:r w:rsidRPr="00CF40FE">
        <w:rPr>
          <w:rFonts w:ascii="Times New Roman" w:hAnsi="Times New Roman"/>
          <w:b/>
          <w:sz w:val="28"/>
          <w:szCs w:val="28"/>
          <w:u w:val="single"/>
          <w:lang w:val="ru-RU"/>
        </w:rPr>
        <w:t>’</w:t>
      </w:r>
      <w:r>
        <w:rPr>
          <w:rFonts w:ascii="Times New Roman" w:hAnsi="Times New Roman"/>
          <w:b/>
          <w:sz w:val="28"/>
          <w:szCs w:val="28"/>
          <w:u w:val="single"/>
          <w:lang w:val="uk-UA"/>
        </w:rPr>
        <w:t>єру»</w:t>
      </w:r>
      <w:r>
        <w:rPr>
          <w:rFonts w:ascii="Times New Roman" w:hAnsi="Times New Roman"/>
          <w:sz w:val="28"/>
          <w:szCs w:val="28"/>
          <w:u w:val="single"/>
          <w:lang w:val="uk-UA"/>
        </w:rPr>
        <w:t>___________________________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(повне найменування</w:t>
      </w:r>
      <w:r w:rsidRPr="00A95AB1">
        <w:rPr>
          <w:rFonts w:ascii="Times New Roman" w:hAnsi="Times New Roman"/>
          <w:sz w:val="28"/>
          <w:szCs w:val="28"/>
          <w:vertAlign w:val="superscript"/>
          <w:lang w:val="uk-UA"/>
        </w:rPr>
        <w:t>)</w:t>
      </w:r>
    </w:p>
    <w:p w:rsidR="00CF40FE" w:rsidRPr="00303775" w:rsidRDefault="00CF40FE" w:rsidP="00CF40FE">
      <w:pPr>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     </w:t>
      </w:r>
    </w:p>
    <w:p w:rsidR="00CF40FE" w:rsidRDefault="00CF40FE" w:rsidP="00CF40FE">
      <w:pPr>
        <w:spacing w:after="0" w:line="312" w:lineRule="auto"/>
        <w:jc w:val="center"/>
        <w:rPr>
          <w:rFonts w:ascii="Times New Roman" w:hAnsi="Times New Roman"/>
          <w:b/>
          <w:sz w:val="28"/>
          <w:szCs w:val="28"/>
          <w:lang w:val="uk-UA"/>
        </w:rPr>
      </w:pPr>
    </w:p>
    <w:p w:rsidR="00CF40FE" w:rsidRDefault="00CF40FE" w:rsidP="00CF40FE">
      <w:pPr>
        <w:spacing w:after="0" w:line="312" w:lineRule="auto"/>
        <w:jc w:val="center"/>
        <w:rPr>
          <w:rFonts w:ascii="Times New Roman" w:hAnsi="Times New Roman"/>
          <w:b/>
          <w:sz w:val="28"/>
          <w:szCs w:val="28"/>
          <w:lang w:val="uk-UA"/>
        </w:rPr>
      </w:pPr>
    </w:p>
    <w:p w:rsidR="00CF40FE" w:rsidRDefault="00CF40FE" w:rsidP="00CF40FE">
      <w:pPr>
        <w:spacing w:after="0" w:line="312" w:lineRule="auto"/>
        <w:jc w:val="center"/>
        <w:rPr>
          <w:rFonts w:ascii="Times New Roman" w:hAnsi="Times New Roman"/>
          <w:b/>
          <w:sz w:val="28"/>
          <w:szCs w:val="28"/>
          <w:lang w:val="uk-UA"/>
        </w:rPr>
      </w:pPr>
    </w:p>
    <w:p w:rsidR="00CF40FE" w:rsidRDefault="00CF40FE" w:rsidP="00CF40FE">
      <w:pPr>
        <w:spacing w:after="0" w:line="312" w:lineRule="auto"/>
        <w:jc w:val="center"/>
        <w:rPr>
          <w:rFonts w:ascii="Times New Roman" w:hAnsi="Times New Roman"/>
          <w:b/>
          <w:sz w:val="28"/>
          <w:szCs w:val="28"/>
          <w:lang w:val="uk-UA"/>
        </w:rPr>
      </w:pPr>
      <w:r>
        <w:rPr>
          <w:rFonts w:ascii="Times New Roman" w:hAnsi="Times New Roman"/>
          <w:b/>
          <w:sz w:val="28"/>
          <w:szCs w:val="28"/>
          <w:lang w:val="uk-UA"/>
        </w:rPr>
        <w:t>КОМПЛЕКСНА КОНТРОЛЬНА РОБОТА</w:t>
      </w:r>
    </w:p>
    <w:p w:rsidR="00CF40FE" w:rsidRDefault="00CF40FE" w:rsidP="00CF40FE">
      <w:pPr>
        <w:spacing w:after="0" w:line="312" w:lineRule="auto"/>
        <w:jc w:val="center"/>
        <w:rPr>
          <w:rFonts w:ascii="Times New Roman" w:hAnsi="Times New Roman"/>
          <w:b/>
          <w:sz w:val="28"/>
          <w:szCs w:val="28"/>
          <w:lang w:val="uk-UA"/>
        </w:rPr>
      </w:pPr>
      <w:r>
        <w:rPr>
          <w:rFonts w:ascii="Times New Roman" w:hAnsi="Times New Roman"/>
          <w:b/>
          <w:sz w:val="28"/>
          <w:szCs w:val="28"/>
          <w:lang w:val="uk-UA"/>
        </w:rPr>
        <w:t>Варіант №7</w:t>
      </w:r>
    </w:p>
    <w:p w:rsidR="00CF40FE" w:rsidRPr="007C53A8" w:rsidRDefault="00CF40FE" w:rsidP="00CF40FE">
      <w:pPr>
        <w:spacing w:after="0" w:line="312" w:lineRule="auto"/>
        <w:jc w:val="both"/>
        <w:rPr>
          <w:rFonts w:ascii="Times New Roman" w:hAnsi="Times New Roman"/>
          <w:b/>
          <w:sz w:val="28"/>
          <w:szCs w:val="28"/>
          <w:lang w:val="uk-UA"/>
        </w:rPr>
      </w:pPr>
      <w:r w:rsidRPr="007C53A8">
        <w:rPr>
          <w:rFonts w:ascii="Times New Roman" w:hAnsi="Times New Roman"/>
          <w:sz w:val="28"/>
          <w:szCs w:val="28"/>
          <w:lang w:val="uk-UA"/>
        </w:rPr>
        <w:t>1.</w:t>
      </w:r>
      <w:r>
        <w:rPr>
          <w:rFonts w:ascii="Times New Roman" w:hAnsi="Times New Roman"/>
          <w:b/>
          <w:sz w:val="28"/>
          <w:szCs w:val="28"/>
          <w:lang w:val="uk-UA"/>
        </w:rPr>
        <w:t xml:space="preserve"> </w:t>
      </w:r>
      <w:r>
        <w:rPr>
          <w:rFonts w:ascii="Times New Roman" w:hAnsi="Times New Roman"/>
          <w:sz w:val="28"/>
          <w:szCs w:val="28"/>
          <w:lang w:val="uk-UA"/>
        </w:rPr>
        <w:t xml:space="preserve"> </w:t>
      </w:r>
      <w:r w:rsidRPr="007C53A8">
        <w:rPr>
          <w:rFonts w:ascii="Times New Roman" w:hAnsi="Times New Roman"/>
          <w:sz w:val="28"/>
          <w:szCs w:val="28"/>
          <w:lang w:val="uk-UA"/>
        </w:rPr>
        <w:t xml:space="preserve">Визначити </w:t>
      </w:r>
      <w:r>
        <w:rPr>
          <w:rFonts w:ascii="Times New Roman" w:hAnsi="Times New Roman"/>
          <w:sz w:val="28"/>
          <w:szCs w:val="28"/>
          <w:lang w:val="uk-UA"/>
        </w:rPr>
        <w:t>особливості кольорових вирішень інтер</w:t>
      </w:r>
      <w:r w:rsidRPr="00CF40FE">
        <w:rPr>
          <w:rFonts w:ascii="Times New Roman" w:hAnsi="Times New Roman"/>
          <w:sz w:val="28"/>
          <w:szCs w:val="28"/>
          <w:lang w:val="ru-RU"/>
        </w:rPr>
        <w:t>’</w:t>
      </w:r>
      <w:r>
        <w:rPr>
          <w:rFonts w:ascii="Times New Roman" w:hAnsi="Times New Roman"/>
          <w:sz w:val="28"/>
          <w:szCs w:val="28"/>
          <w:lang w:val="uk-UA"/>
        </w:rPr>
        <w:t xml:space="preserve">єрів житлових приміщень. </w:t>
      </w:r>
    </w:p>
    <w:p w:rsidR="00CF40FE" w:rsidRDefault="00CF40FE" w:rsidP="00CF40FE">
      <w:pPr>
        <w:spacing w:after="0" w:line="312" w:lineRule="auto"/>
        <w:jc w:val="both"/>
        <w:rPr>
          <w:rFonts w:ascii="Times New Roman" w:hAnsi="Times New Roman"/>
          <w:sz w:val="28"/>
          <w:szCs w:val="28"/>
          <w:lang w:val="uk-UA"/>
        </w:rPr>
      </w:pPr>
      <w:r>
        <w:rPr>
          <w:rFonts w:ascii="Times New Roman" w:hAnsi="Times New Roman"/>
          <w:sz w:val="28"/>
          <w:szCs w:val="28"/>
          <w:lang w:val="uk-UA"/>
        </w:rPr>
        <w:t>2. Визначити принципи</w:t>
      </w:r>
      <w:r w:rsidRPr="007C53A8">
        <w:rPr>
          <w:rFonts w:ascii="Times New Roman" w:hAnsi="Times New Roman"/>
          <w:sz w:val="28"/>
          <w:szCs w:val="28"/>
          <w:lang w:val="uk-UA"/>
        </w:rPr>
        <w:t xml:space="preserve"> створення колірно</w:t>
      </w:r>
      <w:r>
        <w:rPr>
          <w:rFonts w:ascii="Times New Roman" w:hAnsi="Times New Roman"/>
          <w:sz w:val="28"/>
          <w:szCs w:val="28"/>
          <w:lang w:val="uk-UA"/>
        </w:rPr>
        <w:t>ї гармонії розвиненого простору.</w:t>
      </w:r>
    </w:p>
    <w:p w:rsidR="00CF40FE" w:rsidRPr="007C53A8" w:rsidRDefault="00CF40FE" w:rsidP="00CF40FE">
      <w:pPr>
        <w:spacing w:after="0" w:line="312" w:lineRule="auto"/>
        <w:jc w:val="both"/>
        <w:rPr>
          <w:rFonts w:ascii="Times New Roman" w:hAnsi="Times New Roman"/>
          <w:sz w:val="28"/>
          <w:szCs w:val="28"/>
          <w:lang w:val="uk-UA"/>
        </w:rPr>
      </w:pPr>
      <w:r>
        <w:rPr>
          <w:rFonts w:ascii="Times New Roman" w:hAnsi="Times New Roman"/>
          <w:sz w:val="28"/>
          <w:szCs w:val="28"/>
          <w:lang w:val="uk-UA"/>
        </w:rPr>
        <w:t>3. Визначити основні принципи застосування тектоніки кольору.</w:t>
      </w: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Pr="006E081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Завідувач кафедри теорії</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архітектури та містобудування</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к. архітектури</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_______________ Трошкіна О. А.</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«____»_____________2009 р.</w:t>
      </w:r>
    </w:p>
    <w:p w:rsidR="00CF40FE" w:rsidRDefault="00CF40FE" w:rsidP="00CF40FE">
      <w:pPr>
        <w:spacing w:after="0" w:line="312" w:lineRule="auto"/>
        <w:ind w:firstLine="709"/>
        <w:jc w:val="both"/>
        <w:rPr>
          <w:rFonts w:ascii="Times New Roman" w:hAnsi="Times New Roman"/>
          <w:sz w:val="28"/>
          <w:szCs w:val="28"/>
          <w:lang w:val="uk-UA"/>
        </w:rPr>
      </w:pPr>
    </w:p>
    <w:p w:rsidR="00CF40FE" w:rsidRPr="00524CB8" w:rsidRDefault="00CF40FE" w:rsidP="00CF40FE">
      <w:pPr>
        <w:spacing w:after="0" w:line="360" w:lineRule="auto"/>
        <w:ind w:firstLine="709"/>
        <w:jc w:val="both"/>
        <w:rPr>
          <w:rFonts w:ascii="Times New Roman" w:hAnsi="Times New Roman"/>
          <w:sz w:val="28"/>
          <w:szCs w:val="28"/>
          <w:lang w:val="uk-UA"/>
        </w:rPr>
      </w:pPr>
    </w:p>
    <w:p w:rsidR="00F247F3" w:rsidRPr="00524CB8" w:rsidRDefault="00CF40FE" w:rsidP="00F247F3">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F247F3" w:rsidRPr="0059326C" w:rsidTr="00DF5AE9">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F247F3" w:rsidRPr="00652E2C" w:rsidRDefault="00F247F3" w:rsidP="00DF5AE9">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1988480"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191" name="Рисунок 1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F247F3" w:rsidRPr="00100671" w:rsidRDefault="00F247F3" w:rsidP="00DF5AE9">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F247F3" w:rsidRPr="0005077B" w:rsidRDefault="00F247F3" w:rsidP="00DF5AE9">
            <w:pPr>
              <w:pStyle w:val="a3"/>
              <w:spacing w:after="0" w:line="240" w:lineRule="auto"/>
              <w:jc w:val="center"/>
              <w:rPr>
                <w:rFonts w:ascii="Times New Roman" w:hAnsi="Times New Roman"/>
                <w:sz w:val="20"/>
                <w:szCs w:val="20"/>
                <w:lang w:val="uk-UA"/>
              </w:rPr>
            </w:pPr>
            <w:r>
              <w:rPr>
                <w:rFonts w:ascii="Times New Roman" w:hAnsi="Times New Roman"/>
                <w:sz w:val="20"/>
                <w:szCs w:val="20"/>
                <w:lang w:val="ru-RU"/>
              </w:rPr>
              <w:t>Пакет комплексних контрольних роб</w:t>
            </w:r>
            <w:r>
              <w:rPr>
                <w:rFonts w:ascii="Times New Roman" w:hAnsi="Times New Roman"/>
                <w:sz w:val="20"/>
                <w:szCs w:val="20"/>
                <w:lang w:val="uk-UA"/>
              </w:rPr>
              <w:t>іт</w:t>
            </w:r>
          </w:p>
          <w:p w:rsidR="00F247F3" w:rsidRPr="00100671" w:rsidRDefault="00F247F3" w:rsidP="00DF5AE9">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F247F3" w:rsidRPr="00DE2B8D" w:rsidRDefault="00F247F3" w:rsidP="00DF5AE9">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F247F3" w:rsidRPr="0059326C" w:rsidRDefault="00F247F3" w:rsidP="00DF5AE9">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F247F3" w:rsidRPr="0059326C" w:rsidRDefault="00F247F3" w:rsidP="00DF5AE9">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F247F3" w:rsidRPr="0059326C" w:rsidRDefault="00F247F3" w:rsidP="00DF5AE9">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F247F3" w:rsidRPr="0059326C" w:rsidRDefault="00F247F3" w:rsidP="00DF5AE9">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F247F3" w:rsidRPr="00BF621A" w:rsidTr="00DF5AE9">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F247F3" w:rsidRPr="0059326C" w:rsidRDefault="00F247F3" w:rsidP="00DF5AE9">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F247F3" w:rsidRPr="0059326C" w:rsidRDefault="00F247F3" w:rsidP="00DF5AE9">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F247F3" w:rsidRPr="00BF621A" w:rsidRDefault="00F247F3" w:rsidP="00BF621A">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BF621A">
              <w:rPr>
                <w:rFonts w:ascii="Times New Roman" w:hAnsi="Times New Roman"/>
                <w:sz w:val="20"/>
                <w:szCs w:val="20"/>
                <w:lang w:val="uk-UA"/>
              </w:rPr>
              <w:t>11</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BF621A">
              <w:rPr>
                <w:rFonts w:ascii="Times New Roman" w:hAnsi="Times New Roman"/>
                <w:sz w:val="20"/>
                <w:szCs w:val="20"/>
                <w:lang w:val="uk-UA"/>
              </w:rPr>
              <w:t>33</w:t>
            </w:r>
          </w:p>
        </w:tc>
      </w:tr>
    </w:tbl>
    <w:p w:rsidR="00CF40FE" w:rsidRPr="00524CB8" w:rsidRDefault="00CF40FE" w:rsidP="00F247F3">
      <w:pPr>
        <w:spacing w:after="0" w:line="240" w:lineRule="auto"/>
        <w:ind w:firstLine="709"/>
        <w:jc w:val="both"/>
        <w:rPr>
          <w:rFonts w:ascii="Times New Roman" w:hAnsi="Times New Roman"/>
          <w:sz w:val="28"/>
          <w:szCs w:val="28"/>
          <w:lang w:val="uk-UA"/>
        </w:rPr>
      </w:pPr>
    </w:p>
    <w:p w:rsidR="00CF40FE" w:rsidRDefault="00CF40FE" w:rsidP="00CF40FE">
      <w:pPr>
        <w:spacing w:after="0" w:line="312" w:lineRule="auto"/>
        <w:ind w:firstLine="709"/>
        <w:jc w:val="center"/>
        <w:rPr>
          <w:rFonts w:ascii="Times New Roman" w:hAnsi="Times New Roman"/>
          <w:sz w:val="28"/>
          <w:szCs w:val="28"/>
          <w:lang w:val="uk-UA"/>
        </w:rPr>
      </w:pPr>
      <w:r>
        <w:rPr>
          <w:rFonts w:ascii="Times New Roman" w:hAnsi="Times New Roman"/>
          <w:sz w:val="28"/>
          <w:szCs w:val="28"/>
          <w:lang w:val="uk-UA"/>
        </w:rPr>
        <w:t>Національний авіаційний університет</w:t>
      </w:r>
    </w:p>
    <w:p w:rsidR="00CF40FE" w:rsidRDefault="00CF40FE" w:rsidP="00CF40FE">
      <w:pPr>
        <w:spacing w:after="0" w:line="312" w:lineRule="auto"/>
        <w:ind w:firstLine="709"/>
        <w:jc w:val="both"/>
        <w:rPr>
          <w:rFonts w:ascii="Times New Roman" w:hAnsi="Times New Roman"/>
          <w:sz w:val="28"/>
          <w:szCs w:val="28"/>
          <w:lang w:val="uk-UA"/>
        </w:rPr>
      </w:pPr>
    </w:p>
    <w:p w:rsidR="00CF40FE" w:rsidRDefault="00CF40FE" w:rsidP="00CF40FE">
      <w:pPr>
        <w:spacing w:after="0" w:line="312" w:lineRule="auto"/>
        <w:jc w:val="both"/>
        <w:rPr>
          <w:rFonts w:ascii="Times New Roman" w:hAnsi="Times New Roman"/>
          <w:b/>
          <w:sz w:val="28"/>
          <w:szCs w:val="28"/>
          <w:u w:val="single"/>
          <w:lang w:val="uk-UA"/>
        </w:rPr>
      </w:pPr>
      <w:r>
        <w:rPr>
          <w:rFonts w:ascii="Times New Roman" w:hAnsi="Times New Roman"/>
          <w:sz w:val="28"/>
          <w:szCs w:val="28"/>
          <w:lang w:val="uk-UA"/>
        </w:rPr>
        <w:t xml:space="preserve">Кафедра </w:t>
      </w:r>
      <w:r w:rsidRPr="00303775">
        <w:rPr>
          <w:rFonts w:ascii="Times New Roman" w:hAnsi="Times New Roman"/>
          <w:sz w:val="28"/>
          <w:szCs w:val="28"/>
          <w:u w:val="single"/>
          <w:lang w:val="uk-UA"/>
        </w:rPr>
        <w:t xml:space="preserve">    </w:t>
      </w:r>
      <w:r w:rsidRPr="00303775">
        <w:rPr>
          <w:rFonts w:ascii="Times New Roman" w:hAnsi="Times New Roman"/>
          <w:b/>
          <w:sz w:val="28"/>
          <w:szCs w:val="28"/>
          <w:u w:val="single"/>
          <w:lang w:val="uk-UA"/>
        </w:rPr>
        <w:t>Теор</w:t>
      </w:r>
      <w:r>
        <w:rPr>
          <w:rFonts w:ascii="Times New Roman" w:hAnsi="Times New Roman"/>
          <w:b/>
          <w:sz w:val="28"/>
          <w:szCs w:val="28"/>
          <w:u w:val="single"/>
          <w:lang w:val="uk-UA"/>
        </w:rPr>
        <w:t>ії архітектури та містобудування_________________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(найменування кафедри</w:t>
      </w:r>
      <w:r w:rsidRPr="00A95AB1">
        <w:rPr>
          <w:rFonts w:ascii="Times New Roman" w:hAnsi="Times New Roman"/>
          <w:sz w:val="28"/>
          <w:szCs w:val="28"/>
          <w:vertAlign w:val="superscript"/>
          <w:lang w:val="uk-UA"/>
        </w:rPr>
        <w:t>)</w:t>
      </w:r>
    </w:p>
    <w:p w:rsidR="00CF40FE" w:rsidRDefault="00CF40FE" w:rsidP="00CF40FE">
      <w:pPr>
        <w:spacing w:after="0" w:line="240" w:lineRule="auto"/>
        <w:jc w:val="both"/>
        <w:rPr>
          <w:rFonts w:ascii="Times New Roman" w:hAnsi="Times New Roman"/>
          <w:sz w:val="28"/>
          <w:szCs w:val="28"/>
          <w:u w:val="single"/>
          <w:lang w:val="uk-UA"/>
        </w:rPr>
      </w:pPr>
      <w:r>
        <w:rPr>
          <w:rFonts w:ascii="Times New Roman" w:hAnsi="Times New Roman"/>
          <w:sz w:val="28"/>
          <w:szCs w:val="28"/>
          <w:lang w:val="uk-UA"/>
        </w:rPr>
        <w:t xml:space="preserve">Напрям </w:t>
      </w:r>
      <w:r w:rsidRPr="00303775">
        <w:rPr>
          <w:rFonts w:ascii="Times New Roman" w:hAnsi="Times New Roman"/>
          <w:sz w:val="28"/>
          <w:szCs w:val="28"/>
          <w:u w:val="single"/>
          <w:lang w:val="uk-UA"/>
        </w:rPr>
        <w:t xml:space="preserve">   </w:t>
      </w:r>
      <w:r w:rsidRPr="00303775">
        <w:rPr>
          <w:rFonts w:ascii="Times New Roman" w:hAnsi="Times New Roman"/>
          <w:b/>
          <w:sz w:val="28"/>
          <w:szCs w:val="28"/>
          <w:u w:val="single"/>
          <w:lang w:val="uk-UA"/>
        </w:rPr>
        <w:t>1201 – Архітектура</w:t>
      </w:r>
      <w:r>
        <w:rPr>
          <w:rFonts w:ascii="Times New Roman" w:hAnsi="Times New Roman"/>
          <w:sz w:val="28"/>
          <w:szCs w:val="28"/>
          <w:u w:val="single"/>
          <w:lang w:val="uk-UA"/>
        </w:rPr>
        <w:t>___________________________________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(шифр, найменування</w:t>
      </w:r>
      <w:r w:rsidRPr="00A95AB1">
        <w:rPr>
          <w:rFonts w:ascii="Times New Roman" w:hAnsi="Times New Roman"/>
          <w:sz w:val="28"/>
          <w:szCs w:val="28"/>
          <w:vertAlign w:val="superscript"/>
          <w:lang w:val="uk-UA"/>
        </w:rPr>
        <w:t>)</w:t>
      </w:r>
    </w:p>
    <w:p w:rsidR="00CF40FE" w:rsidRDefault="00CF40FE" w:rsidP="00CF40FE">
      <w:pPr>
        <w:spacing w:after="0" w:line="240" w:lineRule="auto"/>
        <w:jc w:val="both"/>
        <w:rPr>
          <w:rFonts w:ascii="Times New Roman" w:hAnsi="Times New Roman"/>
          <w:sz w:val="28"/>
          <w:szCs w:val="28"/>
          <w:u w:val="single"/>
          <w:lang w:val="uk-UA"/>
        </w:rPr>
      </w:pPr>
      <w:r>
        <w:rPr>
          <w:rFonts w:ascii="Times New Roman" w:hAnsi="Times New Roman"/>
          <w:sz w:val="28"/>
          <w:szCs w:val="28"/>
          <w:lang w:val="uk-UA"/>
        </w:rPr>
        <w:t>Спеціальність</w:t>
      </w:r>
      <w:r w:rsidRPr="006E081E">
        <w:rPr>
          <w:rFonts w:ascii="Times New Roman" w:hAnsi="Times New Roman"/>
          <w:sz w:val="28"/>
          <w:szCs w:val="28"/>
          <w:u w:val="single"/>
          <w:lang w:val="uk-UA"/>
        </w:rPr>
        <w:t xml:space="preserve"> </w:t>
      </w:r>
      <w:r w:rsidRPr="006E081E">
        <w:rPr>
          <w:rFonts w:ascii="Times New Roman" w:hAnsi="Times New Roman"/>
          <w:b/>
          <w:sz w:val="28"/>
          <w:szCs w:val="28"/>
          <w:u w:val="single"/>
          <w:lang w:val="uk-UA"/>
        </w:rPr>
        <w:t>6.</w:t>
      </w:r>
      <w:r w:rsidRPr="00303775">
        <w:rPr>
          <w:rFonts w:ascii="Times New Roman" w:hAnsi="Times New Roman"/>
          <w:b/>
          <w:sz w:val="28"/>
          <w:szCs w:val="28"/>
          <w:u w:val="single"/>
          <w:lang w:val="uk-UA"/>
        </w:rPr>
        <w:t>1201</w:t>
      </w:r>
      <w:r>
        <w:rPr>
          <w:rFonts w:ascii="Times New Roman" w:hAnsi="Times New Roman"/>
          <w:b/>
          <w:sz w:val="28"/>
          <w:szCs w:val="28"/>
          <w:u w:val="single"/>
          <w:lang w:val="uk-UA"/>
        </w:rPr>
        <w:t>00 «Дизайн архітектурного середовища»</w:t>
      </w:r>
      <w:r>
        <w:rPr>
          <w:rFonts w:ascii="Times New Roman" w:hAnsi="Times New Roman"/>
          <w:sz w:val="28"/>
          <w:szCs w:val="28"/>
          <w:u w:val="single"/>
          <w:lang w:val="uk-UA"/>
        </w:rPr>
        <w:t>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(шифр, найменування</w:t>
      </w:r>
      <w:r w:rsidRPr="00A95AB1">
        <w:rPr>
          <w:rFonts w:ascii="Times New Roman" w:hAnsi="Times New Roman"/>
          <w:sz w:val="28"/>
          <w:szCs w:val="28"/>
          <w:vertAlign w:val="superscript"/>
          <w:lang w:val="uk-UA"/>
        </w:rPr>
        <w:t>)</w:t>
      </w:r>
    </w:p>
    <w:p w:rsidR="00CF40FE" w:rsidRDefault="00CF40FE" w:rsidP="00CF40FE">
      <w:pPr>
        <w:spacing w:after="0" w:line="240" w:lineRule="auto"/>
        <w:jc w:val="both"/>
        <w:rPr>
          <w:rFonts w:ascii="Times New Roman" w:hAnsi="Times New Roman"/>
          <w:sz w:val="28"/>
          <w:szCs w:val="28"/>
          <w:u w:val="single"/>
          <w:lang w:val="uk-UA"/>
        </w:rPr>
      </w:pPr>
      <w:r>
        <w:rPr>
          <w:rFonts w:ascii="Times New Roman" w:hAnsi="Times New Roman"/>
          <w:sz w:val="28"/>
          <w:szCs w:val="28"/>
          <w:lang w:val="uk-UA"/>
        </w:rPr>
        <w:t xml:space="preserve">Дисципліна </w:t>
      </w:r>
      <w:r w:rsidRPr="00303775">
        <w:rPr>
          <w:rFonts w:ascii="Times New Roman" w:hAnsi="Times New Roman"/>
          <w:sz w:val="28"/>
          <w:szCs w:val="28"/>
          <w:u w:val="single"/>
          <w:lang w:val="uk-UA"/>
        </w:rPr>
        <w:t xml:space="preserve">  </w:t>
      </w:r>
      <w:r>
        <w:rPr>
          <w:rFonts w:ascii="Times New Roman" w:hAnsi="Times New Roman"/>
          <w:b/>
          <w:sz w:val="28"/>
          <w:szCs w:val="28"/>
          <w:u w:val="single"/>
          <w:lang w:val="uk-UA"/>
        </w:rPr>
        <w:t>«Колористика інтер</w:t>
      </w:r>
      <w:r w:rsidRPr="00CF40FE">
        <w:rPr>
          <w:rFonts w:ascii="Times New Roman" w:hAnsi="Times New Roman"/>
          <w:b/>
          <w:sz w:val="28"/>
          <w:szCs w:val="28"/>
          <w:u w:val="single"/>
          <w:lang w:val="ru-RU"/>
        </w:rPr>
        <w:t>’</w:t>
      </w:r>
      <w:r>
        <w:rPr>
          <w:rFonts w:ascii="Times New Roman" w:hAnsi="Times New Roman"/>
          <w:b/>
          <w:sz w:val="28"/>
          <w:szCs w:val="28"/>
          <w:u w:val="single"/>
          <w:lang w:val="uk-UA"/>
        </w:rPr>
        <w:t>єру»</w:t>
      </w:r>
      <w:r>
        <w:rPr>
          <w:rFonts w:ascii="Times New Roman" w:hAnsi="Times New Roman"/>
          <w:sz w:val="28"/>
          <w:szCs w:val="28"/>
          <w:u w:val="single"/>
          <w:lang w:val="uk-UA"/>
        </w:rPr>
        <w:t>___________________________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(повне найменування</w:t>
      </w:r>
      <w:r w:rsidRPr="00A95AB1">
        <w:rPr>
          <w:rFonts w:ascii="Times New Roman" w:hAnsi="Times New Roman"/>
          <w:sz w:val="28"/>
          <w:szCs w:val="28"/>
          <w:vertAlign w:val="superscript"/>
          <w:lang w:val="uk-UA"/>
        </w:rPr>
        <w:t>)</w:t>
      </w:r>
    </w:p>
    <w:p w:rsidR="00CF40FE" w:rsidRPr="00303775" w:rsidRDefault="00CF40FE" w:rsidP="00CF40FE">
      <w:pPr>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     </w:t>
      </w:r>
    </w:p>
    <w:p w:rsidR="00CF40FE" w:rsidRDefault="00CF40FE" w:rsidP="00CF40FE">
      <w:pPr>
        <w:spacing w:after="0" w:line="312" w:lineRule="auto"/>
        <w:jc w:val="center"/>
        <w:rPr>
          <w:rFonts w:ascii="Times New Roman" w:hAnsi="Times New Roman"/>
          <w:b/>
          <w:sz w:val="28"/>
          <w:szCs w:val="28"/>
          <w:lang w:val="uk-UA"/>
        </w:rPr>
      </w:pPr>
    </w:p>
    <w:p w:rsidR="00CF40FE" w:rsidRDefault="00CF40FE" w:rsidP="00CF40FE">
      <w:pPr>
        <w:spacing w:after="0" w:line="312" w:lineRule="auto"/>
        <w:jc w:val="center"/>
        <w:rPr>
          <w:rFonts w:ascii="Times New Roman" w:hAnsi="Times New Roman"/>
          <w:b/>
          <w:sz w:val="28"/>
          <w:szCs w:val="28"/>
          <w:lang w:val="uk-UA"/>
        </w:rPr>
      </w:pPr>
    </w:p>
    <w:p w:rsidR="00CF40FE" w:rsidRDefault="00CF40FE" w:rsidP="00CF40FE">
      <w:pPr>
        <w:spacing w:after="0" w:line="312" w:lineRule="auto"/>
        <w:jc w:val="center"/>
        <w:rPr>
          <w:rFonts w:ascii="Times New Roman" w:hAnsi="Times New Roman"/>
          <w:b/>
          <w:sz w:val="28"/>
          <w:szCs w:val="28"/>
          <w:lang w:val="uk-UA"/>
        </w:rPr>
      </w:pPr>
    </w:p>
    <w:p w:rsidR="00CF40FE" w:rsidRDefault="00CF40FE" w:rsidP="00CF40FE">
      <w:pPr>
        <w:spacing w:after="0" w:line="312" w:lineRule="auto"/>
        <w:jc w:val="center"/>
        <w:rPr>
          <w:rFonts w:ascii="Times New Roman" w:hAnsi="Times New Roman"/>
          <w:b/>
          <w:sz w:val="28"/>
          <w:szCs w:val="28"/>
          <w:lang w:val="uk-UA"/>
        </w:rPr>
      </w:pPr>
      <w:r>
        <w:rPr>
          <w:rFonts w:ascii="Times New Roman" w:hAnsi="Times New Roman"/>
          <w:b/>
          <w:sz w:val="28"/>
          <w:szCs w:val="28"/>
          <w:lang w:val="uk-UA"/>
        </w:rPr>
        <w:t>КОМПЛЕКСНА КОНТРОЛЬНА РОБОТА</w:t>
      </w:r>
    </w:p>
    <w:p w:rsidR="00CF40FE" w:rsidRDefault="00CF40FE" w:rsidP="00CF40FE">
      <w:pPr>
        <w:spacing w:after="0" w:line="312" w:lineRule="auto"/>
        <w:jc w:val="center"/>
        <w:rPr>
          <w:rFonts w:ascii="Times New Roman" w:hAnsi="Times New Roman"/>
          <w:b/>
          <w:sz w:val="28"/>
          <w:szCs w:val="28"/>
          <w:lang w:val="uk-UA"/>
        </w:rPr>
      </w:pPr>
      <w:r>
        <w:rPr>
          <w:rFonts w:ascii="Times New Roman" w:hAnsi="Times New Roman"/>
          <w:b/>
          <w:sz w:val="28"/>
          <w:szCs w:val="28"/>
          <w:lang w:val="uk-UA"/>
        </w:rPr>
        <w:t>Варіант №8</w:t>
      </w:r>
    </w:p>
    <w:p w:rsidR="00CF40FE" w:rsidRPr="007C53A8" w:rsidRDefault="00CF40FE" w:rsidP="00CF40FE">
      <w:pPr>
        <w:spacing w:after="0" w:line="312" w:lineRule="auto"/>
        <w:jc w:val="both"/>
        <w:rPr>
          <w:rFonts w:ascii="Times New Roman" w:hAnsi="Times New Roman"/>
          <w:b/>
          <w:sz w:val="28"/>
          <w:szCs w:val="28"/>
          <w:lang w:val="uk-UA"/>
        </w:rPr>
      </w:pPr>
      <w:r w:rsidRPr="007C53A8">
        <w:rPr>
          <w:rFonts w:ascii="Times New Roman" w:hAnsi="Times New Roman"/>
          <w:sz w:val="28"/>
          <w:szCs w:val="28"/>
          <w:lang w:val="uk-UA"/>
        </w:rPr>
        <w:t>1.</w:t>
      </w:r>
      <w:r>
        <w:rPr>
          <w:rFonts w:ascii="Times New Roman" w:hAnsi="Times New Roman"/>
          <w:b/>
          <w:sz w:val="28"/>
          <w:szCs w:val="28"/>
          <w:lang w:val="uk-UA"/>
        </w:rPr>
        <w:t xml:space="preserve"> </w:t>
      </w:r>
      <w:r>
        <w:rPr>
          <w:rFonts w:ascii="Times New Roman" w:hAnsi="Times New Roman"/>
          <w:sz w:val="28"/>
          <w:szCs w:val="28"/>
          <w:lang w:val="uk-UA"/>
        </w:rPr>
        <w:t xml:space="preserve"> </w:t>
      </w:r>
      <w:r w:rsidRPr="007C53A8">
        <w:rPr>
          <w:rFonts w:ascii="Times New Roman" w:hAnsi="Times New Roman"/>
          <w:sz w:val="28"/>
          <w:szCs w:val="28"/>
          <w:lang w:val="uk-UA"/>
        </w:rPr>
        <w:t xml:space="preserve">Визначити </w:t>
      </w:r>
      <w:r>
        <w:rPr>
          <w:rFonts w:ascii="Times New Roman" w:hAnsi="Times New Roman"/>
          <w:sz w:val="28"/>
          <w:szCs w:val="28"/>
          <w:lang w:val="uk-UA"/>
        </w:rPr>
        <w:t>особливості колірного оформлення інтер</w:t>
      </w:r>
      <w:r w:rsidRPr="00CF40FE">
        <w:rPr>
          <w:rFonts w:ascii="Times New Roman" w:hAnsi="Times New Roman"/>
          <w:sz w:val="28"/>
          <w:szCs w:val="28"/>
          <w:lang w:val="ru-RU"/>
        </w:rPr>
        <w:t>’</w:t>
      </w:r>
      <w:r>
        <w:rPr>
          <w:rFonts w:ascii="Times New Roman" w:hAnsi="Times New Roman"/>
          <w:sz w:val="28"/>
          <w:szCs w:val="28"/>
          <w:lang w:val="uk-UA"/>
        </w:rPr>
        <w:t>єрів офісів.</w:t>
      </w:r>
    </w:p>
    <w:p w:rsidR="00CF40FE" w:rsidRDefault="00CF40FE" w:rsidP="00CF40FE">
      <w:pPr>
        <w:spacing w:after="0" w:line="312" w:lineRule="auto"/>
        <w:jc w:val="both"/>
        <w:rPr>
          <w:rFonts w:ascii="Times New Roman" w:hAnsi="Times New Roman"/>
          <w:sz w:val="28"/>
          <w:szCs w:val="28"/>
          <w:lang w:val="uk-UA"/>
        </w:rPr>
      </w:pPr>
      <w:r>
        <w:rPr>
          <w:rFonts w:ascii="Times New Roman" w:hAnsi="Times New Roman"/>
          <w:sz w:val="28"/>
          <w:szCs w:val="28"/>
          <w:lang w:val="uk-UA"/>
        </w:rPr>
        <w:t>2. Охарактеризувати системи розвиненого кольорового простору.</w:t>
      </w:r>
    </w:p>
    <w:p w:rsidR="00CF40FE" w:rsidRPr="007C53A8" w:rsidRDefault="00CF40FE" w:rsidP="00CF40FE">
      <w:pPr>
        <w:spacing w:after="0" w:line="312" w:lineRule="auto"/>
        <w:jc w:val="both"/>
        <w:rPr>
          <w:rFonts w:ascii="Times New Roman" w:hAnsi="Times New Roman"/>
          <w:sz w:val="28"/>
          <w:szCs w:val="28"/>
          <w:lang w:val="uk-UA"/>
        </w:rPr>
      </w:pPr>
      <w:r>
        <w:rPr>
          <w:rFonts w:ascii="Times New Roman" w:hAnsi="Times New Roman"/>
          <w:sz w:val="28"/>
          <w:szCs w:val="28"/>
          <w:lang w:val="uk-UA"/>
        </w:rPr>
        <w:t>3. Охарактеризувати матеріал, як кольороносій.</w:t>
      </w: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Pr="006E081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Завідувач кафедри теорії</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архітектури та містобудування</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к. архітектури</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_______________ Трошкіна О. А.</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«____»_____________2009 р.</w:t>
      </w:r>
    </w:p>
    <w:p w:rsidR="00CF40FE" w:rsidRDefault="00CF40FE" w:rsidP="00CF40FE">
      <w:pPr>
        <w:spacing w:after="0" w:line="312" w:lineRule="auto"/>
        <w:ind w:firstLine="709"/>
        <w:jc w:val="both"/>
        <w:rPr>
          <w:rFonts w:ascii="Times New Roman" w:hAnsi="Times New Roman"/>
          <w:sz w:val="28"/>
          <w:szCs w:val="28"/>
          <w:lang w:val="uk-UA"/>
        </w:rPr>
      </w:pPr>
    </w:p>
    <w:p w:rsidR="00CF40FE" w:rsidRPr="00524CB8" w:rsidRDefault="00CF40FE" w:rsidP="00CF40FE">
      <w:pPr>
        <w:spacing w:after="0" w:line="360" w:lineRule="auto"/>
        <w:ind w:firstLine="709"/>
        <w:jc w:val="both"/>
        <w:rPr>
          <w:rFonts w:ascii="Times New Roman" w:hAnsi="Times New Roman"/>
          <w:sz w:val="28"/>
          <w:szCs w:val="28"/>
          <w:lang w:val="uk-UA"/>
        </w:rPr>
      </w:pPr>
    </w:p>
    <w:p w:rsidR="00CF40FE" w:rsidRPr="00524CB8" w:rsidRDefault="00CF40FE" w:rsidP="00CF40FE">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p>
    <w:p w:rsidR="00CF40FE" w:rsidRPr="00524CB8" w:rsidRDefault="00CF40FE" w:rsidP="00CF40FE">
      <w:pPr>
        <w:spacing w:after="0" w:line="240" w:lineRule="auto"/>
        <w:rPr>
          <w:rFonts w:ascii="Times New Roman" w:hAnsi="Times New Roman"/>
          <w:sz w:val="28"/>
          <w:szCs w:val="28"/>
          <w:lang w:val="uk-UA"/>
        </w:rPr>
      </w:pPr>
    </w:p>
    <w:p w:rsidR="00CF40FE" w:rsidRDefault="00CF40FE" w:rsidP="00F247F3">
      <w:pPr>
        <w:spacing w:after="0" w:line="240" w:lineRule="auto"/>
        <w:jc w:val="both"/>
        <w:rPr>
          <w:rFonts w:ascii="Times New Roman" w:hAnsi="Times New Roman"/>
          <w:sz w:val="28"/>
          <w:szCs w:val="28"/>
          <w:lang w:val="uk-UA"/>
        </w:rPr>
      </w:pP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F247F3" w:rsidRPr="0059326C" w:rsidTr="00DF5AE9">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F247F3" w:rsidRPr="00652E2C" w:rsidRDefault="00F247F3" w:rsidP="00DF5AE9">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1990528"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192" name="Рисунок 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F247F3" w:rsidRPr="00100671" w:rsidRDefault="00F247F3" w:rsidP="00DF5AE9">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F247F3" w:rsidRPr="0005077B" w:rsidRDefault="00F247F3" w:rsidP="00DF5AE9">
            <w:pPr>
              <w:pStyle w:val="a3"/>
              <w:spacing w:after="0" w:line="240" w:lineRule="auto"/>
              <w:jc w:val="center"/>
              <w:rPr>
                <w:rFonts w:ascii="Times New Roman" w:hAnsi="Times New Roman"/>
                <w:sz w:val="20"/>
                <w:szCs w:val="20"/>
                <w:lang w:val="uk-UA"/>
              </w:rPr>
            </w:pPr>
            <w:r>
              <w:rPr>
                <w:rFonts w:ascii="Times New Roman" w:hAnsi="Times New Roman"/>
                <w:sz w:val="20"/>
                <w:szCs w:val="20"/>
                <w:lang w:val="ru-RU"/>
              </w:rPr>
              <w:t>Пакет комплексних контрольних роб</w:t>
            </w:r>
            <w:r>
              <w:rPr>
                <w:rFonts w:ascii="Times New Roman" w:hAnsi="Times New Roman"/>
                <w:sz w:val="20"/>
                <w:szCs w:val="20"/>
                <w:lang w:val="uk-UA"/>
              </w:rPr>
              <w:t>іт</w:t>
            </w:r>
          </w:p>
          <w:p w:rsidR="00F247F3" w:rsidRPr="00100671" w:rsidRDefault="00F247F3" w:rsidP="00DF5AE9">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F247F3" w:rsidRPr="00DE2B8D" w:rsidRDefault="00F247F3" w:rsidP="00DF5AE9">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F247F3" w:rsidRPr="0059326C" w:rsidRDefault="00F247F3" w:rsidP="00DF5AE9">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F247F3" w:rsidRPr="0059326C" w:rsidRDefault="00F247F3" w:rsidP="00DF5AE9">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F247F3" w:rsidRPr="0059326C" w:rsidRDefault="00F247F3" w:rsidP="00DF5AE9">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F247F3" w:rsidRPr="0059326C" w:rsidRDefault="00F247F3" w:rsidP="00DF5AE9">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F247F3" w:rsidRPr="00083963" w:rsidTr="00DF5AE9">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F247F3" w:rsidRPr="0059326C" w:rsidRDefault="00F247F3" w:rsidP="00DF5AE9">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F247F3" w:rsidRPr="0059326C" w:rsidRDefault="00F247F3" w:rsidP="00DF5AE9">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F247F3" w:rsidRPr="00BF621A" w:rsidRDefault="00F247F3" w:rsidP="00BF621A">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BF621A">
              <w:rPr>
                <w:rFonts w:ascii="Times New Roman" w:hAnsi="Times New Roman"/>
                <w:sz w:val="20"/>
                <w:szCs w:val="20"/>
                <w:lang w:val="uk-UA"/>
              </w:rPr>
              <w:t>12</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BF621A">
              <w:rPr>
                <w:rFonts w:ascii="Times New Roman" w:hAnsi="Times New Roman"/>
                <w:sz w:val="20"/>
                <w:szCs w:val="20"/>
                <w:lang w:val="uk-UA"/>
              </w:rPr>
              <w:t>33</w:t>
            </w:r>
          </w:p>
        </w:tc>
      </w:tr>
    </w:tbl>
    <w:p w:rsidR="00F247F3" w:rsidRDefault="00F247F3" w:rsidP="00F247F3">
      <w:pPr>
        <w:spacing w:after="0" w:line="240" w:lineRule="auto"/>
        <w:jc w:val="both"/>
        <w:rPr>
          <w:rFonts w:ascii="Times New Roman" w:hAnsi="Times New Roman"/>
          <w:sz w:val="28"/>
          <w:szCs w:val="28"/>
          <w:lang w:val="uk-UA"/>
        </w:rPr>
      </w:pPr>
    </w:p>
    <w:p w:rsidR="00CF40FE" w:rsidRDefault="00CF40FE" w:rsidP="00CF40FE">
      <w:pPr>
        <w:spacing w:after="0" w:line="312" w:lineRule="auto"/>
        <w:ind w:firstLine="709"/>
        <w:jc w:val="center"/>
        <w:rPr>
          <w:rFonts w:ascii="Times New Roman" w:hAnsi="Times New Roman"/>
          <w:sz w:val="28"/>
          <w:szCs w:val="28"/>
          <w:lang w:val="uk-UA"/>
        </w:rPr>
      </w:pPr>
      <w:r>
        <w:rPr>
          <w:rFonts w:ascii="Times New Roman" w:hAnsi="Times New Roman"/>
          <w:sz w:val="28"/>
          <w:szCs w:val="28"/>
          <w:lang w:val="uk-UA"/>
        </w:rPr>
        <w:t>Національний авіаційний університет</w:t>
      </w:r>
    </w:p>
    <w:p w:rsidR="00CF40FE" w:rsidRDefault="00CF40FE" w:rsidP="00CF40FE">
      <w:pPr>
        <w:spacing w:after="0" w:line="312" w:lineRule="auto"/>
        <w:ind w:firstLine="709"/>
        <w:jc w:val="both"/>
        <w:rPr>
          <w:rFonts w:ascii="Times New Roman" w:hAnsi="Times New Roman"/>
          <w:sz w:val="28"/>
          <w:szCs w:val="28"/>
          <w:lang w:val="uk-UA"/>
        </w:rPr>
      </w:pPr>
    </w:p>
    <w:p w:rsidR="00CF40FE" w:rsidRDefault="00CF40FE" w:rsidP="00CF40FE">
      <w:pPr>
        <w:spacing w:after="0" w:line="312" w:lineRule="auto"/>
        <w:jc w:val="both"/>
        <w:rPr>
          <w:rFonts w:ascii="Times New Roman" w:hAnsi="Times New Roman"/>
          <w:b/>
          <w:sz w:val="28"/>
          <w:szCs w:val="28"/>
          <w:u w:val="single"/>
          <w:lang w:val="uk-UA"/>
        </w:rPr>
      </w:pPr>
      <w:r>
        <w:rPr>
          <w:rFonts w:ascii="Times New Roman" w:hAnsi="Times New Roman"/>
          <w:sz w:val="28"/>
          <w:szCs w:val="28"/>
          <w:lang w:val="uk-UA"/>
        </w:rPr>
        <w:t xml:space="preserve">Кафедра </w:t>
      </w:r>
      <w:r w:rsidRPr="00303775">
        <w:rPr>
          <w:rFonts w:ascii="Times New Roman" w:hAnsi="Times New Roman"/>
          <w:sz w:val="28"/>
          <w:szCs w:val="28"/>
          <w:u w:val="single"/>
          <w:lang w:val="uk-UA"/>
        </w:rPr>
        <w:t xml:space="preserve">    </w:t>
      </w:r>
      <w:r w:rsidRPr="00303775">
        <w:rPr>
          <w:rFonts w:ascii="Times New Roman" w:hAnsi="Times New Roman"/>
          <w:b/>
          <w:sz w:val="28"/>
          <w:szCs w:val="28"/>
          <w:u w:val="single"/>
          <w:lang w:val="uk-UA"/>
        </w:rPr>
        <w:t>Теор</w:t>
      </w:r>
      <w:r>
        <w:rPr>
          <w:rFonts w:ascii="Times New Roman" w:hAnsi="Times New Roman"/>
          <w:b/>
          <w:sz w:val="28"/>
          <w:szCs w:val="28"/>
          <w:u w:val="single"/>
          <w:lang w:val="uk-UA"/>
        </w:rPr>
        <w:t>ії архітектури та містобудування_________________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(найменування кафедри</w:t>
      </w:r>
      <w:r w:rsidRPr="00A95AB1">
        <w:rPr>
          <w:rFonts w:ascii="Times New Roman" w:hAnsi="Times New Roman"/>
          <w:sz w:val="28"/>
          <w:szCs w:val="28"/>
          <w:vertAlign w:val="superscript"/>
          <w:lang w:val="uk-UA"/>
        </w:rPr>
        <w:t>)</w:t>
      </w:r>
    </w:p>
    <w:p w:rsidR="00CF40FE" w:rsidRDefault="00CF40FE" w:rsidP="00CF40FE">
      <w:pPr>
        <w:spacing w:after="0" w:line="240" w:lineRule="auto"/>
        <w:jc w:val="both"/>
        <w:rPr>
          <w:rFonts w:ascii="Times New Roman" w:hAnsi="Times New Roman"/>
          <w:sz w:val="28"/>
          <w:szCs w:val="28"/>
          <w:u w:val="single"/>
          <w:lang w:val="uk-UA"/>
        </w:rPr>
      </w:pPr>
      <w:r>
        <w:rPr>
          <w:rFonts w:ascii="Times New Roman" w:hAnsi="Times New Roman"/>
          <w:sz w:val="28"/>
          <w:szCs w:val="28"/>
          <w:lang w:val="uk-UA"/>
        </w:rPr>
        <w:t xml:space="preserve">Напрям </w:t>
      </w:r>
      <w:r w:rsidRPr="00303775">
        <w:rPr>
          <w:rFonts w:ascii="Times New Roman" w:hAnsi="Times New Roman"/>
          <w:sz w:val="28"/>
          <w:szCs w:val="28"/>
          <w:u w:val="single"/>
          <w:lang w:val="uk-UA"/>
        </w:rPr>
        <w:t xml:space="preserve">   </w:t>
      </w:r>
      <w:r w:rsidRPr="00303775">
        <w:rPr>
          <w:rFonts w:ascii="Times New Roman" w:hAnsi="Times New Roman"/>
          <w:b/>
          <w:sz w:val="28"/>
          <w:szCs w:val="28"/>
          <w:u w:val="single"/>
          <w:lang w:val="uk-UA"/>
        </w:rPr>
        <w:t>1201 – Архітектура</w:t>
      </w:r>
      <w:r>
        <w:rPr>
          <w:rFonts w:ascii="Times New Roman" w:hAnsi="Times New Roman"/>
          <w:sz w:val="28"/>
          <w:szCs w:val="28"/>
          <w:u w:val="single"/>
          <w:lang w:val="uk-UA"/>
        </w:rPr>
        <w:t>___________________________________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(шифр, найменування</w:t>
      </w:r>
      <w:r w:rsidRPr="00A95AB1">
        <w:rPr>
          <w:rFonts w:ascii="Times New Roman" w:hAnsi="Times New Roman"/>
          <w:sz w:val="28"/>
          <w:szCs w:val="28"/>
          <w:vertAlign w:val="superscript"/>
          <w:lang w:val="uk-UA"/>
        </w:rPr>
        <w:t>)</w:t>
      </w:r>
    </w:p>
    <w:p w:rsidR="00CF40FE" w:rsidRDefault="00CF40FE" w:rsidP="00CF40FE">
      <w:pPr>
        <w:spacing w:after="0" w:line="240" w:lineRule="auto"/>
        <w:jc w:val="both"/>
        <w:rPr>
          <w:rFonts w:ascii="Times New Roman" w:hAnsi="Times New Roman"/>
          <w:sz w:val="28"/>
          <w:szCs w:val="28"/>
          <w:u w:val="single"/>
          <w:lang w:val="uk-UA"/>
        </w:rPr>
      </w:pPr>
      <w:r>
        <w:rPr>
          <w:rFonts w:ascii="Times New Roman" w:hAnsi="Times New Roman"/>
          <w:sz w:val="28"/>
          <w:szCs w:val="28"/>
          <w:lang w:val="uk-UA"/>
        </w:rPr>
        <w:t>Спеціальність</w:t>
      </w:r>
      <w:r w:rsidRPr="006E081E">
        <w:rPr>
          <w:rFonts w:ascii="Times New Roman" w:hAnsi="Times New Roman"/>
          <w:sz w:val="28"/>
          <w:szCs w:val="28"/>
          <w:u w:val="single"/>
          <w:lang w:val="uk-UA"/>
        </w:rPr>
        <w:t xml:space="preserve"> </w:t>
      </w:r>
      <w:r w:rsidRPr="006E081E">
        <w:rPr>
          <w:rFonts w:ascii="Times New Roman" w:hAnsi="Times New Roman"/>
          <w:b/>
          <w:sz w:val="28"/>
          <w:szCs w:val="28"/>
          <w:u w:val="single"/>
          <w:lang w:val="uk-UA"/>
        </w:rPr>
        <w:t>6.</w:t>
      </w:r>
      <w:r w:rsidRPr="00303775">
        <w:rPr>
          <w:rFonts w:ascii="Times New Roman" w:hAnsi="Times New Roman"/>
          <w:b/>
          <w:sz w:val="28"/>
          <w:szCs w:val="28"/>
          <w:u w:val="single"/>
          <w:lang w:val="uk-UA"/>
        </w:rPr>
        <w:t>1201</w:t>
      </w:r>
      <w:r>
        <w:rPr>
          <w:rFonts w:ascii="Times New Roman" w:hAnsi="Times New Roman"/>
          <w:b/>
          <w:sz w:val="28"/>
          <w:szCs w:val="28"/>
          <w:u w:val="single"/>
          <w:lang w:val="uk-UA"/>
        </w:rPr>
        <w:t>00 «Дизайн архітектурного середовища»</w:t>
      </w:r>
      <w:r>
        <w:rPr>
          <w:rFonts w:ascii="Times New Roman" w:hAnsi="Times New Roman"/>
          <w:sz w:val="28"/>
          <w:szCs w:val="28"/>
          <w:u w:val="single"/>
          <w:lang w:val="uk-UA"/>
        </w:rPr>
        <w:t>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(шифр, найменування</w:t>
      </w:r>
      <w:r w:rsidRPr="00A95AB1">
        <w:rPr>
          <w:rFonts w:ascii="Times New Roman" w:hAnsi="Times New Roman"/>
          <w:sz w:val="28"/>
          <w:szCs w:val="28"/>
          <w:vertAlign w:val="superscript"/>
          <w:lang w:val="uk-UA"/>
        </w:rPr>
        <w:t>)</w:t>
      </w:r>
    </w:p>
    <w:p w:rsidR="00CF40FE" w:rsidRDefault="00CF40FE" w:rsidP="00CF40FE">
      <w:pPr>
        <w:spacing w:after="0" w:line="240" w:lineRule="auto"/>
        <w:jc w:val="both"/>
        <w:rPr>
          <w:rFonts w:ascii="Times New Roman" w:hAnsi="Times New Roman"/>
          <w:sz w:val="28"/>
          <w:szCs w:val="28"/>
          <w:u w:val="single"/>
          <w:lang w:val="uk-UA"/>
        </w:rPr>
      </w:pPr>
      <w:r>
        <w:rPr>
          <w:rFonts w:ascii="Times New Roman" w:hAnsi="Times New Roman"/>
          <w:sz w:val="28"/>
          <w:szCs w:val="28"/>
          <w:lang w:val="uk-UA"/>
        </w:rPr>
        <w:t xml:space="preserve">Дисципліна </w:t>
      </w:r>
      <w:r w:rsidRPr="00303775">
        <w:rPr>
          <w:rFonts w:ascii="Times New Roman" w:hAnsi="Times New Roman"/>
          <w:sz w:val="28"/>
          <w:szCs w:val="28"/>
          <w:u w:val="single"/>
          <w:lang w:val="uk-UA"/>
        </w:rPr>
        <w:t xml:space="preserve">  </w:t>
      </w:r>
      <w:r>
        <w:rPr>
          <w:rFonts w:ascii="Times New Roman" w:hAnsi="Times New Roman"/>
          <w:b/>
          <w:sz w:val="28"/>
          <w:szCs w:val="28"/>
          <w:u w:val="single"/>
          <w:lang w:val="uk-UA"/>
        </w:rPr>
        <w:t>«Колористика інтер</w:t>
      </w:r>
      <w:r w:rsidRPr="00CF40FE">
        <w:rPr>
          <w:rFonts w:ascii="Times New Roman" w:hAnsi="Times New Roman"/>
          <w:b/>
          <w:sz w:val="28"/>
          <w:szCs w:val="28"/>
          <w:u w:val="single"/>
          <w:lang w:val="ru-RU"/>
        </w:rPr>
        <w:t>’</w:t>
      </w:r>
      <w:r>
        <w:rPr>
          <w:rFonts w:ascii="Times New Roman" w:hAnsi="Times New Roman"/>
          <w:b/>
          <w:sz w:val="28"/>
          <w:szCs w:val="28"/>
          <w:u w:val="single"/>
          <w:lang w:val="uk-UA"/>
        </w:rPr>
        <w:t>єру»</w:t>
      </w:r>
      <w:r>
        <w:rPr>
          <w:rFonts w:ascii="Times New Roman" w:hAnsi="Times New Roman"/>
          <w:sz w:val="28"/>
          <w:szCs w:val="28"/>
          <w:u w:val="single"/>
          <w:lang w:val="uk-UA"/>
        </w:rPr>
        <w:t>___________________________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(повне найменування</w:t>
      </w:r>
      <w:r w:rsidRPr="00A95AB1">
        <w:rPr>
          <w:rFonts w:ascii="Times New Roman" w:hAnsi="Times New Roman"/>
          <w:sz w:val="28"/>
          <w:szCs w:val="28"/>
          <w:vertAlign w:val="superscript"/>
          <w:lang w:val="uk-UA"/>
        </w:rPr>
        <w:t>)</w:t>
      </w:r>
    </w:p>
    <w:p w:rsidR="00CF40FE" w:rsidRPr="00303775" w:rsidRDefault="00CF40FE" w:rsidP="00CF40FE">
      <w:pPr>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     </w:t>
      </w:r>
    </w:p>
    <w:p w:rsidR="00CF40FE" w:rsidRDefault="00CF40FE" w:rsidP="00CF40FE">
      <w:pPr>
        <w:spacing w:after="0" w:line="312" w:lineRule="auto"/>
        <w:jc w:val="center"/>
        <w:rPr>
          <w:rFonts w:ascii="Times New Roman" w:hAnsi="Times New Roman"/>
          <w:b/>
          <w:sz w:val="28"/>
          <w:szCs w:val="28"/>
          <w:lang w:val="uk-UA"/>
        </w:rPr>
      </w:pPr>
    </w:p>
    <w:p w:rsidR="00CF40FE" w:rsidRDefault="00CF40FE" w:rsidP="00CF40FE">
      <w:pPr>
        <w:spacing w:after="0" w:line="312" w:lineRule="auto"/>
        <w:jc w:val="center"/>
        <w:rPr>
          <w:rFonts w:ascii="Times New Roman" w:hAnsi="Times New Roman"/>
          <w:b/>
          <w:sz w:val="28"/>
          <w:szCs w:val="28"/>
          <w:lang w:val="uk-UA"/>
        </w:rPr>
      </w:pPr>
    </w:p>
    <w:p w:rsidR="00CF40FE" w:rsidRDefault="00CF40FE" w:rsidP="00CF40FE">
      <w:pPr>
        <w:spacing w:after="0" w:line="312" w:lineRule="auto"/>
        <w:jc w:val="center"/>
        <w:rPr>
          <w:rFonts w:ascii="Times New Roman" w:hAnsi="Times New Roman"/>
          <w:b/>
          <w:sz w:val="28"/>
          <w:szCs w:val="28"/>
          <w:lang w:val="uk-UA"/>
        </w:rPr>
      </w:pPr>
    </w:p>
    <w:p w:rsidR="00CF40FE" w:rsidRDefault="00CF40FE" w:rsidP="00CF40FE">
      <w:pPr>
        <w:spacing w:after="0" w:line="312" w:lineRule="auto"/>
        <w:jc w:val="center"/>
        <w:rPr>
          <w:rFonts w:ascii="Times New Roman" w:hAnsi="Times New Roman"/>
          <w:b/>
          <w:sz w:val="28"/>
          <w:szCs w:val="28"/>
          <w:lang w:val="uk-UA"/>
        </w:rPr>
      </w:pPr>
      <w:r>
        <w:rPr>
          <w:rFonts w:ascii="Times New Roman" w:hAnsi="Times New Roman"/>
          <w:b/>
          <w:sz w:val="28"/>
          <w:szCs w:val="28"/>
          <w:lang w:val="uk-UA"/>
        </w:rPr>
        <w:t>КОМПЛЕКСНА КОНТРОЛЬНА РОБОТА</w:t>
      </w:r>
    </w:p>
    <w:p w:rsidR="00CF40FE" w:rsidRDefault="00CF40FE" w:rsidP="00CF40FE">
      <w:pPr>
        <w:spacing w:after="0" w:line="312" w:lineRule="auto"/>
        <w:jc w:val="center"/>
        <w:rPr>
          <w:rFonts w:ascii="Times New Roman" w:hAnsi="Times New Roman"/>
          <w:b/>
          <w:sz w:val="28"/>
          <w:szCs w:val="28"/>
          <w:lang w:val="uk-UA"/>
        </w:rPr>
      </w:pPr>
      <w:r>
        <w:rPr>
          <w:rFonts w:ascii="Times New Roman" w:hAnsi="Times New Roman"/>
          <w:b/>
          <w:sz w:val="28"/>
          <w:szCs w:val="28"/>
          <w:lang w:val="uk-UA"/>
        </w:rPr>
        <w:t>Варіант №9</w:t>
      </w:r>
    </w:p>
    <w:p w:rsidR="00CF40FE" w:rsidRPr="007C53A8" w:rsidRDefault="00CF40FE" w:rsidP="00CF40FE">
      <w:pPr>
        <w:spacing w:after="0" w:line="312" w:lineRule="auto"/>
        <w:jc w:val="both"/>
        <w:rPr>
          <w:rFonts w:ascii="Times New Roman" w:hAnsi="Times New Roman"/>
          <w:b/>
          <w:sz w:val="28"/>
          <w:szCs w:val="28"/>
          <w:lang w:val="uk-UA"/>
        </w:rPr>
      </w:pPr>
      <w:r w:rsidRPr="007C53A8">
        <w:rPr>
          <w:rFonts w:ascii="Times New Roman" w:hAnsi="Times New Roman"/>
          <w:sz w:val="28"/>
          <w:szCs w:val="28"/>
          <w:lang w:val="uk-UA"/>
        </w:rPr>
        <w:t>1.</w:t>
      </w:r>
      <w:r>
        <w:rPr>
          <w:rFonts w:ascii="Times New Roman" w:hAnsi="Times New Roman"/>
          <w:b/>
          <w:sz w:val="28"/>
          <w:szCs w:val="28"/>
          <w:lang w:val="uk-UA"/>
        </w:rPr>
        <w:t xml:space="preserve"> </w:t>
      </w:r>
      <w:r>
        <w:rPr>
          <w:rFonts w:ascii="Times New Roman" w:hAnsi="Times New Roman"/>
          <w:sz w:val="28"/>
          <w:szCs w:val="28"/>
          <w:lang w:val="uk-UA"/>
        </w:rPr>
        <w:t xml:space="preserve"> Охарактеризувати взаємозалежність кольорового вирішення інтер</w:t>
      </w:r>
      <w:r w:rsidRPr="007C53A8">
        <w:rPr>
          <w:rFonts w:ascii="Times New Roman" w:hAnsi="Times New Roman"/>
          <w:sz w:val="28"/>
          <w:szCs w:val="28"/>
          <w:lang w:val="uk-UA"/>
        </w:rPr>
        <w:t>’</w:t>
      </w:r>
      <w:r>
        <w:rPr>
          <w:rFonts w:ascii="Times New Roman" w:hAnsi="Times New Roman"/>
          <w:sz w:val="28"/>
          <w:szCs w:val="28"/>
          <w:lang w:val="uk-UA"/>
        </w:rPr>
        <w:t xml:space="preserve">єру від функції. </w:t>
      </w:r>
    </w:p>
    <w:p w:rsidR="00CF40FE" w:rsidRDefault="00CF40FE" w:rsidP="00CF40FE">
      <w:pPr>
        <w:spacing w:after="0" w:line="312" w:lineRule="auto"/>
        <w:jc w:val="both"/>
        <w:rPr>
          <w:rFonts w:ascii="Times New Roman" w:hAnsi="Times New Roman"/>
          <w:sz w:val="28"/>
          <w:szCs w:val="28"/>
          <w:lang w:val="uk-UA"/>
        </w:rPr>
      </w:pPr>
      <w:r>
        <w:rPr>
          <w:rFonts w:ascii="Times New Roman" w:hAnsi="Times New Roman"/>
          <w:sz w:val="28"/>
          <w:szCs w:val="28"/>
          <w:lang w:val="uk-UA"/>
        </w:rPr>
        <w:t>2. Охарактеризувати принципи використання можливостей кольору щодо відображених фактури матеріалів.</w:t>
      </w:r>
    </w:p>
    <w:p w:rsidR="00CF40FE" w:rsidRPr="007C53A8" w:rsidRDefault="00CF40FE" w:rsidP="00CF40FE">
      <w:pPr>
        <w:spacing w:after="0" w:line="312" w:lineRule="auto"/>
        <w:jc w:val="both"/>
        <w:rPr>
          <w:rFonts w:ascii="Times New Roman" w:hAnsi="Times New Roman"/>
          <w:sz w:val="28"/>
          <w:szCs w:val="28"/>
          <w:lang w:val="uk-UA"/>
        </w:rPr>
      </w:pPr>
      <w:r>
        <w:rPr>
          <w:rFonts w:ascii="Times New Roman" w:hAnsi="Times New Roman"/>
          <w:sz w:val="28"/>
          <w:szCs w:val="28"/>
          <w:lang w:val="uk-UA"/>
        </w:rPr>
        <w:t>3. Охарактеризувати взаємодію кольору і тектоніки стіни.</w:t>
      </w: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Pr="006E081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Завідувач кафедри теорії</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архітектури та містобудування</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к. архітектури</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_______________ Трошкіна О. А.</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«____»_____________2009 р.</w:t>
      </w:r>
    </w:p>
    <w:p w:rsidR="00CF40FE" w:rsidRDefault="00CF40FE" w:rsidP="00CF40FE">
      <w:pPr>
        <w:spacing w:after="0" w:line="312" w:lineRule="auto"/>
        <w:ind w:firstLine="709"/>
        <w:jc w:val="both"/>
        <w:rPr>
          <w:rFonts w:ascii="Times New Roman" w:hAnsi="Times New Roman"/>
          <w:sz w:val="28"/>
          <w:szCs w:val="28"/>
          <w:lang w:val="uk-UA"/>
        </w:rPr>
      </w:pPr>
    </w:p>
    <w:p w:rsidR="00CF40FE" w:rsidRPr="00524CB8" w:rsidRDefault="00CF40FE" w:rsidP="00CF40FE">
      <w:pPr>
        <w:spacing w:after="0" w:line="360" w:lineRule="auto"/>
        <w:ind w:firstLine="709"/>
        <w:jc w:val="both"/>
        <w:rPr>
          <w:rFonts w:ascii="Times New Roman" w:hAnsi="Times New Roman"/>
          <w:sz w:val="28"/>
          <w:szCs w:val="28"/>
          <w:lang w:val="uk-UA"/>
        </w:rPr>
      </w:pP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F247F3" w:rsidRPr="0059326C" w:rsidTr="00DF5AE9">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F247F3" w:rsidRPr="00652E2C" w:rsidRDefault="00F247F3" w:rsidP="00DF5AE9">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1992576"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193" name="Рисунок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F247F3" w:rsidRPr="00100671" w:rsidRDefault="00F247F3" w:rsidP="00DF5AE9">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F247F3" w:rsidRPr="0005077B" w:rsidRDefault="00F247F3" w:rsidP="00DF5AE9">
            <w:pPr>
              <w:pStyle w:val="a3"/>
              <w:spacing w:after="0" w:line="240" w:lineRule="auto"/>
              <w:jc w:val="center"/>
              <w:rPr>
                <w:rFonts w:ascii="Times New Roman" w:hAnsi="Times New Roman"/>
                <w:sz w:val="20"/>
                <w:szCs w:val="20"/>
                <w:lang w:val="uk-UA"/>
              </w:rPr>
            </w:pPr>
            <w:r>
              <w:rPr>
                <w:rFonts w:ascii="Times New Roman" w:hAnsi="Times New Roman"/>
                <w:sz w:val="20"/>
                <w:szCs w:val="20"/>
                <w:lang w:val="ru-RU"/>
              </w:rPr>
              <w:t>Пакет комплексних контрольних роб</w:t>
            </w:r>
            <w:r>
              <w:rPr>
                <w:rFonts w:ascii="Times New Roman" w:hAnsi="Times New Roman"/>
                <w:sz w:val="20"/>
                <w:szCs w:val="20"/>
                <w:lang w:val="uk-UA"/>
              </w:rPr>
              <w:t>іт</w:t>
            </w:r>
          </w:p>
          <w:p w:rsidR="00F247F3" w:rsidRPr="00100671" w:rsidRDefault="00F247F3" w:rsidP="00DF5AE9">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F247F3" w:rsidRPr="00DE2B8D" w:rsidRDefault="00F247F3" w:rsidP="00DF5AE9">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F247F3" w:rsidRPr="0059326C" w:rsidRDefault="00F247F3" w:rsidP="00DF5AE9">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F247F3" w:rsidRPr="0059326C" w:rsidRDefault="00F247F3" w:rsidP="00DF5AE9">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F247F3" w:rsidRPr="0059326C" w:rsidRDefault="00F247F3" w:rsidP="00DF5AE9">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F247F3" w:rsidRPr="0059326C" w:rsidRDefault="00F247F3" w:rsidP="00DF5AE9">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F247F3" w:rsidRPr="00083963" w:rsidTr="00DF5AE9">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F247F3" w:rsidRPr="0059326C" w:rsidRDefault="00F247F3" w:rsidP="00DF5AE9">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F247F3" w:rsidRPr="0059326C" w:rsidRDefault="00F247F3" w:rsidP="00DF5AE9">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F247F3" w:rsidRPr="00BF621A" w:rsidRDefault="00F247F3" w:rsidP="00BF621A">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BF621A">
              <w:rPr>
                <w:rFonts w:ascii="Times New Roman" w:hAnsi="Times New Roman"/>
                <w:sz w:val="20"/>
                <w:szCs w:val="20"/>
                <w:lang w:val="uk-UA"/>
              </w:rPr>
              <w:t>13</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BF621A">
              <w:rPr>
                <w:rFonts w:ascii="Times New Roman" w:hAnsi="Times New Roman"/>
                <w:sz w:val="20"/>
                <w:szCs w:val="20"/>
                <w:lang w:val="uk-UA"/>
              </w:rPr>
              <w:t>33</w:t>
            </w:r>
          </w:p>
        </w:tc>
      </w:tr>
    </w:tbl>
    <w:p w:rsidR="00CF40FE" w:rsidRPr="00524CB8" w:rsidRDefault="00CF40FE" w:rsidP="00F247F3">
      <w:pPr>
        <w:spacing w:after="0" w:line="240" w:lineRule="auto"/>
        <w:ind w:firstLine="709"/>
        <w:jc w:val="both"/>
        <w:rPr>
          <w:rFonts w:ascii="Times New Roman" w:hAnsi="Times New Roman"/>
          <w:sz w:val="28"/>
          <w:szCs w:val="28"/>
          <w:lang w:val="uk-UA"/>
        </w:rPr>
      </w:pPr>
    </w:p>
    <w:p w:rsidR="00CF40FE" w:rsidRDefault="00CF40FE" w:rsidP="00CF40FE">
      <w:pPr>
        <w:spacing w:after="0" w:line="312" w:lineRule="auto"/>
        <w:ind w:firstLine="709"/>
        <w:jc w:val="center"/>
        <w:rPr>
          <w:rFonts w:ascii="Times New Roman" w:hAnsi="Times New Roman"/>
          <w:sz w:val="28"/>
          <w:szCs w:val="28"/>
          <w:lang w:val="uk-UA"/>
        </w:rPr>
      </w:pPr>
      <w:r>
        <w:rPr>
          <w:rFonts w:ascii="Times New Roman" w:hAnsi="Times New Roman"/>
          <w:sz w:val="28"/>
          <w:szCs w:val="28"/>
          <w:lang w:val="uk-UA"/>
        </w:rPr>
        <w:t>Національний авіаційний університет</w:t>
      </w:r>
    </w:p>
    <w:p w:rsidR="00CF40FE" w:rsidRDefault="00CF40FE" w:rsidP="00CF40FE">
      <w:pPr>
        <w:spacing w:after="0" w:line="312" w:lineRule="auto"/>
        <w:ind w:firstLine="709"/>
        <w:jc w:val="both"/>
        <w:rPr>
          <w:rFonts w:ascii="Times New Roman" w:hAnsi="Times New Roman"/>
          <w:sz w:val="28"/>
          <w:szCs w:val="28"/>
          <w:lang w:val="uk-UA"/>
        </w:rPr>
      </w:pPr>
    </w:p>
    <w:p w:rsidR="00CF40FE" w:rsidRDefault="00CF40FE" w:rsidP="00CF40FE">
      <w:pPr>
        <w:spacing w:after="0" w:line="312" w:lineRule="auto"/>
        <w:jc w:val="both"/>
        <w:rPr>
          <w:rFonts w:ascii="Times New Roman" w:hAnsi="Times New Roman"/>
          <w:b/>
          <w:sz w:val="28"/>
          <w:szCs w:val="28"/>
          <w:u w:val="single"/>
          <w:lang w:val="uk-UA"/>
        </w:rPr>
      </w:pPr>
      <w:r>
        <w:rPr>
          <w:rFonts w:ascii="Times New Roman" w:hAnsi="Times New Roman"/>
          <w:sz w:val="28"/>
          <w:szCs w:val="28"/>
          <w:lang w:val="uk-UA"/>
        </w:rPr>
        <w:t xml:space="preserve">Кафедра </w:t>
      </w:r>
      <w:r w:rsidRPr="00303775">
        <w:rPr>
          <w:rFonts w:ascii="Times New Roman" w:hAnsi="Times New Roman"/>
          <w:sz w:val="28"/>
          <w:szCs w:val="28"/>
          <w:u w:val="single"/>
          <w:lang w:val="uk-UA"/>
        </w:rPr>
        <w:t xml:space="preserve">    </w:t>
      </w:r>
      <w:r w:rsidRPr="00303775">
        <w:rPr>
          <w:rFonts w:ascii="Times New Roman" w:hAnsi="Times New Roman"/>
          <w:b/>
          <w:sz w:val="28"/>
          <w:szCs w:val="28"/>
          <w:u w:val="single"/>
          <w:lang w:val="uk-UA"/>
        </w:rPr>
        <w:t>Теор</w:t>
      </w:r>
      <w:r>
        <w:rPr>
          <w:rFonts w:ascii="Times New Roman" w:hAnsi="Times New Roman"/>
          <w:b/>
          <w:sz w:val="28"/>
          <w:szCs w:val="28"/>
          <w:u w:val="single"/>
          <w:lang w:val="uk-UA"/>
        </w:rPr>
        <w:t>ії архітектури та містобудування_________________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(найменування кафедри</w:t>
      </w:r>
      <w:r w:rsidRPr="00A95AB1">
        <w:rPr>
          <w:rFonts w:ascii="Times New Roman" w:hAnsi="Times New Roman"/>
          <w:sz w:val="28"/>
          <w:szCs w:val="28"/>
          <w:vertAlign w:val="superscript"/>
          <w:lang w:val="uk-UA"/>
        </w:rPr>
        <w:t>)</w:t>
      </w:r>
    </w:p>
    <w:p w:rsidR="00CF40FE" w:rsidRDefault="00CF40FE" w:rsidP="00CF40FE">
      <w:pPr>
        <w:spacing w:after="0" w:line="240" w:lineRule="auto"/>
        <w:jc w:val="both"/>
        <w:rPr>
          <w:rFonts w:ascii="Times New Roman" w:hAnsi="Times New Roman"/>
          <w:sz w:val="28"/>
          <w:szCs w:val="28"/>
          <w:u w:val="single"/>
          <w:lang w:val="uk-UA"/>
        </w:rPr>
      </w:pPr>
      <w:r>
        <w:rPr>
          <w:rFonts w:ascii="Times New Roman" w:hAnsi="Times New Roman"/>
          <w:sz w:val="28"/>
          <w:szCs w:val="28"/>
          <w:lang w:val="uk-UA"/>
        </w:rPr>
        <w:t xml:space="preserve">Напрям </w:t>
      </w:r>
      <w:r w:rsidRPr="00303775">
        <w:rPr>
          <w:rFonts w:ascii="Times New Roman" w:hAnsi="Times New Roman"/>
          <w:sz w:val="28"/>
          <w:szCs w:val="28"/>
          <w:u w:val="single"/>
          <w:lang w:val="uk-UA"/>
        </w:rPr>
        <w:t xml:space="preserve">   </w:t>
      </w:r>
      <w:r w:rsidRPr="00303775">
        <w:rPr>
          <w:rFonts w:ascii="Times New Roman" w:hAnsi="Times New Roman"/>
          <w:b/>
          <w:sz w:val="28"/>
          <w:szCs w:val="28"/>
          <w:u w:val="single"/>
          <w:lang w:val="uk-UA"/>
        </w:rPr>
        <w:t>1201 – Архітектура</w:t>
      </w:r>
      <w:r>
        <w:rPr>
          <w:rFonts w:ascii="Times New Roman" w:hAnsi="Times New Roman"/>
          <w:sz w:val="28"/>
          <w:szCs w:val="28"/>
          <w:u w:val="single"/>
          <w:lang w:val="uk-UA"/>
        </w:rPr>
        <w:t>___________________________________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(шифр, найменування</w:t>
      </w:r>
      <w:r w:rsidRPr="00A95AB1">
        <w:rPr>
          <w:rFonts w:ascii="Times New Roman" w:hAnsi="Times New Roman"/>
          <w:sz w:val="28"/>
          <w:szCs w:val="28"/>
          <w:vertAlign w:val="superscript"/>
          <w:lang w:val="uk-UA"/>
        </w:rPr>
        <w:t>)</w:t>
      </w:r>
    </w:p>
    <w:p w:rsidR="00CF40FE" w:rsidRDefault="00CF40FE" w:rsidP="00CF40FE">
      <w:pPr>
        <w:spacing w:after="0" w:line="240" w:lineRule="auto"/>
        <w:jc w:val="both"/>
        <w:rPr>
          <w:rFonts w:ascii="Times New Roman" w:hAnsi="Times New Roman"/>
          <w:sz w:val="28"/>
          <w:szCs w:val="28"/>
          <w:u w:val="single"/>
          <w:lang w:val="uk-UA"/>
        </w:rPr>
      </w:pPr>
      <w:r>
        <w:rPr>
          <w:rFonts w:ascii="Times New Roman" w:hAnsi="Times New Roman"/>
          <w:sz w:val="28"/>
          <w:szCs w:val="28"/>
          <w:lang w:val="uk-UA"/>
        </w:rPr>
        <w:t>Спеціальність</w:t>
      </w:r>
      <w:r w:rsidRPr="006E081E">
        <w:rPr>
          <w:rFonts w:ascii="Times New Roman" w:hAnsi="Times New Roman"/>
          <w:sz w:val="28"/>
          <w:szCs w:val="28"/>
          <w:u w:val="single"/>
          <w:lang w:val="uk-UA"/>
        </w:rPr>
        <w:t xml:space="preserve"> </w:t>
      </w:r>
      <w:r w:rsidRPr="006E081E">
        <w:rPr>
          <w:rFonts w:ascii="Times New Roman" w:hAnsi="Times New Roman"/>
          <w:b/>
          <w:sz w:val="28"/>
          <w:szCs w:val="28"/>
          <w:u w:val="single"/>
          <w:lang w:val="uk-UA"/>
        </w:rPr>
        <w:t>6.</w:t>
      </w:r>
      <w:r w:rsidRPr="00303775">
        <w:rPr>
          <w:rFonts w:ascii="Times New Roman" w:hAnsi="Times New Roman"/>
          <w:b/>
          <w:sz w:val="28"/>
          <w:szCs w:val="28"/>
          <w:u w:val="single"/>
          <w:lang w:val="uk-UA"/>
        </w:rPr>
        <w:t>1201</w:t>
      </w:r>
      <w:r>
        <w:rPr>
          <w:rFonts w:ascii="Times New Roman" w:hAnsi="Times New Roman"/>
          <w:b/>
          <w:sz w:val="28"/>
          <w:szCs w:val="28"/>
          <w:u w:val="single"/>
          <w:lang w:val="uk-UA"/>
        </w:rPr>
        <w:t>00 «Дизайн архітектурного середовища»</w:t>
      </w:r>
      <w:r>
        <w:rPr>
          <w:rFonts w:ascii="Times New Roman" w:hAnsi="Times New Roman"/>
          <w:sz w:val="28"/>
          <w:szCs w:val="28"/>
          <w:u w:val="single"/>
          <w:lang w:val="uk-UA"/>
        </w:rPr>
        <w:t>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(шифр, найменування</w:t>
      </w:r>
      <w:r w:rsidRPr="00A95AB1">
        <w:rPr>
          <w:rFonts w:ascii="Times New Roman" w:hAnsi="Times New Roman"/>
          <w:sz w:val="28"/>
          <w:szCs w:val="28"/>
          <w:vertAlign w:val="superscript"/>
          <w:lang w:val="uk-UA"/>
        </w:rPr>
        <w:t>)</w:t>
      </w:r>
    </w:p>
    <w:p w:rsidR="00CF40FE" w:rsidRDefault="00CF40FE" w:rsidP="00CF40FE">
      <w:pPr>
        <w:spacing w:after="0" w:line="240" w:lineRule="auto"/>
        <w:jc w:val="both"/>
        <w:rPr>
          <w:rFonts w:ascii="Times New Roman" w:hAnsi="Times New Roman"/>
          <w:sz w:val="28"/>
          <w:szCs w:val="28"/>
          <w:u w:val="single"/>
          <w:lang w:val="uk-UA"/>
        </w:rPr>
      </w:pPr>
      <w:r>
        <w:rPr>
          <w:rFonts w:ascii="Times New Roman" w:hAnsi="Times New Roman"/>
          <w:sz w:val="28"/>
          <w:szCs w:val="28"/>
          <w:lang w:val="uk-UA"/>
        </w:rPr>
        <w:t xml:space="preserve">Дисципліна </w:t>
      </w:r>
      <w:r w:rsidRPr="00303775">
        <w:rPr>
          <w:rFonts w:ascii="Times New Roman" w:hAnsi="Times New Roman"/>
          <w:sz w:val="28"/>
          <w:szCs w:val="28"/>
          <w:u w:val="single"/>
          <w:lang w:val="uk-UA"/>
        </w:rPr>
        <w:t xml:space="preserve">  </w:t>
      </w:r>
      <w:r>
        <w:rPr>
          <w:rFonts w:ascii="Times New Roman" w:hAnsi="Times New Roman"/>
          <w:b/>
          <w:sz w:val="28"/>
          <w:szCs w:val="28"/>
          <w:u w:val="single"/>
          <w:lang w:val="uk-UA"/>
        </w:rPr>
        <w:t>«Колористика інтер</w:t>
      </w:r>
      <w:r w:rsidRPr="00CF40FE">
        <w:rPr>
          <w:rFonts w:ascii="Times New Roman" w:hAnsi="Times New Roman"/>
          <w:b/>
          <w:sz w:val="28"/>
          <w:szCs w:val="28"/>
          <w:u w:val="single"/>
          <w:lang w:val="ru-RU"/>
        </w:rPr>
        <w:t>’</w:t>
      </w:r>
      <w:r>
        <w:rPr>
          <w:rFonts w:ascii="Times New Roman" w:hAnsi="Times New Roman"/>
          <w:b/>
          <w:sz w:val="28"/>
          <w:szCs w:val="28"/>
          <w:u w:val="single"/>
          <w:lang w:val="uk-UA"/>
        </w:rPr>
        <w:t>єру»</w:t>
      </w:r>
      <w:r>
        <w:rPr>
          <w:rFonts w:ascii="Times New Roman" w:hAnsi="Times New Roman"/>
          <w:sz w:val="28"/>
          <w:szCs w:val="28"/>
          <w:u w:val="single"/>
          <w:lang w:val="uk-UA"/>
        </w:rPr>
        <w:t>___________________________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(повне найменування</w:t>
      </w:r>
      <w:r w:rsidRPr="00A95AB1">
        <w:rPr>
          <w:rFonts w:ascii="Times New Roman" w:hAnsi="Times New Roman"/>
          <w:sz w:val="28"/>
          <w:szCs w:val="28"/>
          <w:vertAlign w:val="superscript"/>
          <w:lang w:val="uk-UA"/>
        </w:rPr>
        <w:t>)</w:t>
      </w:r>
    </w:p>
    <w:p w:rsidR="00CF40FE" w:rsidRPr="00303775" w:rsidRDefault="00CF40FE" w:rsidP="00CF40FE">
      <w:pPr>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     </w:t>
      </w:r>
    </w:p>
    <w:p w:rsidR="00CF40FE" w:rsidRDefault="00CF40FE" w:rsidP="00CF40FE">
      <w:pPr>
        <w:spacing w:after="0" w:line="312" w:lineRule="auto"/>
        <w:jc w:val="center"/>
        <w:rPr>
          <w:rFonts w:ascii="Times New Roman" w:hAnsi="Times New Roman"/>
          <w:b/>
          <w:sz w:val="28"/>
          <w:szCs w:val="28"/>
          <w:lang w:val="uk-UA"/>
        </w:rPr>
      </w:pPr>
    </w:p>
    <w:p w:rsidR="00CF40FE" w:rsidRDefault="00CF40FE" w:rsidP="00CF40FE">
      <w:pPr>
        <w:spacing w:after="0" w:line="312" w:lineRule="auto"/>
        <w:jc w:val="center"/>
        <w:rPr>
          <w:rFonts w:ascii="Times New Roman" w:hAnsi="Times New Roman"/>
          <w:b/>
          <w:sz w:val="28"/>
          <w:szCs w:val="28"/>
          <w:lang w:val="uk-UA"/>
        </w:rPr>
      </w:pPr>
    </w:p>
    <w:p w:rsidR="00CF40FE" w:rsidRDefault="00CF40FE" w:rsidP="00CF40FE">
      <w:pPr>
        <w:spacing w:after="0" w:line="312" w:lineRule="auto"/>
        <w:jc w:val="center"/>
        <w:rPr>
          <w:rFonts w:ascii="Times New Roman" w:hAnsi="Times New Roman"/>
          <w:b/>
          <w:sz w:val="28"/>
          <w:szCs w:val="28"/>
          <w:lang w:val="uk-UA"/>
        </w:rPr>
      </w:pPr>
    </w:p>
    <w:p w:rsidR="00CF40FE" w:rsidRDefault="00CF40FE" w:rsidP="00CF40FE">
      <w:pPr>
        <w:spacing w:after="0" w:line="312" w:lineRule="auto"/>
        <w:jc w:val="center"/>
        <w:rPr>
          <w:rFonts w:ascii="Times New Roman" w:hAnsi="Times New Roman"/>
          <w:b/>
          <w:sz w:val="28"/>
          <w:szCs w:val="28"/>
          <w:lang w:val="uk-UA"/>
        </w:rPr>
      </w:pPr>
      <w:r>
        <w:rPr>
          <w:rFonts w:ascii="Times New Roman" w:hAnsi="Times New Roman"/>
          <w:b/>
          <w:sz w:val="28"/>
          <w:szCs w:val="28"/>
          <w:lang w:val="uk-UA"/>
        </w:rPr>
        <w:t>КОМПЛЕКСНА КОНТРОЛЬНА РОБОТА</w:t>
      </w:r>
    </w:p>
    <w:p w:rsidR="00CF40FE" w:rsidRDefault="00CF40FE" w:rsidP="00CF40FE">
      <w:pPr>
        <w:spacing w:after="0" w:line="312" w:lineRule="auto"/>
        <w:jc w:val="center"/>
        <w:rPr>
          <w:rFonts w:ascii="Times New Roman" w:hAnsi="Times New Roman"/>
          <w:b/>
          <w:sz w:val="28"/>
          <w:szCs w:val="28"/>
          <w:lang w:val="uk-UA"/>
        </w:rPr>
      </w:pPr>
      <w:r>
        <w:rPr>
          <w:rFonts w:ascii="Times New Roman" w:hAnsi="Times New Roman"/>
          <w:b/>
          <w:sz w:val="28"/>
          <w:szCs w:val="28"/>
          <w:lang w:val="uk-UA"/>
        </w:rPr>
        <w:t>Варіант №10</w:t>
      </w:r>
    </w:p>
    <w:p w:rsidR="00CF40FE" w:rsidRPr="007C53A8" w:rsidRDefault="00CF40FE" w:rsidP="00CF40FE">
      <w:pPr>
        <w:spacing w:after="0" w:line="312" w:lineRule="auto"/>
        <w:jc w:val="both"/>
        <w:rPr>
          <w:rFonts w:ascii="Times New Roman" w:hAnsi="Times New Roman"/>
          <w:b/>
          <w:sz w:val="28"/>
          <w:szCs w:val="28"/>
          <w:lang w:val="uk-UA"/>
        </w:rPr>
      </w:pPr>
      <w:r w:rsidRPr="007C53A8">
        <w:rPr>
          <w:rFonts w:ascii="Times New Roman" w:hAnsi="Times New Roman"/>
          <w:sz w:val="28"/>
          <w:szCs w:val="28"/>
          <w:lang w:val="uk-UA"/>
        </w:rPr>
        <w:t>1.</w:t>
      </w:r>
      <w:r>
        <w:rPr>
          <w:rFonts w:ascii="Times New Roman" w:hAnsi="Times New Roman"/>
          <w:b/>
          <w:sz w:val="28"/>
          <w:szCs w:val="28"/>
          <w:lang w:val="uk-UA"/>
        </w:rPr>
        <w:t xml:space="preserve"> </w:t>
      </w:r>
      <w:r w:rsidRPr="007C53A8">
        <w:rPr>
          <w:rFonts w:ascii="Times New Roman" w:hAnsi="Times New Roman"/>
          <w:sz w:val="28"/>
          <w:szCs w:val="28"/>
          <w:lang w:val="uk-UA"/>
        </w:rPr>
        <w:t xml:space="preserve">Визначити </w:t>
      </w:r>
      <w:r>
        <w:rPr>
          <w:rFonts w:ascii="Times New Roman" w:hAnsi="Times New Roman"/>
          <w:sz w:val="28"/>
          <w:szCs w:val="28"/>
          <w:lang w:val="uk-UA"/>
        </w:rPr>
        <w:t xml:space="preserve">основні групи кольорів. </w:t>
      </w:r>
    </w:p>
    <w:p w:rsidR="00CF40FE" w:rsidRPr="007C53A8" w:rsidRDefault="00CF40FE" w:rsidP="00CF40FE">
      <w:pPr>
        <w:spacing w:after="0" w:line="312" w:lineRule="auto"/>
        <w:jc w:val="both"/>
        <w:rPr>
          <w:rFonts w:ascii="Times New Roman" w:hAnsi="Times New Roman"/>
          <w:sz w:val="28"/>
          <w:szCs w:val="28"/>
          <w:lang w:val="uk-UA"/>
        </w:rPr>
      </w:pPr>
      <w:r>
        <w:rPr>
          <w:rFonts w:ascii="Times New Roman" w:hAnsi="Times New Roman"/>
          <w:sz w:val="28"/>
          <w:szCs w:val="28"/>
          <w:lang w:val="uk-UA"/>
        </w:rPr>
        <w:t>2. Охарактеризувати принципи об</w:t>
      </w:r>
      <w:r w:rsidRPr="00CF40FE">
        <w:rPr>
          <w:rFonts w:ascii="Times New Roman" w:hAnsi="Times New Roman"/>
          <w:sz w:val="28"/>
          <w:szCs w:val="28"/>
          <w:lang w:val="ru-RU"/>
        </w:rPr>
        <w:t>’</w:t>
      </w:r>
      <w:r>
        <w:rPr>
          <w:rFonts w:ascii="Times New Roman" w:hAnsi="Times New Roman"/>
          <w:sz w:val="28"/>
          <w:szCs w:val="28"/>
          <w:lang w:val="uk-UA"/>
        </w:rPr>
        <w:t>єднання і розмежування кольорів в композиції інтер</w:t>
      </w:r>
      <w:r w:rsidRPr="00CF40FE">
        <w:rPr>
          <w:rFonts w:ascii="Times New Roman" w:hAnsi="Times New Roman"/>
          <w:sz w:val="28"/>
          <w:szCs w:val="28"/>
          <w:lang w:val="ru-RU"/>
        </w:rPr>
        <w:t>’</w:t>
      </w:r>
      <w:r>
        <w:rPr>
          <w:rFonts w:ascii="Times New Roman" w:hAnsi="Times New Roman"/>
          <w:sz w:val="28"/>
          <w:szCs w:val="28"/>
          <w:lang w:val="uk-UA"/>
        </w:rPr>
        <w:t>єру.</w:t>
      </w:r>
    </w:p>
    <w:p w:rsidR="00CF40FE" w:rsidRPr="007C53A8" w:rsidRDefault="00CF40FE" w:rsidP="00CF40FE">
      <w:pPr>
        <w:spacing w:after="0" w:line="312" w:lineRule="auto"/>
        <w:jc w:val="both"/>
        <w:rPr>
          <w:rFonts w:ascii="Times New Roman" w:hAnsi="Times New Roman"/>
          <w:sz w:val="28"/>
          <w:szCs w:val="28"/>
          <w:lang w:val="uk-UA"/>
        </w:rPr>
      </w:pPr>
      <w:r>
        <w:rPr>
          <w:rFonts w:ascii="Times New Roman" w:hAnsi="Times New Roman"/>
          <w:sz w:val="28"/>
          <w:szCs w:val="28"/>
          <w:lang w:val="uk-UA"/>
        </w:rPr>
        <w:t>3. Визначити принципи взаємодії кольору і світла в інтер</w:t>
      </w:r>
      <w:r w:rsidRPr="00CF40FE">
        <w:rPr>
          <w:rFonts w:ascii="Times New Roman" w:hAnsi="Times New Roman"/>
          <w:sz w:val="28"/>
          <w:szCs w:val="28"/>
          <w:lang w:val="ru-RU"/>
        </w:rPr>
        <w:t>’</w:t>
      </w:r>
      <w:r>
        <w:rPr>
          <w:rFonts w:ascii="Times New Roman" w:hAnsi="Times New Roman"/>
          <w:sz w:val="28"/>
          <w:szCs w:val="28"/>
          <w:lang w:val="uk-UA"/>
        </w:rPr>
        <w:t>єрах приміщень.</w:t>
      </w: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Pr="006E081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Завідувач кафедри теорії</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архітектури та містобудування</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к. архітектури</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_______________ Трошкіна О. А.</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«____»_____________2009 р.</w:t>
      </w:r>
    </w:p>
    <w:p w:rsidR="00CF40FE" w:rsidRDefault="00CF40FE" w:rsidP="00CF40FE">
      <w:pPr>
        <w:spacing w:after="0" w:line="312" w:lineRule="auto"/>
        <w:ind w:firstLine="709"/>
        <w:jc w:val="both"/>
        <w:rPr>
          <w:rFonts w:ascii="Times New Roman" w:hAnsi="Times New Roman"/>
          <w:sz w:val="28"/>
          <w:szCs w:val="28"/>
          <w:lang w:val="uk-UA"/>
        </w:rPr>
      </w:pPr>
    </w:p>
    <w:p w:rsidR="00CF40FE" w:rsidRPr="00524CB8" w:rsidRDefault="00CF40FE" w:rsidP="00CF40FE">
      <w:pPr>
        <w:spacing w:after="0" w:line="360" w:lineRule="auto"/>
        <w:ind w:firstLine="709"/>
        <w:jc w:val="both"/>
        <w:rPr>
          <w:rFonts w:ascii="Times New Roman" w:hAnsi="Times New Roman"/>
          <w:sz w:val="28"/>
          <w:szCs w:val="28"/>
          <w:lang w:val="uk-UA"/>
        </w:rPr>
      </w:pPr>
    </w:p>
    <w:p w:rsidR="00F247F3" w:rsidRDefault="00CF40FE" w:rsidP="00F247F3">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F247F3" w:rsidRPr="0059326C" w:rsidTr="00DF5AE9">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F247F3" w:rsidRPr="00652E2C" w:rsidRDefault="00F247F3" w:rsidP="00DF5AE9">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1994624"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194" name="Рисунок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F247F3" w:rsidRPr="00100671" w:rsidRDefault="00F247F3" w:rsidP="00DF5AE9">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F247F3" w:rsidRPr="0005077B" w:rsidRDefault="00F247F3" w:rsidP="00DF5AE9">
            <w:pPr>
              <w:pStyle w:val="a3"/>
              <w:spacing w:after="0" w:line="240" w:lineRule="auto"/>
              <w:jc w:val="center"/>
              <w:rPr>
                <w:rFonts w:ascii="Times New Roman" w:hAnsi="Times New Roman"/>
                <w:sz w:val="20"/>
                <w:szCs w:val="20"/>
                <w:lang w:val="uk-UA"/>
              </w:rPr>
            </w:pPr>
            <w:r>
              <w:rPr>
                <w:rFonts w:ascii="Times New Roman" w:hAnsi="Times New Roman"/>
                <w:sz w:val="20"/>
                <w:szCs w:val="20"/>
                <w:lang w:val="ru-RU"/>
              </w:rPr>
              <w:t>Пакет комплексних контрольних роб</w:t>
            </w:r>
            <w:r>
              <w:rPr>
                <w:rFonts w:ascii="Times New Roman" w:hAnsi="Times New Roman"/>
                <w:sz w:val="20"/>
                <w:szCs w:val="20"/>
                <w:lang w:val="uk-UA"/>
              </w:rPr>
              <w:t>іт</w:t>
            </w:r>
          </w:p>
          <w:p w:rsidR="00F247F3" w:rsidRPr="00100671" w:rsidRDefault="00F247F3" w:rsidP="00DF5AE9">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F247F3" w:rsidRPr="00DE2B8D" w:rsidRDefault="00F247F3" w:rsidP="00DF5AE9">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F247F3" w:rsidRPr="0059326C" w:rsidRDefault="00F247F3" w:rsidP="00DF5AE9">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F247F3" w:rsidRPr="0059326C" w:rsidRDefault="00F247F3" w:rsidP="00DF5AE9">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F247F3" w:rsidRPr="0059326C" w:rsidRDefault="00F247F3" w:rsidP="00DF5AE9">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F247F3" w:rsidRPr="0059326C" w:rsidRDefault="00F247F3" w:rsidP="00DF5AE9">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F247F3" w:rsidRPr="00083963" w:rsidTr="00DF5AE9">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F247F3" w:rsidRPr="0059326C" w:rsidRDefault="00F247F3" w:rsidP="00DF5AE9">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F247F3" w:rsidRPr="0059326C" w:rsidRDefault="00F247F3" w:rsidP="00DF5AE9">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F247F3" w:rsidRPr="00BF621A" w:rsidRDefault="00F247F3" w:rsidP="00BF621A">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BF621A">
              <w:rPr>
                <w:rFonts w:ascii="Times New Roman" w:hAnsi="Times New Roman"/>
                <w:sz w:val="20"/>
                <w:szCs w:val="20"/>
                <w:lang w:val="uk-UA"/>
              </w:rPr>
              <w:t>14</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BF621A">
              <w:rPr>
                <w:rFonts w:ascii="Times New Roman" w:hAnsi="Times New Roman"/>
                <w:sz w:val="20"/>
                <w:szCs w:val="20"/>
                <w:lang w:val="uk-UA"/>
              </w:rPr>
              <w:t>33</w:t>
            </w:r>
          </w:p>
        </w:tc>
      </w:tr>
    </w:tbl>
    <w:p w:rsidR="00CF40FE" w:rsidRDefault="00CF40FE" w:rsidP="00F247F3">
      <w:pPr>
        <w:spacing w:after="0" w:line="240" w:lineRule="auto"/>
        <w:ind w:firstLine="709"/>
        <w:jc w:val="both"/>
        <w:rPr>
          <w:rFonts w:ascii="Times New Roman" w:hAnsi="Times New Roman"/>
          <w:sz w:val="28"/>
          <w:szCs w:val="28"/>
          <w:lang w:val="uk-UA"/>
        </w:rPr>
      </w:pPr>
    </w:p>
    <w:p w:rsidR="00CF40FE" w:rsidRDefault="00CF40FE" w:rsidP="00CF40FE">
      <w:pPr>
        <w:spacing w:after="0" w:line="312" w:lineRule="auto"/>
        <w:ind w:firstLine="709"/>
        <w:jc w:val="center"/>
        <w:rPr>
          <w:rFonts w:ascii="Times New Roman" w:hAnsi="Times New Roman"/>
          <w:sz w:val="28"/>
          <w:szCs w:val="28"/>
          <w:lang w:val="uk-UA"/>
        </w:rPr>
      </w:pPr>
      <w:r>
        <w:rPr>
          <w:rFonts w:ascii="Times New Roman" w:hAnsi="Times New Roman"/>
          <w:sz w:val="28"/>
          <w:szCs w:val="28"/>
          <w:lang w:val="uk-UA"/>
        </w:rPr>
        <w:t>Національний авіаційний університет</w:t>
      </w:r>
    </w:p>
    <w:p w:rsidR="00CF40FE" w:rsidRDefault="00CF40FE" w:rsidP="00CF40FE">
      <w:pPr>
        <w:spacing w:after="0" w:line="312" w:lineRule="auto"/>
        <w:ind w:firstLine="709"/>
        <w:jc w:val="both"/>
        <w:rPr>
          <w:rFonts w:ascii="Times New Roman" w:hAnsi="Times New Roman"/>
          <w:sz w:val="28"/>
          <w:szCs w:val="28"/>
          <w:lang w:val="uk-UA"/>
        </w:rPr>
      </w:pPr>
    </w:p>
    <w:p w:rsidR="00CF40FE" w:rsidRDefault="00CF40FE" w:rsidP="00CF40FE">
      <w:pPr>
        <w:spacing w:after="0" w:line="312" w:lineRule="auto"/>
        <w:jc w:val="both"/>
        <w:rPr>
          <w:rFonts w:ascii="Times New Roman" w:hAnsi="Times New Roman"/>
          <w:b/>
          <w:sz w:val="28"/>
          <w:szCs w:val="28"/>
          <w:u w:val="single"/>
          <w:lang w:val="uk-UA"/>
        </w:rPr>
      </w:pPr>
      <w:r>
        <w:rPr>
          <w:rFonts w:ascii="Times New Roman" w:hAnsi="Times New Roman"/>
          <w:sz w:val="28"/>
          <w:szCs w:val="28"/>
          <w:lang w:val="uk-UA"/>
        </w:rPr>
        <w:t xml:space="preserve">Кафедра </w:t>
      </w:r>
      <w:r w:rsidRPr="00303775">
        <w:rPr>
          <w:rFonts w:ascii="Times New Roman" w:hAnsi="Times New Roman"/>
          <w:sz w:val="28"/>
          <w:szCs w:val="28"/>
          <w:u w:val="single"/>
          <w:lang w:val="uk-UA"/>
        </w:rPr>
        <w:t xml:space="preserve">    </w:t>
      </w:r>
      <w:r w:rsidRPr="00303775">
        <w:rPr>
          <w:rFonts w:ascii="Times New Roman" w:hAnsi="Times New Roman"/>
          <w:b/>
          <w:sz w:val="28"/>
          <w:szCs w:val="28"/>
          <w:u w:val="single"/>
          <w:lang w:val="uk-UA"/>
        </w:rPr>
        <w:t>Теор</w:t>
      </w:r>
      <w:r>
        <w:rPr>
          <w:rFonts w:ascii="Times New Roman" w:hAnsi="Times New Roman"/>
          <w:b/>
          <w:sz w:val="28"/>
          <w:szCs w:val="28"/>
          <w:u w:val="single"/>
          <w:lang w:val="uk-UA"/>
        </w:rPr>
        <w:t>ії архітектури та містобудування_________________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(найменування кафедри</w:t>
      </w:r>
      <w:r w:rsidRPr="00A95AB1">
        <w:rPr>
          <w:rFonts w:ascii="Times New Roman" w:hAnsi="Times New Roman"/>
          <w:sz w:val="28"/>
          <w:szCs w:val="28"/>
          <w:vertAlign w:val="superscript"/>
          <w:lang w:val="uk-UA"/>
        </w:rPr>
        <w:t>)</w:t>
      </w:r>
    </w:p>
    <w:p w:rsidR="00CF40FE" w:rsidRDefault="00CF40FE" w:rsidP="00CF40FE">
      <w:pPr>
        <w:spacing w:after="0" w:line="240" w:lineRule="auto"/>
        <w:jc w:val="both"/>
        <w:rPr>
          <w:rFonts w:ascii="Times New Roman" w:hAnsi="Times New Roman"/>
          <w:sz w:val="28"/>
          <w:szCs w:val="28"/>
          <w:u w:val="single"/>
          <w:lang w:val="uk-UA"/>
        </w:rPr>
      </w:pPr>
      <w:r>
        <w:rPr>
          <w:rFonts w:ascii="Times New Roman" w:hAnsi="Times New Roman"/>
          <w:sz w:val="28"/>
          <w:szCs w:val="28"/>
          <w:lang w:val="uk-UA"/>
        </w:rPr>
        <w:t xml:space="preserve">Напрям </w:t>
      </w:r>
      <w:r w:rsidRPr="00303775">
        <w:rPr>
          <w:rFonts w:ascii="Times New Roman" w:hAnsi="Times New Roman"/>
          <w:sz w:val="28"/>
          <w:szCs w:val="28"/>
          <w:u w:val="single"/>
          <w:lang w:val="uk-UA"/>
        </w:rPr>
        <w:t xml:space="preserve">   </w:t>
      </w:r>
      <w:r w:rsidRPr="00303775">
        <w:rPr>
          <w:rFonts w:ascii="Times New Roman" w:hAnsi="Times New Roman"/>
          <w:b/>
          <w:sz w:val="28"/>
          <w:szCs w:val="28"/>
          <w:u w:val="single"/>
          <w:lang w:val="uk-UA"/>
        </w:rPr>
        <w:t>1201 – Архітектура</w:t>
      </w:r>
      <w:r>
        <w:rPr>
          <w:rFonts w:ascii="Times New Roman" w:hAnsi="Times New Roman"/>
          <w:sz w:val="28"/>
          <w:szCs w:val="28"/>
          <w:u w:val="single"/>
          <w:lang w:val="uk-UA"/>
        </w:rPr>
        <w:t>___________________________________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(шифр, найменування</w:t>
      </w:r>
      <w:r w:rsidRPr="00A95AB1">
        <w:rPr>
          <w:rFonts w:ascii="Times New Roman" w:hAnsi="Times New Roman"/>
          <w:sz w:val="28"/>
          <w:szCs w:val="28"/>
          <w:vertAlign w:val="superscript"/>
          <w:lang w:val="uk-UA"/>
        </w:rPr>
        <w:t>)</w:t>
      </w:r>
    </w:p>
    <w:p w:rsidR="00CF40FE" w:rsidRDefault="00CF40FE" w:rsidP="00CF40FE">
      <w:pPr>
        <w:spacing w:after="0" w:line="240" w:lineRule="auto"/>
        <w:jc w:val="both"/>
        <w:rPr>
          <w:rFonts w:ascii="Times New Roman" w:hAnsi="Times New Roman"/>
          <w:sz w:val="28"/>
          <w:szCs w:val="28"/>
          <w:u w:val="single"/>
          <w:lang w:val="uk-UA"/>
        </w:rPr>
      </w:pPr>
      <w:r>
        <w:rPr>
          <w:rFonts w:ascii="Times New Roman" w:hAnsi="Times New Roman"/>
          <w:sz w:val="28"/>
          <w:szCs w:val="28"/>
          <w:lang w:val="uk-UA"/>
        </w:rPr>
        <w:t>Спеціальність</w:t>
      </w:r>
      <w:r w:rsidRPr="006E081E">
        <w:rPr>
          <w:rFonts w:ascii="Times New Roman" w:hAnsi="Times New Roman"/>
          <w:sz w:val="28"/>
          <w:szCs w:val="28"/>
          <w:u w:val="single"/>
          <w:lang w:val="uk-UA"/>
        </w:rPr>
        <w:t xml:space="preserve"> </w:t>
      </w:r>
      <w:r w:rsidRPr="006E081E">
        <w:rPr>
          <w:rFonts w:ascii="Times New Roman" w:hAnsi="Times New Roman"/>
          <w:b/>
          <w:sz w:val="28"/>
          <w:szCs w:val="28"/>
          <w:u w:val="single"/>
          <w:lang w:val="uk-UA"/>
        </w:rPr>
        <w:t>6.</w:t>
      </w:r>
      <w:r w:rsidRPr="00303775">
        <w:rPr>
          <w:rFonts w:ascii="Times New Roman" w:hAnsi="Times New Roman"/>
          <w:b/>
          <w:sz w:val="28"/>
          <w:szCs w:val="28"/>
          <w:u w:val="single"/>
          <w:lang w:val="uk-UA"/>
        </w:rPr>
        <w:t>1201</w:t>
      </w:r>
      <w:r>
        <w:rPr>
          <w:rFonts w:ascii="Times New Roman" w:hAnsi="Times New Roman"/>
          <w:b/>
          <w:sz w:val="28"/>
          <w:szCs w:val="28"/>
          <w:u w:val="single"/>
          <w:lang w:val="uk-UA"/>
        </w:rPr>
        <w:t>00 «Дизайн архітектурного середовища»</w:t>
      </w:r>
      <w:r>
        <w:rPr>
          <w:rFonts w:ascii="Times New Roman" w:hAnsi="Times New Roman"/>
          <w:sz w:val="28"/>
          <w:szCs w:val="28"/>
          <w:u w:val="single"/>
          <w:lang w:val="uk-UA"/>
        </w:rPr>
        <w:t>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(шифр, найменування</w:t>
      </w:r>
      <w:r w:rsidRPr="00A95AB1">
        <w:rPr>
          <w:rFonts w:ascii="Times New Roman" w:hAnsi="Times New Roman"/>
          <w:sz w:val="28"/>
          <w:szCs w:val="28"/>
          <w:vertAlign w:val="superscript"/>
          <w:lang w:val="uk-UA"/>
        </w:rPr>
        <w:t>)</w:t>
      </w:r>
    </w:p>
    <w:p w:rsidR="00CF40FE" w:rsidRDefault="00CF40FE" w:rsidP="00CF40FE">
      <w:pPr>
        <w:spacing w:after="0" w:line="240" w:lineRule="auto"/>
        <w:jc w:val="both"/>
        <w:rPr>
          <w:rFonts w:ascii="Times New Roman" w:hAnsi="Times New Roman"/>
          <w:sz w:val="28"/>
          <w:szCs w:val="28"/>
          <w:u w:val="single"/>
          <w:lang w:val="uk-UA"/>
        </w:rPr>
      </w:pPr>
      <w:r>
        <w:rPr>
          <w:rFonts w:ascii="Times New Roman" w:hAnsi="Times New Roman"/>
          <w:sz w:val="28"/>
          <w:szCs w:val="28"/>
          <w:lang w:val="uk-UA"/>
        </w:rPr>
        <w:t xml:space="preserve">Дисципліна </w:t>
      </w:r>
      <w:r w:rsidRPr="00303775">
        <w:rPr>
          <w:rFonts w:ascii="Times New Roman" w:hAnsi="Times New Roman"/>
          <w:sz w:val="28"/>
          <w:szCs w:val="28"/>
          <w:u w:val="single"/>
          <w:lang w:val="uk-UA"/>
        </w:rPr>
        <w:t xml:space="preserve">  </w:t>
      </w:r>
      <w:r>
        <w:rPr>
          <w:rFonts w:ascii="Times New Roman" w:hAnsi="Times New Roman"/>
          <w:b/>
          <w:sz w:val="28"/>
          <w:szCs w:val="28"/>
          <w:u w:val="single"/>
          <w:lang w:val="uk-UA"/>
        </w:rPr>
        <w:t>«Колористика інтер</w:t>
      </w:r>
      <w:r w:rsidRPr="00CF40FE">
        <w:rPr>
          <w:rFonts w:ascii="Times New Roman" w:hAnsi="Times New Roman"/>
          <w:b/>
          <w:sz w:val="28"/>
          <w:szCs w:val="28"/>
          <w:u w:val="single"/>
          <w:lang w:val="ru-RU"/>
        </w:rPr>
        <w:t>’</w:t>
      </w:r>
      <w:r>
        <w:rPr>
          <w:rFonts w:ascii="Times New Roman" w:hAnsi="Times New Roman"/>
          <w:b/>
          <w:sz w:val="28"/>
          <w:szCs w:val="28"/>
          <w:u w:val="single"/>
          <w:lang w:val="uk-UA"/>
        </w:rPr>
        <w:t>єру»</w:t>
      </w:r>
      <w:r>
        <w:rPr>
          <w:rFonts w:ascii="Times New Roman" w:hAnsi="Times New Roman"/>
          <w:sz w:val="28"/>
          <w:szCs w:val="28"/>
          <w:u w:val="single"/>
          <w:lang w:val="uk-UA"/>
        </w:rPr>
        <w:t>___________________________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(повне найменування</w:t>
      </w:r>
      <w:r w:rsidRPr="00A95AB1">
        <w:rPr>
          <w:rFonts w:ascii="Times New Roman" w:hAnsi="Times New Roman"/>
          <w:sz w:val="28"/>
          <w:szCs w:val="28"/>
          <w:vertAlign w:val="superscript"/>
          <w:lang w:val="uk-UA"/>
        </w:rPr>
        <w:t>)</w:t>
      </w:r>
    </w:p>
    <w:p w:rsidR="00CF40FE" w:rsidRPr="00303775" w:rsidRDefault="00CF40FE" w:rsidP="00CF40FE">
      <w:pPr>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     </w:t>
      </w:r>
    </w:p>
    <w:p w:rsidR="00CF40FE" w:rsidRDefault="00CF40FE" w:rsidP="00CF40FE">
      <w:pPr>
        <w:spacing w:after="0" w:line="312" w:lineRule="auto"/>
        <w:jc w:val="center"/>
        <w:rPr>
          <w:rFonts w:ascii="Times New Roman" w:hAnsi="Times New Roman"/>
          <w:b/>
          <w:sz w:val="28"/>
          <w:szCs w:val="28"/>
          <w:lang w:val="uk-UA"/>
        </w:rPr>
      </w:pPr>
    </w:p>
    <w:p w:rsidR="00CF40FE" w:rsidRDefault="00CF40FE" w:rsidP="00CF40FE">
      <w:pPr>
        <w:spacing w:after="0" w:line="312" w:lineRule="auto"/>
        <w:jc w:val="center"/>
        <w:rPr>
          <w:rFonts w:ascii="Times New Roman" w:hAnsi="Times New Roman"/>
          <w:b/>
          <w:sz w:val="28"/>
          <w:szCs w:val="28"/>
          <w:lang w:val="uk-UA"/>
        </w:rPr>
      </w:pPr>
    </w:p>
    <w:p w:rsidR="00CF40FE" w:rsidRDefault="00CF40FE" w:rsidP="00CF40FE">
      <w:pPr>
        <w:spacing w:after="0" w:line="312" w:lineRule="auto"/>
        <w:jc w:val="center"/>
        <w:rPr>
          <w:rFonts w:ascii="Times New Roman" w:hAnsi="Times New Roman"/>
          <w:b/>
          <w:sz w:val="28"/>
          <w:szCs w:val="28"/>
          <w:lang w:val="uk-UA"/>
        </w:rPr>
      </w:pPr>
    </w:p>
    <w:p w:rsidR="00CF40FE" w:rsidRDefault="00CF40FE" w:rsidP="00CF40FE">
      <w:pPr>
        <w:spacing w:after="0" w:line="312" w:lineRule="auto"/>
        <w:jc w:val="center"/>
        <w:rPr>
          <w:rFonts w:ascii="Times New Roman" w:hAnsi="Times New Roman"/>
          <w:b/>
          <w:sz w:val="28"/>
          <w:szCs w:val="28"/>
          <w:lang w:val="uk-UA"/>
        </w:rPr>
      </w:pPr>
      <w:r>
        <w:rPr>
          <w:rFonts w:ascii="Times New Roman" w:hAnsi="Times New Roman"/>
          <w:b/>
          <w:sz w:val="28"/>
          <w:szCs w:val="28"/>
          <w:lang w:val="uk-UA"/>
        </w:rPr>
        <w:t>КОМПЛЕКСНА КОНТРОЛЬНА РОБОТА</w:t>
      </w:r>
    </w:p>
    <w:p w:rsidR="00CF40FE" w:rsidRDefault="00CF40FE" w:rsidP="00CF40FE">
      <w:pPr>
        <w:spacing w:after="0" w:line="312" w:lineRule="auto"/>
        <w:jc w:val="center"/>
        <w:rPr>
          <w:rFonts w:ascii="Times New Roman" w:hAnsi="Times New Roman"/>
          <w:b/>
          <w:sz w:val="28"/>
          <w:szCs w:val="28"/>
          <w:lang w:val="uk-UA"/>
        </w:rPr>
      </w:pPr>
      <w:r>
        <w:rPr>
          <w:rFonts w:ascii="Times New Roman" w:hAnsi="Times New Roman"/>
          <w:b/>
          <w:sz w:val="28"/>
          <w:szCs w:val="28"/>
          <w:lang w:val="uk-UA"/>
        </w:rPr>
        <w:t>Варіант №11</w:t>
      </w:r>
    </w:p>
    <w:p w:rsidR="00CF40FE" w:rsidRPr="007C53A8" w:rsidRDefault="00CF40FE" w:rsidP="00CF40FE">
      <w:pPr>
        <w:spacing w:after="0" w:line="312" w:lineRule="auto"/>
        <w:jc w:val="both"/>
        <w:rPr>
          <w:rFonts w:ascii="Times New Roman" w:hAnsi="Times New Roman"/>
          <w:b/>
          <w:sz w:val="28"/>
          <w:szCs w:val="28"/>
          <w:lang w:val="uk-UA"/>
        </w:rPr>
      </w:pPr>
      <w:r w:rsidRPr="007C53A8">
        <w:rPr>
          <w:rFonts w:ascii="Times New Roman" w:hAnsi="Times New Roman"/>
          <w:sz w:val="28"/>
          <w:szCs w:val="28"/>
          <w:lang w:val="uk-UA"/>
        </w:rPr>
        <w:t>1.</w:t>
      </w:r>
      <w:r>
        <w:rPr>
          <w:rFonts w:ascii="Times New Roman" w:hAnsi="Times New Roman"/>
          <w:b/>
          <w:sz w:val="28"/>
          <w:szCs w:val="28"/>
          <w:lang w:val="uk-UA"/>
        </w:rPr>
        <w:t xml:space="preserve"> </w:t>
      </w:r>
      <w:r>
        <w:rPr>
          <w:rFonts w:ascii="Times New Roman" w:hAnsi="Times New Roman"/>
          <w:sz w:val="28"/>
          <w:szCs w:val="28"/>
          <w:lang w:val="uk-UA"/>
        </w:rPr>
        <w:t xml:space="preserve">Охарактеризувати ілюзорні якості кольорів. </w:t>
      </w:r>
    </w:p>
    <w:p w:rsidR="00CF40FE" w:rsidRDefault="00CF40FE" w:rsidP="00CF40FE">
      <w:pPr>
        <w:spacing w:after="0" w:line="312" w:lineRule="auto"/>
        <w:jc w:val="both"/>
        <w:rPr>
          <w:rFonts w:ascii="Times New Roman" w:hAnsi="Times New Roman"/>
          <w:sz w:val="28"/>
          <w:szCs w:val="28"/>
          <w:lang w:val="uk-UA"/>
        </w:rPr>
      </w:pPr>
      <w:r>
        <w:rPr>
          <w:rFonts w:ascii="Times New Roman" w:hAnsi="Times New Roman"/>
          <w:sz w:val="28"/>
          <w:szCs w:val="28"/>
          <w:lang w:val="uk-UA"/>
        </w:rPr>
        <w:t>2. Визначити принципи</w:t>
      </w:r>
      <w:r w:rsidRPr="007C53A8">
        <w:rPr>
          <w:rFonts w:ascii="Times New Roman" w:hAnsi="Times New Roman"/>
          <w:sz w:val="28"/>
          <w:szCs w:val="28"/>
          <w:lang w:val="uk-UA"/>
        </w:rPr>
        <w:t xml:space="preserve"> створення колірно</w:t>
      </w:r>
      <w:r>
        <w:rPr>
          <w:rFonts w:ascii="Times New Roman" w:hAnsi="Times New Roman"/>
          <w:sz w:val="28"/>
          <w:szCs w:val="28"/>
          <w:lang w:val="uk-UA"/>
        </w:rPr>
        <w:t>ї гармонії в різних функціональних зонах.</w:t>
      </w:r>
    </w:p>
    <w:p w:rsidR="00CF40FE" w:rsidRPr="007C53A8" w:rsidRDefault="00CF40FE" w:rsidP="00CF40FE">
      <w:pPr>
        <w:spacing w:after="0" w:line="312" w:lineRule="auto"/>
        <w:jc w:val="both"/>
        <w:rPr>
          <w:rFonts w:ascii="Times New Roman" w:hAnsi="Times New Roman"/>
          <w:sz w:val="28"/>
          <w:szCs w:val="28"/>
          <w:lang w:val="uk-UA"/>
        </w:rPr>
      </w:pPr>
      <w:r>
        <w:rPr>
          <w:rFonts w:ascii="Times New Roman" w:hAnsi="Times New Roman"/>
          <w:sz w:val="28"/>
          <w:szCs w:val="28"/>
          <w:lang w:val="uk-UA"/>
        </w:rPr>
        <w:t>3. Охарактеризувати колірне вирішення інтер</w:t>
      </w:r>
      <w:r w:rsidRPr="00CF40FE">
        <w:rPr>
          <w:rFonts w:ascii="Times New Roman" w:hAnsi="Times New Roman"/>
          <w:sz w:val="28"/>
          <w:szCs w:val="28"/>
          <w:lang w:val="ru-RU"/>
        </w:rPr>
        <w:t>’</w:t>
      </w:r>
      <w:r>
        <w:rPr>
          <w:rFonts w:ascii="Times New Roman" w:hAnsi="Times New Roman"/>
          <w:sz w:val="28"/>
          <w:szCs w:val="28"/>
          <w:lang w:val="uk-UA"/>
        </w:rPr>
        <w:t>єру при білому освітленні.</w:t>
      </w: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Pr="006E081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Завідувач кафедри теорії</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архітектури та містобудування</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к. архітектури</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_______________ Трошкіна О. А.</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«____»_____________2009 р.</w:t>
      </w:r>
    </w:p>
    <w:p w:rsidR="00CF40FE" w:rsidRDefault="00CF40FE" w:rsidP="00CF40FE">
      <w:pPr>
        <w:spacing w:after="0" w:line="312" w:lineRule="auto"/>
        <w:ind w:firstLine="709"/>
        <w:jc w:val="both"/>
        <w:rPr>
          <w:rFonts w:ascii="Times New Roman" w:hAnsi="Times New Roman"/>
          <w:sz w:val="28"/>
          <w:szCs w:val="28"/>
          <w:lang w:val="uk-UA"/>
        </w:rPr>
      </w:pPr>
    </w:p>
    <w:p w:rsidR="00CF40FE" w:rsidRPr="00524CB8" w:rsidRDefault="00CF40FE" w:rsidP="00CF40FE">
      <w:pPr>
        <w:spacing w:after="0" w:line="360" w:lineRule="auto"/>
        <w:ind w:firstLine="709"/>
        <w:jc w:val="both"/>
        <w:rPr>
          <w:rFonts w:ascii="Times New Roman" w:hAnsi="Times New Roman"/>
          <w:sz w:val="28"/>
          <w:szCs w:val="28"/>
          <w:lang w:val="uk-UA"/>
        </w:rPr>
      </w:pPr>
    </w:p>
    <w:p w:rsidR="00CF40FE" w:rsidRDefault="00CF40FE" w:rsidP="00F247F3">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F247F3" w:rsidRPr="0059326C" w:rsidTr="00DF5AE9">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F247F3" w:rsidRPr="00652E2C" w:rsidRDefault="00F247F3" w:rsidP="00DF5AE9">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1996672"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195" name="Рисунок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F247F3" w:rsidRPr="00100671" w:rsidRDefault="00F247F3" w:rsidP="00DF5AE9">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F247F3" w:rsidRPr="0005077B" w:rsidRDefault="00F247F3" w:rsidP="00DF5AE9">
            <w:pPr>
              <w:pStyle w:val="a3"/>
              <w:spacing w:after="0" w:line="240" w:lineRule="auto"/>
              <w:jc w:val="center"/>
              <w:rPr>
                <w:rFonts w:ascii="Times New Roman" w:hAnsi="Times New Roman"/>
                <w:sz w:val="20"/>
                <w:szCs w:val="20"/>
                <w:lang w:val="uk-UA"/>
              </w:rPr>
            </w:pPr>
            <w:r>
              <w:rPr>
                <w:rFonts w:ascii="Times New Roman" w:hAnsi="Times New Roman"/>
                <w:sz w:val="20"/>
                <w:szCs w:val="20"/>
                <w:lang w:val="ru-RU"/>
              </w:rPr>
              <w:t>Пакет комплексних контрольних роб</w:t>
            </w:r>
            <w:r>
              <w:rPr>
                <w:rFonts w:ascii="Times New Roman" w:hAnsi="Times New Roman"/>
                <w:sz w:val="20"/>
                <w:szCs w:val="20"/>
                <w:lang w:val="uk-UA"/>
              </w:rPr>
              <w:t>іт</w:t>
            </w:r>
          </w:p>
          <w:p w:rsidR="00F247F3" w:rsidRPr="00100671" w:rsidRDefault="00F247F3" w:rsidP="00DF5AE9">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F247F3" w:rsidRPr="00DE2B8D" w:rsidRDefault="00F247F3" w:rsidP="00DF5AE9">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F247F3" w:rsidRPr="0059326C" w:rsidRDefault="00F247F3" w:rsidP="00DF5AE9">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F247F3" w:rsidRPr="0059326C" w:rsidRDefault="00F247F3" w:rsidP="00DF5AE9">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F247F3" w:rsidRPr="0059326C" w:rsidRDefault="00F247F3" w:rsidP="00DF5AE9">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F247F3" w:rsidRPr="0059326C" w:rsidRDefault="00F247F3" w:rsidP="00DF5AE9">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F247F3" w:rsidRPr="00083963" w:rsidTr="00DF5AE9">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F247F3" w:rsidRPr="0059326C" w:rsidRDefault="00F247F3" w:rsidP="00DF5AE9">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F247F3" w:rsidRPr="0059326C" w:rsidRDefault="00F247F3" w:rsidP="00DF5AE9">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F247F3" w:rsidRPr="00BF621A" w:rsidRDefault="00F247F3" w:rsidP="00BF621A">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BF621A">
              <w:rPr>
                <w:rFonts w:ascii="Times New Roman" w:hAnsi="Times New Roman"/>
                <w:sz w:val="20"/>
                <w:szCs w:val="20"/>
                <w:lang w:val="uk-UA"/>
              </w:rPr>
              <w:t>15</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BF621A">
              <w:rPr>
                <w:rFonts w:ascii="Times New Roman" w:hAnsi="Times New Roman"/>
                <w:sz w:val="20"/>
                <w:szCs w:val="20"/>
                <w:lang w:val="uk-UA"/>
              </w:rPr>
              <w:t>33</w:t>
            </w:r>
          </w:p>
        </w:tc>
      </w:tr>
    </w:tbl>
    <w:p w:rsidR="00F247F3" w:rsidRDefault="00F247F3" w:rsidP="00F247F3">
      <w:pPr>
        <w:spacing w:after="0" w:line="240" w:lineRule="auto"/>
        <w:ind w:firstLine="709"/>
        <w:jc w:val="both"/>
        <w:rPr>
          <w:rFonts w:ascii="Times New Roman" w:hAnsi="Times New Roman"/>
          <w:sz w:val="28"/>
          <w:szCs w:val="28"/>
          <w:lang w:val="uk-UA"/>
        </w:rPr>
      </w:pPr>
    </w:p>
    <w:p w:rsidR="00CF40FE" w:rsidRDefault="00CF40FE" w:rsidP="00CF40FE">
      <w:pPr>
        <w:spacing w:after="0" w:line="312" w:lineRule="auto"/>
        <w:ind w:firstLine="709"/>
        <w:jc w:val="center"/>
        <w:rPr>
          <w:rFonts w:ascii="Times New Roman" w:hAnsi="Times New Roman"/>
          <w:sz w:val="28"/>
          <w:szCs w:val="28"/>
          <w:lang w:val="uk-UA"/>
        </w:rPr>
      </w:pPr>
      <w:r>
        <w:rPr>
          <w:rFonts w:ascii="Times New Roman" w:hAnsi="Times New Roman"/>
          <w:sz w:val="28"/>
          <w:szCs w:val="28"/>
          <w:lang w:val="uk-UA"/>
        </w:rPr>
        <w:t>Національний авіаційний університет</w:t>
      </w:r>
    </w:p>
    <w:p w:rsidR="00CF40FE" w:rsidRDefault="00CF40FE" w:rsidP="00CF40FE">
      <w:pPr>
        <w:spacing w:after="0" w:line="312" w:lineRule="auto"/>
        <w:ind w:firstLine="709"/>
        <w:jc w:val="both"/>
        <w:rPr>
          <w:rFonts w:ascii="Times New Roman" w:hAnsi="Times New Roman"/>
          <w:sz w:val="28"/>
          <w:szCs w:val="28"/>
          <w:lang w:val="uk-UA"/>
        </w:rPr>
      </w:pPr>
    </w:p>
    <w:p w:rsidR="00CF40FE" w:rsidRDefault="00CF40FE" w:rsidP="00CF40FE">
      <w:pPr>
        <w:spacing w:after="0" w:line="312" w:lineRule="auto"/>
        <w:jc w:val="both"/>
        <w:rPr>
          <w:rFonts w:ascii="Times New Roman" w:hAnsi="Times New Roman"/>
          <w:b/>
          <w:sz w:val="28"/>
          <w:szCs w:val="28"/>
          <w:u w:val="single"/>
          <w:lang w:val="uk-UA"/>
        </w:rPr>
      </w:pPr>
      <w:r>
        <w:rPr>
          <w:rFonts w:ascii="Times New Roman" w:hAnsi="Times New Roman"/>
          <w:sz w:val="28"/>
          <w:szCs w:val="28"/>
          <w:lang w:val="uk-UA"/>
        </w:rPr>
        <w:t xml:space="preserve">Кафедра </w:t>
      </w:r>
      <w:r w:rsidRPr="00303775">
        <w:rPr>
          <w:rFonts w:ascii="Times New Roman" w:hAnsi="Times New Roman"/>
          <w:sz w:val="28"/>
          <w:szCs w:val="28"/>
          <w:u w:val="single"/>
          <w:lang w:val="uk-UA"/>
        </w:rPr>
        <w:t xml:space="preserve">    </w:t>
      </w:r>
      <w:r w:rsidRPr="00303775">
        <w:rPr>
          <w:rFonts w:ascii="Times New Roman" w:hAnsi="Times New Roman"/>
          <w:b/>
          <w:sz w:val="28"/>
          <w:szCs w:val="28"/>
          <w:u w:val="single"/>
          <w:lang w:val="uk-UA"/>
        </w:rPr>
        <w:t>Теор</w:t>
      </w:r>
      <w:r>
        <w:rPr>
          <w:rFonts w:ascii="Times New Roman" w:hAnsi="Times New Roman"/>
          <w:b/>
          <w:sz w:val="28"/>
          <w:szCs w:val="28"/>
          <w:u w:val="single"/>
          <w:lang w:val="uk-UA"/>
        </w:rPr>
        <w:t>ії архітектури та містобудування_________________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(найменування кафедри</w:t>
      </w:r>
      <w:r w:rsidRPr="00A95AB1">
        <w:rPr>
          <w:rFonts w:ascii="Times New Roman" w:hAnsi="Times New Roman"/>
          <w:sz w:val="28"/>
          <w:szCs w:val="28"/>
          <w:vertAlign w:val="superscript"/>
          <w:lang w:val="uk-UA"/>
        </w:rPr>
        <w:t>)</w:t>
      </w:r>
    </w:p>
    <w:p w:rsidR="00CF40FE" w:rsidRDefault="00CF40FE" w:rsidP="00CF40FE">
      <w:pPr>
        <w:spacing w:after="0" w:line="240" w:lineRule="auto"/>
        <w:jc w:val="both"/>
        <w:rPr>
          <w:rFonts w:ascii="Times New Roman" w:hAnsi="Times New Roman"/>
          <w:sz w:val="28"/>
          <w:szCs w:val="28"/>
          <w:u w:val="single"/>
          <w:lang w:val="uk-UA"/>
        </w:rPr>
      </w:pPr>
      <w:r>
        <w:rPr>
          <w:rFonts w:ascii="Times New Roman" w:hAnsi="Times New Roman"/>
          <w:sz w:val="28"/>
          <w:szCs w:val="28"/>
          <w:lang w:val="uk-UA"/>
        </w:rPr>
        <w:t xml:space="preserve">Напрям </w:t>
      </w:r>
      <w:r w:rsidRPr="00303775">
        <w:rPr>
          <w:rFonts w:ascii="Times New Roman" w:hAnsi="Times New Roman"/>
          <w:sz w:val="28"/>
          <w:szCs w:val="28"/>
          <w:u w:val="single"/>
          <w:lang w:val="uk-UA"/>
        </w:rPr>
        <w:t xml:space="preserve">   </w:t>
      </w:r>
      <w:r w:rsidRPr="00303775">
        <w:rPr>
          <w:rFonts w:ascii="Times New Roman" w:hAnsi="Times New Roman"/>
          <w:b/>
          <w:sz w:val="28"/>
          <w:szCs w:val="28"/>
          <w:u w:val="single"/>
          <w:lang w:val="uk-UA"/>
        </w:rPr>
        <w:t>1201 – Архітектура</w:t>
      </w:r>
      <w:r>
        <w:rPr>
          <w:rFonts w:ascii="Times New Roman" w:hAnsi="Times New Roman"/>
          <w:sz w:val="28"/>
          <w:szCs w:val="28"/>
          <w:u w:val="single"/>
          <w:lang w:val="uk-UA"/>
        </w:rPr>
        <w:t>___________________________________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(шифр, найменування</w:t>
      </w:r>
      <w:r w:rsidRPr="00A95AB1">
        <w:rPr>
          <w:rFonts w:ascii="Times New Roman" w:hAnsi="Times New Roman"/>
          <w:sz w:val="28"/>
          <w:szCs w:val="28"/>
          <w:vertAlign w:val="superscript"/>
          <w:lang w:val="uk-UA"/>
        </w:rPr>
        <w:t>)</w:t>
      </w:r>
    </w:p>
    <w:p w:rsidR="00CF40FE" w:rsidRDefault="00CF40FE" w:rsidP="00CF40FE">
      <w:pPr>
        <w:spacing w:after="0" w:line="240" w:lineRule="auto"/>
        <w:jc w:val="both"/>
        <w:rPr>
          <w:rFonts w:ascii="Times New Roman" w:hAnsi="Times New Roman"/>
          <w:sz w:val="28"/>
          <w:szCs w:val="28"/>
          <w:u w:val="single"/>
          <w:lang w:val="uk-UA"/>
        </w:rPr>
      </w:pPr>
      <w:r>
        <w:rPr>
          <w:rFonts w:ascii="Times New Roman" w:hAnsi="Times New Roman"/>
          <w:sz w:val="28"/>
          <w:szCs w:val="28"/>
          <w:lang w:val="uk-UA"/>
        </w:rPr>
        <w:t>Спеціальність</w:t>
      </w:r>
      <w:r w:rsidRPr="006E081E">
        <w:rPr>
          <w:rFonts w:ascii="Times New Roman" w:hAnsi="Times New Roman"/>
          <w:sz w:val="28"/>
          <w:szCs w:val="28"/>
          <w:u w:val="single"/>
          <w:lang w:val="uk-UA"/>
        </w:rPr>
        <w:t xml:space="preserve"> </w:t>
      </w:r>
      <w:r w:rsidRPr="006E081E">
        <w:rPr>
          <w:rFonts w:ascii="Times New Roman" w:hAnsi="Times New Roman"/>
          <w:b/>
          <w:sz w:val="28"/>
          <w:szCs w:val="28"/>
          <w:u w:val="single"/>
          <w:lang w:val="uk-UA"/>
        </w:rPr>
        <w:t>6.</w:t>
      </w:r>
      <w:r w:rsidRPr="00303775">
        <w:rPr>
          <w:rFonts w:ascii="Times New Roman" w:hAnsi="Times New Roman"/>
          <w:b/>
          <w:sz w:val="28"/>
          <w:szCs w:val="28"/>
          <w:u w:val="single"/>
          <w:lang w:val="uk-UA"/>
        </w:rPr>
        <w:t>1201</w:t>
      </w:r>
      <w:r>
        <w:rPr>
          <w:rFonts w:ascii="Times New Roman" w:hAnsi="Times New Roman"/>
          <w:b/>
          <w:sz w:val="28"/>
          <w:szCs w:val="28"/>
          <w:u w:val="single"/>
          <w:lang w:val="uk-UA"/>
        </w:rPr>
        <w:t>00 «Дизайн архітектурного середовища»</w:t>
      </w:r>
      <w:r>
        <w:rPr>
          <w:rFonts w:ascii="Times New Roman" w:hAnsi="Times New Roman"/>
          <w:sz w:val="28"/>
          <w:szCs w:val="28"/>
          <w:u w:val="single"/>
          <w:lang w:val="uk-UA"/>
        </w:rPr>
        <w:t>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(шифр, найменування</w:t>
      </w:r>
      <w:r w:rsidRPr="00A95AB1">
        <w:rPr>
          <w:rFonts w:ascii="Times New Roman" w:hAnsi="Times New Roman"/>
          <w:sz w:val="28"/>
          <w:szCs w:val="28"/>
          <w:vertAlign w:val="superscript"/>
          <w:lang w:val="uk-UA"/>
        </w:rPr>
        <w:t>)</w:t>
      </w:r>
    </w:p>
    <w:p w:rsidR="00CF40FE" w:rsidRDefault="00CF40FE" w:rsidP="00CF40FE">
      <w:pPr>
        <w:spacing w:after="0" w:line="240" w:lineRule="auto"/>
        <w:jc w:val="both"/>
        <w:rPr>
          <w:rFonts w:ascii="Times New Roman" w:hAnsi="Times New Roman"/>
          <w:sz w:val="28"/>
          <w:szCs w:val="28"/>
          <w:u w:val="single"/>
          <w:lang w:val="uk-UA"/>
        </w:rPr>
      </w:pPr>
      <w:r>
        <w:rPr>
          <w:rFonts w:ascii="Times New Roman" w:hAnsi="Times New Roman"/>
          <w:sz w:val="28"/>
          <w:szCs w:val="28"/>
          <w:lang w:val="uk-UA"/>
        </w:rPr>
        <w:t xml:space="preserve">Дисципліна </w:t>
      </w:r>
      <w:r w:rsidRPr="00303775">
        <w:rPr>
          <w:rFonts w:ascii="Times New Roman" w:hAnsi="Times New Roman"/>
          <w:sz w:val="28"/>
          <w:szCs w:val="28"/>
          <w:u w:val="single"/>
          <w:lang w:val="uk-UA"/>
        </w:rPr>
        <w:t xml:space="preserve">  </w:t>
      </w:r>
      <w:r>
        <w:rPr>
          <w:rFonts w:ascii="Times New Roman" w:hAnsi="Times New Roman"/>
          <w:b/>
          <w:sz w:val="28"/>
          <w:szCs w:val="28"/>
          <w:u w:val="single"/>
          <w:lang w:val="uk-UA"/>
        </w:rPr>
        <w:t>«Колористика інтер</w:t>
      </w:r>
      <w:r w:rsidRPr="00CF40FE">
        <w:rPr>
          <w:rFonts w:ascii="Times New Roman" w:hAnsi="Times New Roman"/>
          <w:b/>
          <w:sz w:val="28"/>
          <w:szCs w:val="28"/>
          <w:u w:val="single"/>
          <w:lang w:val="ru-RU"/>
        </w:rPr>
        <w:t>’</w:t>
      </w:r>
      <w:r>
        <w:rPr>
          <w:rFonts w:ascii="Times New Roman" w:hAnsi="Times New Roman"/>
          <w:b/>
          <w:sz w:val="28"/>
          <w:szCs w:val="28"/>
          <w:u w:val="single"/>
          <w:lang w:val="uk-UA"/>
        </w:rPr>
        <w:t>єру»</w:t>
      </w:r>
      <w:r>
        <w:rPr>
          <w:rFonts w:ascii="Times New Roman" w:hAnsi="Times New Roman"/>
          <w:sz w:val="28"/>
          <w:szCs w:val="28"/>
          <w:u w:val="single"/>
          <w:lang w:val="uk-UA"/>
        </w:rPr>
        <w:t>___________________________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(повне найменування</w:t>
      </w:r>
      <w:r w:rsidRPr="00A95AB1">
        <w:rPr>
          <w:rFonts w:ascii="Times New Roman" w:hAnsi="Times New Roman"/>
          <w:sz w:val="28"/>
          <w:szCs w:val="28"/>
          <w:vertAlign w:val="superscript"/>
          <w:lang w:val="uk-UA"/>
        </w:rPr>
        <w:t>)</w:t>
      </w:r>
    </w:p>
    <w:p w:rsidR="00CF40FE" w:rsidRPr="00303775" w:rsidRDefault="00CF40FE" w:rsidP="00CF40FE">
      <w:pPr>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     </w:t>
      </w:r>
    </w:p>
    <w:p w:rsidR="00CF40FE" w:rsidRDefault="00CF40FE" w:rsidP="00CF40FE">
      <w:pPr>
        <w:spacing w:after="0" w:line="312" w:lineRule="auto"/>
        <w:jc w:val="center"/>
        <w:rPr>
          <w:rFonts w:ascii="Times New Roman" w:hAnsi="Times New Roman"/>
          <w:b/>
          <w:sz w:val="28"/>
          <w:szCs w:val="28"/>
          <w:lang w:val="uk-UA"/>
        </w:rPr>
      </w:pPr>
    </w:p>
    <w:p w:rsidR="00CF40FE" w:rsidRDefault="00CF40FE" w:rsidP="00CF40FE">
      <w:pPr>
        <w:spacing w:after="0" w:line="312" w:lineRule="auto"/>
        <w:jc w:val="center"/>
        <w:rPr>
          <w:rFonts w:ascii="Times New Roman" w:hAnsi="Times New Roman"/>
          <w:b/>
          <w:sz w:val="28"/>
          <w:szCs w:val="28"/>
          <w:lang w:val="uk-UA"/>
        </w:rPr>
      </w:pPr>
    </w:p>
    <w:p w:rsidR="00CF40FE" w:rsidRDefault="00CF40FE" w:rsidP="00CF40FE">
      <w:pPr>
        <w:spacing w:after="0" w:line="312" w:lineRule="auto"/>
        <w:jc w:val="center"/>
        <w:rPr>
          <w:rFonts w:ascii="Times New Roman" w:hAnsi="Times New Roman"/>
          <w:b/>
          <w:sz w:val="28"/>
          <w:szCs w:val="28"/>
          <w:lang w:val="uk-UA"/>
        </w:rPr>
      </w:pPr>
    </w:p>
    <w:p w:rsidR="00CF40FE" w:rsidRDefault="00CF40FE" w:rsidP="00CF40FE">
      <w:pPr>
        <w:spacing w:after="0" w:line="312" w:lineRule="auto"/>
        <w:jc w:val="center"/>
        <w:rPr>
          <w:rFonts w:ascii="Times New Roman" w:hAnsi="Times New Roman"/>
          <w:b/>
          <w:sz w:val="28"/>
          <w:szCs w:val="28"/>
          <w:lang w:val="uk-UA"/>
        </w:rPr>
      </w:pPr>
      <w:r>
        <w:rPr>
          <w:rFonts w:ascii="Times New Roman" w:hAnsi="Times New Roman"/>
          <w:b/>
          <w:sz w:val="28"/>
          <w:szCs w:val="28"/>
          <w:lang w:val="uk-UA"/>
        </w:rPr>
        <w:t>КОМПЛЕКСНА КОНТРОЛЬНА РОБОТА</w:t>
      </w:r>
    </w:p>
    <w:p w:rsidR="00CF40FE" w:rsidRDefault="00CF40FE" w:rsidP="00CF40FE">
      <w:pPr>
        <w:spacing w:after="0" w:line="312" w:lineRule="auto"/>
        <w:jc w:val="center"/>
        <w:rPr>
          <w:rFonts w:ascii="Times New Roman" w:hAnsi="Times New Roman"/>
          <w:b/>
          <w:sz w:val="28"/>
          <w:szCs w:val="28"/>
          <w:lang w:val="uk-UA"/>
        </w:rPr>
      </w:pPr>
      <w:r>
        <w:rPr>
          <w:rFonts w:ascii="Times New Roman" w:hAnsi="Times New Roman"/>
          <w:b/>
          <w:sz w:val="28"/>
          <w:szCs w:val="28"/>
          <w:lang w:val="uk-UA"/>
        </w:rPr>
        <w:t>Варіант №12</w:t>
      </w:r>
    </w:p>
    <w:p w:rsidR="00CF40FE" w:rsidRPr="007C53A8" w:rsidRDefault="00CF40FE" w:rsidP="00CF40FE">
      <w:pPr>
        <w:spacing w:after="0" w:line="312" w:lineRule="auto"/>
        <w:jc w:val="both"/>
        <w:rPr>
          <w:rFonts w:ascii="Times New Roman" w:hAnsi="Times New Roman"/>
          <w:b/>
          <w:sz w:val="28"/>
          <w:szCs w:val="28"/>
          <w:lang w:val="uk-UA"/>
        </w:rPr>
      </w:pPr>
      <w:r w:rsidRPr="007C53A8">
        <w:rPr>
          <w:rFonts w:ascii="Times New Roman" w:hAnsi="Times New Roman"/>
          <w:sz w:val="28"/>
          <w:szCs w:val="28"/>
          <w:lang w:val="uk-UA"/>
        </w:rPr>
        <w:t>1.</w:t>
      </w:r>
      <w:r>
        <w:rPr>
          <w:rFonts w:ascii="Times New Roman" w:hAnsi="Times New Roman"/>
          <w:b/>
          <w:sz w:val="28"/>
          <w:szCs w:val="28"/>
          <w:lang w:val="uk-UA"/>
        </w:rPr>
        <w:t xml:space="preserve"> </w:t>
      </w:r>
      <w:r>
        <w:rPr>
          <w:rFonts w:ascii="Times New Roman" w:hAnsi="Times New Roman"/>
          <w:sz w:val="28"/>
          <w:szCs w:val="28"/>
          <w:lang w:val="uk-UA"/>
        </w:rPr>
        <w:t xml:space="preserve"> </w:t>
      </w:r>
      <w:r w:rsidRPr="007C53A8">
        <w:rPr>
          <w:rFonts w:ascii="Times New Roman" w:hAnsi="Times New Roman"/>
          <w:sz w:val="28"/>
          <w:szCs w:val="28"/>
          <w:lang w:val="uk-UA"/>
        </w:rPr>
        <w:t xml:space="preserve">Визначити </w:t>
      </w:r>
      <w:r>
        <w:rPr>
          <w:rFonts w:ascii="Times New Roman" w:hAnsi="Times New Roman"/>
          <w:sz w:val="28"/>
          <w:szCs w:val="28"/>
          <w:lang w:val="uk-UA"/>
        </w:rPr>
        <w:t xml:space="preserve">особливості колірного оформлення інтер’єрів офісів. </w:t>
      </w:r>
    </w:p>
    <w:p w:rsidR="00CF40FE" w:rsidRDefault="00CF40FE" w:rsidP="00CF40FE">
      <w:pPr>
        <w:spacing w:after="0" w:line="312" w:lineRule="auto"/>
        <w:jc w:val="both"/>
        <w:rPr>
          <w:rFonts w:ascii="Times New Roman" w:hAnsi="Times New Roman"/>
          <w:sz w:val="28"/>
          <w:szCs w:val="28"/>
          <w:lang w:val="uk-UA"/>
        </w:rPr>
      </w:pPr>
      <w:r>
        <w:rPr>
          <w:rFonts w:ascii="Times New Roman" w:hAnsi="Times New Roman"/>
          <w:sz w:val="28"/>
          <w:szCs w:val="28"/>
          <w:lang w:val="uk-UA"/>
        </w:rPr>
        <w:t>2. Визначити принципи використання кольору огороджувальних поверхнях.</w:t>
      </w:r>
    </w:p>
    <w:p w:rsidR="00CF40FE" w:rsidRDefault="00CF40FE" w:rsidP="00CF40FE">
      <w:pPr>
        <w:spacing w:after="0" w:line="312" w:lineRule="auto"/>
        <w:jc w:val="both"/>
        <w:rPr>
          <w:rFonts w:ascii="Times New Roman" w:hAnsi="Times New Roman"/>
          <w:sz w:val="28"/>
          <w:szCs w:val="28"/>
          <w:lang w:val="uk-UA"/>
        </w:rPr>
      </w:pPr>
      <w:r>
        <w:rPr>
          <w:rFonts w:ascii="Times New Roman" w:hAnsi="Times New Roman"/>
          <w:sz w:val="28"/>
          <w:szCs w:val="28"/>
          <w:lang w:val="uk-UA"/>
        </w:rPr>
        <w:t>3. Визначити можливості використання поверхневих, незалежних кольорів в інтер’єрі.</w:t>
      </w:r>
    </w:p>
    <w:p w:rsidR="00CF40FE" w:rsidRPr="007C53A8" w:rsidRDefault="00CF40FE" w:rsidP="00CF40FE">
      <w:pPr>
        <w:spacing w:after="0" w:line="312" w:lineRule="auto"/>
        <w:jc w:val="both"/>
        <w:rPr>
          <w:rFonts w:ascii="Times New Roman" w:hAnsi="Times New Roman"/>
          <w:sz w:val="28"/>
          <w:szCs w:val="28"/>
          <w:lang w:val="uk-UA"/>
        </w:rPr>
      </w:pPr>
      <w:r>
        <w:rPr>
          <w:rFonts w:ascii="Times New Roman" w:hAnsi="Times New Roman"/>
          <w:sz w:val="28"/>
          <w:szCs w:val="28"/>
          <w:lang w:val="uk-UA"/>
        </w:rPr>
        <w:t xml:space="preserve"> </w:t>
      </w: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Pr="006E081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Завідувач кафедри теорії</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архітектури та містобудування</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к. архітектури</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_______________ Трошкіна О. А.</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«____»_____________2009 р.</w:t>
      </w:r>
    </w:p>
    <w:p w:rsidR="00CF40FE" w:rsidRDefault="00CF40FE" w:rsidP="00CF40FE">
      <w:pPr>
        <w:spacing w:after="0" w:line="312" w:lineRule="auto"/>
        <w:ind w:firstLine="709"/>
        <w:jc w:val="both"/>
        <w:rPr>
          <w:rFonts w:ascii="Times New Roman" w:hAnsi="Times New Roman"/>
          <w:sz w:val="28"/>
          <w:szCs w:val="28"/>
          <w:lang w:val="uk-UA"/>
        </w:rPr>
      </w:pPr>
    </w:p>
    <w:p w:rsidR="00CF40FE" w:rsidRPr="00524CB8" w:rsidRDefault="00CF40FE" w:rsidP="00CF40FE">
      <w:pPr>
        <w:spacing w:after="0" w:line="360" w:lineRule="auto"/>
        <w:ind w:firstLine="709"/>
        <w:jc w:val="both"/>
        <w:rPr>
          <w:rFonts w:ascii="Times New Roman" w:hAnsi="Times New Roman"/>
          <w:sz w:val="28"/>
          <w:szCs w:val="28"/>
          <w:lang w:val="uk-UA"/>
        </w:rPr>
      </w:pP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F247F3" w:rsidRPr="0059326C" w:rsidTr="00DF5AE9">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F247F3" w:rsidRPr="00652E2C" w:rsidRDefault="00F247F3" w:rsidP="00DF5AE9">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1998720"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196" name="Рисунок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F247F3" w:rsidRPr="00100671" w:rsidRDefault="00F247F3" w:rsidP="00DF5AE9">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F247F3" w:rsidRPr="0005077B" w:rsidRDefault="00F247F3" w:rsidP="00DF5AE9">
            <w:pPr>
              <w:pStyle w:val="a3"/>
              <w:spacing w:after="0" w:line="240" w:lineRule="auto"/>
              <w:jc w:val="center"/>
              <w:rPr>
                <w:rFonts w:ascii="Times New Roman" w:hAnsi="Times New Roman"/>
                <w:sz w:val="20"/>
                <w:szCs w:val="20"/>
                <w:lang w:val="uk-UA"/>
              </w:rPr>
            </w:pPr>
            <w:r>
              <w:rPr>
                <w:rFonts w:ascii="Times New Roman" w:hAnsi="Times New Roman"/>
                <w:sz w:val="20"/>
                <w:szCs w:val="20"/>
                <w:lang w:val="ru-RU"/>
              </w:rPr>
              <w:t>Пакет комплексних контрольних роб</w:t>
            </w:r>
            <w:r>
              <w:rPr>
                <w:rFonts w:ascii="Times New Roman" w:hAnsi="Times New Roman"/>
                <w:sz w:val="20"/>
                <w:szCs w:val="20"/>
                <w:lang w:val="uk-UA"/>
              </w:rPr>
              <w:t>іт</w:t>
            </w:r>
          </w:p>
          <w:p w:rsidR="00F247F3" w:rsidRPr="00100671" w:rsidRDefault="00F247F3" w:rsidP="00DF5AE9">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F247F3" w:rsidRPr="00DE2B8D" w:rsidRDefault="00F247F3" w:rsidP="00DF5AE9">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F247F3" w:rsidRPr="0059326C" w:rsidRDefault="00F247F3" w:rsidP="00DF5AE9">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F247F3" w:rsidRPr="0059326C" w:rsidRDefault="00F247F3" w:rsidP="00DF5AE9">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F247F3" w:rsidRPr="0059326C" w:rsidRDefault="00F247F3" w:rsidP="00DF5AE9">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F247F3" w:rsidRPr="0059326C" w:rsidRDefault="00F247F3" w:rsidP="00DF5AE9">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F247F3" w:rsidRPr="00083963" w:rsidTr="00DF5AE9">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F247F3" w:rsidRPr="0059326C" w:rsidRDefault="00F247F3" w:rsidP="00DF5AE9">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F247F3" w:rsidRPr="0059326C" w:rsidRDefault="00F247F3" w:rsidP="00DF5AE9">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F247F3" w:rsidRPr="00BF621A" w:rsidRDefault="00F247F3" w:rsidP="00BF621A">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BF621A">
              <w:rPr>
                <w:rFonts w:ascii="Times New Roman" w:hAnsi="Times New Roman"/>
                <w:sz w:val="20"/>
                <w:szCs w:val="20"/>
                <w:lang w:val="uk-UA"/>
              </w:rPr>
              <w:t>16</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BF621A">
              <w:rPr>
                <w:rFonts w:ascii="Times New Roman" w:hAnsi="Times New Roman"/>
                <w:sz w:val="20"/>
                <w:szCs w:val="20"/>
                <w:lang w:val="uk-UA"/>
              </w:rPr>
              <w:t>33</w:t>
            </w:r>
          </w:p>
        </w:tc>
      </w:tr>
    </w:tbl>
    <w:p w:rsidR="00CF40FE" w:rsidRDefault="00CF40FE" w:rsidP="00F247F3">
      <w:pPr>
        <w:spacing w:after="0" w:line="240" w:lineRule="auto"/>
        <w:ind w:firstLine="709"/>
        <w:jc w:val="both"/>
        <w:rPr>
          <w:rFonts w:ascii="Times New Roman" w:hAnsi="Times New Roman"/>
          <w:sz w:val="28"/>
          <w:szCs w:val="28"/>
          <w:lang w:val="uk-UA"/>
        </w:rPr>
      </w:pPr>
    </w:p>
    <w:p w:rsidR="00CF40FE" w:rsidRDefault="00CF40FE" w:rsidP="00CF40FE">
      <w:pPr>
        <w:spacing w:after="0" w:line="312" w:lineRule="auto"/>
        <w:ind w:firstLine="709"/>
        <w:jc w:val="center"/>
        <w:rPr>
          <w:rFonts w:ascii="Times New Roman" w:hAnsi="Times New Roman"/>
          <w:sz w:val="28"/>
          <w:szCs w:val="28"/>
          <w:lang w:val="uk-UA"/>
        </w:rPr>
      </w:pPr>
      <w:r>
        <w:rPr>
          <w:rFonts w:ascii="Times New Roman" w:hAnsi="Times New Roman"/>
          <w:sz w:val="28"/>
          <w:szCs w:val="28"/>
          <w:lang w:val="uk-UA"/>
        </w:rPr>
        <w:t>Національний авіаційний університет</w:t>
      </w:r>
    </w:p>
    <w:p w:rsidR="00CF40FE" w:rsidRDefault="00CF40FE" w:rsidP="00CF40FE">
      <w:pPr>
        <w:spacing w:after="0" w:line="312" w:lineRule="auto"/>
        <w:ind w:firstLine="709"/>
        <w:jc w:val="both"/>
        <w:rPr>
          <w:rFonts w:ascii="Times New Roman" w:hAnsi="Times New Roman"/>
          <w:sz w:val="28"/>
          <w:szCs w:val="28"/>
          <w:lang w:val="uk-UA"/>
        </w:rPr>
      </w:pPr>
    </w:p>
    <w:p w:rsidR="00CF40FE" w:rsidRDefault="00CF40FE" w:rsidP="00CF40FE">
      <w:pPr>
        <w:spacing w:after="0" w:line="312" w:lineRule="auto"/>
        <w:jc w:val="both"/>
        <w:rPr>
          <w:rFonts w:ascii="Times New Roman" w:hAnsi="Times New Roman"/>
          <w:b/>
          <w:sz w:val="28"/>
          <w:szCs w:val="28"/>
          <w:u w:val="single"/>
          <w:lang w:val="uk-UA"/>
        </w:rPr>
      </w:pPr>
      <w:r>
        <w:rPr>
          <w:rFonts w:ascii="Times New Roman" w:hAnsi="Times New Roman"/>
          <w:sz w:val="28"/>
          <w:szCs w:val="28"/>
          <w:lang w:val="uk-UA"/>
        </w:rPr>
        <w:t xml:space="preserve">Кафедра </w:t>
      </w:r>
      <w:r w:rsidRPr="00303775">
        <w:rPr>
          <w:rFonts w:ascii="Times New Roman" w:hAnsi="Times New Roman"/>
          <w:sz w:val="28"/>
          <w:szCs w:val="28"/>
          <w:u w:val="single"/>
          <w:lang w:val="uk-UA"/>
        </w:rPr>
        <w:t xml:space="preserve">    </w:t>
      </w:r>
      <w:r w:rsidRPr="00303775">
        <w:rPr>
          <w:rFonts w:ascii="Times New Roman" w:hAnsi="Times New Roman"/>
          <w:b/>
          <w:sz w:val="28"/>
          <w:szCs w:val="28"/>
          <w:u w:val="single"/>
          <w:lang w:val="uk-UA"/>
        </w:rPr>
        <w:t>Теор</w:t>
      </w:r>
      <w:r>
        <w:rPr>
          <w:rFonts w:ascii="Times New Roman" w:hAnsi="Times New Roman"/>
          <w:b/>
          <w:sz w:val="28"/>
          <w:szCs w:val="28"/>
          <w:u w:val="single"/>
          <w:lang w:val="uk-UA"/>
        </w:rPr>
        <w:t>ії архітектури та містобудування_________________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(найменування кафедри</w:t>
      </w:r>
      <w:r w:rsidRPr="00A95AB1">
        <w:rPr>
          <w:rFonts w:ascii="Times New Roman" w:hAnsi="Times New Roman"/>
          <w:sz w:val="28"/>
          <w:szCs w:val="28"/>
          <w:vertAlign w:val="superscript"/>
          <w:lang w:val="uk-UA"/>
        </w:rPr>
        <w:t>)</w:t>
      </w:r>
    </w:p>
    <w:p w:rsidR="00CF40FE" w:rsidRDefault="00CF40FE" w:rsidP="00CF40FE">
      <w:pPr>
        <w:spacing w:after="0" w:line="240" w:lineRule="auto"/>
        <w:jc w:val="both"/>
        <w:rPr>
          <w:rFonts w:ascii="Times New Roman" w:hAnsi="Times New Roman"/>
          <w:sz w:val="28"/>
          <w:szCs w:val="28"/>
          <w:u w:val="single"/>
          <w:lang w:val="uk-UA"/>
        </w:rPr>
      </w:pPr>
      <w:r>
        <w:rPr>
          <w:rFonts w:ascii="Times New Roman" w:hAnsi="Times New Roman"/>
          <w:sz w:val="28"/>
          <w:szCs w:val="28"/>
          <w:lang w:val="uk-UA"/>
        </w:rPr>
        <w:t xml:space="preserve">Напрям </w:t>
      </w:r>
      <w:r w:rsidRPr="00303775">
        <w:rPr>
          <w:rFonts w:ascii="Times New Roman" w:hAnsi="Times New Roman"/>
          <w:sz w:val="28"/>
          <w:szCs w:val="28"/>
          <w:u w:val="single"/>
          <w:lang w:val="uk-UA"/>
        </w:rPr>
        <w:t xml:space="preserve">   </w:t>
      </w:r>
      <w:r w:rsidRPr="00303775">
        <w:rPr>
          <w:rFonts w:ascii="Times New Roman" w:hAnsi="Times New Roman"/>
          <w:b/>
          <w:sz w:val="28"/>
          <w:szCs w:val="28"/>
          <w:u w:val="single"/>
          <w:lang w:val="uk-UA"/>
        </w:rPr>
        <w:t>1201 – Архітектура</w:t>
      </w:r>
      <w:r>
        <w:rPr>
          <w:rFonts w:ascii="Times New Roman" w:hAnsi="Times New Roman"/>
          <w:sz w:val="28"/>
          <w:szCs w:val="28"/>
          <w:u w:val="single"/>
          <w:lang w:val="uk-UA"/>
        </w:rPr>
        <w:t>___________________________________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(шифр, найменування</w:t>
      </w:r>
      <w:r w:rsidRPr="00A95AB1">
        <w:rPr>
          <w:rFonts w:ascii="Times New Roman" w:hAnsi="Times New Roman"/>
          <w:sz w:val="28"/>
          <w:szCs w:val="28"/>
          <w:vertAlign w:val="superscript"/>
          <w:lang w:val="uk-UA"/>
        </w:rPr>
        <w:t>)</w:t>
      </w:r>
    </w:p>
    <w:p w:rsidR="00CF40FE" w:rsidRDefault="00CF40FE" w:rsidP="00CF40FE">
      <w:pPr>
        <w:spacing w:after="0" w:line="240" w:lineRule="auto"/>
        <w:jc w:val="both"/>
        <w:rPr>
          <w:rFonts w:ascii="Times New Roman" w:hAnsi="Times New Roman"/>
          <w:sz w:val="28"/>
          <w:szCs w:val="28"/>
          <w:u w:val="single"/>
          <w:lang w:val="uk-UA"/>
        </w:rPr>
      </w:pPr>
      <w:r>
        <w:rPr>
          <w:rFonts w:ascii="Times New Roman" w:hAnsi="Times New Roman"/>
          <w:sz w:val="28"/>
          <w:szCs w:val="28"/>
          <w:lang w:val="uk-UA"/>
        </w:rPr>
        <w:t>Спеціальність</w:t>
      </w:r>
      <w:r w:rsidRPr="006E081E">
        <w:rPr>
          <w:rFonts w:ascii="Times New Roman" w:hAnsi="Times New Roman"/>
          <w:sz w:val="28"/>
          <w:szCs w:val="28"/>
          <w:u w:val="single"/>
          <w:lang w:val="uk-UA"/>
        </w:rPr>
        <w:t xml:space="preserve"> </w:t>
      </w:r>
      <w:r w:rsidRPr="006E081E">
        <w:rPr>
          <w:rFonts w:ascii="Times New Roman" w:hAnsi="Times New Roman"/>
          <w:b/>
          <w:sz w:val="28"/>
          <w:szCs w:val="28"/>
          <w:u w:val="single"/>
          <w:lang w:val="uk-UA"/>
        </w:rPr>
        <w:t>6.</w:t>
      </w:r>
      <w:r w:rsidRPr="00303775">
        <w:rPr>
          <w:rFonts w:ascii="Times New Roman" w:hAnsi="Times New Roman"/>
          <w:b/>
          <w:sz w:val="28"/>
          <w:szCs w:val="28"/>
          <w:u w:val="single"/>
          <w:lang w:val="uk-UA"/>
        </w:rPr>
        <w:t>1201</w:t>
      </w:r>
      <w:r>
        <w:rPr>
          <w:rFonts w:ascii="Times New Roman" w:hAnsi="Times New Roman"/>
          <w:b/>
          <w:sz w:val="28"/>
          <w:szCs w:val="28"/>
          <w:u w:val="single"/>
          <w:lang w:val="uk-UA"/>
        </w:rPr>
        <w:t>00 «Дизайн архітектурного середовища»</w:t>
      </w:r>
      <w:r>
        <w:rPr>
          <w:rFonts w:ascii="Times New Roman" w:hAnsi="Times New Roman"/>
          <w:sz w:val="28"/>
          <w:szCs w:val="28"/>
          <w:u w:val="single"/>
          <w:lang w:val="uk-UA"/>
        </w:rPr>
        <w:t>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(шифр, найменування</w:t>
      </w:r>
      <w:r w:rsidRPr="00A95AB1">
        <w:rPr>
          <w:rFonts w:ascii="Times New Roman" w:hAnsi="Times New Roman"/>
          <w:sz w:val="28"/>
          <w:szCs w:val="28"/>
          <w:vertAlign w:val="superscript"/>
          <w:lang w:val="uk-UA"/>
        </w:rPr>
        <w:t>)</w:t>
      </w:r>
    </w:p>
    <w:p w:rsidR="00CF40FE" w:rsidRDefault="00CF40FE" w:rsidP="00CF40FE">
      <w:pPr>
        <w:spacing w:after="0" w:line="240" w:lineRule="auto"/>
        <w:jc w:val="both"/>
        <w:rPr>
          <w:rFonts w:ascii="Times New Roman" w:hAnsi="Times New Roman"/>
          <w:sz w:val="28"/>
          <w:szCs w:val="28"/>
          <w:u w:val="single"/>
          <w:lang w:val="uk-UA"/>
        </w:rPr>
      </w:pPr>
      <w:r>
        <w:rPr>
          <w:rFonts w:ascii="Times New Roman" w:hAnsi="Times New Roman"/>
          <w:sz w:val="28"/>
          <w:szCs w:val="28"/>
          <w:lang w:val="uk-UA"/>
        </w:rPr>
        <w:t xml:space="preserve">Дисципліна </w:t>
      </w:r>
      <w:r w:rsidRPr="00303775">
        <w:rPr>
          <w:rFonts w:ascii="Times New Roman" w:hAnsi="Times New Roman"/>
          <w:sz w:val="28"/>
          <w:szCs w:val="28"/>
          <w:u w:val="single"/>
          <w:lang w:val="uk-UA"/>
        </w:rPr>
        <w:t xml:space="preserve">  </w:t>
      </w:r>
      <w:r>
        <w:rPr>
          <w:rFonts w:ascii="Times New Roman" w:hAnsi="Times New Roman"/>
          <w:b/>
          <w:sz w:val="28"/>
          <w:szCs w:val="28"/>
          <w:u w:val="single"/>
          <w:lang w:val="uk-UA"/>
        </w:rPr>
        <w:t>«Колористика інтер</w:t>
      </w:r>
      <w:r w:rsidRPr="00CF40FE">
        <w:rPr>
          <w:rFonts w:ascii="Times New Roman" w:hAnsi="Times New Roman"/>
          <w:b/>
          <w:sz w:val="28"/>
          <w:szCs w:val="28"/>
          <w:u w:val="single"/>
          <w:lang w:val="ru-RU"/>
        </w:rPr>
        <w:t>’</w:t>
      </w:r>
      <w:r>
        <w:rPr>
          <w:rFonts w:ascii="Times New Roman" w:hAnsi="Times New Roman"/>
          <w:b/>
          <w:sz w:val="28"/>
          <w:szCs w:val="28"/>
          <w:u w:val="single"/>
          <w:lang w:val="uk-UA"/>
        </w:rPr>
        <w:t>єру»</w:t>
      </w:r>
      <w:r>
        <w:rPr>
          <w:rFonts w:ascii="Times New Roman" w:hAnsi="Times New Roman"/>
          <w:sz w:val="28"/>
          <w:szCs w:val="28"/>
          <w:u w:val="single"/>
          <w:lang w:val="uk-UA"/>
        </w:rPr>
        <w:t>___________________________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(повне найменування</w:t>
      </w:r>
      <w:r w:rsidRPr="00A95AB1">
        <w:rPr>
          <w:rFonts w:ascii="Times New Roman" w:hAnsi="Times New Roman"/>
          <w:sz w:val="28"/>
          <w:szCs w:val="28"/>
          <w:vertAlign w:val="superscript"/>
          <w:lang w:val="uk-UA"/>
        </w:rPr>
        <w:t>)</w:t>
      </w:r>
    </w:p>
    <w:p w:rsidR="00CF40FE" w:rsidRPr="00303775" w:rsidRDefault="00CF40FE" w:rsidP="00CF40FE">
      <w:pPr>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     </w:t>
      </w:r>
    </w:p>
    <w:p w:rsidR="00CF40FE" w:rsidRDefault="00CF40FE" w:rsidP="00CF40FE">
      <w:pPr>
        <w:spacing w:after="0" w:line="312" w:lineRule="auto"/>
        <w:jc w:val="center"/>
        <w:rPr>
          <w:rFonts w:ascii="Times New Roman" w:hAnsi="Times New Roman"/>
          <w:b/>
          <w:sz w:val="28"/>
          <w:szCs w:val="28"/>
          <w:lang w:val="uk-UA"/>
        </w:rPr>
      </w:pPr>
    </w:p>
    <w:p w:rsidR="00CF40FE" w:rsidRDefault="00CF40FE" w:rsidP="00CF40FE">
      <w:pPr>
        <w:spacing w:after="0" w:line="312" w:lineRule="auto"/>
        <w:jc w:val="center"/>
        <w:rPr>
          <w:rFonts w:ascii="Times New Roman" w:hAnsi="Times New Roman"/>
          <w:b/>
          <w:sz w:val="28"/>
          <w:szCs w:val="28"/>
          <w:lang w:val="uk-UA"/>
        </w:rPr>
      </w:pPr>
    </w:p>
    <w:p w:rsidR="00CF40FE" w:rsidRDefault="00CF40FE" w:rsidP="00CF40FE">
      <w:pPr>
        <w:spacing w:after="0" w:line="312" w:lineRule="auto"/>
        <w:jc w:val="center"/>
        <w:rPr>
          <w:rFonts w:ascii="Times New Roman" w:hAnsi="Times New Roman"/>
          <w:b/>
          <w:sz w:val="28"/>
          <w:szCs w:val="28"/>
          <w:lang w:val="uk-UA"/>
        </w:rPr>
      </w:pPr>
    </w:p>
    <w:p w:rsidR="00CF40FE" w:rsidRDefault="00CF40FE" w:rsidP="00CF40FE">
      <w:pPr>
        <w:spacing w:after="0" w:line="312" w:lineRule="auto"/>
        <w:jc w:val="center"/>
        <w:rPr>
          <w:rFonts w:ascii="Times New Roman" w:hAnsi="Times New Roman"/>
          <w:b/>
          <w:sz w:val="28"/>
          <w:szCs w:val="28"/>
          <w:lang w:val="uk-UA"/>
        </w:rPr>
      </w:pPr>
      <w:r>
        <w:rPr>
          <w:rFonts w:ascii="Times New Roman" w:hAnsi="Times New Roman"/>
          <w:b/>
          <w:sz w:val="28"/>
          <w:szCs w:val="28"/>
          <w:lang w:val="uk-UA"/>
        </w:rPr>
        <w:t>КОМПЛЕКСНА КОНТРОЛЬНА РОБОТА</w:t>
      </w:r>
    </w:p>
    <w:p w:rsidR="00CF40FE" w:rsidRDefault="00CF40FE" w:rsidP="00CF40FE">
      <w:pPr>
        <w:spacing w:after="0" w:line="312" w:lineRule="auto"/>
        <w:jc w:val="center"/>
        <w:rPr>
          <w:rFonts w:ascii="Times New Roman" w:hAnsi="Times New Roman"/>
          <w:b/>
          <w:sz w:val="28"/>
          <w:szCs w:val="28"/>
          <w:lang w:val="uk-UA"/>
        </w:rPr>
      </w:pPr>
      <w:r>
        <w:rPr>
          <w:rFonts w:ascii="Times New Roman" w:hAnsi="Times New Roman"/>
          <w:b/>
          <w:sz w:val="28"/>
          <w:szCs w:val="28"/>
          <w:lang w:val="uk-UA"/>
        </w:rPr>
        <w:t>Варіант №13</w:t>
      </w:r>
    </w:p>
    <w:p w:rsidR="00CF40FE" w:rsidRPr="007C53A8" w:rsidRDefault="00CF40FE" w:rsidP="00CF40FE">
      <w:pPr>
        <w:spacing w:after="0" w:line="312" w:lineRule="auto"/>
        <w:jc w:val="both"/>
        <w:rPr>
          <w:rFonts w:ascii="Times New Roman" w:hAnsi="Times New Roman"/>
          <w:b/>
          <w:sz w:val="28"/>
          <w:szCs w:val="28"/>
          <w:lang w:val="uk-UA"/>
        </w:rPr>
      </w:pPr>
      <w:r w:rsidRPr="007C53A8">
        <w:rPr>
          <w:rFonts w:ascii="Times New Roman" w:hAnsi="Times New Roman"/>
          <w:sz w:val="28"/>
          <w:szCs w:val="28"/>
          <w:lang w:val="uk-UA"/>
        </w:rPr>
        <w:t>1.</w:t>
      </w:r>
      <w:r>
        <w:rPr>
          <w:rFonts w:ascii="Times New Roman" w:hAnsi="Times New Roman"/>
          <w:b/>
          <w:sz w:val="28"/>
          <w:szCs w:val="28"/>
          <w:lang w:val="uk-UA"/>
        </w:rPr>
        <w:t xml:space="preserve"> </w:t>
      </w:r>
      <w:r>
        <w:rPr>
          <w:rFonts w:ascii="Times New Roman" w:hAnsi="Times New Roman"/>
          <w:sz w:val="28"/>
          <w:szCs w:val="28"/>
          <w:lang w:val="uk-UA"/>
        </w:rPr>
        <w:t xml:space="preserve"> </w:t>
      </w:r>
      <w:r w:rsidRPr="007C53A8">
        <w:rPr>
          <w:rFonts w:ascii="Times New Roman" w:hAnsi="Times New Roman"/>
          <w:sz w:val="28"/>
          <w:szCs w:val="28"/>
          <w:lang w:val="uk-UA"/>
        </w:rPr>
        <w:t xml:space="preserve">Визначити </w:t>
      </w:r>
      <w:r>
        <w:rPr>
          <w:rFonts w:ascii="Times New Roman" w:hAnsi="Times New Roman"/>
          <w:sz w:val="28"/>
          <w:szCs w:val="28"/>
          <w:lang w:val="uk-UA"/>
        </w:rPr>
        <w:t>особливості кольорових вирішень інтер</w:t>
      </w:r>
      <w:r w:rsidRPr="001F3866">
        <w:rPr>
          <w:rFonts w:ascii="Times New Roman" w:hAnsi="Times New Roman"/>
          <w:sz w:val="28"/>
          <w:szCs w:val="28"/>
          <w:lang w:val="uk-UA"/>
        </w:rPr>
        <w:t>’</w:t>
      </w:r>
      <w:r>
        <w:rPr>
          <w:rFonts w:ascii="Times New Roman" w:hAnsi="Times New Roman"/>
          <w:sz w:val="28"/>
          <w:szCs w:val="28"/>
          <w:lang w:val="uk-UA"/>
        </w:rPr>
        <w:t xml:space="preserve">єрів промислових приміщень. </w:t>
      </w:r>
    </w:p>
    <w:p w:rsidR="00CF40FE" w:rsidRDefault="00CF40FE" w:rsidP="00CF40FE">
      <w:pPr>
        <w:spacing w:after="0" w:line="312" w:lineRule="auto"/>
        <w:jc w:val="both"/>
        <w:rPr>
          <w:rFonts w:ascii="Times New Roman" w:hAnsi="Times New Roman"/>
          <w:sz w:val="28"/>
          <w:szCs w:val="28"/>
          <w:lang w:val="uk-UA"/>
        </w:rPr>
      </w:pPr>
      <w:r>
        <w:rPr>
          <w:rFonts w:ascii="Times New Roman" w:hAnsi="Times New Roman"/>
          <w:sz w:val="28"/>
          <w:szCs w:val="28"/>
          <w:lang w:val="uk-UA"/>
        </w:rPr>
        <w:t>2. Охарактеризувати принципи взаємодії</w:t>
      </w:r>
      <w:r w:rsidRPr="007C53A8">
        <w:rPr>
          <w:rFonts w:ascii="Times New Roman" w:hAnsi="Times New Roman"/>
          <w:sz w:val="28"/>
          <w:szCs w:val="28"/>
          <w:lang w:val="uk-UA"/>
        </w:rPr>
        <w:t xml:space="preserve"> </w:t>
      </w:r>
      <w:r>
        <w:rPr>
          <w:rFonts w:ascii="Times New Roman" w:hAnsi="Times New Roman"/>
          <w:sz w:val="28"/>
          <w:szCs w:val="28"/>
          <w:lang w:val="uk-UA"/>
        </w:rPr>
        <w:t xml:space="preserve">кольору і лінійних форм в інтер’єрі. </w:t>
      </w:r>
    </w:p>
    <w:p w:rsidR="00CF40FE" w:rsidRPr="007C53A8" w:rsidRDefault="00CF40FE" w:rsidP="00CF40FE">
      <w:pPr>
        <w:spacing w:after="0" w:line="312" w:lineRule="auto"/>
        <w:jc w:val="both"/>
        <w:rPr>
          <w:rFonts w:ascii="Times New Roman" w:hAnsi="Times New Roman"/>
          <w:sz w:val="28"/>
          <w:szCs w:val="28"/>
          <w:lang w:val="uk-UA"/>
        </w:rPr>
      </w:pPr>
      <w:r>
        <w:rPr>
          <w:rFonts w:ascii="Times New Roman" w:hAnsi="Times New Roman"/>
          <w:sz w:val="28"/>
          <w:szCs w:val="28"/>
          <w:lang w:val="uk-UA"/>
        </w:rPr>
        <w:t>3. Визначити специфічні властивості кольорових матеріалів.</w:t>
      </w: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Pr="006E081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Завідувач кафедри теорії</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архітектури та містобудування</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к. архітектури</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_______________ Трошкіна О. А.</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«____»_____________2009 р.</w:t>
      </w:r>
    </w:p>
    <w:p w:rsidR="00CF40FE" w:rsidRDefault="00CF40FE" w:rsidP="00CF40FE">
      <w:pPr>
        <w:spacing w:after="0" w:line="312" w:lineRule="auto"/>
        <w:ind w:firstLine="709"/>
        <w:jc w:val="both"/>
        <w:rPr>
          <w:rFonts w:ascii="Times New Roman" w:hAnsi="Times New Roman"/>
          <w:sz w:val="28"/>
          <w:szCs w:val="28"/>
          <w:lang w:val="uk-UA"/>
        </w:rPr>
      </w:pPr>
    </w:p>
    <w:p w:rsidR="00CF40FE" w:rsidRPr="00524CB8" w:rsidRDefault="00CF40FE" w:rsidP="00CF40FE">
      <w:pPr>
        <w:spacing w:after="0" w:line="360" w:lineRule="auto"/>
        <w:ind w:firstLine="709"/>
        <w:jc w:val="both"/>
        <w:rPr>
          <w:rFonts w:ascii="Times New Roman" w:hAnsi="Times New Roman"/>
          <w:sz w:val="28"/>
          <w:szCs w:val="28"/>
          <w:lang w:val="uk-UA"/>
        </w:rPr>
      </w:pP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F247F3" w:rsidRPr="0059326C" w:rsidTr="00DF5AE9">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F247F3" w:rsidRPr="00652E2C" w:rsidRDefault="00F247F3" w:rsidP="00DF5AE9">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2000768"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197" name="Рисунок 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F247F3" w:rsidRPr="00100671" w:rsidRDefault="00F247F3" w:rsidP="00DF5AE9">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F247F3" w:rsidRPr="0005077B" w:rsidRDefault="00F247F3" w:rsidP="00DF5AE9">
            <w:pPr>
              <w:pStyle w:val="a3"/>
              <w:spacing w:after="0" w:line="240" w:lineRule="auto"/>
              <w:jc w:val="center"/>
              <w:rPr>
                <w:rFonts w:ascii="Times New Roman" w:hAnsi="Times New Roman"/>
                <w:sz w:val="20"/>
                <w:szCs w:val="20"/>
                <w:lang w:val="uk-UA"/>
              </w:rPr>
            </w:pPr>
            <w:r>
              <w:rPr>
                <w:rFonts w:ascii="Times New Roman" w:hAnsi="Times New Roman"/>
                <w:sz w:val="20"/>
                <w:szCs w:val="20"/>
                <w:lang w:val="ru-RU"/>
              </w:rPr>
              <w:t>Пакет комплексних контрольних роб</w:t>
            </w:r>
            <w:r>
              <w:rPr>
                <w:rFonts w:ascii="Times New Roman" w:hAnsi="Times New Roman"/>
                <w:sz w:val="20"/>
                <w:szCs w:val="20"/>
                <w:lang w:val="uk-UA"/>
              </w:rPr>
              <w:t>іт</w:t>
            </w:r>
          </w:p>
          <w:p w:rsidR="00F247F3" w:rsidRPr="00100671" w:rsidRDefault="00F247F3" w:rsidP="00DF5AE9">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F247F3" w:rsidRPr="00DE2B8D" w:rsidRDefault="00F247F3" w:rsidP="00DF5AE9">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F247F3" w:rsidRPr="0059326C" w:rsidRDefault="00F247F3" w:rsidP="00DF5AE9">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F247F3" w:rsidRPr="0059326C" w:rsidRDefault="00F247F3" w:rsidP="00DF5AE9">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F247F3" w:rsidRPr="0059326C" w:rsidRDefault="00F247F3" w:rsidP="00DF5AE9">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F247F3" w:rsidRPr="0059326C" w:rsidRDefault="00F247F3" w:rsidP="00DF5AE9">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F247F3" w:rsidRPr="00083963" w:rsidTr="00DF5AE9">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F247F3" w:rsidRPr="0059326C" w:rsidRDefault="00F247F3" w:rsidP="00DF5AE9">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F247F3" w:rsidRPr="0059326C" w:rsidRDefault="00F247F3" w:rsidP="00DF5AE9">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F247F3" w:rsidRPr="00BF621A" w:rsidRDefault="00F247F3" w:rsidP="00BF621A">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BF621A">
              <w:rPr>
                <w:rFonts w:ascii="Times New Roman" w:hAnsi="Times New Roman"/>
                <w:sz w:val="20"/>
                <w:szCs w:val="20"/>
                <w:lang w:val="uk-UA"/>
              </w:rPr>
              <w:t>17</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BF621A">
              <w:rPr>
                <w:rFonts w:ascii="Times New Roman" w:hAnsi="Times New Roman"/>
                <w:sz w:val="20"/>
                <w:szCs w:val="20"/>
                <w:lang w:val="uk-UA"/>
              </w:rPr>
              <w:t>33</w:t>
            </w:r>
          </w:p>
        </w:tc>
      </w:tr>
    </w:tbl>
    <w:p w:rsidR="00CF40FE" w:rsidRDefault="00CF40FE" w:rsidP="00F247F3">
      <w:pPr>
        <w:spacing w:after="0" w:line="240" w:lineRule="auto"/>
        <w:ind w:firstLine="709"/>
        <w:jc w:val="both"/>
        <w:rPr>
          <w:rFonts w:ascii="Times New Roman" w:hAnsi="Times New Roman"/>
          <w:sz w:val="28"/>
          <w:szCs w:val="28"/>
          <w:lang w:val="uk-UA"/>
        </w:rPr>
      </w:pPr>
    </w:p>
    <w:p w:rsidR="00CF40FE" w:rsidRDefault="00CF40FE" w:rsidP="00CF40FE">
      <w:pPr>
        <w:spacing w:after="0" w:line="312" w:lineRule="auto"/>
        <w:ind w:firstLine="709"/>
        <w:jc w:val="center"/>
        <w:rPr>
          <w:rFonts w:ascii="Times New Roman" w:hAnsi="Times New Roman"/>
          <w:sz w:val="28"/>
          <w:szCs w:val="28"/>
          <w:lang w:val="uk-UA"/>
        </w:rPr>
      </w:pPr>
      <w:r>
        <w:rPr>
          <w:rFonts w:ascii="Times New Roman" w:hAnsi="Times New Roman"/>
          <w:sz w:val="28"/>
          <w:szCs w:val="28"/>
          <w:lang w:val="uk-UA"/>
        </w:rPr>
        <w:t>Національний авіаційний університет</w:t>
      </w:r>
    </w:p>
    <w:p w:rsidR="00CF40FE" w:rsidRDefault="00CF40FE" w:rsidP="00CF40FE">
      <w:pPr>
        <w:spacing w:after="0" w:line="312" w:lineRule="auto"/>
        <w:ind w:firstLine="709"/>
        <w:jc w:val="both"/>
        <w:rPr>
          <w:rFonts w:ascii="Times New Roman" w:hAnsi="Times New Roman"/>
          <w:sz w:val="28"/>
          <w:szCs w:val="28"/>
          <w:lang w:val="uk-UA"/>
        </w:rPr>
      </w:pPr>
    </w:p>
    <w:p w:rsidR="00CF40FE" w:rsidRDefault="00CF40FE" w:rsidP="00CF40FE">
      <w:pPr>
        <w:spacing w:after="0" w:line="312" w:lineRule="auto"/>
        <w:jc w:val="both"/>
        <w:rPr>
          <w:rFonts w:ascii="Times New Roman" w:hAnsi="Times New Roman"/>
          <w:b/>
          <w:sz w:val="28"/>
          <w:szCs w:val="28"/>
          <w:u w:val="single"/>
          <w:lang w:val="uk-UA"/>
        </w:rPr>
      </w:pPr>
      <w:r>
        <w:rPr>
          <w:rFonts w:ascii="Times New Roman" w:hAnsi="Times New Roman"/>
          <w:sz w:val="28"/>
          <w:szCs w:val="28"/>
          <w:lang w:val="uk-UA"/>
        </w:rPr>
        <w:t xml:space="preserve">Кафедра </w:t>
      </w:r>
      <w:r w:rsidRPr="00303775">
        <w:rPr>
          <w:rFonts w:ascii="Times New Roman" w:hAnsi="Times New Roman"/>
          <w:sz w:val="28"/>
          <w:szCs w:val="28"/>
          <w:u w:val="single"/>
          <w:lang w:val="uk-UA"/>
        </w:rPr>
        <w:t xml:space="preserve">    </w:t>
      </w:r>
      <w:r w:rsidRPr="00303775">
        <w:rPr>
          <w:rFonts w:ascii="Times New Roman" w:hAnsi="Times New Roman"/>
          <w:b/>
          <w:sz w:val="28"/>
          <w:szCs w:val="28"/>
          <w:u w:val="single"/>
          <w:lang w:val="uk-UA"/>
        </w:rPr>
        <w:t>Теор</w:t>
      </w:r>
      <w:r>
        <w:rPr>
          <w:rFonts w:ascii="Times New Roman" w:hAnsi="Times New Roman"/>
          <w:b/>
          <w:sz w:val="28"/>
          <w:szCs w:val="28"/>
          <w:u w:val="single"/>
          <w:lang w:val="uk-UA"/>
        </w:rPr>
        <w:t>ії архітектури та містобудування_________________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(найменування кафедри</w:t>
      </w:r>
      <w:r w:rsidRPr="00A95AB1">
        <w:rPr>
          <w:rFonts w:ascii="Times New Roman" w:hAnsi="Times New Roman"/>
          <w:sz w:val="28"/>
          <w:szCs w:val="28"/>
          <w:vertAlign w:val="superscript"/>
          <w:lang w:val="uk-UA"/>
        </w:rPr>
        <w:t>)</w:t>
      </w:r>
    </w:p>
    <w:p w:rsidR="00CF40FE" w:rsidRDefault="00CF40FE" w:rsidP="00CF40FE">
      <w:pPr>
        <w:spacing w:after="0" w:line="240" w:lineRule="auto"/>
        <w:jc w:val="both"/>
        <w:rPr>
          <w:rFonts w:ascii="Times New Roman" w:hAnsi="Times New Roman"/>
          <w:sz w:val="28"/>
          <w:szCs w:val="28"/>
          <w:u w:val="single"/>
          <w:lang w:val="uk-UA"/>
        </w:rPr>
      </w:pPr>
      <w:r>
        <w:rPr>
          <w:rFonts w:ascii="Times New Roman" w:hAnsi="Times New Roman"/>
          <w:sz w:val="28"/>
          <w:szCs w:val="28"/>
          <w:lang w:val="uk-UA"/>
        </w:rPr>
        <w:t xml:space="preserve">Напрям </w:t>
      </w:r>
      <w:r w:rsidRPr="00303775">
        <w:rPr>
          <w:rFonts w:ascii="Times New Roman" w:hAnsi="Times New Roman"/>
          <w:sz w:val="28"/>
          <w:szCs w:val="28"/>
          <w:u w:val="single"/>
          <w:lang w:val="uk-UA"/>
        </w:rPr>
        <w:t xml:space="preserve">   </w:t>
      </w:r>
      <w:r w:rsidRPr="00303775">
        <w:rPr>
          <w:rFonts w:ascii="Times New Roman" w:hAnsi="Times New Roman"/>
          <w:b/>
          <w:sz w:val="28"/>
          <w:szCs w:val="28"/>
          <w:u w:val="single"/>
          <w:lang w:val="uk-UA"/>
        </w:rPr>
        <w:t>1201 – Архітектура</w:t>
      </w:r>
      <w:r>
        <w:rPr>
          <w:rFonts w:ascii="Times New Roman" w:hAnsi="Times New Roman"/>
          <w:sz w:val="28"/>
          <w:szCs w:val="28"/>
          <w:u w:val="single"/>
          <w:lang w:val="uk-UA"/>
        </w:rPr>
        <w:t>___________________________________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(шифр, найменування</w:t>
      </w:r>
      <w:r w:rsidRPr="00A95AB1">
        <w:rPr>
          <w:rFonts w:ascii="Times New Roman" w:hAnsi="Times New Roman"/>
          <w:sz w:val="28"/>
          <w:szCs w:val="28"/>
          <w:vertAlign w:val="superscript"/>
          <w:lang w:val="uk-UA"/>
        </w:rPr>
        <w:t>)</w:t>
      </w:r>
    </w:p>
    <w:p w:rsidR="00CF40FE" w:rsidRDefault="00CF40FE" w:rsidP="00CF40FE">
      <w:pPr>
        <w:spacing w:after="0" w:line="240" w:lineRule="auto"/>
        <w:jc w:val="both"/>
        <w:rPr>
          <w:rFonts w:ascii="Times New Roman" w:hAnsi="Times New Roman"/>
          <w:sz w:val="28"/>
          <w:szCs w:val="28"/>
          <w:u w:val="single"/>
          <w:lang w:val="uk-UA"/>
        </w:rPr>
      </w:pPr>
      <w:r>
        <w:rPr>
          <w:rFonts w:ascii="Times New Roman" w:hAnsi="Times New Roman"/>
          <w:sz w:val="28"/>
          <w:szCs w:val="28"/>
          <w:lang w:val="uk-UA"/>
        </w:rPr>
        <w:t>Спеціальність</w:t>
      </w:r>
      <w:r w:rsidRPr="006E081E">
        <w:rPr>
          <w:rFonts w:ascii="Times New Roman" w:hAnsi="Times New Roman"/>
          <w:sz w:val="28"/>
          <w:szCs w:val="28"/>
          <w:u w:val="single"/>
          <w:lang w:val="uk-UA"/>
        </w:rPr>
        <w:t xml:space="preserve"> </w:t>
      </w:r>
      <w:r w:rsidRPr="006E081E">
        <w:rPr>
          <w:rFonts w:ascii="Times New Roman" w:hAnsi="Times New Roman"/>
          <w:b/>
          <w:sz w:val="28"/>
          <w:szCs w:val="28"/>
          <w:u w:val="single"/>
          <w:lang w:val="uk-UA"/>
        </w:rPr>
        <w:t>6.</w:t>
      </w:r>
      <w:r w:rsidRPr="00303775">
        <w:rPr>
          <w:rFonts w:ascii="Times New Roman" w:hAnsi="Times New Roman"/>
          <w:b/>
          <w:sz w:val="28"/>
          <w:szCs w:val="28"/>
          <w:u w:val="single"/>
          <w:lang w:val="uk-UA"/>
        </w:rPr>
        <w:t>1201</w:t>
      </w:r>
      <w:r>
        <w:rPr>
          <w:rFonts w:ascii="Times New Roman" w:hAnsi="Times New Roman"/>
          <w:b/>
          <w:sz w:val="28"/>
          <w:szCs w:val="28"/>
          <w:u w:val="single"/>
          <w:lang w:val="uk-UA"/>
        </w:rPr>
        <w:t>00 «Дизайн архітектурного середовища»</w:t>
      </w:r>
      <w:r>
        <w:rPr>
          <w:rFonts w:ascii="Times New Roman" w:hAnsi="Times New Roman"/>
          <w:sz w:val="28"/>
          <w:szCs w:val="28"/>
          <w:u w:val="single"/>
          <w:lang w:val="uk-UA"/>
        </w:rPr>
        <w:t>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(шифр, найменування</w:t>
      </w:r>
      <w:r w:rsidRPr="00A95AB1">
        <w:rPr>
          <w:rFonts w:ascii="Times New Roman" w:hAnsi="Times New Roman"/>
          <w:sz w:val="28"/>
          <w:szCs w:val="28"/>
          <w:vertAlign w:val="superscript"/>
          <w:lang w:val="uk-UA"/>
        </w:rPr>
        <w:t>)</w:t>
      </w:r>
    </w:p>
    <w:p w:rsidR="00CF40FE" w:rsidRDefault="00CF40FE" w:rsidP="00CF40FE">
      <w:pPr>
        <w:spacing w:after="0" w:line="240" w:lineRule="auto"/>
        <w:jc w:val="both"/>
        <w:rPr>
          <w:rFonts w:ascii="Times New Roman" w:hAnsi="Times New Roman"/>
          <w:sz w:val="28"/>
          <w:szCs w:val="28"/>
          <w:u w:val="single"/>
          <w:lang w:val="uk-UA"/>
        </w:rPr>
      </w:pPr>
      <w:r>
        <w:rPr>
          <w:rFonts w:ascii="Times New Roman" w:hAnsi="Times New Roman"/>
          <w:sz w:val="28"/>
          <w:szCs w:val="28"/>
          <w:lang w:val="uk-UA"/>
        </w:rPr>
        <w:t xml:space="preserve">Дисципліна </w:t>
      </w:r>
      <w:r w:rsidRPr="00303775">
        <w:rPr>
          <w:rFonts w:ascii="Times New Roman" w:hAnsi="Times New Roman"/>
          <w:sz w:val="28"/>
          <w:szCs w:val="28"/>
          <w:u w:val="single"/>
          <w:lang w:val="uk-UA"/>
        </w:rPr>
        <w:t xml:space="preserve">  </w:t>
      </w:r>
      <w:r>
        <w:rPr>
          <w:rFonts w:ascii="Times New Roman" w:hAnsi="Times New Roman"/>
          <w:b/>
          <w:sz w:val="28"/>
          <w:szCs w:val="28"/>
          <w:u w:val="single"/>
          <w:lang w:val="uk-UA"/>
        </w:rPr>
        <w:t>«Колористика інтер</w:t>
      </w:r>
      <w:r w:rsidRPr="00CF40FE">
        <w:rPr>
          <w:rFonts w:ascii="Times New Roman" w:hAnsi="Times New Roman"/>
          <w:b/>
          <w:sz w:val="28"/>
          <w:szCs w:val="28"/>
          <w:u w:val="single"/>
          <w:lang w:val="ru-RU"/>
        </w:rPr>
        <w:t>’</w:t>
      </w:r>
      <w:r>
        <w:rPr>
          <w:rFonts w:ascii="Times New Roman" w:hAnsi="Times New Roman"/>
          <w:b/>
          <w:sz w:val="28"/>
          <w:szCs w:val="28"/>
          <w:u w:val="single"/>
          <w:lang w:val="uk-UA"/>
        </w:rPr>
        <w:t>єру»</w:t>
      </w:r>
      <w:r>
        <w:rPr>
          <w:rFonts w:ascii="Times New Roman" w:hAnsi="Times New Roman"/>
          <w:sz w:val="28"/>
          <w:szCs w:val="28"/>
          <w:u w:val="single"/>
          <w:lang w:val="uk-UA"/>
        </w:rPr>
        <w:t>___________________________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(повне найменування</w:t>
      </w:r>
      <w:r w:rsidRPr="00A95AB1">
        <w:rPr>
          <w:rFonts w:ascii="Times New Roman" w:hAnsi="Times New Roman"/>
          <w:sz w:val="28"/>
          <w:szCs w:val="28"/>
          <w:vertAlign w:val="superscript"/>
          <w:lang w:val="uk-UA"/>
        </w:rPr>
        <w:t>)</w:t>
      </w:r>
    </w:p>
    <w:p w:rsidR="00CF40FE" w:rsidRPr="00303775" w:rsidRDefault="00CF40FE" w:rsidP="00CF40FE">
      <w:pPr>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     </w:t>
      </w:r>
    </w:p>
    <w:p w:rsidR="00CF40FE" w:rsidRDefault="00CF40FE" w:rsidP="00CF40FE">
      <w:pPr>
        <w:spacing w:after="0" w:line="312" w:lineRule="auto"/>
        <w:jc w:val="center"/>
        <w:rPr>
          <w:rFonts w:ascii="Times New Roman" w:hAnsi="Times New Roman"/>
          <w:b/>
          <w:sz w:val="28"/>
          <w:szCs w:val="28"/>
          <w:lang w:val="uk-UA"/>
        </w:rPr>
      </w:pPr>
    </w:p>
    <w:p w:rsidR="00CF40FE" w:rsidRDefault="00CF40FE" w:rsidP="00CF40FE">
      <w:pPr>
        <w:spacing w:after="0" w:line="312" w:lineRule="auto"/>
        <w:jc w:val="center"/>
        <w:rPr>
          <w:rFonts w:ascii="Times New Roman" w:hAnsi="Times New Roman"/>
          <w:b/>
          <w:sz w:val="28"/>
          <w:szCs w:val="28"/>
          <w:lang w:val="uk-UA"/>
        </w:rPr>
      </w:pPr>
    </w:p>
    <w:p w:rsidR="00CF40FE" w:rsidRDefault="00CF40FE" w:rsidP="00CF40FE">
      <w:pPr>
        <w:spacing w:after="0" w:line="312" w:lineRule="auto"/>
        <w:jc w:val="center"/>
        <w:rPr>
          <w:rFonts w:ascii="Times New Roman" w:hAnsi="Times New Roman"/>
          <w:b/>
          <w:sz w:val="28"/>
          <w:szCs w:val="28"/>
          <w:lang w:val="uk-UA"/>
        </w:rPr>
      </w:pPr>
    </w:p>
    <w:p w:rsidR="00CF40FE" w:rsidRDefault="00CF40FE" w:rsidP="00CF40FE">
      <w:pPr>
        <w:spacing w:after="0" w:line="312" w:lineRule="auto"/>
        <w:jc w:val="center"/>
        <w:rPr>
          <w:rFonts w:ascii="Times New Roman" w:hAnsi="Times New Roman"/>
          <w:b/>
          <w:sz w:val="28"/>
          <w:szCs w:val="28"/>
          <w:lang w:val="uk-UA"/>
        </w:rPr>
      </w:pPr>
      <w:r>
        <w:rPr>
          <w:rFonts w:ascii="Times New Roman" w:hAnsi="Times New Roman"/>
          <w:b/>
          <w:sz w:val="28"/>
          <w:szCs w:val="28"/>
          <w:lang w:val="uk-UA"/>
        </w:rPr>
        <w:t>КОМПЛЕКСНА КОНТРОЛЬНА РОБОТА</w:t>
      </w:r>
    </w:p>
    <w:p w:rsidR="00CF40FE" w:rsidRDefault="00CF40FE" w:rsidP="00CF40FE">
      <w:pPr>
        <w:spacing w:after="0" w:line="312" w:lineRule="auto"/>
        <w:jc w:val="center"/>
        <w:rPr>
          <w:rFonts w:ascii="Times New Roman" w:hAnsi="Times New Roman"/>
          <w:b/>
          <w:sz w:val="28"/>
          <w:szCs w:val="28"/>
          <w:lang w:val="uk-UA"/>
        </w:rPr>
      </w:pPr>
      <w:r>
        <w:rPr>
          <w:rFonts w:ascii="Times New Roman" w:hAnsi="Times New Roman"/>
          <w:b/>
          <w:sz w:val="28"/>
          <w:szCs w:val="28"/>
          <w:lang w:val="uk-UA"/>
        </w:rPr>
        <w:t>Варіант №14</w:t>
      </w:r>
    </w:p>
    <w:p w:rsidR="00CF40FE" w:rsidRPr="007C53A8" w:rsidRDefault="00CF40FE" w:rsidP="00CF40FE">
      <w:pPr>
        <w:spacing w:after="0" w:line="312" w:lineRule="auto"/>
        <w:jc w:val="both"/>
        <w:rPr>
          <w:rFonts w:ascii="Times New Roman" w:hAnsi="Times New Roman"/>
          <w:b/>
          <w:sz w:val="28"/>
          <w:szCs w:val="28"/>
          <w:lang w:val="uk-UA"/>
        </w:rPr>
      </w:pPr>
      <w:r w:rsidRPr="007C53A8">
        <w:rPr>
          <w:rFonts w:ascii="Times New Roman" w:hAnsi="Times New Roman"/>
          <w:sz w:val="28"/>
          <w:szCs w:val="28"/>
          <w:lang w:val="uk-UA"/>
        </w:rPr>
        <w:t>1.</w:t>
      </w:r>
      <w:r>
        <w:rPr>
          <w:rFonts w:ascii="Times New Roman" w:hAnsi="Times New Roman"/>
          <w:b/>
          <w:sz w:val="28"/>
          <w:szCs w:val="28"/>
          <w:lang w:val="uk-UA"/>
        </w:rPr>
        <w:t xml:space="preserve"> </w:t>
      </w:r>
      <w:r>
        <w:rPr>
          <w:rFonts w:ascii="Times New Roman" w:hAnsi="Times New Roman"/>
          <w:sz w:val="28"/>
          <w:szCs w:val="28"/>
          <w:lang w:val="uk-UA"/>
        </w:rPr>
        <w:t xml:space="preserve">Охарактеризувати інтуїтивне сприйняття кольору людиною, колірну символіку. </w:t>
      </w:r>
    </w:p>
    <w:p w:rsidR="00CF40FE" w:rsidRDefault="00CF40FE" w:rsidP="00CF40FE">
      <w:pPr>
        <w:spacing w:after="0" w:line="312" w:lineRule="auto"/>
        <w:jc w:val="both"/>
        <w:rPr>
          <w:rFonts w:ascii="Times New Roman" w:hAnsi="Times New Roman"/>
          <w:sz w:val="28"/>
          <w:szCs w:val="28"/>
          <w:lang w:val="uk-UA"/>
        </w:rPr>
      </w:pPr>
      <w:r>
        <w:rPr>
          <w:rFonts w:ascii="Times New Roman" w:hAnsi="Times New Roman"/>
          <w:sz w:val="28"/>
          <w:szCs w:val="28"/>
          <w:lang w:val="uk-UA"/>
        </w:rPr>
        <w:t xml:space="preserve">2. Визначити роль кольору в формуванні художнього образу інтер’єру.  </w:t>
      </w:r>
    </w:p>
    <w:p w:rsidR="00CF40FE" w:rsidRPr="007C53A8" w:rsidRDefault="00CF40FE" w:rsidP="00CF40FE">
      <w:pPr>
        <w:spacing w:after="0" w:line="312" w:lineRule="auto"/>
        <w:jc w:val="both"/>
        <w:rPr>
          <w:rFonts w:ascii="Times New Roman" w:hAnsi="Times New Roman"/>
          <w:sz w:val="28"/>
          <w:szCs w:val="28"/>
          <w:lang w:val="uk-UA"/>
        </w:rPr>
      </w:pPr>
      <w:r>
        <w:rPr>
          <w:rFonts w:ascii="Times New Roman" w:hAnsi="Times New Roman"/>
          <w:sz w:val="28"/>
          <w:szCs w:val="28"/>
          <w:lang w:val="uk-UA"/>
        </w:rPr>
        <w:t xml:space="preserve">3. Охарактеризувати колірне вирішення інтер’єру при освітленні кольоровим світлом. </w:t>
      </w: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Pr="006E081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Завідувач кафедри теорії</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архітектури та містобудування</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к. архітектури</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_______________ Трошкіна О. А.</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«____»_____________2009 р.</w:t>
      </w:r>
    </w:p>
    <w:p w:rsidR="00CF40FE" w:rsidRDefault="00CF40FE" w:rsidP="00CF40FE">
      <w:pPr>
        <w:spacing w:after="0" w:line="312" w:lineRule="auto"/>
        <w:ind w:firstLine="709"/>
        <w:jc w:val="both"/>
        <w:rPr>
          <w:rFonts w:ascii="Times New Roman" w:hAnsi="Times New Roman"/>
          <w:sz w:val="28"/>
          <w:szCs w:val="28"/>
          <w:lang w:val="uk-UA"/>
        </w:rPr>
      </w:pPr>
    </w:p>
    <w:p w:rsidR="00F247F3" w:rsidRDefault="00F247F3" w:rsidP="00CF40FE">
      <w:pPr>
        <w:spacing w:after="0" w:line="312" w:lineRule="auto"/>
        <w:ind w:firstLine="709"/>
        <w:jc w:val="both"/>
        <w:rPr>
          <w:rFonts w:ascii="Times New Roman" w:hAnsi="Times New Roman"/>
          <w:sz w:val="28"/>
          <w:szCs w:val="28"/>
          <w:lang w:val="uk-UA"/>
        </w:rPr>
      </w:pP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F247F3" w:rsidRPr="0059326C" w:rsidTr="00DF5AE9">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F247F3" w:rsidRPr="00652E2C" w:rsidRDefault="00F247F3" w:rsidP="00DF5AE9">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2002816"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198" name="Рисунок 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F247F3" w:rsidRPr="00100671" w:rsidRDefault="00F247F3" w:rsidP="00DF5AE9">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F247F3" w:rsidRPr="0005077B" w:rsidRDefault="00F247F3" w:rsidP="00DF5AE9">
            <w:pPr>
              <w:pStyle w:val="a3"/>
              <w:spacing w:after="0" w:line="240" w:lineRule="auto"/>
              <w:jc w:val="center"/>
              <w:rPr>
                <w:rFonts w:ascii="Times New Roman" w:hAnsi="Times New Roman"/>
                <w:sz w:val="20"/>
                <w:szCs w:val="20"/>
                <w:lang w:val="uk-UA"/>
              </w:rPr>
            </w:pPr>
            <w:r>
              <w:rPr>
                <w:rFonts w:ascii="Times New Roman" w:hAnsi="Times New Roman"/>
                <w:sz w:val="20"/>
                <w:szCs w:val="20"/>
                <w:lang w:val="ru-RU"/>
              </w:rPr>
              <w:t>Пакет комплексних контрольних роб</w:t>
            </w:r>
            <w:r>
              <w:rPr>
                <w:rFonts w:ascii="Times New Roman" w:hAnsi="Times New Roman"/>
                <w:sz w:val="20"/>
                <w:szCs w:val="20"/>
                <w:lang w:val="uk-UA"/>
              </w:rPr>
              <w:t>іт</w:t>
            </w:r>
          </w:p>
          <w:p w:rsidR="00F247F3" w:rsidRPr="00100671" w:rsidRDefault="00F247F3" w:rsidP="00DF5AE9">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F247F3" w:rsidRPr="00DE2B8D" w:rsidRDefault="00F247F3" w:rsidP="00DF5AE9">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F247F3" w:rsidRPr="0059326C" w:rsidRDefault="00F247F3" w:rsidP="00DF5AE9">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F247F3" w:rsidRPr="0059326C" w:rsidRDefault="00F247F3" w:rsidP="00DF5AE9">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F247F3" w:rsidRPr="0059326C" w:rsidRDefault="00F247F3" w:rsidP="00DF5AE9">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F247F3" w:rsidRPr="0059326C" w:rsidRDefault="00F247F3" w:rsidP="00DF5AE9">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F247F3" w:rsidRPr="00083963" w:rsidTr="00DF5AE9">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F247F3" w:rsidRPr="0059326C" w:rsidRDefault="00F247F3" w:rsidP="00DF5AE9">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F247F3" w:rsidRPr="0059326C" w:rsidRDefault="00F247F3" w:rsidP="00DF5AE9">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F247F3" w:rsidRPr="00BF621A" w:rsidRDefault="00F247F3" w:rsidP="00BF621A">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BF621A">
              <w:rPr>
                <w:rFonts w:ascii="Times New Roman" w:hAnsi="Times New Roman"/>
                <w:sz w:val="20"/>
                <w:szCs w:val="20"/>
                <w:lang w:val="uk-UA"/>
              </w:rPr>
              <w:t>18</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BF621A">
              <w:rPr>
                <w:rFonts w:ascii="Times New Roman" w:hAnsi="Times New Roman"/>
                <w:sz w:val="20"/>
                <w:szCs w:val="20"/>
                <w:lang w:val="uk-UA"/>
              </w:rPr>
              <w:t>33</w:t>
            </w:r>
          </w:p>
        </w:tc>
      </w:tr>
    </w:tbl>
    <w:p w:rsidR="00CF40FE" w:rsidRPr="00524CB8" w:rsidRDefault="00CF40FE" w:rsidP="00F247F3">
      <w:pPr>
        <w:spacing w:after="0" w:line="240" w:lineRule="auto"/>
        <w:jc w:val="both"/>
        <w:rPr>
          <w:rFonts w:ascii="Times New Roman" w:hAnsi="Times New Roman"/>
          <w:sz w:val="28"/>
          <w:szCs w:val="28"/>
          <w:lang w:val="uk-UA"/>
        </w:rPr>
      </w:pPr>
    </w:p>
    <w:p w:rsidR="00CF40FE" w:rsidRDefault="00CF40FE" w:rsidP="00CF40FE">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p>
    <w:p w:rsidR="00CF40FE" w:rsidRDefault="00CF40FE" w:rsidP="00CF40FE">
      <w:pPr>
        <w:spacing w:after="0" w:line="312" w:lineRule="auto"/>
        <w:ind w:firstLine="709"/>
        <w:jc w:val="center"/>
        <w:rPr>
          <w:rFonts w:ascii="Times New Roman" w:hAnsi="Times New Roman"/>
          <w:sz w:val="28"/>
          <w:szCs w:val="28"/>
          <w:lang w:val="uk-UA"/>
        </w:rPr>
      </w:pPr>
      <w:r>
        <w:rPr>
          <w:rFonts w:ascii="Times New Roman" w:hAnsi="Times New Roman"/>
          <w:sz w:val="28"/>
          <w:szCs w:val="28"/>
          <w:lang w:val="uk-UA"/>
        </w:rPr>
        <w:t>Національний авіаційний університет</w:t>
      </w:r>
    </w:p>
    <w:p w:rsidR="00CF40FE" w:rsidRDefault="00CF40FE" w:rsidP="00CF40FE">
      <w:pPr>
        <w:spacing w:after="0" w:line="312" w:lineRule="auto"/>
        <w:ind w:firstLine="709"/>
        <w:jc w:val="both"/>
        <w:rPr>
          <w:rFonts w:ascii="Times New Roman" w:hAnsi="Times New Roman"/>
          <w:sz w:val="28"/>
          <w:szCs w:val="28"/>
          <w:lang w:val="uk-UA"/>
        </w:rPr>
      </w:pPr>
    </w:p>
    <w:p w:rsidR="00CF40FE" w:rsidRDefault="00CF40FE" w:rsidP="00CF40FE">
      <w:pPr>
        <w:spacing w:after="0" w:line="312" w:lineRule="auto"/>
        <w:jc w:val="both"/>
        <w:rPr>
          <w:rFonts w:ascii="Times New Roman" w:hAnsi="Times New Roman"/>
          <w:b/>
          <w:sz w:val="28"/>
          <w:szCs w:val="28"/>
          <w:u w:val="single"/>
          <w:lang w:val="uk-UA"/>
        </w:rPr>
      </w:pPr>
      <w:r>
        <w:rPr>
          <w:rFonts w:ascii="Times New Roman" w:hAnsi="Times New Roman"/>
          <w:sz w:val="28"/>
          <w:szCs w:val="28"/>
          <w:lang w:val="uk-UA"/>
        </w:rPr>
        <w:t xml:space="preserve">Кафедра </w:t>
      </w:r>
      <w:r w:rsidRPr="00303775">
        <w:rPr>
          <w:rFonts w:ascii="Times New Roman" w:hAnsi="Times New Roman"/>
          <w:sz w:val="28"/>
          <w:szCs w:val="28"/>
          <w:u w:val="single"/>
          <w:lang w:val="uk-UA"/>
        </w:rPr>
        <w:t xml:space="preserve">    </w:t>
      </w:r>
      <w:r w:rsidRPr="00303775">
        <w:rPr>
          <w:rFonts w:ascii="Times New Roman" w:hAnsi="Times New Roman"/>
          <w:b/>
          <w:sz w:val="28"/>
          <w:szCs w:val="28"/>
          <w:u w:val="single"/>
          <w:lang w:val="uk-UA"/>
        </w:rPr>
        <w:t>Теор</w:t>
      </w:r>
      <w:r>
        <w:rPr>
          <w:rFonts w:ascii="Times New Roman" w:hAnsi="Times New Roman"/>
          <w:b/>
          <w:sz w:val="28"/>
          <w:szCs w:val="28"/>
          <w:u w:val="single"/>
          <w:lang w:val="uk-UA"/>
        </w:rPr>
        <w:t>ії архітектури та містобудування_________________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(найменування кафедри</w:t>
      </w:r>
      <w:r w:rsidRPr="00A95AB1">
        <w:rPr>
          <w:rFonts w:ascii="Times New Roman" w:hAnsi="Times New Roman"/>
          <w:sz w:val="28"/>
          <w:szCs w:val="28"/>
          <w:vertAlign w:val="superscript"/>
          <w:lang w:val="uk-UA"/>
        </w:rPr>
        <w:t>)</w:t>
      </w:r>
    </w:p>
    <w:p w:rsidR="00CF40FE" w:rsidRDefault="00CF40FE" w:rsidP="00CF40FE">
      <w:pPr>
        <w:spacing w:after="0" w:line="240" w:lineRule="auto"/>
        <w:jc w:val="both"/>
        <w:rPr>
          <w:rFonts w:ascii="Times New Roman" w:hAnsi="Times New Roman"/>
          <w:sz w:val="28"/>
          <w:szCs w:val="28"/>
          <w:u w:val="single"/>
          <w:lang w:val="uk-UA"/>
        </w:rPr>
      </w:pPr>
      <w:r>
        <w:rPr>
          <w:rFonts w:ascii="Times New Roman" w:hAnsi="Times New Roman"/>
          <w:sz w:val="28"/>
          <w:szCs w:val="28"/>
          <w:lang w:val="uk-UA"/>
        </w:rPr>
        <w:t xml:space="preserve">Напрям </w:t>
      </w:r>
      <w:r w:rsidRPr="00303775">
        <w:rPr>
          <w:rFonts w:ascii="Times New Roman" w:hAnsi="Times New Roman"/>
          <w:sz w:val="28"/>
          <w:szCs w:val="28"/>
          <w:u w:val="single"/>
          <w:lang w:val="uk-UA"/>
        </w:rPr>
        <w:t xml:space="preserve">   </w:t>
      </w:r>
      <w:r w:rsidRPr="00303775">
        <w:rPr>
          <w:rFonts w:ascii="Times New Roman" w:hAnsi="Times New Roman"/>
          <w:b/>
          <w:sz w:val="28"/>
          <w:szCs w:val="28"/>
          <w:u w:val="single"/>
          <w:lang w:val="uk-UA"/>
        </w:rPr>
        <w:t>1201 – Архітектура</w:t>
      </w:r>
      <w:r>
        <w:rPr>
          <w:rFonts w:ascii="Times New Roman" w:hAnsi="Times New Roman"/>
          <w:sz w:val="28"/>
          <w:szCs w:val="28"/>
          <w:u w:val="single"/>
          <w:lang w:val="uk-UA"/>
        </w:rPr>
        <w:t>___________________________________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(шифр, найменування</w:t>
      </w:r>
      <w:r w:rsidRPr="00A95AB1">
        <w:rPr>
          <w:rFonts w:ascii="Times New Roman" w:hAnsi="Times New Roman"/>
          <w:sz w:val="28"/>
          <w:szCs w:val="28"/>
          <w:vertAlign w:val="superscript"/>
          <w:lang w:val="uk-UA"/>
        </w:rPr>
        <w:t>)</w:t>
      </w:r>
    </w:p>
    <w:p w:rsidR="00CF40FE" w:rsidRDefault="00CF40FE" w:rsidP="00CF40FE">
      <w:pPr>
        <w:spacing w:after="0" w:line="240" w:lineRule="auto"/>
        <w:jc w:val="both"/>
        <w:rPr>
          <w:rFonts w:ascii="Times New Roman" w:hAnsi="Times New Roman"/>
          <w:sz w:val="28"/>
          <w:szCs w:val="28"/>
          <w:u w:val="single"/>
          <w:lang w:val="uk-UA"/>
        </w:rPr>
      </w:pPr>
      <w:r>
        <w:rPr>
          <w:rFonts w:ascii="Times New Roman" w:hAnsi="Times New Roman"/>
          <w:sz w:val="28"/>
          <w:szCs w:val="28"/>
          <w:lang w:val="uk-UA"/>
        </w:rPr>
        <w:t>Спеціальність</w:t>
      </w:r>
      <w:r w:rsidRPr="006E081E">
        <w:rPr>
          <w:rFonts w:ascii="Times New Roman" w:hAnsi="Times New Roman"/>
          <w:sz w:val="28"/>
          <w:szCs w:val="28"/>
          <w:u w:val="single"/>
          <w:lang w:val="uk-UA"/>
        </w:rPr>
        <w:t xml:space="preserve"> </w:t>
      </w:r>
      <w:r w:rsidRPr="006E081E">
        <w:rPr>
          <w:rFonts w:ascii="Times New Roman" w:hAnsi="Times New Roman"/>
          <w:b/>
          <w:sz w:val="28"/>
          <w:szCs w:val="28"/>
          <w:u w:val="single"/>
          <w:lang w:val="uk-UA"/>
        </w:rPr>
        <w:t>6.</w:t>
      </w:r>
      <w:r w:rsidRPr="00303775">
        <w:rPr>
          <w:rFonts w:ascii="Times New Roman" w:hAnsi="Times New Roman"/>
          <w:b/>
          <w:sz w:val="28"/>
          <w:szCs w:val="28"/>
          <w:u w:val="single"/>
          <w:lang w:val="uk-UA"/>
        </w:rPr>
        <w:t>1201</w:t>
      </w:r>
      <w:r>
        <w:rPr>
          <w:rFonts w:ascii="Times New Roman" w:hAnsi="Times New Roman"/>
          <w:b/>
          <w:sz w:val="28"/>
          <w:szCs w:val="28"/>
          <w:u w:val="single"/>
          <w:lang w:val="uk-UA"/>
        </w:rPr>
        <w:t>00 «Дизайн архітектурного середовища»</w:t>
      </w:r>
      <w:r>
        <w:rPr>
          <w:rFonts w:ascii="Times New Roman" w:hAnsi="Times New Roman"/>
          <w:sz w:val="28"/>
          <w:szCs w:val="28"/>
          <w:u w:val="single"/>
          <w:lang w:val="uk-UA"/>
        </w:rPr>
        <w:t>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(шифр, найменування</w:t>
      </w:r>
      <w:r w:rsidRPr="00A95AB1">
        <w:rPr>
          <w:rFonts w:ascii="Times New Roman" w:hAnsi="Times New Roman"/>
          <w:sz w:val="28"/>
          <w:szCs w:val="28"/>
          <w:vertAlign w:val="superscript"/>
          <w:lang w:val="uk-UA"/>
        </w:rPr>
        <w:t>)</w:t>
      </w:r>
    </w:p>
    <w:p w:rsidR="00CF40FE" w:rsidRDefault="00CF40FE" w:rsidP="00CF40FE">
      <w:pPr>
        <w:spacing w:after="0" w:line="240" w:lineRule="auto"/>
        <w:jc w:val="both"/>
        <w:rPr>
          <w:rFonts w:ascii="Times New Roman" w:hAnsi="Times New Roman"/>
          <w:sz w:val="28"/>
          <w:szCs w:val="28"/>
          <w:u w:val="single"/>
          <w:lang w:val="uk-UA"/>
        </w:rPr>
      </w:pPr>
      <w:r>
        <w:rPr>
          <w:rFonts w:ascii="Times New Roman" w:hAnsi="Times New Roman"/>
          <w:sz w:val="28"/>
          <w:szCs w:val="28"/>
          <w:lang w:val="uk-UA"/>
        </w:rPr>
        <w:t xml:space="preserve">Дисципліна </w:t>
      </w:r>
      <w:r w:rsidRPr="00303775">
        <w:rPr>
          <w:rFonts w:ascii="Times New Roman" w:hAnsi="Times New Roman"/>
          <w:sz w:val="28"/>
          <w:szCs w:val="28"/>
          <w:u w:val="single"/>
          <w:lang w:val="uk-UA"/>
        </w:rPr>
        <w:t xml:space="preserve">  </w:t>
      </w:r>
      <w:r>
        <w:rPr>
          <w:rFonts w:ascii="Times New Roman" w:hAnsi="Times New Roman"/>
          <w:b/>
          <w:sz w:val="28"/>
          <w:szCs w:val="28"/>
          <w:u w:val="single"/>
          <w:lang w:val="uk-UA"/>
        </w:rPr>
        <w:t>«Колористика інтер</w:t>
      </w:r>
      <w:r w:rsidRPr="00CF40FE">
        <w:rPr>
          <w:rFonts w:ascii="Times New Roman" w:hAnsi="Times New Roman"/>
          <w:b/>
          <w:sz w:val="28"/>
          <w:szCs w:val="28"/>
          <w:u w:val="single"/>
          <w:lang w:val="ru-RU"/>
        </w:rPr>
        <w:t>’</w:t>
      </w:r>
      <w:r>
        <w:rPr>
          <w:rFonts w:ascii="Times New Roman" w:hAnsi="Times New Roman"/>
          <w:b/>
          <w:sz w:val="28"/>
          <w:szCs w:val="28"/>
          <w:u w:val="single"/>
          <w:lang w:val="uk-UA"/>
        </w:rPr>
        <w:t>єру»</w:t>
      </w:r>
      <w:r>
        <w:rPr>
          <w:rFonts w:ascii="Times New Roman" w:hAnsi="Times New Roman"/>
          <w:sz w:val="28"/>
          <w:szCs w:val="28"/>
          <w:u w:val="single"/>
          <w:lang w:val="uk-UA"/>
        </w:rPr>
        <w:t>___________________________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(повне найменування</w:t>
      </w:r>
      <w:r w:rsidRPr="00A95AB1">
        <w:rPr>
          <w:rFonts w:ascii="Times New Roman" w:hAnsi="Times New Roman"/>
          <w:sz w:val="28"/>
          <w:szCs w:val="28"/>
          <w:vertAlign w:val="superscript"/>
          <w:lang w:val="uk-UA"/>
        </w:rPr>
        <w:t>)</w:t>
      </w:r>
    </w:p>
    <w:p w:rsidR="00CF40FE" w:rsidRPr="00303775" w:rsidRDefault="00CF40FE" w:rsidP="00CF40FE">
      <w:pPr>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     </w:t>
      </w:r>
    </w:p>
    <w:p w:rsidR="00CF40FE" w:rsidRDefault="00CF40FE" w:rsidP="00CF40FE">
      <w:pPr>
        <w:spacing w:after="0" w:line="312" w:lineRule="auto"/>
        <w:jc w:val="center"/>
        <w:rPr>
          <w:rFonts w:ascii="Times New Roman" w:hAnsi="Times New Roman"/>
          <w:b/>
          <w:sz w:val="28"/>
          <w:szCs w:val="28"/>
          <w:lang w:val="uk-UA"/>
        </w:rPr>
      </w:pPr>
    </w:p>
    <w:p w:rsidR="00CF40FE" w:rsidRDefault="00CF40FE" w:rsidP="00CF40FE">
      <w:pPr>
        <w:spacing w:after="0" w:line="312" w:lineRule="auto"/>
        <w:jc w:val="center"/>
        <w:rPr>
          <w:rFonts w:ascii="Times New Roman" w:hAnsi="Times New Roman"/>
          <w:b/>
          <w:sz w:val="28"/>
          <w:szCs w:val="28"/>
          <w:lang w:val="uk-UA"/>
        </w:rPr>
      </w:pPr>
    </w:p>
    <w:p w:rsidR="00CF40FE" w:rsidRDefault="00CF40FE" w:rsidP="00CF40FE">
      <w:pPr>
        <w:spacing w:after="0" w:line="312" w:lineRule="auto"/>
        <w:jc w:val="center"/>
        <w:rPr>
          <w:rFonts w:ascii="Times New Roman" w:hAnsi="Times New Roman"/>
          <w:b/>
          <w:sz w:val="28"/>
          <w:szCs w:val="28"/>
          <w:lang w:val="uk-UA"/>
        </w:rPr>
      </w:pPr>
    </w:p>
    <w:p w:rsidR="00CF40FE" w:rsidRDefault="00CF40FE" w:rsidP="00CF40FE">
      <w:pPr>
        <w:spacing w:after="0" w:line="312" w:lineRule="auto"/>
        <w:jc w:val="center"/>
        <w:rPr>
          <w:rFonts w:ascii="Times New Roman" w:hAnsi="Times New Roman"/>
          <w:b/>
          <w:sz w:val="28"/>
          <w:szCs w:val="28"/>
          <w:lang w:val="uk-UA"/>
        </w:rPr>
      </w:pPr>
      <w:r>
        <w:rPr>
          <w:rFonts w:ascii="Times New Roman" w:hAnsi="Times New Roman"/>
          <w:b/>
          <w:sz w:val="28"/>
          <w:szCs w:val="28"/>
          <w:lang w:val="uk-UA"/>
        </w:rPr>
        <w:t>КОМПЛЕКСНА КОНТРОЛЬНА РОБОТА</w:t>
      </w:r>
    </w:p>
    <w:p w:rsidR="00CF40FE" w:rsidRDefault="00CF40FE" w:rsidP="00CF40FE">
      <w:pPr>
        <w:spacing w:after="0" w:line="312" w:lineRule="auto"/>
        <w:jc w:val="center"/>
        <w:rPr>
          <w:rFonts w:ascii="Times New Roman" w:hAnsi="Times New Roman"/>
          <w:b/>
          <w:sz w:val="28"/>
          <w:szCs w:val="28"/>
          <w:lang w:val="uk-UA"/>
        </w:rPr>
      </w:pPr>
      <w:r>
        <w:rPr>
          <w:rFonts w:ascii="Times New Roman" w:hAnsi="Times New Roman"/>
          <w:b/>
          <w:sz w:val="28"/>
          <w:szCs w:val="28"/>
          <w:lang w:val="uk-UA"/>
        </w:rPr>
        <w:t>Варіант №15</w:t>
      </w:r>
    </w:p>
    <w:p w:rsidR="00CF40FE" w:rsidRPr="001F3866" w:rsidRDefault="00CF40FE" w:rsidP="00CF40FE">
      <w:pPr>
        <w:spacing w:after="0" w:line="312" w:lineRule="auto"/>
        <w:jc w:val="both"/>
        <w:rPr>
          <w:rFonts w:ascii="Times New Roman" w:hAnsi="Times New Roman"/>
          <w:b/>
          <w:sz w:val="28"/>
          <w:szCs w:val="28"/>
          <w:lang w:val="uk-UA"/>
        </w:rPr>
      </w:pPr>
      <w:r w:rsidRPr="007C53A8">
        <w:rPr>
          <w:rFonts w:ascii="Times New Roman" w:hAnsi="Times New Roman"/>
          <w:sz w:val="28"/>
          <w:szCs w:val="28"/>
          <w:lang w:val="uk-UA"/>
        </w:rPr>
        <w:t>1.</w:t>
      </w:r>
      <w:r>
        <w:rPr>
          <w:rFonts w:ascii="Times New Roman" w:hAnsi="Times New Roman"/>
          <w:b/>
          <w:sz w:val="28"/>
          <w:szCs w:val="28"/>
          <w:lang w:val="uk-UA"/>
        </w:rPr>
        <w:t xml:space="preserve"> </w:t>
      </w:r>
      <w:r>
        <w:rPr>
          <w:rFonts w:ascii="Times New Roman" w:hAnsi="Times New Roman"/>
          <w:sz w:val="28"/>
          <w:szCs w:val="28"/>
          <w:lang w:val="uk-UA"/>
        </w:rPr>
        <w:t>Охарактеризувати вплив кольору на емоційний стан людини.</w:t>
      </w:r>
    </w:p>
    <w:p w:rsidR="00CF40FE" w:rsidRDefault="00CF40FE" w:rsidP="00CF40FE">
      <w:pPr>
        <w:spacing w:after="0" w:line="312" w:lineRule="auto"/>
        <w:jc w:val="both"/>
        <w:rPr>
          <w:rFonts w:ascii="Times New Roman" w:hAnsi="Times New Roman"/>
          <w:sz w:val="28"/>
          <w:szCs w:val="28"/>
          <w:lang w:val="uk-UA"/>
        </w:rPr>
      </w:pPr>
      <w:r>
        <w:rPr>
          <w:rFonts w:ascii="Times New Roman" w:hAnsi="Times New Roman"/>
          <w:sz w:val="28"/>
          <w:szCs w:val="28"/>
          <w:lang w:val="uk-UA"/>
        </w:rPr>
        <w:t xml:space="preserve">2. Визначити особливості кольорових вирішень інтер’єрів торгових приміщень. </w:t>
      </w:r>
    </w:p>
    <w:p w:rsidR="00CF40FE" w:rsidRPr="007C53A8" w:rsidRDefault="00CF40FE" w:rsidP="00CF40FE">
      <w:pPr>
        <w:spacing w:after="0" w:line="312" w:lineRule="auto"/>
        <w:jc w:val="both"/>
        <w:rPr>
          <w:rFonts w:ascii="Times New Roman" w:hAnsi="Times New Roman"/>
          <w:sz w:val="28"/>
          <w:szCs w:val="28"/>
          <w:lang w:val="uk-UA"/>
        </w:rPr>
      </w:pPr>
      <w:r>
        <w:rPr>
          <w:rFonts w:ascii="Times New Roman" w:hAnsi="Times New Roman"/>
          <w:sz w:val="28"/>
          <w:szCs w:val="28"/>
          <w:lang w:val="uk-UA"/>
        </w:rPr>
        <w:t xml:space="preserve">3. Охарактеризувати колірне вирішення інтер’єру при освітленні кольоровим світлом. </w:t>
      </w: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Pr="006E081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Завідувач кафедри теорії</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архітектури та містобудування</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к. архітектури</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_______________ Трошкіна О. А.</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«____»_____________2009 р.</w:t>
      </w:r>
    </w:p>
    <w:p w:rsidR="00CF40FE" w:rsidRDefault="00CF40FE" w:rsidP="00CF40FE">
      <w:pPr>
        <w:spacing w:after="0" w:line="312" w:lineRule="auto"/>
        <w:ind w:firstLine="709"/>
        <w:jc w:val="both"/>
        <w:rPr>
          <w:rFonts w:ascii="Times New Roman" w:hAnsi="Times New Roman"/>
          <w:sz w:val="28"/>
          <w:szCs w:val="28"/>
          <w:lang w:val="uk-UA"/>
        </w:rPr>
      </w:pPr>
    </w:p>
    <w:p w:rsidR="00CF40FE" w:rsidRPr="00524CB8" w:rsidRDefault="00CF40FE" w:rsidP="00CF40FE">
      <w:pPr>
        <w:spacing w:after="0" w:line="360" w:lineRule="auto"/>
        <w:ind w:firstLine="709"/>
        <w:jc w:val="both"/>
        <w:rPr>
          <w:rFonts w:ascii="Times New Roman" w:hAnsi="Times New Roman"/>
          <w:sz w:val="28"/>
          <w:szCs w:val="28"/>
          <w:lang w:val="uk-UA"/>
        </w:rPr>
      </w:pPr>
    </w:p>
    <w:p w:rsidR="00F247F3" w:rsidRPr="00524CB8" w:rsidRDefault="00CF40FE" w:rsidP="00F247F3">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 </w:t>
      </w: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F247F3" w:rsidRPr="0059326C" w:rsidTr="00DF5AE9">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F247F3" w:rsidRPr="00652E2C" w:rsidRDefault="00F247F3" w:rsidP="00DF5AE9">
            <w:pPr>
              <w:pStyle w:val="a3"/>
              <w:jc w:val="center"/>
              <w:rPr>
                <w:rFonts w:ascii="Times New Roman" w:hAnsi="Times New Roman"/>
                <w:sz w:val="18"/>
                <w:szCs w:val="18"/>
                <w:lang w:val="ru-RU"/>
              </w:rPr>
            </w:pPr>
            <w:r>
              <w:rPr>
                <w:rFonts w:ascii="Times New Roman" w:hAnsi="Times New Roman"/>
                <w:noProof/>
                <w:sz w:val="18"/>
                <w:szCs w:val="18"/>
                <w:lang w:val="ru-RU" w:eastAsia="ru-RU"/>
              </w:rPr>
              <w:drawing>
                <wp:anchor distT="0" distB="0" distL="114300" distR="114300" simplePos="0" relativeHeight="252004864"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199" name="Рисунок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F247F3" w:rsidRPr="00100671" w:rsidRDefault="00F247F3" w:rsidP="00DF5AE9">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F247F3" w:rsidRPr="0005077B" w:rsidRDefault="00F247F3" w:rsidP="00DF5AE9">
            <w:pPr>
              <w:pStyle w:val="a3"/>
              <w:spacing w:after="0" w:line="240" w:lineRule="auto"/>
              <w:jc w:val="center"/>
              <w:rPr>
                <w:rFonts w:ascii="Times New Roman" w:hAnsi="Times New Roman"/>
                <w:sz w:val="20"/>
                <w:szCs w:val="20"/>
                <w:lang w:val="uk-UA"/>
              </w:rPr>
            </w:pPr>
            <w:r>
              <w:rPr>
                <w:rFonts w:ascii="Times New Roman" w:hAnsi="Times New Roman"/>
                <w:sz w:val="20"/>
                <w:szCs w:val="20"/>
                <w:lang w:val="ru-RU"/>
              </w:rPr>
              <w:t>Пакет комплексних контрольних роб</w:t>
            </w:r>
            <w:r>
              <w:rPr>
                <w:rFonts w:ascii="Times New Roman" w:hAnsi="Times New Roman"/>
                <w:sz w:val="20"/>
                <w:szCs w:val="20"/>
                <w:lang w:val="uk-UA"/>
              </w:rPr>
              <w:t>іт</w:t>
            </w:r>
          </w:p>
          <w:p w:rsidR="00F247F3" w:rsidRPr="00100671" w:rsidRDefault="00F247F3" w:rsidP="00DF5AE9">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F247F3" w:rsidRPr="00DE2B8D" w:rsidRDefault="00F247F3" w:rsidP="00DF5AE9">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F247F3" w:rsidRPr="0059326C" w:rsidRDefault="00F247F3" w:rsidP="00DF5AE9">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F247F3" w:rsidRPr="0059326C" w:rsidRDefault="00F247F3" w:rsidP="00DF5AE9">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F247F3" w:rsidRPr="0059326C" w:rsidRDefault="00F247F3" w:rsidP="00DF5AE9">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F247F3" w:rsidRPr="0059326C" w:rsidRDefault="00F247F3" w:rsidP="00DF5AE9">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F247F3" w:rsidRPr="00083963" w:rsidTr="00DF5AE9">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F247F3" w:rsidRPr="0059326C" w:rsidRDefault="00F247F3" w:rsidP="00DF5AE9">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F247F3" w:rsidRPr="0059326C" w:rsidRDefault="00F247F3" w:rsidP="00DF5AE9">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F247F3" w:rsidRPr="00BF621A" w:rsidRDefault="00F247F3" w:rsidP="00BF621A">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BF621A">
              <w:rPr>
                <w:rFonts w:ascii="Times New Roman" w:hAnsi="Times New Roman"/>
                <w:sz w:val="20"/>
                <w:szCs w:val="20"/>
                <w:lang w:val="uk-UA"/>
              </w:rPr>
              <w:t>19</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BF621A">
              <w:rPr>
                <w:rFonts w:ascii="Times New Roman" w:hAnsi="Times New Roman"/>
                <w:sz w:val="20"/>
                <w:szCs w:val="20"/>
                <w:lang w:val="uk-UA"/>
              </w:rPr>
              <w:t>33</w:t>
            </w:r>
          </w:p>
        </w:tc>
      </w:tr>
    </w:tbl>
    <w:p w:rsidR="00CF40FE" w:rsidRPr="00524CB8" w:rsidRDefault="00CF40FE" w:rsidP="00F247F3">
      <w:pPr>
        <w:spacing w:after="0" w:line="240" w:lineRule="auto"/>
        <w:ind w:firstLine="709"/>
        <w:jc w:val="both"/>
        <w:rPr>
          <w:rFonts w:ascii="Times New Roman" w:hAnsi="Times New Roman"/>
          <w:sz w:val="28"/>
          <w:szCs w:val="28"/>
          <w:lang w:val="uk-UA"/>
        </w:rPr>
      </w:pPr>
    </w:p>
    <w:p w:rsidR="00CF40FE" w:rsidRDefault="00CF40FE" w:rsidP="00CF40FE">
      <w:pPr>
        <w:spacing w:after="0" w:line="312" w:lineRule="auto"/>
        <w:ind w:firstLine="709"/>
        <w:jc w:val="center"/>
        <w:rPr>
          <w:rFonts w:ascii="Times New Roman" w:hAnsi="Times New Roman"/>
          <w:sz w:val="28"/>
          <w:szCs w:val="28"/>
          <w:lang w:val="uk-UA"/>
        </w:rPr>
      </w:pPr>
      <w:r>
        <w:rPr>
          <w:rFonts w:ascii="Times New Roman" w:hAnsi="Times New Roman"/>
          <w:sz w:val="28"/>
          <w:szCs w:val="28"/>
          <w:lang w:val="uk-UA"/>
        </w:rPr>
        <w:t>Національний авіаційний університет</w:t>
      </w:r>
    </w:p>
    <w:p w:rsidR="00CF40FE" w:rsidRDefault="00CF40FE" w:rsidP="00CF40FE">
      <w:pPr>
        <w:spacing w:after="0" w:line="312" w:lineRule="auto"/>
        <w:ind w:firstLine="709"/>
        <w:jc w:val="both"/>
        <w:rPr>
          <w:rFonts w:ascii="Times New Roman" w:hAnsi="Times New Roman"/>
          <w:sz w:val="28"/>
          <w:szCs w:val="28"/>
          <w:lang w:val="uk-UA"/>
        </w:rPr>
      </w:pPr>
    </w:p>
    <w:p w:rsidR="00CF40FE" w:rsidRDefault="00CF40FE" w:rsidP="00CF40FE">
      <w:pPr>
        <w:spacing w:after="0" w:line="312" w:lineRule="auto"/>
        <w:jc w:val="both"/>
        <w:rPr>
          <w:rFonts w:ascii="Times New Roman" w:hAnsi="Times New Roman"/>
          <w:b/>
          <w:sz w:val="28"/>
          <w:szCs w:val="28"/>
          <w:u w:val="single"/>
          <w:lang w:val="uk-UA"/>
        </w:rPr>
      </w:pPr>
      <w:r>
        <w:rPr>
          <w:rFonts w:ascii="Times New Roman" w:hAnsi="Times New Roman"/>
          <w:sz w:val="28"/>
          <w:szCs w:val="28"/>
          <w:lang w:val="uk-UA"/>
        </w:rPr>
        <w:t xml:space="preserve">Кафедра </w:t>
      </w:r>
      <w:r w:rsidRPr="00303775">
        <w:rPr>
          <w:rFonts w:ascii="Times New Roman" w:hAnsi="Times New Roman"/>
          <w:sz w:val="28"/>
          <w:szCs w:val="28"/>
          <w:u w:val="single"/>
          <w:lang w:val="uk-UA"/>
        </w:rPr>
        <w:t xml:space="preserve">    </w:t>
      </w:r>
      <w:r w:rsidRPr="00303775">
        <w:rPr>
          <w:rFonts w:ascii="Times New Roman" w:hAnsi="Times New Roman"/>
          <w:b/>
          <w:sz w:val="28"/>
          <w:szCs w:val="28"/>
          <w:u w:val="single"/>
          <w:lang w:val="uk-UA"/>
        </w:rPr>
        <w:t>Теор</w:t>
      </w:r>
      <w:r>
        <w:rPr>
          <w:rFonts w:ascii="Times New Roman" w:hAnsi="Times New Roman"/>
          <w:b/>
          <w:sz w:val="28"/>
          <w:szCs w:val="28"/>
          <w:u w:val="single"/>
          <w:lang w:val="uk-UA"/>
        </w:rPr>
        <w:t>ії архітектури та містобудування_________________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(найменування кафедри</w:t>
      </w:r>
      <w:r w:rsidRPr="00A95AB1">
        <w:rPr>
          <w:rFonts w:ascii="Times New Roman" w:hAnsi="Times New Roman"/>
          <w:sz w:val="28"/>
          <w:szCs w:val="28"/>
          <w:vertAlign w:val="superscript"/>
          <w:lang w:val="uk-UA"/>
        </w:rPr>
        <w:t>)</w:t>
      </w:r>
    </w:p>
    <w:p w:rsidR="00CF40FE" w:rsidRDefault="00CF40FE" w:rsidP="00CF40FE">
      <w:pPr>
        <w:spacing w:after="0" w:line="240" w:lineRule="auto"/>
        <w:jc w:val="both"/>
        <w:rPr>
          <w:rFonts w:ascii="Times New Roman" w:hAnsi="Times New Roman"/>
          <w:sz w:val="28"/>
          <w:szCs w:val="28"/>
          <w:u w:val="single"/>
          <w:lang w:val="uk-UA"/>
        </w:rPr>
      </w:pPr>
      <w:r>
        <w:rPr>
          <w:rFonts w:ascii="Times New Roman" w:hAnsi="Times New Roman"/>
          <w:sz w:val="28"/>
          <w:szCs w:val="28"/>
          <w:lang w:val="uk-UA"/>
        </w:rPr>
        <w:t xml:space="preserve">Напрям </w:t>
      </w:r>
      <w:r w:rsidRPr="00303775">
        <w:rPr>
          <w:rFonts w:ascii="Times New Roman" w:hAnsi="Times New Roman"/>
          <w:sz w:val="28"/>
          <w:szCs w:val="28"/>
          <w:u w:val="single"/>
          <w:lang w:val="uk-UA"/>
        </w:rPr>
        <w:t xml:space="preserve">   </w:t>
      </w:r>
      <w:r w:rsidRPr="00303775">
        <w:rPr>
          <w:rFonts w:ascii="Times New Roman" w:hAnsi="Times New Roman"/>
          <w:b/>
          <w:sz w:val="28"/>
          <w:szCs w:val="28"/>
          <w:u w:val="single"/>
          <w:lang w:val="uk-UA"/>
        </w:rPr>
        <w:t>1201 – Архітектура</w:t>
      </w:r>
      <w:r>
        <w:rPr>
          <w:rFonts w:ascii="Times New Roman" w:hAnsi="Times New Roman"/>
          <w:sz w:val="28"/>
          <w:szCs w:val="28"/>
          <w:u w:val="single"/>
          <w:lang w:val="uk-UA"/>
        </w:rPr>
        <w:t>___________________________________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(шифр, найменування</w:t>
      </w:r>
      <w:r w:rsidRPr="00A95AB1">
        <w:rPr>
          <w:rFonts w:ascii="Times New Roman" w:hAnsi="Times New Roman"/>
          <w:sz w:val="28"/>
          <w:szCs w:val="28"/>
          <w:vertAlign w:val="superscript"/>
          <w:lang w:val="uk-UA"/>
        </w:rPr>
        <w:t>)</w:t>
      </w:r>
    </w:p>
    <w:p w:rsidR="00CF40FE" w:rsidRDefault="00CF40FE" w:rsidP="00CF40FE">
      <w:pPr>
        <w:spacing w:after="0" w:line="240" w:lineRule="auto"/>
        <w:jc w:val="both"/>
        <w:rPr>
          <w:rFonts w:ascii="Times New Roman" w:hAnsi="Times New Roman"/>
          <w:sz w:val="28"/>
          <w:szCs w:val="28"/>
          <w:u w:val="single"/>
          <w:lang w:val="uk-UA"/>
        </w:rPr>
      </w:pPr>
      <w:r>
        <w:rPr>
          <w:rFonts w:ascii="Times New Roman" w:hAnsi="Times New Roman"/>
          <w:sz w:val="28"/>
          <w:szCs w:val="28"/>
          <w:lang w:val="uk-UA"/>
        </w:rPr>
        <w:t>Спеціальність</w:t>
      </w:r>
      <w:r w:rsidRPr="006E081E">
        <w:rPr>
          <w:rFonts w:ascii="Times New Roman" w:hAnsi="Times New Roman"/>
          <w:sz w:val="28"/>
          <w:szCs w:val="28"/>
          <w:u w:val="single"/>
          <w:lang w:val="uk-UA"/>
        </w:rPr>
        <w:t xml:space="preserve"> </w:t>
      </w:r>
      <w:r w:rsidRPr="006E081E">
        <w:rPr>
          <w:rFonts w:ascii="Times New Roman" w:hAnsi="Times New Roman"/>
          <w:b/>
          <w:sz w:val="28"/>
          <w:szCs w:val="28"/>
          <w:u w:val="single"/>
          <w:lang w:val="uk-UA"/>
        </w:rPr>
        <w:t>6.</w:t>
      </w:r>
      <w:r w:rsidRPr="00303775">
        <w:rPr>
          <w:rFonts w:ascii="Times New Roman" w:hAnsi="Times New Roman"/>
          <w:b/>
          <w:sz w:val="28"/>
          <w:szCs w:val="28"/>
          <w:u w:val="single"/>
          <w:lang w:val="uk-UA"/>
        </w:rPr>
        <w:t>1201</w:t>
      </w:r>
      <w:r>
        <w:rPr>
          <w:rFonts w:ascii="Times New Roman" w:hAnsi="Times New Roman"/>
          <w:b/>
          <w:sz w:val="28"/>
          <w:szCs w:val="28"/>
          <w:u w:val="single"/>
          <w:lang w:val="uk-UA"/>
        </w:rPr>
        <w:t>00 «Дизайн архітектурного середовища»</w:t>
      </w:r>
      <w:r>
        <w:rPr>
          <w:rFonts w:ascii="Times New Roman" w:hAnsi="Times New Roman"/>
          <w:sz w:val="28"/>
          <w:szCs w:val="28"/>
          <w:u w:val="single"/>
          <w:lang w:val="uk-UA"/>
        </w:rPr>
        <w:t>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(шифр, найменування</w:t>
      </w:r>
      <w:r w:rsidRPr="00A95AB1">
        <w:rPr>
          <w:rFonts w:ascii="Times New Roman" w:hAnsi="Times New Roman"/>
          <w:sz w:val="28"/>
          <w:szCs w:val="28"/>
          <w:vertAlign w:val="superscript"/>
          <w:lang w:val="uk-UA"/>
        </w:rPr>
        <w:t>)</w:t>
      </w:r>
    </w:p>
    <w:p w:rsidR="00CF40FE" w:rsidRDefault="00CF40FE" w:rsidP="00CF40FE">
      <w:pPr>
        <w:spacing w:after="0" w:line="240" w:lineRule="auto"/>
        <w:jc w:val="both"/>
        <w:rPr>
          <w:rFonts w:ascii="Times New Roman" w:hAnsi="Times New Roman"/>
          <w:sz w:val="28"/>
          <w:szCs w:val="28"/>
          <w:u w:val="single"/>
          <w:lang w:val="uk-UA"/>
        </w:rPr>
      </w:pPr>
      <w:r>
        <w:rPr>
          <w:rFonts w:ascii="Times New Roman" w:hAnsi="Times New Roman"/>
          <w:sz w:val="28"/>
          <w:szCs w:val="28"/>
          <w:lang w:val="uk-UA"/>
        </w:rPr>
        <w:t xml:space="preserve">Дисципліна </w:t>
      </w:r>
      <w:r w:rsidRPr="00303775">
        <w:rPr>
          <w:rFonts w:ascii="Times New Roman" w:hAnsi="Times New Roman"/>
          <w:sz w:val="28"/>
          <w:szCs w:val="28"/>
          <w:u w:val="single"/>
          <w:lang w:val="uk-UA"/>
        </w:rPr>
        <w:t xml:space="preserve">  </w:t>
      </w:r>
      <w:r>
        <w:rPr>
          <w:rFonts w:ascii="Times New Roman" w:hAnsi="Times New Roman"/>
          <w:b/>
          <w:sz w:val="28"/>
          <w:szCs w:val="28"/>
          <w:u w:val="single"/>
          <w:lang w:val="uk-UA"/>
        </w:rPr>
        <w:t>«Колористика інтер</w:t>
      </w:r>
      <w:r w:rsidRPr="00CF40FE">
        <w:rPr>
          <w:rFonts w:ascii="Times New Roman" w:hAnsi="Times New Roman"/>
          <w:b/>
          <w:sz w:val="28"/>
          <w:szCs w:val="28"/>
          <w:u w:val="single"/>
          <w:lang w:val="ru-RU"/>
        </w:rPr>
        <w:t>’</w:t>
      </w:r>
      <w:r>
        <w:rPr>
          <w:rFonts w:ascii="Times New Roman" w:hAnsi="Times New Roman"/>
          <w:b/>
          <w:sz w:val="28"/>
          <w:szCs w:val="28"/>
          <w:u w:val="single"/>
          <w:lang w:val="uk-UA"/>
        </w:rPr>
        <w:t>єру»</w:t>
      </w:r>
      <w:r>
        <w:rPr>
          <w:rFonts w:ascii="Times New Roman" w:hAnsi="Times New Roman"/>
          <w:sz w:val="28"/>
          <w:szCs w:val="28"/>
          <w:u w:val="single"/>
          <w:lang w:val="uk-UA"/>
        </w:rPr>
        <w:t>___________________________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(повне найменування</w:t>
      </w:r>
      <w:r w:rsidRPr="00A95AB1">
        <w:rPr>
          <w:rFonts w:ascii="Times New Roman" w:hAnsi="Times New Roman"/>
          <w:sz w:val="28"/>
          <w:szCs w:val="28"/>
          <w:vertAlign w:val="superscript"/>
          <w:lang w:val="uk-UA"/>
        </w:rPr>
        <w:t>)</w:t>
      </w:r>
    </w:p>
    <w:p w:rsidR="00CF40FE" w:rsidRPr="00303775" w:rsidRDefault="00CF40FE" w:rsidP="00CF40FE">
      <w:pPr>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     </w:t>
      </w:r>
    </w:p>
    <w:p w:rsidR="00CF40FE" w:rsidRDefault="00CF40FE" w:rsidP="00CF40FE">
      <w:pPr>
        <w:spacing w:after="0" w:line="312" w:lineRule="auto"/>
        <w:jc w:val="center"/>
        <w:rPr>
          <w:rFonts w:ascii="Times New Roman" w:hAnsi="Times New Roman"/>
          <w:b/>
          <w:sz w:val="28"/>
          <w:szCs w:val="28"/>
          <w:lang w:val="uk-UA"/>
        </w:rPr>
      </w:pPr>
    </w:p>
    <w:p w:rsidR="00CF40FE" w:rsidRDefault="00CF40FE" w:rsidP="00CF40FE">
      <w:pPr>
        <w:spacing w:after="0" w:line="312" w:lineRule="auto"/>
        <w:jc w:val="center"/>
        <w:rPr>
          <w:rFonts w:ascii="Times New Roman" w:hAnsi="Times New Roman"/>
          <w:b/>
          <w:sz w:val="28"/>
          <w:szCs w:val="28"/>
          <w:lang w:val="uk-UA"/>
        </w:rPr>
      </w:pPr>
    </w:p>
    <w:p w:rsidR="00CF40FE" w:rsidRDefault="00CF40FE" w:rsidP="00CF40FE">
      <w:pPr>
        <w:spacing w:after="0" w:line="312" w:lineRule="auto"/>
        <w:jc w:val="center"/>
        <w:rPr>
          <w:rFonts w:ascii="Times New Roman" w:hAnsi="Times New Roman"/>
          <w:b/>
          <w:sz w:val="28"/>
          <w:szCs w:val="28"/>
          <w:lang w:val="uk-UA"/>
        </w:rPr>
      </w:pPr>
    </w:p>
    <w:p w:rsidR="00CF40FE" w:rsidRDefault="00CF40FE" w:rsidP="00CF40FE">
      <w:pPr>
        <w:spacing w:after="0" w:line="312" w:lineRule="auto"/>
        <w:jc w:val="center"/>
        <w:rPr>
          <w:rFonts w:ascii="Times New Roman" w:hAnsi="Times New Roman"/>
          <w:b/>
          <w:sz w:val="28"/>
          <w:szCs w:val="28"/>
          <w:lang w:val="uk-UA"/>
        </w:rPr>
      </w:pPr>
      <w:r>
        <w:rPr>
          <w:rFonts w:ascii="Times New Roman" w:hAnsi="Times New Roman"/>
          <w:b/>
          <w:sz w:val="28"/>
          <w:szCs w:val="28"/>
          <w:lang w:val="uk-UA"/>
        </w:rPr>
        <w:t>КОМПЛЕКСНА КОНТРОЛЬНА РОБОТА</w:t>
      </w:r>
    </w:p>
    <w:p w:rsidR="00CF40FE" w:rsidRDefault="00CF40FE" w:rsidP="00CF40FE">
      <w:pPr>
        <w:spacing w:after="0" w:line="312" w:lineRule="auto"/>
        <w:jc w:val="center"/>
        <w:rPr>
          <w:rFonts w:ascii="Times New Roman" w:hAnsi="Times New Roman"/>
          <w:b/>
          <w:sz w:val="28"/>
          <w:szCs w:val="28"/>
          <w:lang w:val="uk-UA"/>
        </w:rPr>
      </w:pPr>
      <w:r>
        <w:rPr>
          <w:rFonts w:ascii="Times New Roman" w:hAnsi="Times New Roman"/>
          <w:b/>
          <w:sz w:val="28"/>
          <w:szCs w:val="28"/>
          <w:lang w:val="uk-UA"/>
        </w:rPr>
        <w:t>Варіант №16</w:t>
      </w:r>
    </w:p>
    <w:p w:rsidR="00CF40FE" w:rsidRPr="007C53A8" w:rsidRDefault="00CF40FE" w:rsidP="00CF40FE">
      <w:pPr>
        <w:spacing w:after="0" w:line="312" w:lineRule="auto"/>
        <w:jc w:val="both"/>
        <w:rPr>
          <w:rFonts w:ascii="Times New Roman" w:hAnsi="Times New Roman"/>
          <w:b/>
          <w:sz w:val="28"/>
          <w:szCs w:val="28"/>
          <w:lang w:val="uk-UA"/>
        </w:rPr>
      </w:pPr>
      <w:r w:rsidRPr="007C53A8">
        <w:rPr>
          <w:rFonts w:ascii="Times New Roman" w:hAnsi="Times New Roman"/>
          <w:sz w:val="28"/>
          <w:szCs w:val="28"/>
          <w:lang w:val="uk-UA"/>
        </w:rPr>
        <w:t>1.</w:t>
      </w:r>
      <w:r>
        <w:rPr>
          <w:rFonts w:ascii="Times New Roman" w:hAnsi="Times New Roman"/>
          <w:b/>
          <w:sz w:val="28"/>
          <w:szCs w:val="28"/>
          <w:lang w:val="uk-UA"/>
        </w:rPr>
        <w:t xml:space="preserve"> </w:t>
      </w:r>
      <w:r>
        <w:rPr>
          <w:rFonts w:ascii="Times New Roman" w:hAnsi="Times New Roman"/>
          <w:sz w:val="28"/>
          <w:szCs w:val="28"/>
          <w:lang w:val="uk-UA"/>
        </w:rPr>
        <w:t xml:space="preserve"> </w:t>
      </w:r>
      <w:r w:rsidRPr="007C53A8">
        <w:rPr>
          <w:rFonts w:ascii="Times New Roman" w:hAnsi="Times New Roman"/>
          <w:sz w:val="28"/>
          <w:szCs w:val="28"/>
          <w:lang w:val="uk-UA"/>
        </w:rPr>
        <w:t xml:space="preserve">Визначити </w:t>
      </w:r>
      <w:r>
        <w:rPr>
          <w:rFonts w:ascii="Times New Roman" w:hAnsi="Times New Roman"/>
          <w:sz w:val="28"/>
          <w:szCs w:val="28"/>
          <w:lang w:val="uk-UA"/>
        </w:rPr>
        <w:t xml:space="preserve">вплив кольору на психологію та фізіологічні функції людини. </w:t>
      </w:r>
    </w:p>
    <w:p w:rsidR="00CF40FE" w:rsidRDefault="00CF40FE" w:rsidP="00CF40FE">
      <w:pPr>
        <w:spacing w:after="0" w:line="312" w:lineRule="auto"/>
        <w:jc w:val="both"/>
        <w:rPr>
          <w:rFonts w:ascii="Times New Roman" w:hAnsi="Times New Roman"/>
          <w:sz w:val="28"/>
          <w:szCs w:val="28"/>
          <w:lang w:val="uk-UA"/>
        </w:rPr>
      </w:pPr>
      <w:r>
        <w:rPr>
          <w:rFonts w:ascii="Times New Roman" w:hAnsi="Times New Roman"/>
          <w:sz w:val="28"/>
          <w:szCs w:val="28"/>
          <w:lang w:val="uk-UA"/>
        </w:rPr>
        <w:t>2. Визначити особливості кольорових вирішень інтер’єрів розважальних закладів.</w:t>
      </w:r>
    </w:p>
    <w:p w:rsidR="00CF40FE" w:rsidRPr="007C53A8" w:rsidRDefault="00CF40FE" w:rsidP="00CF40FE">
      <w:pPr>
        <w:spacing w:after="0" w:line="312" w:lineRule="auto"/>
        <w:jc w:val="both"/>
        <w:rPr>
          <w:rFonts w:ascii="Times New Roman" w:hAnsi="Times New Roman"/>
          <w:sz w:val="28"/>
          <w:szCs w:val="28"/>
          <w:lang w:val="uk-UA"/>
        </w:rPr>
      </w:pPr>
      <w:r>
        <w:rPr>
          <w:rFonts w:ascii="Times New Roman" w:hAnsi="Times New Roman"/>
          <w:sz w:val="28"/>
          <w:szCs w:val="28"/>
          <w:lang w:val="uk-UA"/>
        </w:rPr>
        <w:t xml:space="preserve">3. Охарактеризувати режисуру світла в кольоровому вирішенні інтер’єру. </w:t>
      </w: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Pr="006E081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Завідувач кафедри теорії</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архітектури та містобудування</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к. архітектури</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_______________ Трошкіна О. А.</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«____»_____________2009 р.</w:t>
      </w:r>
    </w:p>
    <w:p w:rsidR="00CF40FE" w:rsidRDefault="00CF40FE" w:rsidP="00CF40FE">
      <w:pPr>
        <w:spacing w:after="0" w:line="312" w:lineRule="auto"/>
        <w:ind w:firstLine="709"/>
        <w:jc w:val="both"/>
        <w:rPr>
          <w:rFonts w:ascii="Times New Roman" w:hAnsi="Times New Roman"/>
          <w:sz w:val="28"/>
          <w:szCs w:val="28"/>
          <w:lang w:val="uk-UA"/>
        </w:rPr>
      </w:pPr>
    </w:p>
    <w:p w:rsidR="00CF40FE" w:rsidRPr="00524CB8" w:rsidRDefault="00CF40FE" w:rsidP="00CF40FE">
      <w:pPr>
        <w:spacing w:after="0" w:line="360" w:lineRule="auto"/>
        <w:ind w:firstLine="709"/>
        <w:jc w:val="both"/>
        <w:rPr>
          <w:rFonts w:ascii="Times New Roman" w:hAnsi="Times New Roman"/>
          <w:sz w:val="28"/>
          <w:szCs w:val="28"/>
          <w:lang w:val="uk-UA"/>
        </w:rPr>
      </w:pP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F247F3" w:rsidRPr="0059326C" w:rsidTr="00DF5AE9">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F247F3" w:rsidRPr="00652E2C" w:rsidRDefault="00F247F3" w:rsidP="00DF5AE9">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2006912"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200" name="Рисунок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F247F3" w:rsidRPr="00100671" w:rsidRDefault="00F247F3" w:rsidP="00DF5AE9">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F247F3" w:rsidRPr="0005077B" w:rsidRDefault="00F247F3" w:rsidP="00DF5AE9">
            <w:pPr>
              <w:pStyle w:val="a3"/>
              <w:spacing w:after="0" w:line="240" w:lineRule="auto"/>
              <w:jc w:val="center"/>
              <w:rPr>
                <w:rFonts w:ascii="Times New Roman" w:hAnsi="Times New Roman"/>
                <w:sz w:val="20"/>
                <w:szCs w:val="20"/>
                <w:lang w:val="uk-UA"/>
              </w:rPr>
            </w:pPr>
            <w:r>
              <w:rPr>
                <w:rFonts w:ascii="Times New Roman" w:hAnsi="Times New Roman"/>
                <w:sz w:val="20"/>
                <w:szCs w:val="20"/>
                <w:lang w:val="ru-RU"/>
              </w:rPr>
              <w:t>Пакет комплексних контрольних роб</w:t>
            </w:r>
            <w:r>
              <w:rPr>
                <w:rFonts w:ascii="Times New Roman" w:hAnsi="Times New Roman"/>
                <w:sz w:val="20"/>
                <w:szCs w:val="20"/>
                <w:lang w:val="uk-UA"/>
              </w:rPr>
              <w:t>іт</w:t>
            </w:r>
          </w:p>
          <w:p w:rsidR="00F247F3" w:rsidRPr="00100671" w:rsidRDefault="00F247F3" w:rsidP="00DF5AE9">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F247F3" w:rsidRPr="00DE2B8D" w:rsidRDefault="00F247F3" w:rsidP="00DF5AE9">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F247F3" w:rsidRPr="0059326C" w:rsidRDefault="00F247F3" w:rsidP="00DF5AE9">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F247F3" w:rsidRPr="0059326C" w:rsidRDefault="00F247F3" w:rsidP="00DF5AE9">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F247F3" w:rsidRPr="0059326C" w:rsidRDefault="00F247F3" w:rsidP="00DF5AE9">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F247F3" w:rsidRPr="0059326C" w:rsidRDefault="00F247F3" w:rsidP="00DF5AE9">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F247F3" w:rsidRPr="00BF621A" w:rsidTr="00DF5AE9">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F247F3" w:rsidRPr="0059326C" w:rsidRDefault="00F247F3" w:rsidP="00DF5AE9">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F247F3" w:rsidRPr="0059326C" w:rsidRDefault="00F247F3" w:rsidP="00DF5AE9">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F247F3" w:rsidRPr="00BF621A" w:rsidRDefault="00F247F3" w:rsidP="00BF621A">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BF621A">
              <w:rPr>
                <w:rFonts w:ascii="Times New Roman" w:hAnsi="Times New Roman"/>
                <w:sz w:val="20"/>
                <w:szCs w:val="20"/>
                <w:lang w:val="uk-UA"/>
              </w:rPr>
              <w:t>2</w:t>
            </w:r>
            <w:r>
              <w:rPr>
                <w:rFonts w:ascii="Times New Roman" w:hAnsi="Times New Roman"/>
                <w:sz w:val="20"/>
                <w:szCs w:val="20"/>
                <w:lang w:val="uk-UA"/>
              </w:rPr>
              <w:t>0</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BF621A">
              <w:rPr>
                <w:rFonts w:ascii="Times New Roman" w:hAnsi="Times New Roman"/>
                <w:sz w:val="20"/>
                <w:szCs w:val="20"/>
                <w:lang w:val="uk-UA"/>
              </w:rPr>
              <w:t>33</w:t>
            </w:r>
          </w:p>
        </w:tc>
      </w:tr>
    </w:tbl>
    <w:p w:rsidR="00CF40FE" w:rsidRPr="00524CB8" w:rsidRDefault="00CF40FE" w:rsidP="00F247F3">
      <w:pPr>
        <w:spacing w:after="0" w:line="240" w:lineRule="auto"/>
        <w:ind w:firstLine="709"/>
        <w:jc w:val="both"/>
        <w:rPr>
          <w:rFonts w:ascii="Times New Roman" w:hAnsi="Times New Roman"/>
          <w:sz w:val="28"/>
          <w:szCs w:val="28"/>
          <w:lang w:val="uk-UA"/>
        </w:rPr>
      </w:pPr>
    </w:p>
    <w:p w:rsidR="00CF40FE" w:rsidRDefault="00CF40FE" w:rsidP="00CF40FE">
      <w:pPr>
        <w:spacing w:after="0" w:line="312" w:lineRule="auto"/>
        <w:ind w:firstLine="709"/>
        <w:jc w:val="center"/>
        <w:rPr>
          <w:rFonts w:ascii="Times New Roman" w:hAnsi="Times New Roman"/>
          <w:sz w:val="28"/>
          <w:szCs w:val="28"/>
          <w:lang w:val="uk-UA"/>
        </w:rPr>
      </w:pPr>
      <w:r>
        <w:rPr>
          <w:rFonts w:ascii="Times New Roman" w:hAnsi="Times New Roman"/>
          <w:sz w:val="28"/>
          <w:szCs w:val="28"/>
          <w:lang w:val="uk-UA"/>
        </w:rPr>
        <w:t>Національний авіаційний університет</w:t>
      </w:r>
    </w:p>
    <w:p w:rsidR="00CF40FE" w:rsidRDefault="00CF40FE" w:rsidP="00CF40FE">
      <w:pPr>
        <w:spacing w:after="0" w:line="312" w:lineRule="auto"/>
        <w:ind w:firstLine="709"/>
        <w:jc w:val="both"/>
        <w:rPr>
          <w:rFonts w:ascii="Times New Roman" w:hAnsi="Times New Roman"/>
          <w:sz w:val="28"/>
          <w:szCs w:val="28"/>
          <w:lang w:val="uk-UA"/>
        </w:rPr>
      </w:pPr>
    </w:p>
    <w:p w:rsidR="00CF40FE" w:rsidRDefault="00CF40FE" w:rsidP="00CF40FE">
      <w:pPr>
        <w:spacing w:after="0" w:line="312" w:lineRule="auto"/>
        <w:jc w:val="both"/>
        <w:rPr>
          <w:rFonts w:ascii="Times New Roman" w:hAnsi="Times New Roman"/>
          <w:b/>
          <w:sz w:val="28"/>
          <w:szCs w:val="28"/>
          <w:u w:val="single"/>
          <w:lang w:val="uk-UA"/>
        </w:rPr>
      </w:pPr>
      <w:r>
        <w:rPr>
          <w:rFonts w:ascii="Times New Roman" w:hAnsi="Times New Roman"/>
          <w:sz w:val="28"/>
          <w:szCs w:val="28"/>
          <w:lang w:val="uk-UA"/>
        </w:rPr>
        <w:t xml:space="preserve">Кафедра </w:t>
      </w:r>
      <w:r w:rsidRPr="00303775">
        <w:rPr>
          <w:rFonts w:ascii="Times New Roman" w:hAnsi="Times New Roman"/>
          <w:sz w:val="28"/>
          <w:szCs w:val="28"/>
          <w:u w:val="single"/>
          <w:lang w:val="uk-UA"/>
        </w:rPr>
        <w:t xml:space="preserve">    </w:t>
      </w:r>
      <w:r w:rsidRPr="00303775">
        <w:rPr>
          <w:rFonts w:ascii="Times New Roman" w:hAnsi="Times New Roman"/>
          <w:b/>
          <w:sz w:val="28"/>
          <w:szCs w:val="28"/>
          <w:u w:val="single"/>
          <w:lang w:val="uk-UA"/>
        </w:rPr>
        <w:t>Теор</w:t>
      </w:r>
      <w:r>
        <w:rPr>
          <w:rFonts w:ascii="Times New Roman" w:hAnsi="Times New Roman"/>
          <w:b/>
          <w:sz w:val="28"/>
          <w:szCs w:val="28"/>
          <w:u w:val="single"/>
          <w:lang w:val="uk-UA"/>
        </w:rPr>
        <w:t>ії архітектури та містобудування_________________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(найменування кафедри</w:t>
      </w:r>
      <w:r w:rsidRPr="00A95AB1">
        <w:rPr>
          <w:rFonts w:ascii="Times New Roman" w:hAnsi="Times New Roman"/>
          <w:sz w:val="28"/>
          <w:szCs w:val="28"/>
          <w:vertAlign w:val="superscript"/>
          <w:lang w:val="uk-UA"/>
        </w:rPr>
        <w:t>)</w:t>
      </w:r>
    </w:p>
    <w:p w:rsidR="00CF40FE" w:rsidRDefault="00CF40FE" w:rsidP="00CF40FE">
      <w:pPr>
        <w:spacing w:after="0" w:line="240" w:lineRule="auto"/>
        <w:jc w:val="both"/>
        <w:rPr>
          <w:rFonts w:ascii="Times New Roman" w:hAnsi="Times New Roman"/>
          <w:sz w:val="28"/>
          <w:szCs w:val="28"/>
          <w:u w:val="single"/>
          <w:lang w:val="uk-UA"/>
        </w:rPr>
      </w:pPr>
      <w:r>
        <w:rPr>
          <w:rFonts w:ascii="Times New Roman" w:hAnsi="Times New Roman"/>
          <w:sz w:val="28"/>
          <w:szCs w:val="28"/>
          <w:lang w:val="uk-UA"/>
        </w:rPr>
        <w:t xml:space="preserve">Напрям </w:t>
      </w:r>
      <w:r w:rsidRPr="00303775">
        <w:rPr>
          <w:rFonts w:ascii="Times New Roman" w:hAnsi="Times New Roman"/>
          <w:sz w:val="28"/>
          <w:szCs w:val="28"/>
          <w:u w:val="single"/>
          <w:lang w:val="uk-UA"/>
        </w:rPr>
        <w:t xml:space="preserve">   </w:t>
      </w:r>
      <w:r w:rsidRPr="00303775">
        <w:rPr>
          <w:rFonts w:ascii="Times New Roman" w:hAnsi="Times New Roman"/>
          <w:b/>
          <w:sz w:val="28"/>
          <w:szCs w:val="28"/>
          <w:u w:val="single"/>
          <w:lang w:val="uk-UA"/>
        </w:rPr>
        <w:t>1201 – Архітектура</w:t>
      </w:r>
      <w:r>
        <w:rPr>
          <w:rFonts w:ascii="Times New Roman" w:hAnsi="Times New Roman"/>
          <w:sz w:val="28"/>
          <w:szCs w:val="28"/>
          <w:u w:val="single"/>
          <w:lang w:val="uk-UA"/>
        </w:rPr>
        <w:t>___________________________________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(шифр, найменування</w:t>
      </w:r>
      <w:r w:rsidRPr="00A95AB1">
        <w:rPr>
          <w:rFonts w:ascii="Times New Roman" w:hAnsi="Times New Roman"/>
          <w:sz w:val="28"/>
          <w:szCs w:val="28"/>
          <w:vertAlign w:val="superscript"/>
          <w:lang w:val="uk-UA"/>
        </w:rPr>
        <w:t>)</w:t>
      </w:r>
    </w:p>
    <w:p w:rsidR="00CF40FE" w:rsidRDefault="00CF40FE" w:rsidP="00CF40FE">
      <w:pPr>
        <w:spacing w:after="0" w:line="240" w:lineRule="auto"/>
        <w:jc w:val="both"/>
        <w:rPr>
          <w:rFonts w:ascii="Times New Roman" w:hAnsi="Times New Roman"/>
          <w:sz w:val="28"/>
          <w:szCs w:val="28"/>
          <w:u w:val="single"/>
          <w:lang w:val="uk-UA"/>
        </w:rPr>
      </w:pPr>
      <w:r>
        <w:rPr>
          <w:rFonts w:ascii="Times New Roman" w:hAnsi="Times New Roman"/>
          <w:sz w:val="28"/>
          <w:szCs w:val="28"/>
          <w:lang w:val="uk-UA"/>
        </w:rPr>
        <w:t>Спеціальність</w:t>
      </w:r>
      <w:r w:rsidRPr="006E081E">
        <w:rPr>
          <w:rFonts w:ascii="Times New Roman" w:hAnsi="Times New Roman"/>
          <w:sz w:val="28"/>
          <w:szCs w:val="28"/>
          <w:u w:val="single"/>
          <w:lang w:val="uk-UA"/>
        </w:rPr>
        <w:t xml:space="preserve"> </w:t>
      </w:r>
      <w:r w:rsidRPr="006E081E">
        <w:rPr>
          <w:rFonts w:ascii="Times New Roman" w:hAnsi="Times New Roman"/>
          <w:b/>
          <w:sz w:val="28"/>
          <w:szCs w:val="28"/>
          <w:u w:val="single"/>
          <w:lang w:val="uk-UA"/>
        </w:rPr>
        <w:t>6.</w:t>
      </w:r>
      <w:r w:rsidRPr="00303775">
        <w:rPr>
          <w:rFonts w:ascii="Times New Roman" w:hAnsi="Times New Roman"/>
          <w:b/>
          <w:sz w:val="28"/>
          <w:szCs w:val="28"/>
          <w:u w:val="single"/>
          <w:lang w:val="uk-UA"/>
        </w:rPr>
        <w:t>1201</w:t>
      </w:r>
      <w:r>
        <w:rPr>
          <w:rFonts w:ascii="Times New Roman" w:hAnsi="Times New Roman"/>
          <w:b/>
          <w:sz w:val="28"/>
          <w:szCs w:val="28"/>
          <w:u w:val="single"/>
          <w:lang w:val="uk-UA"/>
        </w:rPr>
        <w:t>00 «Дизайн архітектурного середовища»</w:t>
      </w:r>
      <w:r>
        <w:rPr>
          <w:rFonts w:ascii="Times New Roman" w:hAnsi="Times New Roman"/>
          <w:sz w:val="28"/>
          <w:szCs w:val="28"/>
          <w:u w:val="single"/>
          <w:lang w:val="uk-UA"/>
        </w:rPr>
        <w:t>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(шифр, найменування</w:t>
      </w:r>
      <w:r w:rsidRPr="00A95AB1">
        <w:rPr>
          <w:rFonts w:ascii="Times New Roman" w:hAnsi="Times New Roman"/>
          <w:sz w:val="28"/>
          <w:szCs w:val="28"/>
          <w:vertAlign w:val="superscript"/>
          <w:lang w:val="uk-UA"/>
        </w:rPr>
        <w:t>)</w:t>
      </w:r>
    </w:p>
    <w:p w:rsidR="00CF40FE" w:rsidRDefault="00CF40FE" w:rsidP="00CF40FE">
      <w:pPr>
        <w:spacing w:after="0" w:line="240" w:lineRule="auto"/>
        <w:jc w:val="both"/>
        <w:rPr>
          <w:rFonts w:ascii="Times New Roman" w:hAnsi="Times New Roman"/>
          <w:sz w:val="28"/>
          <w:szCs w:val="28"/>
          <w:u w:val="single"/>
          <w:lang w:val="uk-UA"/>
        </w:rPr>
      </w:pPr>
      <w:r>
        <w:rPr>
          <w:rFonts w:ascii="Times New Roman" w:hAnsi="Times New Roman"/>
          <w:sz w:val="28"/>
          <w:szCs w:val="28"/>
          <w:lang w:val="uk-UA"/>
        </w:rPr>
        <w:t xml:space="preserve">Дисципліна </w:t>
      </w:r>
      <w:r w:rsidRPr="00303775">
        <w:rPr>
          <w:rFonts w:ascii="Times New Roman" w:hAnsi="Times New Roman"/>
          <w:sz w:val="28"/>
          <w:szCs w:val="28"/>
          <w:u w:val="single"/>
          <w:lang w:val="uk-UA"/>
        </w:rPr>
        <w:t xml:space="preserve">  </w:t>
      </w:r>
      <w:r>
        <w:rPr>
          <w:rFonts w:ascii="Times New Roman" w:hAnsi="Times New Roman"/>
          <w:b/>
          <w:sz w:val="28"/>
          <w:szCs w:val="28"/>
          <w:u w:val="single"/>
          <w:lang w:val="uk-UA"/>
        </w:rPr>
        <w:t>«Колористика інтер</w:t>
      </w:r>
      <w:r w:rsidRPr="00CF40FE">
        <w:rPr>
          <w:rFonts w:ascii="Times New Roman" w:hAnsi="Times New Roman"/>
          <w:b/>
          <w:sz w:val="28"/>
          <w:szCs w:val="28"/>
          <w:u w:val="single"/>
          <w:lang w:val="ru-RU"/>
        </w:rPr>
        <w:t>’</w:t>
      </w:r>
      <w:r>
        <w:rPr>
          <w:rFonts w:ascii="Times New Roman" w:hAnsi="Times New Roman"/>
          <w:b/>
          <w:sz w:val="28"/>
          <w:szCs w:val="28"/>
          <w:u w:val="single"/>
          <w:lang w:val="uk-UA"/>
        </w:rPr>
        <w:t>єру»</w:t>
      </w:r>
      <w:r>
        <w:rPr>
          <w:rFonts w:ascii="Times New Roman" w:hAnsi="Times New Roman"/>
          <w:sz w:val="28"/>
          <w:szCs w:val="28"/>
          <w:u w:val="single"/>
          <w:lang w:val="uk-UA"/>
        </w:rPr>
        <w:t>___________________________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(повне найменування</w:t>
      </w:r>
      <w:r w:rsidRPr="00A95AB1">
        <w:rPr>
          <w:rFonts w:ascii="Times New Roman" w:hAnsi="Times New Roman"/>
          <w:sz w:val="28"/>
          <w:szCs w:val="28"/>
          <w:vertAlign w:val="superscript"/>
          <w:lang w:val="uk-UA"/>
        </w:rPr>
        <w:t>)</w:t>
      </w:r>
    </w:p>
    <w:p w:rsidR="00CF40FE" w:rsidRPr="00303775" w:rsidRDefault="00CF40FE" w:rsidP="00CF40FE">
      <w:pPr>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     </w:t>
      </w:r>
    </w:p>
    <w:p w:rsidR="00CF40FE" w:rsidRDefault="00CF40FE" w:rsidP="00CF40FE">
      <w:pPr>
        <w:spacing w:after="0" w:line="312" w:lineRule="auto"/>
        <w:jc w:val="center"/>
        <w:rPr>
          <w:rFonts w:ascii="Times New Roman" w:hAnsi="Times New Roman"/>
          <w:b/>
          <w:sz w:val="28"/>
          <w:szCs w:val="28"/>
          <w:lang w:val="uk-UA"/>
        </w:rPr>
      </w:pPr>
    </w:p>
    <w:p w:rsidR="00CF40FE" w:rsidRDefault="00CF40FE" w:rsidP="00CF40FE">
      <w:pPr>
        <w:spacing w:after="0" w:line="312" w:lineRule="auto"/>
        <w:jc w:val="center"/>
        <w:rPr>
          <w:rFonts w:ascii="Times New Roman" w:hAnsi="Times New Roman"/>
          <w:b/>
          <w:sz w:val="28"/>
          <w:szCs w:val="28"/>
          <w:lang w:val="uk-UA"/>
        </w:rPr>
      </w:pPr>
    </w:p>
    <w:p w:rsidR="00CF40FE" w:rsidRDefault="00CF40FE" w:rsidP="00CF40FE">
      <w:pPr>
        <w:spacing w:after="0" w:line="312" w:lineRule="auto"/>
        <w:jc w:val="center"/>
        <w:rPr>
          <w:rFonts w:ascii="Times New Roman" w:hAnsi="Times New Roman"/>
          <w:b/>
          <w:sz w:val="28"/>
          <w:szCs w:val="28"/>
          <w:lang w:val="uk-UA"/>
        </w:rPr>
      </w:pPr>
    </w:p>
    <w:p w:rsidR="00CF40FE" w:rsidRDefault="00CF40FE" w:rsidP="00CF40FE">
      <w:pPr>
        <w:spacing w:after="0" w:line="312" w:lineRule="auto"/>
        <w:jc w:val="center"/>
        <w:rPr>
          <w:rFonts w:ascii="Times New Roman" w:hAnsi="Times New Roman"/>
          <w:b/>
          <w:sz w:val="28"/>
          <w:szCs w:val="28"/>
          <w:lang w:val="uk-UA"/>
        </w:rPr>
      </w:pPr>
      <w:r>
        <w:rPr>
          <w:rFonts w:ascii="Times New Roman" w:hAnsi="Times New Roman"/>
          <w:b/>
          <w:sz w:val="28"/>
          <w:szCs w:val="28"/>
          <w:lang w:val="uk-UA"/>
        </w:rPr>
        <w:t>КОМПЛЕКСНА КОНТРОЛЬНА РОБОТА</w:t>
      </w:r>
    </w:p>
    <w:p w:rsidR="00CF40FE" w:rsidRDefault="00CF40FE" w:rsidP="00CF40FE">
      <w:pPr>
        <w:spacing w:after="0" w:line="312" w:lineRule="auto"/>
        <w:jc w:val="center"/>
        <w:rPr>
          <w:rFonts w:ascii="Times New Roman" w:hAnsi="Times New Roman"/>
          <w:b/>
          <w:sz w:val="28"/>
          <w:szCs w:val="28"/>
          <w:lang w:val="uk-UA"/>
        </w:rPr>
      </w:pPr>
      <w:r>
        <w:rPr>
          <w:rFonts w:ascii="Times New Roman" w:hAnsi="Times New Roman"/>
          <w:b/>
          <w:sz w:val="28"/>
          <w:szCs w:val="28"/>
          <w:lang w:val="uk-UA"/>
        </w:rPr>
        <w:t>Варіант №17</w:t>
      </w:r>
    </w:p>
    <w:p w:rsidR="00CF40FE" w:rsidRPr="007C53A8" w:rsidRDefault="00CF40FE" w:rsidP="00CF40FE">
      <w:pPr>
        <w:spacing w:after="0" w:line="312" w:lineRule="auto"/>
        <w:jc w:val="both"/>
        <w:rPr>
          <w:rFonts w:ascii="Times New Roman" w:hAnsi="Times New Roman"/>
          <w:b/>
          <w:sz w:val="28"/>
          <w:szCs w:val="28"/>
          <w:lang w:val="uk-UA"/>
        </w:rPr>
      </w:pPr>
      <w:r w:rsidRPr="007C53A8">
        <w:rPr>
          <w:rFonts w:ascii="Times New Roman" w:hAnsi="Times New Roman"/>
          <w:sz w:val="28"/>
          <w:szCs w:val="28"/>
          <w:lang w:val="uk-UA"/>
        </w:rPr>
        <w:t>1.</w:t>
      </w:r>
      <w:r>
        <w:rPr>
          <w:rFonts w:ascii="Times New Roman" w:hAnsi="Times New Roman"/>
          <w:b/>
          <w:sz w:val="28"/>
          <w:szCs w:val="28"/>
          <w:lang w:val="uk-UA"/>
        </w:rPr>
        <w:t xml:space="preserve"> </w:t>
      </w:r>
      <w:r>
        <w:rPr>
          <w:rFonts w:ascii="Times New Roman" w:hAnsi="Times New Roman"/>
          <w:sz w:val="28"/>
          <w:szCs w:val="28"/>
          <w:lang w:val="uk-UA"/>
        </w:rPr>
        <w:t xml:space="preserve"> Охарактеризувати ілюзорні якості кольорів.</w:t>
      </w:r>
    </w:p>
    <w:p w:rsidR="00CF40FE" w:rsidRDefault="00CF40FE" w:rsidP="00CF40FE">
      <w:pPr>
        <w:spacing w:after="0" w:line="312" w:lineRule="auto"/>
        <w:jc w:val="both"/>
        <w:rPr>
          <w:rFonts w:ascii="Times New Roman" w:hAnsi="Times New Roman"/>
          <w:sz w:val="28"/>
          <w:szCs w:val="28"/>
          <w:lang w:val="uk-UA"/>
        </w:rPr>
      </w:pPr>
      <w:r>
        <w:rPr>
          <w:rFonts w:ascii="Times New Roman" w:hAnsi="Times New Roman"/>
          <w:sz w:val="28"/>
          <w:szCs w:val="28"/>
          <w:lang w:val="uk-UA"/>
        </w:rPr>
        <w:t xml:space="preserve">2. Визначити особливості кольорових вирішень інтер’єрів навчальних приміщень. </w:t>
      </w:r>
    </w:p>
    <w:p w:rsidR="00CF40FE" w:rsidRPr="007C53A8" w:rsidRDefault="00CF40FE" w:rsidP="00CF40FE">
      <w:pPr>
        <w:spacing w:after="0" w:line="312" w:lineRule="auto"/>
        <w:jc w:val="both"/>
        <w:rPr>
          <w:rFonts w:ascii="Times New Roman" w:hAnsi="Times New Roman"/>
          <w:sz w:val="28"/>
          <w:szCs w:val="28"/>
          <w:lang w:val="uk-UA"/>
        </w:rPr>
      </w:pPr>
      <w:r>
        <w:rPr>
          <w:rFonts w:ascii="Times New Roman" w:hAnsi="Times New Roman"/>
          <w:sz w:val="28"/>
          <w:szCs w:val="28"/>
          <w:lang w:val="uk-UA"/>
        </w:rPr>
        <w:t xml:space="preserve">3. Охарактеризувати колірне вирішення інтер’єрів при білому освітленні. </w:t>
      </w: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Pr="006E081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Завідувач кафедри теорії</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архітектури та містобудування</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к. архітектури</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_______________ Трошкіна О. А.</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«____»_____________2009 р.</w:t>
      </w:r>
    </w:p>
    <w:p w:rsidR="00CF40FE" w:rsidRDefault="00CF40FE" w:rsidP="00CF40FE">
      <w:pPr>
        <w:spacing w:after="0" w:line="312" w:lineRule="auto"/>
        <w:ind w:firstLine="709"/>
        <w:jc w:val="both"/>
        <w:rPr>
          <w:rFonts w:ascii="Times New Roman" w:hAnsi="Times New Roman"/>
          <w:sz w:val="28"/>
          <w:szCs w:val="28"/>
          <w:lang w:val="uk-UA"/>
        </w:rPr>
      </w:pPr>
    </w:p>
    <w:p w:rsidR="00CF40FE" w:rsidRPr="00524CB8" w:rsidRDefault="00CF40FE" w:rsidP="00CF40FE">
      <w:pPr>
        <w:spacing w:after="0" w:line="360" w:lineRule="auto"/>
        <w:ind w:firstLine="709"/>
        <w:jc w:val="both"/>
        <w:rPr>
          <w:rFonts w:ascii="Times New Roman" w:hAnsi="Times New Roman"/>
          <w:sz w:val="28"/>
          <w:szCs w:val="28"/>
          <w:lang w:val="uk-UA"/>
        </w:rPr>
      </w:pPr>
    </w:p>
    <w:p w:rsidR="00CF40FE" w:rsidRPr="00524CB8" w:rsidRDefault="00CF40FE" w:rsidP="00CF40FE">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F247F3" w:rsidRPr="0059326C" w:rsidTr="00DF5AE9">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F247F3" w:rsidRPr="00652E2C" w:rsidRDefault="00F247F3" w:rsidP="00DF5AE9">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2008960"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201" name="Рисунок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F247F3" w:rsidRPr="00100671" w:rsidRDefault="00F247F3" w:rsidP="00DF5AE9">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F247F3" w:rsidRPr="0005077B" w:rsidRDefault="00F247F3" w:rsidP="00DF5AE9">
            <w:pPr>
              <w:pStyle w:val="a3"/>
              <w:spacing w:after="0" w:line="240" w:lineRule="auto"/>
              <w:jc w:val="center"/>
              <w:rPr>
                <w:rFonts w:ascii="Times New Roman" w:hAnsi="Times New Roman"/>
                <w:sz w:val="20"/>
                <w:szCs w:val="20"/>
                <w:lang w:val="uk-UA"/>
              </w:rPr>
            </w:pPr>
            <w:r>
              <w:rPr>
                <w:rFonts w:ascii="Times New Roman" w:hAnsi="Times New Roman"/>
                <w:sz w:val="20"/>
                <w:szCs w:val="20"/>
                <w:lang w:val="ru-RU"/>
              </w:rPr>
              <w:t>Пакет комплексних контрольних роб</w:t>
            </w:r>
            <w:r>
              <w:rPr>
                <w:rFonts w:ascii="Times New Roman" w:hAnsi="Times New Roman"/>
                <w:sz w:val="20"/>
                <w:szCs w:val="20"/>
                <w:lang w:val="uk-UA"/>
              </w:rPr>
              <w:t>іт</w:t>
            </w:r>
          </w:p>
          <w:p w:rsidR="00F247F3" w:rsidRPr="00100671" w:rsidRDefault="00F247F3" w:rsidP="00DF5AE9">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F247F3" w:rsidRPr="00DE2B8D" w:rsidRDefault="00F247F3" w:rsidP="00DF5AE9">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F247F3" w:rsidRPr="0059326C" w:rsidRDefault="00F247F3" w:rsidP="00DF5AE9">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F247F3" w:rsidRPr="0059326C" w:rsidRDefault="00F247F3" w:rsidP="00DF5AE9">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F247F3" w:rsidRPr="0059326C" w:rsidRDefault="00F247F3" w:rsidP="00DF5AE9">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F247F3" w:rsidRPr="0059326C" w:rsidRDefault="00F247F3" w:rsidP="00DF5AE9">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F247F3" w:rsidRPr="00BF621A" w:rsidTr="00DF5AE9">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F247F3" w:rsidRPr="0059326C" w:rsidRDefault="00F247F3" w:rsidP="00DF5AE9">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F247F3" w:rsidRPr="0059326C" w:rsidRDefault="00F247F3" w:rsidP="00DF5AE9">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F247F3" w:rsidRPr="00BF621A" w:rsidRDefault="00F247F3" w:rsidP="00BF621A">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BF621A">
              <w:rPr>
                <w:rFonts w:ascii="Times New Roman" w:hAnsi="Times New Roman"/>
                <w:sz w:val="20"/>
                <w:szCs w:val="20"/>
                <w:lang w:val="uk-UA"/>
              </w:rPr>
              <w:t>21</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BF621A">
              <w:rPr>
                <w:rFonts w:ascii="Times New Roman" w:hAnsi="Times New Roman"/>
                <w:sz w:val="20"/>
                <w:szCs w:val="20"/>
                <w:lang w:val="uk-UA"/>
              </w:rPr>
              <w:t>33</w:t>
            </w:r>
          </w:p>
        </w:tc>
      </w:tr>
    </w:tbl>
    <w:p w:rsidR="00CF40FE" w:rsidRPr="00524CB8" w:rsidRDefault="00CF40FE" w:rsidP="00F247F3">
      <w:pPr>
        <w:spacing w:after="0" w:line="240" w:lineRule="auto"/>
        <w:jc w:val="both"/>
        <w:rPr>
          <w:rFonts w:ascii="Times New Roman" w:hAnsi="Times New Roman"/>
          <w:sz w:val="28"/>
          <w:szCs w:val="28"/>
          <w:lang w:val="uk-UA"/>
        </w:rPr>
      </w:pPr>
    </w:p>
    <w:p w:rsidR="00CF40FE" w:rsidRDefault="00CF40FE" w:rsidP="00CF40FE">
      <w:pPr>
        <w:spacing w:after="0" w:line="312" w:lineRule="auto"/>
        <w:ind w:firstLine="709"/>
        <w:jc w:val="center"/>
        <w:rPr>
          <w:rFonts w:ascii="Times New Roman" w:hAnsi="Times New Roman"/>
          <w:sz w:val="28"/>
          <w:szCs w:val="28"/>
          <w:lang w:val="uk-UA"/>
        </w:rPr>
      </w:pPr>
      <w:r>
        <w:rPr>
          <w:rFonts w:ascii="Times New Roman" w:hAnsi="Times New Roman"/>
          <w:sz w:val="28"/>
          <w:szCs w:val="28"/>
          <w:lang w:val="uk-UA"/>
        </w:rPr>
        <w:t>Національний авіаційний університет</w:t>
      </w:r>
    </w:p>
    <w:p w:rsidR="00CF40FE" w:rsidRDefault="00CF40FE" w:rsidP="00CF40FE">
      <w:pPr>
        <w:spacing w:after="0" w:line="312" w:lineRule="auto"/>
        <w:ind w:firstLine="709"/>
        <w:jc w:val="both"/>
        <w:rPr>
          <w:rFonts w:ascii="Times New Roman" w:hAnsi="Times New Roman"/>
          <w:sz w:val="28"/>
          <w:szCs w:val="28"/>
          <w:lang w:val="uk-UA"/>
        </w:rPr>
      </w:pPr>
    </w:p>
    <w:p w:rsidR="00CF40FE" w:rsidRDefault="00CF40FE" w:rsidP="00CF40FE">
      <w:pPr>
        <w:spacing w:after="0" w:line="312" w:lineRule="auto"/>
        <w:jc w:val="both"/>
        <w:rPr>
          <w:rFonts w:ascii="Times New Roman" w:hAnsi="Times New Roman"/>
          <w:b/>
          <w:sz w:val="28"/>
          <w:szCs w:val="28"/>
          <w:u w:val="single"/>
          <w:lang w:val="uk-UA"/>
        </w:rPr>
      </w:pPr>
      <w:r>
        <w:rPr>
          <w:rFonts w:ascii="Times New Roman" w:hAnsi="Times New Roman"/>
          <w:sz w:val="28"/>
          <w:szCs w:val="28"/>
          <w:lang w:val="uk-UA"/>
        </w:rPr>
        <w:t xml:space="preserve">Кафедра </w:t>
      </w:r>
      <w:r w:rsidRPr="00303775">
        <w:rPr>
          <w:rFonts w:ascii="Times New Roman" w:hAnsi="Times New Roman"/>
          <w:sz w:val="28"/>
          <w:szCs w:val="28"/>
          <w:u w:val="single"/>
          <w:lang w:val="uk-UA"/>
        </w:rPr>
        <w:t xml:space="preserve">    </w:t>
      </w:r>
      <w:r w:rsidRPr="00303775">
        <w:rPr>
          <w:rFonts w:ascii="Times New Roman" w:hAnsi="Times New Roman"/>
          <w:b/>
          <w:sz w:val="28"/>
          <w:szCs w:val="28"/>
          <w:u w:val="single"/>
          <w:lang w:val="uk-UA"/>
        </w:rPr>
        <w:t>Теор</w:t>
      </w:r>
      <w:r>
        <w:rPr>
          <w:rFonts w:ascii="Times New Roman" w:hAnsi="Times New Roman"/>
          <w:b/>
          <w:sz w:val="28"/>
          <w:szCs w:val="28"/>
          <w:u w:val="single"/>
          <w:lang w:val="uk-UA"/>
        </w:rPr>
        <w:t>ії архітектури та містобудування_________________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(найменування кафедри</w:t>
      </w:r>
      <w:r w:rsidRPr="00A95AB1">
        <w:rPr>
          <w:rFonts w:ascii="Times New Roman" w:hAnsi="Times New Roman"/>
          <w:sz w:val="28"/>
          <w:szCs w:val="28"/>
          <w:vertAlign w:val="superscript"/>
          <w:lang w:val="uk-UA"/>
        </w:rPr>
        <w:t>)</w:t>
      </w:r>
    </w:p>
    <w:p w:rsidR="00CF40FE" w:rsidRDefault="00CF40FE" w:rsidP="00CF40FE">
      <w:pPr>
        <w:spacing w:after="0" w:line="240" w:lineRule="auto"/>
        <w:jc w:val="both"/>
        <w:rPr>
          <w:rFonts w:ascii="Times New Roman" w:hAnsi="Times New Roman"/>
          <w:sz w:val="28"/>
          <w:szCs w:val="28"/>
          <w:u w:val="single"/>
          <w:lang w:val="uk-UA"/>
        </w:rPr>
      </w:pPr>
      <w:r>
        <w:rPr>
          <w:rFonts w:ascii="Times New Roman" w:hAnsi="Times New Roman"/>
          <w:sz w:val="28"/>
          <w:szCs w:val="28"/>
          <w:lang w:val="uk-UA"/>
        </w:rPr>
        <w:t xml:space="preserve">Напрям </w:t>
      </w:r>
      <w:r w:rsidRPr="00303775">
        <w:rPr>
          <w:rFonts w:ascii="Times New Roman" w:hAnsi="Times New Roman"/>
          <w:sz w:val="28"/>
          <w:szCs w:val="28"/>
          <w:u w:val="single"/>
          <w:lang w:val="uk-UA"/>
        </w:rPr>
        <w:t xml:space="preserve">   </w:t>
      </w:r>
      <w:r w:rsidRPr="00303775">
        <w:rPr>
          <w:rFonts w:ascii="Times New Roman" w:hAnsi="Times New Roman"/>
          <w:b/>
          <w:sz w:val="28"/>
          <w:szCs w:val="28"/>
          <w:u w:val="single"/>
          <w:lang w:val="uk-UA"/>
        </w:rPr>
        <w:t>1201 – Архітектура</w:t>
      </w:r>
      <w:r>
        <w:rPr>
          <w:rFonts w:ascii="Times New Roman" w:hAnsi="Times New Roman"/>
          <w:sz w:val="28"/>
          <w:szCs w:val="28"/>
          <w:u w:val="single"/>
          <w:lang w:val="uk-UA"/>
        </w:rPr>
        <w:t>___________________________________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(шифр, найменування</w:t>
      </w:r>
      <w:r w:rsidRPr="00A95AB1">
        <w:rPr>
          <w:rFonts w:ascii="Times New Roman" w:hAnsi="Times New Roman"/>
          <w:sz w:val="28"/>
          <w:szCs w:val="28"/>
          <w:vertAlign w:val="superscript"/>
          <w:lang w:val="uk-UA"/>
        </w:rPr>
        <w:t>)</w:t>
      </w:r>
    </w:p>
    <w:p w:rsidR="00CF40FE" w:rsidRDefault="00CF40FE" w:rsidP="00CF40FE">
      <w:pPr>
        <w:spacing w:after="0" w:line="240" w:lineRule="auto"/>
        <w:jc w:val="both"/>
        <w:rPr>
          <w:rFonts w:ascii="Times New Roman" w:hAnsi="Times New Roman"/>
          <w:sz w:val="28"/>
          <w:szCs w:val="28"/>
          <w:u w:val="single"/>
          <w:lang w:val="uk-UA"/>
        </w:rPr>
      </w:pPr>
      <w:r>
        <w:rPr>
          <w:rFonts w:ascii="Times New Roman" w:hAnsi="Times New Roman"/>
          <w:sz w:val="28"/>
          <w:szCs w:val="28"/>
          <w:lang w:val="uk-UA"/>
        </w:rPr>
        <w:t>Спеціальність</w:t>
      </w:r>
      <w:r w:rsidRPr="006E081E">
        <w:rPr>
          <w:rFonts w:ascii="Times New Roman" w:hAnsi="Times New Roman"/>
          <w:sz w:val="28"/>
          <w:szCs w:val="28"/>
          <w:u w:val="single"/>
          <w:lang w:val="uk-UA"/>
        </w:rPr>
        <w:t xml:space="preserve"> </w:t>
      </w:r>
      <w:r w:rsidRPr="006E081E">
        <w:rPr>
          <w:rFonts w:ascii="Times New Roman" w:hAnsi="Times New Roman"/>
          <w:b/>
          <w:sz w:val="28"/>
          <w:szCs w:val="28"/>
          <w:u w:val="single"/>
          <w:lang w:val="uk-UA"/>
        </w:rPr>
        <w:t>6.</w:t>
      </w:r>
      <w:r w:rsidRPr="00303775">
        <w:rPr>
          <w:rFonts w:ascii="Times New Roman" w:hAnsi="Times New Roman"/>
          <w:b/>
          <w:sz w:val="28"/>
          <w:szCs w:val="28"/>
          <w:u w:val="single"/>
          <w:lang w:val="uk-UA"/>
        </w:rPr>
        <w:t>1201</w:t>
      </w:r>
      <w:r>
        <w:rPr>
          <w:rFonts w:ascii="Times New Roman" w:hAnsi="Times New Roman"/>
          <w:b/>
          <w:sz w:val="28"/>
          <w:szCs w:val="28"/>
          <w:u w:val="single"/>
          <w:lang w:val="uk-UA"/>
        </w:rPr>
        <w:t>00 «Дизайн архітектурного середовища»</w:t>
      </w:r>
      <w:r>
        <w:rPr>
          <w:rFonts w:ascii="Times New Roman" w:hAnsi="Times New Roman"/>
          <w:sz w:val="28"/>
          <w:szCs w:val="28"/>
          <w:u w:val="single"/>
          <w:lang w:val="uk-UA"/>
        </w:rPr>
        <w:t>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(шифр, найменування</w:t>
      </w:r>
      <w:r w:rsidRPr="00A95AB1">
        <w:rPr>
          <w:rFonts w:ascii="Times New Roman" w:hAnsi="Times New Roman"/>
          <w:sz w:val="28"/>
          <w:szCs w:val="28"/>
          <w:vertAlign w:val="superscript"/>
          <w:lang w:val="uk-UA"/>
        </w:rPr>
        <w:t>)</w:t>
      </w:r>
    </w:p>
    <w:p w:rsidR="00CF40FE" w:rsidRDefault="00CF40FE" w:rsidP="00CF40FE">
      <w:pPr>
        <w:spacing w:after="0" w:line="240" w:lineRule="auto"/>
        <w:jc w:val="both"/>
        <w:rPr>
          <w:rFonts w:ascii="Times New Roman" w:hAnsi="Times New Roman"/>
          <w:sz w:val="28"/>
          <w:szCs w:val="28"/>
          <w:u w:val="single"/>
          <w:lang w:val="uk-UA"/>
        </w:rPr>
      </w:pPr>
      <w:r>
        <w:rPr>
          <w:rFonts w:ascii="Times New Roman" w:hAnsi="Times New Roman"/>
          <w:sz w:val="28"/>
          <w:szCs w:val="28"/>
          <w:lang w:val="uk-UA"/>
        </w:rPr>
        <w:t xml:space="preserve">Дисципліна </w:t>
      </w:r>
      <w:r w:rsidRPr="00303775">
        <w:rPr>
          <w:rFonts w:ascii="Times New Roman" w:hAnsi="Times New Roman"/>
          <w:sz w:val="28"/>
          <w:szCs w:val="28"/>
          <w:u w:val="single"/>
          <w:lang w:val="uk-UA"/>
        </w:rPr>
        <w:t xml:space="preserve">  </w:t>
      </w:r>
      <w:r>
        <w:rPr>
          <w:rFonts w:ascii="Times New Roman" w:hAnsi="Times New Roman"/>
          <w:b/>
          <w:sz w:val="28"/>
          <w:szCs w:val="28"/>
          <w:u w:val="single"/>
          <w:lang w:val="uk-UA"/>
        </w:rPr>
        <w:t>«Колористика інтер</w:t>
      </w:r>
      <w:r w:rsidRPr="00CF40FE">
        <w:rPr>
          <w:rFonts w:ascii="Times New Roman" w:hAnsi="Times New Roman"/>
          <w:b/>
          <w:sz w:val="28"/>
          <w:szCs w:val="28"/>
          <w:u w:val="single"/>
          <w:lang w:val="ru-RU"/>
        </w:rPr>
        <w:t>’</w:t>
      </w:r>
      <w:r>
        <w:rPr>
          <w:rFonts w:ascii="Times New Roman" w:hAnsi="Times New Roman"/>
          <w:b/>
          <w:sz w:val="28"/>
          <w:szCs w:val="28"/>
          <w:u w:val="single"/>
          <w:lang w:val="uk-UA"/>
        </w:rPr>
        <w:t>єру»</w:t>
      </w:r>
      <w:r>
        <w:rPr>
          <w:rFonts w:ascii="Times New Roman" w:hAnsi="Times New Roman"/>
          <w:sz w:val="28"/>
          <w:szCs w:val="28"/>
          <w:u w:val="single"/>
          <w:lang w:val="uk-UA"/>
        </w:rPr>
        <w:t>___________________________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(повне найменування</w:t>
      </w:r>
      <w:r w:rsidRPr="00A95AB1">
        <w:rPr>
          <w:rFonts w:ascii="Times New Roman" w:hAnsi="Times New Roman"/>
          <w:sz w:val="28"/>
          <w:szCs w:val="28"/>
          <w:vertAlign w:val="superscript"/>
          <w:lang w:val="uk-UA"/>
        </w:rPr>
        <w:t>)</w:t>
      </w:r>
    </w:p>
    <w:p w:rsidR="00CF40FE" w:rsidRPr="00303775" w:rsidRDefault="00CF40FE" w:rsidP="00CF40FE">
      <w:pPr>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     </w:t>
      </w:r>
    </w:p>
    <w:p w:rsidR="00CF40FE" w:rsidRDefault="00CF40FE" w:rsidP="00CF40FE">
      <w:pPr>
        <w:spacing w:after="0" w:line="312" w:lineRule="auto"/>
        <w:jc w:val="center"/>
        <w:rPr>
          <w:rFonts w:ascii="Times New Roman" w:hAnsi="Times New Roman"/>
          <w:b/>
          <w:sz w:val="28"/>
          <w:szCs w:val="28"/>
          <w:lang w:val="uk-UA"/>
        </w:rPr>
      </w:pPr>
    </w:p>
    <w:p w:rsidR="00CF40FE" w:rsidRDefault="00CF40FE" w:rsidP="00CF40FE">
      <w:pPr>
        <w:spacing w:after="0" w:line="312" w:lineRule="auto"/>
        <w:jc w:val="center"/>
        <w:rPr>
          <w:rFonts w:ascii="Times New Roman" w:hAnsi="Times New Roman"/>
          <w:b/>
          <w:sz w:val="28"/>
          <w:szCs w:val="28"/>
          <w:lang w:val="uk-UA"/>
        </w:rPr>
      </w:pPr>
    </w:p>
    <w:p w:rsidR="00CF40FE" w:rsidRDefault="00CF40FE" w:rsidP="00CF40FE">
      <w:pPr>
        <w:spacing w:after="0" w:line="312" w:lineRule="auto"/>
        <w:jc w:val="center"/>
        <w:rPr>
          <w:rFonts w:ascii="Times New Roman" w:hAnsi="Times New Roman"/>
          <w:b/>
          <w:sz w:val="28"/>
          <w:szCs w:val="28"/>
          <w:lang w:val="uk-UA"/>
        </w:rPr>
      </w:pPr>
    </w:p>
    <w:p w:rsidR="00CF40FE" w:rsidRDefault="00CF40FE" w:rsidP="00CF40FE">
      <w:pPr>
        <w:spacing w:after="0" w:line="312" w:lineRule="auto"/>
        <w:jc w:val="center"/>
        <w:rPr>
          <w:rFonts w:ascii="Times New Roman" w:hAnsi="Times New Roman"/>
          <w:b/>
          <w:sz w:val="28"/>
          <w:szCs w:val="28"/>
          <w:lang w:val="uk-UA"/>
        </w:rPr>
      </w:pPr>
      <w:r>
        <w:rPr>
          <w:rFonts w:ascii="Times New Roman" w:hAnsi="Times New Roman"/>
          <w:b/>
          <w:sz w:val="28"/>
          <w:szCs w:val="28"/>
          <w:lang w:val="uk-UA"/>
        </w:rPr>
        <w:t>КОМПЛЕКСНА КОНТРОЛЬНА РОБОТА</w:t>
      </w:r>
    </w:p>
    <w:p w:rsidR="00CF40FE" w:rsidRDefault="00CF40FE" w:rsidP="00CF40FE">
      <w:pPr>
        <w:spacing w:after="0" w:line="312" w:lineRule="auto"/>
        <w:jc w:val="center"/>
        <w:rPr>
          <w:rFonts w:ascii="Times New Roman" w:hAnsi="Times New Roman"/>
          <w:b/>
          <w:sz w:val="28"/>
          <w:szCs w:val="28"/>
          <w:lang w:val="uk-UA"/>
        </w:rPr>
      </w:pPr>
      <w:r>
        <w:rPr>
          <w:rFonts w:ascii="Times New Roman" w:hAnsi="Times New Roman"/>
          <w:b/>
          <w:sz w:val="28"/>
          <w:szCs w:val="28"/>
          <w:lang w:val="uk-UA"/>
        </w:rPr>
        <w:t>Варіант №18</w:t>
      </w:r>
    </w:p>
    <w:p w:rsidR="00CF40FE" w:rsidRPr="007C53A8" w:rsidRDefault="00CF40FE" w:rsidP="00CF40FE">
      <w:pPr>
        <w:spacing w:after="0" w:line="312" w:lineRule="auto"/>
        <w:jc w:val="both"/>
        <w:rPr>
          <w:rFonts w:ascii="Times New Roman" w:hAnsi="Times New Roman"/>
          <w:b/>
          <w:sz w:val="28"/>
          <w:szCs w:val="28"/>
          <w:lang w:val="uk-UA"/>
        </w:rPr>
      </w:pPr>
      <w:r w:rsidRPr="007C53A8">
        <w:rPr>
          <w:rFonts w:ascii="Times New Roman" w:hAnsi="Times New Roman"/>
          <w:sz w:val="28"/>
          <w:szCs w:val="28"/>
          <w:lang w:val="uk-UA"/>
        </w:rPr>
        <w:t>1.</w:t>
      </w:r>
      <w:r>
        <w:rPr>
          <w:rFonts w:ascii="Times New Roman" w:hAnsi="Times New Roman"/>
          <w:b/>
          <w:sz w:val="28"/>
          <w:szCs w:val="28"/>
          <w:lang w:val="uk-UA"/>
        </w:rPr>
        <w:t xml:space="preserve"> </w:t>
      </w:r>
      <w:r>
        <w:rPr>
          <w:rFonts w:ascii="Times New Roman" w:hAnsi="Times New Roman"/>
          <w:sz w:val="28"/>
          <w:szCs w:val="28"/>
          <w:lang w:val="uk-UA"/>
        </w:rPr>
        <w:t xml:space="preserve"> Визначити основні групи кольорів.</w:t>
      </w:r>
    </w:p>
    <w:p w:rsidR="00CF40FE" w:rsidRDefault="00CF40FE" w:rsidP="00CF40FE">
      <w:pPr>
        <w:spacing w:after="0" w:line="312" w:lineRule="auto"/>
        <w:jc w:val="both"/>
        <w:rPr>
          <w:rFonts w:ascii="Times New Roman" w:hAnsi="Times New Roman"/>
          <w:sz w:val="28"/>
          <w:szCs w:val="28"/>
          <w:lang w:val="uk-UA"/>
        </w:rPr>
      </w:pPr>
      <w:r>
        <w:rPr>
          <w:rFonts w:ascii="Times New Roman" w:hAnsi="Times New Roman"/>
          <w:sz w:val="28"/>
          <w:szCs w:val="28"/>
          <w:lang w:val="uk-UA"/>
        </w:rPr>
        <w:t>2. Визначити особливості кольорових вирішень інтер’єрів приміщень підприємств громадського харчування.</w:t>
      </w:r>
    </w:p>
    <w:p w:rsidR="00CF40FE" w:rsidRPr="00D95ECD" w:rsidRDefault="00CF40FE" w:rsidP="00CF40FE">
      <w:pPr>
        <w:spacing w:after="0" w:line="312" w:lineRule="auto"/>
        <w:jc w:val="both"/>
        <w:rPr>
          <w:rFonts w:ascii="Times New Roman" w:hAnsi="Times New Roman"/>
          <w:sz w:val="28"/>
          <w:szCs w:val="28"/>
          <w:lang w:val="uk-UA"/>
        </w:rPr>
      </w:pPr>
      <w:r>
        <w:rPr>
          <w:rFonts w:ascii="Times New Roman" w:hAnsi="Times New Roman"/>
          <w:sz w:val="28"/>
          <w:szCs w:val="28"/>
          <w:lang w:val="uk-UA"/>
        </w:rPr>
        <w:t xml:space="preserve">3. </w:t>
      </w:r>
      <w:r w:rsidRPr="00D95ECD">
        <w:rPr>
          <w:rFonts w:ascii="Times New Roman" w:hAnsi="Times New Roman"/>
          <w:sz w:val="28"/>
          <w:szCs w:val="28"/>
          <w:lang w:val="uk-UA"/>
        </w:rPr>
        <w:t xml:space="preserve">Охарактеризувати багаторівневе освітлення інтер’єрів у взаємодії з кольоровим вирішенням. </w:t>
      </w:r>
    </w:p>
    <w:p w:rsidR="00CF40FE" w:rsidRPr="007C53A8" w:rsidRDefault="00CF40FE" w:rsidP="00CF40FE">
      <w:pPr>
        <w:spacing w:after="0" w:line="312" w:lineRule="auto"/>
        <w:jc w:val="both"/>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Pr="006E081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Завідувач кафедри теорії</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архітектури та містобудування</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к. архітектури</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_______________ Трошкіна О. А.</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«____»_____________2009 р.</w:t>
      </w:r>
    </w:p>
    <w:p w:rsidR="00CF40FE" w:rsidRDefault="00CF40FE" w:rsidP="00CF40FE">
      <w:pPr>
        <w:spacing w:after="0" w:line="312" w:lineRule="auto"/>
        <w:ind w:firstLine="709"/>
        <w:jc w:val="both"/>
        <w:rPr>
          <w:rFonts w:ascii="Times New Roman" w:hAnsi="Times New Roman"/>
          <w:sz w:val="28"/>
          <w:szCs w:val="28"/>
          <w:lang w:val="uk-UA"/>
        </w:rPr>
      </w:pP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F247F3" w:rsidRPr="0059326C" w:rsidTr="00DF5AE9">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F247F3" w:rsidRPr="00652E2C" w:rsidRDefault="00F247F3" w:rsidP="00DF5AE9">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2011008"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202" name="Рисунок 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F247F3" w:rsidRPr="00100671" w:rsidRDefault="00F247F3" w:rsidP="00DF5AE9">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F247F3" w:rsidRPr="0005077B" w:rsidRDefault="00F247F3" w:rsidP="00DF5AE9">
            <w:pPr>
              <w:pStyle w:val="a3"/>
              <w:spacing w:after="0" w:line="240" w:lineRule="auto"/>
              <w:jc w:val="center"/>
              <w:rPr>
                <w:rFonts w:ascii="Times New Roman" w:hAnsi="Times New Roman"/>
                <w:sz w:val="20"/>
                <w:szCs w:val="20"/>
                <w:lang w:val="uk-UA"/>
              </w:rPr>
            </w:pPr>
            <w:r>
              <w:rPr>
                <w:rFonts w:ascii="Times New Roman" w:hAnsi="Times New Roman"/>
                <w:sz w:val="20"/>
                <w:szCs w:val="20"/>
                <w:lang w:val="ru-RU"/>
              </w:rPr>
              <w:t>Пакет комплексних контрольних роб</w:t>
            </w:r>
            <w:r>
              <w:rPr>
                <w:rFonts w:ascii="Times New Roman" w:hAnsi="Times New Roman"/>
                <w:sz w:val="20"/>
                <w:szCs w:val="20"/>
                <w:lang w:val="uk-UA"/>
              </w:rPr>
              <w:t>іт</w:t>
            </w:r>
          </w:p>
          <w:p w:rsidR="00F247F3" w:rsidRPr="00100671" w:rsidRDefault="00F247F3" w:rsidP="00DF5AE9">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F247F3" w:rsidRPr="00DE2B8D" w:rsidRDefault="00F247F3" w:rsidP="00DF5AE9">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F247F3" w:rsidRPr="0059326C" w:rsidRDefault="00F247F3" w:rsidP="00DF5AE9">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F247F3" w:rsidRPr="0059326C" w:rsidRDefault="00F247F3" w:rsidP="00DF5AE9">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F247F3" w:rsidRPr="0059326C" w:rsidRDefault="00F247F3" w:rsidP="00DF5AE9">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F247F3" w:rsidRPr="0059326C" w:rsidRDefault="00F247F3" w:rsidP="00DF5AE9">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F247F3" w:rsidRPr="00BF621A" w:rsidTr="00DF5AE9">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F247F3" w:rsidRPr="0059326C" w:rsidRDefault="00F247F3" w:rsidP="00DF5AE9">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F247F3" w:rsidRPr="0059326C" w:rsidRDefault="00F247F3" w:rsidP="00DF5AE9">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F247F3" w:rsidRPr="00BF621A" w:rsidRDefault="00F247F3" w:rsidP="00BF621A">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BF621A">
              <w:rPr>
                <w:rFonts w:ascii="Times New Roman" w:hAnsi="Times New Roman"/>
                <w:sz w:val="20"/>
                <w:szCs w:val="20"/>
                <w:lang w:val="uk-UA"/>
              </w:rPr>
              <w:t>22</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BF621A">
              <w:rPr>
                <w:rFonts w:ascii="Times New Roman" w:hAnsi="Times New Roman"/>
                <w:sz w:val="20"/>
                <w:szCs w:val="20"/>
                <w:lang w:val="uk-UA"/>
              </w:rPr>
              <w:t>33</w:t>
            </w:r>
          </w:p>
        </w:tc>
      </w:tr>
    </w:tbl>
    <w:p w:rsidR="00CF40FE" w:rsidRPr="00524CB8" w:rsidRDefault="00CF40FE" w:rsidP="00F247F3">
      <w:pPr>
        <w:spacing w:after="0" w:line="240" w:lineRule="auto"/>
        <w:jc w:val="both"/>
        <w:rPr>
          <w:rFonts w:ascii="Times New Roman" w:hAnsi="Times New Roman"/>
          <w:sz w:val="28"/>
          <w:szCs w:val="28"/>
          <w:lang w:val="uk-UA"/>
        </w:rPr>
      </w:pPr>
    </w:p>
    <w:p w:rsidR="00CF40FE" w:rsidRDefault="00CF40FE" w:rsidP="00CF40FE">
      <w:pPr>
        <w:spacing w:after="0" w:line="312" w:lineRule="auto"/>
        <w:ind w:firstLine="709"/>
        <w:jc w:val="center"/>
        <w:rPr>
          <w:rFonts w:ascii="Times New Roman" w:hAnsi="Times New Roman"/>
          <w:sz w:val="28"/>
          <w:szCs w:val="28"/>
          <w:lang w:val="uk-UA"/>
        </w:rPr>
      </w:pPr>
      <w:r>
        <w:rPr>
          <w:rFonts w:ascii="Times New Roman" w:hAnsi="Times New Roman"/>
          <w:sz w:val="28"/>
          <w:szCs w:val="28"/>
          <w:lang w:val="uk-UA"/>
        </w:rPr>
        <w:t xml:space="preserve"> Національний авіаційний університет</w:t>
      </w:r>
    </w:p>
    <w:p w:rsidR="00CF40FE" w:rsidRDefault="00CF40FE" w:rsidP="00CF40FE">
      <w:pPr>
        <w:spacing w:after="0" w:line="312" w:lineRule="auto"/>
        <w:ind w:firstLine="709"/>
        <w:jc w:val="both"/>
        <w:rPr>
          <w:rFonts w:ascii="Times New Roman" w:hAnsi="Times New Roman"/>
          <w:sz w:val="28"/>
          <w:szCs w:val="28"/>
          <w:lang w:val="uk-UA"/>
        </w:rPr>
      </w:pPr>
    </w:p>
    <w:p w:rsidR="00CF40FE" w:rsidRDefault="00CF40FE" w:rsidP="00CF40FE">
      <w:pPr>
        <w:spacing w:after="0" w:line="312" w:lineRule="auto"/>
        <w:jc w:val="both"/>
        <w:rPr>
          <w:rFonts w:ascii="Times New Roman" w:hAnsi="Times New Roman"/>
          <w:b/>
          <w:sz w:val="28"/>
          <w:szCs w:val="28"/>
          <w:u w:val="single"/>
          <w:lang w:val="uk-UA"/>
        </w:rPr>
      </w:pPr>
      <w:r>
        <w:rPr>
          <w:rFonts w:ascii="Times New Roman" w:hAnsi="Times New Roman"/>
          <w:sz w:val="28"/>
          <w:szCs w:val="28"/>
          <w:lang w:val="uk-UA"/>
        </w:rPr>
        <w:t xml:space="preserve">Кафедра </w:t>
      </w:r>
      <w:r w:rsidRPr="00303775">
        <w:rPr>
          <w:rFonts w:ascii="Times New Roman" w:hAnsi="Times New Roman"/>
          <w:sz w:val="28"/>
          <w:szCs w:val="28"/>
          <w:u w:val="single"/>
          <w:lang w:val="uk-UA"/>
        </w:rPr>
        <w:t xml:space="preserve">    </w:t>
      </w:r>
      <w:r w:rsidRPr="00303775">
        <w:rPr>
          <w:rFonts w:ascii="Times New Roman" w:hAnsi="Times New Roman"/>
          <w:b/>
          <w:sz w:val="28"/>
          <w:szCs w:val="28"/>
          <w:u w:val="single"/>
          <w:lang w:val="uk-UA"/>
        </w:rPr>
        <w:t>Теор</w:t>
      </w:r>
      <w:r>
        <w:rPr>
          <w:rFonts w:ascii="Times New Roman" w:hAnsi="Times New Roman"/>
          <w:b/>
          <w:sz w:val="28"/>
          <w:szCs w:val="28"/>
          <w:u w:val="single"/>
          <w:lang w:val="uk-UA"/>
        </w:rPr>
        <w:t>ії архітектури та містобудування_________________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(найменування кафедри</w:t>
      </w:r>
      <w:r w:rsidRPr="00A95AB1">
        <w:rPr>
          <w:rFonts w:ascii="Times New Roman" w:hAnsi="Times New Roman"/>
          <w:sz w:val="28"/>
          <w:szCs w:val="28"/>
          <w:vertAlign w:val="superscript"/>
          <w:lang w:val="uk-UA"/>
        </w:rPr>
        <w:t>)</w:t>
      </w:r>
    </w:p>
    <w:p w:rsidR="00CF40FE" w:rsidRDefault="00CF40FE" w:rsidP="00CF40FE">
      <w:pPr>
        <w:spacing w:after="0" w:line="240" w:lineRule="auto"/>
        <w:jc w:val="both"/>
        <w:rPr>
          <w:rFonts w:ascii="Times New Roman" w:hAnsi="Times New Roman"/>
          <w:sz w:val="28"/>
          <w:szCs w:val="28"/>
          <w:u w:val="single"/>
          <w:lang w:val="uk-UA"/>
        </w:rPr>
      </w:pPr>
      <w:r>
        <w:rPr>
          <w:rFonts w:ascii="Times New Roman" w:hAnsi="Times New Roman"/>
          <w:sz w:val="28"/>
          <w:szCs w:val="28"/>
          <w:lang w:val="uk-UA"/>
        </w:rPr>
        <w:t xml:space="preserve">Напрям </w:t>
      </w:r>
      <w:r w:rsidRPr="00303775">
        <w:rPr>
          <w:rFonts w:ascii="Times New Roman" w:hAnsi="Times New Roman"/>
          <w:sz w:val="28"/>
          <w:szCs w:val="28"/>
          <w:u w:val="single"/>
          <w:lang w:val="uk-UA"/>
        </w:rPr>
        <w:t xml:space="preserve">   </w:t>
      </w:r>
      <w:r w:rsidRPr="00303775">
        <w:rPr>
          <w:rFonts w:ascii="Times New Roman" w:hAnsi="Times New Roman"/>
          <w:b/>
          <w:sz w:val="28"/>
          <w:szCs w:val="28"/>
          <w:u w:val="single"/>
          <w:lang w:val="uk-UA"/>
        </w:rPr>
        <w:t>1201 – Архітектура</w:t>
      </w:r>
      <w:r>
        <w:rPr>
          <w:rFonts w:ascii="Times New Roman" w:hAnsi="Times New Roman"/>
          <w:sz w:val="28"/>
          <w:szCs w:val="28"/>
          <w:u w:val="single"/>
          <w:lang w:val="uk-UA"/>
        </w:rPr>
        <w:t>___________________________________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(шифр, найменування</w:t>
      </w:r>
      <w:r w:rsidRPr="00A95AB1">
        <w:rPr>
          <w:rFonts w:ascii="Times New Roman" w:hAnsi="Times New Roman"/>
          <w:sz w:val="28"/>
          <w:szCs w:val="28"/>
          <w:vertAlign w:val="superscript"/>
          <w:lang w:val="uk-UA"/>
        </w:rPr>
        <w:t>)</w:t>
      </w:r>
    </w:p>
    <w:p w:rsidR="00CF40FE" w:rsidRDefault="00CF40FE" w:rsidP="00CF40FE">
      <w:pPr>
        <w:spacing w:after="0" w:line="240" w:lineRule="auto"/>
        <w:jc w:val="both"/>
        <w:rPr>
          <w:rFonts w:ascii="Times New Roman" w:hAnsi="Times New Roman"/>
          <w:sz w:val="28"/>
          <w:szCs w:val="28"/>
          <w:u w:val="single"/>
          <w:lang w:val="uk-UA"/>
        </w:rPr>
      </w:pPr>
      <w:r>
        <w:rPr>
          <w:rFonts w:ascii="Times New Roman" w:hAnsi="Times New Roman"/>
          <w:sz w:val="28"/>
          <w:szCs w:val="28"/>
          <w:lang w:val="uk-UA"/>
        </w:rPr>
        <w:t>Спеціальність</w:t>
      </w:r>
      <w:r w:rsidRPr="006E081E">
        <w:rPr>
          <w:rFonts w:ascii="Times New Roman" w:hAnsi="Times New Roman"/>
          <w:sz w:val="28"/>
          <w:szCs w:val="28"/>
          <w:u w:val="single"/>
          <w:lang w:val="uk-UA"/>
        </w:rPr>
        <w:t xml:space="preserve"> </w:t>
      </w:r>
      <w:r w:rsidRPr="006E081E">
        <w:rPr>
          <w:rFonts w:ascii="Times New Roman" w:hAnsi="Times New Roman"/>
          <w:b/>
          <w:sz w:val="28"/>
          <w:szCs w:val="28"/>
          <w:u w:val="single"/>
          <w:lang w:val="uk-UA"/>
        </w:rPr>
        <w:t>6.</w:t>
      </w:r>
      <w:r w:rsidRPr="00303775">
        <w:rPr>
          <w:rFonts w:ascii="Times New Roman" w:hAnsi="Times New Roman"/>
          <w:b/>
          <w:sz w:val="28"/>
          <w:szCs w:val="28"/>
          <w:u w:val="single"/>
          <w:lang w:val="uk-UA"/>
        </w:rPr>
        <w:t>1201</w:t>
      </w:r>
      <w:r>
        <w:rPr>
          <w:rFonts w:ascii="Times New Roman" w:hAnsi="Times New Roman"/>
          <w:b/>
          <w:sz w:val="28"/>
          <w:szCs w:val="28"/>
          <w:u w:val="single"/>
          <w:lang w:val="uk-UA"/>
        </w:rPr>
        <w:t>00 «Дизайн архітектурного середовища»</w:t>
      </w:r>
      <w:r>
        <w:rPr>
          <w:rFonts w:ascii="Times New Roman" w:hAnsi="Times New Roman"/>
          <w:sz w:val="28"/>
          <w:szCs w:val="28"/>
          <w:u w:val="single"/>
          <w:lang w:val="uk-UA"/>
        </w:rPr>
        <w:t>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(шифр, найменування</w:t>
      </w:r>
      <w:r w:rsidRPr="00A95AB1">
        <w:rPr>
          <w:rFonts w:ascii="Times New Roman" w:hAnsi="Times New Roman"/>
          <w:sz w:val="28"/>
          <w:szCs w:val="28"/>
          <w:vertAlign w:val="superscript"/>
          <w:lang w:val="uk-UA"/>
        </w:rPr>
        <w:t>)</w:t>
      </w:r>
    </w:p>
    <w:p w:rsidR="00CF40FE" w:rsidRDefault="00CF40FE" w:rsidP="00CF40FE">
      <w:pPr>
        <w:spacing w:after="0" w:line="240" w:lineRule="auto"/>
        <w:jc w:val="both"/>
        <w:rPr>
          <w:rFonts w:ascii="Times New Roman" w:hAnsi="Times New Roman"/>
          <w:sz w:val="28"/>
          <w:szCs w:val="28"/>
          <w:u w:val="single"/>
          <w:lang w:val="uk-UA"/>
        </w:rPr>
      </w:pPr>
      <w:r>
        <w:rPr>
          <w:rFonts w:ascii="Times New Roman" w:hAnsi="Times New Roman"/>
          <w:sz w:val="28"/>
          <w:szCs w:val="28"/>
          <w:lang w:val="uk-UA"/>
        </w:rPr>
        <w:t xml:space="preserve">Дисципліна </w:t>
      </w:r>
      <w:r w:rsidRPr="00303775">
        <w:rPr>
          <w:rFonts w:ascii="Times New Roman" w:hAnsi="Times New Roman"/>
          <w:sz w:val="28"/>
          <w:szCs w:val="28"/>
          <w:u w:val="single"/>
          <w:lang w:val="uk-UA"/>
        </w:rPr>
        <w:t xml:space="preserve">  </w:t>
      </w:r>
      <w:r>
        <w:rPr>
          <w:rFonts w:ascii="Times New Roman" w:hAnsi="Times New Roman"/>
          <w:b/>
          <w:sz w:val="28"/>
          <w:szCs w:val="28"/>
          <w:u w:val="single"/>
          <w:lang w:val="uk-UA"/>
        </w:rPr>
        <w:t>«Колористика інтер</w:t>
      </w:r>
      <w:r w:rsidRPr="00CF40FE">
        <w:rPr>
          <w:rFonts w:ascii="Times New Roman" w:hAnsi="Times New Roman"/>
          <w:b/>
          <w:sz w:val="28"/>
          <w:szCs w:val="28"/>
          <w:u w:val="single"/>
          <w:lang w:val="ru-RU"/>
        </w:rPr>
        <w:t>’</w:t>
      </w:r>
      <w:r>
        <w:rPr>
          <w:rFonts w:ascii="Times New Roman" w:hAnsi="Times New Roman"/>
          <w:b/>
          <w:sz w:val="28"/>
          <w:szCs w:val="28"/>
          <w:u w:val="single"/>
          <w:lang w:val="uk-UA"/>
        </w:rPr>
        <w:t>єру»</w:t>
      </w:r>
      <w:r>
        <w:rPr>
          <w:rFonts w:ascii="Times New Roman" w:hAnsi="Times New Roman"/>
          <w:sz w:val="28"/>
          <w:szCs w:val="28"/>
          <w:u w:val="single"/>
          <w:lang w:val="uk-UA"/>
        </w:rPr>
        <w:t>___________________________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(повне найменування</w:t>
      </w:r>
      <w:r w:rsidRPr="00A95AB1">
        <w:rPr>
          <w:rFonts w:ascii="Times New Roman" w:hAnsi="Times New Roman"/>
          <w:sz w:val="28"/>
          <w:szCs w:val="28"/>
          <w:vertAlign w:val="superscript"/>
          <w:lang w:val="uk-UA"/>
        </w:rPr>
        <w:t>)</w:t>
      </w:r>
    </w:p>
    <w:p w:rsidR="00CF40FE" w:rsidRPr="00303775" w:rsidRDefault="00CF40FE" w:rsidP="00CF40FE">
      <w:pPr>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     </w:t>
      </w:r>
    </w:p>
    <w:p w:rsidR="00CF40FE" w:rsidRDefault="00CF40FE" w:rsidP="00CF40FE">
      <w:pPr>
        <w:spacing w:after="0" w:line="312" w:lineRule="auto"/>
        <w:jc w:val="center"/>
        <w:rPr>
          <w:rFonts w:ascii="Times New Roman" w:hAnsi="Times New Roman"/>
          <w:b/>
          <w:sz w:val="28"/>
          <w:szCs w:val="28"/>
          <w:lang w:val="uk-UA"/>
        </w:rPr>
      </w:pPr>
    </w:p>
    <w:p w:rsidR="00CF40FE" w:rsidRDefault="00CF40FE" w:rsidP="00CF40FE">
      <w:pPr>
        <w:spacing w:after="0" w:line="312" w:lineRule="auto"/>
        <w:jc w:val="center"/>
        <w:rPr>
          <w:rFonts w:ascii="Times New Roman" w:hAnsi="Times New Roman"/>
          <w:b/>
          <w:sz w:val="28"/>
          <w:szCs w:val="28"/>
          <w:lang w:val="uk-UA"/>
        </w:rPr>
      </w:pPr>
    </w:p>
    <w:p w:rsidR="00CF40FE" w:rsidRDefault="00CF40FE" w:rsidP="00CF40FE">
      <w:pPr>
        <w:spacing w:after="0" w:line="312" w:lineRule="auto"/>
        <w:jc w:val="center"/>
        <w:rPr>
          <w:rFonts w:ascii="Times New Roman" w:hAnsi="Times New Roman"/>
          <w:b/>
          <w:sz w:val="28"/>
          <w:szCs w:val="28"/>
          <w:lang w:val="uk-UA"/>
        </w:rPr>
      </w:pPr>
    </w:p>
    <w:p w:rsidR="00CF40FE" w:rsidRDefault="00CF40FE" w:rsidP="00CF40FE">
      <w:pPr>
        <w:spacing w:after="0" w:line="312" w:lineRule="auto"/>
        <w:jc w:val="center"/>
        <w:rPr>
          <w:rFonts w:ascii="Times New Roman" w:hAnsi="Times New Roman"/>
          <w:b/>
          <w:sz w:val="28"/>
          <w:szCs w:val="28"/>
          <w:lang w:val="uk-UA"/>
        </w:rPr>
      </w:pPr>
      <w:r>
        <w:rPr>
          <w:rFonts w:ascii="Times New Roman" w:hAnsi="Times New Roman"/>
          <w:b/>
          <w:sz w:val="28"/>
          <w:szCs w:val="28"/>
          <w:lang w:val="uk-UA"/>
        </w:rPr>
        <w:t>КОМПЛЕКСНА КОНТРОЛЬНА РОБОТА</w:t>
      </w:r>
    </w:p>
    <w:p w:rsidR="00CF40FE" w:rsidRDefault="00CF40FE" w:rsidP="00CF40FE">
      <w:pPr>
        <w:spacing w:after="0" w:line="312" w:lineRule="auto"/>
        <w:jc w:val="center"/>
        <w:rPr>
          <w:rFonts w:ascii="Times New Roman" w:hAnsi="Times New Roman"/>
          <w:b/>
          <w:sz w:val="28"/>
          <w:szCs w:val="28"/>
          <w:lang w:val="uk-UA"/>
        </w:rPr>
      </w:pPr>
      <w:r>
        <w:rPr>
          <w:rFonts w:ascii="Times New Roman" w:hAnsi="Times New Roman"/>
          <w:b/>
          <w:sz w:val="28"/>
          <w:szCs w:val="28"/>
          <w:lang w:val="uk-UA"/>
        </w:rPr>
        <w:t>Варіант №19</w:t>
      </w:r>
    </w:p>
    <w:p w:rsidR="00CF40FE" w:rsidRPr="007C53A8" w:rsidRDefault="00CF40FE" w:rsidP="00CF40FE">
      <w:pPr>
        <w:spacing w:after="0" w:line="312" w:lineRule="auto"/>
        <w:jc w:val="both"/>
        <w:rPr>
          <w:rFonts w:ascii="Times New Roman" w:hAnsi="Times New Roman"/>
          <w:b/>
          <w:sz w:val="28"/>
          <w:szCs w:val="28"/>
          <w:lang w:val="uk-UA"/>
        </w:rPr>
      </w:pPr>
      <w:r w:rsidRPr="007C53A8">
        <w:rPr>
          <w:rFonts w:ascii="Times New Roman" w:hAnsi="Times New Roman"/>
          <w:sz w:val="28"/>
          <w:szCs w:val="28"/>
          <w:lang w:val="uk-UA"/>
        </w:rPr>
        <w:t>1.</w:t>
      </w:r>
      <w:r>
        <w:rPr>
          <w:rFonts w:ascii="Times New Roman" w:hAnsi="Times New Roman"/>
          <w:b/>
          <w:sz w:val="28"/>
          <w:szCs w:val="28"/>
          <w:lang w:val="uk-UA"/>
        </w:rPr>
        <w:t xml:space="preserve"> </w:t>
      </w:r>
      <w:r>
        <w:rPr>
          <w:rFonts w:ascii="Times New Roman" w:hAnsi="Times New Roman"/>
          <w:sz w:val="28"/>
          <w:szCs w:val="28"/>
          <w:lang w:val="uk-UA"/>
        </w:rPr>
        <w:t xml:space="preserve"> Охарактеризувати інтуїтивне сприйняття кольору людиною, колірну символіку.</w:t>
      </w:r>
    </w:p>
    <w:p w:rsidR="00CF40FE" w:rsidRDefault="00CF40FE" w:rsidP="00CF40FE">
      <w:pPr>
        <w:spacing w:after="0" w:line="312" w:lineRule="auto"/>
        <w:jc w:val="both"/>
        <w:rPr>
          <w:rFonts w:ascii="Times New Roman" w:hAnsi="Times New Roman"/>
          <w:sz w:val="28"/>
          <w:szCs w:val="28"/>
          <w:lang w:val="uk-UA"/>
        </w:rPr>
      </w:pPr>
      <w:r>
        <w:rPr>
          <w:rFonts w:ascii="Times New Roman" w:hAnsi="Times New Roman"/>
          <w:sz w:val="28"/>
          <w:szCs w:val="28"/>
          <w:lang w:val="uk-UA"/>
        </w:rPr>
        <w:t xml:space="preserve">2. Визначити роль колірного тону і тотальності, теплого і холодного в кольоровому вирішенні інтер’єру. </w:t>
      </w:r>
    </w:p>
    <w:p w:rsidR="00CF40FE" w:rsidRPr="00D95ECD" w:rsidRDefault="00CF40FE" w:rsidP="00CF40FE">
      <w:pPr>
        <w:spacing w:after="0" w:line="312" w:lineRule="auto"/>
        <w:jc w:val="both"/>
        <w:rPr>
          <w:rFonts w:ascii="Times New Roman" w:hAnsi="Times New Roman"/>
          <w:sz w:val="28"/>
          <w:szCs w:val="28"/>
          <w:lang w:val="uk-UA"/>
        </w:rPr>
      </w:pPr>
      <w:r>
        <w:rPr>
          <w:rFonts w:ascii="Times New Roman" w:hAnsi="Times New Roman"/>
          <w:sz w:val="28"/>
          <w:szCs w:val="28"/>
          <w:lang w:val="uk-UA"/>
        </w:rPr>
        <w:t xml:space="preserve">3. Визначити принципи взаємодії кольору і світла в інтер’єрах приміщень. </w:t>
      </w:r>
    </w:p>
    <w:p w:rsidR="00CF40FE" w:rsidRPr="007C53A8" w:rsidRDefault="00CF40FE" w:rsidP="00CF40FE">
      <w:pPr>
        <w:spacing w:after="0" w:line="312" w:lineRule="auto"/>
        <w:jc w:val="both"/>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Pr="006E081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Завідувач кафедри теорії</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архітектури та містобудування</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к. архітектури</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_______________ Трошкіна О. А.</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«____»_____________2009 р.</w:t>
      </w:r>
    </w:p>
    <w:p w:rsidR="00CF40FE" w:rsidRDefault="00CF40FE" w:rsidP="00CF40FE">
      <w:pPr>
        <w:spacing w:after="0" w:line="312" w:lineRule="auto"/>
        <w:ind w:firstLine="709"/>
        <w:jc w:val="both"/>
        <w:rPr>
          <w:rFonts w:ascii="Times New Roman" w:hAnsi="Times New Roman"/>
          <w:sz w:val="28"/>
          <w:szCs w:val="28"/>
          <w:lang w:val="uk-UA"/>
        </w:rPr>
      </w:pP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F247F3" w:rsidRPr="0059326C" w:rsidTr="00DF5AE9">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F247F3" w:rsidRPr="00652E2C" w:rsidRDefault="00F247F3" w:rsidP="00DF5AE9">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2013056"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203" name="Рисунок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F247F3" w:rsidRPr="00100671" w:rsidRDefault="00F247F3" w:rsidP="00DF5AE9">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F247F3" w:rsidRPr="0005077B" w:rsidRDefault="00F247F3" w:rsidP="00DF5AE9">
            <w:pPr>
              <w:pStyle w:val="a3"/>
              <w:spacing w:after="0" w:line="240" w:lineRule="auto"/>
              <w:jc w:val="center"/>
              <w:rPr>
                <w:rFonts w:ascii="Times New Roman" w:hAnsi="Times New Roman"/>
                <w:sz w:val="20"/>
                <w:szCs w:val="20"/>
                <w:lang w:val="uk-UA"/>
              </w:rPr>
            </w:pPr>
            <w:r>
              <w:rPr>
                <w:rFonts w:ascii="Times New Roman" w:hAnsi="Times New Roman"/>
                <w:sz w:val="20"/>
                <w:szCs w:val="20"/>
                <w:lang w:val="ru-RU"/>
              </w:rPr>
              <w:t>Пакет комплексних контрольних роб</w:t>
            </w:r>
            <w:r>
              <w:rPr>
                <w:rFonts w:ascii="Times New Roman" w:hAnsi="Times New Roman"/>
                <w:sz w:val="20"/>
                <w:szCs w:val="20"/>
                <w:lang w:val="uk-UA"/>
              </w:rPr>
              <w:t>іт</w:t>
            </w:r>
          </w:p>
          <w:p w:rsidR="00F247F3" w:rsidRPr="00100671" w:rsidRDefault="00F247F3" w:rsidP="00DF5AE9">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F247F3" w:rsidRPr="00DE2B8D" w:rsidRDefault="00F247F3" w:rsidP="00DF5AE9">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F247F3" w:rsidRPr="0059326C" w:rsidRDefault="00F247F3" w:rsidP="00DF5AE9">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F247F3" w:rsidRPr="0059326C" w:rsidRDefault="00F247F3" w:rsidP="00DF5AE9">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F247F3" w:rsidRPr="0059326C" w:rsidRDefault="00F247F3" w:rsidP="00DF5AE9">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F247F3" w:rsidRPr="0059326C" w:rsidRDefault="00F247F3" w:rsidP="00DF5AE9">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F247F3" w:rsidRPr="00BF621A" w:rsidTr="00DF5AE9">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F247F3" w:rsidRPr="0059326C" w:rsidRDefault="00F247F3" w:rsidP="00DF5AE9">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F247F3" w:rsidRPr="0059326C" w:rsidRDefault="00F247F3" w:rsidP="00DF5AE9">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F247F3" w:rsidRPr="00BF621A" w:rsidRDefault="00F247F3" w:rsidP="00BF621A">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BF621A">
              <w:rPr>
                <w:rFonts w:ascii="Times New Roman" w:hAnsi="Times New Roman"/>
                <w:sz w:val="20"/>
                <w:szCs w:val="20"/>
                <w:lang w:val="uk-UA"/>
              </w:rPr>
              <w:t>23</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BF621A">
              <w:rPr>
                <w:rFonts w:ascii="Times New Roman" w:hAnsi="Times New Roman"/>
                <w:sz w:val="20"/>
                <w:szCs w:val="20"/>
                <w:lang w:val="uk-UA"/>
              </w:rPr>
              <w:t>33</w:t>
            </w:r>
          </w:p>
        </w:tc>
      </w:tr>
    </w:tbl>
    <w:p w:rsidR="00CF40FE" w:rsidRPr="00524CB8" w:rsidRDefault="00CF40FE" w:rsidP="00F247F3">
      <w:pPr>
        <w:spacing w:after="0" w:line="240" w:lineRule="auto"/>
        <w:jc w:val="both"/>
        <w:rPr>
          <w:rFonts w:ascii="Times New Roman" w:hAnsi="Times New Roman"/>
          <w:sz w:val="28"/>
          <w:szCs w:val="28"/>
          <w:lang w:val="uk-UA"/>
        </w:rPr>
      </w:pPr>
    </w:p>
    <w:p w:rsidR="00CF40FE" w:rsidRDefault="00CF40FE" w:rsidP="00CF40FE">
      <w:pPr>
        <w:spacing w:after="0" w:line="312" w:lineRule="auto"/>
        <w:ind w:firstLine="709"/>
        <w:jc w:val="center"/>
        <w:rPr>
          <w:rFonts w:ascii="Times New Roman" w:hAnsi="Times New Roman"/>
          <w:sz w:val="28"/>
          <w:szCs w:val="28"/>
          <w:lang w:val="uk-UA"/>
        </w:rPr>
      </w:pPr>
      <w:r>
        <w:rPr>
          <w:rFonts w:ascii="Times New Roman" w:hAnsi="Times New Roman"/>
          <w:sz w:val="28"/>
          <w:szCs w:val="28"/>
          <w:lang w:val="uk-UA"/>
        </w:rPr>
        <w:t>Національний авіаційний університет</w:t>
      </w:r>
    </w:p>
    <w:p w:rsidR="00CF40FE" w:rsidRDefault="00CF40FE" w:rsidP="00CF40FE">
      <w:pPr>
        <w:spacing w:after="0" w:line="312" w:lineRule="auto"/>
        <w:ind w:firstLine="709"/>
        <w:jc w:val="both"/>
        <w:rPr>
          <w:rFonts w:ascii="Times New Roman" w:hAnsi="Times New Roman"/>
          <w:sz w:val="28"/>
          <w:szCs w:val="28"/>
          <w:lang w:val="uk-UA"/>
        </w:rPr>
      </w:pPr>
    </w:p>
    <w:p w:rsidR="00CF40FE" w:rsidRDefault="00CF40FE" w:rsidP="00CF40FE">
      <w:pPr>
        <w:spacing w:after="0" w:line="312" w:lineRule="auto"/>
        <w:jc w:val="both"/>
        <w:rPr>
          <w:rFonts w:ascii="Times New Roman" w:hAnsi="Times New Roman"/>
          <w:b/>
          <w:sz w:val="28"/>
          <w:szCs w:val="28"/>
          <w:u w:val="single"/>
          <w:lang w:val="uk-UA"/>
        </w:rPr>
      </w:pPr>
      <w:r>
        <w:rPr>
          <w:rFonts w:ascii="Times New Roman" w:hAnsi="Times New Roman"/>
          <w:sz w:val="28"/>
          <w:szCs w:val="28"/>
          <w:lang w:val="uk-UA"/>
        </w:rPr>
        <w:t xml:space="preserve">Кафедра </w:t>
      </w:r>
      <w:r w:rsidRPr="00303775">
        <w:rPr>
          <w:rFonts w:ascii="Times New Roman" w:hAnsi="Times New Roman"/>
          <w:sz w:val="28"/>
          <w:szCs w:val="28"/>
          <w:u w:val="single"/>
          <w:lang w:val="uk-UA"/>
        </w:rPr>
        <w:t xml:space="preserve">    </w:t>
      </w:r>
      <w:r w:rsidRPr="00303775">
        <w:rPr>
          <w:rFonts w:ascii="Times New Roman" w:hAnsi="Times New Roman"/>
          <w:b/>
          <w:sz w:val="28"/>
          <w:szCs w:val="28"/>
          <w:u w:val="single"/>
          <w:lang w:val="uk-UA"/>
        </w:rPr>
        <w:t>Теор</w:t>
      </w:r>
      <w:r>
        <w:rPr>
          <w:rFonts w:ascii="Times New Roman" w:hAnsi="Times New Roman"/>
          <w:b/>
          <w:sz w:val="28"/>
          <w:szCs w:val="28"/>
          <w:u w:val="single"/>
          <w:lang w:val="uk-UA"/>
        </w:rPr>
        <w:t>ії архітектури та містобудування_________________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(найменування кафедри</w:t>
      </w:r>
      <w:r w:rsidRPr="00A95AB1">
        <w:rPr>
          <w:rFonts w:ascii="Times New Roman" w:hAnsi="Times New Roman"/>
          <w:sz w:val="28"/>
          <w:szCs w:val="28"/>
          <w:vertAlign w:val="superscript"/>
          <w:lang w:val="uk-UA"/>
        </w:rPr>
        <w:t>)</w:t>
      </w:r>
    </w:p>
    <w:p w:rsidR="00CF40FE" w:rsidRDefault="00CF40FE" w:rsidP="00CF40FE">
      <w:pPr>
        <w:spacing w:after="0" w:line="240" w:lineRule="auto"/>
        <w:jc w:val="both"/>
        <w:rPr>
          <w:rFonts w:ascii="Times New Roman" w:hAnsi="Times New Roman"/>
          <w:sz w:val="28"/>
          <w:szCs w:val="28"/>
          <w:u w:val="single"/>
          <w:lang w:val="uk-UA"/>
        </w:rPr>
      </w:pPr>
      <w:r>
        <w:rPr>
          <w:rFonts w:ascii="Times New Roman" w:hAnsi="Times New Roman"/>
          <w:sz w:val="28"/>
          <w:szCs w:val="28"/>
          <w:lang w:val="uk-UA"/>
        </w:rPr>
        <w:t xml:space="preserve">Напрям </w:t>
      </w:r>
      <w:r w:rsidRPr="00303775">
        <w:rPr>
          <w:rFonts w:ascii="Times New Roman" w:hAnsi="Times New Roman"/>
          <w:sz w:val="28"/>
          <w:szCs w:val="28"/>
          <w:u w:val="single"/>
          <w:lang w:val="uk-UA"/>
        </w:rPr>
        <w:t xml:space="preserve">   </w:t>
      </w:r>
      <w:r w:rsidRPr="00303775">
        <w:rPr>
          <w:rFonts w:ascii="Times New Roman" w:hAnsi="Times New Roman"/>
          <w:b/>
          <w:sz w:val="28"/>
          <w:szCs w:val="28"/>
          <w:u w:val="single"/>
          <w:lang w:val="uk-UA"/>
        </w:rPr>
        <w:t>1201 – Архітектура</w:t>
      </w:r>
      <w:r>
        <w:rPr>
          <w:rFonts w:ascii="Times New Roman" w:hAnsi="Times New Roman"/>
          <w:sz w:val="28"/>
          <w:szCs w:val="28"/>
          <w:u w:val="single"/>
          <w:lang w:val="uk-UA"/>
        </w:rPr>
        <w:t>___________________________________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(шифр, найменування</w:t>
      </w:r>
      <w:r w:rsidRPr="00A95AB1">
        <w:rPr>
          <w:rFonts w:ascii="Times New Roman" w:hAnsi="Times New Roman"/>
          <w:sz w:val="28"/>
          <w:szCs w:val="28"/>
          <w:vertAlign w:val="superscript"/>
          <w:lang w:val="uk-UA"/>
        </w:rPr>
        <w:t>)</w:t>
      </w:r>
    </w:p>
    <w:p w:rsidR="00CF40FE" w:rsidRDefault="00CF40FE" w:rsidP="00CF40FE">
      <w:pPr>
        <w:spacing w:after="0" w:line="240" w:lineRule="auto"/>
        <w:jc w:val="both"/>
        <w:rPr>
          <w:rFonts w:ascii="Times New Roman" w:hAnsi="Times New Roman"/>
          <w:sz w:val="28"/>
          <w:szCs w:val="28"/>
          <w:u w:val="single"/>
          <w:lang w:val="uk-UA"/>
        </w:rPr>
      </w:pPr>
      <w:r>
        <w:rPr>
          <w:rFonts w:ascii="Times New Roman" w:hAnsi="Times New Roman"/>
          <w:sz w:val="28"/>
          <w:szCs w:val="28"/>
          <w:lang w:val="uk-UA"/>
        </w:rPr>
        <w:t>Спеціальність</w:t>
      </w:r>
      <w:r w:rsidRPr="006E081E">
        <w:rPr>
          <w:rFonts w:ascii="Times New Roman" w:hAnsi="Times New Roman"/>
          <w:sz w:val="28"/>
          <w:szCs w:val="28"/>
          <w:u w:val="single"/>
          <w:lang w:val="uk-UA"/>
        </w:rPr>
        <w:t xml:space="preserve"> </w:t>
      </w:r>
      <w:r w:rsidRPr="006E081E">
        <w:rPr>
          <w:rFonts w:ascii="Times New Roman" w:hAnsi="Times New Roman"/>
          <w:b/>
          <w:sz w:val="28"/>
          <w:szCs w:val="28"/>
          <w:u w:val="single"/>
          <w:lang w:val="uk-UA"/>
        </w:rPr>
        <w:t>6.</w:t>
      </w:r>
      <w:r w:rsidRPr="00303775">
        <w:rPr>
          <w:rFonts w:ascii="Times New Roman" w:hAnsi="Times New Roman"/>
          <w:b/>
          <w:sz w:val="28"/>
          <w:szCs w:val="28"/>
          <w:u w:val="single"/>
          <w:lang w:val="uk-UA"/>
        </w:rPr>
        <w:t>1201</w:t>
      </w:r>
      <w:r>
        <w:rPr>
          <w:rFonts w:ascii="Times New Roman" w:hAnsi="Times New Roman"/>
          <w:b/>
          <w:sz w:val="28"/>
          <w:szCs w:val="28"/>
          <w:u w:val="single"/>
          <w:lang w:val="uk-UA"/>
        </w:rPr>
        <w:t>00 «Дизайн архітектурного середовища»</w:t>
      </w:r>
      <w:r>
        <w:rPr>
          <w:rFonts w:ascii="Times New Roman" w:hAnsi="Times New Roman"/>
          <w:sz w:val="28"/>
          <w:szCs w:val="28"/>
          <w:u w:val="single"/>
          <w:lang w:val="uk-UA"/>
        </w:rPr>
        <w:t>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(шифр, найменування</w:t>
      </w:r>
      <w:r w:rsidRPr="00A95AB1">
        <w:rPr>
          <w:rFonts w:ascii="Times New Roman" w:hAnsi="Times New Roman"/>
          <w:sz w:val="28"/>
          <w:szCs w:val="28"/>
          <w:vertAlign w:val="superscript"/>
          <w:lang w:val="uk-UA"/>
        </w:rPr>
        <w:t>)</w:t>
      </w:r>
    </w:p>
    <w:p w:rsidR="00CF40FE" w:rsidRDefault="00CF40FE" w:rsidP="00CF40FE">
      <w:pPr>
        <w:spacing w:after="0" w:line="240" w:lineRule="auto"/>
        <w:jc w:val="both"/>
        <w:rPr>
          <w:rFonts w:ascii="Times New Roman" w:hAnsi="Times New Roman"/>
          <w:sz w:val="28"/>
          <w:szCs w:val="28"/>
          <w:u w:val="single"/>
          <w:lang w:val="uk-UA"/>
        </w:rPr>
      </w:pPr>
      <w:r>
        <w:rPr>
          <w:rFonts w:ascii="Times New Roman" w:hAnsi="Times New Roman"/>
          <w:sz w:val="28"/>
          <w:szCs w:val="28"/>
          <w:lang w:val="uk-UA"/>
        </w:rPr>
        <w:t xml:space="preserve">Дисципліна </w:t>
      </w:r>
      <w:r w:rsidRPr="00303775">
        <w:rPr>
          <w:rFonts w:ascii="Times New Roman" w:hAnsi="Times New Roman"/>
          <w:sz w:val="28"/>
          <w:szCs w:val="28"/>
          <w:u w:val="single"/>
          <w:lang w:val="uk-UA"/>
        </w:rPr>
        <w:t xml:space="preserve">  </w:t>
      </w:r>
      <w:r>
        <w:rPr>
          <w:rFonts w:ascii="Times New Roman" w:hAnsi="Times New Roman"/>
          <w:b/>
          <w:sz w:val="28"/>
          <w:szCs w:val="28"/>
          <w:u w:val="single"/>
          <w:lang w:val="uk-UA"/>
        </w:rPr>
        <w:t>«Колористика інтер</w:t>
      </w:r>
      <w:r w:rsidRPr="00CF40FE">
        <w:rPr>
          <w:rFonts w:ascii="Times New Roman" w:hAnsi="Times New Roman"/>
          <w:b/>
          <w:sz w:val="28"/>
          <w:szCs w:val="28"/>
          <w:u w:val="single"/>
          <w:lang w:val="ru-RU"/>
        </w:rPr>
        <w:t>’</w:t>
      </w:r>
      <w:r>
        <w:rPr>
          <w:rFonts w:ascii="Times New Roman" w:hAnsi="Times New Roman"/>
          <w:b/>
          <w:sz w:val="28"/>
          <w:szCs w:val="28"/>
          <w:u w:val="single"/>
          <w:lang w:val="uk-UA"/>
        </w:rPr>
        <w:t>єру»</w:t>
      </w:r>
      <w:r>
        <w:rPr>
          <w:rFonts w:ascii="Times New Roman" w:hAnsi="Times New Roman"/>
          <w:sz w:val="28"/>
          <w:szCs w:val="28"/>
          <w:u w:val="single"/>
          <w:lang w:val="uk-UA"/>
        </w:rPr>
        <w:t>___________________________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(повне найменування</w:t>
      </w:r>
      <w:r w:rsidRPr="00A95AB1">
        <w:rPr>
          <w:rFonts w:ascii="Times New Roman" w:hAnsi="Times New Roman"/>
          <w:sz w:val="28"/>
          <w:szCs w:val="28"/>
          <w:vertAlign w:val="superscript"/>
          <w:lang w:val="uk-UA"/>
        </w:rPr>
        <w:t>)</w:t>
      </w:r>
    </w:p>
    <w:p w:rsidR="00CF40FE" w:rsidRPr="00303775" w:rsidRDefault="00CF40FE" w:rsidP="00CF40FE">
      <w:pPr>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     </w:t>
      </w:r>
    </w:p>
    <w:p w:rsidR="00CF40FE" w:rsidRDefault="00CF40FE" w:rsidP="00CF40FE">
      <w:pPr>
        <w:spacing w:after="0" w:line="312" w:lineRule="auto"/>
        <w:jc w:val="center"/>
        <w:rPr>
          <w:rFonts w:ascii="Times New Roman" w:hAnsi="Times New Roman"/>
          <w:b/>
          <w:sz w:val="28"/>
          <w:szCs w:val="28"/>
          <w:lang w:val="uk-UA"/>
        </w:rPr>
      </w:pPr>
    </w:p>
    <w:p w:rsidR="00CF40FE" w:rsidRDefault="00CF40FE" w:rsidP="00CF40FE">
      <w:pPr>
        <w:spacing w:after="0" w:line="312" w:lineRule="auto"/>
        <w:jc w:val="center"/>
        <w:rPr>
          <w:rFonts w:ascii="Times New Roman" w:hAnsi="Times New Roman"/>
          <w:b/>
          <w:sz w:val="28"/>
          <w:szCs w:val="28"/>
          <w:lang w:val="uk-UA"/>
        </w:rPr>
      </w:pPr>
    </w:p>
    <w:p w:rsidR="00CF40FE" w:rsidRDefault="00CF40FE" w:rsidP="00CF40FE">
      <w:pPr>
        <w:spacing w:after="0" w:line="312" w:lineRule="auto"/>
        <w:jc w:val="center"/>
        <w:rPr>
          <w:rFonts w:ascii="Times New Roman" w:hAnsi="Times New Roman"/>
          <w:b/>
          <w:sz w:val="28"/>
          <w:szCs w:val="28"/>
          <w:lang w:val="uk-UA"/>
        </w:rPr>
      </w:pPr>
    </w:p>
    <w:p w:rsidR="00CF40FE" w:rsidRDefault="00CF40FE" w:rsidP="00CF40FE">
      <w:pPr>
        <w:spacing w:after="0" w:line="312" w:lineRule="auto"/>
        <w:jc w:val="center"/>
        <w:rPr>
          <w:rFonts w:ascii="Times New Roman" w:hAnsi="Times New Roman"/>
          <w:b/>
          <w:sz w:val="28"/>
          <w:szCs w:val="28"/>
          <w:lang w:val="uk-UA"/>
        </w:rPr>
      </w:pPr>
      <w:r>
        <w:rPr>
          <w:rFonts w:ascii="Times New Roman" w:hAnsi="Times New Roman"/>
          <w:b/>
          <w:sz w:val="28"/>
          <w:szCs w:val="28"/>
          <w:lang w:val="uk-UA"/>
        </w:rPr>
        <w:t>КОМПЛЕКСНА КОНТРОЛЬНА РОБОТА</w:t>
      </w:r>
    </w:p>
    <w:p w:rsidR="00CF40FE" w:rsidRDefault="00CF40FE" w:rsidP="00CF40FE">
      <w:pPr>
        <w:spacing w:after="0" w:line="312" w:lineRule="auto"/>
        <w:jc w:val="center"/>
        <w:rPr>
          <w:rFonts w:ascii="Times New Roman" w:hAnsi="Times New Roman"/>
          <w:b/>
          <w:sz w:val="28"/>
          <w:szCs w:val="28"/>
          <w:lang w:val="uk-UA"/>
        </w:rPr>
      </w:pPr>
      <w:r>
        <w:rPr>
          <w:rFonts w:ascii="Times New Roman" w:hAnsi="Times New Roman"/>
          <w:b/>
          <w:sz w:val="28"/>
          <w:szCs w:val="28"/>
          <w:lang w:val="uk-UA"/>
        </w:rPr>
        <w:t>Варіант №20</w:t>
      </w:r>
    </w:p>
    <w:p w:rsidR="00CF40FE" w:rsidRPr="007C53A8" w:rsidRDefault="00CF40FE" w:rsidP="00CF40FE">
      <w:pPr>
        <w:spacing w:after="0" w:line="312" w:lineRule="auto"/>
        <w:jc w:val="both"/>
        <w:rPr>
          <w:rFonts w:ascii="Times New Roman" w:hAnsi="Times New Roman"/>
          <w:b/>
          <w:sz w:val="28"/>
          <w:szCs w:val="28"/>
          <w:lang w:val="uk-UA"/>
        </w:rPr>
      </w:pPr>
      <w:r w:rsidRPr="007C53A8">
        <w:rPr>
          <w:rFonts w:ascii="Times New Roman" w:hAnsi="Times New Roman"/>
          <w:sz w:val="28"/>
          <w:szCs w:val="28"/>
          <w:lang w:val="uk-UA"/>
        </w:rPr>
        <w:t>1.</w:t>
      </w:r>
      <w:r>
        <w:rPr>
          <w:rFonts w:ascii="Times New Roman" w:hAnsi="Times New Roman"/>
          <w:b/>
          <w:sz w:val="28"/>
          <w:szCs w:val="28"/>
          <w:lang w:val="uk-UA"/>
        </w:rPr>
        <w:t xml:space="preserve"> </w:t>
      </w:r>
      <w:r>
        <w:rPr>
          <w:rFonts w:ascii="Times New Roman" w:hAnsi="Times New Roman"/>
          <w:sz w:val="28"/>
          <w:szCs w:val="28"/>
          <w:lang w:val="uk-UA"/>
        </w:rPr>
        <w:t xml:space="preserve"> Визначити проблему використання кольору в інтер’єрі. </w:t>
      </w:r>
    </w:p>
    <w:p w:rsidR="00CF40FE" w:rsidRPr="00D31417" w:rsidRDefault="00CF40FE" w:rsidP="00CF40FE">
      <w:pPr>
        <w:spacing w:after="0" w:line="312" w:lineRule="auto"/>
        <w:jc w:val="both"/>
        <w:rPr>
          <w:rFonts w:ascii="Times New Roman" w:hAnsi="Times New Roman"/>
          <w:sz w:val="28"/>
          <w:szCs w:val="28"/>
          <w:lang w:val="uk-UA"/>
        </w:rPr>
      </w:pPr>
      <w:r>
        <w:rPr>
          <w:rFonts w:ascii="Times New Roman" w:hAnsi="Times New Roman"/>
          <w:sz w:val="28"/>
          <w:szCs w:val="28"/>
          <w:lang w:val="uk-UA"/>
        </w:rPr>
        <w:t>2. Охарактеризувати принципи об</w:t>
      </w:r>
      <w:r w:rsidRPr="00CF40FE">
        <w:rPr>
          <w:rFonts w:ascii="Times New Roman" w:hAnsi="Times New Roman"/>
          <w:sz w:val="28"/>
          <w:szCs w:val="28"/>
          <w:lang w:val="ru-RU"/>
        </w:rPr>
        <w:t>’</w:t>
      </w:r>
      <w:r>
        <w:rPr>
          <w:rFonts w:ascii="Times New Roman" w:hAnsi="Times New Roman"/>
          <w:sz w:val="28"/>
          <w:szCs w:val="28"/>
          <w:lang w:val="uk-UA"/>
        </w:rPr>
        <w:t xml:space="preserve">єднання і розмежування кольорів в композиції інтер’єру. </w:t>
      </w:r>
    </w:p>
    <w:p w:rsidR="00CF40FE" w:rsidRPr="00D95ECD" w:rsidRDefault="00CF40FE" w:rsidP="00CF40FE">
      <w:pPr>
        <w:spacing w:after="0" w:line="312" w:lineRule="auto"/>
        <w:jc w:val="both"/>
        <w:rPr>
          <w:rFonts w:ascii="Times New Roman" w:hAnsi="Times New Roman"/>
          <w:sz w:val="28"/>
          <w:szCs w:val="28"/>
          <w:lang w:val="uk-UA"/>
        </w:rPr>
      </w:pPr>
      <w:r>
        <w:rPr>
          <w:rFonts w:ascii="Times New Roman" w:hAnsi="Times New Roman"/>
          <w:sz w:val="28"/>
          <w:szCs w:val="28"/>
          <w:lang w:val="uk-UA"/>
        </w:rPr>
        <w:t xml:space="preserve">3. Охарактеризувати роль кольору в тектоніці різних конструктивних систем. </w:t>
      </w:r>
    </w:p>
    <w:p w:rsidR="00CF40FE" w:rsidRPr="007C53A8" w:rsidRDefault="00CF40FE" w:rsidP="00CF40FE">
      <w:pPr>
        <w:spacing w:after="0" w:line="312" w:lineRule="auto"/>
        <w:jc w:val="both"/>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Pr="006E081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Завідувач кафедри теорії</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архітектури та містобудування</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к. архітектури</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_______________ Трошкіна О. А.</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«____»_____________2009 р.</w:t>
      </w:r>
    </w:p>
    <w:p w:rsidR="00CF40FE" w:rsidRDefault="00CF40FE" w:rsidP="00CF40FE">
      <w:pPr>
        <w:spacing w:after="0" w:line="312" w:lineRule="auto"/>
        <w:ind w:firstLine="709"/>
        <w:jc w:val="both"/>
        <w:rPr>
          <w:rFonts w:ascii="Times New Roman" w:hAnsi="Times New Roman"/>
          <w:sz w:val="28"/>
          <w:szCs w:val="28"/>
          <w:lang w:val="uk-UA"/>
        </w:rPr>
      </w:pPr>
    </w:p>
    <w:p w:rsidR="00902856" w:rsidRDefault="00902856" w:rsidP="00CF40FE">
      <w:pPr>
        <w:spacing w:after="0" w:line="312" w:lineRule="auto"/>
        <w:ind w:firstLine="709"/>
        <w:jc w:val="both"/>
        <w:rPr>
          <w:rFonts w:ascii="Times New Roman" w:hAnsi="Times New Roman"/>
          <w:sz w:val="28"/>
          <w:szCs w:val="28"/>
          <w:lang w:val="uk-UA"/>
        </w:rPr>
      </w:pP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F247F3" w:rsidRPr="0059326C" w:rsidTr="00DF5AE9">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F247F3" w:rsidRPr="00652E2C" w:rsidRDefault="00F247F3" w:rsidP="00DF5AE9">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2015104"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204" name="Рисунок 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F247F3" w:rsidRPr="00100671" w:rsidRDefault="00F247F3" w:rsidP="00DF5AE9">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F247F3" w:rsidRPr="0005077B" w:rsidRDefault="00F247F3" w:rsidP="00DF5AE9">
            <w:pPr>
              <w:pStyle w:val="a3"/>
              <w:spacing w:after="0" w:line="240" w:lineRule="auto"/>
              <w:jc w:val="center"/>
              <w:rPr>
                <w:rFonts w:ascii="Times New Roman" w:hAnsi="Times New Roman"/>
                <w:sz w:val="20"/>
                <w:szCs w:val="20"/>
                <w:lang w:val="uk-UA"/>
              </w:rPr>
            </w:pPr>
            <w:r>
              <w:rPr>
                <w:rFonts w:ascii="Times New Roman" w:hAnsi="Times New Roman"/>
                <w:sz w:val="20"/>
                <w:szCs w:val="20"/>
                <w:lang w:val="ru-RU"/>
              </w:rPr>
              <w:t>Пакет комплексних контрольних роб</w:t>
            </w:r>
            <w:r>
              <w:rPr>
                <w:rFonts w:ascii="Times New Roman" w:hAnsi="Times New Roman"/>
                <w:sz w:val="20"/>
                <w:szCs w:val="20"/>
                <w:lang w:val="uk-UA"/>
              </w:rPr>
              <w:t>іт</w:t>
            </w:r>
          </w:p>
          <w:p w:rsidR="00F247F3" w:rsidRPr="00100671" w:rsidRDefault="00F247F3" w:rsidP="00DF5AE9">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F247F3" w:rsidRPr="00DE2B8D" w:rsidRDefault="00F247F3" w:rsidP="00DF5AE9">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F247F3" w:rsidRPr="0059326C" w:rsidRDefault="00F247F3" w:rsidP="00DF5AE9">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F247F3" w:rsidRPr="0059326C" w:rsidRDefault="00F247F3" w:rsidP="00DF5AE9">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F247F3" w:rsidRPr="0059326C" w:rsidRDefault="00F247F3" w:rsidP="00DF5AE9">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F247F3" w:rsidRPr="0059326C" w:rsidRDefault="00F247F3" w:rsidP="00DF5AE9">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F247F3" w:rsidRPr="00BF621A" w:rsidTr="00DF5AE9">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F247F3" w:rsidRPr="0059326C" w:rsidRDefault="00F247F3" w:rsidP="00DF5AE9">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F247F3" w:rsidRPr="0059326C" w:rsidRDefault="00F247F3" w:rsidP="00DF5AE9">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F247F3" w:rsidRPr="00BF621A" w:rsidRDefault="00F247F3" w:rsidP="00BF621A">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BF621A">
              <w:rPr>
                <w:rFonts w:ascii="Times New Roman" w:hAnsi="Times New Roman"/>
                <w:sz w:val="20"/>
                <w:szCs w:val="20"/>
                <w:lang w:val="uk-UA"/>
              </w:rPr>
              <w:t>24</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BF621A">
              <w:rPr>
                <w:rFonts w:ascii="Times New Roman" w:hAnsi="Times New Roman"/>
                <w:sz w:val="20"/>
                <w:szCs w:val="20"/>
                <w:lang w:val="uk-UA"/>
              </w:rPr>
              <w:t>33</w:t>
            </w:r>
          </w:p>
        </w:tc>
      </w:tr>
    </w:tbl>
    <w:p w:rsidR="00CF40FE" w:rsidRPr="00524CB8" w:rsidRDefault="00CF40FE" w:rsidP="00F247F3">
      <w:pPr>
        <w:spacing w:after="0" w:line="240" w:lineRule="auto"/>
        <w:jc w:val="both"/>
        <w:rPr>
          <w:rFonts w:ascii="Times New Roman" w:hAnsi="Times New Roman"/>
          <w:sz w:val="28"/>
          <w:szCs w:val="28"/>
          <w:lang w:val="uk-UA"/>
        </w:rPr>
      </w:pPr>
    </w:p>
    <w:p w:rsidR="00CF40FE" w:rsidRDefault="00CF40FE" w:rsidP="00CF40FE">
      <w:pPr>
        <w:spacing w:after="0" w:line="312" w:lineRule="auto"/>
        <w:ind w:firstLine="709"/>
        <w:jc w:val="center"/>
        <w:rPr>
          <w:rFonts w:ascii="Times New Roman" w:hAnsi="Times New Roman"/>
          <w:sz w:val="28"/>
          <w:szCs w:val="28"/>
          <w:lang w:val="uk-UA"/>
        </w:rPr>
      </w:pPr>
      <w:r>
        <w:rPr>
          <w:rFonts w:ascii="Times New Roman" w:hAnsi="Times New Roman"/>
          <w:sz w:val="28"/>
          <w:szCs w:val="28"/>
          <w:lang w:val="uk-UA"/>
        </w:rPr>
        <w:t>Національний авіаційний університет</w:t>
      </w:r>
    </w:p>
    <w:p w:rsidR="00CF40FE" w:rsidRDefault="00CF40FE" w:rsidP="00CF40FE">
      <w:pPr>
        <w:spacing w:after="0" w:line="312" w:lineRule="auto"/>
        <w:ind w:firstLine="709"/>
        <w:jc w:val="both"/>
        <w:rPr>
          <w:rFonts w:ascii="Times New Roman" w:hAnsi="Times New Roman"/>
          <w:sz w:val="28"/>
          <w:szCs w:val="28"/>
          <w:lang w:val="uk-UA"/>
        </w:rPr>
      </w:pPr>
    </w:p>
    <w:p w:rsidR="00CF40FE" w:rsidRDefault="00CF40FE" w:rsidP="00CF40FE">
      <w:pPr>
        <w:spacing w:after="0" w:line="312" w:lineRule="auto"/>
        <w:jc w:val="both"/>
        <w:rPr>
          <w:rFonts w:ascii="Times New Roman" w:hAnsi="Times New Roman"/>
          <w:b/>
          <w:sz w:val="28"/>
          <w:szCs w:val="28"/>
          <w:u w:val="single"/>
          <w:lang w:val="uk-UA"/>
        </w:rPr>
      </w:pPr>
      <w:r>
        <w:rPr>
          <w:rFonts w:ascii="Times New Roman" w:hAnsi="Times New Roman"/>
          <w:sz w:val="28"/>
          <w:szCs w:val="28"/>
          <w:lang w:val="uk-UA"/>
        </w:rPr>
        <w:t xml:space="preserve">Кафедра </w:t>
      </w:r>
      <w:r w:rsidRPr="00303775">
        <w:rPr>
          <w:rFonts w:ascii="Times New Roman" w:hAnsi="Times New Roman"/>
          <w:sz w:val="28"/>
          <w:szCs w:val="28"/>
          <w:u w:val="single"/>
          <w:lang w:val="uk-UA"/>
        </w:rPr>
        <w:t xml:space="preserve">    </w:t>
      </w:r>
      <w:r w:rsidRPr="00303775">
        <w:rPr>
          <w:rFonts w:ascii="Times New Roman" w:hAnsi="Times New Roman"/>
          <w:b/>
          <w:sz w:val="28"/>
          <w:szCs w:val="28"/>
          <w:u w:val="single"/>
          <w:lang w:val="uk-UA"/>
        </w:rPr>
        <w:t>Теор</w:t>
      </w:r>
      <w:r>
        <w:rPr>
          <w:rFonts w:ascii="Times New Roman" w:hAnsi="Times New Roman"/>
          <w:b/>
          <w:sz w:val="28"/>
          <w:szCs w:val="28"/>
          <w:u w:val="single"/>
          <w:lang w:val="uk-UA"/>
        </w:rPr>
        <w:t>ії архітектури та містобудування_________________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(найменування кафедри</w:t>
      </w:r>
      <w:r w:rsidRPr="00A95AB1">
        <w:rPr>
          <w:rFonts w:ascii="Times New Roman" w:hAnsi="Times New Roman"/>
          <w:sz w:val="28"/>
          <w:szCs w:val="28"/>
          <w:vertAlign w:val="superscript"/>
          <w:lang w:val="uk-UA"/>
        </w:rPr>
        <w:t>)</w:t>
      </w:r>
    </w:p>
    <w:p w:rsidR="00CF40FE" w:rsidRDefault="00CF40FE" w:rsidP="00CF40FE">
      <w:pPr>
        <w:spacing w:after="0" w:line="240" w:lineRule="auto"/>
        <w:jc w:val="both"/>
        <w:rPr>
          <w:rFonts w:ascii="Times New Roman" w:hAnsi="Times New Roman"/>
          <w:sz w:val="28"/>
          <w:szCs w:val="28"/>
          <w:u w:val="single"/>
          <w:lang w:val="uk-UA"/>
        </w:rPr>
      </w:pPr>
      <w:r>
        <w:rPr>
          <w:rFonts w:ascii="Times New Roman" w:hAnsi="Times New Roman"/>
          <w:sz w:val="28"/>
          <w:szCs w:val="28"/>
          <w:lang w:val="uk-UA"/>
        </w:rPr>
        <w:t xml:space="preserve">Напрям </w:t>
      </w:r>
      <w:r w:rsidRPr="00303775">
        <w:rPr>
          <w:rFonts w:ascii="Times New Roman" w:hAnsi="Times New Roman"/>
          <w:sz w:val="28"/>
          <w:szCs w:val="28"/>
          <w:u w:val="single"/>
          <w:lang w:val="uk-UA"/>
        </w:rPr>
        <w:t xml:space="preserve">   </w:t>
      </w:r>
      <w:r w:rsidRPr="00303775">
        <w:rPr>
          <w:rFonts w:ascii="Times New Roman" w:hAnsi="Times New Roman"/>
          <w:b/>
          <w:sz w:val="28"/>
          <w:szCs w:val="28"/>
          <w:u w:val="single"/>
          <w:lang w:val="uk-UA"/>
        </w:rPr>
        <w:t>1201 – Архітектура</w:t>
      </w:r>
      <w:r>
        <w:rPr>
          <w:rFonts w:ascii="Times New Roman" w:hAnsi="Times New Roman"/>
          <w:sz w:val="28"/>
          <w:szCs w:val="28"/>
          <w:u w:val="single"/>
          <w:lang w:val="uk-UA"/>
        </w:rPr>
        <w:t>___________________________________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(шифр, найменування</w:t>
      </w:r>
      <w:r w:rsidRPr="00A95AB1">
        <w:rPr>
          <w:rFonts w:ascii="Times New Roman" w:hAnsi="Times New Roman"/>
          <w:sz w:val="28"/>
          <w:szCs w:val="28"/>
          <w:vertAlign w:val="superscript"/>
          <w:lang w:val="uk-UA"/>
        </w:rPr>
        <w:t>)</w:t>
      </w:r>
    </w:p>
    <w:p w:rsidR="00CF40FE" w:rsidRDefault="00CF40FE" w:rsidP="00CF40FE">
      <w:pPr>
        <w:spacing w:after="0" w:line="240" w:lineRule="auto"/>
        <w:jc w:val="both"/>
        <w:rPr>
          <w:rFonts w:ascii="Times New Roman" w:hAnsi="Times New Roman"/>
          <w:sz w:val="28"/>
          <w:szCs w:val="28"/>
          <w:u w:val="single"/>
          <w:lang w:val="uk-UA"/>
        </w:rPr>
      </w:pPr>
      <w:r>
        <w:rPr>
          <w:rFonts w:ascii="Times New Roman" w:hAnsi="Times New Roman"/>
          <w:sz w:val="28"/>
          <w:szCs w:val="28"/>
          <w:lang w:val="uk-UA"/>
        </w:rPr>
        <w:t>Спеціальність</w:t>
      </w:r>
      <w:r w:rsidRPr="006E081E">
        <w:rPr>
          <w:rFonts w:ascii="Times New Roman" w:hAnsi="Times New Roman"/>
          <w:sz w:val="28"/>
          <w:szCs w:val="28"/>
          <w:u w:val="single"/>
          <w:lang w:val="uk-UA"/>
        </w:rPr>
        <w:t xml:space="preserve"> </w:t>
      </w:r>
      <w:r w:rsidRPr="006E081E">
        <w:rPr>
          <w:rFonts w:ascii="Times New Roman" w:hAnsi="Times New Roman"/>
          <w:b/>
          <w:sz w:val="28"/>
          <w:szCs w:val="28"/>
          <w:u w:val="single"/>
          <w:lang w:val="uk-UA"/>
        </w:rPr>
        <w:t>6.</w:t>
      </w:r>
      <w:r w:rsidRPr="00303775">
        <w:rPr>
          <w:rFonts w:ascii="Times New Roman" w:hAnsi="Times New Roman"/>
          <w:b/>
          <w:sz w:val="28"/>
          <w:szCs w:val="28"/>
          <w:u w:val="single"/>
          <w:lang w:val="uk-UA"/>
        </w:rPr>
        <w:t>1201</w:t>
      </w:r>
      <w:r>
        <w:rPr>
          <w:rFonts w:ascii="Times New Roman" w:hAnsi="Times New Roman"/>
          <w:b/>
          <w:sz w:val="28"/>
          <w:szCs w:val="28"/>
          <w:u w:val="single"/>
          <w:lang w:val="uk-UA"/>
        </w:rPr>
        <w:t>00 «Дизайн архітектурного середовища»</w:t>
      </w:r>
      <w:r>
        <w:rPr>
          <w:rFonts w:ascii="Times New Roman" w:hAnsi="Times New Roman"/>
          <w:sz w:val="28"/>
          <w:szCs w:val="28"/>
          <w:u w:val="single"/>
          <w:lang w:val="uk-UA"/>
        </w:rPr>
        <w:t>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(шифр, найменування</w:t>
      </w:r>
      <w:r w:rsidRPr="00A95AB1">
        <w:rPr>
          <w:rFonts w:ascii="Times New Roman" w:hAnsi="Times New Roman"/>
          <w:sz w:val="28"/>
          <w:szCs w:val="28"/>
          <w:vertAlign w:val="superscript"/>
          <w:lang w:val="uk-UA"/>
        </w:rPr>
        <w:t>)</w:t>
      </w:r>
    </w:p>
    <w:p w:rsidR="00CF40FE" w:rsidRDefault="00CF40FE" w:rsidP="00CF40FE">
      <w:pPr>
        <w:spacing w:after="0" w:line="240" w:lineRule="auto"/>
        <w:jc w:val="both"/>
        <w:rPr>
          <w:rFonts w:ascii="Times New Roman" w:hAnsi="Times New Roman"/>
          <w:sz w:val="28"/>
          <w:szCs w:val="28"/>
          <w:u w:val="single"/>
          <w:lang w:val="uk-UA"/>
        </w:rPr>
      </w:pPr>
      <w:r>
        <w:rPr>
          <w:rFonts w:ascii="Times New Roman" w:hAnsi="Times New Roman"/>
          <w:sz w:val="28"/>
          <w:szCs w:val="28"/>
          <w:lang w:val="uk-UA"/>
        </w:rPr>
        <w:t xml:space="preserve">Дисципліна </w:t>
      </w:r>
      <w:r w:rsidRPr="00303775">
        <w:rPr>
          <w:rFonts w:ascii="Times New Roman" w:hAnsi="Times New Roman"/>
          <w:sz w:val="28"/>
          <w:szCs w:val="28"/>
          <w:u w:val="single"/>
          <w:lang w:val="uk-UA"/>
        </w:rPr>
        <w:t xml:space="preserve">  </w:t>
      </w:r>
      <w:r>
        <w:rPr>
          <w:rFonts w:ascii="Times New Roman" w:hAnsi="Times New Roman"/>
          <w:b/>
          <w:sz w:val="28"/>
          <w:szCs w:val="28"/>
          <w:u w:val="single"/>
          <w:lang w:val="uk-UA"/>
        </w:rPr>
        <w:t>«Колористика інтер</w:t>
      </w:r>
      <w:r w:rsidRPr="00CF40FE">
        <w:rPr>
          <w:rFonts w:ascii="Times New Roman" w:hAnsi="Times New Roman"/>
          <w:b/>
          <w:sz w:val="28"/>
          <w:szCs w:val="28"/>
          <w:u w:val="single"/>
          <w:lang w:val="ru-RU"/>
        </w:rPr>
        <w:t>’</w:t>
      </w:r>
      <w:r>
        <w:rPr>
          <w:rFonts w:ascii="Times New Roman" w:hAnsi="Times New Roman"/>
          <w:b/>
          <w:sz w:val="28"/>
          <w:szCs w:val="28"/>
          <w:u w:val="single"/>
          <w:lang w:val="uk-UA"/>
        </w:rPr>
        <w:t>єру»</w:t>
      </w:r>
      <w:r>
        <w:rPr>
          <w:rFonts w:ascii="Times New Roman" w:hAnsi="Times New Roman"/>
          <w:sz w:val="28"/>
          <w:szCs w:val="28"/>
          <w:u w:val="single"/>
          <w:lang w:val="uk-UA"/>
        </w:rPr>
        <w:t>___________________________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(повне найменування</w:t>
      </w:r>
      <w:r w:rsidRPr="00A95AB1">
        <w:rPr>
          <w:rFonts w:ascii="Times New Roman" w:hAnsi="Times New Roman"/>
          <w:sz w:val="28"/>
          <w:szCs w:val="28"/>
          <w:vertAlign w:val="superscript"/>
          <w:lang w:val="uk-UA"/>
        </w:rPr>
        <w:t>)</w:t>
      </w:r>
    </w:p>
    <w:p w:rsidR="00CF40FE" w:rsidRPr="00303775" w:rsidRDefault="00CF40FE" w:rsidP="00CF40FE">
      <w:pPr>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     </w:t>
      </w:r>
    </w:p>
    <w:p w:rsidR="00CF40FE" w:rsidRDefault="00CF40FE" w:rsidP="00CF40FE">
      <w:pPr>
        <w:spacing w:after="0" w:line="312" w:lineRule="auto"/>
        <w:jc w:val="center"/>
        <w:rPr>
          <w:rFonts w:ascii="Times New Roman" w:hAnsi="Times New Roman"/>
          <w:b/>
          <w:sz w:val="28"/>
          <w:szCs w:val="28"/>
          <w:lang w:val="uk-UA"/>
        </w:rPr>
      </w:pPr>
    </w:p>
    <w:p w:rsidR="00CF40FE" w:rsidRDefault="00CF40FE" w:rsidP="00CF40FE">
      <w:pPr>
        <w:spacing w:after="0" w:line="312" w:lineRule="auto"/>
        <w:jc w:val="center"/>
        <w:rPr>
          <w:rFonts w:ascii="Times New Roman" w:hAnsi="Times New Roman"/>
          <w:b/>
          <w:sz w:val="28"/>
          <w:szCs w:val="28"/>
          <w:lang w:val="uk-UA"/>
        </w:rPr>
      </w:pPr>
    </w:p>
    <w:p w:rsidR="00CF40FE" w:rsidRDefault="00CF40FE" w:rsidP="00CF40FE">
      <w:pPr>
        <w:spacing w:after="0" w:line="312" w:lineRule="auto"/>
        <w:jc w:val="center"/>
        <w:rPr>
          <w:rFonts w:ascii="Times New Roman" w:hAnsi="Times New Roman"/>
          <w:b/>
          <w:sz w:val="28"/>
          <w:szCs w:val="28"/>
          <w:lang w:val="uk-UA"/>
        </w:rPr>
      </w:pPr>
    </w:p>
    <w:p w:rsidR="00CF40FE" w:rsidRDefault="00CF40FE" w:rsidP="00CF40FE">
      <w:pPr>
        <w:spacing w:after="0" w:line="312" w:lineRule="auto"/>
        <w:jc w:val="center"/>
        <w:rPr>
          <w:rFonts w:ascii="Times New Roman" w:hAnsi="Times New Roman"/>
          <w:b/>
          <w:sz w:val="28"/>
          <w:szCs w:val="28"/>
          <w:lang w:val="uk-UA"/>
        </w:rPr>
      </w:pPr>
      <w:r>
        <w:rPr>
          <w:rFonts w:ascii="Times New Roman" w:hAnsi="Times New Roman"/>
          <w:b/>
          <w:sz w:val="28"/>
          <w:szCs w:val="28"/>
          <w:lang w:val="uk-UA"/>
        </w:rPr>
        <w:t>КОМПЛЕКСНА КОНТРОЛЬНА РОБОТА</w:t>
      </w:r>
    </w:p>
    <w:p w:rsidR="00CF40FE" w:rsidRDefault="00CF40FE" w:rsidP="00CF40FE">
      <w:pPr>
        <w:spacing w:after="0" w:line="312" w:lineRule="auto"/>
        <w:jc w:val="center"/>
        <w:rPr>
          <w:rFonts w:ascii="Times New Roman" w:hAnsi="Times New Roman"/>
          <w:b/>
          <w:sz w:val="28"/>
          <w:szCs w:val="28"/>
          <w:lang w:val="uk-UA"/>
        </w:rPr>
      </w:pPr>
      <w:r>
        <w:rPr>
          <w:rFonts w:ascii="Times New Roman" w:hAnsi="Times New Roman"/>
          <w:b/>
          <w:sz w:val="28"/>
          <w:szCs w:val="28"/>
          <w:lang w:val="uk-UA"/>
        </w:rPr>
        <w:t>Варіант №21</w:t>
      </w:r>
    </w:p>
    <w:p w:rsidR="00CF40FE" w:rsidRPr="007C53A8" w:rsidRDefault="00CF40FE" w:rsidP="00CF40FE">
      <w:pPr>
        <w:spacing w:after="0" w:line="312" w:lineRule="auto"/>
        <w:jc w:val="both"/>
        <w:rPr>
          <w:rFonts w:ascii="Times New Roman" w:hAnsi="Times New Roman"/>
          <w:b/>
          <w:sz w:val="28"/>
          <w:szCs w:val="28"/>
          <w:lang w:val="uk-UA"/>
        </w:rPr>
      </w:pPr>
      <w:r w:rsidRPr="007C53A8">
        <w:rPr>
          <w:rFonts w:ascii="Times New Roman" w:hAnsi="Times New Roman"/>
          <w:sz w:val="28"/>
          <w:szCs w:val="28"/>
          <w:lang w:val="uk-UA"/>
        </w:rPr>
        <w:t>1.</w:t>
      </w:r>
      <w:r>
        <w:rPr>
          <w:rFonts w:ascii="Times New Roman" w:hAnsi="Times New Roman"/>
          <w:b/>
          <w:sz w:val="28"/>
          <w:szCs w:val="28"/>
          <w:lang w:val="uk-UA"/>
        </w:rPr>
        <w:t xml:space="preserve"> </w:t>
      </w:r>
      <w:r>
        <w:rPr>
          <w:rFonts w:ascii="Times New Roman" w:hAnsi="Times New Roman"/>
          <w:sz w:val="28"/>
          <w:szCs w:val="28"/>
          <w:lang w:val="uk-UA"/>
        </w:rPr>
        <w:t xml:space="preserve"> Проаналізувати виправданий ступінь кольоровості інтер’єрів приміщень.  </w:t>
      </w:r>
    </w:p>
    <w:p w:rsidR="00CF40FE" w:rsidRPr="00D31417" w:rsidRDefault="00CF40FE" w:rsidP="00CF40FE">
      <w:pPr>
        <w:spacing w:after="0" w:line="312" w:lineRule="auto"/>
        <w:jc w:val="both"/>
        <w:rPr>
          <w:rFonts w:ascii="Times New Roman" w:hAnsi="Times New Roman"/>
          <w:sz w:val="28"/>
          <w:szCs w:val="28"/>
          <w:lang w:val="uk-UA"/>
        </w:rPr>
      </w:pPr>
      <w:r>
        <w:rPr>
          <w:rFonts w:ascii="Times New Roman" w:hAnsi="Times New Roman"/>
          <w:sz w:val="28"/>
          <w:szCs w:val="28"/>
          <w:lang w:val="uk-UA"/>
        </w:rPr>
        <w:t>2. Охарактеризувати колірну гармонію в різних функціональних зонах.</w:t>
      </w:r>
    </w:p>
    <w:p w:rsidR="00CF40FE" w:rsidRPr="00D95ECD" w:rsidRDefault="00CF40FE" w:rsidP="00CF40FE">
      <w:pPr>
        <w:spacing w:after="0" w:line="312" w:lineRule="auto"/>
        <w:jc w:val="both"/>
        <w:rPr>
          <w:rFonts w:ascii="Times New Roman" w:hAnsi="Times New Roman"/>
          <w:sz w:val="28"/>
          <w:szCs w:val="28"/>
          <w:lang w:val="uk-UA"/>
        </w:rPr>
      </w:pPr>
      <w:r>
        <w:rPr>
          <w:rFonts w:ascii="Times New Roman" w:hAnsi="Times New Roman"/>
          <w:sz w:val="28"/>
          <w:szCs w:val="28"/>
          <w:lang w:val="uk-UA"/>
        </w:rPr>
        <w:t xml:space="preserve">3. Охарактеризувати роль кольору в склепінчасто-баневій системі. </w:t>
      </w:r>
    </w:p>
    <w:p w:rsidR="00CF40FE" w:rsidRPr="007C53A8" w:rsidRDefault="00CF40FE" w:rsidP="00CF40FE">
      <w:pPr>
        <w:spacing w:after="0" w:line="312" w:lineRule="auto"/>
        <w:jc w:val="both"/>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Pr="006E081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Завідувач кафедри теорії</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архітектури та містобудування</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к. архітектури</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_______________ Трошкіна О. А.</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«____»_____________2009 р.</w:t>
      </w:r>
    </w:p>
    <w:p w:rsidR="00CF40FE" w:rsidRDefault="00CF40FE" w:rsidP="00CF40FE">
      <w:pPr>
        <w:spacing w:after="0" w:line="312" w:lineRule="auto"/>
        <w:ind w:firstLine="709"/>
        <w:jc w:val="both"/>
        <w:rPr>
          <w:rFonts w:ascii="Times New Roman" w:hAnsi="Times New Roman"/>
          <w:sz w:val="28"/>
          <w:szCs w:val="28"/>
          <w:lang w:val="uk-UA"/>
        </w:rPr>
      </w:pPr>
    </w:p>
    <w:p w:rsidR="00CF40FE" w:rsidRPr="00524CB8" w:rsidRDefault="00CF40FE" w:rsidP="00CF40FE">
      <w:pPr>
        <w:spacing w:after="0" w:line="360" w:lineRule="auto"/>
        <w:ind w:firstLine="709"/>
        <w:jc w:val="both"/>
        <w:rPr>
          <w:rFonts w:ascii="Times New Roman" w:hAnsi="Times New Roman"/>
          <w:sz w:val="28"/>
          <w:szCs w:val="28"/>
          <w:lang w:val="uk-UA"/>
        </w:rPr>
      </w:pPr>
    </w:p>
    <w:p w:rsidR="00CF40FE" w:rsidRDefault="00CF40FE" w:rsidP="00CF40FE">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p>
    <w:p w:rsidR="00902856" w:rsidRPr="00524CB8" w:rsidRDefault="00902856" w:rsidP="00CF40FE">
      <w:pPr>
        <w:spacing w:after="0" w:line="240" w:lineRule="auto"/>
        <w:ind w:firstLine="709"/>
        <w:jc w:val="both"/>
        <w:rPr>
          <w:rFonts w:ascii="Times New Roman" w:hAnsi="Times New Roman"/>
          <w:sz w:val="28"/>
          <w:szCs w:val="28"/>
          <w:lang w:val="uk-UA"/>
        </w:rPr>
      </w:pP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F247F3" w:rsidRPr="0059326C" w:rsidTr="00DF5AE9">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F247F3" w:rsidRPr="00652E2C" w:rsidRDefault="00F247F3" w:rsidP="00DF5AE9">
            <w:pPr>
              <w:pStyle w:val="a3"/>
              <w:jc w:val="center"/>
              <w:rPr>
                <w:rFonts w:ascii="Times New Roman" w:hAnsi="Times New Roman"/>
                <w:sz w:val="18"/>
                <w:szCs w:val="18"/>
                <w:lang w:val="ru-RU"/>
              </w:rPr>
            </w:pPr>
            <w:r>
              <w:rPr>
                <w:rFonts w:ascii="Times New Roman" w:hAnsi="Times New Roman"/>
                <w:noProof/>
                <w:sz w:val="18"/>
                <w:szCs w:val="18"/>
                <w:lang w:val="ru-RU" w:eastAsia="ru-RU"/>
              </w:rPr>
              <w:drawing>
                <wp:anchor distT="0" distB="0" distL="114300" distR="114300" simplePos="0" relativeHeight="252017152"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205" name="Рисунок 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F247F3" w:rsidRPr="00100671" w:rsidRDefault="00F247F3" w:rsidP="00DF5AE9">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F247F3" w:rsidRPr="0005077B" w:rsidRDefault="00F247F3" w:rsidP="00DF5AE9">
            <w:pPr>
              <w:pStyle w:val="a3"/>
              <w:spacing w:after="0" w:line="240" w:lineRule="auto"/>
              <w:jc w:val="center"/>
              <w:rPr>
                <w:rFonts w:ascii="Times New Roman" w:hAnsi="Times New Roman"/>
                <w:sz w:val="20"/>
                <w:szCs w:val="20"/>
                <w:lang w:val="uk-UA"/>
              </w:rPr>
            </w:pPr>
            <w:r>
              <w:rPr>
                <w:rFonts w:ascii="Times New Roman" w:hAnsi="Times New Roman"/>
                <w:sz w:val="20"/>
                <w:szCs w:val="20"/>
                <w:lang w:val="ru-RU"/>
              </w:rPr>
              <w:t>Пакет комплексних контрольних роб</w:t>
            </w:r>
            <w:r>
              <w:rPr>
                <w:rFonts w:ascii="Times New Roman" w:hAnsi="Times New Roman"/>
                <w:sz w:val="20"/>
                <w:szCs w:val="20"/>
                <w:lang w:val="uk-UA"/>
              </w:rPr>
              <w:t>іт</w:t>
            </w:r>
          </w:p>
          <w:p w:rsidR="00F247F3" w:rsidRPr="00100671" w:rsidRDefault="00F247F3" w:rsidP="00DF5AE9">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F247F3" w:rsidRPr="00DE2B8D" w:rsidRDefault="00F247F3" w:rsidP="00DF5AE9">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F247F3" w:rsidRPr="0059326C" w:rsidRDefault="00F247F3" w:rsidP="00DF5AE9">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F247F3" w:rsidRPr="0059326C" w:rsidRDefault="00F247F3" w:rsidP="00DF5AE9">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F247F3" w:rsidRPr="0059326C" w:rsidRDefault="00F247F3" w:rsidP="00DF5AE9">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F247F3" w:rsidRPr="0059326C" w:rsidRDefault="00F247F3" w:rsidP="00DF5AE9">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F247F3" w:rsidRPr="00BF621A" w:rsidTr="00DF5AE9">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F247F3" w:rsidRPr="0059326C" w:rsidRDefault="00F247F3" w:rsidP="00DF5AE9">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F247F3" w:rsidRPr="0059326C" w:rsidRDefault="00F247F3" w:rsidP="00DF5AE9">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F247F3" w:rsidRPr="00BF621A" w:rsidRDefault="00F247F3" w:rsidP="00BF621A">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BF621A">
              <w:rPr>
                <w:rFonts w:ascii="Times New Roman" w:hAnsi="Times New Roman"/>
                <w:sz w:val="20"/>
                <w:szCs w:val="20"/>
                <w:lang w:val="uk-UA"/>
              </w:rPr>
              <w:t>25</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BF621A">
              <w:rPr>
                <w:rFonts w:ascii="Times New Roman" w:hAnsi="Times New Roman"/>
                <w:sz w:val="20"/>
                <w:szCs w:val="20"/>
                <w:lang w:val="uk-UA"/>
              </w:rPr>
              <w:t>33</w:t>
            </w:r>
          </w:p>
        </w:tc>
      </w:tr>
    </w:tbl>
    <w:p w:rsidR="00CF40FE" w:rsidRPr="00524CB8" w:rsidRDefault="00CF40FE" w:rsidP="00F247F3">
      <w:pPr>
        <w:spacing w:after="0" w:line="240" w:lineRule="auto"/>
        <w:jc w:val="both"/>
        <w:rPr>
          <w:rFonts w:ascii="Times New Roman" w:hAnsi="Times New Roman"/>
          <w:sz w:val="28"/>
          <w:szCs w:val="28"/>
          <w:lang w:val="uk-UA"/>
        </w:rPr>
      </w:pPr>
    </w:p>
    <w:p w:rsidR="00CF40FE" w:rsidRDefault="00CF40FE" w:rsidP="00CF40FE">
      <w:pPr>
        <w:spacing w:after="0" w:line="312" w:lineRule="auto"/>
        <w:ind w:firstLine="709"/>
        <w:jc w:val="center"/>
        <w:rPr>
          <w:rFonts w:ascii="Times New Roman" w:hAnsi="Times New Roman"/>
          <w:sz w:val="28"/>
          <w:szCs w:val="28"/>
          <w:lang w:val="uk-UA"/>
        </w:rPr>
      </w:pPr>
      <w:r>
        <w:rPr>
          <w:rFonts w:ascii="Times New Roman" w:hAnsi="Times New Roman"/>
          <w:sz w:val="28"/>
          <w:szCs w:val="28"/>
          <w:lang w:val="uk-UA"/>
        </w:rPr>
        <w:t>Національний авіаційний університет</w:t>
      </w:r>
    </w:p>
    <w:p w:rsidR="00CF40FE" w:rsidRDefault="00CF40FE" w:rsidP="00CF40FE">
      <w:pPr>
        <w:spacing w:after="0" w:line="312" w:lineRule="auto"/>
        <w:ind w:firstLine="709"/>
        <w:jc w:val="both"/>
        <w:rPr>
          <w:rFonts w:ascii="Times New Roman" w:hAnsi="Times New Roman"/>
          <w:sz w:val="28"/>
          <w:szCs w:val="28"/>
          <w:lang w:val="uk-UA"/>
        </w:rPr>
      </w:pPr>
    </w:p>
    <w:p w:rsidR="00CF40FE" w:rsidRDefault="00CF40FE" w:rsidP="00CF40FE">
      <w:pPr>
        <w:spacing w:after="0" w:line="312" w:lineRule="auto"/>
        <w:jc w:val="both"/>
        <w:rPr>
          <w:rFonts w:ascii="Times New Roman" w:hAnsi="Times New Roman"/>
          <w:b/>
          <w:sz w:val="28"/>
          <w:szCs w:val="28"/>
          <w:u w:val="single"/>
          <w:lang w:val="uk-UA"/>
        </w:rPr>
      </w:pPr>
      <w:r>
        <w:rPr>
          <w:rFonts w:ascii="Times New Roman" w:hAnsi="Times New Roman"/>
          <w:sz w:val="28"/>
          <w:szCs w:val="28"/>
          <w:lang w:val="uk-UA"/>
        </w:rPr>
        <w:t xml:space="preserve">Кафедра </w:t>
      </w:r>
      <w:r w:rsidRPr="00303775">
        <w:rPr>
          <w:rFonts w:ascii="Times New Roman" w:hAnsi="Times New Roman"/>
          <w:sz w:val="28"/>
          <w:szCs w:val="28"/>
          <w:u w:val="single"/>
          <w:lang w:val="uk-UA"/>
        </w:rPr>
        <w:t xml:space="preserve">    </w:t>
      </w:r>
      <w:r w:rsidRPr="00303775">
        <w:rPr>
          <w:rFonts w:ascii="Times New Roman" w:hAnsi="Times New Roman"/>
          <w:b/>
          <w:sz w:val="28"/>
          <w:szCs w:val="28"/>
          <w:u w:val="single"/>
          <w:lang w:val="uk-UA"/>
        </w:rPr>
        <w:t>Теор</w:t>
      </w:r>
      <w:r>
        <w:rPr>
          <w:rFonts w:ascii="Times New Roman" w:hAnsi="Times New Roman"/>
          <w:b/>
          <w:sz w:val="28"/>
          <w:szCs w:val="28"/>
          <w:u w:val="single"/>
          <w:lang w:val="uk-UA"/>
        </w:rPr>
        <w:t>ії архітектури та містобудування_________________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(найменування кафедри</w:t>
      </w:r>
      <w:r w:rsidRPr="00A95AB1">
        <w:rPr>
          <w:rFonts w:ascii="Times New Roman" w:hAnsi="Times New Roman"/>
          <w:sz w:val="28"/>
          <w:szCs w:val="28"/>
          <w:vertAlign w:val="superscript"/>
          <w:lang w:val="uk-UA"/>
        </w:rPr>
        <w:t>)</w:t>
      </w:r>
    </w:p>
    <w:p w:rsidR="00CF40FE" w:rsidRDefault="00CF40FE" w:rsidP="00CF40FE">
      <w:pPr>
        <w:spacing w:after="0" w:line="240" w:lineRule="auto"/>
        <w:jc w:val="both"/>
        <w:rPr>
          <w:rFonts w:ascii="Times New Roman" w:hAnsi="Times New Roman"/>
          <w:sz w:val="28"/>
          <w:szCs w:val="28"/>
          <w:u w:val="single"/>
          <w:lang w:val="uk-UA"/>
        </w:rPr>
      </w:pPr>
      <w:r>
        <w:rPr>
          <w:rFonts w:ascii="Times New Roman" w:hAnsi="Times New Roman"/>
          <w:sz w:val="28"/>
          <w:szCs w:val="28"/>
          <w:lang w:val="uk-UA"/>
        </w:rPr>
        <w:t xml:space="preserve">Напрям </w:t>
      </w:r>
      <w:r w:rsidRPr="00303775">
        <w:rPr>
          <w:rFonts w:ascii="Times New Roman" w:hAnsi="Times New Roman"/>
          <w:sz w:val="28"/>
          <w:szCs w:val="28"/>
          <w:u w:val="single"/>
          <w:lang w:val="uk-UA"/>
        </w:rPr>
        <w:t xml:space="preserve">   </w:t>
      </w:r>
      <w:r w:rsidRPr="00303775">
        <w:rPr>
          <w:rFonts w:ascii="Times New Roman" w:hAnsi="Times New Roman"/>
          <w:b/>
          <w:sz w:val="28"/>
          <w:szCs w:val="28"/>
          <w:u w:val="single"/>
          <w:lang w:val="uk-UA"/>
        </w:rPr>
        <w:t>1201 – Архітектура</w:t>
      </w:r>
      <w:r>
        <w:rPr>
          <w:rFonts w:ascii="Times New Roman" w:hAnsi="Times New Roman"/>
          <w:sz w:val="28"/>
          <w:szCs w:val="28"/>
          <w:u w:val="single"/>
          <w:lang w:val="uk-UA"/>
        </w:rPr>
        <w:t>___________________________________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(шифр, найменування</w:t>
      </w:r>
      <w:r w:rsidRPr="00A95AB1">
        <w:rPr>
          <w:rFonts w:ascii="Times New Roman" w:hAnsi="Times New Roman"/>
          <w:sz w:val="28"/>
          <w:szCs w:val="28"/>
          <w:vertAlign w:val="superscript"/>
          <w:lang w:val="uk-UA"/>
        </w:rPr>
        <w:t>)</w:t>
      </w:r>
    </w:p>
    <w:p w:rsidR="00CF40FE" w:rsidRDefault="00CF40FE" w:rsidP="00CF40FE">
      <w:pPr>
        <w:spacing w:after="0" w:line="240" w:lineRule="auto"/>
        <w:jc w:val="both"/>
        <w:rPr>
          <w:rFonts w:ascii="Times New Roman" w:hAnsi="Times New Roman"/>
          <w:sz w:val="28"/>
          <w:szCs w:val="28"/>
          <w:u w:val="single"/>
          <w:lang w:val="uk-UA"/>
        </w:rPr>
      </w:pPr>
      <w:r>
        <w:rPr>
          <w:rFonts w:ascii="Times New Roman" w:hAnsi="Times New Roman"/>
          <w:sz w:val="28"/>
          <w:szCs w:val="28"/>
          <w:lang w:val="uk-UA"/>
        </w:rPr>
        <w:t>Спеціальність</w:t>
      </w:r>
      <w:r w:rsidRPr="006E081E">
        <w:rPr>
          <w:rFonts w:ascii="Times New Roman" w:hAnsi="Times New Roman"/>
          <w:sz w:val="28"/>
          <w:szCs w:val="28"/>
          <w:u w:val="single"/>
          <w:lang w:val="uk-UA"/>
        </w:rPr>
        <w:t xml:space="preserve"> </w:t>
      </w:r>
      <w:r w:rsidRPr="006E081E">
        <w:rPr>
          <w:rFonts w:ascii="Times New Roman" w:hAnsi="Times New Roman"/>
          <w:b/>
          <w:sz w:val="28"/>
          <w:szCs w:val="28"/>
          <w:u w:val="single"/>
          <w:lang w:val="uk-UA"/>
        </w:rPr>
        <w:t>6.</w:t>
      </w:r>
      <w:r w:rsidRPr="00303775">
        <w:rPr>
          <w:rFonts w:ascii="Times New Roman" w:hAnsi="Times New Roman"/>
          <w:b/>
          <w:sz w:val="28"/>
          <w:szCs w:val="28"/>
          <w:u w:val="single"/>
          <w:lang w:val="uk-UA"/>
        </w:rPr>
        <w:t>1201</w:t>
      </w:r>
      <w:r>
        <w:rPr>
          <w:rFonts w:ascii="Times New Roman" w:hAnsi="Times New Roman"/>
          <w:b/>
          <w:sz w:val="28"/>
          <w:szCs w:val="28"/>
          <w:u w:val="single"/>
          <w:lang w:val="uk-UA"/>
        </w:rPr>
        <w:t>00 «Дизайн архітектурного середовища»</w:t>
      </w:r>
      <w:r>
        <w:rPr>
          <w:rFonts w:ascii="Times New Roman" w:hAnsi="Times New Roman"/>
          <w:sz w:val="28"/>
          <w:szCs w:val="28"/>
          <w:u w:val="single"/>
          <w:lang w:val="uk-UA"/>
        </w:rPr>
        <w:t>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(шифр, найменування</w:t>
      </w:r>
      <w:r w:rsidRPr="00A95AB1">
        <w:rPr>
          <w:rFonts w:ascii="Times New Roman" w:hAnsi="Times New Roman"/>
          <w:sz w:val="28"/>
          <w:szCs w:val="28"/>
          <w:vertAlign w:val="superscript"/>
          <w:lang w:val="uk-UA"/>
        </w:rPr>
        <w:t>)</w:t>
      </w:r>
    </w:p>
    <w:p w:rsidR="00CF40FE" w:rsidRDefault="00CF40FE" w:rsidP="00CF40FE">
      <w:pPr>
        <w:spacing w:after="0" w:line="240" w:lineRule="auto"/>
        <w:jc w:val="both"/>
        <w:rPr>
          <w:rFonts w:ascii="Times New Roman" w:hAnsi="Times New Roman"/>
          <w:sz w:val="28"/>
          <w:szCs w:val="28"/>
          <w:u w:val="single"/>
          <w:lang w:val="uk-UA"/>
        </w:rPr>
      </w:pPr>
      <w:r>
        <w:rPr>
          <w:rFonts w:ascii="Times New Roman" w:hAnsi="Times New Roman"/>
          <w:sz w:val="28"/>
          <w:szCs w:val="28"/>
          <w:lang w:val="uk-UA"/>
        </w:rPr>
        <w:t xml:space="preserve">Дисципліна </w:t>
      </w:r>
      <w:r w:rsidRPr="00303775">
        <w:rPr>
          <w:rFonts w:ascii="Times New Roman" w:hAnsi="Times New Roman"/>
          <w:sz w:val="28"/>
          <w:szCs w:val="28"/>
          <w:u w:val="single"/>
          <w:lang w:val="uk-UA"/>
        </w:rPr>
        <w:t xml:space="preserve">  </w:t>
      </w:r>
      <w:r>
        <w:rPr>
          <w:rFonts w:ascii="Times New Roman" w:hAnsi="Times New Roman"/>
          <w:b/>
          <w:sz w:val="28"/>
          <w:szCs w:val="28"/>
          <w:u w:val="single"/>
          <w:lang w:val="uk-UA"/>
        </w:rPr>
        <w:t>«Колористика інтер</w:t>
      </w:r>
      <w:r w:rsidRPr="00CF40FE">
        <w:rPr>
          <w:rFonts w:ascii="Times New Roman" w:hAnsi="Times New Roman"/>
          <w:b/>
          <w:sz w:val="28"/>
          <w:szCs w:val="28"/>
          <w:u w:val="single"/>
          <w:lang w:val="ru-RU"/>
        </w:rPr>
        <w:t>’</w:t>
      </w:r>
      <w:r>
        <w:rPr>
          <w:rFonts w:ascii="Times New Roman" w:hAnsi="Times New Roman"/>
          <w:b/>
          <w:sz w:val="28"/>
          <w:szCs w:val="28"/>
          <w:u w:val="single"/>
          <w:lang w:val="uk-UA"/>
        </w:rPr>
        <w:t>єру»</w:t>
      </w:r>
      <w:r>
        <w:rPr>
          <w:rFonts w:ascii="Times New Roman" w:hAnsi="Times New Roman"/>
          <w:sz w:val="28"/>
          <w:szCs w:val="28"/>
          <w:u w:val="single"/>
          <w:lang w:val="uk-UA"/>
        </w:rPr>
        <w:t>___________________________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(повне найменування</w:t>
      </w:r>
      <w:r w:rsidRPr="00A95AB1">
        <w:rPr>
          <w:rFonts w:ascii="Times New Roman" w:hAnsi="Times New Roman"/>
          <w:sz w:val="28"/>
          <w:szCs w:val="28"/>
          <w:vertAlign w:val="superscript"/>
          <w:lang w:val="uk-UA"/>
        </w:rPr>
        <w:t>)</w:t>
      </w:r>
    </w:p>
    <w:p w:rsidR="00CF40FE" w:rsidRPr="00303775" w:rsidRDefault="00CF40FE" w:rsidP="00CF40FE">
      <w:pPr>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     </w:t>
      </w:r>
    </w:p>
    <w:p w:rsidR="00CF40FE" w:rsidRDefault="00CF40FE" w:rsidP="00CF40FE">
      <w:pPr>
        <w:spacing w:after="0" w:line="312" w:lineRule="auto"/>
        <w:jc w:val="center"/>
        <w:rPr>
          <w:rFonts w:ascii="Times New Roman" w:hAnsi="Times New Roman"/>
          <w:b/>
          <w:sz w:val="28"/>
          <w:szCs w:val="28"/>
          <w:lang w:val="uk-UA"/>
        </w:rPr>
      </w:pPr>
    </w:p>
    <w:p w:rsidR="00CF40FE" w:rsidRDefault="00CF40FE" w:rsidP="00CF40FE">
      <w:pPr>
        <w:spacing w:after="0" w:line="312" w:lineRule="auto"/>
        <w:jc w:val="center"/>
        <w:rPr>
          <w:rFonts w:ascii="Times New Roman" w:hAnsi="Times New Roman"/>
          <w:b/>
          <w:sz w:val="28"/>
          <w:szCs w:val="28"/>
          <w:lang w:val="uk-UA"/>
        </w:rPr>
      </w:pPr>
    </w:p>
    <w:p w:rsidR="00CF40FE" w:rsidRDefault="00CF40FE" w:rsidP="00CF40FE">
      <w:pPr>
        <w:spacing w:after="0" w:line="312" w:lineRule="auto"/>
        <w:jc w:val="center"/>
        <w:rPr>
          <w:rFonts w:ascii="Times New Roman" w:hAnsi="Times New Roman"/>
          <w:b/>
          <w:sz w:val="28"/>
          <w:szCs w:val="28"/>
          <w:lang w:val="uk-UA"/>
        </w:rPr>
      </w:pPr>
    </w:p>
    <w:p w:rsidR="00CF40FE" w:rsidRDefault="00CF40FE" w:rsidP="00CF40FE">
      <w:pPr>
        <w:spacing w:after="0" w:line="312" w:lineRule="auto"/>
        <w:jc w:val="center"/>
        <w:rPr>
          <w:rFonts w:ascii="Times New Roman" w:hAnsi="Times New Roman"/>
          <w:b/>
          <w:sz w:val="28"/>
          <w:szCs w:val="28"/>
          <w:lang w:val="uk-UA"/>
        </w:rPr>
      </w:pPr>
      <w:r>
        <w:rPr>
          <w:rFonts w:ascii="Times New Roman" w:hAnsi="Times New Roman"/>
          <w:b/>
          <w:sz w:val="28"/>
          <w:szCs w:val="28"/>
          <w:lang w:val="uk-UA"/>
        </w:rPr>
        <w:t>КОМПЛЕКСНА КОНТРОЛЬНА РОБОТА</w:t>
      </w:r>
    </w:p>
    <w:p w:rsidR="00CF40FE" w:rsidRDefault="00CF40FE" w:rsidP="00CF40FE">
      <w:pPr>
        <w:spacing w:after="0" w:line="312" w:lineRule="auto"/>
        <w:jc w:val="center"/>
        <w:rPr>
          <w:rFonts w:ascii="Times New Roman" w:hAnsi="Times New Roman"/>
          <w:b/>
          <w:sz w:val="28"/>
          <w:szCs w:val="28"/>
          <w:lang w:val="uk-UA"/>
        </w:rPr>
      </w:pPr>
      <w:r>
        <w:rPr>
          <w:rFonts w:ascii="Times New Roman" w:hAnsi="Times New Roman"/>
          <w:b/>
          <w:sz w:val="28"/>
          <w:szCs w:val="28"/>
          <w:lang w:val="uk-UA"/>
        </w:rPr>
        <w:t>Варіант №22</w:t>
      </w:r>
    </w:p>
    <w:p w:rsidR="00CF40FE" w:rsidRPr="00D31417" w:rsidRDefault="00CF40FE" w:rsidP="00CF40FE">
      <w:pPr>
        <w:spacing w:after="0" w:line="312" w:lineRule="auto"/>
        <w:jc w:val="both"/>
        <w:rPr>
          <w:rFonts w:ascii="Times New Roman" w:hAnsi="Times New Roman"/>
          <w:b/>
          <w:sz w:val="28"/>
          <w:szCs w:val="28"/>
          <w:lang w:val="uk-UA"/>
        </w:rPr>
      </w:pPr>
      <w:r w:rsidRPr="007C53A8">
        <w:rPr>
          <w:rFonts w:ascii="Times New Roman" w:hAnsi="Times New Roman"/>
          <w:sz w:val="28"/>
          <w:szCs w:val="28"/>
          <w:lang w:val="uk-UA"/>
        </w:rPr>
        <w:t>1.</w:t>
      </w:r>
      <w:r>
        <w:rPr>
          <w:rFonts w:ascii="Times New Roman" w:hAnsi="Times New Roman"/>
          <w:b/>
          <w:sz w:val="28"/>
          <w:szCs w:val="28"/>
          <w:lang w:val="uk-UA"/>
        </w:rPr>
        <w:t xml:space="preserve"> </w:t>
      </w:r>
      <w:r>
        <w:rPr>
          <w:rFonts w:ascii="Times New Roman" w:hAnsi="Times New Roman"/>
          <w:sz w:val="28"/>
          <w:szCs w:val="28"/>
          <w:lang w:val="uk-UA"/>
        </w:rPr>
        <w:t xml:space="preserve"> Охарактеризувати взаємозалежність кольорового вирішення інтер</w:t>
      </w:r>
      <w:r w:rsidRPr="00D31417">
        <w:rPr>
          <w:rFonts w:ascii="Times New Roman" w:hAnsi="Times New Roman"/>
          <w:sz w:val="28"/>
          <w:szCs w:val="28"/>
          <w:lang w:val="uk-UA"/>
        </w:rPr>
        <w:t>’</w:t>
      </w:r>
      <w:r>
        <w:rPr>
          <w:rFonts w:ascii="Times New Roman" w:hAnsi="Times New Roman"/>
          <w:sz w:val="28"/>
          <w:szCs w:val="28"/>
          <w:lang w:val="uk-UA"/>
        </w:rPr>
        <w:t>єру від функції.</w:t>
      </w:r>
    </w:p>
    <w:p w:rsidR="00CF40FE" w:rsidRPr="00D31417" w:rsidRDefault="00CF40FE" w:rsidP="00CF40FE">
      <w:pPr>
        <w:spacing w:after="0" w:line="312" w:lineRule="auto"/>
        <w:jc w:val="both"/>
        <w:rPr>
          <w:rFonts w:ascii="Times New Roman" w:hAnsi="Times New Roman"/>
          <w:sz w:val="28"/>
          <w:szCs w:val="28"/>
          <w:lang w:val="uk-UA"/>
        </w:rPr>
      </w:pPr>
      <w:r>
        <w:rPr>
          <w:rFonts w:ascii="Times New Roman" w:hAnsi="Times New Roman"/>
          <w:sz w:val="28"/>
          <w:szCs w:val="28"/>
          <w:lang w:val="uk-UA"/>
        </w:rPr>
        <w:t>2. Визначити роль кольору в формуванні художнього образу інтер</w:t>
      </w:r>
      <w:r w:rsidRPr="00CF40FE">
        <w:rPr>
          <w:rFonts w:ascii="Times New Roman" w:hAnsi="Times New Roman"/>
          <w:sz w:val="28"/>
          <w:szCs w:val="28"/>
          <w:lang w:val="ru-RU"/>
        </w:rPr>
        <w:t>’</w:t>
      </w:r>
      <w:r>
        <w:rPr>
          <w:rFonts w:ascii="Times New Roman" w:hAnsi="Times New Roman"/>
          <w:sz w:val="28"/>
          <w:szCs w:val="28"/>
          <w:lang w:val="uk-UA"/>
        </w:rPr>
        <w:t>єру.</w:t>
      </w:r>
    </w:p>
    <w:p w:rsidR="00CF40FE" w:rsidRPr="00D95ECD" w:rsidRDefault="00CF40FE" w:rsidP="00CF40FE">
      <w:pPr>
        <w:spacing w:after="0" w:line="312" w:lineRule="auto"/>
        <w:jc w:val="both"/>
        <w:rPr>
          <w:rFonts w:ascii="Times New Roman" w:hAnsi="Times New Roman"/>
          <w:sz w:val="28"/>
          <w:szCs w:val="28"/>
          <w:lang w:val="uk-UA"/>
        </w:rPr>
      </w:pPr>
      <w:r>
        <w:rPr>
          <w:rFonts w:ascii="Times New Roman" w:hAnsi="Times New Roman"/>
          <w:sz w:val="28"/>
          <w:szCs w:val="28"/>
          <w:lang w:val="uk-UA"/>
        </w:rPr>
        <w:t xml:space="preserve">3. Охарактеризувати роль кольору в стійково-балковій системі. </w:t>
      </w:r>
    </w:p>
    <w:p w:rsidR="00CF40FE" w:rsidRPr="007C53A8" w:rsidRDefault="00CF40FE" w:rsidP="00CF40FE">
      <w:pPr>
        <w:spacing w:after="0" w:line="312" w:lineRule="auto"/>
        <w:jc w:val="both"/>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Pr="006E081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Завідувач кафедри теорії</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архітектури та містобудування</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к. архітектури</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_______________ Трошкіна О. А.</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«____»_____________2009 р.</w:t>
      </w:r>
    </w:p>
    <w:p w:rsidR="00CF40FE" w:rsidRDefault="00CF40FE" w:rsidP="00CF40FE">
      <w:pPr>
        <w:spacing w:after="0" w:line="312" w:lineRule="auto"/>
        <w:ind w:firstLine="709"/>
        <w:jc w:val="both"/>
        <w:rPr>
          <w:rFonts w:ascii="Times New Roman" w:hAnsi="Times New Roman"/>
          <w:sz w:val="28"/>
          <w:szCs w:val="28"/>
          <w:lang w:val="uk-UA"/>
        </w:rPr>
      </w:pPr>
    </w:p>
    <w:p w:rsidR="00CF40FE" w:rsidRPr="00524CB8" w:rsidRDefault="00CF40FE" w:rsidP="00CF40FE">
      <w:pPr>
        <w:spacing w:after="0" w:line="360" w:lineRule="auto"/>
        <w:ind w:firstLine="709"/>
        <w:jc w:val="both"/>
        <w:rPr>
          <w:rFonts w:ascii="Times New Roman" w:hAnsi="Times New Roman"/>
          <w:sz w:val="28"/>
          <w:szCs w:val="28"/>
          <w:lang w:val="uk-UA"/>
        </w:rPr>
      </w:pPr>
    </w:p>
    <w:p w:rsidR="00F247F3" w:rsidRPr="00524CB8" w:rsidRDefault="00CF40FE" w:rsidP="00F247F3">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 </w:t>
      </w: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F247F3" w:rsidRPr="0059326C" w:rsidTr="00DF5AE9">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F247F3" w:rsidRPr="00652E2C" w:rsidRDefault="00F247F3" w:rsidP="00DF5AE9">
            <w:pPr>
              <w:pStyle w:val="a3"/>
              <w:jc w:val="center"/>
              <w:rPr>
                <w:rFonts w:ascii="Times New Roman" w:hAnsi="Times New Roman"/>
                <w:sz w:val="18"/>
                <w:szCs w:val="18"/>
                <w:lang w:val="ru-RU"/>
              </w:rPr>
            </w:pPr>
            <w:r>
              <w:rPr>
                <w:rFonts w:ascii="Times New Roman" w:hAnsi="Times New Roman"/>
                <w:noProof/>
                <w:sz w:val="18"/>
                <w:szCs w:val="18"/>
                <w:lang w:val="ru-RU" w:eastAsia="ru-RU"/>
              </w:rPr>
              <w:drawing>
                <wp:anchor distT="0" distB="0" distL="114300" distR="114300" simplePos="0" relativeHeight="252019200"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206" name="Рисунок 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F247F3" w:rsidRPr="00100671" w:rsidRDefault="00F247F3" w:rsidP="00DF5AE9">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F247F3" w:rsidRPr="0005077B" w:rsidRDefault="00F247F3" w:rsidP="00DF5AE9">
            <w:pPr>
              <w:pStyle w:val="a3"/>
              <w:spacing w:after="0" w:line="240" w:lineRule="auto"/>
              <w:jc w:val="center"/>
              <w:rPr>
                <w:rFonts w:ascii="Times New Roman" w:hAnsi="Times New Roman"/>
                <w:sz w:val="20"/>
                <w:szCs w:val="20"/>
                <w:lang w:val="uk-UA"/>
              </w:rPr>
            </w:pPr>
            <w:r>
              <w:rPr>
                <w:rFonts w:ascii="Times New Roman" w:hAnsi="Times New Roman"/>
                <w:sz w:val="20"/>
                <w:szCs w:val="20"/>
                <w:lang w:val="ru-RU"/>
              </w:rPr>
              <w:t>Пакет комплексних контрольних роб</w:t>
            </w:r>
            <w:r>
              <w:rPr>
                <w:rFonts w:ascii="Times New Roman" w:hAnsi="Times New Roman"/>
                <w:sz w:val="20"/>
                <w:szCs w:val="20"/>
                <w:lang w:val="uk-UA"/>
              </w:rPr>
              <w:t>іт</w:t>
            </w:r>
          </w:p>
          <w:p w:rsidR="00F247F3" w:rsidRPr="00100671" w:rsidRDefault="00F247F3" w:rsidP="00DF5AE9">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F247F3" w:rsidRPr="00DE2B8D" w:rsidRDefault="00F247F3" w:rsidP="00DF5AE9">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F247F3" w:rsidRPr="0059326C" w:rsidRDefault="00F247F3" w:rsidP="00DF5AE9">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F247F3" w:rsidRPr="0059326C" w:rsidRDefault="00F247F3" w:rsidP="00DF5AE9">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F247F3" w:rsidRPr="0059326C" w:rsidRDefault="00F247F3" w:rsidP="00DF5AE9">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F247F3" w:rsidRPr="0059326C" w:rsidRDefault="00F247F3" w:rsidP="00DF5AE9">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F247F3" w:rsidRPr="00BF621A" w:rsidTr="00DF5AE9">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F247F3" w:rsidRPr="0059326C" w:rsidRDefault="00F247F3" w:rsidP="00DF5AE9">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F247F3" w:rsidRPr="0059326C" w:rsidRDefault="00F247F3" w:rsidP="00DF5AE9">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F247F3" w:rsidRPr="00BF621A" w:rsidRDefault="00F247F3" w:rsidP="00BF621A">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BF621A">
              <w:rPr>
                <w:rFonts w:ascii="Times New Roman" w:hAnsi="Times New Roman"/>
                <w:sz w:val="20"/>
                <w:szCs w:val="20"/>
                <w:lang w:val="uk-UA"/>
              </w:rPr>
              <w:t>26</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BF621A">
              <w:rPr>
                <w:rFonts w:ascii="Times New Roman" w:hAnsi="Times New Roman"/>
                <w:sz w:val="20"/>
                <w:szCs w:val="20"/>
                <w:lang w:val="uk-UA"/>
              </w:rPr>
              <w:t>33</w:t>
            </w:r>
          </w:p>
        </w:tc>
      </w:tr>
    </w:tbl>
    <w:p w:rsidR="00CF40FE" w:rsidRPr="00524CB8" w:rsidRDefault="00CF40FE" w:rsidP="00F247F3">
      <w:pPr>
        <w:spacing w:after="0" w:line="240" w:lineRule="auto"/>
        <w:ind w:firstLine="709"/>
        <w:jc w:val="both"/>
        <w:rPr>
          <w:rFonts w:ascii="Times New Roman" w:hAnsi="Times New Roman"/>
          <w:sz w:val="28"/>
          <w:szCs w:val="28"/>
          <w:lang w:val="uk-UA"/>
        </w:rPr>
      </w:pPr>
    </w:p>
    <w:p w:rsidR="00CF40FE" w:rsidRDefault="00CF40FE" w:rsidP="00CF40FE">
      <w:pPr>
        <w:spacing w:after="0" w:line="312" w:lineRule="auto"/>
        <w:ind w:firstLine="709"/>
        <w:jc w:val="center"/>
        <w:rPr>
          <w:rFonts w:ascii="Times New Roman" w:hAnsi="Times New Roman"/>
          <w:sz w:val="28"/>
          <w:szCs w:val="28"/>
          <w:lang w:val="uk-UA"/>
        </w:rPr>
      </w:pPr>
      <w:r>
        <w:rPr>
          <w:rFonts w:ascii="Times New Roman" w:hAnsi="Times New Roman"/>
          <w:sz w:val="28"/>
          <w:szCs w:val="28"/>
          <w:lang w:val="uk-UA"/>
        </w:rPr>
        <w:t>Національний авіаційний університет</w:t>
      </w:r>
    </w:p>
    <w:p w:rsidR="00CF40FE" w:rsidRDefault="00CF40FE" w:rsidP="00CF40FE">
      <w:pPr>
        <w:spacing w:after="0" w:line="312" w:lineRule="auto"/>
        <w:ind w:firstLine="709"/>
        <w:jc w:val="both"/>
        <w:rPr>
          <w:rFonts w:ascii="Times New Roman" w:hAnsi="Times New Roman"/>
          <w:sz w:val="28"/>
          <w:szCs w:val="28"/>
          <w:lang w:val="uk-UA"/>
        </w:rPr>
      </w:pPr>
    </w:p>
    <w:p w:rsidR="00CF40FE" w:rsidRDefault="00CF40FE" w:rsidP="00CF40FE">
      <w:pPr>
        <w:spacing w:after="0" w:line="312" w:lineRule="auto"/>
        <w:jc w:val="both"/>
        <w:rPr>
          <w:rFonts w:ascii="Times New Roman" w:hAnsi="Times New Roman"/>
          <w:b/>
          <w:sz w:val="28"/>
          <w:szCs w:val="28"/>
          <w:u w:val="single"/>
          <w:lang w:val="uk-UA"/>
        </w:rPr>
      </w:pPr>
      <w:r>
        <w:rPr>
          <w:rFonts w:ascii="Times New Roman" w:hAnsi="Times New Roman"/>
          <w:sz w:val="28"/>
          <w:szCs w:val="28"/>
          <w:lang w:val="uk-UA"/>
        </w:rPr>
        <w:t xml:space="preserve">Кафедра </w:t>
      </w:r>
      <w:r w:rsidRPr="00303775">
        <w:rPr>
          <w:rFonts w:ascii="Times New Roman" w:hAnsi="Times New Roman"/>
          <w:sz w:val="28"/>
          <w:szCs w:val="28"/>
          <w:u w:val="single"/>
          <w:lang w:val="uk-UA"/>
        </w:rPr>
        <w:t xml:space="preserve">    </w:t>
      </w:r>
      <w:r w:rsidRPr="00303775">
        <w:rPr>
          <w:rFonts w:ascii="Times New Roman" w:hAnsi="Times New Roman"/>
          <w:b/>
          <w:sz w:val="28"/>
          <w:szCs w:val="28"/>
          <w:u w:val="single"/>
          <w:lang w:val="uk-UA"/>
        </w:rPr>
        <w:t>Теор</w:t>
      </w:r>
      <w:r>
        <w:rPr>
          <w:rFonts w:ascii="Times New Roman" w:hAnsi="Times New Roman"/>
          <w:b/>
          <w:sz w:val="28"/>
          <w:szCs w:val="28"/>
          <w:u w:val="single"/>
          <w:lang w:val="uk-UA"/>
        </w:rPr>
        <w:t>ії архітектури та містобудування_________________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(найменування кафедри</w:t>
      </w:r>
      <w:r w:rsidRPr="00A95AB1">
        <w:rPr>
          <w:rFonts w:ascii="Times New Roman" w:hAnsi="Times New Roman"/>
          <w:sz w:val="28"/>
          <w:szCs w:val="28"/>
          <w:vertAlign w:val="superscript"/>
          <w:lang w:val="uk-UA"/>
        </w:rPr>
        <w:t>)</w:t>
      </w:r>
    </w:p>
    <w:p w:rsidR="00CF40FE" w:rsidRDefault="00CF40FE" w:rsidP="00CF40FE">
      <w:pPr>
        <w:spacing w:after="0" w:line="240" w:lineRule="auto"/>
        <w:jc w:val="both"/>
        <w:rPr>
          <w:rFonts w:ascii="Times New Roman" w:hAnsi="Times New Roman"/>
          <w:sz w:val="28"/>
          <w:szCs w:val="28"/>
          <w:u w:val="single"/>
          <w:lang w:val="uk-UA"/>
        </w:rPr>
      </w:pPr>
      <w:r>
        <w:rPr>
          <w:rFonts w:ascii="Times New Roman" w:hAnsi="Times New Roman"/>
          <w:sz w:val="28"/>
          <w:szCs w:val="28"/>
          <w:lang w:val="uk-UA"/>
        </w:rPr>
        <w:t xml:space="preserve">Напрям </w:t>
      </w:r>
      <w:r w:rsidRPr="00303775">
        <w:rPr>
          <w:rFonts w:ascii="Times New Roman" w:hAnsi="Times New Roman"/>
          <w:sz w:val="28"/>
          <w:szCs w:val="28"/>
          <w:u w:val="single"/>
          <w:lang w:val="uk-UA"/>
        </w:rPr>
        <w:t xml:space="preserve">   </w:t>
      </w:r>
      <w:r w:rsidRPr="00303775">
        <w:rPr>
          <w:rFonts w:ascii="Times New Roman" w:hAnsi="Times New Roman"/>
          <w:b/>
          <w:sz w:val="28"/>
          <w:szCs w:val="28"/>
          <w:u w:val="single"/>
          <w:lang w:val="uk-UA"/>
        </w:rPr>
        <w:t>1201 – Архітектура</w:t>
      </w:r>
      <w:r>
        <w:rPr>
          <w:rFonts w:ascii="Times New Roman" w:hAnsi="Times New Roman"/>
          <w:sz w:val="28"/>
          <w:szCs w:val="28"/>
          <w:u w:val="single"/>
          <w:lang w:val="uk-UA"/>
        </w:rPr>
        <w:t>___________________________________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(шифр, найменування</w:t>
      </w:r>
      <w:r w:rsidRPr="00A95AB1">
        <w:rPr>
          <w:rFonts w:ascii="Times New Roman" w:hAnsi="Times New Roman"/>
          <w:sz w:val="28"/>
          <w:szCs w:val="28"/>
          <w:vertAlign w:val="superscript"/>
          <w:lang w:val="uk-UA"/>
        </w:rPr>
        <w:t>)</w:t>
      </w:r>
    </w:p>
    <w:p w:rsidR="00CF40FE" w:rsidRDefault="00CF40FE" w:rsidP="00CF40FE">
      <w:pPr>
        <w:spacing w:after="0" w:line="240" w:lineRule="auto"/>
        <w:jc w:val="both"/>
        <w:rPr>
          <w:rFonts w:ascii="Times New Roman" w:hAnsi="Times New Roman"/>
          <w:sz w:val="28"/>
          <w:szCs w:val="28"/>
          <w:u w:val="single"/>
          <w:lang w:val="uk-UA"/>
        </w:rPr>
      </w:pPr>
      <w:r>
        <w:rPr>
          <w:rFonts w:ascii="Times New Roman" w:hAnsi="Times New Roman"/>
          <w:sz w:val="28"/>
          <w:szCs w:val="28"/>
          <w:lang w:val="uk-UA"/>
        </w:rPr>
        <w:t>Спеціальність</w:t>
      </w:r>
      <w:r w:rsidRPr="006E081E">
        <w:rPr>
          <w:rFonts w:ascii="Times New Roman" w:hAnsi="Times New Roman"/>
          <w:sz w:val="28"/>
          <w:szCs w:val="28"/>
          <w:u w:val="single"/>
          <w:lang w:val="uk-UA"/>
        </w:rPr>
        <w:t xml:space="preserve"> </w:t>
      </w:r>
      <w:r w:rsidRPr="006E081E">
        <w:rPr>
          <w:rFonts w:ascii="Times New Roman" w:hAnsi="Times New Roman"/>
          <w:b/>
          <w:sz w:val="28"/>
          <w:szCs w:val="28"/>
          <w:u w:val="single"/>
          <w:lang w:val="uk-UA"/>
        </w:rPr>
        <w:t>6.</w:t>
      </w:r>
      <w:r w:rsidRPr="00303775">
        <w:rPr>
          <w:rFonts w:ascii="Times New Roman" w:hAnsi="Times New Roman"/>
          <w:b/>
          <w:sz w:val="28"/>
          <w:szCs w:val="28"/>
          <w:u w:val="single"/>
          <w:lang w:val="uk-UA"/>
        </w:rPr>
        <w:t>1201</w:t>
      </w:r>
      <w:r>
        <w:rPr>
          <w:rFonts w:ascii="Times New Roman" w:hAnsi="Times New Roman"/>
          <w:b/>
          <w:sz w:val="28"/>
          <w:szCs w:val="28"/>
          <w:u w:val="single"/>
          <w:lang w:val="uk-UA"/>
        </w:rPr>
        <w:t>00 «Дизайн архітектурного середовища»</w:t>
      </w:r>
      <w:r>
        <w:rPr>
          <w:rFonts w:ascii="Times New Roman" w:hAnsi="Times New Roman"/>
          <w:sz w:val="28"/>
          <w:szCs w:val="28"/>
          <w:u w:val="single"/>
          <w:lang w:val="uk-UA"/>
        </w:rPr>
        <w:t>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(шифр, найменування</w:t>
      </w:r>
      <w:r w:rsidRPr="00A95AB1">
        <w:rPr>
          <w:rFonts w:ascii="Times New Roman" w:hAnsi="Times New Roman"/>
          <w:sz w:val="28"/>
          <w:szCs w:val="28"/>
          <w:vertAlign w:val="superscript"/>
          <w:lang w:val="uk-UA"/>
        </w:rPr>
        <w:t>)</w:t>
      </w:r>
    </w:p>
    <w:p w:rsidR="00CF40FE" w:rsidRDefault="00CF40FE" w:rsidP="00CF40FE">
      <w:pPr>
        <w:spacing w:after="0" w:line="240" w:lineRule="auto"/>
        <w:jc w:val="both"/>
        <w:rPr>
          <w:rFonts w:ascii="Times New Roman" w:hAnsi="Times New Roman"/>
          <w:sz w:val="28"/>
          <w:szCs w:val="28"/>
          <w:u w:val="single"/>
          <w:lang w:val="uk-UA"/>
        </w:rPr>
      </w:pPr>
      <w:r>
        <w:rPr>
          <w:rFonts w:ascii="Times New Roman" w:hAnsi="Times New Roman"/>
          <w:sz w:val="28"/>
          <w:szCs w:val="28"/>
          <w:lang w:val="uk-UA"/>
        </w:rPr>
        <w:t xml:space="preserve">Дисципліна </w:t>
      </w:r>
      <w:r w:rsidRPr="00303775">
        <w:rPr>
          <w:rFonts w:ascii="Times New Roman" w:hAnsi="Times New Roman"/>
          <w:sz w:val="28"/>
          <w:szCs w:val="28"/>
          <w:u w:val="single"/>
          <w:lang w:val="uk-UA"/>
        </w:rPr>
        <w:t xml:space="preserve">  </w:t>
      </w:r>
      <w:r>
        <w:rPr>
          <w:rFonts w:ascii="Times New Roman" w:hAnsi="Times New Roman"/>
          <w:b/>
          <w:sz w:val="28"/>
          <w:szCs w:val="28"/>
          <w:u w:val="single"/>
          <w:lang w:val="uk-UA"/>
        </w:rPr>
        <w:t>«Колористика інтер</w:t>
      </w:r>
      <w:r w:rsidRPr="00CF40FE">
        <w:rPr>
          <w:rFonts w:ascii="Times New Roman" w:hAnsi="Times New Roman"/>
          <w:b/>
          <w:sz w:val="28"/>
          <w:szCs w:val="28"/>
          <w:u w:val="single"/>
          <w:lang w:val="ru-RU"/>
        </w:rPr>
        <w:t>’</w:t>
      </w:r>
      <w:r>
        <w:rPr>
          <w:rFonts w:ascii="Times New Roman" w:hAnsi="Times New Roman"/>
          <w:b/>
          <w:sz w:val="28"/>
          <w:szCs w:val="28"/>
          <w:u w:val="single"/>
          <w:lang w:val="uk-UA"/>
        </w:rPr>
        <w:t>єру»</w:t>
      </w:r>
      <w:r>
        <w:rPr>
          <w:rFonts w:ascii="Times New Roman" w:hAnsi="Times New Roman"/>
          <w:sz w:val="28"/>
          <w:szCs w:val="28"/>
          <w:u w:val="single"/>
          <w:lang w:val="uk-UA"/>
        </w:rPr>
        <w:t>___________________________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(повне найменування</w:t>
      </w:r>
      <w:r w:rsidRPr="00A95AB1">
        <w:rPr>
          <w:rFonts w:ascii="Times New Roman" w:hAnsi="Times New Roman"/>
          <w:sz w:val="28"/>
          <w:szCs w:val="28"/>
          <w:vertAlign w:val="superscript"/>
          <w:lang w:val="uk-UA"/>
        </w:rPr>
        <w:t>)</w:t>
      </w:r>
    </w:p>
    <w:p w:rsidR="00CF40FE" w:rsidRPr="00303775" w:rsidRDefault="00CF40FE" w:rsidP="00CF40FE">
      <w:pPr>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     </w:t>
      </w:r>
    </w:p>
    <w:p w:rsidR="00CF40FE" w:rsidRDefault="00CF40FE" w:rsidP="00CF40FE">
      <w:pPr>
        <w:spacing w:after="0" w:line="312" w:lineRule="auto"/>
        <w:jc w:val="center"/>
        <w:rPr>
          <w:rFonts w:ascii="Times New Roman" w:hAnsi="Times New Roman"/>
          <w:b/>
          <w:sz w:val="28"/>
          <w:szCs w:val="28"/>
          <w:lang w:val="uk-UA"/>
        </w:rPr>
      </w:pPr>
    </w:p>
    <w:p w:rsidR="00CF40FE" w:rsidRDefault="00CF40FE" w:rsidP="00CF40FE">
      <w:pPr>
        <w:spacing w:after="0" w:line="312" w:lineRule="auto"/>
        <w:jc w:val="center"/>
        <w:rPr>
          <w:rFonts w:ascii="Times New Roman" w:hAnsi="Times New Roman"/>
          <w:b/>
          <w:sz w:val="28"/>
          <w:szCs w:val="28"/>
          <w:lang w:val="uk-UA"/>
        </w:rPr>
      </w:pPr>
    </w:p>
    <w:p w:rsidR="00CF40FE" w:rsidRDefault="00CF40FE" w:rsidP="00CF40FE">
      <w:pPr>
        <w:spacing w:after="0" w:line="312" w:lineRule="auto"/>
        <w:jc w:val="center"/>
        <w:rPr>
          <w:rFonts w:ascii="Times New Roman" w:hAnsi="Times New Roman"/>
          <w:b/>
          <w:sz w:val="28"/>
          <w:szCs w:val="28"/>
          <w:lang w:val="uk-UA"/>
        </w:rPr>
      </w:pPr>
    </w:p>
    <w:p w:rsidR="00CF40FE" w:rsidRDefault="00CF40FE" w:rsidP="00CF40FE">
      <w:pPr>
        <w:spacing w:after="0" w:line="312" w:lineRule="auto"/>
        <w:jc w:val="center"/>
        <w:rPr>
          <w:rFonts w:ascii="Times New Roman" w:hAnsi="Times New Roman"/>
          <w:b/>
          <w:sz w:val="28"/>
          <w:szCs w:val="28"/>
          <w:lang w:val="uk-UA"/>
        </w:rPr>
      </w:pPr>
      <w:r>
        <w:rPr>
          <w:rFonts w:ascii="Times New Roman" w:hAnsi="Times New Roman"/>
          <w:b/>
          <w:sz w:val="28"/>
          <w:szCs w:val="28"/>
          <w:lang w:val="uk-UA"/>
        </w:rPr>
        <w:t>КОМПЛЕКСНА КОНТРОЛЬНА РОБОТА</w:t>
      </w:r>
    </w:p>
    <w:p w:rsidR="00CF40FE" w:rsidRDefault="00CF40FE" w:rsidP="00CF40FE">
      <w:pPr>
        <w:spacing w:after="0" w:line="312" w:lineRule="auto"/>
        <w:jc w:val="center"/>
        <w:rPr>
          <w:rFonts w:ascii="Times New Roman" w:hAnsi="Times New Roman"/>
          <w:b/>
          <w:sz w:val="28"/>
          <w:szCs w:val="28"/>
          <w:lang w:val="uk-UA"/>
        </w:rPr>
      </w:pPr>
      <w:r>
        <w:rPr>
          <w:rFonts w:ascii="Times New Roman" w:hAnsi="Times New Roman"/>
          <w:b/>
          <w:sz w:val="28"/>
          <w:szCs w:val="28"/>
          <w:lang w:val="uk-UA"/>
        </w:rPr>
        <w:t>Варіант №23</w:t>
      </w:r>
    </w:p>
    <w:p w:rsidR="00CF40FE" w:rsidRPr="007C53A8" w:rsidRDefault="00CF40FE" w:rsidP="00CF40FE">
      <w:pPr>
        <w:spacing w:after="0" w:line="312" w:lineRule="auto"/>
        <w:jc w:val="both"/>
        <w:rPr>
          <w:rFonts w:ascii="Times New Roman" w:hAnsi="Times New Roman"/>
          <w:b/>
          <w:sz w:val="28"/>
          <w:szCs w:val="28"/>
          <w:lang w:val="uk-UA"/>
        </w:rPr>
      </w:pPr>
      <w:r w:rsidRPr="007C53A8">
        <w:rPr>
          <w:rFonts w:ascii="Times New Roman" w:hAnsi="Times New Roman"/>
          <w:sz w:val="28"/>
          <w:szCs w:val="28"/>
          <w:lang w:val="uk-UA"/>
        </w:rPr>
        <w:t>1.</w:t>
      </w:r>
      <w:r>
        <w:rPr>
          <w:rFonts w:ascii="Times New Roman" w:hAnsi="Times New Roman"/>
          <w:b/>
          <w:sz w:val="28"/>
          <w:szCs w:val="28"/>
          <w:lang w:val="uk-UA"/>
        </w:rPr>
        <w:t xml:space="preserve"> </w:t>
      </w:r>
      <w:r>
        <w:rPr>
          <w:rFonts w:ascii="Times New Roman" w:hAnsi="Times New Roman"/>
          <w:sz w:val="28"/>
          <w:szCs w:val="28"/>
          <w:lang w:val="uk-UA"/>
        </w:rPr>
        <w:t xml:space="preserve"> Охарактеризувати вплив кольору на психологію та фізіологічні функції людини. </w:t>
      </w:r>
    </w:p>
    <w:p w:rsidR="00CF40FE" w:rsidRPr="00D31417" w:rsidRDefault="00CF40FE" w:rsidP="00CF40FE">
      <w:pPr>
        <w:spacing w:after="0" w:line="312" w:lineRule="auto"/>
        <w:jc w:val="both"/>
        <w:rPr>
          <w:rFonts w:ascii="Times New Roman" w:hAnsi="Times New Roman"/>
          <w:sz w:val="28"/>
          <w:szCs w:val="28"/>
          <w:lang w:val="uk-UA"/>
        </w:rPr>
      </w:pPr>
      <w:r>
        <w:rPr>
          <w:rFonts w:ascii="Times New Roman" w:hAnsi="Times New Roman"/>
          <w:sz w:val="28"/>
          <w:szCs w:val="28"/>
          <w:lang w:val="uk-UA"/>
        </w:rPr>
        <w:t xml:space="preserve">2. Визначити особливості кольорових вирішень інтер’єрів приміщень підприємств громадського харчування. </w:t>
      </w:r>
    </w:p>
    <w:p w:rsidR="00CF40FE" w:rsidRPr="00D95ECD" w:rsidRDefault="00CF40FE" w:rsidP="00CF40FE">
      <w:pPr>
        <w:spacing w:after="0" w:line="312" w:lineRule="auto"/>
        <w:jc w:val="both"/>
        <w:rPr>
          <w:rFonts w:ascii="Times New Roman" w:hAnsi="Times New Roman"/>
          <w:sz w:val="28"/>
          <w:szCs w:val="28"/>
          <w:lang w:val="uk-UA"/>
        </w:rPr>
      </w:pPr>
      <w:r>
        <w:rPr>
          <w:rFonts w:ascii="Times New Roman" w:hAnsi="Times New Roman"/>
          <w:sz w:val="28"/>
          <w:szCs w:val="28"/>
          <w:lang w:val="uk-UA"/>
        </w:rPr>
        <w:t>3. Охарактеризувати режисуру світла в інтер</w:t>
      </w:r>
      <w:r w:rsidRPr="00CF40FE">
        <w:rPr>
          <w:rFonts w:ascii="Times New Roman" w:hAnsi="Times New Roman"/>
          <w:sz w:val="28"/>
          <w:szCs w:val="28"/>
          <w:lang w:val="ru-RU"/>
        </w:rPr>
        <w:t>’</w:t>
      </w:r>
      <w:r>
        <w:rPr>
          <w:rFonts w:ascii="Times New Roman" w:hAnsi="Times New Roman"/>
          <w:sz w:val="28"/>
          <w:szCs w:val="28"/>
          <w:lang w:val="uk-UA"/>
        </w:rPr>
        <w:t xml:space="preserve">єрі. </w:t>
      </w:r>
    </w:p>
    <w:p w:rsidR="00CF40FE" w:rsidRPr="007C53A8" w:rsidRDefault="00CF40FE" w:rsidP="00CF40FE">
      <w:pPr>
        <w:spacing w:after="0" w:line="312" w:lineRule="auto"/>
        <w:jc w:val="both"/>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Pr="006E081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Завідувач кафедри теорії</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архітектури та містобудування</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к. архітектури</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_______________ Трошкіна О. А.</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«____»_____________2009 р.</w:t>
      </w:r>
    </w:p>
    <w:p w:rsidR="00CF40FE" w:rsidRDefault="00CF40FE" w:rsidP="00CF40FE">
      <w:pPr>
        <w:spacing w:after="0" w:line="312" w:lineRule="auto"/>
        <w:ind w:firstLine="709"/>
        <w:jc w:val="both"/>
        <w:rPr>
          <w:rFonts w:ascii="Times New Roman" w:hAnsi="Times New Roman"/>
          <w:sz w:val="28"/>
          <w:szCs w:val="28"/>
          <w:lang w:val="uk-UA"/>
        </w:rPr>
      </w:pPr>
    </w:p>
    <w:p w:rsidR="00CF40FE" w:rsidRPr="00524CB8" w:rsidRDefault="00CF40FE" w:rsidP="00CF40FE">
      <w:pPr>
        <w:spacing w:after="0" w:line="360" w:lineRule="auto"/>
        <w:ind w:firstLine="709"/>
        <w:jc w:val="both"/>
        <w:rPr>
          <w:rFonts w:ascii="Times New Roman" w:hAnsi="Times New Roman"/>
          <w:sz w:val="28"/>
          <w:szCs w:val="28"/>
          <w:lang w:val="uk-UA"/>
        </w:rPr>
      </w:pP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F247F3" w:rsidRPr="0059326C" w:rsidTr="00DF5AE9">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F247F3" w:rsidRPr="00652E2C" w:rsidRDefault="00F247F3" w:rsidP="00DF5AE9">
            <w:pPr>
              <w:pStyle w:val="a3"/>
              <w:jc w:val="center"/>
              <w:rPr>
                <w:rFonts w:ascii="Times New Roman" w:hAnsi="Times New Roman"/>
                <w:sz w:val="18"/>
                <w:szCs w:val="18"/>
                <w:lang w:val="ru-RU"/>
              </w:rPr>
            </w:pPr>
            <w:r>
              <w:rPr>
                <w:rFonts w:ascii="Times New Roman" w:hAnsi="Times New Roman"/>
                <w:noProof/>
                <w:sz w:val="18"/>
                <w:szCs w:val="18"/>
                <w:lang w:val="ru-RU" w:eastAsia="ru-RU"/>
              </w:rPr>
              <w:drawing>
                <wp:anchor distT="0" distB="0" distL="114300" distR="114300" simplePos="0" relativeHeight="252021248"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207" name="Рисунок 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F247F3" w:rsidRPr="00100671" w:rsidRDefault="00F247F3" w:rsidP="00DF5AE9">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F247F3" w:rsidRPr="0005077B" w:rsidRDefault="00F247F3" w:rsidP="00DF5AE9">
            <w:pPr>
              <w:pStyle w:val="a3"/>
              <w:spacing w:after="0" w:line="240" w:lineRule="auto"/>
              <w:jc w:val="center"/>
              <w:rPr>
                <w:rFonts w:ascii="Times New Roman" w:hAnsi="Times New Roman"/>
                <w:sz w:val="20"/>
                <w:szCs w:val="20"/>
                <w:lang w:val="uk-UA"/>
              </w:rPr>
            </w:pPr>
            <w:r>
              <w:rPr>
                <w:rFonts w:ascii="Times New Roman" w:hAnsi="Times New Roman"/>
                <w:sz w:val="20"/>
                <w:szCs w:val="20"/>
                <w:lang w:val="ru-RU"/>
              </w:rPr>
              <w:t>Пакет комплексних контрольних роб</w:t>
            </w:r>
            <w:r>
              <w:rPr>
                <w:rFonts w:ascii="Times New Roman" w:hAnsi="Times New Roman"/>
                <w:sz w:val="20"/>
                <w:szCs w:val="20"/>
                <w:lang w:val="uk-UA"/>
              </w:rPr>
              <w:t>іт</w:t>
            </w:r>
          </w:p>
          <w:p w:rsidR="00F247F3" w:rsidRPr="00100671" w:rsidRDefault="00F247F3" w:rsidP="00DF5AE9">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F247F3" w:rsidRPr="00DE2B8D" w:rsidRDefault="00F247F3" w:rsidP="00DF5AE9">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F247F3" w:rsidRPr="0059326C" w:rsidRDefault="00F247F3" w:rsidP="00DF5AE9">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F247F3" w:rsidRPr="0059326C" w:rsidRDefault="00F247F3" w:rsidP="00DF5AE9">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F247F3" w:rsidRPr="0059326C" w:rsidRDefault="00F247F3" w:rsidP="00DF5AE9">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F247F3" w:rsidRPr="0059326C" w:rsidRDefault="00F247F3" w:rsidP="00DF5AE9">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F247F3" w:rsidRPr="00BF621A" w:rsidTr="00DF5AE9">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F247F3" w:rsidRPr="0059326C" w:rsidRDefault="00F247F3" w:rsidP="00DF5AE9">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F247F3" w:rsidRPr="0059326C" w:rsidRDefault="00F247F3" w:rsidP="00DF5AE9">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F247F3" w:rsidRPr="00BF621A" w:rsidRDefault="00F247F3" w:rsidP="00BF621A">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BF621A">
              <w:rPr>
                <w:rFonts w:ascii="Times New Roman" w:hAnsi="Times New Roman"/>
                <w:sz w:val="20"/>
                <w:szCs w:val="20"/>
                <w:lang w:val="uk-UA"/>
              </w:rPr>
              <w:t>27</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BF621A">
              <w:rPr>
                <w:rFonts w:ascii="Times New Roman" w:hAnsi="Times New Roman"/>
                <w:sz w:val="20"/>
                <w:szCs w:val="20"/>
                <w:lang w:val="uk-UA"/>
              </w:rPr>
              <w:t>33</w:t>
            </w:r>
          </w:p>
        </w:tc>
      </w:tr>
    </w:tbl>
    <w:p w:rsidR="00CF40FE" w:rsidRPr="00524CB8" w:rsidRDefault="00CF40FE" w:rsidP="00F247F3">
      <w:pPr>
        <w:spacing w:after="0" w:line="240" w:lineRule="auto"/>
        <w:ind w:firstLine="709"/>
        <w:jc w:val="both"/>
        <w:rPr>
          <w:rFonts w:ascii="Times New Roman" w:hAnsi="Times New Roman"/>
          <w:sz w:val="28"/>
          <w:szCs w:val="28"/>
          <w:lang w:val="uk-UA"/>
        </w:rPr>
      </w:pPr>
    </w:p>
    <w:p w:rsidR="00CF40FE" w:rsidRDefault="00CF40FE" w:rsidP="00CF40FE">
      <w:pPr>
        <w:spacing w:after="0" w:line="312" w:lineRule="auto"/>
        <w:ind w:firstLine="709"/>
        <w:jc w:val="center"/>
        <w:rPr>
          <w:rFonts w:ascii="Times New Roman" w:hAnsi="Times New Roman"/>
          <w:sz w:val="28"/>
          <w:szCs w:val="28"/>
          <w:lang w:val="uk-UA"/>
        </w:rPr>
      </w:pPr>
      <w:r>
        <w:rPr>
          <w:rFonts w:ascii="Times New Roman" w:hAnsi="Times New Roman"/>
          <w:sz w:val="28"/>
          <w:szCs w:val="28"/>
          <w:lang w:val="uk-UA"/>
        </w:rPr>
        <w:t>Національний авіаційний університет</w:t>
      </w:r>
    </w:p>
    <w:p w:rsidR="00CF40FE" w:rsidRDefault="00CF40FE" w:rsidP="00CF40FE">
      <w:pPr>
        <w:spacing w:after="0" w:line="312" w:lineRule="auto"/>
        <w:ind w:firstLine="709"/>
        <w:jc w:val="both"/>
        <w:rPr>
          <w:rFonts w:ascii="Times New Roman" w:hAnsi="Times New Roman"/>
          <w:sz w:val="28"/>
          <w:szCs w:val="28"/>
          <w:lang w:val="uk-UA"/>
        </w:rPr>
      </w:pPr>
    </w:p>
    <w:p w:rsidR="00CF40FE" w:rsidRDefault="00CF40FE" w:rsidP="00CF40FE">
      <w:pPr>
        <w:spacing w:after="0" w:line="312" w:lineRule="auto"/>
        <w:jc w:val="both"/>
        <w:rPr>
          <w:rFonts w:ascii="Times New Roman" w:hAnsi="Times New Roman"/>
          <w:b/>
          <w:sz w:val="28"/>
          <w:szCs w:val="28"/>
          <w:u w:val="single"/>
          <w:lang w:val="uk-UA"/>
        </w:rPr>
      </w:pPr>
      <w:r>
        <w:rPr>
          <w:rFonts w:ascii="Times New Roman" w:hAnsi="Times New Roman"/>
          <w:sz w:val="28"/>
          <w:szCs w:val="28"/>
          <w:lang w:val="uk-UA"/>
        </w:rPr>
        <w:t xml:space="preserve">Кафедра </w:t>
      </w:r>
      <w:r w:rsidRPr="00303775">
        <w:rPr>
          <w:rFonts w:ascii="Times New Roman" w:hAnsi="Times New Roman"/>
          <w:sz w:val="28"/>
          <w:szCs w:val="28"/>
          <w:u w:val="single"/>
          <w:lang w:val="uk-UA"/>
        </w:rPr>
        <w:t xml:space="preserve">    </w:t>
      </w:r>
      <w:r w:rsidRPr="00303775">
        <w:rPr>
          <w:rFonts w:ascii="Times New Roman" w:hAnsi="Times New Roman"/>
          <w:b/>
          <w:sz w:val="28"/>
          <w:szCs w:val="28"/>
          <w:u w:val="single"/>
          <w:lang w:val="uk-UA"/>
        </w:rPr>
        <w:t>Теор</w:t>
      </w:r>
      <w:r>
        <w:rPr>
          <w:rFonts w:ascii="Times New Roman" w:hAnsi="Times New Roman"/>
          <w:b/>
          <w:sz w:val="28"/>
          <w:szCs w:val="28"/>
          <w:u w:val="single"/>
          <w:lang w:val="uk-UA"/>
        </w:rPr>
        <w:t>ії архітектури та містобудування_________________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(найменування кафедри</w:t>
      </w:r>
      <w:r w:rsidRPr="00A95AB1">
        <w:rPr>
          <w:rFonts w:ascii="Times New Roman" w:hAnsi="Times New Roman"/>
          <w:sz w:val="28"/>
          <w:szCs w:val="28"/>
          <w:vertAlign w:val="superscript"/>
          <w:lang w:val="uk-UA"/>
        </w:rPr>
        <w:t>)</w:t>
      </w:r>
    </w:p>
    <w:p w:rsidR="00CF40FE" w:rsidRDefault="00CF40FE" w:rsidP="00CF40FE">
      <w:pPr>
        <w:spacing w:after="0" w:line="240" w:lineRule="auto"/>
        <w:jc w:val="both"/>
        <w:rPr>
          <w:rFonts w:ascii="Times New Roman" w:hAnsi="Times New Roman"/>
          <w:sz w:val="28"/>
          <w:szCs w:val="28"/>
          <w:u w:val="single"/>
          <w:lang w:val="uk-UA"/>
        </w:rPr>
      </w:pPr>
      <w:r>
        <w:rPr>
          <w:rFonts w:ascii="Times New Roman" w:hAnsi="Times New Roman"/>
          <w:sz w:val="28"/>
          <w:szCs w:val="28"/>
          <w:lang w:val="uk-UA"/>
        </w:rPr>
        <w:t xml:space="preserve">Напрям </w:t>
      </w:r>
      <w:r w:rsidRPr="00303775">
        <w:rPr>
          <w:rFonts w:ascii="Times New Roman" w:hAnsi="Times New Roman"/>
          <w:sz w:val="28"/>
          <w:szCs w:val="28"/>
          <w:u w:val="single"/>
          <w:lang w:val="uk-UA"/>
        </w:rPr>
        <w:t xml:space="preserve">   </w:t>
      </w:r>
      <w:r w:rsidRPr="00303775">
        <w:rPr>
          <w:rFonts w:ascii="Times New Roman" w:hAnsi="Times New Roman"/>
          <w:b/>
          <w:sz w:val="28"/>
          <w:szCs w:val="28"/>
          <w:u w:val="single"/>
          <w:lang w:val="uk-UA"/>
        </w:rPr>
        <w:t>1201 – Архітектура</w:t>
      </w:r>
      <w:r>
        <w:rPr>
          <w:rFonts w:ascii="Times New Roman" w:hAnsi="Times New Roman"/>
          <w:sz w:val="28"/>
          <w:szCs w:val="28"/>
          <w:u w:val="single"/>
          <w:lang w:val="uk-UA"/>
        </w:rPr>
        <w:t>___________________________________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(шифр, найменування</w:t>
      </w:r>
      <w:r w:rsidRPr="00A95AB1">
        <w:rPr>
          <w:rFonts w:ascii="Times New Roman" w:hAnsi="Times New Roman"/>
          <w:sz w:val="28"/>
          <w:szCs w:val="28"/>
          <w:vertAlign w:val="superscript"/>
          <w:lang w:val="uk-UA"/>
        </w:rPr>
        <w:t>)</w:t>
      </w:r>
    </w:p>
    <w:p w:rsidR="00CF40FE" w:rsidRDefault="00CF40FE" w:rsidP="00CF40FE">
      <w:pPr>
        <w:spacing w:after="0" w:line="240" w:lineRule="auto"/>
        <w:jc w:val="both"/>
        <w:rPr>
          <w:rFonts w:ascii="Times New Roman" w:hAnsi="Times New Roman"/>
          <w:sz w:val="28"/>
          <w:szCs w:val="28"/>
          <w:u w:val="single"/>
          <w:lang w:val="uk-UA"/>
        </w:rPr>
      </w:pPr>
      <w:r>
        <w:rPr>
          <w:rFonts w:ascii="Times New Roman" w:hAnsi="Times New Roman"/>
          <w:sz w:val="28"/>
          <w:szCs w:val="28"/>
          <w:lang w:val="uk-UA"/>
        </w:rPr>
        <w:t>Спеціальність</w:t>
      </w:r>
      <w:r w:rsidRPr="006E081E">
        <w:rPr>
          <w:rFonts w:ascii="Times New Roman" w:hAnsi="Times New Roman"/>
          <w:sz w:val="28"/>
          <w:szCs w:val="28"/>
          <w:u w:val="single"/>
          <w:lang w:val="uk-UA"/>
        </w:rPr>
        <w:t xml:space="preserve"> </w:t>
      </w:r>
      <w:r w:rsidRPr="006E081E">
        <w:rPr>
          <w:rFonts w:ascii="Times New Roman" w:hAnsi="Times New Roman"/>
          <w:b/>
          <w:sz w:val="28"/>
          <w:szCs w:val="28"/>
          <w:u w:val="single"/>
          <w:lang w:val="uk-UA"/>
        </w:rPr>
        <w:t>6.</w:t>
      </w:r>
      <w:r w:rsidRPr="00303775">
        <w:rPr>
          <w:rFonts w:ascii="Times New Roman" w:hAnsi="Times New Roman"/>
          <w:b/>
          <w:sz w:val="28"/>
          <w:szCs w:val="28"/>
          <w:u w:val="single"/>
          <w:lang w:val="uk-UA"/>
        </w:rPr>
        <w:t>1201</w:t>
      </w:r>
      <w:r>
        <w:rPr>
          <w:rFonts w:ascii="Times New Roman" w:hAnsi="Times New Roman"/>
          <w:b/>
          <w:sz w:val="28"/>
          <w:szCs w:val="28"/>
          <w:u w:val="single"/>
          <w:lang w:val="uk-UA"/>
        </w:rPr>
        <w:t>00 «Дизайн архітектурного середовища»</w:t>
      </w:r>
      <w:r>
        <w:rPr>
          <w:rFonts w:ascii="Times New Roman" w:hAnsi="Times New Roman"/>
          <w:sz w:val="28"/>
          <w:szCs w:val="28"/>
          <w:u w:val="single"/>
          <w:lang w:val="uk-UA"/>
        </w:rPr>
        <w:t>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(шифр, найменування</w:t>
      </w:r>
      <w:r w:rsidRPr="00A95AB1">
        <w:rPr>
          <w:rFonts w:ascii="Times New Roman" w:hAnsi="Times New Roman"/>
          <w:sz w:val="28"/>
          <w:szCs w:val="28"/>
          <w:vertAlign w:val="superscript"/>
          <w:lang w:val="uk-UA"/>
        </w:rPr>
        <w:t>)</w:t>
      </w:r>
    </w:p>
    <w:p w:rsidR="00CF40FE" w:rsidRDefault="00CF40FE" w:rsidP="00CF40FE">
      <w:pPr>
        <w:spacing w:after="0" w:line="240" w:lineRule="auto"/>
        <w:jc w:val="both"/>
        <w:rPr>
          <w:rFonts w:ascii="Times New Roman" w:hAnsi="Times New Roman"/>
          <w:sz w:val="28"/>
          <w:szCs w:val="28"/>
          <w:u w:val="single"/>
          <w:lang w:val="uk-UA"/>
        </w:rPr>
      </w:pPr>
      <w:r>
        <w:rPr>
          <w:rFonts w:ascii="Times New Roman" w:hAnsi="Times New Roman"/>
          <w:sz w:val="28"/>
          <w:szCs w:val="28"/>
          <w:lang w:val="uk-UA"/>
        </w:rPr>
        <w:t xml:space="preserve">Дисципліна </w:t>
      </w:r>
      <w:r w:rsidRPr="00303775">
        <w:rPr>
          <w:rFonts w:ascii="Times New Roman" w:hAnsi="Times New Roman"/>
          <w:sz w:val="28"/>
          <w:szCs w:val="28"/>
          <w:u w:val="single"/>
          <w:lang w:val="uk-UA"/>
        </w:rPr>
        <w:t xml:space="preserve">  </w:t>
      </w:r>
      <w:r>
        <w:rPr>
          <w:rFonts w:ascii="Times New Roman" w:hAnsi="Times New Roman"/>
          <w:b/>
          <w:sz w:val="28"/>
          <w:szCs w:val="28"/>
          <w:u w:val="single"/>
          <w:lang w:val="uk-UA"/>
        </w:rPr>
        <w:t>«Колористика інтер</w:t>
      </w:r>
      <w:r w:rsidRPr="00CF40FE">
        <w:rPr>
          <w:rFonts w:ascii="Times New Roman" w:hAnsi="Times New Roman"/>
          <w:b/>
          <w:sz w:val="28"/>
          <w:szCs w:val="28"/>
          <w:u w:val="single"/>
          <w:lang w:val="ru-RU"/>
        </w:rPr>
        <w:t>’</w:t>
      </w:r>
      <w:r>
        <w:rPr>
          <w:rFonts w:ascii="Times New Roman" w:hAnsi="Times New Roman"/>
          <w:b/>
          <w:sz w:val="28"/>
          <w:szCs w:val="28"/>
          <w:u w:val="single"/>
          <w:lang w:val="uk-UA"/>
        </w:rPr>
        <w:t>єру»</w:t>
      </w:r>
      <w:r>
        <w:rPr>
          <w:rFonts w:ascii="Times New Roman" w:hAnsi="Times New Roman"/>
          <w:sz w:val="28"/>
          <w:szCs w:val="28"/>
          <w:u w:val="single"/>
          <w:lang w:val="uk-UA"/>
        </w:rPr>
        <w:t>___________________________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(повне найменування</w:t>
      </w:r>
      <w:r w:rsidRPr="00A95AB1">
        <w:rPr>
          <w:rFonts w:ascii="Times New Roman" w:hAnsi="Times New Roman"/>
          <w:sz w:val="28"/>
          <w:szCs w:val="28"/>
          <w:vertAlign w:val="superscript"/>
          <w:lang w:val="uk-UA"/>
        </w:rPr>
        <w:t>)</w:t>
      </w:r>
    </w:p>
    <w:p w:rsidR="00CF40FE" w:rsidRPr="00303775" w:rsidRDefault="00CF40FE" w:rsidP="00CF40FE">
      <w:pPr>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     </w:t>
      </w:r>
    </w:p>
    <w:p w:rsidR="00CF40FE" w:rsidRDefault="00CF40FE" w:rsidP="00CF40FE">
      <w:pPr>
        <w:spacing w:after="0" w:line="312" w:lineRule="auto"/>
        <w:jc w:val="center"/>
        <w:rPr>
          <w:rFonts w:ascii="Times New Roman" w:hAnsi="Times New Roman"/>
          <w:b/>
          <w:sz w:val="28"/>
          <w:szCs w:val="28"/>
          <w:lang w:val="uk-UA"/>
        </w:rPr>
      </w:pPr>
    </w:p>
    <w:p w:rsidR="00CF40FE" w:rsidRDefault="00CF40FE" w:rsidP="00CF40FE">
      <w:pPr>
        <w:spacing w:after="0" w:line="312" w:lineRule="auto"/>
        <w:jc w:val="center"/>
        <w:rPr>
          <w:rFonts w:ascii="Times New Roman" w:hAnsi="Times New Roman"/>
          <w:b/>
          <w:sz w:val="28"/>
          <w:szCs w:val="28"/>
          <w:lang w:val="uk-UA"/>
        </w:rPr>
      </w:pPr>
    </w:p>
    <w:p w:rsidR="00CF40FE" w:rsidRDefault="00CF40FE" w:rsidP="00CF40FE">
      <w:pPr>
        <w:spacing w:after="0" w:line="312" w:lineRule="auto"/>
        <w:jc w:val="center"/>
        <w:rPr>
          <w:rFonts w:ascii="Times New Roman" w:hAnsi="Times New Roman"/>
          <w:b/>
          <w:sz w:val="28"/>
          <w:szCs w:val="28"/>
          <w:lang w:val="uk-UA"/>
        </w:rPr>
      </w:pPr>
    </w:p>
    <w:p w:rsidR="00CF40FE" w:rsidRDefault="00CF40FE" w:rsidP="00CF40FE">
      <w:pPr>
        <w:spacing w:after="0" w:line="312" w:lineRule="auto"/>
        <w:jc w:val="center"/>
        <w:rPr>
          <w:rFonts w:ascii="Times New Roman" w:hAnsi="Times New Roman"/>
          <w:b/>
          <w:sz w:val="28"/>
          <w:szCs w:val="28"/>
          <w:lang w:val="uk-UA"/>
        </w:rPr>
      </w:pPr>
      <w:r>
        <w:rPr>
          <w:rFonts w:ascii="Times New Roman" w:hAnsi="Times New Roman"/>
          <w:b/>
          <w:sz w:val="28"/>
          <w:szCs w:val="28"/>
          <w:lang w:val="uk-UA"/>
        </w:rPr>
        <w:t>КОМПЛЕКСНА КОНТРОЛЬНА РОБОТА</w:t>
      </w:r>
    </w:p>
    <w:p w:rsidR="00CF40FE" w:rsidRDefault="00CF40FE" w:rsidP="00CF40FE">
      <w:pPr>
        <w:spacing w:after="0" w:line="312" w:lineRule="auto"/>
        <w:jc w:val="center"/>
        <w:rPr>
          <w:rFonts w:ascii="Times New Roman" w:hAnsi="Times New Roman"/>
          <w:b/>
          <w:sz w:val="28"/>
          <w:szCs w:val="28"/>
          <w:lang w:val="uk-UA"/>
        </w:rPr>
      </w:pPr>
      <w:r>
        <w:rPr>
          <w:rFonts w:ascii="Times New Roman" w:hAnsi="Times New Roman"/>
          <w:b/>
          <w:sz w:val="28"/>
          <w:szCs w:val="28"/>
          <w:lang w:val="uk-UA"/>
        </w:rPr>
        <w:t>Варіант №24</w:t>
      </w:r>
    </w:p>
    <w:p w:rsidR="00CF40FE" w:rsidRPr="007C53A8" w:rsidRDefault="00CF40FE" w:rsidP="00CF40FE">
      <w:pPr>
        <w:spacing w:after="0" w:line="312" w:lineRule="auto"/>
        <w:jc w:val="both"/>
        <w:rPr>
          <w:rFonts w:ascii="Times New Roman" w:hAnsi="Times New Roman"/>
          <w:b/>
          <w:sz w:val="28"/>
          <w:szCs w:val="28"/>
          <w:lang w:val="uk-UA"/>
        </w:rPr>
      </w:pPr>
      <w:r w:rsidRPr="007C53A8">
        <w:rPr>
          <w:rFonts w:ascii="Times New Roman" w:hAnsi="Times New Roman"/>
          <w:sz w:val="28"/>
          <w:szCs w:val="28"/>
          <w:lang w:val="uk-UA"/>
        </w:rPr>
        <w:t>1.</w:t>
      </w:r>
      <w:r>
        <w:rPr>
          <w:rFonts w:ascii="Times New Roman" w:hAnsi="Times New Roman"/>
          <w:b/>
          <w:sz w:val="28"/>
          <w:szCs w:val="28"/>
          <w:lang w:val="uk-UA"/>
        </w:rPr>
        <w:t xml:space="preserve"> </w:t>
      </w:r>
      <w:r>
        <w:rPr>
          <w:rFonts w:ascii="Times New Roman" w:hAnsi="Times New Roman"/>
          <w:sz w:val="28"/>
          <w:szCs w:val="28"/>
          <w:lang w:val="uk-UA"/>
        </w:rPr>
        <w:t xml:space="preserve"> Визначити проблему використання кольору в інтер</w:t>
      </w:r>
      <w:r w:rsidRPr="00CF40FE">
        <w:rPr>
          <w:rFonts w:ascii="Times New Roman" w:hAnsi="Times New Roman"/>
          <w:sz w:val="28"/>
          <w:szCs w:val="28"/>
          <w:lang w:val="ru-RU"/>
        </w:rPr>
        <w:t>’</w:t>
      </w:r>
      <w:r>
        <w:rPr>
          <w:rFonts w:ascii="Times New Roman" w:hAnsi="Times New Roman"/>
          <w:sz w:val="28"/>
          <w:szCs w:val="28"/>
          <w:lang w:val="uk-UA"/>
        </w:rPr>
        <w:t xml:space="preserve">єрі. </w:t>
      </w:r>
    </w:p>
    <w:p w:rsidR="00CF40FE" w:rsidRPr="00D31417" w:rsidRDefault="00CF40FE" w:rsidP="00CF40FE">
      <w:pPr>
        <w:spacing w:after="0" w:line="312" w:lineRule="auto"/>
        <w:jc w:val="both"/>
        <w:rPr>
          <w:rFonts w:ascii="Times New Roman" w:hAnsi="Times New Roman"/>
          <w:sz w:val="28"/>
          <w:szCs w:val="28"/>
          <w:lang w:val="uk-UA"/>
        </w:rPr>
      </w:pPr>
      <w:r>
        <w:rPr>
          <w:rFonts w:ascii="Times New Roman" w:hAnsi="Times New Roman"/>
          <w:sz w:val="28"/>
          <w:szCs w:val="28"/>
          <w:lang w:val="uk-UA"/>
        </w:rPr>
        <w:t xml:space="preserve">2. Охарактеризувати принцип створення замкненого кольорового простору. </w:t>
      </w:r>
    </w:p>
    <w:p w:rsidR="00CF40FE" w:rsidRPr="00D95ECD" w:rsidRDefault="00CF40FE" w:rsidP="00CF40FE">
      <w:pPr>
        <w:spacing w:after="0" w:line="312" w:lineRule="auto"/>
        <w:jc w:val="both"/>
        <w:rPr>
          <w:rFonts w:ascii="Times New Roman" w:hAnsi="Times New Roman"/>
          <w:sz w:val="28"/>
          <w:szCs w:val="28"/>
          <w:lang w:val="uk-UA"/>
        </w:rPr>
      </w:pPr>
      <w:r>
        <w:rPr>
          <w:rFonts w:ascii="Times New Roman" w:hAnsi="Times New Roman"/>
          <w:sz w:val="28"/>
          <w:szCs w:val="28"/>
          <w:lang w:val="uk-UA"/>
        </w:rPr>
        <w:t>3. Охарактеризувати роль кольору в склепінчасто-баневій системі.</w:t>
      </w:r>
    </w:p>
    <w:p w:rsidR="00CF40FE" w:rsidRPr="007C53A8" w:rsidRDefault="00CF40FE" w:rsidP="00CF40FE">
      <w:pPr>
        <w:spacing w:after="0" w:line="312" w:lineRule="auto"/>
        <w:jc w:val="both"/>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Pr="006E081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Завідувач кафедри теорії</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архітектури та містобудування</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к. архітектури</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_______________ Трошкіна О. А.</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«____»_____________2009 р.</w:t>
      </w:r>
    </w:p>
    <w:p w:rsidR="00CF40FE" w:rsidRDefault="00CF40FE" w:rsidP="00CF40FE">
      <w:pPr>
        <w:spacing w:after="0" w:line="312" w:lineRule="auto"/>
        <w:ind w:firstLine="709"/>
        <w:jc w:val="both"/>
        <w:rPr>
          <w:rFonts w:ascii="Times New Roman" w:hAnsi="Times New Roman"/>
          <w:sz w:val="28"/>
          <w:szCs w:val="28"/>
          <w:lang w:val="uk-UA"/>
        </w:rPr>
      </w:pPr>
    </w:p>
    <w:p w:rsidR="00CF40FE" w:rsidRPr="00524CB8" w:rsidRDefault="00CF40FE" w:rsidP="00CF40FE">
      <w:pPr>
        <w:spacing w:after="0" w:line="360" w:lineRule="auto"/>
        <w:ind w:firstLine="709"/>
        <w:jc w:val="both"/>
        <w:rPr>
          <w:rFonts w:ascii="Times New Roman" w:hAnsi="Times New Roman"/>
          <w:sz w:val="28"/>
          <w:szCs w:val="28"/>
          <w:lang w:val="uk-UA"/>
        </w:rPr>
      </w:pPr>
    </w:p>
    <w:p w:rsidR="00F247F3" w:rsidRPr="00524CB8" w:rsidRDefault="00CF40FE" w:rsidP="00F247F3">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 </w:t>
      </w: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F247F3" w:rsidRPr="0059326C" w:rsidTr="00DF5AE9">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F247F3" w:rsidRPr="00652E2C" w:rsidRDefault="00F247F3" w:rsidP="00DF5AE9">
            <w:pPr>
              <w:pStyle w:val="a3"/>
              <w:jc w:val="center"/>
              <w:rPr>
                <w:rFonts w:ascii="Times New Roman" w:hAnsi="Times New Roman"/>
                <w:sz w:val="18"/>
                <w:szCs w:val="18"/>
                <w:lang w:val="ru-RU"/>
              </w:rPr>
            </w:pPr>
            <w:r>
              <w:rPr>
                <w:rFonts w:ascii="Times New Roman" w:hAnsi="Times New Roman"/>
                <w:noProof/>
                <w:sz w:val="18"/>
                <w:szCs w:val="18"/>
                <w:lang w:val="ru-RU" w:eastAsia="ru-RU"/>
              </w:rPr>
              <w:drawing>
                <wp:anchor distT="0" distB="0" distL="114300" distR="114300" simplePos="0" relativeHeight="252023296"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208" name="Рисунок 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F247F3" w:rsidRPr="00100671" w:rsidRDefault="00F247F3" w:rsidP="00DF5AE9">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F247F3" w:rsidRPr="0005077B" w:rsidRDefault="00F247F3" w:rsidP="00DF5AE9">
            <w:pPr>
              <w:pStyle w:val="a3"/>
              <w:spacing w:after="0" w:line="240" w:lineRule="auto"/>
              <w:jc w:val="center"/>
              <w:rPr>
                <w:rFonts w:ascii="Times New Roman" w:hAnsi="Times New Roman"/>
                <w:sz w:val="20"/>
                <w:szCs w:val="20"/>
                <w:lang w:val="uk-UA"/>
              </w:rPr>
            </w:pPr>
            <w:r>
              <w:rPr>
                <w:rFonts w:ascii="Times New Roman" w:hAnsi="Times New Roman"/>
                <w:sz w:val="20"/>
                <w:szCs w:val="20"/>
                <w:lang w:val="ru-RU"/>
              </w:rPr>
              <w:t>Пакет комплексних контрольних роб</w:t>
            </w:r>
            <w:r>
              <w:rPr>
                <w:rFonts w:ascii="Times New Roman" w:hAnsi="Times New Roman"/>
                <w:sz w:val="20"/>
                <w:szCs w:val="20"/>
                <w:lang w:val="uk-UA"/>
              </w:rPr>
              <w:t>іт</w:t>
            </w:r>
          </w:p>
          <w:p w:rsidR="00F247F3" w:rsidRPr="00100671" w:rsidRDefault="00F247F3" w:rsidP="00DF5AE9">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F247F3" w:rsidRPr="00DE2B8D" w:rsidRDefault="00F247F3" w:rsidP="00DF5AE9">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F247F3" w:rsidRPr="0059326C" w:rsidRDefault="00F247F3" w:rsidP="00DF5AE9">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F247F3" w:rsidRPr="0059326C" w:rsidRDefault="00F247F3" w:rsidP="00DF5AE9">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F247F3" w:rsidRPr="0059326C" w:rsidRDefault="00F247F3" w:rsidP="00DF5AE9">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F247F3" w:rsidRPr="0059326C" w:rsidRDefault="00F247F3" w:rsidP="00DF5AE9">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F247F3" w:rsidRPr="00BF621A" w:rsidTr="00DF5AE9">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F247F3" w:rsidRPr="0059326C" w:rsidRDefault="00F247F3" w:rsidP="00DF5AE9">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F247F3" w:rsidRPr="0059326C" w:rsidRDefault="00F247F3" w:rsidP="00DF5AE9">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F247F3" w:rsidRPr="00BF621A" w:rsidRDefault="00F247F3" w:rsidP="00BF621A">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BF621A">
              <w:rPr>
                <w:rFonts w:ascii="Times New Roman" w:hAnsi="Times New Roman"/>
                <w:sz w:val="20"/>
                <w:szCs w:val="20"/>
                <w:lang w:val="uk-UA"/>
              </w:rPr>
              <w:t>28</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BF621A">
              <w:rPr>
                <w:rFonts w:ascii="Times New Roman" w:hAnsi="Times New Roman"/>
                <w:sz w:val="20"/>
                <w:szCs w:val="20"/>
                <w:lang w:val="uk-UA"/>
              </w:rPr>
              <w:t>33</w:t>
            </w:r>
          </w:p>
        </w:tc>
      </w:tr>
    </w:tbl>
    <w:p w:rsidR="00CF40FE" w:rsidRPr="00524CB8" w:rsidRDefault="00CF40FE" w:rsidP="00F247F3">
      <w:pPr>
        <w:spacing w:after="0" w:line="240" w:lineRule="auto"/>
        <w:ind w:firstLine="709"/>
        <w:jc w:val="both"/>
        <w:rPr>
          <w:rFonts w:ascii="Times New Roman" w:hAnsi="Times New Roman"/>
          <w:sz w:val="28"/>
          <w:szCs w:val="28"/>
          <w:lang w:val="uk-UA"/>
        </w:rPr>
      </w:pPr>
    </w:p>
    <w:p w:rsidR="00CF40FE" w:rsidRDefault="00CF40FE" w:rsidP="00CF40FE">
      <w:pPr>
        <w:spacing w:after="0" w:line="312" w:lineRule="auto"/>
        <w:ind w:firstLine="709"/>
        <w:jc w:val="center"/>
        <w:rPr>
          <w:rFonts w:ascii="Times New Roman" w:hAnsi="Times New Roman"/>
          <w:sz w:val="28"/>
          <w:szCs w:val="28"/>
          <w:lang w:val="uk-UA"/>
        </w:rPr>
      </w:pPr>
      <w:r>
        <w:rPr>
          <w:rFonts w:ascii="Times New Roman" w:hAnsi="Times New Roman"/>
          <w:sz w:val="28"/>
          <w:szCs w:val="28"/>
          <w:lang w:val="uk-UA"/>
        </w:rPr>
        <w:t>Національний авіаційний університет</w:t>
      </w:r>
    </w:p>
    <w:p w:rsidR="00CF40FE" w:rsidRDefault="00CF40FE" w:rsidP="00CF40FE">
      <w:pPr>
        <w:spacing w:after="0" w:line="312" w:lineRule="auto"/>
        <w:ind w:firstLine="709"/>
        <w:jc w:val="both"/>
        <w:rPr>
          <w:rFonts w:ascii="Times New Roman" w:hAnsi="Times New Roman"/>
          <w:sz w:val="28"/>
          <w:szCs w:val="28"/>
          <w:lang w:val="uk-UA"/>
        </w:rPr>
      </w:pPr>
    </w:p>
    <w:p w:rsidR="00CF40FE" w:rsidRDefault="00CF40FE" w:rsidP="00CF40FE">
      <w:pPr>
        <w:spacing w:after="0" w:line="312" w:lineRule="auto"/>
        <w:jc w:val="both"/>
        <w:rPr>
          <w:rFonts w:ascii="Times New Roman" w:hAnsi="Times New Roman"/>
          <w:b/>
          <w:sz w:val="28"/>
          <w:szCs w:val="28"/>
          <w:u w:val="single"/>
          <w:lang w:val="uk-UA"/>
        </w:rPr>
      </w:pPr>
      <w:r>
        <w:rPr>
          <w:rFonts w:ascii="Times New Roman" w:hAnsi="Times New Roman"/>
          <w:sz w:val="28"/>
          <w:szCs w:val="28"/>
          <w:lang w:val="uk-UA"/>
        </w:rPr>
        <w:t xml:space="preserve">Кафедра </w:t>
      </w:r>
      <w:r w:rsidRPr="00303775">
        <w:rPr>
          <w:rFonts w:ascii="Times New Roman" w:hAnsi="Times New Roman"/>
          <w:sz w:val="28"/>
          <w:szCs w:val="28"/>
          <w:u w:val="single"/>
          <w:lang w:val="uk-UA"/>
        </w:rPr>
        <w:t xml:space="preserve">    </w:t>
      </w:r>
      <w:r w:rsidRPr="00303775">
        <w:rPr>
          <w:rFonts w:ascii="Times New Roman" w:hAnsi="Times New Roman"/>
          <w:b/>
          <w:sz w:val="28"/>
          <w:szCs w:val="28"/>
          <w:u w:val="single"/>
          <w:lang w:val="uk-UA"/>
        </w:rPr>
        <w:t>Теор</w:t>
      </w:r>
      <w:r>
        <w:rPr>
          <w:rFonts w:ascii="Times New Roman" w:hAnsi="Times New Roman"/>
          <w:b/>
          <w:sz w:val="28"/>
          <w:szCs w:val="28"/>
          <w:u w:val="single"/>
          <w:lang w:val="uk-UA"/>
        </w:rPr>
        <w:t>ії архітектури та містобудування_________________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(найменування кафедри</w:t>
      </w:r>
      <w:r w:rsidRPr="00A95AB1">
        <w:rPr>
          <w:rFonts w:ascii="Times New Roman" w:hAnsi="Times New Roman"/>
          <w:sz w:val="28"/>
          <w:szCs w:val="28"/>
          <w:vertAlign w:val="superscript"/>
          <w:lang w:val="uk-UA"/>
        </w:rPr>
        <w:t>)</w:t>
      </w:r>
    </w:p>
    <w:p w:rsidR="00CF40FE" w:rsidRDefault="00CF40FE" w:rsidP="00CF40FE">
      <w:pPr>
        <w:spacing w:after="0" w:line="240" w:lineRule="auto"/>
        <w:jc w:val="both"/>
        <w:rPr>
          <w:rFonts w:ascii="Times New Roman" w:hAnsi="Times New Roman"/>
          <w:sz w:val="28"/>
          <w:szCs w:val="28"/>
          <w:u w:val="single"/>
          <w:lang w:val="uk-UA"/>
        </w:rPr>
      </w:pPr>
      <w:r>
        <w:rPr>
          <w:rFonts w:ascii="Times New Roman" w:hAnsi="Times New Roman"/>
          <w:sz w:val="28"/>
          <w:szCs w:val="28"/>
          <w:lang w:val="uk-UA"/>
        </w:rPr>
        <w:t xml:space="preserve">Напрям </w:t>
      </w:r>
      <w:r w:rsidRPr="00303775">
        <w:rPr>
          <w:rFonts w:ascii="Times New Roman" w:hAnsi="Times New Roman"/>
          <w:sz w:val="28"/>
          <w:szCs w:val="28"/>
          <w:u w:val="single"/>
          <w:lang w:val="uk-UA"/>
        </w:rPr>
        <w:t xml:space="preserve">   </w:t>
      </w:r>
      <w:r w:rsidRPr="00303775">
        <w:rPr>
          <w:rFonts w:ascii="Times New Roman" w:hAnsi="Times New Roman"/>
          <w:b/>
          <w:sz w:val="28"/>
          <w:szCs w:val="28"/>
          <w:u w:val="single"/>
          <w:lang w:val="uk-UA"/>
        </w:rPr>
        <w:t>1201 – Архітектура</w:t>
      </w:r>
      <w:r>
        <w:rPr>
          <w:rFonts w:ascii="Times New Roman" w:hAnsi="Times New Roman"/>
          <w:sz w:val="28"/>
          <w:szCs w:val="28"/>
          <w:u w:val="single"/>
          <w:lang w:val="uk-UA"/>
        </w:rPr>
        <w:t>___________________________________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(шифр, найменування</w:t>
      </w:r>
      <w:r w:rsidRPr="00A95AB1">
        <w:rPr>
          <w:rFonts w:ascii="Times New Roman" w:hAnsi="Times New Roman"/>
          <w:sz w:val="28"/>
          <w:szCs w:val="28"/>
          <w:vertAlign w:val="superscript"/>
          <w:lang w:val="uk-UA"/>
        </w:rPr>
        <w:t>)</w:t>
      </w:r>
    </w:p>
    <w:p w:rsidR="00CF40FE" w:rsidRDefault="00CF40FE" w:rsidP="00CF40FE">
      <w:pPr>
        <w:spacing w:after="0" w:line="240" w:lineRule="auto"/>
        <w:jc w:val="both"/>
        <w:rPr>
          <w:rFonts w:ascii="Times New Roman" w:hAnsi="Times New Roman"/>
          <w:sz w:val="28"/>
          <w:szCs w:val="28"/>
          <w:u w:val="single"/>
          <w:lang w:val="uk-UA"/>
        </w:rPr>
      </w:pPr>
      <w:r>
        <w:rPr>
          <w:rFonts w:ascii="Times New Roman" w:hAnsi="Times New Roman"/>
          <w:sz w:val="28"/>
          <w:szCs w:val="28"/>
          <w:lang w:val="uk-UA"/>
        </w:rPr>
        <w:t>Спеціальність</w:t>
      </w:r>
      <w:r w:rsidRPr="006E081E">
        <w:rPr>
          <w:rFonts w:ascii="Times New Roman" w:hAnsi="Times New Roman"/>
          <w:sz w:val="28"/>
          <w:szCs w:val="28"/>
          <w:u w:val="single"/>
          <w:lang w:val="uk-UA"/>
        </w:rPr>
        <w:t xml:space="preserve"> </w:t>
      </w:r>
      <w:r w:rsidRPr="006E081E">
        <w:rPr>
          <w:rFonts w:ascii="Times New Roman" w:hAnsi="Times New Roman"/>
          <w:b/>
          <w:sz w:val="28"/>
          <w:szCs w:val="28"/>
          <w:u w:val="single"/>
          <w:lang w:val="uk-UA"/>
        </w:rPr>
        <w:t>6.</w:t>
      </w:r>
      <w:r w:rsidRPr="00303775">
        <w:rPr>
          <w:rFonts w:ascii="Times New Roman" w:hAnsi="Times New Roman"/>
          <w:b/>
          <w:sz w:val="28"/>
          <w:szCs w:val="28"/>
          <w:u w:val="single"/>
          <w:lang w:val="uk-UA"/>
        </w:rPr>
        <w:t>1201</w:t>
      </w:r>
      <w:r>
        <w:rPr>
          <w:rFonts w:ascii="Times New Roman" w:hAnsi="Times New Roman"/>
          <w:b/>
          <w:sz w:val="28"/>
          <w:szCs w:val="28"/>
          <w:u w:val="single"/>
          <w:lang w:val="uk-UA"/>
        </w:rPr>
        <w:t>00 «Дизайн архітектурного середовища»</w:t>
      </w:r>
      <w:r>
        <w:rPr>
          <w:rFonts w:ascii="Times New Roman" w:hAnsi="Times New Roman"/>
          <w:sz w:val="28"/>
          <w:szCs w:val="28"/>
          <w:u w:val="single"/>
          <w:lang w:val="uk-UA"/>
        </w:rPr>
        <w:t>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(шифр, найменування</w:t>
      </w:r>
      <w:r w:rsidRPr="00A95AB1">
        <w:rPr>
          <w:rFonts w:ascii="Times New Roman" w:hAnsi="Times New Roman"/>
          <w:sz w:val="28"/>
          <w:szCs w:val="28"/>
          <w:vertAlign w:val="superscript"/>
          <w:lang w:val="uk-UA"/>
        </w:rPr>
        <w:t>)</w:t>
      </w:r>
    </w:p>
    <w:p w:rsidR="00CF40FE" w:rsidRDefault="00CF40FE" w:rsidP="00CF40FE">
      <w:pPr>
        <w:spacing w:after="0" w:line="240" w:lineRule="auto"/>
        <w:jc w:val="both"/>
        <w:rPr>
          <w:rFonts w:ascii="Times New Roman" w:hAnsi="Times New Roman"/>
          <w:sz w:val="28"/>
          <w:szCs w:val="28"/>
          <w:u w:val="single"/>
          <w:lang w:val="uk-UA"/>
        </w:rPr>
      </w:pPr>
      <w:r>
        <w:rPr>
          <w:rFonts w:ascii="Times New Roman" w:hAnsi="Times New Roman"/>
          <w:sz w:val="28"/>
          <w:szCs w:val="28"/>
          <w:lang w:val="uk-UA"/>
        </w:rPr>
        <w:t xml:space="preserve">Дисципліна </w:t>
      </w:r>
      <w:r w:rsidRPr="00303775">
        <w:rPr>
          <w:rFonts w:ascii="Times New Roman" w:hAnsi="Times New Roman"/>
          <w:sz w:val="28"/>
          <w:szCs w:val="28"/>
          <w:u w:val="single"/>
          <w:lang w:val="uk-UA"/>
        </w:rPr>
        <w:t xml:space="preserve">  </w:t>
      </w:r>
      <w:r>
        <w:rPr>
          <w:rFonts w:ascii="Times New Roman" w:hAnsi="Times New Roman"/>
          <w:b/>
          <w:sz w:val="28"/>
          <w:szCs w:val="28"/>
          <w:u w:val="single"/>
          <w:lang w:val="uk-UA"/>
        </w:rPr>
        <w:t>«Колористика інтер</w:t>
      </w:r>
      <w:r w:rsidRPr="00CF40FE">
        <w:rPr>
          <w:rFonts w:ascii="Times New Roman" w:hAnsi="Times New Roman"/>
          <w:b/>
          <w:sz w:val="28"/>
          <w:szCs w:val="28"/>
          <w:u w:val="single"/>
          <w:lang w:val="ru-RU"/>
        </w:rPr>
        <w:t>’</w:t>
      </w:r>
      <w:r>
        <w:rPr>
          <w:rFonts w:ascii="Times New Roman" w:hAnsi="Times New Roman"/>
          <w:b/>
          <w:sz w:val="28"/>
          <w:szCs w:val="28"/>
          <w:u w:val="single"/>
          <w:lang w:val="uk-UA"/>
        </w:rPr>
        <w:t>єру»</w:t>
      </w:r>
      <w:r>
        <w:rPr>
          <w:rFonts w:ascii="Times New Roman" w:hAnsi="Times New Roman"/>
          <w:sz w:val="28"/>
          <w:szCs w:val="28"/>
          <w:u w:val="single"/>
          <w:lang w:val="uk-UA"/>
        </w:rPr>
        <w:t>___________________________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(повне найменування</w:t>
      </w:r>
      <w:r w:rsidRPr="00A95AB1">
        <w:rPr>
          <w:rFonts w:ascii="Times New Roman" w:hAnsi="Times New Roman"/>
          <w:sz w:val="28"/>
          <w:szCs w:val="28"/>
          <w:vertAlign w:val="superscript"/>
          <w:lang w:val="uk-UA"/>
        </w:rPr>
        <w:t>)</w:t>
      </w:r>
    </w:p>
    <w:p w:rsidR="00CF40FE" w:rsidRPr="00303775" w:rsidRDefault="00CF40FE" w:rsidP="00CF40FE">
      <w:pPr>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     </w:t>
      </w:r>
    </w:p>
    <w:p w:rsidR="00CF40FE" w:rsidRDefault="00CF40FE" w:rsidP="00CF40FE">
      <w:pPr>
        <w:spacing w:after="0" w:line="312" w:lineRule="auto"/>
        <w:jc w:val="center"/>
        <w:rPr>
          <w:rFonts w:ascii="Times New Roman" w:hAnsi="Times New Roman"/>
          <w:b/>
          <w:sz w:val="28"/>
          <w:szCs w:val="28"/>
          <w:lang w:val="uk-UA"/>
        </w:rPr>
      </w:pPr>
    </w:p>
    <w:p w:rsidR="00CF40FE" w:rsidRDefault="00CF40FE" w:rsidP="00CF40FE">
      <w:pPr>
        <w:spacing w:after="0" w:line="312" w:lineRule="auto"/>
        <w:jc w:val="center"/>
        <w:rPr>
          <w:rFonts w:ascii="Times New Roman" w:hAnsi="Times New Roman"/>
          <w:b/>
          <w:sz w:val="28"/>
          <w:szCs w:val="28"/>
          <w:lang w:val="uk-UA"/>
        </w:rPr>
      </w:pPr>
    </w:p>
    <w:p w:rsidR="00CF40FE" w:rsidRDefault="00CF40FE" w:rsidP="00CF40FE">
      <w:pPr>
        <w:spacing w:after="0" w:line="312" w:lineRule="auto"/>
        <w:jc w:val="center"/>
        <w:rPr>
          <w:rFonts w:ascii="Times New Roman" w:hAnsi="Times New Roman"/>
          <w:b/>
          <w:sz w:val="28"/>
          <w:szCs w:val="28"/>
          <w:lang w:val="uk-UA"/>
        </w:rPr>
      </w:pPr>
    </w:p>
    <w:p w:rsidR="00CF40FE" w:rsidRDefault="00CF40FE" w:rsidP="00CF40FE">
      <w:pPr>
        <w:spacing w:after="0" w:line="312" w:lineRule="auto"/>
        <w:jc w:val="center"/>
        <w:rPr>
          <w:rFonts w:ascii="Times New Roman" w:hAnsi="Times New Roman"/>
          <w:b/>
          <w:sz w:val="28"/>
          <w:szCs w:val="28"/>
          <w:lang w:val="uk-UA"/>
        </w:rPr>
      </w:pPr>
      <w:r>
        <w:rPr>
          <w:rFonts w:ascii="Times New Roman" w:hAnsi="Times New Roman"/>
          <w:b/>
          <w:sz w:val="28"/>
          <w:szCs w:val="28"/>
          <w:lang w:val="uk-UA"/>
        </w:rPr>
        <w:t>КОМПЛЕКСНА КОНТРОЛЬНА РОБОТА</w:t>
      </w:r>
    </w:p>
    <w:p w:rsidR="00CF40FE" w:rsidRDefault="00CF40FE" w:rsidP="00CF40FE">
      <w:pPr>
        <w:spacing w:after="0" w:line="312" w:lineRule="auto"/>
        <w:jc w:val="center"/>
        <w:rPr>
          <w:rFonts w:ascii="Times New Roman" w:hAnsi="Times New Roman"/>
          <w:b/>
          <w:sz w:val="28"/>
          <w:szCs w:val="28"/>
          <w:lang w:val="uk-UA"/>
        </w:rPr>
      </w:pPr>
      <w:r>
        <w:rPr>
          <w:rFonts w:ascii="Times New Roman" w:hAnsi="Times New Roman"/>
          <w:b/>
          <w:sz w:val="28"/>
          <w:szCs w:val="28"/>
          <w:lang w:val="uk-UA"/>
        </w:rPr>
        <w:t>Варіант №25</w:t>
      </w:r>
    </w:p>
    <w:p w:rsidR="00CF40FE" w:rsidRPr="007C53A8" w:rsidRDefault="00CF40FE" w:rsidP="00CF40FE">
      <w:pPr>
        <w:spacing w:after="0" w:line="312" w:lineRule="auto"/>
        <w:jc w:val="both"/>
        <w:rPr>
          <w:rFonts w:ascii="Times New Roman" w:hAnsi="Times New Roman"/>
          <w:b/>
          <w:sz w:val="28"/>
          <w:szCs w:val="28"/>
          <w:lang w:val="uk-UA"/>
        </w:rPr>
      </w:pPr>
      <w:r w:rsidRPr="007C53A8">
        <w:rPr>
          <w:rFonts w:ascii="Times New Roman" w:hAnsi="Times New Roman"/>
          <w:sz w:val="28"/>
          <w:szCs w:val="28"/>
          <w:lang w:val="uk-UA"/>
        </w:rPr>
        <w:t>1.</w:t>
      </w:r>
      <w:r>
        <w:rPr>
          <w:rFonts w:ascii="Times New Roman" w:hAnsi="Times New Roman"/>
          <w:b/>
          <w:sz w:val="28"/>
          <w:szCs w:val="28"/>
          <w:lang w:val="uk-UA"/>
        </w:rPr>
        <w:t xml:space="preserve"> </w:t>
      </w:r>
      <w:r>
        <w:rPr>
          <w:rFonts w:ascii="Times New Roman" w:hAnsi="Times New Roman"/>
          <w:sz w:val="28"/>
          <w:szCs w:val="28"/>
          <w:lang w:val="uk-UA"/>
        </w:rPr>
        <w:t xml:space="preserve"> Визначити особливості колірного оформлення інтер’єрів офісів. </w:t>
      </w:r>
    </w:p>
    <w:p w:rsidR="00CF40FE" w:rsidRPr="00D31417" w:rsidRDefault="00CF40FE" w:rsidP="00CF40FE">
      <w:pPr>
        <w:spacing w:after="0" w:line="312" w:lineRule="auto"/>
        <w:jc w:val="both"/>
        <w:rPr>
          <w:rFonts w:ascii="Times New Roman" w:hAnsi="Times New Roman"/>
          <w:sz w:val="28"/>
          <w:szCs w:val="28"/>
          <w:lang w:val="uk-UA"/>
        </w:rPr>
      </w:pPr>
      <w:r>
        <w:rPr>
          <w:rFonts w:ascii="Times New Roman" w:hAnsi="Times New Roman"/>
          <w:sz w:val="28"/>
          <w:szCs w:val="28"/>
          <w:lang w:val="uk-UA"/>
        </w:rPr>
        <w:t xml:space="preserve">2. Охарактеризувати принцип взаємодії кольору і лінійних форм в інтер’єрі.  </w:t>
      </w:r>
    </w:p>
    <w:p w:rsidR="00CF40FE" w:rsidRPr="00D95ECD" w:rsidRDefault="00CF40FE" w:rsidP="00CF40FE">
      <w:pPr>
        <w:spacing w:after="0" w:line="312" w:lineRule="auto"/>
        <w:jc w:val="both"/>
        <w:rPr>
          <w:rFonts w:ascii="Times New Roman" w:hAnsi="Times New Roman"/>
          <w:sz w:val="28"/>
          <w:szCs w:val="28"/>
          <w:lang w:val="uk-UA"/>
        </w:rPr>
      </w:pPr>
      <w:r>
        <w:rPr>
          <w:rFonts w:ascii="Times New Roman" w:hAnsi="Times New Roman"/>
          <w:sz w:val="28"/>
          <w:szCs w:val="28"/>
          <w:lang w:val="uk-UA"/>
        </w:rPr>
        <w:t xml:space="preserve">3. Визначити основні принципи колірної композиції інтер’єру. </w:t>
      </w:r>
    </w:p>
    <w:p w:rsidR="00CF40FE" w:rsidRPr="007C53A8" w:rsidRDefault="00CF40FE" w:rsidP="00CF40FE">
      <w:pPr>
        <w:spacing w:after="0" w:line="312" w:lineRule="auto"/>
        <w:jc w:val="both"/>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Pr="006E081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Завідувач кафедри теорії</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архітектури та містобудування</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к. архітектури</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_______________ Трошкіна О. А.</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«____»_____________2009 р.</w:t>
      </w:r>
    </w:p>
    <w:p w:rsidR="00CF40FE" w:rsidRDefault="00CF40FE" w:rsidP="00CF40FE">
      <w:pPr>
        <w:spacing w:after="0" w:line="312" w:lineRule="auto"/>
        <w:ind w:firstLine="709"/>
        <w:jc w:val="both"/>
        <w:rPr>
          <w:rFonts w:ascii="Times New Roman" w:hAnsi="Times New Roman"/>
          <w:sz w:val="28"/>
          <w:szCs w:val="28"/>
          <w:lang w:val="uk-UA"/>
        </w:rPr>
      </w:pPr>
    </w:p>
    <w:p w:rsidR="00CF40FE" w:rsidRPr="00524CB8" w:rsidRDefault="00CF40FE" w:rsidP="00CF40FE">
      <w:pPr>
        <w:spacing w:after="0" w:line="360" w:lineRule="auto"/>
        <w:ind w:firstLine="709"/>
        <w:jc w:val="both"/>
        <w:rPr>
          <w:rFonts w:ascii="Times New Roman" w:hAnsi="Times New Roman"/>
          <w:sz w:val="28"/>
          <w:szCs w:val="28"/>
          <w:lang w:val="uk-UA"/>
        </w:rPr>
      </w:pPr>
    </w:p>
    <w:p w:rsidR="00F247F3" w:rsidRPr="00524CB8" w:rsidRDefault="00CF40FE" w:rsidP="00F247F3">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 </w:t>
      </w: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F247F3" w:rsidRPr="0059326C" w:rsidTr="00DF5AE9">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F247F3" w:rsidRPr="00652E2C" w:rsidRDefault="00F247F3" w:rsidP="00DF5AE9">
            <w:pPr>
              <w:pStyle w:val="a3"/>
              <w:jc w:val="center"/>
              <w:rPr>
                <w:rFonts w:ascii="Times New Roman" w:hAnsi="Times New Roman"/>
                <w:sz w:val="18"/>
                <w:szCs w:val="18"/>
                <w:lang w:val="ru-RU"/>
              </w:rPr>
            </w:pPr>
            <w:r>
              <w:rPr>
                <w:rFonts w:ascii="Times New Roman" w:hAnsi="Times New Roman"/>
                <w:noProof/>
                <w:sz w:val="18"/>
                <w:szCs w:val="18"/>
                <w:lang w:val="ru-RU" w:eastAsia="ru-RU"/>
              </w:rPr>
              <w:drawing>
                <wp:anchor distT="0" distB="0" distL="114300" distR="114300" simplePos="0" relativeHeight="252025344"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209" name="Рисунок 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F247F3" w:rsidRPr="00100671" w:rsidRDefault="00F247F3" w:rsidP="00DF5AE9">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F247F3" w:rsidRPr="0005077B" w:rsidRDefault="00F247F3" w:rsidP="00DF5AE9">
            <w:pPr>
              <w:pStyle w:val="a3"/>
              <w:spacing w:after="0" w:line="240" w:lineRule="auto"/>
              <w:jc w:val="center"/>
              <w:rPr>
                <w:rFonts w:ascii="Times New Roman" w:hAnsi="Times New Roman"/>
                <w:sz w:val="20"/>
                <w:szCs w:val="20"/>
                <w:lang w:val="uk-UA"/>
              </w:rPr>
            </w:pPr>
            <w:r>
              <w:rPr>
                <w:rFonts w:ascii="Times New Roman" w:hAnsi="Times New Roman"/>
                <w:sz w:val="20"/>
                <w:szCs w:val="20"/>
                <w:lang w:val="ru-RU"/>
              </w:rPr>
              <w:t>Пакет комплексних контрольних роб</w:t>
            </w:r>
            <w:r>
              <w:rPr>
                <w:rFonts w:ascii="Times New Roman" w:hAnsi="Times New Roman"/>
                <w:sz w:val="20"/>
                <w:szCs w:val="20"/>
                <w:lang w:val="uk-UA"/>
              </w:rPr>
              <w:t>іт</w:t>
            </w:r>
          </w:p>
          <w:p w:rsidR="00F247F3" w:rsidRPr="00100671" w:rsidRDefault="00F247F3" w:rsidP="00DF5AE9">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F247F3" w:rsidRPr="00DE2B8D" w:rsidRDefault="00F247F3" w:rsidP="00DF5AE9">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F247F3" w:rsidRPr="0059326C" w:rsidRDefault="00F247F3" w:rsidP="00DF5AE9">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F247F3" w:rsidRPr="0059326C" w:rsidRDefault="00F247F3" w:rsidP="00DF5AE9">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F247F3" w:rsidRPr="0059326C" w:rsidRDefault="00F247F3" w:rsidP="00DF5AE9">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F247F3" w:rsidRPr="0059326C" w:rsidRDefault="00F247F3" w:rsidP="00DF5AE9">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F247F3" w:rsidRPr="00BF621A" w:rsidTr="00DF5AE9">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F247F3" w:rsidRPr="0059326C" w:rsidRDefault="00F247F3" w:rsidP="00DF5AE9">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F247F3" w:rsidRPr="0059326C" w:rsidRDefault="00F247F3" w:rsidP="00DF5AE9">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F247F3" w:rsidRPr="00BF621A" w:rsidRDefault="00F247F3" w:rsidP="00BF621A">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BF621A">
              <w:rPr>
                <w:rFonts w:ascii="Times New Roman" w:hAnsi="Times New Roman"/>
                <w:sz w:val="20"/>
                <w:szCs w:val="20"/>
                <w:lang w:val="uk-UA"/>
              </w:rPr>
              <w:t>29</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BF621A">
              <w:rPr>
                <w:rFonts w:ascii="Times New Roman" w:hAnsi="Times New Roman"/>
                <w:sz w:val="20"/>
                <w:szCs w:val="20"/>
                <w:lang w:val="uk-UA"/>
              </w:rPr>
              <w:t>33</w:t>
            </w:r>
          </w:p>
        </w:tc>
      </w:tr>
    </w:tbl>
    <w:p w:rsidR="00CF40FE" w:rsidRPr="00524CB8" w:rsidRDefault="00CF40FE" w:rsidP="00F247F3">
      <w:pPr>
        <w:spacing w:after="0" w:line="240" w:lineRule="auto"/>
        <w:ind w:firstLine="709"/>
        <w:jc w:val="both"/>
        <w:rPr>
          <w:rFonts w:ascii="Times New Roman" w:hAnsi="Times New Roman"/>
          <w:sz w:val="28"/>
          <w:szCs w:val="28"/>
          <w:lang w:val="uk-UA"/>
        </w:rPr>
      </w:pPr>
    </w:p>
    <w:p w:rsidR="00CF40FE" w:rsidRDefault="00CF40FE" w:rsidP="00CF40FE">
      <w:pPr>
        <w:spacing w:after="0" w:line="312" w:lineRule="auto"/>
        <w:ind w:firstLine="709"/>
        <w:jc w:val="center"/>
        <w:rPr>
          <w:rFonts w:ascii="Times New Roman" w:hAnsi="Times New Roman"/>
          <w:sz w:val="28"/>
          <w:szCs w:val="28"/>
          <w:lang w:val="uk-UA"/>
        </w:rPr>
      </w:pPr>
      <w:r>
        <w:rPr>
          <w:rFonts w:ascii="Times New Roman" w:hAnsi="Times New Roman"/>
          <w:sz w:val="28"/>
          <w:szCs w:val="28"/>
          <w:lang w:val="uk-UA"/>
        </w:rPr>
        <w:t>Національний авіаційний університет</w:t>
      </w:r>
    </w:p>
    <w:p w:rsidR="00CF40FE" w:rsidRDefault="00CF40FE" w:rsidP="00CF40FE">
      <w:pPr>
        <w:spacing w:after="0" w:line="312" w:lineRule="auto"/>
        <w:ind w:firstLine="709"/>
        <w:jc w:val="both"/>
        <w:rPr>
          <w:rFonts w:ascii="Times New Roman" w:hAnsi="Times New Roman"/>
          <w:sz w:val="28"/>
          <w:szCs w:val="28"/>
          <w:lang w:val="uk-UA"/>
        </w:rPr>
      </w:pPr>
    </w:p>
    <w:p w:rsidR="00CF40FE" w:rsidRDefault="00CF40FE" w:rsidP="00CF40FE">
      <w:pPr>
        <w:spacing w:after="0" w:line="312" w:lineRule="auto"/>
        <w:jc w:val="both"/>
        <w:rPr>
          <w:rFonts w:ascii="Times New Roman" w:hAnsi="Times New Roman"/>
          <w:b/>
          <w:sz w:val="28"/>
          <w:szCs w:val="28"/>
          <w:u w:val="single"/>
          <w:lang w:val="uk-UA"/>
        </w:rPr>
      </w:pPr>
      <w:r>
        <w:rPr>
          <w:rFonts w:ascii="Times New Roman" w:hAnsi="Times New Roman"/>
          <w:sz w:val="28"/>
          <w:szCs w:val="28"/>
          <w:lang w:val="uk-UA"/>
        </w:rPr>
        <w:t xml:space="preserve">Кафедра </w:t>
      </w:r>
      <w:r w:rsidRPr="00303775">
        <w:rPr>
          <w:rFonts w:ascii="Times New Roman" w:hAnsi="Times New Roman"/>
          <w:sz w:val="28"/>
          <w:szCs w:val="28"/>
          <w:u w:val="single"/>
          <w:lang w:val="uk-UA"/>
        </w:rPr>
        <w:t xml:space="preserve">    </w:t>
      </w:r>
      <w:r w:rsidRPr="00303775">
        <w:rPr>
          <w:rFonts w:ascii="Times New Roman" w:hAnsi="Times New Roman"/>
          <w:b/>
          <w:sz w:val="28"/>
          <w:szCs w:val="28"/>
          <w:u w:val="single"/>
          <w:lang w:val="uk-UA"/>
        </w:rPr>
        <w:t>Теор</w:t>
      </w:r>
      <w:r>
        <w:rPr>
          <w:rFonts w:ascii="Times New Roman" w:hAnsi="Times New Roman"/>
          <w:b/>
          <w:sz w:val="28"/>
          <w:szCs w:val="28"/>
          <w:u w:val="single"/>
          <w:lang w:val="uk-UA"/>
        </w:rPr>
        <w:t>ії архітектури та містобудування_________________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(найменування кафедри</w:t>
      </w:r>
      <w:r w:rsidRPr="00A95AB1">
        <w:rPr>
          <w:rFonts w:ascii="Times New Roman" w:hAnsi="Times New Roman"/>
          <w:sz w:val="28"/>
          <w:szCs w:val="28"/>
          <w:vertAlign w:val="superscript"/>
          <w:lang w:val="uk-UA"/>
        </w:rPr>
        <w:t>)</w:t>
      </w:r>
    </w:p>
    <w:p w:rsidR="00CF40FE" w:rsidRDefault="00CF40FE" w:rsidP="00CF40FE">
      <w:pPr>
        <w:spacing w:after="0" w:line="240" w:lineRule="auto"/>
        <w:jc w:val="both"/>
        <w:rPr>
          <w:rFonts w:ascii="Times New Roman" w:hAnsi="Times New Roman"/>
          <w:sz w:val="28"/>
          <w:szCs w:val="28"/>
          <w:u w:val="single"/>
          <w:lang w:val="uk-UA"/>
        </w:rPr>
      </w:pPr>
      <w:r>
        <w:rPr>
          <w:rFonts w:ascii="Times New Roman" w:hAnsi="Times New Roman"/>
          <w:sz w:val="28"/>
          <w:szCs w:val="28"/>
          <w:lang w:val="uk-UA"/>
        </w:rPr>
        <w:t xml:space="preserve">Напрям </w:t>
      </w:r>
      <w:r w:rsidRPr="00303775">
        <w:rPr>
          <w:rFonts w:ascii="Times New Roman" w:hAnsi="Times New Roman"/>
          <w:sz w:val="28"/>
          <w:szCs w:val="28"/>
          <w:u w:val="single"/>
          <w:lang w:val="uk-UA"/>
        </w:rPr>
        <w:t xml:space="preserve">   </w:t>
      </w:r>
      <w:r w:rsidRPr="00303775">
        <w:rPr>
          <w:rFonts w:ascii="Times New Roman" w:hAnsi="Times New Roman"/>
          <w:b/>
          <w:sz w:val="28"/>
          <w:szCs w:val="28"/>
          <w:u w:val="single"/>
          <w:lang w:val="uk-UA"/>
        </w:rPr>
        <w:t>1201 – Архітектура</w:t>
      </w:r>
      <w:r>
        <w:rPr>
          <w:rFonts w:ascii="Times New Roman" w:hAnsi="Times New Roman"/>
          <w:sz w:val="28"/>
          <w:szCs w:val="28"/>
          <w:u w:val="single"/>
          <w:lang w:val="uk-UA"/>
        </w:rPr>
        <w:t>___________________________________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(шифр, найменування</w:t>
      </w:r>
      <w:r w:rsidRPr="00A95AB1">
        <w:rPr>
          <w:rFonts w:ascii="Times New Roman" w:hAnsi="Times New Roman"/>
          <w:sz w:val="28"/>
          <w:szCs w:val="28"/>
          <w:vertAlign w:val="superscript"/>
          <w:lang w:val="uk-UA"/>
        </w:rPr>
        <w:t>)</w:t>
      </w:r>
    </w:p>
    <w:p w:rsidR="00CF40FE" w:rsidRDefault="00CF40FE" w:rsidP="00CF40FE">
      <w:pPr>
        <w:spacing w:after="0" w:line="240" w:lineRule="auto"/>
        <w:jc w:val="both"/>
        <w:rPr>
          <w:rFonts w:ascii="Times New Roman" w:hAnsi="Times New Roman"/>
          <w:sz w:val="28"/>
          <w:szCs w:val="28"/>
          <w:u w:val="single"/>
          <w:lang w:val="uk-UA"/>
        </w:rPr>
      </w:pPr>
      <w:r>
        <w:rPr>
          <w:rFonts w:ascii="Times New Roman" w:hAnsi="Times New Roman"/>
          <w:sz w:val="28"/>
          <w:szCs w:val="28"/>
          <w:lang w:val="uk-UA"/>
        </w:rPr>
        <w:t>Спеціальність</w:t>
      </w:r>
      <w:r w:rsidRPr="006E081E">
        <w:rPr>
          <w:rFonts w:ascii="Times New Roman" w:hAnsi="Times New Roman"/>
          <w:sz w:val="28"/>
          <w:szCs w:val="28"/>
          <w:u w:val="single"/>
          <w:lang w:val="uk-UA"/>
        </w:rPr>
        <w:t xml:space="preserve"> </w:t>
      </w:r>
      <w:r w:rsidRPr="006E081E">
        <w:rPr>
          <w:rFonts w:ascii="Times New Roman" w:hAnsi="Times New Roman"/>
          <w:b/>
          <w:sz w:val="28"/>
          <w:szCs w:val="28"/>
          <w:u w:val="single"/>
          <w:lang w:val="uk-UA"/>
        </w:rPr>
        <w:t>6.</w:t>
      </w:r>
      <w:r w:rsidRPr="00303775">
        <w:rPr>
          <w:rFonts w:ascii="Times New Roman" w:hAnsi="Times New Roman"/>
          <w:b/>
          <w:sz w:val="28"/>
          <w:szCs w:val="28"/>
          <w:u w:val="single"/>
          <w:lang w:val="uk-UA"/>
        </w:rPr>
        <w:t>1201</w:t>
      </w:r>
      <w:r>
        <w:rPr>
          <w:rFonts w:ascii="Times New Roman" w:hAnsi="Times New Roman"/>
          <w:b/>
          <w:sz w:val="28"/>
          <w:szCs w:val="28"/>
          <w:u w:val="single"/>
          <w:lang w:val="uk-UA"/>
        </w:rPr>
        <w:t>00 «Дизайн архітектурного середовища»</w:t>
      </w:r>
      <w:r>
        <w:rPr>
          <w:rFonts w:ascii="Times New Roman" w:hAnsi="Times New Roman"/>
          <w:sz w:val="28"/>
          <w:szCs w:val="28"/>
          <w:u w:val="single"/>
          <w:lang w:val="uk-UA"/>
        </w:rPr>
        <w:t>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(шифр, найменування</w:t>
      </w:r>
      <w:r w:rsidRPr="00A95AB1">
        <w:rPr>
          <w:rFonts w:ascii="Times New Roman" w:hAnsi="Times New Roman"/>
          <w:sz w:val="28"/>
          <w:szCs w:val="28"/>
          <w:vertAlign w:val="superscript"/>
          <w:lang w:val="uk-UA"/>
        </w:rPr>
        <w:t>)</w:t>
      </w:r>
    </w:p>
    <w:p w:rsidR="00CF40FE" w:rsidRDefault="00CF40FE" w:rsidP="00CF40FE">
      <w:pPr>
        <w:spacing w:after="0" w:line="240" w:lineRule="auto"/>
        <w:jc w:val="both"/>
        <w:rPr>
          <w:rFonts w:ascii="Times New Roman" w:hAnsi="Times New Roman"/>
          <w:sz w:val="28"/>
          <w:szCs w:val="28"/>
          <w:u w:val="single"/>
          <w:lang w:val="uk-UA"/>
        </w:rPr>
      </w:pPr>
      <w:r>
        <w:rPr>
          <w:rFonts w:ascii="Times New Roman" w:hAnsi="Times New Roman"/>
          <w:sz w:val="28"/>
          <w:szCs w:val="28"/>
          <w:lang w:val="uk-UA"/>
        </w:rPr>
        <w:t xml:space="preserve">Дисципліна </w:t>
      </w:r>
      <w:r w:rsidRPr="00303775">
        <w:rPr>
          <w:rFonts w:ascii="Times New Roman" w:hAnsi="Times New Roman"/>
          <w:sz w:val="28"/>
          <w:szCs w:val="28"/>
          <w:u w:val="single"/>
          <w:lang w:val="uk-UA"/>
        </w:rPr>
        <w:t xml:space="preserve">  </w:t>
      </w:r>
      <w:r>
        <w:rPr>
          <w:rFonts w:ascii="Times New Roman" w:hAnsi="Times New Roman"/>
          <w:b/>
          <w:sz w:val="28"/>
          <w:szCs w:val="28"/>
          <w:u w:val="single"/>
          <w:lang w:val="uk-UA"/>
        </w:rPr>
        <w:t>«Колористика інтер</w:t>
      </w:r>
      <w:r w:rsidRPr="00CF40FE">
        <w:rPr>
          <w:rFonts w:ascii="Times New Roman" w:hAnsi="Times New Roman"/>
          <w:b/>
          <w:sz w:val="28"/>
          <w:szCs w:val="28"/>
          <w:u w:val="single"/>
          <w:lang w:val="ru-RU"/>
        </w:rPr>
        <w:t>’</w:t>
      </w:r>
      <w:r>
        <w:rPr>
          <w:rFonts w:ascii="Times New Roman" w:hAnsi="Times New Roman"/>
          <w:b/>
          <w:sz w:val="28"/>
          <w:szCs w:val="28"/>
          <w:u w:val="single"/>
          <w:lang w:val="uk-UA"/>
        </w:rPr>
        <w:t>єру»</w:t>
      </w:r>
      <w:r>
        <w:rPr>
          <w:rFonts w:ascii="Times New Roman" w:hAnsi="Times New Roman"/>
          <w:sz w:val="28"/>
          <w:szCs w:val="28"/>
          <w:u w:val="single"/>
          <w:lang w:val="uk-UA"/>
        </w:rPr>
        <w:t>___________________________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(повне найменування</w:t>
      </w:r>
      <w:r w:rsidRPr="00A95AB1">
        <w:rPr>
          <w:rFonts w:ascii="Times New Roman" w:hAnsi="Times New Roman"/>
          <w:sz w:val="28"/>
          <w:szCs w:val="28"/>
          <w:vertAlign w:val="superscript"/>
          <w:lang w:val="uk-UA"/>
        </w:rPr>
        <w:t>)</w:t>
      </w:r>
    </w:p>
    <w:p w:rsidR="00CF40FE" w:rsidRPr="00303775" w:rsidRDefault="00CF40FE" w:rsidP="00CF40FE">
      <w:pPr>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     </w:t>
      </w:r>
    </w:p>
    <w:p w:rsidR="00CF40FE" w:rsidRDefault="00CF40FE" w:rsidP="00CF40FE">
      <w:pPr>
        <w:spacing w:after="0" w:line="312" w:lineRule="auto"/>
        <w:jc w:val="center"/>
        <w:rPr>
          <w:rFonts w:ascii="Times New Roman" w:hAnsi="Times New Roman"/>
          <w:b/>
          <w:sz w:val="28"/>
          <w:szCs w:val="28"/>
          <w:lang w:val="uk-UA"/>
        </w:rPr>
      </w:pPr>
    </w:p>
    <w:p w:rsidR="00CF40FE" w:rsidRDefault="00CF40FE" w:rsidP="00CF40FE">
      <w:pPr>
        <w:spacing w:after="0" w:line="312" w:lineRule="auto"/>
        <w:jc w:val="center"/>
        <w:rPr>
          <w:rFonts w:ascii="Times New Roman" w:hAnsi="Times New Roman"/>
          <w:b/>
          <w:sz w:val="28"/>
          <w:szCs w:val="28"/>
          <w:lang w:val="uk-UA"/>
        </w:rPr>
      </w:pPr>
    </w:p>
    <w:p w:rsidR="00CF40FE" w:rsidRDefault="00CF40FE" w:rsidP="00CF40FE">
      <w:pPr>
        <w:spacing w:after="0" w:line="312" w:lineRule="auto"/>
        <w:jc w:val="center"/>
        <w:rPr>
          <w:rFonts w:ascii="Times New Roman" w:hAnsi="Times New Roman"/>
          <w:b/>
          <w:sz w:val="28"/>
          <w:szCs w:val="28"/>
          <w:lang w:val="uk-UA"/>
        </w:rPr>
      </w:pPr>
    </w:p>
    <w:p w:rsidR="00CF40FE" w:rsidRDefault="00CF40FE" w:rsidP="00CF40FE">
      <w:pPr>
        <w:spacing w:after="0" w:line="312" w:lineRule="auto"/>
        <w:jc w:val="center"/>
        <w:rPr>
          <w:rFonts w:ascii="Times New Roman" w:hAnsi="Times New Roman"/>
          <w:b/>
          <w:sz w:val="28"/>
          <w:szCs w:val="28"/>
          <w:lang w:val="uk-UA"/>
        </w:rPr>
      </w:pPr>
      <w:r>
        <w:rPr>
          <w:rFonts w:ascii="Times New Roman" w:hAnsi="Times New Roman"/>
          <w:b/>
          <w:sz w:val="28"/>
          <w:szCs w:val="28"/>
          <w:lang w:val="uk-UA"/>
        </w:rPr>
        <w:t>КОМПЛЕКСНА КОНТРОЛЬНА РОБОТА</w:t>
      </w:r>
    </w:p>
    <w:p w:rsidR="00CF40FE" w:rsidRDefault="00CF40FE" w:rsidP="00CF40FE">
      <w:pPr>
        <w:spacing w:after="0" w:line="312" w:lineRule="auto"/>
        <w:jc w:val="center"/>
        <w:rPr>
          <w:rFonts w:ascii="Times New Roman" w:hAnsi="Times New Roman"/>
          <w:b/>
          <w:sz w:val="28"/>
          <w:szCs w:val="28"/>
          <w:lang w:val="uk-UA"/>
        </w:rPr>
      </w:pPr>
      <w:r>
        <w:rPr>
          <w:rFonts w:ascii="Times New Roman" w:hAnsi="Times New Roman"/>
          <w:b/>
          <w:sz w:val="28"/>
          <w:szCs w:val="28"/>
          <w:lang w:val="uk-UA"/>
        </w:rPr>
        <w:t>Варіант №26</w:t>
      </w:r>
    </w:p>
    <w:p w:rsidR="00CF40FE" w:rsidRPr="007C53A8" w:rsidRDefault="00CF40FE" w:rsidP="00CF40FE">
      <w:pPr>
        <w:spacing w:after="0" w:line="312" w:lineRule="auto"/>
        <w:jc w:val="both"/>
        <w:rPr>
          <w:rFonts w:ascii="Times New Roman" w:hAnsi="Times New Roman"/>
          <w:b/>
          <w:sz w:val="28"/>
          <w:szCs w:val="28"/>
          <w:lang w:val="uk-UA"/>
        </w:rPr>
      </w:pPr>
      <w:r w:rsidRPr="007C53A8">
        <w:rPr>
          <w:rFonts w:ascii="Times New Roman" w:hAnsi="Times New Roman"/>
          <w:sz w:val="28"/>
          <w:szCs w:val="28"/>
          <w:lang w:val="uk-UA"/>
        </w:rPr>
        <w:t>1.</w:t>
      </w:r>
      <w:r>
        <w:rPr>
          <w:rFonts w:ascii="Times New Roman" w:hAnsi="Times New Roman"/>
          <w:b/>
          <w:sz w:val="28"/>
          <w:szCs w:val="28"/>
          <w:lang w:val="uk-UA"/>
        </w:rPr>
        <w:t xml:space="preserve"> </w:t>
      </w:r>
      <w:r>
        <w:rPr>
          <w:rFonts w:ascii="Times New Roman" w:hAnsi="Times New Roman"/>
          <w:sz w:val="28"/>
          <w:szCs w:val="28"/>
          <w:lang w:val="uk-UA"/>
        </w:rPr>
        <w:t xml:space="preserve"> Визначити особливості кольорових вирішень інтер’єрів промислових приміщень.  </w:t>
      </w:r>
    </w:p>
    <w:p w:rsidR="00CF40FE" w:rsidRPr="00D31417" w:rsidRDefault="00CF40FE" w:rsidP="00CF40FE">
      <w:pPr>
        <w:spacing w:after="0" w:line="312" w:lineRule="auto"/>
        <w:jc w:val="both"/>
        <w:rPr>
          <w:rFonts w:ascii="Times New Roman" w:hAnsi="Times New Roman"/>
          <w:sz w:val="28"/>
          <w:szCs w:val="28"/>
          <w:lang w:val="uk-UA"/>
        </w:rPr>
      </w:pPr>
      <w:r>
        <w:rPr>
          <w:rFonts w:ascii="Times New Roman" w:hAnsi="Times New Roman"/>
          <w:sz w:val="28"/>
          <w:szCs w:val="28"/>
          <w:lang w:val="uk-UA"/>
        </w:rPr>
        <w:t xml:space="preserve">2. Визначити принципи використання кольору огороджувальних поверхнях в інтер’єрі.   </w:t>
      </w:r>
    </w:p>
    <w:p w:rsidR="00CF40FE" w:rsidRPr="00D95ECD" w:rsidRDefault="00CF40FE" w:rsidP="00CF40FE">
      <w:pPr>
        <w:spacing w:after="0" w:line="312" w:lineRule="auto"/>
        <w:jc w:val="both"/>
        <w:rPr>
          <w:rFonts w:ascii="Times New Roman" w:hAnsi="Times New Roman"/>
          <w:sz w:val="28"/>
          <w:szCs w:val="28"/>
          <w:lang w:val="uk-UA"/>
        </w:rPr>
      </w:pPr>
      <w:r>
        <w:rPr>
          <w:rFonts w:ascii="Times New Roman" w:hAnsi="Times New Roman"/>
          <w:sz w:val="28"/>
          <w:szCs w:val="28"/>
          <w:lang w:val="uk-UA"/>
        </w:rPr>
        <w:t xml:space="preserve">3. Визначити можливості використання поверхневих, незалежних кольорів в інтер’єрі. </w:t>
      </w:r>
    </w:p>
    <w:p w:rsidR="00CF40FE" w:rsidRPr="007C53A8" w:rsidRDefault="00CF40FE" w:rsidP="00CF40FE">
      <w:pPr>
        <w:spacing w:after="0" w:line="312" w:lineRule="auto"/>
        <w:jc w:val="both"/>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Pr="00F247F3" w:rsidRDefault="00CF40FE" w:rsidP="00F247F3">
      <w:pPr>
        <w:spacing w:after="0" w:line="312" w:lineRule="auto"/>
        <w:rPr>
          <w:rFonts w:ascii="Times New Roman" w:hAnsi="Times New Roman"/>
          <w:sz w:val="28"/>
          <w:szCs w:val="28"/>
          <w:lang w:val="uk-UA"/>
        </w:rPr>
      </w:pPr>
    </w:p>
    <w:p w:rsidR="00CF40FE" w:rsidRPr="006E081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Завідувач кафедри теорії</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архітектури та містобудування</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к. архітектури</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_______________ Трошкіна О. А.</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«____»_____________2009 р.</w:t>
      </w:r>
    </w:p>
    <w:p w:rsidR="00CF40FE" w:rsidRPr="00524CB8" w:rsidRDefault="00CF40FE" w:rsidP="00F247F3">
      <w:pPr>
        <w:spacing w:after="0" w:line="360" w:lineRule="auto"/>
        <w:jc w:val="both"/>
        <w:rPr>
          <w:rFonts w:ascii="Times New Roman" w:hAnsi="Times New Roman"/>
          <w:sz w:val="28"/>
          <w:szCs w:val="28"/>
          <w:lang w:val="uk-UA"/>
        </w:rPr>
      </w:pP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F247F3" w:rsidRPr="0059326C" w:rsidTr="00DF5AE9">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F247F3" w:rsidRPr="00652E2C" w:rsidRDefault="00F247F3" w:rsidP="00DF5AE9">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2027392"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210" name="Рисунок 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F247F3" w:rsidRPr="00100671" w:rsidRDefault="00F247F3" w:rsidP="00DF5AE9">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F247F3" w:rsidRPr="0005077B" w:rsidRDefault="00F247F3" w:rsidP="00DF5AE9">
            <w:pPr>
              <w:pStyle w:val="a3"/>
              <w:spacing w:after="0" w:line="240" w:lineRule="auto"/>
              <w:jc w:val="center"/>
              <w:rPr>
                <w:rFonts w:ascii="Times New Roman" w:hAnsi="Times New Roman"/>
                <w:sz w:val="20"/>
                <w:szCs w:val="20"/>
                <w:lang w:val="uk-UA"/>
              </w:rPr>
            </w:pPr>
            <w:r>
              <w:rPr>
                <w:rFonts w:ascii="Times New Roman" w:hAnsi="Times New Roman"/>
                <w:sz w:val="20"/>
                <w:szCs w:val="20"/>
                <w:lang w:val="ru-RU"/>
              </w:rPr>
              <w:t>Пакет комплексних контрольних роб</w:t>
            </w:r>
            <w:r>
              <w:rPr>
                <w:rFonts w:ascii="Times New Roman" w:hAnsi="Times New Roman"/>
                <w:sz w:val="20"/>
                <w:szCs w:val="20"/>
                <w:lang w:val="uk-UA"/>
              </w:rPr>
              <w:t>іт</w:t>
            </w:r>
          </w:p>
          <w:p w:rsidR="00F247F3" w:rsidRPr="00100671" w:rsidRDefault="00F247F3" w:rsidP="00DF5AE9">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F247F3" w:rsidRPr="00DE2B8D" w:rsidRDefault="00F247F3" w:rsidP="00DF5AE9">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F247F3" w:rsidRPr="0059326C" w:rsidRDefault="00F247F3" w:rsidP="00DF5AE9">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F247F3" w:rsidRPr="0059326C" w:rsidRDefault="00F247F3" w:rsidP="00DF5AE9">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F247F3" w:rsidRPr="0059326C" w:rsidRDefault="00F247F3" w:rsidP="00DF5AE9">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F247F3" w:rsidRPr="0059326C" w:rsidRDefault="00F247F3" w:rsidP="00DF5AE9">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F247F3" w:rsidRPr="00BF621A" w:rsidTr="00DF5AE9">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F247F3" w:rsidRPr="0059326C" w:rsidRDefault="00F247F3" w:rsidP="00DF5AE9">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F247F3" w:rsidRPr="0059326C" w:rsidRDefault="00F247F3" w:rsidP="00DF5AE9">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F247F3" w:rsidRPr="00BF621A" w:rsidRDefault="00F247F3" w:rsidP="00BF621A">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BF621A">
              <w:rPr>
                <w:rFonts w:ascii="Times New Roman" w:hAnsi="Times New Roman"/>
                <w:sz w:val="20"/>
                <w:szCs w:val="20"/>
                <w:lang w:val="uk-UA"/>
              </w:rPr>
              <w:t>3</w:t>
            </w:r>
            <w:r>
              <w:rPr>
                <w:rFonts w:ascii="Times New Roman" w:hAnsi="Times New Roman"/>
                <w:sz w:val="20"/>
                <w:szCs w:val="20"/>
                <w:lang w:val="uk-UA"/>
              </w:rPr>
              <w:t>0</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BF621A">
              <w:rPr>
                <w:rFonts w:ascii="Times New Roman" w:hAnsi="Times New Roman"/>
                <w:sz w:val="20"/>
                <w:szCs w:val="20"/>
                <w:lang w:val="uk-UA"/>
              </w:rPr>
              <w:t>33</w:t>
            </w:r>
          </w:p>
        </w:tc>
      </w:tr>
    </w:tbl>
    <w:p w:rsidR="00CF40FE" w:rsidRPr="00524CB8" w:rsidRDefault="00CF40FE" w:rsidP="00F247F3">
      <w:pPr>
        <w:spacing w:after="0" w:line="240" w:lineRule="auto"/>
        <w:ind w:firstLine="709"/>
        <w:jc w:val="both"/>
        <w:rPr>
          <w:rFonts w:ascii="Times New Roman" w:hAnsi="Times New Roman"/>
          <w:sz w:val="28"/>
          <w:szCs w:val="28"/>
          <w:lang w:val="uk-UA"/>
        </w:rPr>
      </w:pPr>
    </w:p>
    <w:p w:rsidR="00CF40FE" w:rsidRDefault="00CF40FE" w:rsidP="00CF40FE">
      <w:pPr>
        <w:spacing w:after="0" w:line="312" w:lineRule="auto"/>
        <w:ind w:firstLine="709"/>
        <w:jc w:val="center"/>
        <w:rPr>
          <w:rFonts w:ascii="Times New Roman" w:hAnsi="Times New Roman"/>
          <w:sz w:val="28"/>
          <w:szCs w:val="28"/>
          <w:lang w:val="uk-UA"/>
        </w:rPr>
      </w:pPr>
      <w:r>
        <w:rPr>
          <w:rFonts w:ascii="Times New Roman" w:hAnsi="Times New Roman"/>
          <w:sz w:val="28"/>
          <w:szCs w:val="28"/>
          <w:lang w:val="uk-UA"/>
        </w:rPr>
        <w:t>Національний авіаційний університет</w:t>
      </w:r>
    </w:p>
    <w:p w:rsidR="00CF40FE" w:rsidRDefault="00CF40FE" w:rsidP="00CF40FE">
      <w:pPr>
        <w:spacing w:after="0" w:line="312" w:lineRule="auto"/>
        <w:ind w:firstLine="709"/>
        <w:jc w:val="both"/>
        <w:rPr>
          <w:rFonts w:ascii="Times New Roman" w:hAnsi="Times New Roman"/>
          <w:sz w:val="28"/>
          <w:szCs w:val="28"/>
          <w:lang w:val="uk-UA"/>
        </w:rPr>
      </w:pPr>
    </w:p>
    <w:p w:rsidR="00CF40FE" w:rsidRDefault="00CF40FE" w:rsidP="00CF40FE">
      <w:pPr>
        <w:spacing w:after="0" w:line="312" w:lineRule="auto"/>
        <w:jc w:val="both"/>
        <w:rPr>
          <w:rFonts w:ascii="Times New Roman" w:hAnsi="Times New Roman"/>
          <w:b/>
          <w:sz w:val="28"/>
          <w:szCs w:val="28"/>
          <w:u w:val="single"/>
          <w:lang w:val="uk-UA"/>
        </w:rPr>
      </w:pPr>
      <w:r>
        <w:rPr>
          <w:rFonts w:ascii="Times New Roman" w:hAnsi="Times New Roman"/>
          <w:sz w:val="28"/>
          <w:szCs w:val="28"/>
          <w:lang w:val="uk-UA"/>
        </w:rPr>
        <w:t xml:space="preserve">Кафедра </w:t>
      </w:r>
      <w:r w:rsidRPr="00303775">
        <w:rPr>
          <w:rFonts w:ascii="Times New Roman" w:hAnsi="Times New Roman"/>
          <w:sz w:val="28"/>
          <w:szCs w:val="28"/>
          <w:u w:val="single"/>
          <w:lang w:val="uk-UA"/>
        </w:rPr>
        <w:t xml:space="preserve">    </w:t>
      </w:r>
      <w:r w:rsidRPr="00303775">
        <w:rPr>
          <w:rFonts w:ascii="Times New Roman" w:hAnsi="Times New Roman"/>
          <w:b/>
          <w:sz w:val="28"/>
          <w:szCs w:val="28"/>
          <w:u w:val="single"/>
          <w:lang w:val="uk-UA"/>
        </w:rPr>
        <w:t>Теор</w:t>
      </w:r>
      <w:r>
        <w:rPr>
          <w:rFonts w:ascii="Times New Roman" w:hAnsi="Times New Roman"/>
          <w:b/>
          <w:sz w:val="28"/>
          <w:szCs w:val="28"/>
          <w:u w:val="single"/>
          <w:lang w:val="uk-UA"/>
        </w:rPr>
        <w:t>ії архітектури та містобудування_________________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(найменування кафедри</w:t>
      </w:r>
      <w:r w:rsidRPr="00A95AB1">
        <w:rPr>
          <w:rFonts w:ascii="Times New Roman" w:hAnsi="Times New Roman"/>
          <w:sz w:val="28"/>
          <w:szCs w:val="28"/>
          <w:vertAlign w:val="superscript"/>
          <w:lang w:val="uk-UA"/>
        </w:rPr>
        <w:t>)</w:t>
      </w:r>
    </w:p>
    <w:p w:rsidR="00CF40FE" w:rsidRDefault="00CF40FE" w:rsidP="00CF40FE">
      <w:pPr>
        <w:spacing w:after="0" w:line="240" w:lineRule="auto"/>
        <w:jc w:val="both"/>
        <w:rPr>
          <w:rFonts w:ascii="Times New Roman" w:hAnsi="Times New Roman"/>
          <w:sz w:val="28"/>
          <w:szCs w:val="28"/>
          <w:u w:val="single"/>
          <w:lang w:val="uk-UA"/>
        </w:rPr>
      </w:pPr>
      <w:r>
        <w:rPr>
          <w:rFonts w:ascii="Times New Roman" w:hAnsi="Times New Roman"/>
          <w:sz w:val="28"/>
          <w:szCs w:val="28"/>
          <w:lang w:val="uk-UA"/>
        </w:rPr>
        <w:t xml:space="preserve">Напрям </w:t>
      </w:r>
      <w:r w:rsidRPr="00303775">
        <w:rPr>
          <w:rFonts w:ascii="Times New Roman" w:hAnsi="Times New Roman"/>
          <w:sz w:val="28"/>
          <w:szCs w:val="28"/>
          <w:u w:val="single"/>
          <w:lang w:val="uk-UA"/>
        </w:rPr>
        <w:t xml:space="preserve">   </w:t>
      </w:r>
      <w:r w:rsidRPr="00303775">
        <w:rPr>
          <w:rFonts w:ascii="Times New Roman" w:hAnsi="Times New Roman"/>
          <w:b/>
          <w:sz w:val="28"/>
          <w:szCs w:val="28"/>
          <w:u w:val="single"/>
          <w:lang w:val="uk-UA"/>
        </w:rPr>
        <w:t>1201 – Архітектура</w:t>
      </w:r>
      <w:r>
        <w:rPr>
          <w:rFonts w:ascii="Times New Roman" w:hAnsi="Times New Roman"/>
          <w:sz w:val="28"/>
          <w:szCs w:val="28"/>
          <w:u w:val="single"/>
          <w:lang w:val="uk-UA"/>
        </w:rPr>
        <w:t>___________________________________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(шифр, найменування</w:t>
      </w:r>
      <w:r w:rsidRPr="00A95AB1">
        <w:rPr>
          <w:rFonts w:ascii="Times New Roman" w:hAnsi="Times New Roman"/>
          <w:sz w:val="28"/>
          <w:szCs w:val="28"/>
          <w:vertAlign w:val="superscript"/>
          <w:lang w:val="uk-UA"/>
        </w:rPr>
        <w:t>)</w:t>
      </w:r>
    </w:p>
    <w:p w:rsidR="00CF40FE" w:rsidRDefault="00CF40FE" w:rsidP="00CF40FE">
      <w:pPr>
        <w:spacing w:after="0" w:line="240" w:lineRule="auto"/>
        <w:jc w:val="both"/>
        <w:rPr>
          <w:rFonts w:ascii="Times New Roman" w:hAnsi="Times New Roman"/>
          <w:sz w:val="28"/>
          <w:szCs w:val="28"/>
          <w:u w:val="single"/>
          <w:lang w:val="uk-UA"/>
        </w:rPr>
      </w:pPr>
      <w:r>
        <w:rPr>
          <w:rFonts w:ascii="Times New Roman" w:hAnsi="Times New Roman"/>
          <w:sz w:val="28"/>
          <w:szCs w:val="28"/>
          <w:lang w:val="uk-UA"/>
        </w:rPr>
        <w:t>Спеціальність</w:t>
      </w:r>
      <w:r w:rsidRPr="006E081E">
        <w:rPr>
          <w:rFonts w:ascii="Times New Roman" w:hAnsi="Times New Roman"/>
          <w:sz w:val="28"/>
          <w:szCs w:val="28"/>
          <w:u w:val="single"/>
          <w:lang w:val="uk-UA"/>
        </w:rPr>
        <w:t xml:space="preserve"> </w:t>
      </w:r>
      <w:r w:rsidRPr="006E081E">
        <w:rPr>
          <w:rFonts w:ascii="Times New Roman" w:hAnsi="Times New Roman"/>
          <w:b/>
          <w:sz w:val="28"/>
          <w:szCs w:val="28"/>
          <w:u w:val="single"/>
          <w:lang w:val="uk-UA"/>
        </w:rPr>
        <w:t>6.</w:t>
      </w:r>
      <w:r w:rsidRPr="00303775">
        <w:rPr>
          <w:rFonts w:ascii="Times New Roman" w:hAnsi="Times New Roman"/>
          <w:b/>
          <w:sz w:val="28"/>
          <w:szCs w:val="28"/>
          <w:u w:val="single"/>
          <w:lang w:val="uk-UA"/>
        </w:rPr>
        <w:t>1201</w:t>
      </w:r>
      <w:r>
        <w:rPr>
          <w:rFonts w:ascii="Times New Roman" w:hAnsi="Times New Roman"/>
          <w:b/>
          <w:sz w:val="28"/>
          <w:szCs w:val="28"/>
          <w:u w:val="single"/>
          <w:lang w:val="uk-UA"/>
        </w:rPr>
        <w:t>00 «Дизайн архітектурного середовища»</w:t>
      </w:r>
      <w:r>
        <w:rPr>
          <w:rFonts w:ascii="Times New Roman" w:hAnsi="Times New Roman"/>
          <w:sz w:val="28"/>
          <w:szCs w:val="28"/>
          <w:u w:val="single"/>
          <w:lang w:val="uk-UA"/>
        </w:rPr>
        <w:t>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(шифр, найменування</w:t>
      </w:r>
      <w:r w:rsidRPr="00A95AB1">
        <w:rPr>
          <w:rFonts w:ascii="Times New Roman" w:hAnsi="Times New Roman"/>
          <w:sz w:val="28"/>
          <w:szCs w:val="28"/>
          <w:vertAlign w:val="superscript"/>
          <w:lang w:val="uk-UA"/>
        </w:rPr>
        <w:t>)</w:t>
      </w:r>
    </w:p>
    <w:p w:rsidR="00CF40FE" w:rsidRDefault="00CF40FE" w:rsidP="00CF40FE">
      <w:pPr>
        <w:spacing w:after="0" w:line="240" w:lineRule="auto"/>
        <w:jc w:val="both"/>
        <w:rPr>
          <w:rFonts w:ascii="Times New Roman" w:hAnsi="Times New Roman"/>
          <w:sz w:val="28"/>
          <w:szCs w:val="28"/>
          <w:u w:val="single"/>
          <w:lang w:val="uk-UA"/>
        </w:rPr>
      </w:pPr>
      <w:r>
        <w:rPr>
          <w:rFonts w:ascii="Times New Roman" w:hAnsi="Times New Roman"/>
          <w:sz w:val="28"/>
          <w:szCs w:val="28"/>
          <w:lang w:val="uk-UA"/>
        </w:rPr>
        <w:t xml:space="preserve">Дисципліна </w:t>
      </w:r>
      <w:r w:rsidRPr="00303775">
        <w:rPr>
          <w:rFonts w:ascii="Times New Roman" w:hAnsi="Times New Roman"/>
          <w:sz w:val="28"/>
          <w:szCs w:val="28"/>
          <w:u w:val="single"/>
          <w:lang w:val="uk-UA"/>
        </w:rPr>
        <w:t xml:space="preserve">  </w:t>
      </w:r>
      <w:r>
        <w:rPr>
          <w:rFonts w:ascii="Times New Roman" w:hAnsi="Times New Roman"/>
          <w:b/>
          <w:sz w:val="28"/>
          <w:szCs w:val="28"/>
          <w:u w:val="single"/>
          <w:lang w:val="uk-UA"/>
        </w:rPr>
        <w:t>«Колористика інтер</w:t>
      </w:r>
      <w:r w:rsidRPr="00CF40FE">
        <w:rPr>
          <w:rFonts w:ascii="Times New Roman" w:hAnsi="Times New Roman"/>
          <w:b/>
          <w:sz w:val="28"/>
          <w:szCs w:val="28"/>
          <w:u w:val="single"/>
          <w:lang w:val="ru-RU"/>
        </w:rPr>
        <w:t>’</w:t>
      </w:r>
      <w:r>
        <w:rPr>
          <w:rFonts w:ascii="Times New Roman" w:hAnsi="Times New Roman"/>
          <w:b/>
          <w:sz w:val="28"/>
          <w:szCs w:val="28"/>
          <w:u w:val="single"/>
          <w:lang w:val="uk-UA"/>
        </w:rPr>
        <w:t>єру»</w:t>
      </w:r>
      <w:r>
        <w:rPr>
          <w:rFonts w:ascii="Times New Roman" w:hAnsi="Times New Roman"/>
          <w:sz w:val="28"/>
          <w:szCs w:val="28"/>
          <w:u w:val="single"/>
          <w:lang w:val="uk-UA"/>
        </w:rPr>
        <w:t>___________________________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(повне найменування</w:t>
      </w:r>
      <w:r w:rsidRPr="00A95AB1">
        <w:rPr>
          <w:rFonts w:ascii="Times New Roman" w:hAnsi="Times New Roman"/>
          <w:sz w:val="28"/>
          <w:szCs w:val="28"/>
          <w:vertAlign w:val="superscript"/>
          <w:lang w:val="uk-UA"/>
        </w:rPr>
        <w:t>)</w:t>
      </w:r>
    </w:p>
    <w:p w:rsidR="00CF40FE" w:rsidRPr="00303775" w:rsidRDefault="00CF40FE" w:rsidP="00CF40FE">
      <w:pPr>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     </w:t>
      </w:r>
    </w:p>
    <w:p w:rsidR="00CF40FE" w:rsidRDefault="00CF40FE" w:rsidP="00CF40FE">
      <w:pPr>
        <w:spacing w:after="0" w:line="312" w:lineRule="auto"/>
        <w:jc w:val="center"/>
        <w:rPr>
          <w:rFonts w:ascii="Times New Roman" w:hAnsi="Times New Roman"/>
          <w:b/>
          <w:sz w:val="28"/>
          <w:szCs w:val="28"/>
          <w:lang w:val="uk-UA"/>
        </w:rPr>
      </w:pPr>
    </w:p>
    <w:p w:rsidR="00CF40FE" w:rsidRDefault="00CF40FE" w:rsidP="00CF40FE">
      <w:pPr>
        <w:spacing w:after="0" w:line="312" w:lineRule="auto"/>
        <w:jc w:val="center"/>
        <w:rPr>
          <w:rFonts w:ascii="Times New Roman" w:hAnsi="Times New Roman"/>
          <w:b/>
          <w:sz w:val="28"/>
          <w:szCs w:val="28"/>
          <w:lang w:val="uk-UA"/>
        </w:rPr>
      </w:pPr>
    </w:p>
    <w:p w:rsidR="00CF40FE" w:rsidRDefault="00CF40FE" w:rsidP="00CF40FE">
      <w:pPr>
        <w:spacing w:after="0" w:line="312" w:lineRule="auto"/>
        <w:jc w:val="center"/>
        <w:rPr>
          <w:rFonts w:ascii="Times New Roman" w:hAnsi="Times New Roman"/>
          <w:b/>
          <w:sz w:val="28"/>
          <w:szCs w:val="28"/>
          <w:lang w:val="uk-UA"/>
        </w:rPr>
      </w:pPr>
    </w:p>
    <w:p w:rsidR="00CF40FE" w:rsidRDefault="00CF40FE" w:rsidP="00CF40FE">
      <w:pPr>
        <w:spacing w:after="0" w:line="312" w:lineRule="auto"/>
        <w:jc w:val="center"/>
        <w:rPr>
          <w:rFonts w:ascii="Times New Roman" w:hAnsi="Times New Roman"/>
          <w:b/>
          <w:sz w:val="28"/>
          <w:szCs w:val="28"/>
          <w:lang w:val="uk-UA"/>
        </w:rPr>
      </w:pPr>
      <w:r>
        <w:rPr>
          <w:rFonts w:ascii="Times New Roman" w:hAnsi="Times New Roman"/>
          <w:b/>
          <w:sz w:val="28"/>
          <w:szCs w:val="28"/>
          <w:lang w:val="uk-UA"/>
        </w:rPr>
        <w:t>КОМПЛЕКСНА КОНТРОЛЬНА РОБОТА</w:t>
      </w:r>
    </w:p>
    <w:p w:rsidR="00CF40FE" w:rsidRDefault="00CF40FE" w:rsidP="00CF40FE">
      <w:pPr>
        <w:spacing w:after="0" w:line="312" w:lineRule="auto"/>
        <w:jc w:val="center"/>
        <w:rPr>
          <w:rFonts w:ascii="Times New Roman" w:hAnsi="Times New Roman"/>
          <w:b/>
          <w:sz w:val="28"/>
          <w:szCs w:val="28"/>
          <w:lang w:val="uk-UA"/>
        </w:rPr>
      </w:pPr>
      <w:r>
        <w:rPr>
          <w:rFonts w:ascii="Times New Roman" w:hAnsi="Times New Roman"/>
          <w:b/>
          <w:sz w:val="28"/>
          <w:szCs w:val="28"/>
          <w:lang w:val="uk-UA"/>
        </w:rPr>
        <w:t>Варіант №27</w:t>
      </w:r>
    </w:p>
    <w:p w:rsidR="00CF40FE" w:rsidRPr="007C53A8" w:rsidRDefault="00CF40FE" w:rsidP="00CF40FE">
      <w:pPr>
        <w:spacing w:after="0" w:line="312" w:lineRule="auto"/>
        <w:jc w:val="both"/>
        <w:rPr>
          <w:rFonts w:ascii="Times New Roman" w:hAnsi="Times New Roman"/>
          <w:b/>
          <w:sz w:val="28"/>
          <w:szCs w:val="28"/>
          <w:lang w:val="uk-UA"/>
        </w:rPr>
      </w:pPr>
      <w:r w:rsidRPr="007C53A8">
        <w:rPr>
          <w:rFonts w:ascii="Times New Roman" w:hAnsi="Times New Roman"/>
          <w:sz w:val="28"/>
          <w:szCs w:val="28"/>
          <w:lang w:val="uk-UA"/>
        </w:rPr>
        <w:t>1.</w:t>
      </w:r>
      <w:r>
        <w:rPr>
          <w:rFonts w:ascii="Times New Roman" w:hAnsi="Times New Roman"/>
          <w:b/>
          <w:sz w:val="28"/>
          <w:szCs w:val="28"/>
          <w:lang w:val="uk-UA"/>
        </w:rPr>
        <w:t xml:space="preserve"> </w:t>
      </w:r>
      <w:r>
        <w:rPr>
          <w:rFonts w:ascii="Times New Roman" w:hAnsi="Times New Roman"/>
          <w:sz w:val="28"/>
          <w:szCs w:val="28"/>
          <w:lang w:val="uk-UA"/>
        </w:rPr>
        <w:t xml:space="preserve"> Визначити особливості кольорових вирішень приміщень інтер’єрів лікувальних закладів.</w:t>
      </w:r>
    </w:p>
    <w:p w:rsidR="00CF40FE" w:rsidRPr="00D31417" w:rsidRDefault="00CF40FE" w:rsidP="00CF40FE">
      <w:pPr>
        <w:spacing w:after="0" w:line="312" w:lineRule="auto"/>
        <w:jc w:val="both"/>
        <w:rPr>
          <w:rFonts w:ascii="Times New Roman" w:hAnsi="Times New Roman"/>
          <w:sz w:val="28"/>
          <w:szCs w:val="28"/>
          <w:lang w:val="uk-UA"/>
        </w:rPr>
      </w:pPr>
      <w:r>
        <w:rPr>
          <w:rFonts w:ascii="Times New Roman" w:hAnsi="Times New Roman"/>
          <w:sz w:val="28"/>
          <w:szCs w:val="28"/>
          <w:lang w:val="uk-UA"/>
        </w:rPr>
        <w:t xml:space="preserve">2. Охарактеризувати розмір колірної поверхні та розміщення її у просторі.  </w:t>
      </w:r>
    </w:p>
    <w:p w:rsidR="00CF40FE" w:rsidRPr="00D95ECD" w:rsidRDefault="00CF40FE" w:rsidP="00CF40FE">
      <w:pPr>
        <w:spacing w:after="0" w:line="312" w:lineRule="auto"/>
        <w:jc w:val="both"/>
        <w:rPr>
          <w:rFonts w:ascii="Times New Roman" w:hAnsi="Times New Roman"/>
          <w:sz w:val="28"/>
          <w:szCs w:val="28"/>
          <w:lang w:val="uk-UA"/>
        </w:rPr>
      </w:pPr>
      <w:r>
        <w:rPr>
          <w:rFonts w:ascii="Times New Roman" w:hAnsi="Times New Roman"/>
          <w:sz w:val="28"/>
          <w:szCs w:val="28"/>
          <w:lang w:val="uk-UA"/>
        </w:rPr>
        <w:t>3. Визначити специфічні властивості кольорових матеріалів.</w:t>
      </w:r>
    </w:p>
    <w:p w:rsidR="00CF40FE" w:rsidRPr="007C53A8" w:rsidRDefault="00CF40FE" w:rsidP="00CF40FE">
      <w:pPr>
        <w:spacing w:after="0" w:line="312" w:lineRule="auto"/>
        <w:jc w:val="both"/>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Pr="006E081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Завідувач кафедри теорії</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архітектури та містобудування</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к. архітектури</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_______________ Трошкіна О. А.</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«____»_____________2009 р.</w:t>
      </w:r>
    </w:p>
    <w:p w:rsidR="00CF40FE" w:rsidRDefault="00CF40FE" w:rsidP="00CF40FE">
      <w:pPr>
        <w:spacing w:after="0" w:line="312" w:lineRule="auto"/>
        <w:ind w:firstLine="709"/>
        <w:jc w:val="both"/>
        <w:rPr>
          <w:rFonts w:ascii="Times New Roman" w:hAnsi="Times New Roman"/>
          <w:sz w:val="28"/>
          <w:szCs w:val="28"/>
          <w:lang w:val="uk-UA"/>
        </w:rPr>
      </w:pPr>
    </w:p>
    <w:p w:rsidR="00CF40FE" w:rsidRPr="00524CB8" w:rsidRDefault="00CF40FE" w:rsidP="00CF40FE">
      <w:pPr>
        <w:spacing w:after="0" w:line="360" w:lineRule="auto"/>
        <w:ind w:firstLine="709"/>
        <w:jc w:val="both"/>
        <w:rPr>
          <w:rFonts w:ascii="Times New Roman" w:hAnsi="Times New Roman"/>
          <w:sz w:val="28"/>
          <w:szCs w:val="28"/>
          <w:lang w:val="uk-UA"/>
        </w:rPr>
      </w:pP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F247F3" w:rsidRPr="0059326C" w:rsidTr="00DF5AE9">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F247F3" w:rsidRPr="00652E2C" w:rsidRDefault="00F247F3" w:rsidP="00DF5AE9">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2029440"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211" name="Рисунок 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F247F3" w:rsidRPr="00100671" w:rsidRDefault="00F247F3" w:rsidP="00DF5AE9">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F247F3" w:rsidRPr="0005077B" w:rsidRDefault="00F247F3" w:rsidP="00DF5AE9">
            <w:pPr>
              <w:pStyle w:val="a3"/>
              <w:spacing w:after="0" w:line="240" w:lineRule="auto"/>
              <w:jc w:val="center"/>
              <w:rPr>
                <w:rFonts w:ascii="Times New Roman" w:hAnsi="Times New Roman"/>
                <w:sz w:val="20"/>
                <w:szCs w:val="20"/>
                <w:lang w:val="uk-UA"/>
              </w:rPr>
            </w:pPr>
            <w:r>
              <w:rPr>
                <w:rFonts w:ascii="Times New Roman" w:hAnsi="Times New Roman"/>
                <w:sz w:val="20"/>
                <w:szCs w:val="20"/>
                <w:lang w:val="ru-RU"/>
              </w:rPr>
              <w:t>Пакет комплексних контрольних роб</w:t>
            </w:r>
            <w:r>
              <w:rPr>
                <w:rFonts w:ascii="Times New Roman" w:hAnsi="Times New Roman"/>
                <w:sz w:val="20"/>
                <w:szCs w:val="20"/>
                <w:lang w:val="uk-UA"/>
              </w:rPr>
              <w:t>іт</w:t>
            </w:r>
          </w:p>
          <w:p w:rsidR="00F247F3" w:rsidRPr="00100671" w:rsidRDefault="00F247F3" w:rsidP="00DF5AE9">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F247F3" w:rsidRPr="00DE2B8D" w:rsidRDefault="00F247F3" w:rsidP="00DF5AE9">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F247F3" w:rsidRPr="0059326C" w:rsidRDefault="00F247F3" w:rsidP="00DF5AE9">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F247F3" w:rsidRPr="0059326C" w:rsidRDefault="00F247F3" w:rsidP="00DF5AE9">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F247F3" w:rsidRPr="0059326C" w:rsidRDefault="00F247F3" w:rsidP="00DF5AE9">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F247F3" w:rsidRPr="0059326C" w:rsidRDefault="00F247F3" w:rsidP="00DF5AE9">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F247F3" w:rsidRPr="00BF621A" w:rsidTr="00DF5AE9">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F247F3" w:rsidRPr="0059326C" w:rsidRDefault="00F247F3" w:rsidP="00DF5AE9">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F247F3" w:rsidRPr="0059326C" w:rsidRDefault="00F247F3" w:rsidP="00DF5AE9">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F247F3" w:rsidRPr="00BF621A" w:rsidRDefault="00F247F3" w:rsidP="00BF621A">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BF621A">
              <w:rPr>
                <w:rFonts w:ascii="Times New Roman" w:hAnsi="Times New Roman"/>
                <w:sz w:val="20"/>
                <w:szCs w:val="20"/>
                <w:lang w:val="uk-UA"/>
              </w:rPr>
              <w:t>31</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BF621A">
              <w:rPr>
                <w:rFonts w:ascii="Times New Roman" w:hAnsi="Times New Roman"/>
                <w:sz w:val="20"/>
                <w:szCs w:val="20"/>
                <w:lang w:val="uk-UA"/>
              </w:rPr>
              <w:t>33</w:t>
            </w:r>
          </w:p>
        </w:tc>
      </w:tr>
    </w:tbl>
    <w:p w:rsidR="00CF40FE" w:rsidRPr="00524CB8" w:rsidRDefault="00CF40FE" w:rsidP="00F247F3">
      <w:pPr>
        <w:spacing w:after="0" w:line="240" w:lineRule="auto"/>
        <w:ind w:firstLine="709"/>
        <w:jc w:val="both"/>
        <w:rPr>
          <w:rFonts w:ascii="Times New Roman" w:hAnsi="Times New Roman"/>
          <w:sz w:val="28"/>
          <w:szCs w:val="28"/>
          <w:lang w:val="uk-UA"/>
        </w:rPr>
      </w:pPr>
    </w:p>
    <w:p w:rsidR="00CF40FE" w:rsidRDefault="00CF40FE" w:rsidP="00CF40FE">
      <w:pPr>
        <w:spacing w:after="0" w:line="312" w:lineRule="auto"/>
        <w:ind w:firstLine="709"/>
        <w:jc w:val="center"/>
        <w:rPr>
          <w:rFonts w:ascii="Times New Roman" w:hAnsi="Times New Roman"/>
          <w:sz w:val="28"/>
          <w:szCs w:val="28"/>
          <w:lang w:val="uk-UA"/>
        </w:rPr>
      </w:pPr>
      <w:r>
        <w:rPr>
          <w:rFonts w:ascii="Times New Roman" w:hAnsi="Times New Roman"/>
          <w:sz w:val="28"/>
          <w:szCs w:val="28"/>
          <w:lang w:val="uk-UA"/>
        </w:rPr>
        <w:t>Національний авіаційний університет</w:t>
      </w:r>
    </w:p>
    <w:p w:rsidR="00CF40FE" w:rsidRDefault="00CF40FE" w:rsidP="00CF40FE">
      <w:pPr>
        <w:spacing w:after="0" w:line="312" w:lineRule="auto"/>
        <w:ind w:firstLine="709"/>
        <w:jc w:val="both"/>
        <w:rPr>
          <w:rFonts w:ascii="Times New Roman" w:hAnsi="Times New Roman"/>
          <w:sz w:val="28"/>
          <w:szCs w:val="28"/>
          <w:lang w:val="uk-UA"/>
        </w:rPr>
      </w:pPr>
    </w:p>
    <w:p w:rsidR="00CF40FE" w:rsidRDefault="00CF40FE" w:rsidP="00CF40FE">
      <w:pPr>
        <w:spacing w:after="0" w:line="312" w:lineRule="auto"/>
        <w:jc w:val="both"/>
        <w:rPr>
          <w:rFonts w:ascii="Times New Roman" w:hAnsi="Times New Roman"/>
          <w:b/>
          <w:sz w:val="28"/>
          <w:szCs w:val="28"/>
          <w:u w:val="single"/>
          <w:lang w:val="uk-UA"/>
        </w:rPr>
      </w:pPr>
      <w:r>
        <w:rPr>
          <w:rFonts w:ascii="Times New Roman" w:hAnsi="Times New Roman"/>
          <w:sz w:val="28"/>
          <w:szCs w:val="28"/>
          <w:lang w:val="uk-UA"/>
        </w:rPr>
        <w:t xml:space="preserve">Кафедра </w:t>
      </w:r>
      <w:r w:rsidRPr="00303775">
        <w:rPr>
          <w:rFonts w:ascii="Times New Roman" w:hAnsi="Times New Roman"/>
          <w:sz w:val="28"/>
          <w:szCs w:val="28"/>
          <w:u w:val="single"/>
          <w:lang w:val="uk-UA"/>
        </w:rPr>
        <w:t xml:space="preserve">    </w:t>
      </w:r>
      <w:r w:rsidRPr="00303775">
        <w:rPr>
          <w:rFonts w:ascii="Times New Roman" w:hAnsi="Times New Roman"/>
          <w:b/>
          <w:sz w:val="28"/>
          <w:szCs w:val="28"/>
          <w:u w:val="single"/>
          <w:lang w:val="uk-UA"/>
        </w:rPr>
        <w:t>Теор</w:t>
      </w:r>
      <w:r>
        <w:rPr>
          <w:rFonts w:ascii="Times New Roman" w:hAnsi="Times New Roman"/>
          <w:b/>
          <w:sz w:val="28"/>
          <w:szCs w:val="28"/>
          <w:u w:val="single"/>
          <w:lang w:val="uk-UA"/>
        </w:rPr>
        <w:t>ії архітектури та містобудування_________________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(найменування кафедри</w:t>
      </w:r>
      <w:r w:rsidRPr="00A95AB1">
        <w:rPr>
          <w:rFonts w:ascii="Times New Roman" w:hAnsi="Times New Roman"/>
          <w:sz w:val="28"/>
          <w:szCs w:val="28"/>
          <w:vertAlign w:val="superscript"/>
          <w:lang w:val="uk-UA"/>
        </w:rPr>
        <w:t>)</w:t>
      </w:r>
    </w:p>
    <w:p w:rsidR="00CF40FE" w:rsidRDefault="00CF40FE" w:rsidP="00CF40FE">
      <w:pPr>
        <w:spacing w:after="0" w:line="240" w:lineRule="auto"/>
        <w:jc w:val="both"/>
        <w:rPr>
          <w:rFonts w:ascii="Times New Roman" w:hAnsi="Times New Roman"/>
          <w:sz w:val="28"/>
          <w:szCs w:val="28"/>
          <w:u w:val="single"/>
          <w:lang w:val="uk-UA"/>
        </w:rPr>
      </w:pPr>
      <w:r>
        <w:rPr>
          <w:rFonts w:ascii="Times New Roman" w:hAnsi="Times New Roman"/>
          <w:sz w:val="28"/>
          <w:szCs w:val="28"/>
          <w:lang w:val="uk-UA"/>
        </w:rPr>
        <w:t xml:space="preserve">Напрям </w:t>
      </w:r>
      <w:r w:rsidRPr="00303775">
        <w:rPr>
          <w:rFonts w:ascii="Times New Roman" w:hAnsi="Times New Roman"/>
          <w:sz w:val="28"/>
          <w:szCs w:val="28"/>
          <w:u w:val="single"/>
          <w:lang w:val="uk-UA"/>
        </w:rPr>
        <w:t xml:space="preserve">   </w:t>
      </w:r>
      <w:r w:rsidRPr="00303775">
        <w:rPr>
          <w:rFonts w:ascii="Times New Roman" w:hAnsi="Times New Roman"/>
          <w:b/>
          <w:sz w:val="28"/>
          <w:szCs w:val="28"/>
          <w:u w:val="single"/>
          <w:lang w:val="uk-UA"/>
        </w:rPr>
        <w:t>1201 – Архітектура</w:t>
      </w:r>
      <w:r>
        <w:rPr>
          <w:rFonts w:ascii="Times New Roman" w:hAnsi="Times New Roman"/>
          <w:sz w:val="28"/>
          <w:szCs w:val="28"/>
          <w:u w:val="single"/>
          <w:lang w:val="uk-UA"/>
        </w:rPr>
        <w:t>___________________________________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(шифр, найменування</w:t>
      </w:r>
      <w:r w:rsidRPr="00A95AB1">
        <w:rPr>
          <w:rFonts w:ascii="Times New Roman" w:hAnsi="Times New Roman"/>
          <w:sz w:val="28"/>
          <w:szCs w:val="28"/>
          <w:vertAlign w:val="superscript"/>
          <w:lang w:val="uk-UA"/>
        </w:rPr>
        <w:t>)</w:t>
      </w:r>
    </w:p>
    <w:p w:rsidR="00CF40FE" w:rsidRDefault="00CF40FE" w:rsidP="00CF40FE">
      <w:pPr>
        <w:spacing w:after="0" w:line="240" w:lineRule="auto"/>
        <w:jc w:val="both"/>
        <w:rPr>
          <w:rFonts w:ascii="Times New Roman" w:hAnsi="Times New Roman"/>
          <w:sz w:val="28"/>
          <w:szCs w:val="28"/>
          <w:u w:val="single"/>
          <w:lang w:val="uk-UA"/>
        </w:rPr>
      </w:pPr>
      <w:r>
        <w:rPr>
          <w:rFonts w:ascii="Times New Roman" w:hAnsi="Times New Roman"/>
          <w:sz w:val="28"/>
          <w:szCs w:val="28"/>
          <w:lang w:val="uk-UA"/>
        </w:rPr>
        <w:t>Спеціальність</w:t>
      </w:r>
      <w:r w:rsidRPr="006E081E">
        <w:rPr>
          <w:rFonts w:ascii="Times New Roman" w:hAnsi="Times New Roman"/>
          <w:sz w:val="28"/>
          <w:szCs w:val="28"/>
          <w:u w:val="single"/>
          <w:lang w:val="uk-UA"/>
        </w:rPr>
        <w:t xml:space="preserve"> </w:t>
      </w:r>
      <w:r w:rsidRPr="006E081E">
        <w:rPr>
          <w:rFonts w:ascii="Times New Roman" w:hAnsi="Times New Roman"/>
          <w:b/>
          <w:sz w:val="28"/>
          <w:szCs w:val="28"/>
          <w:u w:val="single"/>
          <w:lang w:val="uk-UA"/>
        </w:rPr>
        <w:t>6.</w:t>
      </w:r>
      <w:r w:rsidRPr="00303775">
        <w:rPr>
          <w:rFonts w:ascii="Times New Roman" w:hAnsi="Times New Roman"/>
          <w:b/>
          <w:sz w:val="28"/>
          <w:szCs w:val="28"/>
          <w:u w:val="single"/>
          <w:lang w:val="uk-UA"/>
        </w:rPr>
        <w:t>1201</w:t>
      </w:r>
      <w:r>
        <w:rPr>
          <w:rFonts w:ascii="Times New Roman" w:hAnsi="Times New Roman"/>
          <w:b/>
          <w:sz w:val="28"/>
          <w:szCs w:val="28"/>
          <w:u w:val="single"/>
          <w:lang w:val="uk-UA"/>
        </w:rPr>
        <w:t>00 «Дизайн архітектурного середовища»</w:t>
      </w:r>
      <w:r>
        <w:rPr>
          <w:rFonts w:ascii="Times New Roman" w:hAnsi="Times New Roman"/>
          <w:sz w:val="28"/>
          <w:szCs w:val="28"/>
          <w:u w:val="single"/>
          <w:lang w:val="uk-UA"/>
        </w:rPr>
        <w:t>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(шифр, найменування</w:t>
      </w:r>
      <w:r w:rsidRPr="00A95AB1">
        <w:rPr>
          <w:rFonts w:ascii="Times New Roman" w:hAnsi="Times New Roman"/>
          <w:sz w:val="28"/>
          <w:szCs w:val="28"/>
          <w:vertAlign w:val="superscript"/>
          <w:lang w:val="uk-UA"/>
        </w:rPr>
        <w:t>)</w:t>
      </w:r>
    </w:p>
    <w:p w:rsidR="00CF40FE" w:rsidRDefault="00CF40FE" w:rsidP="00CF40FE">
      <w:pPr>
        <w:spacing w:after="0" w:line="240" w:lineRule="auto"/>
        <w:jc w:val="both"/>
        <w:rPr>
          <w:rFonts w:ascii="Times New Roman" w:hAnsi="Times New Roman"/>
          <w:sz w:val="28"/>
          <w:szCs w:val="28"/>
          <w:u w:val="single"/>
          <w:lang w:val="uk-UA"/>
        </w:rPr>
      </w:pPr>
      <w:r>
        <w:rPr>
          <w:rFonts w:ascii="Times New Roman" w:hAnsi="Times New Roman"/>
          <w:sz w:val="28"/>
          <w:szCs w:val="28"/>
          <w:lang w:val="uk-UA"/>
        </w:rPr>
        <w:t xml:space="preserve">Дисципліна </w:t>
      </w:r>
      <w:r w:rsidRPr="00303775">
        <w:rPr>
          <w:rFonts w:ascii="Times New Roman" w:hAnsi="Times New Roman"/>
          <w:sz w:val="28"/>
          <w:szCs w:val="28"/>
          <w:u w:val="single"/>
          <w:lang w:val="uk-UA"/>
        </w:rPr>
        <w:t xml:space="preserve">  </w:t>
      </w:r>
      <w:r>
        <w:rPr>
          <w:rFonts w:ascii="Times New Roman" w:hAnsi="Times New Roman"/>
          <w:b/>
          <w:sz w:val="28"/>
          <w:szCs w:val="28"/>
          <w:u w:val="single"/>
          <w:lang w:val="uk-UA"/>
        </w:rPr>
        <w:t>«Колористика інтер</w:t>
      </w:r>
      <w:r w:rsidRPr="00CF40FE">
        <w:rPr>
          <w:rFonts w:ascii="Times New Roman" w:hAnsi="Times New Roman"/>
          <w:b/>
          <w:sz w:val="28"/>
          <w:szCs w:val="28"/>
          <w:u w:val="single"/>
          <w:lang w:val="ru-RU"/>
        </w:rPr>
        <w:t>’</w:t>
      </w:r>
      <w:r>
        <w:rPr>
          <w:rFonts w:ascii="Times New Roman" w:hAnsi="Times New Roman"/>
          <w:b/>
          <w:sz w:val="28"/>
          <w:szCs w:val="28"/>
          <w:u w:val="single"/>
          <w:lang w:val="uk-UA"/>
        </w:rPr>
        <w:t>єру»</w:t>
      </w:r>
      <w:r>
        <w:rPr>
          <w:rFonts w:ascii="Times New Roman" w:hAnsi="Times New Roman"/>
          <w:sz w:val="28"/>
          <w:szCs w:val="28"/>
          <w:u w:val="single"/>
          <w:lang w:val="uk-UA"/>
        </w:rPr>
        <w:t>___________________________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(повне найменування</w:t>
      </w:r>
      <w:r w:rsidRPr="00A95AB1">
        <w:rPr>
          <w:rFonts w:ascii="Times New Roman" w:hAnsi="Times New Roman"/>
          <w:sz w:val="28"/>
          <w:szCs w:val="28"/>
          <w:vertAlign w:val="superscript"/>
          <w:lang w:val="uk-UA"/>
        </w:rPr>
        <w:t>)</w:t>
      </w:r>
    </w:p>
    <w:p w:rsidR="00CF40FE" w:rsidRPr="00303775" w:rsidRDefault="00CF40FE" w:rsidP="00CF40FE">
      <w:pPr>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     </w:t>
      </w:r>
    </w:p>
    <w:p w:rsidR="00CF40FE" w:rsidRDefault="00CF40FE" w:rsidP="00CF40FE">
      <w:pPr>
        <w:spacing w:after="0" w:line="312" w:lineRule="auto"/>
        <w:jc w:val="center"/>
        <w:rPr>
          <w:rFonts w:ascii="Times New Roman" w:hAnsi="Times New Roman"/>
          <w:b/>
          <w:sz w:val="28"/>
          <w:szCs w:val="28"/>
          <w:lang w:val="uk-UA"/>
        </w:rPr>
      </w:pPr>
    </w:p>
    <w:p w:rsidR="00CF40FE" w:rsidRDefault="00CF40FE" w:rsidP="00CF40FE">
      <w:pPr>
        <w:spacing w:after="0" w:line="312" w:lineRule="auto"/>
        <w:jc w:val="center"/>
        <w:rPr>
          <w:rFonts w:ascii="Times New Roman" w:hAnsi="Times New Roman"/>
          <w:b/>
          <w:sz w:val="28"/>
          <w:szCs w:val="28"/>
          <w:lang w:val="uk-UA"/>
        </w:rPr>
      </w:pPr>
    </w:p>
    <w:p w:rsidR="00CF40FE" w:rsidRDefault="00CF40FE" w:rsidP="00CF40FE">
      <w:pPr>
        <w:spacing w:after="0" w:line="312" w:lineRule="auto"/>
        <w:jc w:val="center"/>
        <w:rPr>
          <w:rFonts w:ascii="Times New Roman" w:hAnsi="Times New Roman"/>
          <w:b/>
          <w:sz w:val="28"/>
          <w:szCs w:val="28"/>
          <w:lang w:val="uk-UA"/>
        </w:rPr>
      </w:pPr>
    </w:p>
    <w:p w:rsidR="00CF40FE" w:rsidRDefault="00CF40FE" w:rsidP="00CF40FE">
      <w:pPr>
        <w:spacing w:after="0" w:line="312" w:lineRule="auto"/>
        <w:jc w:val="center"/>
        <w:rPr>
          <w:rFonts w:ascii="Times New Roman" w:hAnsi="Times New Roman"/>
          <w:b/>
          <w:sz w:val="28"/>
          <w:szCs w:val="28"/>
          <w:lang w:val="uk-UA"/>
        </w:rPr>
      </w:pPr>
      <w:r>
        <w:rPr>
          <w:rFonts w:ascii="Times New Roman" w:hAnsi="Times New Roman"/>
          <w:b/>
          <w:sz w:val="28"/>
          <w:szCs w:val="28"/>
          <w:lang w:val="uk-UA"/>
        </w:rPr>
        <w:t>КОМПЛЕКСНА КОНТРОЛЬНА РОБОТА</w:t>
      </w:r>
    </w:p>
    <w:p w:rsidR="00CF40FE" w:rsidRDefault="00CF40FE" w:rsidP="00CF40FE">
      <w:pPr>
        <w:spacing w:after="0" w:line="312" w:lineRule="auto"/>
        <w:jc w:val="center"/>
        <w:rPr>
          <w:rFonts w:ascii="Times New Roman" w:hAnsi="Times New Roman"/>
          <w:b/>
          <w:sz w:val="28"/>
          <w:szCs w:val="28"/>
          <w:lang w:val="uk-UA"/>
        </w:rPr>
      </w:pPr>
      <w:r>
        <w:rPr>
          <w:rFonts w:ascii="Times New Roman" w:hAnsi="Times New Roman"/>
          <w:b/>
          <w:sz w:val="28"/>
          <w:szCs w:val="28"/>
          <w:lang w:val="uk-UA"/>
        </w:rPr>
        <w:t>Варіант №28</w:t>
      </w:r>
    </w:p>
    <w:p w:rsidR="00CF40FE" w:rsidRPr="007C53A8" w:rsidRDefault="00CF40FE" w:rsidP="00CF40FE">
      <w:pPr>
        <w:spacing w:after="0" w:line="312" w:lineRule="auto"/>
        <w:jc w:val="both"/>
        <w:rPr>
          <w:rFonts w:ascii="Times New Roman" w:hAnsi="Times New Roman"/>
          <w:b/>
          <w:sz w:val="28"/>
          <w:szCs w:val="28"/>
          <w:lang w:val="uk-UA"/>
        </w:rPr>
      </w:pPr>
      <w:r w:rsidRPr="007C53A8">
        <w:rPr>
          <w:rFonts w:ascii="Times New Roman" w:hAnsi="Times New Roman"/>
          <w:sz w:val="28"/>
          <w:szCs w:val="28"/>
          <w:lang w:val="uk-UA"/>
        </w:rPr>
        <w:t>1.</w:t>
      </w:r>
      <w:r>
        <w:rPr>
          <w:rFonts w:ascii="Times New Roman" w:hAnsi="Times New Roman"/>
          <w:b/>
          <w:sz w:val="28"/>
          <w:szCs w:val="28"/>
          <w:lang w:val="uk-UA"/>
        </w:rPr>
        <w:t xml:space="preserve"> </w:t>
      </w:r>
      <w:r>
        <w:rPr>
          <w:rFonts w:ascii="Times New Roman" w:hAnsi="Times New Roman"/>
          <w:sz w:val="28"/>
          <w:szCs w:val="28"/>
          <w:lang w:val="uk-UA"/>
        </w:rPr>
        <w:t xml:space="preserve"> Охарактеризувати особливості кольорового вирішення замкненого кольорового простору.</w:t>
      </w:r>
    </w:p>
    <w:p w:rsidR="00CF40FE" w:rsidRPr="00D31417" w:rsidRDefault="00CF40FE" w:rsidP="00CF40FE">
      <w:pPr>
        <w:spacing w:after="0" w:line="312" w:lineRule="auto"/>
        <w:jc w:val="both"/>
        <w:rPr>
          <w:rFonts w:ascii="Times New Roman" w:hAnsi="Times New Roman"/>
          <w:sz w:val="28"/>
          <w:szCs w:val="28"/>
          <w:lang w:val="uk-UA"/>
        </w:rPr>
      </w:pPr>
      <w:r>
        <w:rPr>
          <w:rFonts w:ascii="Times New Roman" w:hAnsi="Times New Roman"/>
          <w:sz w:val="28"/>
          <w:szCs w:val="28"/>
          <w:lang w:val="uk-UA"/>
        </w:rPr>
        <w:t>2. Визначити роль фактури, текстури і структури матеріалів в кольоровому вирішенні інтер’єрів.</w:t>
      </w:r>
    </w:p>
    <w:p w:rsidR="00CF40FE" w:rsidRPr="00D95ECD" w:rsidRDefault="00CF40FE" w:rsidP="00CF40FE">
      <w:pPr>
        <w:spacing w:after="0" w:line="312" w:lineRule="auto"/>
        <w:jc w:val="both"/>
        <w:rPr>
          <w:rFonts w:ascii="Times New Roman" w:hAnsi="Times New Roman"/>
          <w:sz w:val="28"/>
          <w:szCs w:val="28"/>
          <w:lang w:val="uk-UA"/>
        </w:rPr>
      </w:pPr>
      <w:r>
        <w:rPr>
          <w:rFonts w:ascii="Times New Roman" w:hAnsi="Times New Roman"/>
          <w:sz w:val="28"/>
          <w:szCs w:val="28"/>
          <w:lang w:val="uk-UA"/>
        </w:rPr>
        <w:t>3. Проаналізувати композиційні можливості декоративного оздоблення кольоровими матеріалами.</w:t>
      </w:r>
    </w:p>
    <w:p w:rsidR="00CF40FE" w:rsidRPr="007C53A8" w:rsidRDefault="00CF40FE" w:rsidP="00CF40FE">
      <w:pPr>
        <w:spacing w:after="0" w:line="312" w:lineRule="auto"/>
        <w:jc w:val="both"/>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Pr="006E081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Завідувач кафедри теорії</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архітектури та містобудування</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к. архітектури</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_______________ Трошкіна О. А.</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«____»_____________2009 р.</w:t>
      </w: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F247F3" w:rsidRPr="0059326C" w:rsidTr="00DF5AE9">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F247F3" w:rsidRPr="00652E2C" w:rsidRDefault="00F247F3" w:rsidP="00DF5AE9">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2031488"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212" name="Рисунок 2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F247F3" w:rsidRPr="00100671" w:rsidRDefault="00F247F3" w:rsidP="00DF5AE9">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F247F3" w:rsidRPr="0005077B" w:rsidRDefault="00F247F3" w:rsidP="00DF5AE9">
            <w:pPr>
              <w:pStyle w:val="a3"/>
              <w:spacing w:after="0" w:line="240" w:lineRule="auto"/>
              <w:jc w:val="center"/>
              <w:rPr>
                <w:rFonts w:ascii="Times New Roman" w:hAnsi="Times New Roman"/>
                <w:sz w:val="20"/>
                <w:szCs w:val="20"/>
                <w:lang w:val="uk-UA"/>
              </w:rPr>
            </w:pPr>
            <w:r>
              <w:rPr>
                <w:rFonts w:ascii="Times New Roman" w:hAnsi="Times New Roman"/>
                <w:sz w:val="20"/>
                <w:szCs w:val="20"/>
                <w:lang w:val="ru-RU"/>
              </w:rPr>
              <w:t>Пакет комплексних контрольних роб</w:t>
            </w:r>
            <w:r>
              <w:rPr>
                <w:rFonts w:ascii="Times New Roman" w:hAnsi="Times New Roman"/>
                <w:sz w:val="20"/>
                <w:szCs w:val="20"/>
                <w:lang w:val="uk-UA"/>
              </w:rPr>
              <w:t>іт</w:t>
            </w:r>
          </w:p>
          <w:p w:rsidR="00F247F3" w:rsidRPr="00100671" w:rsidRDefault="00F247F3" w:rsidP="00DF5AE9">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F247F3" w:rsidRPr="00DE2B8D" w:rsidRDefault="00F247F3" w:rsidP="00DF5AE9">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F247F3" w:rsidRPr="0059326C" w:rsidRDefault="00F247F3" w:rsidP="00DF5AE9">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F247F3" w:rsidRPr="0059326C" w:rsidRDefault="00F247F3" w:rsidP="00DF5AE9">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F247F3" w:rsidRPr="0059326C" w:rsidRDefault="00F247F3" w:rsidP="00DF5AE9">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F247F3" w:rsidRPr="0059326C" w:rsidRDefault="00F247F3" w:rsidP="00DF5AE9">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F247F3" w:rsidRPr="00083963" w:rsidTr="00DF5AE9">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F247F3" w:rsidRPr="0059326C" w:rsidRDefault="00F247F3" w:rsidP="00DF5AE9">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F247F3" w:rsidRPr="0059326C" w:rsidRDefault="00F247F3" w:rsidP="00DF5AE9">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F247F3" w:rsidRPr="00BF621A" w:rsidRDefault="00F247F3" w:rsidP="00BF621A">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BF621A">
              <w:rPr>
                <w:rFonts w:ascii="Times New Roman" w:hAnsi="Times New Roman"/>
                <w:sz w:val="20"/>
                <w:szCs w:val="20"/>
                <w:lang w:val="uk-UA"/>
              </w:rPr>
              <w:t>32</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BF621A">
              <w:rPr>
                <w:rFonts w:ascii="Times New Roman" w:hAnsi="Times New Roman"/>
                <w:sz w:val="20"/>
                <w:szCs w:val="20"/>
                <w:lang w:val="uk-UA"/>
              </w:rPr>
              <w:t>33</w:t>
            </w:r>
          </w:p>
        </w:tc>
      </w:tr>
    </w:tbl>
    <w:p w:rsidR="00CF40FE" w:rsidRPr="00524CB8" w:rsidRDefault="00CF40FE" w:rsidP="00F247F3">
      <w:pPr>
        <w:spacing w:after="0" w:line="240" w:lineRule="auto"/>
        <w:jc w:val="both"/>
        <w:rPr>
          <w:rFonts w:ascii="Times New Roman" w:hAnsi="Times New Roman"/>
          <w:sz w:val="28"/>
          <w:szCs w:val="28"/>
          <w:lang w:val="uk-UA"/>
        </w:rPr>
      </w:pPr>
    </w:p>
    <w:p w:rsidR="00CF40FE" w:rsidRDefault="00CF40FE" w:rsidP="00CF40FE">
      <w:pPr>
        <w:spacing w:after="0" w:line="312" w:lineRule="auto"/>
        <w:ind w:firstLine="709"/>
        <w:jc w:val="center"/>
        <w:rPr>
          <w:rFonts w:ascii="Times New Roman" w:hAnsi="Times New Roman"/>
          <w:sz w:val="28"/>
          <w:szCs w:val="28"/>
          <w:lang w:val="uk-UA"/>
        </w:rPr>
      </w:pPr>
      <w:r>
        <w:rPr>
          <w:rFonts w:ascii="Times New Roman" w:hAnsi="Times New Roman"/>
          <w:sz w:val="28"/>
          <w:szCs w:val="28"/>
          <w:lang w:val="uk-UA"/>
        </w:rPr>
        <w:t>Національний авіаційний університет</w:t>
      </w:r>
    </w:p>
    <w:p w:rsidR="00CF40FE" w:rsidRDefault="00CF40FE" w:rsidP="00CF40FE">
      <w:pPr>
        <w:spacing w:after="0" w:line="312" w:lineRule="auto"/>
        <w:ind w:firstLine="709"/>
        <w:jc w:val="both"/>
        <w:rPr>
          <w:rFonts w:ascii="Times New Roman" w:hAnsi="Times New Roman"/>
          <w:sz w:val="28"/>
          <w:szCs w:val="28"/>
          <w:lang w:val="uk-UA"/>
        </w:rPr>
      </w:pPr>
    </w:p>
    <w:p w:rsidR="00CF40FE" w:rsidRDefault="00CF40FE" w:rsidP="00CF40FE">
      <w:pPr>
        <w:spacing w:after="0" w:line="312" w:lineRule="auto"/>
        <w:jc w:val="both"/>
        <w:rPr>
          <w:rFonts w:ascii="Times New Roman" w:hAnsi="Times New Roman"/>
          <w:b/>
          <w:sz w:val="28"/>
          <w:szCs w:val="28"/>
          <w:u w:val="single"/>
          <w:lang w:val="uk-UA"/>
        </w:rPr>
      </w:pPr>
      <w:r>
        <w:rPr>
          <w:rFonts w:ascii="Times New Roman" w:hAnsi="Times New Roman"/>
          <w:sz w:val="28"/>
          <w:szCs w:val="28"/>
          <w:lang w:val="uk-UA"/>
        </w:rPr>
        <w:t xml:space="preserve">Кафедра </w:t>
      </w:r>
      <w:r w:rsidRPr="00303775">
        <w:rPr>
          <w:rFonts w:ascii="Times New Roman" w:hAnsi="Times New Roman"/>
          <w:sz w:val="28"/>
          <w:szCs w:val="28"/>
          <w:u w:val="single"/>
          <w:lang w:val="uk-UA"/>
        </w:rPr>
        <w:t xml:space="preserve">    </w:t>
      </w:r>
      <w:r w:rsidRPr="00303775">
        <w:rPr>
          <w:rFonts w:ascii="Times New Roman" w:hAnsi="Times New Roman"/>
          <w:b/>
          <w:sz w:val="28"/>
          <w:szCs w:val="28"/>
          <w:u w:val="single"/>
          <w:lang w:val="uk-UA"/>
        </w:rPr>
        <w:t>Теор</w:t>
      </w:r>
      <w:r>
        <w:rPr>
          <w:rFonts w:ascii="Times New Roman" w:hAnsi="Times New Roman"/>
          <w:b/>
          <w:sz w:val="28"/>
          <w:szCs w:val="28"/>
          <w:u w:val="single"/>
          <w:lang w:val="uk-UA"/>
        </w:rPr>
        <w:t>ії архітектури та містобудування_________________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(найменування кафедри</w:t>
      </w:r>
      <w:r w:rsidRPr="00A95AB1">
        <w:rPr>
          <w:rFonts w:ascii="Times New Roman" w:hAnsi="Times New Roman"/>
          <w:sz w:val="28"/>
          <w:szCs w:val="28"/>
          <w:vertAlign w:val="superscript"/>
          <w:lang w:val="uk-UA"/>
        </w:rPr>
        <w:t>)</w:t>
      </w:r>
    </w:p>
    <w:p w:rsidR="00CF40FE" w:rsidRDefault="00CF40FE" w:rsidP="00CF40FE">
      <w:pPr>
        <w:spacing w:after="0" w:line="240" w:lineRule="auto"/>
        <w:jc w:val="both"/>
        <w:rPr>
          <w:rFonts w:ascii="Times New Roman" w:hAnsi="Times New Roman"/>
          <w:sz w:val="28"/>
          <w:szCs w:val="28"/>
          <w:u w:val="single"/>
          <w:lang w:val="uk-UA"/>
        </w:rPr>
      </w:pPr>
      <w:r>
        <w:rPr>
          <w:rFonts w:ascii="Times New Roman" w:hAnsi="Times New Roman"/>
          <w:sz w:val="28"/>
          <w:szCs w:val="28"/>
          <w:lang w:val="uk-UA"/>
        </w:rPr>
        <w:t xml:space="preserve">Напрям </w:t>
      </w:r>
      <w:r w:rsidRPr="00303775">
        <w:rPr>
          <w:rFonts w:ascii="Times New Roman" w:hAnsi="Times New Roman"/>
          <w:sz w:val="28"/>
          <w:szCs w:val="28"/>
          <w:u w:val="single"/>
          <w:lang w:val="uk-UA"/>
        </w:rPr>
        <w:t xml:space="preserve">   </w:t>
      </w:r>
      <w:r w:rsidRPr="00303775">
        <w:rPr>
          <w:rFonts w:ascii="Times New Roman" w:hAnsi="Times New Roman"/>
          <w:b/>
          <w:sz w:val="28"/>
          <w:szCs w:val="28"/>
          <w:u w:val="single"/>
          <w:lang w:val="uk-UA"/>
        </w:rPr>
        <w:t>1201 – Архітектура</w:t>
      </w:r>
      <w:r>
        <w:rPr>
          <w:rFonts w:ascii="Times New Roman" w:hAnsi="Times New Roman"/>
          <w:sz w:val="28"/>
          <w:szCs w:val="28"/>
          <w:u w:val="single"/>
          <w:lang w:val="uk-UA"/>
        </w:rPr>
        <w:t>___________________________________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(шифр, найменування</w:t>
      </w:r>
      <w:r w:rsidRPr="00A95AB1">
        <w:rPr>
          <w:rFonts w:ascii="Times New Roman" w:hAnsi="Times New Roman"/>
          <w:sz w:val="28"/>
          <w:szCs w:val="28"/>
          <w:vertAlign w:val="superscript"/>
          <w:lang w:val="uk-UA"/>
        </w:rPr>
        <w:t>)</w:t>
      </w:r>
    </w:p>
    <w:p w:rsidR="00CF40FE" w:rsidRDefault="00CF40FE" w:rsidP="00CF40FE">
      <w:pPr>
        <w:spacing w:after="0" w:line="240" w:lineRule="auto"/>
        <w:jc w:val="both"/>
        <w:rPr>
          <w:rFonts w:ascii="Times New Roman" w:hAnsi="Times New Roman"/>
          <w:sz w:val="28"/>
          <w:szCs w:val="28"/>
          <w:u w:val="single"/>
          <w:lang w:val="uk-UA"/>
        </w:rPr>
      </w:pPr>
      <w:r>
        <w:rPr>
          <w:rFonts w:ascii="Times New Roman" w:hAnsi="Times New Roman"/>
          <w:sz w:val="28"/>
          <w:szCs w:val="28"/>
          <w:lang w:val="uk-UA"/>
        </w:rPr>
        <w:t>Спеціальність</w:t>
      </w:r>
      <w:r w:rsidRPr="006E081E">
        <w:rPr>
          <w:rFonts w:ascii="Times New Roman" w:hAnsi="Times New Roman"/>
          <w:sz w:val="28"/>
          <w:szCs w:val="28"/>
          <w:u w:val="single"/>
          <w:lang w:val="uk-UA"/>
        </w:rPr>
        <w:t xml:space="preserve"> </w:t>
      </w:r>
      <w:r w:rsidRPr="006E081E">
        <w:rPr>
          <w:rFonts w:ascii="Times New Roman" w:hAnsi="Times New Roman"/>
          <w:b/>
          <w:sz w:val="28"/>
          <w:szCs w:val="28"/>
          <w:u w:val="single"/>
          <w:lang w:val="uk-UA"/>
        </w:rPr>
        <w:t>6.</w:t>
      </w:r>
      <w:r w:rsidRPr="00303775">
        <w:rPr>
          <w:rFonts w:ascii="Times New Roman" w:hAnsi="Times New Roman"/>
          <w:b/>
          <w:sz w:val="28"/>
          <w:szCs w:val="28"/>
          <w:u w:val="single"/>
          <w:lang w:val="uk-UA"/>
        </w:rPr>
        <w:t>1201</w:t>
      </w:r>
      <w:r>
        <w:rPr>
          <w:rFonts w:ascii="Times New Roman" w:hAnsi="Times New Roman"/>
          <w:b/>
          <w:sz w:val="28"/>
          <w:szCs w:val="28"/>
          <w:u w:val="single"/>
          <w:lang w:val="uk-UA"/>
        </w:rPr>
        <w:t>00 «Дизайн архітектурного середовища»</w:t>
      </w:r>
      <w:r>
        <w:rPr>
          <w:rFonts w:ascii="Times New Roman" w:hAnsi="Times New Roman"/>
          <w:sz w:val="28"/>
          <w:szCs w:val="28"/>
          <w:u w:val="single"/>
          <w:lang w:val="uk-UA"/>
        </w:rPr>
        <w:t>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(шифр, найменування</w:t>
      </w:r>
      <w:r w:rsidRPr="00A95AB1">
        <w:rPr>
          <w:rFonts w:ascii="Times New Roman" w:hAnsi="Times New Roman"/>
          <w:sz w:val="28"/>
          <w:szCs w:val="28"/>
          <w:vertAlign w:val="superscript"/>
          <w:lang w:val="uk-UA"/>
        </w:rPr>
        <w:t>)</w:t>
      </w:r>
    </w:p>
    <w:p w:rsidR="00CF40FE" w:rsidRDefault="00CF40FE" w:rsidP="00CF40FE">
      <w:pPr>
        <w:spacing w:after="0" w:line="240" w:lineRule="auto"/>
        <w:jc w:val="both"/>
        <w:rPr>
          <w:rFonts w:ascii="Times New Roman" w:hAnsi="Times New Roman"/>
          <w:sz w:val="28"/>
          <w:szCs w:val="28"/>
          <w:u w:val="single"/>
          <w:lang w:val="uk-UA"/>
        </w:rPr>
      </w:pPr>
      <w:r>
        <w:rPr>
          <w:rFonts w:ascii="Times New Roman" w:hAnsi="Times New Roman"/>
          <w:sz w:val="28"/>
          <w:szCs w:val="28"/>
          <w:lang w:val="uk-UA"/>
        </w:rPr>
        <w:t xml:space="preserve">Дисципліна </w:t>
      </w:r>
      <w:r w:rsidRPr="00303775">
        <w:rPr>
          <w:rFonts w:ascii="Times New Roman" w:hAnsi="Times New Roman"/>
          <w:sz w:val="28"/>
          <w:szCs w:val="28"/>
          <w:u w:val="single"/>
          <w:lang w:val="uk-UA"/>
        </w:rPr>
        <w:t xml:space="preserve">  </w:t>
      </w:r>
      <w:r>
        <w:rPr>
          <w:rFonts w:ascii="Times New Roman" w:hAnsi="Times New Roman"/>
          <w:b/>
          <w:sz w:val="28"/>
          <w:szCs w:val="28"/>
          <w:u w:val="single"/>
          <w:lang w:val="uk-UA"/>
        </w:rPr>
        <w:t>«Колористика інтер</w:t>
      </w:r>
      <w:r w:rsidRPr="00CF40FE">
        <w:rPr>
          <w:rFonts w:ascii="Times New Roman" w:hAnsi="Times New Roman"/>
          <w:b/>
          <w:sz w:val="28"/>
          <w:szCs w:val="28"/>
          <w:u w:val="single"/>
          <w:lang w:val="ru-RU"/>
        </w:rPr>
        <w:t>’</w:t>
      </w:r>
      <w:r>
        <w:rPr>
          <w:rFonts w:ascii="Times New Roman" w:hAnsi="Times New Roman"/>
          <w:b/>
          <w:sz w:val="28"/>
          <w:szCs w:val="28"/>
          <w:u w:val="single"/>
          <w:lang w:val="uk-UA"/>
        </w:rPr>
        <w:t>єру»</w:t>
      </w:r>
      <w:r>
        <w:rPr>
          <w:rFonts w:ascii="Times New Roman" w:hAnsi="Times New Roman"/>
          <w:sz w:val="28"/>
          <w:szCs w:val="28"/>
          <w:u w:val="single"/>
          <w:lang w:val="uk-UA"/>
        </w:rPr>
        <w:t>___________________________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(повне найменування</w:t>
      </w:r>
      <w:r w:rsidRPr="00A95AB1">
        <w:rPr>
          <w:rFonts w:ascii="Times New Roman" w:hAnsi="Times New Roman"/>
          <w:sz w:val="28"/>
          <w:szCs w:val="28"/>
          <w:vertAlign w:val="superscript"/>
          <w:lang w:val="uk-UA"/>
        </w:rPr>
        <w:t>)</w:t>
      </w:r>
    </w:p>
    <w:p w:rsidR="00CF40FE" w:rsidRPr="00303775" w:rsidRDefault="00CF40FE" w:rsidP="00CF40FE">
      <w:pPr>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     </w:t>
      </w:r>
    </w:p>
    <w:p w:rsidR="00CF40FE" w:rsidRDefault="00CF40FE" w:rsidP="00CF40FE">
      <w:pPr>
        <w:spacing w:after="0" w:line="312" w:lineRule="auto"/>
        <w:jc w:val="center"/>
        <w:rPr>
          <w:rFonts w:ascii="Times New Roman" w:hAnsi="Times New Roman"/>
          <w:b/>
          <w:sz w:val="28"/>
          <w:szCs w:val="28"/>
          <w:lang w:val="uk-UA"/>
        </w:rPr>
      </w:pPr>
    </w:p>
    <w:p w:rsidR="00CF40FE" w:rsidRDefault="00CF40FE" w:rsidP="00CF40FE">
      <w:pPr>
        <w:spacing w:after="0" w:line="312" w:lineRule="auto"/>
        <w:jc w:val="center"/>
        <w:rPr>
          <w:rFonts w:ascii="Times New Roman" w:hAnsi="Times New Roman"/>
          <w:b/>
          <w:sz w:val="28"/>
          <w:szCs w:val="28"/>
          <w:lang w:val="uk-UA"/>
        </w:rPr>
      </w:pPr>
    </w:p>
    <w:p w:rsidR="00CF40FE" w:rsidRDefault="00CF40FE" w:rsidP="00CF40FE">
      <w:pPr>
        <w:spacing w:after="0" w:line="312" w:lineRule="auto"/>
        <w:jc w:val="center"/>
        <w:rPr>
          <w:rFonts w:ascii="Times New Roman" w:hAnsi="Times New Roman"/>
          <w:b/>
          <w:sz w:val="28"/>
          <w:szCs w:val="28"/>
          <w:lang w:val="uk-UA"/>
        </w:rPr>
      </w:pPr>
    </w:p>
    <w:p w:rsidR="00CF40FE" w:rsidRDefault="00CF40FE" w:rsidP="00CF40FE">
      <w:pPr>
        <w:spacing w:after="0" w:line="312" w:lineRule="auto"/>
        <w:jc w:val="center"/>
        <w:rPr>
          <w:rFonts w:ascii="Times New Roman" w:hAnsi="Times New Roman"/>
          <w:b/>
          <w:sz w:val="28"/>
          <w:szCs w:val="28"/>
          <w:lang w:val="uk-UA"/>
        </w:rPr>
      </w:pPr>
      <w:r>
        <w:rPr>
          <w:rFonts w:ascii="Times New Roman" w:hAnsi="Times New Roman"/>
          <w:b/>
          <w:sz w:val="28"/>
          <w:szCs w:val="28"/>
          <w:lang w:val="uk-UA"/>
        </w:rPr>
        <w:t>КОМПЛЕКСНА КОНТРОЛЬНА РОБОТА</w:t>
      </w:r>
    </w:p>
    <w:p w:rsidR="00CF40FE" w:rsidRDefault="00CF40FE" w:rsidP="00CF40FE">
      <w:pPr>
        <w:spacing w:after="0" w:line="312" w:lineRule="auto"/>
        <w:jc w:val="center"/>
        <w:rPr>
          <w:rFonts w:ascii="Times New Roman" w:hAnsi="Times New Roman"/>
          <w:b/>
          <w:sz w:val="28"/>
          <w:szCs w:val="28"/>
          <w:lang w:val="uk-UA"/>
        </w:rPr>
      </w:pPr>
      <w:r>
        <w:rPr>
          <w:rFonts w:ascii="Times New Roman" w:hAnsi="Times New Roman"/>
          <w:b/>
          <w:sz w:val="28"/>
          <w:szCs w:val="28"/>
          <w:lang w:val="uk-UA"/>
        </w:rPr>
        <w:t>Варіант №29</w:t>
      </w:r>
    </w:p>
    <w:p w:rsidR="00CF40FE" w:rsidRPr="007C53A8" w:rsidRDefault="00CF40FE" w:rsidP="00CF40FE">
      <w:pPr>
        <w:spacing w:after="0" w:line="312" w:lineRule="auto"/>
        <w:jc w:val="both"/>
        <w:rPr>
          <w:rFonts w:ascii="Times New Roman" w:hAnsi="Times New Roman"/>
          <w:b/>
          <w:sz w:val="28"/>
          <w:szCs w:val="28"/>
          <w:lang w:val="uk-UA"/>
        </w:rPr>
      </w:pPr>
      <w:r w:rsidRPr="007C53A8">
        <w:rPr>
          <w:rFonts w:ascii="Times New Roman" w:hAnsi="Times New Roman"/>
          <w:sz w:val="28"/>
          <w:szCs w:val="28"/>
          <w:lang w:val="uk-UA"/>
        </w:rPr>
        <w:t>1.</w:t>
      </w:r>
      <w:r>
        <w:rPr>
          <w:rFonts w:ascii="Times New Roman" w:hAnsi="Times New Roman"/>
          <w:b/>
          <w:sz w:val="28"/>
          <w:szCs w:val="28"/>
          <w:lang w:val="uk-UA"/>
        </w:rPr>
        <w:t xml:space="preserve"> </w:t>
      </w:r>
      <w:r>
        <w:rPr>
          <w:rFonts w:ascii="Times New Roman" w:hAnsi="Times New Roman"/>
          <w:sz w:val="28"/>
          <w:szCs w:val="28"/>
          <w:lang w:val="uk-UA"/>
        </w:rPr>
        <w:t xml:space="preserve"> Проаналізувати виправданий ступінь кольоровості приміщень.</w:t>
      </w:r>
    </w:p>
    <w:p w:rsidR="00CF40FE" w:rsidRPr="00D31417" w:rsidRDefault="00CF40FE" w:rsidP="00CF40FE">
      <w:pPr>
        <w:spacing w:after="0" w:line="312" w:lineRule="auto"/>
        <w:jc w:val="both"/>
        <w:rPr>
          <w:rFonts w:ascii="Times New Roman" w:hAnsi="Times New Roman"/>
          <w:sz w:val="28"/>
          <w:szCs w:val="28"/>
          <w:lang w:val="uk-UA"/>
        </w:rPr>
      </w:pPr>
      <w:r>
        <w:rPr>
          <w:rFonts w:ascii="Times New Roman" w:hAnsi="Times New Roman"/>
          <w:sz w:val="28"/>
          <w:szCs w:val="28"/>
          <w:lang w:val="uk-UA"/>
        </w:rPr>
        <w:t>2. Охарактеризувати системи розвиненого кольорового простору.</w:t>
      </w:r>
    </w:p>
    <w:p w:rsidR="00CF40FE" w:rsidRPr="00D95ECD" w:rsidRDefault="00CF40FE" w:rsidP="00CF40FE">
      <w:pPr>
        <w:spacing w:after="0" w:line="312" w:lineRule="auto"/>
        <w:jc w:val="both"/>
        <w:rPr>
          <w:rFonts w:ascii="Times New Roman" w:hAnsi="Times New Roman"/>
          <w:sz w:val="28"/>
          <w:szCs w:val="28"/>
          <w:lang w:val="uk-UA"/>
        </w:rPr>
      </w:pPr>
      <w:r>
        <w:rPr>
          <w:rFonts w:ascii="Times New Roman" w:hAnsi="Times New Roman"/>
          <w:sz w:val="28"/>
          <w:szCs w:val="28"/>
          <w:lang w:val="uk-UA"/>
        </w:rPr>
        <w:t>3. Охарактеризувати роль кольору в стійково-балковій системі.</w:t>
      </w:r>
    </w:p>
    <w:p w:rsidR="00CF40FE" w:rsidRPr="007C53A8" w:rsidRDefault="00CF40FE" w:rsidP="00CF40FE">
      <w:pPr>
        <w:spacing w:after="0" w:line="312" w:lineRule="auto"/>
        <w:jc w:val="both"/>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Pr="006E081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Завідувач кафедри теорії</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архітектури та містобудування</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к. архітектури</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_______________ Трошкіна О. А.</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«____»_____________2009 р.</w:t>
      </w:r>
    </w:p>
    <w:p w:rsidR="00CF40FE" w:rsidRDefault="00CF40FE" w:rsidP="00CF40FE">
      <w:pPr>
        <w:spacing w:after="0" w:line="312" w:lineRule="auto"/>
        <w:ind w:firstLine="709"/>
        <w:jc w:val="both"/>
        <w:rPr>
          <w:rFonts w:ascii="Times New Roman" w:hAnsi="Times New Roman"/>
          <w:sz w:val="28"/>
          <w:szCs w:val="28"/>
          <w:lang w:val="uk-UA"/>
        </w:rPr>
      </w:pPr>
    </w:p>
    <w:p w:rsidR="00CF40FE" w:rsidRPr="00524CB8" w:rsidRDefault="00CF40FE" w:rsidP="00CF40FE">
      <w:pPr>
        <w:spacing w:after="0" w:line="360" w:lineRule="auto"/>
        <w:ind w:firstLine="709"/>
        <w:jc w:val="both"/>
        <w:rPr>
          <w:rFonts w:ascii="Times New Roman" w:hAnsi="Times New Roman"/>
          <w:sz w:val="28"/>
          <w:szCs w:val="28"/>
          <w:lang w:val="uk-UA"/>
        </w:rPr>
      </w:pPr>
    </w:p>
    <w:p w:rsidR="00F247F3" w:rsidRPr="00524CB8" w:rsidRDefault="00CF40FE" w:rsidP="00F247F3">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F247F3" w:rsidRPr="0059326C" w:rsidTr="00DF5AE9">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F247F3" w:rsidRPr="00652E2C" w:rsidRDefault="00F247F3" w:rsidP="00DF5AE9">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2033536"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213" name="Рисунок 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F247F3" w:rsidRPr="00100671" w:rsidRDefault="00F247F3" w:rsidP="00DF5AE9">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F247F3" w:rsidRPr="0005077B" w:rsidRDefault="00F247F3" w:rsidP="00DF5AE9">
            <w:pPr>
              <w:pStyle w:val="a3"/>
              <w:spacing w:after="0" w:line="240" w:lineRule="auto"/>
              <w:jc w:val="center"/>
              <w:rPr>
                <w:rFonts w:ascii="Times New Roman" w:hAnsi="Times New Roman"/>
                <w:sz w:val="20"/>
                <w:szCs w:val="20"/>
                <w:lang w:val="uk-UA"/>
              </w:rPr>
            </w:pPr>
            <w:r>
              <w:rPr>
                <w:rFonts w:ascii="Times New Roman" w:hAnsi="Times New Roman"/>
                <w:sz w:val="20"/>
                <w:szCs w:val="20"/>
                <w:lang w:val="ru-RU"/>
              </w:rPr>
              <w:t>Пакет комплексних контрольних роб</w:t>
            </w:r>
            <w:r>
              <w:rPr>
                <w:rFonts w:ascii="Times New Roman" w:hAnsi="Times New Roman"/>
                <w:sz w:val="20"/>
                <w:szCs w:val="20"/>
                <w:lang w:val="uk-UA"/>
              </w:rPr>
              <w:t>іт</w:t>
            </w:r>
          </w:p>
          <w:p w:rsidR="00F247F3" w:rsidRPr="00100671" w:rsidRDefault="00F247F3" w:rsidP="00DF5AE9">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F247F3" w:rsidRPr="00DE2B8D" w:rsidRDefault="00F247F3" w:rsidP="00DF5AE9">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F247F3" w:rsidRPr="0059326C" w:rsidRDefault="00F247F3" w:rsidP="00DF5AE9">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F247F3" w:rsidRPr="0059326C" w:rsidRDefault="00F247F3" w:rsidP="00DF5AE9">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F247F3" w:rsidRPr="0059326C" w:rsidRDefault="00F247F3" w:rsidP="00DF5AE9">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F247F3" w:rsidRPr="0059326C" w:rsidRDefault="00F247F3" w:rsidP="00DF5AE9">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F247F3" w:rsidRPr="00BF621A" w:rsidTr="00DF5AE9">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F247F3" w:rsidRPr="0059326C" w:rsidRDefault="00F247F3" w:rsidP="00DF5AE9">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F247F3" w:rsidRPr="0059326C" w:rsidRDefault="00F247F3" w:rsidP="00DF5AE9">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F247F3" w:rsidRPr="00BF621A" w:rsidRDefault="00F247F3" w:rsidP="00BF621A">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BF621A">
              <w:rPr>
                <w:rFonts w:ascii="Times New Roman" w:hAnsi="Times New Roman"/>
                <w:sz w:val="20"/>
                <w:szCs w:val="20"/>
                <w:lang w:val="uk-UA"/>
              </w:rPr>
              <w:t>33</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BF621A">
              <w:rPr>
                <w:rFonts w:ascii="Times New Roman" w:hAnsi="Times New Roman"/>
                <w:sz w:val="20"/>
                <w:szCs w:val="20"/>
                <w:lang w:val="uk-UA"/>
              </w:rPr>
              <w:t>33</w:t>
            </w:r>
          </w:p>
        </w:tc>
      </w:tr>
    </w:tbl>
    <w:p w:rsidR="00CF40FE" w:rsidRPr="00524CB8" w:rsidRDefault="00CF40FE" w:rsidP="00F247F3">
      <w:pPr>
        <w:spacing w:after="0" w:line="240" w:lineRule="auto"/>
        <w:ind w:firstLine="709"/>
        <w:jc w:val="both"/>
        <w:rPr>
          <w:rFonts w:ascii="Times New Roman" w:hAnsi="Times New Roman"/>
          <w:sz w:val="28"/>
          <w:szCs w:val="28"/>
          <w:lang w:val="uk-UA"/>
        </w:rPr>
      </w:pPr>
    </w:p>
    <w:p w:rsidR="00CF40FE" w:rsidRDefault="00CF40FE" w:rsidP="00CF40FE">
      <w:pPr>
        <w:spacing w:after="0" w:line="312" w:lineRule="auto"/>
        <w:ind w:firstLine="709"/>
        <w:jc w:val="center"/>
        <w:rPr>
          <w:rFonts w:ascii="Times New Roman" w:hAnsi="Times New Roman"/>
          <w:sz w:val="28"/>
          <w:szCs w:val="28"/>
          <w:lang w:val="uk-UA"/>
        </w:rPr>
      </w:pPr>
      <w:r>
        <w:rPr>
          <w:rFonts w:ascii="Times New Roman" w:hAnsi="Times New Roman"/>
          <w:sz w:val="28"/>
          <w:szCs w:val="28"/>
          <w:lang w:val="uk-UA"/>
        </w:rPr>
        <w:t>Національний авіаційний університет</w:t>
      </w:r>
    </w:p>
    <w:p w:rsidR="00CF40FE" w:rsidRDefault="00CF40FE" w:rsidP="00CF40FE">
      <w:pPr>
        <w:spacing w:after="0" w:line="312" w:lineRule="auto"/>
        <w:ind w:firstLine="709"/>
        <w:jc w:val="both"/>
        <w:rPr>
          <w:rFonts w:ascii="Times New Roman" w:hAnsi="Times New Roman"/>
          <w:sz w:val="28"/>
          <w:szCs w:val="28"/>
          <w:lang w:val="uk-UA"/>
        </w:rPr>
      </w:pPr>
    </w:p>
    <w:p w:rsidR="00CF40FE" w:rsidRDefault="00CF40FE" w:rsidP="00CF40FE">
      <w:pPr>
        <w:spacing w:after="0" w:line="312" w:lineRule="auto"/>
        <w:jc w:val="both"/>
        <w:rPr>
          <w:rFonts w:ascii="Times New Roman" w:hAnsi="Times New Roman"/>
          <w:b/>
          <w:sz w:val="28"/>
          <w:szCs w:val="28"/>
          <w:u w:val="single"/>
          <w:lang w:val="uk-UA"/>
        </w:rPr>
      </w:pPr>
      <w:r>
        <w:rPr>
          <w:rFonts w:ascii="Times New Roman" w:hAnsi="Times New Roman"/>
          <w:sz w:val="28"/>
          <w:szCs w:val="28"/>
          <w:lang w:val="uk-UA"/>
        </w:rPr>
        <w:t xml:space="preserve">Кафедра </w:t>
      </w:r>
      <w:r w:rsidRPr="00303775">
        <w:rPr>
          <w:rFonts w:ascii="Times New Roman" w:hAnsi="Times New Roman"/>
          <w:sz w:val="28"/>
          <w:szCs w:val="28"/>
          <w:u w:val="single"/>
          <w:lang w:val="uk-UA"/>
        </w:rPr>
        <w:t xml:space="preserve">    </w:t>
      </w:r>
      <w:r w:rsidRPr="00303775">
        <w:rPr>
          <w:rFonts w:ascii="Times New Roman" w:hAnsi="Times New Roman"/>
          <w:b/>
          <w:sz w:val="28"/>
          <w:szCs w:val="28"/>
          <w:u w:val="single"/>
          <w:lang w:val="uk-UA"/>
        </w:rPr>
        <w:t>Теор</w:t>
      </w:r>
      <w:r>
        <w:rPr>
          <w:rFonts w:ascii="Times New Roman" w:hAnsi="Times New Roman"/>
          <w:b/>
          <w:sz w:val="28"/>
          <w:szCs w:val="28"/>
          <w:u w:val="single"/>
          <w:lang w:val="uk-UA"/>
        </w:rPr>
        <w:t>ії архітектури та містобудування_________________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(найменування кафедри</w:t>
      </w:r>
      <w:r w:rsidRPr="00A95AB1">
        <w:rPr>
          <w:rFonts w:ascii="Times New Roman" w:hAnsi="Times New Roman"/>
          <w:sz w:val="28"/>
          <w:szCs w:val="28"/>
          <w:vertAlign w:val="superscript"/>
          <w:lang w:val="uk-UA"/>
        </w:rPr>
        <w:t>)</w:t>
      </w:r>
    </w:p>
    <w:p w:rsidR="00CF40FE" w:rsidRDefault="00CF40FE" w:rsidP="00CF40FE">
      <w:pPr>
        <w:spacing w:after="0" w:line="240" w:lineRule="auto"/>
        <w:jc w:val="both"/>
        <w:rPr>
          <w:rFonts w:ascii="Times New Roman" w:hAnsi="Times New Roman"/>
          <w:sz w:val="28"/>
          <w:szCs w:val="28"/>
          <w:u w:val="single"/>
          <w:lang w:val="uk-UA"/>
        </w:rPr>
      </w:pPr>
      <w:r>
        <w:rPr>
          <w:rFonts w:ascii="Times New Roman" w:hAnsi="Times New Roman"/>
          <w:sz w:val="28"/>
          <w:szCs w:val="28"/>
          <w:lang w:val="uk-UA"/>
        </w:rPr>
        <w:t xml:space="preserve">Напрям </w:t>
      </w:r>
      <w:r w:rsidRPr="00303775">
        <w:rPr>
          <w:rFonts w:ascii="Times New Roman" w:hAnsi="Times New Roman"/>
          <w:sz w:val="28"/>
          <w:szCs w:val="28"/>
          <w:u w:val="single"/>
          <w:lang w:val="uk-UA"/>
        </w:rPr>
        <w:t xml:space="preserve">   </w:t>
      </w:r>
      <w:r w:rsidRPr="00303775">
        <w:rPr>
          <w:rFonts w:ascii="Times New Roman" w:hAnsi="Times New Roman"/>
          <w:b/>
          <w:sz w:val="28"/>
          <w:szCs w:val="28"/>
          <w:u w:val="single"/>
          <w:lang w:val="uk-UA"/>
        </w:rPr>
        <w:t>1201 – Архітектура</w:t>
      </w:r>
      <w:r>
        <w:rPr>
          <w:rFonts w:ascii="Times New Roman" w:hAnsi="Times New Roman"/>
          <w:sz w:val="28"/>
          <w:szCs w:val="28"/>
          <w:u w:val="single"/>
          <w:lang w:val="uk-UA"/>
        </w:rPr>
        <w:t>___________________________________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(шифр, найменування</w:t>
      </w:r>
      <w:r w:rsidRPr="00A95AB1">
        <w:rPr>
          <w:rFonts w:ascii="Times New Roman" w:hAnsi="Times New Roman"/>
          <w:sz w:val="28"/>
          <w:szCs w:val="28"/>
          <w:vertAlign w:val="superscript"/>
          <w:lang w:val="uk-UA"/>
        </w:rPr>
        <w:t>)</w:t>
      </w:r>
    </w:p>
    <w:p w:rsidR="00CF40FE" w:rsidRDefault="00CF40FE" w:rsidP="00CF40FE">
      <w:pPr>
        <w:spacing w:after="0" w:line="240" w:lineRule="auto"/>
        <w:jc w:val="both"/>
        <w:rPr>
          <w:rFonts w:ascii="Times New Roman" w:hAnsi="Times New Roman"/>
          <w:sz w:val="28"/>
          <w:szCs w:val="28"/>
          <w:u w:val="single"/>
          <w:lang w:val="uk-UA"/>
        </w:rPr>
      </w:pPr>
      <w:r>
        <w:rPr>
          <w:rFonts w:ascii="Times New Roman" w:hAnsi="Times New Roman"/>
          <w:sz w:val="28"/>
          <w:szCs w:val="28"/>
          <w:lang w:val="uk-UA"/>
        </w:rPr>
        <w:t>Спеціальність</w:t>
      </w:r>
      <w:r w:rsidRPr="006E081E">
        <w:rPr>
          <w:rFonts w:ascii="Times New Roman" w:hAnsi="Times New Roman"/>
          <w:sz w:val="28"/>
          <w:szCs w:val="28"/>
          <w:u w:val="single"/>
          <w:lang w:val="uk-UA"/>
        </w:rPr>
        <w:t xml:space="preserve"> </w:t>
      </w:r>
      <w:r w:rsidRPr="006E081E">
        <w:rPr>
          <w:rFonts w:ascii="Times New Roman" w:hAnsi="Times New Roman"/>
          <w:b/>
          <w:sz w:val="28"/>
          <w:szCs w:val="28"/>
          <w:u w:val="single"/>
          <w:lang w:val="uk-UA"/>
        </w:rPr>
        <w:t>6.</w:t>
      </w:r>
      <w:r w:rsidRPr="00303775">
        <w:rPr>
          <w:rFonts w:ascii="Times New Roman" w:hAnsi="Times New Roman"/>
          <w:b/>
          <w:sz w:val="28"/>
          <w:szCs w:val="28"/>
          <w:u w:val="single"/>
          <w:lang w:val="uk-UA"/>
        </w:rPr>
        <w:t>1201</w:t>
      </w:r>
      <w:r>
        <w:rPr>
          <w:rFonts w:ascii="Times New Roman" w:hAnsi="Times New Roman"/>
          <w:b/>
          <w:sz w:val="28"/>
          <w:szCs w:val="28"/>
          <w:u w:val="single"/>
          <w:lang w:val="uk-UA"/>
        </w:rPr>
        <w:t>00 «Дизайн архітектурного середовища»</w:t>
      </w:r>
      <w:r>
        <w:rPr>
          <w:rFonts w:ascii="Times New Roman" w:hAnsi="Times New Roman"/>
          <w:sz w:val="28"/>
          <w:szCs w:val="28"/>
          <w:u w:val="single"/>
          <w:lang w:val="uk-UA"/>
        </w:rPr>
        <w:t>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(шифр, найменування</w:t>
      </w:r>
      <w:r w:rsidRPr="00A95AB1">
        <w:rPr>
          <w:rFonts w:ascii="Times New Roman" w:hAnsi="Times New Roman"/>
          <w:sz w:val="28"/>
          <w:szCs w:val="28"/>
          <w:vertAlign w:val="superscript"/>
          <w:lang w:val="uk-UA"/>
        </w:rPr>
        <w:t>)</w:t>
      </w:r>
    </w:p>
    <w:p w:rsidR="00CF40FE" w:rsidRDefault="00CF40FE" w:rsidP="00CF40FE">
      <w:pPr>
        <w:spacing w:after="0" w:line="240" w:lineRule="auto"/>
        <w:jc w:val="both"/>
        <w:rPr>
          <w:rFonts w:ascii="Times New Roman" w:hAnsi="Times New Roman"/>
          <w:sz w:val="28"/>
          <w:szCs w:val="28"/>
          <w:u w:val="single"/>
          <w:lang w:val="uk-UA"/>
        </w:rPr>
      </w:pPr>
      <w:r>
        <w:rPr>
          <w:rFonts w:ascii="Times New Roman" w:hAnsi="Times New Roman"/>
          <w:sz w:val="28"/>
          <w:szCs w:val="28"/>
          <w:lang w:val="uk-UA"/>
        </w:rPr>
        <w:t xml:space="preserve">Дисципліна </w:t>
      </w:r>
      <w:r w:rsidRPr="00303775">
        <w:rPr>
          <w:rFonts w:ascii="Times New Roman" w:hAnsi="Times New Roman"/>
          <w:sz w:val="28"/>
          <w:szCs w:val="28"/>
          <w:u w:val="single"/>
          <w:lang w:val="uk-UA"/>
        </w:rPr>
        <w:t xml:space="preserve">  </w:t>
      </w:r>
      <w:r>
        <w:rPr>
          <w:rFonts w:ascii="Times New Roman" w:hAnsi="Times New Roman"/>
          <w:b/>
          <w:sz w:val="28"/>
          <w:szCs w:val="28"/>
          <w:u w:val="single"/>
          <w:lang w:val="uk-UA"/>
        </w:rPr>
        <w:t>«Колористика інтер</w:t>
      </w:r>
      <w:r w:rsidRPr="00CF40FE">
        <w:rPr>
          <w:rFonts w:ascii="Times New Roman" w:hAnsi="Times New Roman"/>
          <w:b/>
          <w:sz w:val="28"/>
          <w:szCs w:val="28"/>
          <w:u w:val="single"/>
          <w:lang w:val="ru-RU"/>
        </w:rPr>
        <w:t>’</w:t>
      </w:r>
      <w:r>
        <w:rPr>
          <w:rFonts w:ascii="Times New Roman" w:hAnsi="Times New Roman"/>
          <w:b/>
          <w:sz w:val="28"/>
          <w:szCs w:val="28"/>
          <w:u w:val="single"/>
          <w:lang w:val="uk-UA"/>
        </w:rPr>
        <w:t>єру»</w:t>
      </w:r>
      <w:r>
        <w:rPr>
          <w:rFonts w:ascii="Times New Roman" w:hAnsi="Times New Roman"/>
          <w:sz w:val="28"/>
          <w:szCs w:val="28"/>
          <w:u w:val="single"/>
          <w:lang w:val="uk-UA"/>
        </w:rPr>
        <w:t>___________________________</w:t>
      </w:r>
    </w:p>
    <w:p w:rsidR="00CF40FE" w:rsidRDefault="00CF40FE" w:rsidP="00CF40FE">
      <w:pPr>
        <w:spacing w:after="0" w:line="240" w:lineRule="auto"/>
        <w:jc w:val="center"/>
        <w:rPr>
          <w:rFonts w:ascii="Times New Roman" w:hAnsi="Times New Roman"/>
          <w:sz w:val="28"/>
          <w:szCs w:val="28"/>
          <w:vertAlign w:val="superscript"/>
          <w:lang w:val="uk-UA"/>
        </w:rPr>
      </w:pPr>
      <w:r>
        <w:rPr>
          <w:rFonts w:ascii="Times New Roman" w:hAnsi="Times New Roman"/>
          <w:sz w:val="28"/>
          <w:szCs w:val="28"/>
          <w:vertAlign w:val="superscript"/>
          <w:lang w:val="uk-UA"/>
        </w:rPr>
        <w:t>(повне найменування</w:t>
      </w:r>
      <w:r w:rsidRPr="00A95AB1">
        <w:rPr>
          <w:rFonts w:ascii="Times New Roman" w:hAnsi="Times New Roman"/>
          <w:sz w:val="28"/>
          <w:szCs w:val="28"/>
          <w:vertAlign w:val="superscript"/>
          <w:lang w:val="uk-UA"/>
        </w:rPr>
        <w:t>)</w:t>
      </w:r>
    </w:p>
    <w:p w:rsidR="00CF40FE" w:rsidRPr="00303775" w:rsidRDefault="00CF40FE" w:rsidP="00CF40FE">
      <w:pPr>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     </w:t>
      </w:r>
    </w:p>
    <w:p w:rsidR="00CF40FE" w:rsidRDefault="00CF40FE" w:rsidP="00CF40FE">
      <w:pPr>
        <w:spacing w:after="0" w:line="312" w:lineRule="auto"/>
        <w:jc w:val="center"/>
        <w:rPr>
          <w:rFonts w:ascii="Times New Roman" w:hAnsi="Times New Roman"/>
          <w:b/>
          <w:sz w:val="28"/>
          <w:szCs w:val="28"/>
          <w:lang w:val="uk-UA"/>
        </w:rPr>
      </w:pPr>
    </w:p>
    <w:p w:rsidR="00CF40FE" w:rsidRDefault="00CF40FE" w:rsidP="00CF40FE">
      <w:pPr>
        <w:spacing w:after="0" w:line="312" w:lineRule="auto"/>
        <w:jc w:val="center"/>
        <w:rPr>
          <w:rFonts w:ascii="Times New Roman" w:hAnsi="Times New Roman"/>
          <w:b/>
          <w:sz w:val="28"/>
          <w:szCs w:val="28"/>
          <w:lang w:val="uk-UA"/>
        </w:rPr>
      </w:pPr>
    </w:p>
    <w:p w:rsidR="00CF40FE" w:rsidRDefault="00CF40FE" w:rsidP="00CF40FE">
      <w:pPr>
        <w:spacing w:after="0" w:line="312" w:lineRule="auto"/>
        <w:jc w:val="center"/>
        <w:rPr>
          <w:rFonts w:ascii="Times New Roman" w:hAnsi="Times New Roman"/>
          <w:b/>
          <w:sz w:val="28"/>
          <w:szCs w:val="28"/>
          <w:lang w:val="uk-UA"/>
        </w:rPr>
      </w:pPr>
    </w:p>
    <w:p w:rsidR="00CF40FE" w:rsidRDefault="00CF40FE" w:rsidP="00CF40FE">
      <w:pPr>
        <w:spacing w:after="0" w:line="312" w:lineRule="auto"/>
        <w:jc w:val="center"/>
        <w:rPr>
          <w:rFonts w:ascii="Times New Roman" w:hAnsi="Times New Roman"/>
          <w:b/>
          <w:sz w:val="28"/>
          <w:szCs w:val="28"/>
          <w:lang w:val="uk-UA"/>
        </w:rPr>
      </w:pPr>
      <w:r>
        <w:rPr>
          <w:rFonts w:ascii="Times New Roman" w:hAnsi="Times New Roman"/>
          <w:b/>
          <w:sz w:val="28"/>
          <w:szCs w:val="28"/>
          <w:lang w:val="uk-UA"/>
        </w:rPr>
        <w:t>КОМПЛЕКСНА КОНТРОЛЬНА РОБОТА</w:t>
      </w:r>
    </w:p>
    <w:p w:rsidR="00CF40FE" w:rsidRDefault="00CF40FE" w:rsidP="00CF40FE">
      <w:pPr>
        <w:spacing w:after="0" w:line="312" w:lineRule="auto"/>
        <w:jc w:val="center"/>
        <w:rPr>
          <w:rFonts w:ascii="Times New Roman" w:hAnsi="Times New Roman"/>
          <w:b/>
          <w:sz w:val="28"/>
          <w:szCs w:val="28"/>
          <w:lang w:val="uk-UA"/>
        </w:rPr>
      </w:pPr>
      <w:r>
        <w:rPr>
          <w:rFonts w:ascii="Times New Roman" w:hAnsi="Times New Roman"/>
          <w:b/>
          <w:sz w:val="28"/>
          <w:szCs w:val="28"/>
          <w:lang w:val="uk-UA"/>
        </w:rPr>
        <w:t>Варіант №30</w:t>
      </w:r>
    </w:p>
    <w:p w:rsidR="00CF40FE" w:rsidRPr="007C53A8" w:rsidRDefault="00CF40FE" w:rsidP="00CF40FE">
      <w:pPr>
        <w:spacing w:after="0" w:line="312" w:lineRule="auto"/>
        <w:jc w:val="both"/>
        <w:rPr>
          <w:rFonts w:ascii="Times New Roman" w:hAnsi="Times New Roman"/>
          <w:b/>
          <w:sz w:val="28"/>
          <w:szCs w:val="28"/>
          <w:lang w:val="uk-UA"/>
        </w:rPr>
      </w:pPr>
      <w:r w:rsidRPr="007C53A8">
        <w:rPr>
          <w:rFonts w:ascii="Times New Roman" w:hAnsi="Times New Roman"/>
          <w:sz w:val="28"/>
          <w:szCs w:val="28"/>
          <w:lang w:val="uk-UA"/>
        </w:rPr>
        <w:t>1.</w:t>
      </w:r>
      <w:r>
        <w:rPr>
          <w:rFonts w:ascii="Times New Roman" w:hAnsi="Times New Roman"/>
          <w:b/>
          <w:sz w:val="28"/>
          <w:szCs w:val="28"/>
          <w:lang w:val="uk-UA"/>
        </w:rPr>
        <w:t xml:space="preserve"> </w:t>
      </w:r>
      <w:r>
        <w:rPr>
          <w:rFonts w:ascii="Times New Roman" w:hAnsi="Times New Roman"/>
          <w:sz w:val="28"/>
          <w:szCs w:val="28"/>
          <w:lang w:val="uk-UA"/>
        </w:rPr>
        <w:t xml:space="preserve"> Охарактеризувати фізичну природу кольору.</w:t>
      </w:r>
    </w:p>
    <w:p w:rsidR="00CF40FE" w:rsidRPr="00D31417" w:rsidRDefault="00CF40FE" w:rsidP="00CF40FE">
      <w:pPr>
        <w:spacing w:after="0" w:line="312" w:lineRule="auto"/>
        <w:jc w:val="both"/>
        <w:rPr>
          <w:rFonts w:ascii="Times New Roman" w:hAnsi="Times New Roman"/>
          <w:sz w:val="28"/>
          <w:szCs w:val="28"/>
          <w:lang w:val="uk-UA"/>
        </w:rPr>
      </w:pPr>
      <w:r>
        <w:rPr>
          <w:rFonts w:ascii="Times New Roman" w:hAnsi="Times New Roman"/>
          <w:sz w:val="28"/>
          <w:szCs w:val="28"/>
          <w:lang w:val="uk-UA"/>
        </w:rPr>
        <w:t xml:space="preserve">2. Визначити особливості кольорових вирішень інтер’єрів промислових приміщень. </w:t>
      </w:r>
    </w:p>
    <w:p w:rsidR="00CF40FE" w:rsidRPr="00D95ECD" w:rsidRDefault="00CF40FE" w:rsidP="00CF40FE">
      <w:pPr>
        <w:spacing w:after="0" w:line="312" w:lineRule="auto"/>
        <w:jc w:val="both"/>
        <w:rPr>
          <w:rFonts w:ascii="Times New Roman" w:hAnsi="Times New Roman"/>
          <w:sz w:val="28"/>
          <w:szCs w:val="28"/>
          <w:lang w:val="uk-UA"/>
        </w:rPr>
      </w:pPr>
      <w:r>
        <w:rPr>
          <w:rFonts w:ascii="Times New Roman" w:hAnsi="Times New Roman"/>
          <w:sz w:val="28"/>
          <w:szCs w:val="28"/>
          <w:lang w:val="uk-UA"/>
        </w:rPr>
        <w:t>3. Охарактеризувати принципи використання можливостей кольору щодо відображених фактури матеріалів.</w:t>
      </w:r>
    </w:p>
    <w:p w:rsidR="00CF40FE" w:rsidRPr="007C53A8" w:rsidRDefault="00CF40FE" w:rsidP="00CF40FE">
      <w:pPr>
        <w:spacing w:after="0" w:line="312" w:lineRule="auto"/>
        <w:jc w:val="both"/>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pStyle w:val="aff"/>
        <w:spacing w:after="0" w:line="312" w:lineRule="auto"/>
        <w:jc w:val="right"/>
        <w:rPr>
          <w:rFonts w:ascii="Times New Roman" w:hAnsi="Times New Roman"/>
          <w:sz w:val="28"/>
          <w:szCs w:val="28"/>
          <w:lang w:val="uk-UA"/>
        </w:rPr>
      </w:pPr>
    </w:p>
    <w:p w:rsidR="00CF40FE" w:rsidRPr="006E081E" w:rsidRDefault="00CF40FE" w:rsidP="00CF40FE">
      <w:pPr>
        <w:pStyle w:val="aff"/>
        <w:spacing w:after="0" w:line="312" w:lineRule="auto"/>
        <w:jc w:val="right"/>
        <w:rPr>
          <w:rFonts w:ascii="Times New Roman" w:hAnsi="Times New Roman"/>
          <w:sz w:val="28"/>
          <w:szCs w:val="28"/>
          <w:lang w:val="uk-UA"/>
        </w:rPr>
      </w:pP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Завідувач кафедри теорії</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архітектури та містобудування</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к. архітектури</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_______________ Трошкіна О. А.</w:t>
      </w:r>
    </w:p>
    <w:p w:rsidR="00CF40FE" w:rsidRDefault="00CF40FE" w:rsidP="00CF40FE">
      <w:pPr>
        <w:spacing w:after="0" w:line="240" w:lineRule="auto"/>
        <w:ind w:firstLine="709"/>
        <w:jc w:val="right"/>
        <w:rPr>
          <w:rFonts w:ascii="Times New Roman" w:hAnsi="Times New Roman"/>
          <w:sz w:val="28"/>
          <w:szCs w:val="28"/>
          <w:lang w:val="uk-UA"/>
        </w:rPr>
      </w:pPr>
      <w:r>
        <w:rPr>
          <w:rFonts w:ascii="Times New Roman" w:hAnsi="Times New Roman"/>
          <w:sz w:val="28"/>
          <w:szCs w:val="28"/>
          <w:lang w:val="uk-UA"/>
        </w:rPr>
        <w:t>«____»_____________2009 р.</w:t>
      </w:r>
    </w:p>
    <w:p w:rsidR="00CF40FE" w:rsidRPr="00524CB8" w:rsidRDefault="00CF40FE" w:rsidP="00F247F3">
      <w:pPr>
        <w:spacing w:after="0" w:line="240" w:lineRule="auto"/>
        <w:jc w:val="both"/>
        <w:rPr>
          <w:rFonts w:ascii="Times New Roman" w:hAnsi="Times New Roman"/>
          <w:sz w:val="28"/>
          <w:szCs w:val="28"/>
          <w:lang w:val="uk-UA"/>
        </w:rPr>
      </w:pPr>
    </w:p>
    <w:p w:rsidR="00CF40FE" w:rsidRPr="00524CB8" w:rsidRDefault="00CF40FE" w:rsidP="00CF40FE">
      <w:pPr>
        <w:spacing w:after="0" w:line="240" w:lineRule="auto"/>
        <w:rPr>
          <w:rFonts w:ascii="Times New Roman" w:hAnsi="Times New Roman"/>
          <w:sz w:val="28"/>
          <w:szCs w:val="28"/>
          <w:lang w:val="uk-UA"/>
        </w:rPr>
      </w:pPr>
    </w:p>
    <w:p w:rsidR="00BA3AEC" w:rsidRDefault="00BA3AEC" w:rsidP="00BA3AEC">
      <w:pPr>
        <w:rPr>
          <w:lang w:val="ru-RU" w:eastAsia="ru-RU"/>
        </w:rPr>
      </w:pPr>
    </w:p>
    <w:p w:rsidR="00BA3AEC" w:rsidRPr="00A02ED0" w:rsidRDefault="00BA3AEC" w:rsidP="00BA3AEC">
      <w:pPr>
        <w:widowControl w:val="0"/>
        <w:autoSpaceDE w:val="0"/>
        <w:autoSpaceDN w:val="0"/>
        <w:adjustRightInd w:val="0"/>
        <w:spacing w:after="0" w:line="240" w:lineRule="auto"/>
        <w:ind w:left="1740"/>
        <w:rPr>
          <w:rFonts w:ascii="Times New Roman" w:hAnsi="Times New Roman"/>
          <w:sz w:val="24"/>
          <w:szCs w:val="24"/>
          <w:lang w:val="uk-UA"/>
        </w:rPr>
      </w:pPr>
      <w:r w:rsidRPr="00A02ED0">
        <w:rPr>
          <w:rFonts w:ascii="Times New Roman" w:hAnsi="Times New Roman"/>
          <w:b/>
          <w:bCs/>
          <w:sz w:val="28"/>
          <w:szCs w:val="28"/>
          <w:lang w:val="uk-UA"/>
        </w:rPr>
        <w:t>МІНІСТЕРСТВО ОСВІТИ І НАУКИ УКРАЇНИ</w:t>
      </w:r>
    </w:p>
    <w:p w:rsidR="00BA3AEC" w:rsidRPr="00A02ED0" w:rsidRDefault="00BA3AEC" w:rsidP="00BA3AEC">
      <w:pPr>
        <w:widowControl w:val="0"/>
        <w:autoSpaceDE w:val="0"/>
        <w:autoSpaceDN w:val="0"/>
        <w:adjustRightInd w:val="0"/>
        <w:spacing w:after="0" w:line="162" w:lineRule="exact"/>
        <w:rPr>
          <w:rFonts w:ascii="Times New Roman" w:hAnsi="Times New Roman"/>
          <w:sz w:val="24"/>
          <w:szCs w:val="24"/>
          <w:lang w:val="uk-UA"/>
        </w:rPr>
      </w:pPr>
    </w:p>
    <w:p w:rsidR="00BA3AEC" w:rsidRPr="00A02ED0" w:rsidRDefault="00BA3AEC" w:rsidP="00BA3AEC">
      <w:pPr>
        <w:widowControl w:val="0"/>
        <w:autoSpaceDE w:val="0"/>
        <w:autoSpaceDN w:val="0"/>
        <w:adjustRightInd w:val="0"/>
        <w:spacing w:after="0" w:line="240" w:lineRule="auto"/>
        <w:ind w:left="1540"/>
        <w:rPr>
          <w:rFonts w:ascii="Times New Roman" w:hAnsi="Times New Roman"/>
          <w:sz w:val="24"/>
          <w:szCs w:val="24"/>
          <w:lang w:val="uk-UA"/>
        </w:rPr>
      </w:pPr>
      <w:r w:rsidRPr="00A02ED0">
        <w:rPr>
          <w:rFonts w:ascii="Times New Roman" w:hAnsi="Times New Roman"/>
          <w:b/>
          <w:bCs/>
          <w:sz w:val="28"/>
          <w:szCs w:val="28"/>
          <w:lang w:val="uk-UA"/>
        </w:rPr>
        <w:t>НАЦІОНАЛЬНИЙ АВІАЦІЙНИЙ УНІВЕРСИТЕТ</w:t>
      </w:r>
    </w:p>
    <w:p w:rsidR="00BA3AEC" w:rsidRPr="00B73475" w:rsidRDefault="00BA3AEC" w:rsidP="00BA3AEC">
      <w:pPr>
        <w:widowControl w:val="0"/>
        <w:autoSpaceDE w:val="0"/>
        <w:autoSpaceDN w:val="0"/>
        <w:adjustRightInd w:val="0"/>
        <w:spacing w:after="0" w:line="92" w:lineRule="exact"/>
        <w:rPr>
          <w:rFonts w:ascii="Times New Roman" w:hAnsi="Times New Roman"/>
          <w:sz w:val="24"/>
          <w:szCs w:val="24"/>
          <w:lang w:val="ru-RU"/>
        </w:rPr>
      </w:pPr>
    </w:p>
    <w:p w:rsidR="00BA3AEC" w:rsidRPr="009E500A" w:rsidRDefault="00BA3AEC" w:rsidP="00BA3AEC">
      <w:pPr>
        <w:widowControl w:val="0"/>
        <w:autoSpaceDE w:val="0"/>
        <w:autoSpaceDN w:val="0"/>
        <w:adjustRightInd w:val="0"/>
        <w:spacing w:after="0" w:line="240" w:lineRule="auto"/>
        <w:ind w:left="580"/>
        <w:rPr>
          <w:rFonts w:ascii="Times New Roman" w:hAnsi="Times New Roman"/>
          <w:sz w:val="24"/>
          <w:szCs w:val="24"/>
          <w:u w:val="single"/>
          <w:lang w:val="uk-UA"/>
        </w:rPr>
      </w:pPr>
      <w:r>
        <w:rPr>
          <w:rFonts w:ascii="Times New Roman" w:hAnsi="Times New Roman"/>
          <w:bCs/>
          <w:sz w:val="26"/>
          <w:szCs w:val="26"/>
          <w:u w:val="single"/>
          <w:lang w:val="uk-UA"/>
        </w:rPr>
        <w:t xml:space="preserve">                                                   Інститут аеропортів                                            </w:t>
      </w:r>
    </w:p>
    <w:p w:rsidR="00BA3AEC" w:rsidRPr="00B73475" w:rsidRDefault="00BA3AEC" w:rsidP="00BA3AEC">
      <w:pPr>
        <w:widowControl w:val="0"/>
        <w:autoSpaceDE w:val="0"/>
        <w:autoSpaceDN w:val="0"/>
        <w:adjustRightInd w:val="0"/>
        <w:spacing w:after="0" w:line="147" w:lineRule="exact"/>
        <w:rPr>
          <w:rFonts w:ascii="Times New Roman" w:hAnsi="Times New Roman"/>
          <w:sz w:val="24"/>
          <w:szCs w:val="24"/>
          <w:lang w:val="ru-RU"/>
        </w:rPr>
      </w:pPr>
    </w:p>
    <w:p w:rsidR="00BA3AEC" w:rsidRPr="00B73475" w:rsidRDefault="00BA3AEC" w:rsidP="00BA3AEC">
      <w:pPr>
        <w:widowControl w:val="0"/>
        <w:autoSpaceDE w:val="0"/>
        <w:autoSpaceDN w:val="0"/>
        <w:adjustRightInd w:val="0"/>
        <w:spacing w:after="0" w:line="239" w:lineRule="auto"/>
        <w:ind w:left="3500"/>
        <w:rPr>
          <w:rFonts w:ascii="Times New Roman" w:hAnsi="Times New Roman"/>
          <w:sz w:val="24"/>
          <w:szCs w:val="24"/>
          <w:lang w:val="ru-RU"/>
        </w:rPr>
      </w:pPr>
      <w:r w:rsidRPr="00B73475">
        <w:rPr>
          <w:rFonts w:ascii="Times New Roman" w:hAnsi="Times New Roman"/>
          <w:sz w:val="20"/>
          <w:szCs w:val="20"/>
          <w:lang w:val="ru-RU"/>
        </w:rPr>
        <w:t>(</w:t>
      </w:r>
      <w:r w:rsidRPr="009E500A">
        <w:rPr>
          <w:rFonts w:ascii="Times New Roman" w:hAnsi="Times New Roman"/>
          <w:sz w:val="20"/>
          <w:szCs w:val="20"/>
          <w:lang w:val="ru-RU"/>
        </w:rPr>
        <w:t>назва</w:t>
      </w:r>
      <w:r w:rsidRPr="00B73475">
        <w:rPr>
          <w:rFonts w:ascii="Times New Roman" w:hAnsi="Times New Roman"/>
          <w:sz w:val="20"/>
          <w:szCs w:val="20"/>
          <w:lang w:val="ru-RU"/>
        </w:rPr>
        <w:t xml:space="preserve"> </w:t>
      </w:r>
      <w:r w:rsidRPr="009E500A">
        <w:rPr>
          <w:rFonts w:ascii="Times New Roman" w:hAnsi="Times New Roman"/>
          <w:sz w:val="20"/>
          <w:szCs w:val="20"/>
          <w:lang w:val="ru-RU"/>
        </w:rPr>
        <w:t>інституту</w:t>
      </w:r>
      <w:r w:rsidRPr="00B73475">
        <w:rPr>
          <w:rFonts w:ascii="Times New Roman" w:hAnsi="Times New Roman"/>
          <w:sz w:val="20"/>
          <w:szCs w:val="20"/>
          <w:lang w:val="ru-RU"/>
        </w:rPr>
        <w:t xml:space="preserve"> (</w:t>
      </w:r>
      <w:r w:rsidRPr="009E500A">
        <w:rPr>
          <w:rFonts w:ascii="Times New Roman" w:hAnsi="Times New Roman"/>
          <w:sz w:val="20"/>
          <w:szCs w:val="20"/>
          <w:lang w:val="ru-RU"/>
        </w:rPr>
        <w:t>факультету</w:t>
      </w:r>
      <w:r w:rsidRPr="00B73475">
        <w:rPr>
          <w:rFonts w:ascii="Times New Roman" w:hAnsi="Times New Roman"/>
          <w:sz w:val="20"/>
          <w:szCs w:val="20"/>
          <w:lang w:val="ru-RU"/>
        </w:rPr>
        <w:t>))</w:t>
      </w:r>
    </w:p>
    <w:p w:rsidR="00BA3AEC" w:rsidRPr="00B73475" w:rsidRDefault="00BA3AEC" w:rsidP="00BA3AEC">
      <w:pPr>
        <w:widowControl w:val="0"/>
        <w:autoSpaceDE w:val="0"/>
        <w:autoSpaceDN w:val="0"/>
        <w:adjustRightInd w:val="0"/>
        <w:spacing w:after="0" w:line="200" w:lineRule="exact"/>
        <w:rPr>
          <w:rFonts w:ascii="Times New Roman" w:hAnsi="Times New Roman"/>
          <w:sz w:val="24"/>
          <w:szCs w:val="24"/>
          <w:lang w:val="ru-RU"/>
        </w:rPr>
      </w:pPr>
    </w:p>
    <w:p w:rsidR="00BA3AEC" w:rsidRPr="00B73475" w:rsidRDefault="00BA3AEC" w:rsidP="00BA3AEC">
      <w:pPr>
        <w:widowControl w:val="0"/>
        <w:autoSpaceDE w:val="0"/>
        <w:autoSpaceDN w:val="0"/>
        <w:adjustRightInd w:val="0"/>
        <w:spacing w:after="0" w:line="261" w:lineRule="exact"/>
        <w:rPr>
          <w:rFonts w:ascii="Times New Roman" w:hAnsi="Times New Roman"/>
          <w:sz w:val="24"/>
          <w:szCs w:val="24"/>
          <w:lang w:val="ru-RU"/>
        </w:rPr>
      </w:pPr>
    </w:p>
    <w:p w:rsidR="00BA3AEC" w:rsidRPr="009E500A" w:rsidRDefault="00BA3AEC" w:rsidP="00BA3AEC">
      <w:pPr>
        <w:widowControl w:val="0"/>
        <w:autoSpaceDE w:val="0"/>
        <w:autoSpaceDN w:val="0"/>
        <w:adjustRightInd w:val="0"/>
        <w:spacing w:after="0" w:line="240" w:lineRule="auto"/>
        <w:ind w:left="1040"/>
        <w:rPr>
          <w:rFonts w:ascii="Times New Roman" w:hAnsi="Times New Roman"/>
          <w:sz w:val="24"/>
          <w:szCs w:val="24"/>
          <w:u w:val="single"/>
          <w:lang w:val="uk-UA"/>
        </w:rPr>
      </w:pPr>
      <w:r w:rsidRPr="009E500A">
        <w:rPr>
          <w:rFonts w:ascii="Times New Roman" w:hAnsi="Times New Roman"/>
          <w:b/>
          <w:bCs/>
          <w:sz w:val="28"/>
          <w:szCs w:val="28"/>
          <w:lang w:val="ru-RU"/>
        </w:rPr>
        <w:t>Кафедра</w:t>
      </w:r>
      <w:r w:rsidRPr="009E500A">
        <w:rPr>
          <w:rFonts w:ascii="Times New Roman" w:hAnsi="Times New Roman"/>
          <w:sz w:val="28"/>
          <w:szCs w:val="28"/>
          <w:u w:val="single"/>
          <w:lang w:val="uk-UA"/>
        </w:rPr>
        <w:t xml:space="preserve">            </w:t>
      </w:r>
      <w:r>
        <w:rPr>
          <w:rFonts w:ascii="Times New Roman" w:hAnsi="Times New Roman"/>
          <w:sz w:val="28"/>
          <w:szCs w:val="28"/>
          <w:u w:val="single"/>
          <w:lang w:val="uk-UA"/>
        </w:rPr>
        <w:t xml:space="preserve">         </w:t>
      </w:r>
      <w:r w:rsidRPr="009E500A">
        <w:rPr>
          <w:rFonts w:ascii="Times New Roman" w:hAnsi="Times New Roman"/>
          <w:sz w:val="28"/>
          <w:szCs w:val="28"/>
          <w:u w:val="single"/>
          <w:lang w:val="uk-UA"/>
        </w:rPr>
        <w:t xml:space="preserve">  </w:t>
      </w:r>
      <w:r>
        <w:rPr>
          <w:rFonts w:ascii="Times New Roman" w:hAnsi="Times New Roman"/>
          <w:sz w:val="28"/>
          <w:szCs w:val="28"/>
          <w:u w:val="single"/>
          <w:lang w:val="uk-UA"/>
        </w:rPr>
        <w:t xml:space="preserve">Основ архітектури та дизайну                </w:t>
      </w:r>
    </w:p>
    <w:p w:rsidR="00BA3AEC" w:rsidRPr="00B73475" w:rsidRDefault="00BA3AEC" w:rsidP="00BA3AEC">
      <w:pPr>
        <w:widowControl w:val="0"/>
        <w:autoSpaceDE w:val="0"/>
        <w:autoSpaceDN w:val="0"/>
        <w:adjustRightInd w:val="0"/>
        <w:spacing w:after="0" w:line="200" w:lineRule="exact"/>
        <w:rPr>
          <w:rFonts w:ascii="Times New Roman" w:hAnsi="Times New Roman"/>
          <w:sz w:val="24"/>
          <w:szCs w:val="24"/>
          <w:lang w:val="ru-RU"/>
        </w:rPr>
      </w:pPr>
    </w:p>
    <w:p w:rsidR="00BA3AEC" w:rsidRPr="00B73475" w:rsidRDefault="00BA3AEC" w:rsidP="00BA3AEC">
      <w:pPr>
        <w:widowControl w:val="0"/>
        <w:autoSpaceDE w:val="0"/>
        <w:autoSpaceDN w:val="0"/>
        <w:adjustRightInd w:val="0"/>
        <w:spacing w:after="0" w:line="200" w:lineRule="exact"/>
        <w:rPr>
          <w:rFonts w:ascii="Times New Roman" w:hAnsi="Times New Roman"/>
          <w:sz w:val="24"/>
          <w:szCs w:val="24"/>
          <w:lang w:val="ru-RU"/>
        </w:rPr>
      </w:pPr>
    </w:p>
    <w:p w:rsidR="00BA3AEC" w:rsidRPr="00B73475" w:rsidRDefault="00BA3AEC" w:rsidP="00BA3AEC">
      <w:pPr>
        <w:widowControl w:val="0"/>
        <w:autoSpaceDE w:val="0"/>
        <w:autoSpaceDN w:val="0"/>
        <w:adjustRightInd w:val="0"/>
        <w:spacing w:after="0" w:line="246" w:lineRule="exact"/>
        <w:rPr>
          <w:rFonts w:ascii="Times New Roman" w:hAnsi="Times New Roman"/>
          <w:sz w:val="24"/>
          <w:szCs w:val="24"/>
          <w:lang w:val="ru-RU"/>
        </w:rPr>
      </w:pPr>
    </w:p>
    <w:p w:rsidR="00BA3AEC" w:rsidRPr="00B73475" w:rsidRDefault="00BA3AEC" w:rsidP="00BA3AEC">
      <w:pPr>
        <w:widowControl w:val="0"/>
        <w:autoSpaceDE w:val="0"/>
        <w:autoSpaceDN w:val="0"/>
        <w:adjustRightInd w:val="0"/>
        <w:spacing w:after="0" w:line="240" w:lineRule="auto"/>
        <w:ind w:left="5920"/>
        <w:rPr>
          <w:rFonts w:ascii="Times New Roman" w:hAnsi="Times New Roman"/>
          <w:sz w:val="24"/>
          <w:szCs w:val="24"/>
          <w:lang w:val="ru-RU"/>
        </w:rPr>
      </w:pPr>
      <w:r w:rsidRPr="009E500A">
        <w:rPr>
          <w:rFonts w:ascii="Times New Roman" w:hAnsi="Times New Roman"/>
          <w:b/>
          <w:bCs/>
          <w:sz w:val="28"/>
          <w:szCs w:val="28"/>
          <w:lang w:val="ru-RU"/>
        </w:rPr>
        <w:t>ЗАТВЕРДЖУЮ</w:t>
      </w:r>
    </w:p>
    <w:p w:rsidR="00BA3AEC" w:rsidRPr="00B73475" w:rsidRDefault="00BA3AEC" w:rsidP="00BA3AEC">
      <w:pPr>
        <w:widowControl w:val="0"/>
        <w:autoSpaceDE w:val="0"/>
        <w:autoSpaceDN w:val="0"/>
        <w:adjustRightInd w:val="0"/>
        <w:spacing w:after="0" w:line="158" w:lineRule="exact"/>
        <w:rPr>
          <w:rFonts w:ascii="Times New Roman" w:hAnsi="Times New Roman"/>
          <w:sz w:val="24"/>
          <w:szCs w:val="24"/>
          <w:lang w:val="ru-RU"/>
        </w:rPr>
      </w:pPr>
    </w:p>
    <w:p w:rsidR="00BA3AEC" w:rsidRPr="00FC2386" w:rsidRDefault="00BA3AEC" w:rsidP="00BA3AEC">
      <w:pPr>
        <w:widowControl w:val="0"/>
        <w:overflowPunct w:val="0"/>
        <w:autoSpaceDE w:val="0"/>
        <w:autoSpaceDN w:val="0"/>
        <w:adjustRightInd w:val="0"/>
        <w:spacing w:after="0" w:line="240" w:lineRule="auto"/>
        <w:ind w:right="160"/>
        <w:jc w:val="right"/>
        <w:rPr>
          <w:rFonts w:ascii="Times New Roman" w:hAnsi="Times New Roman"/>
          <w:sz w:val="24"/>
          <w:szCs w:val="24"/>
          <w:u w:val="single"/>
          <w:lang w:val="ru-RU"/>
        </w:rPr>
      </w:pPr>
      <w:r w:rsidRPr="009E500A">
        <w:rPr>
          <w:rFonts w:ascii="Times New Roman" w:hAnsi="Times New Roman"/>
          <w:sz w:val="28"/>
          <w:szCs w:val="28"/>
          <w:lang w:val="ru-RU"/>
        </w:rPr>
        <w:t>Зав</w:t>
      </w:r>
      <w:r w:rsidRPr="00B73475">
        <w:rPr>
          <w:rFonts w:ascii="Times New Roman" w:hAnsi="Times New Roman"/>
          <w:sz w:val="28"/>
          <w:szCs w:val="28"/>
          <w:lang w:val="ru-RU"/>
        </w:rPr>
        <w:t xml:space="preserve">. </w:t>
      </w:r>
      <w:r w:rsidRPr="009E500A">
        <w:rPr>
          <w:rFonts w:ascii="Times New Roman" w:hAnsi="Times New Roman"/>
          <w:sz w:val="28"/>
          <w:szCs w:val="28"/>
          <w:lang w:val="ru-RU"/>
        </w:rPr>
        <w:t>кафедри</w:t>
      </w:r>
      <w:r>
        <w:rPr>
          <w:rFonts w:ascii="Times New Roman" w:hAnsi="Times New Roman"/>
          <w:sz w:val="28"/>
          <w:szCs w:val="28"/>
          <w:lang w:val="ru-RU"/>
        </w:rPr>
        <w:t xml:space="preserve"> ________    </w:t>
      </w:r>
      <w:r>
        <w:rPr>
          <w:rFonts w:ascii="Times New Roman" w:hAnsi="Times New Roman"/>
          <w:sz w:val="28"/>
          <w:szCs w:val="28"/>
          <w:u w:val="single"/>
          <w:lang w:val="ru-RU"/>
        </w:rPr>
        <w:t>О. Трошкіна</w:t>
      </w:r>
    </w:p>
    <w:p w:rsidR="00BA3AEC" w:rsidRPr="00B73475" w:rsidRDefault="00BA3AEC" w:rsidP="00BA3AEC">
      <w:pPr>
        <w:widowControl w:val="0"/>
        <w:autoSpaceDE w:val="0"/>
        <w:autoSpaceDN w:val="0"/>
        <w:adjustRightInd w:val="0"/>
        <w:spacing w:after="0" w:line="158" w:lineRule="exact"/>
        <w:rPr>
          <w:rFonts w:ascii="Times New Roman" w:hAnsi="Times New Roman"/>
          <w:sz w:val="24"/>
          <w:szCs w:val="24"/>
          <w:lang w:val="ru-RU"/>
        </w:rPr>
      </w:pPr>
    </w:p>
    <w:p w:rsidR="00BA3AEC" w:rsidRPr="00B73475" w:rsidRDefault="00BA3AEC" w:rsidP="00BA3AEC">
      <w:pPr>
        <w:widowControl w:val="0"/>
        <w:tabs>
          <w:tab w:val="left" w:pos="8220"/>
        </w:tabs>
        <w:autoSpaceDE w:val="0"/>
        <w:autoSpaceDN w:val="0"/>
        <w:adjustRightInd w:val="0"/>
        <w:spacing w:after="0" w:line="239" w:lineRule="auto"/>
        <w:ind w:left="6400"/>
        <w:rPr>
          <w:rFonts w:ascii="Times New Roman" w:hAnsi="Times New Roman"/>
          <w:sz w:val="24"/>
          <w:szCs w:val="24"/>
          <w:lang w:val="ru-RU"/>
        </w:rPr>
      </w:pPr>
      <w:r w:rsidRPr="00B73475">
        <w:rPr>
          <w:rFonts w:ascii="Times New Roman" w:hAnsi="Times New Roman"/>
          <w:sz w:val="16"/>
          <w:szCs w:val="16"/>
          <w:lang w:val="ru-RU"/>
        </w:rPr>
        <w:t>(</w:t>
      </w:r>
      <w:r w:rsidRPr="009E500A">
        <w:rPr>
          <w:rFonts w:ascii="Times New Roman" w:hAnsi="Times New Roman"/>
          <w:sz w:val="16"/>
          <w:szCs w:val="16"/>
          <w:lang w:val="ru-RU"/>
        </w:rPr>
        <w:t>підпис</w:t>
      </w:r>
      <w:r w:rsidRPr="00B73475">
        <w:rPr>
          <w:rFonts w:ascii="Times New Roman" w:hAnsi="Times New Roman"/>
          <w:sz w:val="16"/>
          <w:szCs w:val="16"/>
          <w:lang w:val="ru-RU"/>
        </w:rPr>
        <w:t>)</w:t>
      </w:r>
      <w:r w:rsidRPr="00B73475">
        <w:rPr>
          <w:rFonts w:ascii="Times New Roman" w:hAnsi="Times New Roman"/>
          <w:sz w:val="24"/>
          <w:szCs w:val="24"/>
          <w:lang w:val="ru-RU"/>
        </w:rPr>
        <w:tab/>
      </w:r>
      <w:r w:rsidRPr="00B73475">
        <w:rPr>
          <w:rFonts w:ascii="Times New Roman" w:hAnsi="Times New Roman"/>
          <w:sz w:val="15"/>
          <w:szCs w:val="15"/>
          <w:lang w:val="ru-RU"/>
        </w:rPr>
        <w:t>(</w:t>
      </w:r>
      <w:r w:rsidRPr="009E500A">
        <w:rPr>
          <w:rFonts w:ascii="Times New Roman" w:hAnsi="Times New Roman"/>
          <w:sz w:val="15"/>
          <w:szCs w:val="15"/>
          <w:lang w:val="ru-RU"/>
        </w:rPr>
        <w:t>ПІБ</w:t>
      </w:r>
      <w:r w:rsidRPr="00B73475">
        <w:rPr>
          <w:rFonts w:ascii="Times New Roman" w:hAnsi="Times New Roman"/>
          <w:sz w:val="15"/>
          <w:szCs w:val="15"/>
          <w:lang w:val="ru-RU"/>
        </w:rPr>
        <w:t>)</w:t>
      </w:r>
    </w:p>
    <w:p w:rsidR="00BA3AEC" w:rsidRPr="00B73475" w:rsidRDefault="00BA3AEC" w:rsidP="00BA3AEC">
      <w:pPr>
        <w:widowControl w:val="0"/>
        <w:autoSpaceDE w:val="0"/>
        <w:autoSpaceDN w:val="0"/>
        <w:adjustRightInd w:val="0"/>
        <w:spacing w:after="0" w:line="94" w:lineRule="exact"/>
        <w:rPr>
          <w:rFonts w:ascii="Times New Roman" w:hAnsi="Times New Roman"/>
          <w:sz w:val="24"/>
          <w:szCs w:val="24"/>
          <w:lang w:val="ru-RU"/>
        </w:rPr>
      </w:pPr>
    </w:p>
    <w:p w:rsidR="00BA3AEC" w:rsidRPr="00B73475" w:rsidRDefault="00BA3AEC" w:rsidP="00BA3AEC">
      <w:pPr>
        <w:widowControl w:val="0"/>
        <w:overflowPunct w:val="0"/>
        <w:autoSpaceDE w:val="0"/>
        <w:autoSpaceDN w:val="0"/>
        <w:adjustRightInd w:val="0"/>
        <w:spacing w:after="0" w:line="240" w:lineRule="auto"/>
        <w:ind w:right="220"/>
        <w:jc w:val="right"/>
        <w:rPr>
          <w:rFonts w:ascii="Times New Roman" w:hAnsi="Times New Roman"/>
          <w:sz w:val="24"/>
          <w:szCs w:val="24"/>
          <w:lang w:val="ru-RU"/>
        </w:rPr>
      </w:pPr>
      <w:r w:rsidRPr="00B73475">
        <w:rPr>
          <w:rFonts w:ascii="Times New Roman" w:hAnsi="Times New Roman"/>
          <w:sz w:val="28"/>
          <w:szCs w:val="28"/>
          <w:lang w:val="ru-RU"/>
        </w:rPr>
        <w:t>«______»____________________20___</w:t>
      </w:r>
      <w:r w:rsidRPr="009E500A">
        <w:rPr>
          <w:rFonts w:ascii="Times New Roman" w:hAnsi="Times New Roman"/>
          <w:sz w:val="28"/>
          <w:szCs w:val="28"/>
          <w:lang w:val="ru-RU"/>
        </w:rPr>
        <w:t>р</w:t>
      </w:r>
      <w:r w:rsidRPr="00B73475">
        <w:rPr>
          <w:rFonts w:ascii="Times New Roman" w:hAnsi="Times New Roman"/>
          <w:sz w:val="28"/>
          <w:szCs w:val="28"/>
          <w:lang w:val="ru-RU"/>
        </w:rPr>
        <w:t>.</w:t>
      </w:r>
    </w:p>
    <w:p w:rsidR="00BA3AEC" w:rsidRPr="00B73475" w:rsidRDefault="00BA3AEC" w:rsidP="00BA3AEC">
      <w:pPr>
        <w:widowControl w:val="0"/>
        <w:autoSpaceDE w:val="0"/>
        <w:autoSpaceDN w:val="0"/>
        <w:adjustRightInd w:val="0"/>
        <w:spacing w:after="0" w:line="200" w:lineRule="exact"/>
        <w:rPr>
          <w:rFonts w:ascii="Times New Roman" w:hAnsi="Times New Roman"/>
          <w:sz w:val="24"/>
          <w:szCs w:val="24"/>
          <w:lang w:val="ru-RU"/>
        </w:rPr>
      </w:pPr>
    </w:p>
    <w:p w:rsidR="00BA3AEC" w:rsidRPr="00B73475" w:rsidRDefault="00BA3AEC" w:rsidP="00BA3AEC">
      <w:pPr>
        <w:widowControl w:val="0"/>
        <w:autoSpaceDE w:val="0"/>
        <w:autoSpaceDN w:val="0"/>
        <w:adjustRightInd w:val="0"/>
        <w:spacing w:after="0" w:line="200" w:lineRule="exact"/>
        <w:rPr>
          <w:rFonts w:ascii="Times New Roman" w:hAnsi="Times New Roman"/>
          <w:sz w:val="24"/>
          <w:szCs w:val="24"/>
          <w:lang w:val="ru-RU"/>
        </w:rPr>
      </w:pPr>
    </w:p>
    <w:p w:rsidR="00BA3AEC" w:rsidRPr="00B73475" w:rsidRDefault="003F7AE4" w:rsidP="00BA3AEC">
      <w:pPr>
        <w:widowControl w:val="0"/>
        <w:autoSpaceDE w:val="0"/>
        <w:autoSpaceDN w:val="0"/>
        <w:adjustRightInd w:val="0"/>
        <w:spacing w:after="0" w:line="200" w:lineRule="exact"/>
        <w:rPr>
          <w:rFonts w:ascii="Times New Roman" w:hAnsi="Times New Roman"/>
          <w:sz w:val="24"/>
          <w:szCs w:val="24"/>
          <w:lang w:val="ru-RU"/>
        </w:rPr>
      </w:pPr>
      <w:r>
        <w:rPr>
          <w:rFonts w:ascii="Times New Roman" w:hAnsi="Times New Roman"/>
          <w:noProof/>
          <w:sz w:val="24"/>
          <w:szCs w:val="24"/>
          <w:lang w:val="ru-RU" w:eastAsia="ru-RU"/>
        </w:rPr>
        <w:pict>
          <v:shape id="_x0000_s1152" type="#_x0000_t75" style="position:absolute;margin-left:192.05pt;margin-top:3.45pt;width:86.45pt;height:90pt;z-index:252111360" wrapcoords="-223 0 -223 21386 21600 21386 21600 0 -223 0" fillcolor="window">
            <v:imagedata r:id="rId9" o:title=""/>
            <w10:wrap type="through"/>
          </v:shape>
          <o:OLEObject Type="Embed" ProgID="Word.Picture.8" ShapeID="_x0000_s1152" DrawAspect="Content" ObjectID="_1526117994" r:id="rId18"/>
        </w:pict>
      </w:r>
    </w:p>
    <w:p w:rsidR="00BA3AEC" w:rsidRPr="00B73475" w:rsidRDefault="00BA3AEC" w:rsidP="00BA3AEC">
      <w:pPr>
        <w:widowControl w:val="0"/>
        <w:autoSpaceDE w:val="0"/>
        <w:autoSpaceDN w:val="0"/>
        <w:adjustRightInd w:val="0"/>
        <w:spacing w:after="0" w:line="200" w:lineRule="exact"/>
        <w:rPr>
          <w:rFonts w:ascii="Times New Roman" w:hAnsi="Times New Roman"/>
          <w:sz w:val="24"/>
          <w:szCs w:val="24"/>
          <w:lang w:val="ru-RU"/>
        </w:rPr>
      </w:pPr>
    </w:p>
    <w:p w:rsidR="00BA3AEC" w:rsidRPr="00B73475" w:rsidRDefault="00BA3AEC" w:rsidP="00BA3AEC">
      <w:pPr>
        <w:widowControl w:val="0"/>
        <w:autoSpaceDE w:val="0"/>
        <w:autoSpaceDN w:val="0"/>
        <w:adjustRightInd w:val="0"/>
        <w:spacing w:after="0" w:line="200" w:lineRule="exact"/>
        <w:rPr>
          <w:rFonts w:ascii="Times New Roman" w:hAnsi="Times New Roman"/>
          <w:sz w:val="24"/>
          <w:szCs w:val="24"/>
          <w:lang w:val="ru-RU"/>
        </w:rPr>
      </w:pPr>
    </w:p>
    <w:p w:rsidR="00BA3AEC" w:rsidRPr="00B73475" w:rsidRDefault="00BA3AEC" w:rsidP="00BA3AEC">
      <w:pPr>
        <w:widowControl w:val="0"/>
        <w:autoSpaceDE w:val="0"/>
        <w:autoSpaceDN w:val="0"/>
        <w:adjustRightInd w:val="0"/>
        <w:spacing w:after="0" w:line="200" w:lineRule="exact"/>
        <w:rPr>
          <w:rFonts w:ascii="Times New Roman" w:hAnsi="Times New Roman"/>
          <w:sz w:val="24"/>
          <w:szCs w:val="24"/>
          <w:lang w:val="ru-RU"/>
        </w:rPr>
      </w:pPr>
    </w:p>
    <w:p w:rsidR="00BA3AEC" w:rsidRPr="00B73475" w:rsidRDefault="00BA3AEC" w:rsidP="00BA3AEC">
      <w:pPr>
        <w:widowControl w:val="0"/>
        <w:autoSpaceDE w:val="0"/>
        <w:autoSpaceDN w:val="0"/>
        <w:adjustRightInd w:val="0"/>
        <w:spacing w:after="0" w:line="200" w:lineRule="exact"/>
        <w:rPr>
          <w:rFonts w:ascii="Times New Roman" w:hAnsi="Times New Roman"/>
          <w:sz w:val="24"/>
          <w:szCs w:val="24"/>
          <w:lang w:val="ru-RU"/>
        </w:rPr>
      </w:pPr>
    </w:p>
    <w:p w:rsidR="00BA3AEC" w:rsidRPr="00B73475" w:rsidRDefault="00BA3AEC" w:rsidP="00BA3AEC">
      <w:pPr>
        <w:widowControl w:val="0"/>
        <w:autoSpaceDE w:val="0"/>
        <w:autoSpaceDN w:val="0"/>
        <w:adjustRightInd w:val="0"/>
        <w:spacing w:after="0" w:line="200" w:lineRule="exact"/>
        <w:rPr>
          <w:rFonts w:ascii="Times New Roman" w:hAnsi="Times New Roman"/>
          <w:sz w:val="24"/>
          <w:szCs w:val="24"/>
          <w:lang w:val="ru-RU"/>
        </w:rPr>
      </w:pPr>
    </w:p>
    <w:p w:rsidR="00BA3AEC" w:rsidRPr="00B73475" w:rsidRDefault="00BA3AEC" w:rsidP="00BA3AEC">
      <w:pPr>
        <w:widowControl w:val="0"/>
        <w:autoSpaceDE w:val="0"/>
        <w:autoSpaceDN w:val="0"/>
        <w:adjustRightInd w:val="0"/>
        <w:spacing w:after="0" w:line="200" w:lineRule="exact"/>
        <w:rPr>
          <w:rFonts w:ascii="Times New Roman" w:hAnsi="Times New Roman"/>
          <w:sz w:val="24"/>
          <w:szCs w:val="24"/>
          <w:lang w:val="ru-RU"/>
        </w:rPr>
      </w:pPr>
    </w:p>
    <w:p w:rsidR="00BA3AEC" w:rsidRPr="00B73475" w:rsidRDefault="00BA3AEC" w:rsidP="00BA3AEC">
      <w:pPr>
        <w:widowControl w:val="0"/>
        <w:autoSpaceDE w:val="0"/>
        <w:autoSpaceDN w:val="0"/>
        <w:adjustRightInd w:val="0"/>
        <w:spacing w:after="0" w:line="298" w:lineRule="exact"/>
        <w:rPr>
          <w:rFonts w:ascii="Times New Roman" w:hAnsi="Times New Roman"/>
          <w:sz w:val="24"/>
          <w:szCs w:val="24"/>
          <w:lang w:val="ru-RU"/>
        </w:rPr>
      </w:pPr>
    </w:p>
    <w:p w:rsidR="00BA3AEC" w:rsidRDefault="00BA3AEC" w:rsidP="00BA3AEC">
      <w:pPr>
        <w:widowControl w:val="0"/>
        <w:autoSpaceDE w:val="0"/>
        <w:autoSpaceDN w:val="0"/>
        <w:adjustRightInd w:val="0"/>
        <w:spacing w:after="0" w:line="240" w:lineRule="auto"/>
        <w:ind w:left="3700"/>
        <w:rPr>
          <w:rFonts w:ascii="Times New Roman" w:hAnsi="Times New Roman"/>
          <w:b/>
          <w:bCs/>
          <w:sz w:val="28"/>
          <w:szCs w:val="28"/>
          <w:lang w:val="ru-RU"/>
        </w:rPr>
      </w:pPr>
    </w:p>
    <w:p w:rsidR="00BA3AEC" w:rsidRDefault="00BA3AEC" w:rsidP="00BA3AEC">
      <w:pPr>
        <w:widowControl w:val="0"/>
        <w:autoSpaceDE w:val="0"/>
        <w:autoSpaceDN w:val="0"/>
        <w:adjustRightInd w:val="0"/>
        <w:spacing w:after="0" w:line="240" w:lineRule="auto"/>
        <w:rPr>
          <w:rFonts w:ascii="Times New Roman" w:hAnsi="Times New Roman"/>
          <w:b/>
          <w:bCs/>
          <w:sz w:val="28"/>
          <w:szCs w:val="28"/>
          <w:lang w:val="ru-RU"/>
        </w:rPr>
      </w:pPr>
    </w:p>
    <w:p w:rsidR="00BA3AEC" w:rsidRPr="00BA3AEC" w:rsidRDefault="00BA3AEC" w:rsidP="00BA3AEC">
      <w:pPr>
        <w:widowControl w:val="0"/>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b/>
          <w:bCs/>
          <w:sz w:val="28"/>
          <w:szCs w:val="28"/>
          <w:lang w:val="ru-RU"/>
        </w:rPr>
        <w:t>ЗАТВЕРДЖЕНІ ЕКЗАМЕНАЦ</w:t>
      </w:r>
      <w:r>
        <w:rPr>
          <w:rFonts w:ascii="Times New Roman" w:hAnsi="Times New Roman"/>
          <w:b/>
          <w:bCs/>
          <w:sz w:val="28"/>
          <w:szCs w:val="28"/>
          <w:lang w:val="uk-UA"/>
        </w:rPr>
        <w:t>ІЙНІ БІЛЕТИ</w:t>
      </w:r>
    </w:p>
    <w:p w:rsidR="00BA3AEC" w:rsidRPr="00B73475" w:rsidRDefault="00BA3AEC" w:rsidP="00BA3AEC">
      <w:pPr>
        <w:widowControl w:val="0"/>
        <w:autoSpaceDE w:val="0"/>
        <w:autoSpaceDN w:val="0"/>
        <w:adjustRightInd w:val="0"/>
        <w:spacing w:after="0" w:line="244" w:lineRule="exact"/>
        <w:rPr>
          <w:rFonts w:ascii="Times New Roman" w:hAnsi="Times New Roman"/>
          <w:sz w:val="24"/>
          <w:szCs w:val="24"/>
          <w:lang w:val="ru-RU"/>
        </w:rPr>
      </w:pPr>
    </w:p>
    <w:p w:rsidR="00BA3AEC" w:rsidRDefault="00BA3AEC" w:rsidP="00BA3AEC">
      <w:pPr>
        <w:widowControl w:val="0"/>
        <w:autoSpaceDE w:val="0"/>
        <w:autoSpaceDN w:val="0"/>
        <w:adjustRightInd w:val="0"/>
        <w:spacing w:after="0" w:line="240" w:lineRule="auto"/>
        <w:jc w:val="center"/>
        <w:rPr>
          <w:rFonts w:ascii="Times New Roman" w:hAnsi="Times New Roman"/>
          <w:b/>
          <w:bCs/>
          <w:sz w:val="28"/>
          <w:szCs w:val="28"/>
          <w:lang w:val="ru-RU"/>
        </w:rPr>
      </w:pPr>
      <w:r>
        <w:rPr>
          <w:rFonts w:ascii="Times New Roman" w:hAnsi="Times New Roman"/>
          <w:b/>
          <w:bCs/>
          <w:sz w:val="28"/>
          <w:szCs w:val="28"/>
          <w:lang w:val="ru-RU"/>
        </w:rPr>
        <w:t xml:space="preserve">з дисципліни </w:t>
      </w:r>
    </w:p>
    <w:p w:rsidR="00BA3AEC" w:rsidRPr="009E500A" w:rsidRDefault="00BA3AEC" w:rsidP="00BA3AEC">
      <w:pPr>
        <w:widowControl w:val="0"/>
        <w:autoSpaceDE w:val="0"/>
        <w:autoSpaceDN w:val="0"/>
        <w:adjustRightInd w:val="0"/>
        <w:spacing w:after="0" w:line="240" w:lineRule="auto"/>
        <w:jc w:val="center"/>
        <w:rPr>
          <w:rFonts w:ascii="Times New Roman" w:hAnsi="Times New Roman"/>
          <w:sz w:val="24"/>
          <w:szCs w:val="24"/>
          <w:lang w:val="ru-RU"/>
        </w:rPr>
      </w:pPr>
      <w:r>
        <w:rPr>
          <w:rFonts w:ascii="Times New Roman" w:hAnsi="Times New Roman"/>
          <w:b/>
          <w:bCs/>
          <w:sz w:val="28"/>
          <w:szCs w:val="28"/>
          <w:lang w:val="ru-RU"/>
        </w:rPr>
        <w:t>«</w:t>
      </w:r>
      <w:r>
        <w:rPr>
          <w:rFonts w:ascii="Times New Roman" w:hAnsi="Times New Roman"/>
          <w:b/>
          <w:bCs/>
          <w:sz w:val="28"/>
          <w:szCs w:val="28"/>
          <w:u w:val="single"/>
          <w:lang w:val="ru-RU"/>
        </w:rPr>
        <w:t xml:space="preserve">    </w:t>
      </w:r>
      <w:r w:rsidRPr="009E500A">
        <w:rPr>
          <w:rFonts w:ascii="Times New Roman" w:hAnsi="Times New Roman"/>
          <w:b/>
          <w:bCs/>
          <w:sz w:val="28"/>
          <w:szCs w:val="28"/>
          <w:u w:val="single"/>
          <w:lang w:val="ru-RU"/>
        </w:rPr>
        <w:t>Колористика інтер’</w:t>
      </w:r>
      <w:r w:rsidRPr="009E500A">
        <w:rPr>
          <w:rFonts w:ascii="Times New Roman" w:hAnsi="Times New Roman"/>
          <w:b/>
          <w:bCs/>
          <w:sz w:val="28"/>
          <w:szCs w:val="28"/>
          <w:u w:val="single"/>
          <w:lang w:val="uk-UA"/>
        </w:rPr>
        <w:t>єру архітектурного середовища</w:t>
      </w:r>
      <w:r>
        <w:rPr>
          <w:rFonts w:ascii="Times New Roman" w:hAnsi="Times New Roman"/>
          <w:b/>
          <w:bCs/>
          <w:sz w:val="28"/>
          <w:szCs w:val="28"/>
          <w:u w:val="single"/>
          <w:lang w:val="uk-UA"/>
        </w:rPr>
        <w:t xml:space="preserve">   </w:t>
      </w:r>
      <w:r w:rsidRPr="009E500A">
        <w:rPr>
          <w:rFonts w:ascii="Times New Roman" w:hAnsi="Times New Roman"/>
          <w:b/>
          <w:bCs/>
          <w:sz w:val="28"/>
          <w:szCs w:val="28"/>
          <w:lang w:val="ru-RU"/>
        </w:rPr>
        <w:t>»</w:t>
      </w:r>
    </w:p>
    <w:p w:rsidR="00BA3AEC" w:rsidRPr="009E500A" w:rsidRDefault="00BA3AEC" w:rsidP="00BA3AEC">
      <w:pPr>
        <w:widowControl w:val="0"/>
        <w:autoSpaceDE w:val="0"/>
        <w:autoSpaceDN w:val="0"/>
        <w:adjustRightInd w:val="0"/>
        <w:spacing w:after="0" w:line="200" w:lineRule="exact"/>
        <w:rPr>
          <w:rFonts w:ascii="Times New Roman" w:hAnsi="Times New Roman"/>
          <w:sz w:val="24"/>
          <w:szCs w:val="24"/>
          <w:lang w:val="ru-RU"/>
        </w:rPr>
      </w:pPr>
    </w:p>
    <w:p w:rsidR="00BA3AEC" w:rsidRPr="009E500A" w:rsidRDefault="00BA3AEC" w:rsidP="00BA3AEC">
      <w:pPr>
        <w:widowControl w:val="0"/>
        <w:autoSpaceDE w:val="0"/>
        <w:autoSpaceDN w:val="0"/>
        <w:adjustRightInd w:val="0"/>
        <w:spacing w:after="0" w:line="200" w:lineRule="exact"/>
        <w:rPr>
          <w:rFonts w:ascii="Times New Roman" w:hAnsi="Times New Roman"/>
          <w:sz w:val="24"/>
          <w:szCs w:val="24"/>
          <w:lang w:val="ru-RU"/>
        </w:rPr>
      </w:pPr>
    </w:p>
    <w:p w:rsidR="00BA3AEC" w:rsidRPr="009E500A" w:rsidRDefault="00BA3AEC" w:rsidP="00BA3AEC">
      <w:pPr>
        <w:widowControl w:val="0"/>
        <w:autoSpaceDE w:val="0"/>
        <w:autoSpaceDN w:val="0"/>
        <w:adjustRightInd w:val="0"/>
        <w:spacing w:after="0" w:line="200" w:lineRule="exact"/>
        <w:rPr>
          <w:rFonts w:ascii="Times New Roman" w:hAnsi="Times New Roman"/>
          <w:sz w:val="24"/>
          <w:szCs w:val="24"/>
          <w:lang w:val="ru-RU"/>
        </w:rPr>
      </w:pPr>
    </w:p>
    <w:p w:rsidR="00BA3AEC" w:rsidRPr="009E500A" w:rsidRDefault="00BA3AEC" w:rsidP="00BA3AEC">
      <w:pPr>
        <w:widowControl w:val="0"/>
        <w:autoSpaceDE w:val="0"/>
        <w:autoSpaceDN w:val="0"/>
        <w:adjustRightInd w:val="0"/>
        <w:spacing w:after="0" w:line="200" w:lineRule="exact"/>
        <w:rPr>
          <w:rFonts w:ascii="Times New Roman" w:hAnsi="Times New Roman"/>
          <w:sz w:val="24"/>
          <w:szCs w:val="24"/>
          <w:lang w:val="ru-RU"/>
        </w:rPr>
      </w:pPr>
    </w:p>
    <w:p w:rsidR="00BA3AEC" w:rsidRPr="009E500A" w:rsidRDefault="00BA3AEC" w:rsidP="00BA3AEC">
      <w:pPr>
        <w:widowControl w:val="0"/>
        <w:autoSpaceDE w:val="0"/>
        <w:autoSpaceDN w:val="0"/>
        <w:adjustRightInd w:val="0"/>
        <w:spacing w:after="0" w:line="200" w:lineRule="exact"/>
        <w:rPr>
          <w:rFonts w:ascii="Times New Roman" w:hAnsi="Times New Roman"/>
          <w:sz w:val="24"/>
          <w:szCs w:val="24"/>
          <w:lang w:val="ru-RU"/>
        </w:rPr>
      </w:pPr>
    </w:p>
    <w:p w:rsidR="00BA3AEC" w:rsidRPr="009E500A" w:rsidRDefault="00BA3AEC" w:rsidP="00BA3AEC">
      <w:pPr>
        <w:widowControl w:val="0"/>
        <w:autoSpaceDE w:val="0"/>
        <w:autoSpaceDN w:val="0"/>
        <w:adjustRightInd w:val="0"/>
        <w:spacing w:after="0" w:line="200" w:lineRule="exact"/>
        <w:rPr>
          <w:rFonts w:ascii="Times New Roman" w:hAnsi="Times New Roman"/>
          <w:sz w:val="24"/>
          <w:szCs w:val="24"/>
          <w:lang w:val="ru-RU"/>
        </w:rPr>
      </w:pPr>
    </w:p>
    <w:p w:rsidR="00BA3AEC" w:rsidRPr="009E500A" w:rsidRDefault="00BA3AEC" w:rsidP="00BA3AEC">
      <w:pPr>
        <w:widowControl w:val="0"/>
        <w:autoSpaceDE w:val="0"/>
        <w:autoSpaceDN w:val="0"/>
        <w:adjustRightInd w:val="0"/>
        <w:spacing w:after="0" w:line="200" w:lineRule="exact"/>
        <w:rPr>
          <w:rFonts w:ascii="Times New Roman" w:hAnsi="Times New Roman"/>
          <w:sz w:val="24"/>
          <w:szCs w:val="24"/>
          <w:lang w:val="ru-RU"/>
        </w:rPr>
      </w:pPr>
    </w:p>
    <w:p w:rsidR="00BA3AEC" w:rsidRPr="009E500A" w:rsidRDefault="00BA3AEC" w:rsidP="00BA3AEC">
      <w:pPr>
        <w:widowControl w:val="0"/>
        <w:autoSpaceDE w:val="0"/>
        <w:autoSpaceDN w:val="0"/>
        <w:adjustRightInd w:val="0"/>
        <w:spacing w:after="0" w:line="200" w:lineRule="exact"/>
        <w:rPr>
          <w:rFonts w:ascii="Times New Roman" w:hAnsi="Times New Roman"/>
          <w:sz w:val="24"/>
          <w:szCs w:val="24"/>
          <w:lang w:val="ru-RU"/>
        </w:rPr>
      </w:pPr>
    </w:p>
    <w:p w:rsidR="00BA3AEC" w:rsidRPr="009E500A" w:rsidRDefault="00BA3AEC" w:rsidP="00BA3AEC">
      <w:pPr>
        <w:widowControl w:val="0"/>
        <w:autoSpaceDE w:val="0"/>
        <w:autoSpaceDN w:val="0"/>
        <w:adjustRightInd w:val="0"/>
        <w:spacing w:after="0" w:line="200" w:lineRule="exact"/>
        <w:rPr>
          <w:rFonts w:ascii="Times New Roman" w:hAnsi="Times New Roman"/>
          <w:sz w:val="24"/>
          <w:szCs w:val="24"/>
          <w:lang w:val="ru-RU"/>
        </w:rPr>
      </w:pPr>
    </w:p>
    <w:p w:rsidR="00BA3AEC" w:rsidRPr="009E500A" w:rsidRDefault="00BA3AEC" w:rsidP="00BA3AEC">
      <w:pPr>
        <w:widowControl w:val="0"/>
        <w:autoSpaceDE w:val="0"/>
        <w:autoSpaceDN w:val="0"/>
        <w:adjustRightInd w:val="0"/>
        <w:spacing w:after="0" w:line="200" w:lineRule="exact"/>
        <w:rPr>
          <w:rFonts w:ascii="Times New Roman" w:hAnsi="Times New Roman"/>
          <w:sz w:val="24"/>
          <w:szCs w:val="24"/>
          <w:lang w:val="ru-RU"/>
        </w:rPr>
      </w:pPr>
    </w:p>
    <w:p w:rsidR="00BA3AEC" w:rsidRPr="009E500A" w:rsidRDefault="00BA3AEC" w:rsidP="00BA3AEC">
      <w:pPr>
        <w:widowControl w:val="0"/>
        <w:autoSpaceDE w:val="0"/>
        <w:autoSpaceDN w:val="0"/>
        <w:adjustRightInd w:val="0"/>
        <w:spacing w:after="0" w:line="200" w:lineRule="exact"/>
        <w:rPr>
          <w:rFonts w:ascii="Times New Roman" w:hAnsi="Times New Roman"/>
          <w:sz w:val="24"/>
          <w:szCs w:val="24"/>
          <w:lang w:val="ru-RU"/>
        </w:rPr>
      </w:pPr>
    </w:p>
    <w:p w:rsidR="00BA3AEC" w:rsidRPr="009E500A" w:rsidRDefault="00BA3AEC" w:rsidP="00BA3AEC">
      <w:pPr>
        <w:widowControl w:val="0"/>
        <w:autoSpaceDE w:val="0"/>
        <w:autoSpaceDN w:val="0"/>
        <w:adjustRightInd w:val="0"/>
        <w:spacing w:after="0" w:line="200" w:lineRule="exact"/>
        <w:rPr>
          <w:rFonts w:ascii="Times New Roman" w:hAnsi="Times New Roman"/>
          <w:sz w:val="24"/>
          <w:szCs w:val="24"/>
          <w:lang w:val="ru-RU"/>
        </w:rPr>
      </w:pPr>
    </w:p>
    <w:p w:rsidR="00BA3AEC" w:rsidRDefault="00BA3AEC" w:rsidP="00BA3AEC">
      <w:pPr>
        <w:widowControl w:val="0"/>
        <w:autoSpaceDE w:val="0"/>
        <w:autoSpaceDN w:val="0"/>
        <w:adjustRightInd w:val="0"/>
        <w:spacing w:after="0" w:line="200" w:lineRule="exact"/>
        <w:rPr>
          <w:rFonts w:ascii="Times New Roman" w:hAnsi="Times New Roman"/>
          <w:sz w:val="24"/>
          <w:szCs w:val="24"/>
          <w:lang w:val="ru-RU"/>
        </w:rPr>
      </w:pPr>
    </w:p>
    <w:p w:rsidR="00BA3AEC" w:rsidRPr="009E500A" w:rsidRDefault="00BA3AEC" w:rsidP="00BA3AEC">
      <w:pPr>
        <w:widowControl w:val="0"/>
        <w:autoSpaceDE w:val="0"/>
        <w:autoSpaceDN w:val="0"/>
        <w:adjustRightInd w:val="0"/>
        <w:spacing w:after="0" w:line="200" w:lineRule="exact"/>
        <w:rPr>
          <w:rFonts w:ascii="Times New Roman" w:hAnsi="Times New Roman"/>
          <w:sz w:val="24"/>
          <w:szCs w:val="24"/>
          <w:lang w:val="ru-RU"/>
        </w:rPr>
      </w:pPr>
    </w:p>
    <w:p w:rsidR="00BA3AEC" w:rsidRPr="009E500A" w:rsidRDefault="00BA3AEC" w:rsidP="00BA3AEC">
      <w:pPr>
        <w:widowControl w:val="0"/>
        <w:autoSpaceDE w:val="0"/>
        <w:autoSpaceDN w:val="0"/>
        <w:adjustRightInd w:val="0"/>
        <w:spacing w:after="0" w:line="200" w:lineRule="exact"/>
        <w:rPr>
          <w:rFonts w:ascii="Times New Roman" w:hAnsi="Times New Roman"/>
          <w:sz w:val="24"/>
          <w:szCs w:val="24"/>
          <w:lang w:val="ru-RU"/>
        </w:rPr>
      </w:pPr>
    </w:p>
    <w:p w:rsidR="00BA3AEC" w:rsidRPr="009E500A" w:rsidRDefault="00BA3AEC" w:rsidP="00BA3AEC">
      <w:pPr>
        <w:widowControl w:val="0"/>
        <w:autoSpaceDE w:val="0"/>
        <w:autoSpaceDN w:val="0"/>
        <w:adjustRightInd w:val="0"/>
        <w:spacing w:after="0" w:line="200" w:lineRule="exact"/>
        <w:rPr>
          <w:rFonts w:ascii="Times New Roman" w:hAnsi="Times New Roman"/>
          <w:sz w:val="24"/>
          <w:szCs w:val="24"/>
          <w:lang w:val="ru-RU"/>
        </w:rPr>
      </w:pPr>
    </w:p>
    <w:p w:rsidR="00BA3AEC" w:rsidRPr="009E500A" w:rsidRDefault="00BA3AEC" w:rsidP="00BA3AEC">
      <w:pPr>
        <w:widowControl w:val="0"/>
        <w:autoSpaceDE w:val="0"/>
        <w:autoSpaceDN w:val="0"/>
        <w:adjustRightInd w:val="0"/>
        <w:spacing w:after="0" w:line="200" w:lineRule="exact"/>
        <w:rPr>
          <w:rFonts w:ascii="Times New Roman" w:hAnsi="Times New Roman"/>
          <w:sz w:val="24"/>
          <w:szCs w:val="24"/>
          <w:lang w:val="ru-RU"/>
        </w:rPr>
      </w:pPr>
    </w:p>
    <w:p w:rsidR="00BA3AEC" w:rsidRPr="006054FD" w:rsidRDefault="00BA3AEC" w:rsidP="00BA3AEC">
      <w:pPr>
        <w:widowControl w:val="0"/>
        <w:autoSpaceDE w:val="0"/>
        <w:autoSpaceDN w:val="0"/>
        <w:adjustRightInd w:val="0"/>
        <w:spacing w:after="0" w:line="200" w:lineRule="exact"/>
        <w:rPr>
          <w:rFonts w:ascii="Times New Roman" w:hAnsi="Times New Roman"/>
          <w:sz w:val="24"/>
          <w:szCs w:val="24"/>
          <w:lang w:val="uk-UA"/>
        </w:rPr>
      </w:pPr>
    </w:p>
    <w:p w:rsidR="00BA3AEC" w:rsidRPr="009E500A" w:rsidRDefault="00BA3AEC" w:rsidP="00BA3AEC">
      <w:pPr>
        <w:widowControl w:val="0"/>
        <w:autoSpaceDE w:val="0"/>
        <w:autoSpaceDN w:val="0"/>
        <w:adjustRightInd w:val="0"/>
        <w:spacing w:after="0" w:line="221" w:lineRule="exact"/>
        <w:rPr>
          <w:rFonts w:ascii="Times New Roman" w:hAnsi="Times New Roman"/>
          <w:sz w:val="24"/>
          <w:szCs w:val="24"/>
          <w:lang w:val="ru-RU"/>
        </w:rPr>
      </w:pPr>
    </w:p>
    <w:p w:rsidR="00BA3AEC" w:rsidRPr="00D312DE" w:rsidRDefault="00BA3AEC" w:rsidP="00BA3AEC">
      <w:pPr>
        <w:widowControl w:val="0"/>
        <w:autoSpaceDE w:val="0"/>
        <w:autoSpaceDN w:val="0"/>
        <w:adjustRightInd w:val="0"/>
        <w:spacing w:after="0" w:line="239" w:lineRule="auto"/>
        <w:ind w:left="4620"/>
        <w:rPr>
          <w:rFonts w:ascii="Times New Roman" w:hAnsi="Times New Roman"/>
          <w:sz w:val="24"/>
          <w:szCs w:val="24"/>
          <w:u w:val="single"/>
          <w:lang w:val="ru-RU"/>
        </w:rPr>
      </w:pPr>
      <w:r w:rsidRPr="009E500A">
        <w:rPr>
          <w:rFonts w:ascii="Times New Roman" w:hAnsi="Times New Roman"/>
          <w:sz w:val="28"/>
          <w:szCs w:val="28"/>
          <w:lang w:val="ru-RU"/>
        </w:rPr>
        <w:t>Роз</w:t>
      </w:r>
      <w:r>
        <w:rPr>
          <w:rFonts w:ascii="Times New Roman" w:hAnsi="Times New Roman"/>
          <w:sz w:val="28"/>
          <w:szCs w:val="28"/>
          <w:lang w:val="ru-RU"/>
        </w:rPr>
        <w:t xml:space="preserve">роблені </w:t>
      </w:r>
      <w:r>
        <w:rPr>
          <w:rFonts w:ascii="Times New Roman" w:hAnsi="Times New Roman"/>
          <w:sz w:val="28"/>
          <w:szCs w:val="28"/>
          <w:u w:val="single"/>
          <w:lang w:val="ru-RU"/>
        </w:rPr>
        <w:t>Запорожченко О. Ю.</w:t>
      </w:r>
    </w:p>
    <w:p w:rsidR="00BA3AEC" w:rsidRPr="009E500A" w:rsidRDefault="00BA3AEC" w:rsidP="00BA3AEC">
      <w:pPr>
        <w:widowControl w:val="0"/>
        <w:autoSpaceDE w:val="0"/>
        <w:autoSpaceDN w:val="0"/>
        <w:adjustRightInd w:val="0"/>
        <w:spacing w:after="0" w:line="240" w:lineRule="auto"/>
        <w:rPr>
          <w:rFonts w:ascii="Times New Roman" w:hAnsi="Times New Roman"/>
          <w:sz w:val="24"/>
          <w:szCs w:val="24"/>
          <w:lang w:val="ru-RU"/>
        </w:rPr>
        <w:sectPr w:rsidR="00BA3AEC" w:rsidRPr="009E500A" w:rsidSect="00BA3AEC">
          <w:type w:val="continuous"/>
          <w:pgSz w:w="11906" w:h="16838"/>
          <w:pgMar w:top="689" w:right="720" w:bottom="1440" w:left="1580" w:header="720" w:footer="720" w:gutter="0"/>
          <w:cols w:space="720" w:equalWidth="0">
            <w:col w:w="9600"/>
          </w:cols>
          <w:noEndnote/>
        </w:sectPr>
      </w:pPr>
    </w:p>
    <w:p w:rsidR="00BA3AEC" w:rsidRPr="009E500A" w:rsidRDefault="00BA3AEC" w:rsidP="00BA3AEC">
      <w:pPr>
        <w:widowControl w:val="0"/>
        <w:autoSpaceDE w:val="0"/>
        <w:autoSpaceDN w:val="0"/>
        <w:adjustRightInd w:val="0"/>
        <w:spacing w:after="0" w:line="160" w:lineRule="exact"/>
        <w:rPr>
          <w:rFonts w:ascii="Times New Roman" w:hAnsi="Times New Roman"/>
          <w:sz w:val="24"/>
          <w:szCs w:val="24"/>
          <w:lang w:val="ru-RU"/>
        </w:rPr>
      </w:pPr>
    </w:p>
    <w:p w:rsidR="00BA3AEC" w:rsidRDefault="00BA3AEC" w:rsidP="00BA3AEC">
      <w:pPr>
        <w:widowControl w:val="0"/>
        <w:autoSpaceDE w:val="0"/>
        <w:autoSpaceDN w:val="0"/>
        <w:adjustRightInd w:val="0"/>
        <w:spacing w:after="0" w:line="239" w:lineRule="auto"/>
        <w:rPr>
          <w:rFonts w:ascii="Times New Roman" w:hAnsi="Times New Roman"/>
          <w:sz w:val="16"/>
          <w:szCs w:val="16"/>
          <w:lang w:val="ru-RU"/>
        </w:rPr>
        <w:sectPr w:rsidR="00BA3AEC">
          <w:type w:val="continuous"/>
          <w:pgSz w:w="11906" w:h="16838"/>
          <w:pgMar w:top="689" w:right="1080" w:bottom="1440" w:left="7360" w:header="720" w:footer="720" w:gutter="0"/>
          <w:cols w:space="720" w:equalWidth="0">
            <w:col w:w="3460"/>
          </w:cols>
          <w:noEndnote/>
        </w:sectPr>
      </w:pPr>
      <w:r w:rsidRPr="001E54AE">
        <w:rPr>
          <w:rFonts w:ascii="Times New Roman" w:hAnsi="Times New Roman"/>
          <w:sz w:val="16"/>
          <w:szCs w:val="16"/>
          <w:lang w:val="ru-RU"/>
        </w:rPr>
        <w:t>(науковий ступінь,</w:t>
      </w:r>
      <w:r>
        <w:rPr>
          <w:rFonts w:ascii="Times New Roman" w:hAnsi="Times New Roman"/>
          <w:sz w:val="16"/>
          <w:szCs w:val="16"/>
          <w:lang w:val="ru-RU"/>
        </w:rPr>
        <w:t xml:space="preserve"> вчене звання, П.І.Б. викладача)</w:t>
      </w:r>
    </w:p>
    <w:p w:rsidR="00BA3AEC" w:rsidRDefault="00BA3AEC" w:rsidP="00BA3AEC">
      <w:pPr>
        <w:rPr>
          <w:lang w:val="ru-RU" w:eastAsia="ru-RU"/>
        </w:rPr>
      </w:pPr>
    </w:p>
    <w:p w:rsidR="00BA3AEC" w:rsidRDefault="00BA3AEC" w:rsidP="00BA3AEC">
      <w:pPr>
        <w:rPr>
          <w:lang w:val="ru-RU" w:eastAsia="ru-RU"/>
        </w:rPr>
      </w:pP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BF621A" w:rsidRPr="0059326C" w:rsidTr="00713138">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BF621A" w:rsidRDefault="00BF621A" w:rsidP="00713138">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2113408" behindDoc="1" locked="0" layoutInCell="1" allowOverlap="1">
                  <wp:simplePos x="0" y="0"/>
                  <wp:positionH relativeFrom="column">
                    <wp:posOffset>187325</wp:posOffset>
                  </wp:positionH>
                  <wp:positionV relativeFrom="paragraph">
                    <wp:posOffset>140335</wp:posOffset>
                  </wp:positionV>
                  <wp:extent cx="675640" cy="572135"/>
                  <wp:effectExtent l="0" t="0" r="0" b="0"/>
                  <wp:wrapThrough wrapText="bothSides">
                    <wp:wrapPolygon edited="0">
                      <wp:start x="0" y="0"/>
                      <wp:lineTo x="0" y="20857"/>
                      <wp:lineTo x="20707" y="20857"/>
                      <wp:lineTo x="20707" y="0"/>
                      <wp:lineTo x="0" y="0"/>
                    </wp:wrapPolygon>
                  </wp:wrapThrough>
                  <wp:docPr id="244" name="Рисунок 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p w:rsidR="00BF621A" w:rsidRPr="00BF621A" w:rsidRDefault="00BF621A" w:rsidP="00BF621A">
            <w:pPr>
              <w:jc w:val="center"/>
              <w:rPr>
                <w:lang w:val="ru-RU"/>
              </w:rPr>
            </w:pP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BF621A" w:rsidRPr="00100671" w:rsidRDefault="00BF621A" w:rsidP="00713138">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BF621A" w:rsidRDefault="00BF621A" w:rsidP="00713138">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НАВЧАЛЬНО-МЕТОДИЧНИЙ КОМПЛЕКС</w:t>
            </w:r>
          </w:p>
          <w:p w:rsidR="00BF621A" w:rsidRPr="00100671" w:rsidRDefault="00BF621A" w:rsidP="00713138">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BF621A" w:rsidRPr="00DE2B8D" w:rsidRDefault="00BF621A" w:rsidP="00713138">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BF621A" w:rsidRPr="0059326C" w:rsidRDefault="00BF621A" w:rsidP="00713138">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BF621A" w:rsidRPr="0059326C" w:rsidRDefault="00BF621A" w:rsidP="00713138">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BF621A" w:rsidRPr="0059326C" w:rsidRDefault="00BF621A" w:rsidP="00713138">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BF621A" w:rsidRPr="0059326C" w:rsidRDefault="00BF621A" w:rsidP="00713138">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BF621A" w:rsidRPr="00BA3AEC" w:rsidTr="00713138">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BF621A" w:rsidRPr="0059326C" w:rsidRDefault="00BF621A" w:rsidP="00713138">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BF621A" w:rsidRPr="0059326C" w:rsidRDefault="00BF621A" w:rsidP="00713138">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BF621A" w:rsidRPr="003D06A6" w:rsidRDefault="00BF621A" w:rsidP="00713138">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Pr>
                <w:rFonts w:ascii="Times New Roman" w:hAnsi="Times New Roman"/>
                <w:sz w:val="20"/>
                <w:szCs w:val="20"/>
                <w:lang w:val="uk-UA"/>
              </w:rPr>
              <w:t>140</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Pr>
                <w:rFonts w:ascii="Times New Roman" w:hAnsi="Times New Roman"/>
                <w:sz w:val="20"/>
                <w:szCs w:val="20"/>
                <w:lang w:val="uk-UA"/>
              </w:rPr>
              <w:t>173</w:t>
            </w:r>
          </w:p>
        </w:tc>
      </w:tr>
    </w:tbl>
    <w:p w:rsidR="00BF621A" w:rsidRDefault="00BF621A" w:rsidP="00BA3AEC">
      <w:pPr>
        <w:rPr>
          <w:lang w:val="ru-RU" w:eastAsia="ru-RU"/>
        </w:rPr>
      </w:pPr>
    </w:p>
    <w:p w:rsidR="00BF621A" w:rsidRPr="00BA3AEC" w:rsidRDefault="00BF621A" w:rsidP="00BA3AEC">
      <w:pPr>
        <w:rPr>
          <w:lang w:val="ru-RU" w:eastAsia="ru-RU"/>
        </w:rPr>
        <w:sectPr w:rsidR="00BF621A" w:rsidRPr="00BA3AEC" w:rsidSect="0005077B">
          <w:type w:val="continuous"/>
          <w:pgSz w:w="11906" w:h="16838"/>
          <w:pgMar w:top="689" w:right="991" w:bottom="1440" w:left="1701" w:header="720" w:footer="720" w:gutter="0"/>
          <w:cols w:space="720" w:equalWidth="0">
            <w:col w:w="9214"/>
          </w:cols>
          <w:noEndnote/>
        </w:sectPr>
      </w:pP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41637D" w:rsidRPr="0059326C" w:rsidTr="0005077B">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41637D" w:rsidRPr="00652E2C" w:rsidRDefault="0041637D" w:rsidP="0005077B">
            <w:pPr>
              <w:pStyle w:val="a3"/>
              <w:jc w:val="center"/>
              <w:rPr>
                <w:rFonts w:ascii="Times New Roman" w:hAnsi="Times New Roman"/>
                <w:sz w:val="18"/>
                <w:szCs w:val="18"/>
                <w:lang w:val="ru-RU"/>
              </w:rPr>
            </w:pPr>
            <w:bookmarkStart w:id="27" w:name="page37"/>
            <w:bookmarkEnd w:id="27"/>
            <w:r>
              <w:rPr>
                <w:rFonts w:ascii="Times New Roman" w:hAnsi="Times New Roman"/>
                <w:noProof/>
                <w:sz w:val="18"/>
                <w:szCs w:val="18"/>
                <w:lang w:val="ru-RU" w:eastAsia="ru-RU"/>
              </w:rPr>
              <w:lastRenderedPageBreak/>
              <w:drawing>
                <wp:anchor distT="0" distB="0" distL="114300" distR="114300" simplePos="0" relativeHeight="251927040"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170" name="Рисунок 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41637D" w:rsidRPr="00100671" w:rsidRDefault="0041637D" w:rsidP="0005077B">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41637D" w:rsidRDefault="0041637D" w:rsidP="0005077B">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Затверджені екзаменаційні білети</w:t>
            </w:r>
          </w:p>
          <w:p w:rsidR="0041637D" w:rsidRPr="00100671" w:rsidRDefault="0041637D" w:rsidP="0005077B">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41637D" w:rsidRPr="00DE2B8D" w:rsidRDefault="0041637D" w:rsidP="0005077B">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41637D" w:rsidRPr="0059326C" w:rsidRDefault="0041637D" w:rsidP="0005077B">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41637D" w:rsidRPr="0059326C" w:rsidRDefault="0041637D" w:rsidP="0005077B">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41637D" w:rsidRPr="0059326C" w:rsidRDefault="0041637D" w:rsidP="0005077B">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41637D" w:rsidRPr="0059326C" w:rsidRDefault="0041637D" w:rsidP="0005077B">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41637D" w:rsidRPr="000B023D" w:rsidTr="0005077B">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41637D" w:rsidRPr="0059326C" w:rsidRDefault="0041637D" w:rsidP="0005077B">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41637D" w:rsidRPr="0059326C" w:rsidRDefault="0041637D" w:rsidP="0005077B">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41637D" w:rsidRPr="000179A9" w:rsidRDefault="0041637D" w:rsidP="000179A9">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0B023D">
              <w:rPr>
                <w:rFonts w:ascii="Times New Roman" w:hAnsi="Times New Roman"/>
                <w:sz w:val="20"/>
                <w:szCs w:val="20"/>
                <w:lang w:val="uk-UA"/>
              </w:rPr>
              <w:t>2</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0179A9">
              <w:rPr>
                <w:rFonts w:ascii="Times New Roman" w:hAnsi="Times New Roman"/>
                <w:sz w:val="20"/>
                <w:szCs w:val="20"/>
                <w:lang w:val="uk-UA"/>
              </w:rPr>
              <w:t>33</w:t>
            </w:r>
          </w:p>
        </w:tc>
      </w:tr>
    </w:tbl>
    <w:p w:rsidR="00052B8A" w:rsidRDefault="00052B8A">
      <w:pPr>
        <w:widowControl w:val="0"/>
        <w:autoSpaceDE w:val="0"/>
        <w:autoSpaceDN w:val="0"/>
        <w:adjustRightInd w:val="0"/>
        <w:spacing w:after="0" w:line="240" w:lineRule="auto"/>
        <w:rPr>
          <w:rFonts w:ascii="Times New Roman" w:hAnsi="Times New Roman"/>
          <w:sz w:val="24"/>
          <w:szCs w:val="24"/>
          <w:lang w:val="ru-RU"/>
        </w:rPr>
      </w:pPr>
    </w:p>
    <w:p w:rsidR="00C80DB0" w:rsidRPr="000B023D" w:rsidRDefault="00C80DB0" w:rsidP="00C80DB0">
      <w:pPr>
        <w:widowControl w:val="0"/>
        <w:autoSpaceDE w:val="0"/>
        <w:autoSpaceDN w:val="0"/>
        <w:adjustRightInd w:val="0"/>
        <w:spacing w:after="0" w:line="240" w:lineRule="auto"/>
        <w:ind w:left="1720"/>
        <w:rPr>
          <w:rFonts w:ascii="Times New Roman" w:hAnsi="Times New Roman"/>
          <w:sz w:val="24"/>
          <w:szCs w:val="24"/>
          <w:lang w:val="ru-RU"/>
        </w:rPr>
      </w:pPr>
      <w:r w:rsidRPr="000B023D">
        <w:rPr>
          <w:rFonts w:ascii="Times New Roman" w:hAnsi="Times New Roman"/>
          <w:b/>
          <w:bCs/>
          <w:sz w:val="28"/>
          <w:szCs w:val="28"/>
          <w:lang w:val="ru-RU"/>
        </w:rPr>
        <w:t>НАЦІОНАЛЬНИЙ АВІАЦІЙНИЙ УНІВЕРСИТЕТ</w:t>
      </w:r>
    </w:p>
    <w:p w:rsidR="00C80DB0" w:rsidRPr="00D96AEF" w:rsidRDefault="00C80DB0" w:rsidP="00D96AEF">
      <w:pPr>
        <w:widowControl w:val="0"/>
        <w:autoSpaceDE w:val="0"/>
        <w:autoSpaceDN w:val="0"/>
        <w:adjustRightInd w:val="0"/>
        <w:spacing w:after="0" w:line="238" w:lineRule="auto"/>
        <w:ind w:left="580"/>
        <w:jc w:val="center"/>
        <w:rPr>
          <w:rFonts w:ascii="Times New Roman" w:hAnsi="Times New Roman"/>
          <w:sz w:val="24"/>
          <w:szCs w:val="24"/>
          <w:lang w:val="uk-UA"/>
        </w:rPr>
      </w:pPr>
      <w:r w:rsidRPr="00D96AEF">
        <w:rPr>
          <w:rFonts w:ascii="Times New Roman" w:hAnsi="Times New Roman"/>
          <w:b/>
          <w:bCs/>
          <w:sz w:val="26"/>
          <w:szCs w:val="26"/>
          <w:u w:val="single"/>
          <w:lang w:val="uk-UA"/>
        </w:rPr>
        <w:t>Навчально-науковий інститут аеропортів</w:t>
      </w:r>
      <w:r w:rsidR="00D96AEF" w:rsidRPr="000B023D">
        <w:rPr>
          <w:rFonts w:ascii="Times New Roman" w:hAnsi="Times New Roman"/>
          <w:b/>
          <w:bCs/>
          <w:sz w:val="26"/>
          <w:szCs w:val="26"/>
          <w:lang w:val="ru-RU"/>
        </w:rPr>
        <w:t>_</w:t>
      </w:r>
    </w:p>
    <w:p w:rsidR="00C80DB0" w:rsidRPr="000B023D" w:rsidRDefault="00D96AEF" w:rsidP="00D96AEF">
      <w:pPr>
        <w:widowControl w:val="0"/>
        <w:tabs>
          <w:tab w:val="left" w:pos="2776"/>
        </w:tabs>
        <w:autoSpaceDE w:val="0"/>
        <w:autoSpaceDN w:val="0"/>
        <w:adjustRightInd w:val="0"/>
        <w:spacing w:after="0" w:line="148" w:lineRule="exact"/>
        <w:rPr>
          <w:rFonts w:ascii="Times New Roman" w:hAnsi="Times New Roman"/>
          <w:sz w:val="24"/>
          <w:szCs w:val="24"/>
          <w:lang w:val="ru-RU"/>
        </w:rPr>
      </w:pPr>
      <w:r w:rsidRPr="000B023D">
        <w:rPr>
          <w:rFonts w:ascii="Times New Roman" w:hAnsi="Times New Roman"/>
          <w:sz w:val="24"/>
          <w:szCs w:val="24"/>
          <w:lang w:val="ru-RU"/>
        </w:rPr>
        <w:tab/>
      </w:r>
    </w:p>
    <w:p w:rsidR="00C80DB0" w:rsidRPr="000B023D" w:rsidRDefault="00C80DB0" w:rsidP="00C80DB0">
      <w:pPr>
        <w:widowControl w:val="0"/>
        <w:autoSpaceDE w:val="0"/>
        <w:autoSpaceDN w:val="0"/>
        <w:adjustRightInd w:val="0"/>
        <w:spacing w:after="0" w:line="239" w:lineRule="auto"/>
        <w:ind w:left="3500"/>
        <w:rPr>
          <w:rFonts w:ascii="Times New Roman" w:hAnsi="Times New Roman"/>
          <w:sz w:val="24"/>
          <w:szCs w:val="24"/>
          <w:lang w:val="ru-RU"/>
        </w:rPr>
      </w:pPr>
      <w:r w:rsidRPr="000B023D">
        <w:rPr>
          <w:rFonts w:ascii="Times New Roman" w:hAnsi="Times New Roman"/>
          <w:sz w:val="20"/>
          <w:szCs w:val="20"/>
          <w:lang w:val="ru-RU"/>
        </w:rPr>
        <w:t>(назва інституту (факультету))</w:t>
      </w:r>
    </w:p>
    <w:p w:rsidR="00C80DB0" w:rsidRPr="000B023D" w:rsidRDefault="00C80DB0" w:rsidP="00C80DB0">
      <w:pPr>
        <w:widowControl w:val="0"/>
        <w:autoSpaceDE w:val="0"/>
        <w:autoSpaceDN w:val="0"/>
        <w:adjustRightInd w:val="0"/>
        <w:spacing w:after="0" w:line="200" w:lineRule="exact"/>
        <w:rPr>
          <w:rFonts w:ascii="Times New Roman" w:hAnsi="Times New Roman"/>
          <w:sz w:val="24"/>
          <w:szCs w:val="24"/>
          <w:lang w:val="ru-RU"/>
        </w:rPr>
      </w:pPr>
    </w:p>
    <w:p w:rsidR="00C80DB0" w:rsidRPr="000B023D" w:rsidRDefault="00C80DB0" w:rsidP="00C80DB0">
      <w:pPr>
        <w:widowControl w:val="0"/>
        <w:autoSpaceDE w:val="0"/>
        <w:autoSpaceDN w:val="0"/>
        <w:adjustRightInd w:val="0"/>
        <w:spacing w:after="0" w:line="265" w:lineRule="exact"/>
        <w:rPr>
          <w:rFonts w:ascii="Times New Roman" w:hAnsi="Times New Roman"/>
          <w:sz w:val="24"/>
          <w:szCs w:val="24"/>
          <w:lang w:val="ru-RU"/>
        </w:rPr>
      </w:pPr>
    </w:p>
    <w:p w:rsidR="00C80DB0" w:rsidRPr="00C80DB0" w:rsidRDefault="00C80DB0" w:rsidP="00C80DB0">
      <w:pPr>
        <w:widowControl w:val="0"/>
        <w:autoSpaceDE w:val="0"/>
        <w:autoSpaceDN w:val="0"/>
        <w:adjustRightInd w:val="0"/>
        <w:spacing w:after="0" w:line="240" w:lineRule="auto"/>
        <w:ind w:left="2140"/>
        <w:rPr>
          <w:rFonts w:ascii="Times New Roman" w:hAnsi="Times New Roman"/>
          <w:sz w:val="24"/>
          <w:szCs w:val="24"/>
          <w:lang w:val="ru-RU"/>
        </w:rPr>
      </w:pPr>
      <w:r w:rsidRPr="00C80DB0">
        <w:rPr>
          <w:rFonts w:ascii="Times New Roman" w:hAnsi="Times New Roman"/>
          <w:b/>
          <w:bCs/>
          <w:sz w:val="28"/>
          <w:szCs w:val="28"/>
          <w:lang w:val="ru-RU"/>
        </w:rPr>
        <w:t>КАФЕДРА __</w:t>
      </w:r>
      <w:r w:rsidRPr="00C80DB0">
        <w:rPr>
          <w:rFonts w:ascii="Times New Roman" w:hAnsi="Times New Roman"/>
          <w:b/>
          <w:bCs/>
          <w:sz w:val="28"/>
          <w:szCs w:val="28"/>
          <w:u w:val="single"/>
          <w:lang w:val="uk-UA"/>
        </w:rPr>
        <w:t>Основ архітектури та дизайну</w:t>
      </w:r>
      <w:r w:rsidRPr="00C80DB0">
        <w:rPr>
          <w:rFonts w:ascii="Times New Roman" w:hAnsi="Times New Roman"/>
          <w:b/>
          <w:bCs/>
          <w:sz w:val="28"/>
          <w:szCs w:val="28"/>
          <w:lang w:val="ru-RU"/>
        </w:rPr>
        <w:t>____</w:t>
      </w:r>
    </w:p>
    <w:p w:rsidR="00C80DB0" w:rsidRPr="00C80DB0" w:rsidRDefault="00C80DB0" w:rsidP="00C80DB0">
      <w:pPr>
        <w:widowControl w:val="0"/>
        <w:autoSpaceDE w:val="0"/>
        <w:autoSpaceDN w:val="0"/>
        <w:adjustRightInd w:val="0"/>
        <w:spacing w:after="0" w:line="200" w:lineRule="exact"/>
        <w:rPr>
          <w:rFonts w:ascii="Times New Roman" w:hAnsi="Times New Roman"/>
          <w:sz w:val="24"/>
          <w:szCs w:val="24"/>
          <w:lang w:val="ru-RU"/>
        </w:rPr>
      </w:pPr>
    </w:p>
    <w:p w:rsidR="00C80DB0" w:rsidRPr="00C80DB0" w:rsidRDefault="00C80DB0" w:rsidP="00C80DB0">
      <w:pPr>
        <w:widowControl w:val="0"/>
        <w:autoSpaceDE w:val="0"/>
        <w:autoSpaceDN w:val="0"/>
        <w:adjustRightInd w:val="0"/>
        <w:spacing w:after="0" w:line="200" w:lineRule="exact"/>
        <w:rPr>
          <w:rFonts w:ascii="Times New Roman" w:hAnsi="Times New Roman"/>
          <w:sz w:val="24"/>
          <w:szCs w:val="24"/>
          <w:lang w:val="ru-RU"/>
        </w:rPr>
      </w:pPr>
    </w:p>
    <w:p w:rsidR="00C80DB0" w:rsidRPr="00C80DB0" w:rsidRDefault="00C80DB0" w:rsidP="00C80DB0">
      <w:pPr>
        <w:widowControl w:val="0"/>
        <w:autoSpaceDE w:val="0"/>
        <w:autoSpaceDN w:val="0"/>
        <w:adjustRightInd w:val="0"/>
        <w:spacing w:after="0" w:line="200" w:lineRule="exact"/>
        <w:rPr>
          <w:rFonts w:ascii="Times New Roman" w:hAnsi="Times New Roman"/>
          <w:sz w:val="24"/>
          <w:szCs w:val="24"/>
          <w:lang w:val="ru-RU"/>
        </w:rPr>
      </w:pPr>
    </w:p>
    <w:p w:rsidR="00C80DB0" w:rsidRPr="00C80DB0" w:rsidRDefault="00C80DB0" w:rsidP="00C80DB0">
      <w:pPr>
        <w:widowControl w:val="0"/>
        <w:autoSpaceDE w:val="0"/>
        <w:autoSpaceDN w:val="0"/>
        <w:adjustRightInd w:val="0"/>
        <w:spacing w:after="0" w:line="205" w:lineRule="exact"/>
        <w:rPr>
          <w:rFonts w:ascii="Times New Roman" w:hAnsi="Times New Roman"/>
          <w:sz w:val="24"/>
          <w:szCs w:val="24"/>
          <w:lang w:val="ru-RU"/>
        </w:rPr>
      </w:pPr>
    </w:p>
    <w:p w:rsidR="00C80DB0" w:rsidRPr="00C80DB0" w:rsidRDefault="00C80DB0" w:rsidP="00C80DB0">
      <w:pPr>
        <w:widowControl w:val="0"/>
        <w:autoSpaceDE w:val="0"/>
        <w:autoSpaceDN w:val="0"/>
        <w:adjustRightInd w:val="0"/>
        <w:spacing w:after="0" w:line="240" w:lineRule="auto"/>
        <w:ind w:left="5920"/>
        <w:rPr>
          <w:rFonts w:ascii="Times New Roman" w:hAnsi="Times New Roman"/>
          <w:sz w:val="24"/>
          <w:szCs w:val="24"/>
          <w:lang w:val="ru-RU"/>
        </w:rPr>
      </w:pPr>
      <w:r w:rsidRPr="00C80DB0">
        <w:rPr>
          <w:rFonts w:ascii="Times New Roman" w:hAnsi="Times New Roman"/>
          <w:b/>
          <w:bCs/>
          <w:sz w:val="28"/>
          <w:szCs w:val="28"/>
          <w:lang w:val="ru-RU"/>
        </w:rPr>
        <w:t>ЗАТВЕРДЖУЮ</w:t>
      </w:r>
    </w:p>
    <w:p w:rsidR="00C80DB0" w:rsidRPr="00C80DB0" w:rsidRDefault="00C80DB0" w:rsidP="00C80DB0">
      <w:pPr>
        <w:widowControl w:val="0"/>
        <w:autoSpaceDE w:val="0"/>
        <w:autoSpaceDN w:val="0"/>
        <w:adjustRightInd w:val="0"/>
        <w:spacing w:after="0" w:line="157" w:lineRule="exact"/>
        <w:rPr>
          <w:rFonts w:ascii="Times New Roman" w:hAnsi="Times New Roman"/>
          <w:sz w:val="24"/>
          <w:szCs w:val="24"/>
          <w:lang w:val="ru-RU"/>
        </w:rPr>
      </w:pPr>
    </w:p>
    <w:p w:rsidR="00C80DB0" w:rsidRPr="00C80DB0" w:rsidRDefault="00C80DB0" w:rsidP="00C80DB0">
      <w:pPr>
        <w:widowControl w:val="0"/>
        <w:autoSpaceDE w:val="0"/>
        <w:autoSpaceDN w:val="0"/>
        <w:adjustRightInd w:val="0"/>
        <w:spacing w:after="0" w:line="240" w:lineRule="auto"/>
        <w:ind w:left="4480"/>
        <w:rPr>
          <w:rFonts w:ascii="Times New Roman" w:hAnsi="Times New Roman"/>
          <w:sz w:val="24"/>
          <w:szCs w:val="24"/>
          <w:lang w:val="uk-UA"/>
        </w:rPr>
      </w:pPr>
      <w:r w:rsidRPr="00C80DB0">
        <w:rPr>
          <w:rFonts w:ascii="Times New Roman" w:hAnsi="Times New Roman"/>
          <w:sz w:val="28"/>
          <w:szCs w:val="28"/>
          <w:lang w:val="ru-RU"/>
        </w:rPr>
        <w:t>Зав. к</w:t>
      </w:r>
      <w:r w:rsidR="00D96AEF">
        <w:rPr>
          <w:rFonts w:ascii="Times New Roman" w:hAnsi="Times New Roman"/>
          <w:sz w:val="28"/>
          <w:szCs w:val="28"/>
          <w:lang w:val="ru-RU"/>
        </w:rPr>
        <w:t xml:space="preserve">афедри ________    </w:t>
      </w:r>
      <w:r w:rsidRPr="00D96AEF">
        <w:rPr>
          <w:rFonts w:ascii="Times New Roman" w:hAnsi="Times New Roman"/>
          <w:sz w:val="28"/>
          <w:szCs w:val="28"/>
          <w:u w:val="single"/>
          <w:lang w:val="uk-UA"/>
        </w:rPr>
        <w:t>О. Трошкіна</w:t>
      </w:r>
    </w:p>
    <w:p w:rsidR="00C80DB0" w:rsidRPr="00C80DB0" w:rsidRDefault="00C80DB0" w:rsidP="00C80DB0">
      <w:pPr>
        <w:widowControl w:val="0"/>
        <w:tabs>
          <w:tab w:val="left" w:pos="8220"/>
        </w:tabs>
        <w:autoSpaceDE w:val="0"/>
        <w:autoSpaceDN w:val="0"/>
        <w:adjustRightInd w:val="0"/>
        <w:spacing w:after="0" w:line="239" w:lineRule="auto"/>
        <w:ind w:left="6400"/>
        <w:rPr>
          <w:rFonts w:ascii="Times New Roman" w:hAnsi="Times New Roman"/>
          <w:sz w:val="24"/>
          <w:szCs w:val="24"/>
          <w:lang w:val="uk-UA"/>
        </w:rPr>
      </w:pPr>
      <w:r w:rsidRPr="00C80DB0">
        <w:rPr>
          <w:rFonts w:ascii="Times New Roman" w:hAnsi="Times New Roman"/>
          <w:sz w:val="16"/>
          <w:szCs w:val="16"/>
          <w:lang w:val="uk-UA"/>
        </w:rPr>
        <w:t>(підпис)</w:t>
      </w:r>
      <w:r w:rsidRPr="00C80DB0">
        <w:rPr>
          <w:rFonts w:ascii="Times New Roman" w:hAnsi="Times New Roman"/>
          <w:sz w:val="24"/>
          <w:szCs w:val="24"/>
          <w:lang w:val="uk-UA"/>
        </w:rPr>
        <w:tab/>
      </w:r>
      <w:r w:rsidRPr="00C80DB0">
        <w:rPr>
          <w:rFonts w:ascii="Times New Roman" w:hAnsi="Times New Roman"/>
          <w:sz w:val="15"/>
          <w:szCs w:val="15"/>
          <w:lang w:val="uk-UA"/>
        </w:rPr>
        <w:t>(ПІБ)</w:t>
      </w:r>
    </w:p>
    <w:p w:rsidR="00C80DB0" w:rsidRPr="00C80DB0" w:rsidRDefault="00C80DB0" w:rsidP="00C80DB0">
      <w:pPr>
        <w:widowControl w:val="0"/>
        <w:autoSpaceDE w:val="0"/>
        <w:autoSpaceDN w:val="0"/>
        <w:adjustRightInd w:val="0"/>
        <w:spacing w:after="0" w:line="94" w:lineRule="exact"/>
        <w:rPr>
          <w:rFonts w:ascii="Times New Roman" w:hAnsi="Times New Roman"/>
          <w:sz w:val="24"/>
          <w:szCs w:val="24"/>
          <w:lang w:val="uk-UA"/>
        </w:rPr>
      </w:pPr>
    </w:p>
    <w:p w:rsidR="00C80DB0" w:rsidRPr="00C80DB0" w:rsidRDefault="00C80DB0" w:rsidP="00C80DB0">
      <w:pPr>
        <w:widowControl w:val="0"/>
        <w:autoSpaceDE w:val="0"/>
        <w:autoSpaceDN w:val="0"/>
        <w:adjustRightInd w:val="0"/>
        <w:spacing w:after="0" w:line="240" w:lineRule="auto"/>
        <w:ind w:left="4540"/>
        <w:rPr>
          <w:rFonts w:ascii="Times New Roman" w:hAnsi="Times New Roman"/>
          <w:sz w:val="24"/>
          <w:szCs w:val="24"/>
          <w:lang w:val="uk-UA"/>
        </w:rPr>
      </w:pPr>
      <w:r w:rsidRPr="00C80DB0">
        <w:rPr>
          <w:rFonts w:ascii="Times New Roman" w:hAnsi="Times New Roman"/>
          <w:sz w:val="28"/>
          <w:szCs w:val="28"/>
          <w:lang w:val="uk-UA"/>
        </w:rPr>
        <w:t>«______»____________________20___р.</w:t>
      </w:r>
    </w:p>
    <w:p w:rsidR="00C80DB0" w:rsidRPr="00C80DB0" w:rsidRDefault="00C80DB0" w:rsidP="00C80DB0">
      <w:pPr>
        <w:widowControl w:val="0"/>
        <w:autoSpaceDE w:val="0"/>
        <w:autoSpaceDN w:val="0"/>
        <w:adjustRightInd w:val="0"/>
        <w:spacing w:after="0" w:line="200" w:lineRule="exact"/>
        <w:rPr>
          <w:rFonts w:ascii="Times New Roman" w:hAnsi="Times New Roman"/>
          <w:sz w:val="24"/>
          <w:szCs w:val="24"/>
          <w:lang w:val="uk-UA"/>
        </w:rPr>
      </w:pPr>
    </w:p>
    <w:p w:rsidR="00C80DB0" w:rsidRPr="00C80DB0" w:rsidRDefault="00C80DB0" w:rsidP="00C80DB0">
      <w:pPr>
        <w:widowControl w:val="0"/>
        <w:autoSpaceDE w:val="0"/>
        <w:autoSpaceDN w:val="0"/>
        <w:adjustRightInd w:val="0"/>
        <w:spacing w:after="0" w:line="200" w:lineRule="exact"/>
        <w:rPr>
          <w:rFonts w:ascii="Times New Roman" w:hAnsi="Times New Roman"/>
          <w:sz w:val="24"/>
          <w:szCs w:val="24"/>
          <w:lang w:val="uk-UA"/>
        </w:rPr>
      </w:pPr>
    </w:p>
    <w:p w:rsidR="00C80DB0" w:rsidRPr="00C80DB0" w:rsidRDefault="00C80DB0" w:rsidP="00C80DB0">
      <w:pPr>
        <w:widowControl w:val="0"/>
        <w:autoSpaceDE w:val="0"/>
        <w:autoSpaceDN w:val="0"/>
        <w:adjustRightInd w:val="0"/>
        <w:spacing w:after="0" w:line="200" w:lineRule="exact"/>
        <w:rPr>
          <w:rFonts w:ascii="Times New Roman" w:hAnsi="Times New Roman"/>
          <w:sz w:val="24"/>
          <w:szCs w:val="24"/>
          <w:lang w:val="uk-UA"/>
        </w:rPr>
      </w:pPr>
    </w:p>
    <w:p w:rsidR="00C80DB0" w:rsidRPr="00C80DB0" w:rsidRDefault="00C80DB0" w:rsidP="00C80DB0">
      <w:pPr>
        <w:widowControl w:val="0"/>
        <w:autoSpaceDE w:val="0"/>
        <w:autoSpaceDN w:val="0"/>
        <w:adjustRightInd w:val="0"/>
        <w:spacing w:after="0" w:line="370" w:lineRule="exact"/>
        <w:rPr>
          <w:rFonts w:ascii="Times New Roman" w:hAnsi="Times New Roman"/>
          <w:sz w:val="24"/>
          <w:szCs w:val="24"/>
          <w:lang w:val="uk-UA"/>
        </w:rPr>
      </w:pPr>
    </w:p>
    <w:p w:rsidR="00C80DB0" w:rsidRPr="00C80DB0" w:rsidRDefault="00C80DB0" w:rsidP="00C80DB0">
      <w:pPr>
        <w:widowControl w:val="0"/>
        <w:autoSpaceDE w:val="0"/>
        <w:autoSpaceDN w:val="0"/>
        <w:adjustRightInd w:val="0"/>
        <w:spacing w:after="0" w:line="240" w:lineRule="auto"/>
        <w:ind w:left="2680"/>
        <w:rPr>
          <w:rFonts w:ascii="Times New Roman" w:hAnsi="Times New Roman"/>
          <w:sz w:val="24"/>
          <w:szCs w:val="24"/>
          <w:lang w:val="uk-UA"/>
        </w:rPr>
      </w:pPr>
      <w:r w:rsidRPr="00C80DB0">
        <w:rPr>
          <w:rFonts w:ascii="Times New Roman" w:hAnsi="Times New Roman"/>
          <w:b/>
          <w:bCs/>
          <w:sz w:val="28"/>
          <w:szCs w:val="28"/>
          <w:lang w:val="uk-UA"/>
        </w:rPr>
        <w:t xml:space="preserve">ЕКЗАМЕНАЦІЙНИЙ БІЛЕТ № </w:t>
      </w:r>
      <w:r>
        <w:rPr>
          <w:rFonts w:ascii="Times New Roman" w:hAnsi="Times New Roman"/>
          <w:b/>
          <w:bCs/>
          <w:sz w:val="28"/>
          <w:szCs w:val="28"/>
          <w:lang w:val="uk-UA"/>
        </w:rPr>
        <w:t>1</w:t>
      </w:r>
    </w:p>
    <w:p w:rsidR="00C80DB0" w:rsidRPr="00C80DB0" w:rsidRDefault="00C80DB0" w:rsidP="00C80DB0">
      <w:pPr>
        <w:widowControl w:val="0"/>
        <w:autoSpaceDE w:val="0"/>
        <w:autoSpaceDN w:val="0"/>
        <w:adjustRightInd w:val="0"/>
        <w:spacing w:after="0" w:line="237" w:lineRule="auto"/>
        <w:jc w:val="center"/>
        <w:rPr>
          <w:rFonts w:ascii="Times New Roman" w:hAnsi="Times New Roman"/>
          <w:sz w:val="24"/>
          <w:szCs w:val="24"/>
          <w:lang w:val="ru-RU"/>
        </w:rPr>
      </w:pPr>
      <w:r w:rsidRPr="00C80DB0">
        <w:rPr>
          <w:rFonts w:ascii="Times New Roman" w:hAnsi="Times New Roman"/>
          <w:sz w:val="28"/>
          <w:szCs w:val="28"/>
          <w:lang w:val="ru-RU"/>
        </w:rPr>
        <w:t xml:space="preserve">Дисципліна </w:t>
      </w:r>
      <w:r>
        <w:rPr>
          <w:rFonts w:ascii="Times New Roman" w:hAnsi="Times New Roman"/>
          <w:sz w:val="28"/>
          <w:szCs w:val="28"/>
          <w:lang w:val="uk-UA"/>
        </w:rPr>
        <w:t>«Колористика інетр</w:t>
      </w:r>
      <w:r w:rsidRPr="00C80DB0">
        <w:rPr>
          <w:rFonts w:ascii="Times New Roman" w:hAnsi="Times New Roman"/>
          <w:sz w:val="28"/>
          <w:szCs w:val="28"/>
          <w:lang w:val="ru-RU"/>
        </w:rPr>
        <w:t>’</w:t>
      </w:r>
      <w:r>
        <w:rPr>
          <w:rFonts w:ascii="Times New Roman" w:hAnsi="Times New Roman"/>
          <w:sz w:val="28"/>
          <w:szCs w:val="28"/>
          <w:lang w:val="uk-UA"/>
        </w:rPr>
        <w:t>єру архітектурного середовища</w:t>
      </w:r>
      <w:r w:rsidRPr="00C80DB0">
        <w:rPr>
          <w:rFonts w:ascii="Times New Roman" w:hAnsi="Times New Roman"/>
          <w:sz w:val="28"/>
          <w:szCs w:val="28"/>
          <w:lang w:val="ru-RU"/>
        </w:rPr>
        <w:t>»</w:t>
      </w:r>
    </w:p>
    <w:p w:rsidR="00C80DB0" w:rsidRDefault="00C80DB0" w:rsidP="00C80DB0">
      <w:pPr>
        <w:spacing w:after="0" w:line="240" w:lineRule="auto"/>
        <w:jc w:val="both"/>
        <w:rPr>
          <w:rFonts w:ascii="Times New Roman" w:hAnsi="Times New Roman"/>
          <w:sz w:val="28"/>
          <w:szCs w:val="28"/>
          <w:lang w:val="ru-RU"/>
        </w:rPr>
      </w:pPr>
    </w:p>
    <w:p w:rsidR="00C80DB0" w:rsidRDefault="006D3DA2" w:rsidP="00C80DB0">
      <w:pPr>
        <w:pStyle w:val="aff"/>
        <w:numPr>
          <w:ilvl w:val="0"/>
          <w:numId w:val="104"/>
        </w:numPr>
        <w:spacing w:after="0" w:line="240" w:lineRule="auto"/>
        <w:jc w:val="both"/>
        <w:rPr>
          <w:rFonts w:ascii="Times New Roman" w:hAnsi="Times New Roman"/>
          <w:sz w:val="28"/>
          <w:szCs w:val="28"/>
          <w:lang w:val="ru-RU"/>
        </w:rPr>
      </w:pPr>
      <w:r w:rsidRPr="00C80DB0">
        <w:rPr>
          <w:rFonts w:ascii="Times New Roman" w:hAnsi="Times New Roman"/>
          <w:sz w:val="28"/>
          <w:szCs w:val="28"/>
          <w:lang w:val="ru-RU"/>
        </w:rPr>
        <w:t xml:space="preserve">Охарактеризувати вплив кольору на емоційний стан людини. </w:t>
      </w:r>
    </w:p>
    <w:p w:rsidR="00C80DB0" w:rsidRDefault="006D3DA2" w:rsidP="00C80DB0">
      <w:pPr>
        <w:pStyle w:val="aff"/>
        <w:numPr>
          <w:ilvl w:val="0"/>
          <w:numId w:val="104"/>
        </w:numPr>
        <w:spacing w:after="0" w:line="240" w:lineRule="auto"/>
        <w:jc w:val="both"/>
        <w:rPr>
          <w:rFonts w:ascii="Times New Roman" w:hAnsi="Times New Roman"/>
          <w:sz w:val="28"/>
          <w:szCs w:val="28"/>
          <w:lang w:val="ru-RU"/>
        </w:rPr>
      </w:pPr>
      <w:r w:rsidRPr="00C80DB0">
        <w:rPr>
          <w:rFonts w:ascii="Times New Roman" w:hAnsi="Times New Roman"/>
          <w:sz w:val="28"/>
          <w:szCs w:val="28"/>
          <w:lang w:val="ru-RU"/>
        </w:rPr>
        <w:t xml:space="preserve">Визначити засоби створення колірної гармонії інтер’єру. </w:t>
      </w:r>
    </w:p>
    <w:p w:rsidR="006D3DA2" w:rsidRPr="00C80DB0" w:rsidRDefault="006D3DA2" w:rsidP="00C80DB0">
      <w:pPr>
        <w:pStyle w:val="aff"/>
        <w:numPr>
          <w:ilvl w:val="0"/>
          <w:numId w:val="104"/>
        </w:numPr>
        <w:spacing w:after="0" w:line="240" w:lineRule="auto"/>
        <w:jc w:val="both"/>
        <w:rPr>
          <w:rFonts w:ascii="Times New Roman" w:hAnsi="Times New Roman"/>
          <w:sz w:val="28"/>
          <w:szCs w:val="28"/>
          <w:lang w:val="ru-RU"/>
        </w:rPr>
      </w:pPr>
      <w:r w:rsidRPr="00C80DB0">
        <w:rPr>
          <w:rFonts w:ascii="Times New Roman" w:hAnsi="Times New Roman"/>
          <w:sz w:val="28"/>
          <w:szCs w:val="28"/>
          <w:lang w:val="ru-RU"/>
        </w:rPr>
        <w:t xml:space="preserve">Охарактеризувати роль кольору в тектоніці різних конструктивних систем . </w:t>
      </w:r>
    </w:p>
    <w:p w:rsidR="006D3DA2" w:rsidRDefault="0041637D" w:rsidP="0041637D">
      <w:pPr>
        <w:pStyle w:val="aff"/>
        <w:tabs>
          <w:tab w:val="left" w:pos="5796"/>
        </w:tabs>
        <w:rPr>
          <w:rFonts w:ascii="Times New Roman" w:hAnsi="Times New Roman"/>
          <w:sz w:val="28"/>
          <w:szCs w:val="28"/>
          <w:lang w:val="ru-RU"/>
        </w:rPr>
      </w:pPr>
      <w:r w:rsidRPr="0041637D">
        <w:rPr>
          <w:rFonts w:ascii="Times New Roman" w:hAnsi="Times New Roman"/>
          <w:sz w:val="28"/>
          <w:szCs w:val="28"/>
          <w:lang w:val="ru-RU"/>
        </w:rPr>
        <w:tab/>
      </w:r>
    </w:p>
    <w:p w:rsidR="00C80DB0" w:rsidRDefault="00C80DB0" w:rsidP="0041637D">
      <w:pPr>
        <w:pStyle w:val="aff"/>
        <w:tabs>
          <w:tab w:val="left" w:pos="5796"/>
        </w:tabs>
        <w:rPr>
          <w:rFonts w:ascii="Times New Roman" w:hAnsi="Times New Roman"/>
          <w:sz w:val="28"/>
          <w:szCs w:val="28"/>
          <w:lang w:val="ru-RU"/>
        </w:rPr>
      </w:pPr>
    </w:p>
    <w:p w:rsidR="00C80DB0" w:rsidRDefault="00C80DB0" w:rsidP="0041637D">
      <w:pPr>
        <w:pStyle w:val="aff"/>
        <w:tabs>
          <w:tab w:val="left" w:pos="5796"/>
        </w:tabs>
        <w:rPr>
          <w:rFonts w:ascii="Times New Roman" w:hAnsi="Times New Roman"/>
          <w:sz w:val="28"/>
          <w:szCs w:val="28"/>
          <w:lang w:val="ru-RU"/>
        </w:rPr>
      </w:pPr>
    </w:p>
    <w:p w:rsidR="00C80DB0" w:rsidRDefault="00C80DB0" w:rsidP="0041637D">
      <w:pPr>
        <w:pStyle w:val="aff"/>
        <w:tabs>
          <w:tab w:val="left" w:pos="5796"/>
        </w:tabs>
        <w:rPr>
          <w:rFonts w:ascii="Times New Roman" w:hAnsi="Times New Roman"/>
          <w:sz w:val="28"/>
          <w:szCs w:val="28"/>
          <w:lang w:val="ru-RU"/>
        </w:rPr>
      </w:pPr>
    </w:p>
    <w:p w:rsidR="00C80DB0" w:rsidRDefault="00C80DB0" w:rsidP="0041637D">
      <w:pPr>
        <w:pStyle w:val="aff"/>
        <w:tabs>
          <w:tab w:val="left" w:pos="5796"/>
        </w:tabs>
        <w:rPr>
          <w:rFonts w:ascii="Times New Roman" w:hAnsi="Times New Roman"/>
          <w:sz w:val="28"/>
          <w:szCs w:val="28"/>
          <w:lang w:val="ru-RU"/>
        </w:rPr>
      </w:pPr>
    </w:p>
    <w:p w:rsidR="006D3DA2" w:rsidRPr="0041637D" w:rsidRDefault="006D3DA2" w:rsidP="0041637D">
      <w:pPr>
        <w:pStyle w:val="aff"/>
        <w:spacing w:after="0" w:line="240" w:lineRule="auto"/>
        <w:contextualSpacing w:val="0"/>
        <w:rPr>
          <w:rFonts w:ascii="Times New Roman" w:hAnsi="Times New Roman"/>
          <w:sz w:val="28"/>
          <w:szCs w:val="28"/>
          <w:lang w:val="ru-RU"/>
        </w:rPr>
      </w:pPr>
      <w:r w:rsidRPr="0041637D">
        <w:rPr>
          <w:rFonts w:ascii="Times New Roman" w:hAnsi="Times New Roman"/>
          <w:sz w:val="28"/>
          <w:szCs w:val="28"/>
          <w:lang w:val="ru-RU"/>
        </w:rPr>
        <w:t xml:space="preserve">Викладач                                                                      </w:t>
      </w:r>
      <w:r w:rsidR="00C80DB0" w:rsidRPr="0041637D">
        <w:rPr>
          <w:rFonts w:ascii="Times New Roman" w:hAnsi="Times New Roman"/>
          <w:sz w:val="28"/>
          <w:szCs w:val="28"/>
          <w:lang w:val="ru-RU"/>
        </w:rPr>
        <w:t>О.І.  Сєдак</w:t>
      </w:r>
      <w:r w:rsidRPr="0041637D">
        <w:rPr>
          <w:rFonts w:ascii="Times New Roman" w:hAnsi="Times New Roman"/>
          <w:sz w:val="28"/>
          <w:szCs w:val="28"/>
          <w:lang w:val="ru-RU"/>
        </w:rPr>
        <w:t xml:space="preserve">                                                </w:t>
      </w:r>
    </w:p>
    <w:p w:rsidR="00C80DB0" w:rsidRDefault="00C80DB0" w:rsidP="0041637D">
      <w:pPr>
        <w:pStyle w:val="aff"/>
        <w:spacing w:after="0" w:line="240" w:lineRule="auto"/>
        <w:contextualSpacing w:val="0"/>
        <w:rPr>
          <w:rFonts w:ascii="Times New Roman" w:hAnsi="Times New Roman"/>
          <w:sz w:val="28"/>
          <w:szCs w:val="28"/>
          <w:lang w:val="ru-RU"/>
        </w:rPr>
      </w:pPr>
    </w:p>
    <w:p w:rsidR="006D3DA2" w:rsidRPr="0041637D" w:rsidRDefault="006D3DA2" w:rsidP="0041637D">
      <w:pPr>
        <w:pStyle w:val="aff"/>
        <w:spacing w:after="0" w:line="240" w:lineRule="auto"/>
        <w:contextualSpacing w:val="0"/>
        <w:rPr>
          <w:rFonts w:ascii="Times New Roman" w:hAnsi="Times New Roman"/>
          <w:sz w:val="28"/>
          <w:szCs w:val="28"/>
          <w:lang w:val="ru-RU"/>
        </w:rPr>
      </w:pPr>
      <w:r w:rsidRPr="0041637D">
        <w:rPr>
          <w:rFonts w:ascii="Times New Roman" w:hAnsi="Times New Roman"/>
          <w:sz w:val="28"/>
          <w:szCs w:val="28"/>
          <w:lang w:val="ru-RU"/>
        </w:rPr>
        <w:t xml:space="preserve">Зав. Кафедри :                                                               </w:t>
      </w:r>
      <w:r w:rsidR="00C80DB0" w:rsidRPr="0041637D">
        <w:rPr>
          <w:rFonts w:ascii="Times New Roman" w:hAnsi="Times New Roman"/>
          <w:sz w:val="28"/>
          <w:szCs w:val="28"/>
          <w:lang w:val="ru-RU"/>
        </w:rPr>
        <w:t>О.А. Трошкіна</w:t>
      </w:r>
      <w:r w:rsidRPr="0041637D">
        <w:rPr>
          <w:rFonts w:ascii="Times New Roman" w:hAnsi="Times New Roman"/>
          <w:sz w:val="28"/>
          <w:szCs w:val="28"/>
          <w:lang w:val="ru-RU"/>
        </w:rPr>
        <w:t xml:space="preserve">                                               </w:t>
      </w:r>
    </w:p>
    <w:p w:rsidR="00C80DB0" w:rsidRPr="00FD0B77" w:rsidRDefault="00C80DB0" w:rsidP="00FD0B77">
      <w:pPr>
        <w:rPr>
          <w:rFonts w:ascii="Times New Roman" w:hAnsi="Times New Roman"/>
          <w:sz w:val="28"/>
          <w:szCs w:val="28"/>
          <w:lang w:val="ru-RU"/>
        </w:rPr>
      </w:pPr>
    </w:p>
    <w:p w:rsidR="00C80DB0" w:rsidRDefault="00C80DB0" w:rsidP="006D3DA2">
      <w:pPr>
        <w:pStyle w:val="aff"/>
        <w:jc w:val="center"/>
        <w:rPr>
          <w:rFonts w:ascii="Times New Roman" w:hAnsi="Times New Roman"/>
          <w:sz w:val="28"/>
          <w:szCs w:val="28"/>
          <w:lang w:val="ru-RU"/>
        </w:rPr>
      </w:pP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D96AEF" w:rsidRPr="0059326C" w:rsidTr="004152F1">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D96AEF" w:rsidRPr="00652E2C" w:rsidRDefault="00D96AEF" w:rsidP="004152F1">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2037632"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D96AEF" w:rsidRPr="00100671" w:rsidRDefault="00D96AEF" w:rsidP="004152F1">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D96AEF" w:rsidRDefault="00D96AEF" w:rsidP="004152F1">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Затверджені екзаменаційні білети</w:t>
            </w:r>
          </w:p>
          <w:p w:rsidR="00D96AEF" w:rsidRPr="00100671" w:rsidRDefault="00D96AEF" w:rsidP="004152F1">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D96AEF" w:rsidRPr="00DE2B8D" w:rsidRDefault="00D96AEF" w:rsidP="004152F1">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D96AEF" w:rsidRPr="0059326C" w:rsidRDefault="00D96AEF" w:rsidP="004152F1">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D96AEF" w:rsidRPr="0059326C" w:rsidRDefault="00D96AEF" w:rsidP="004152F1">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D96AEF" w:rsidRPr="0059326C" w:rsidRDefault="00D96AEF" w:rsidP="004152F1">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D96AEF" w:rsidRPr="0059326C" w:rsidRDefault="00D96AEF" w:rsidP="004152F1">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D96AEF" w:rsidRPr="000B023D" w:rsidTr="004152F1">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D96AEF" w:rsidRPr="0059326C" w:rsidRDefault="00D96AEF" w:rsidP="004152F1">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D96AEF" w:rsidRPr="0059326C" w:rsidRDefault="00D96AEF" w:rsidP="004152F1">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D96AEF" w:rsidRPr="000179A9" w:rsidRDefault="00D96AEF" w:rsidP="000179A9">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0B023D">
              <w:rPr>
                <w:rFonts w:ascii="Times New Roman" w:hAnsi="Times New Roman"/>
                <w:sz w:val="20"/>
                <w:szCs w:val="20"/>
                <w:lang w:val="uk-UA"/>
              </w:rPr>
              <w:t>3</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0179A9">
              <w:rPr>
                <w:rFonts w:ascii="Times New Roman" w:hAnsi="Times New Roman"/>
                <w:sz w:val="20"/>
                <w:szCs w:val="20"/>
                <w:lang w:val="uk-UA"/>
              </w:rPr>
              <w:t>33</w:t>
            </w:r>
          </w:p>
        </w:tc>
      </w:tr>
    </w:tbl>
    <w:p w:rsidR="00C80DB0" w:rsidRPr="00BE2095" w:rsidRDefault="00C80DB0" w:rsidP="00BE2095">
      <w:pPr>
        <w:rPr>
          <w:rFonts w:ascii="Times New Roman" w:hAnsi="Times New Roman"/>
          <w:sz w:val="28"/>
          <w:szCs w:val="28"/>
          <w:lang w:val="ru-RU"/>
        </w:rPr>
      </w:pPr>
    </w:p>
    <w:p w:rsidR="00D96AEF" w:rsidRPr="000B023D" w:rsidRDefault="00D96AEF" w:rsidP="00D96AEF">
      <w:pPr>
        <w:widowControl w:val="0"/>
        <w:autoSpaceDE w:val="0"/>
        <w:autoSpaceDN w:val="0"/>
        <w:adjustRightInd w:val="0"/>
        <w:spacing w:after="0" w:line="240" w:lineRule="auto"/>
        <w:ind w:left="1720"/>
        <w:rPr>
          <w:rFonts w:ascii="Times New Roman" w:hAnsi="Times New Roman"/>
          <w:sz w:val="24"/>
          <w:szCs w:val="24"/>
          <w:lang w:val="ru-RU"/>
        </w:rPr>
      </w:pPr>
      <w:r w:rsidRPr="000B023D">
        <w:rPr>
          <w:rFonts w:ascii="Times New Roman" w:hAnsi="Times New Roman"/>
          <w:b/>
          <w:bCs/>
          <w:sz w:val="28"/>
          <w:szCs w:val="28"/>
          <w:lang w:val="ru-RU"/>
        </w:rPr>
        <w:t>НАЦІОНАЛЬНИЙ АВІАЦІЙНИЙ УНІВЕРСИТЕТ</w:t>
      </w:r>
    </w:p>
    <w:p w:rsidR="00D96AEF" w:rsidRPr="00D96AEF" w:rsidRDefault="00D96AEF" w:rsidP="00D96AEF">
      <w:pPr>
        <w:widowControl w:val="0"/>
        <w:autoSpaceDE w:val="0"/>
        <w:autoSpaceDN w:val="0"/>
        <w:adjustRightInd w:val="0"/>
        <w:spacing w:after="0" w:line="238" w:lineRule="auto"/>
        <w:ind w:left="580"/>
        <w:jc w:val="center"/>
        <w:rPr>
          <w:rFonts w:ascii="Times New Roman" w:hAnsi="Times New Roman"/>
          <w:sz w:val="24"/>
          <w:szCs w:val="24"/>
          <w:lang w:val="uk-UA"/>
        </w:rPr>
      </w:pPr>
      <w:r w:rsidRPr="00D96AEF">
        <w:rPr>
          <w:rFonts w:ascii="Times New Roman" w:hAnsi="Times New Roman"/>
          <w:b/>
          <w:bCs/>
          <w:sz w:val="26"/>
          <w:szCs w:val="26"/>
          <w:u w:val="single"/>
          <w:lang w:val="uk-UA"/>
        </w:rPr>
        <w:t>Навчально-науковий інститут аеропортів</w:t>
      </w:r>
      <w:r w:rsidRPr="000B023D">
        <w:rPr>
          <w:rFonts w:ascii="Times New Roman" w:hAnsi="Times New Roman"/>
          <w:b/>
          <w:bCs/>
          <w:sz w:val="26"/>
          <w:szCs w:val="26"/>
          <w:lang w:val="ru-RU"/>
        </w:rPr>
        <w:t>_</w:t>
      </w:r>
    </w:p>
    <w:p w:rsidR="00D96AEF" w:rsidRPr="000B023D" w:rsidRDefault="00D96AEF" w:rsidP="00D96AEF">
      <w:pPr>
        <w:widowControl w:val="0"/>
        <w:tabs>
          <w:tab w:val="left" w:pos="2776"/>
        </w:tabs>
        <w:autoSpaceDE w:val="0"/>
        <w:autoSpaceDN w:val="0"/>
        <w:adjustRightInd w:val="0"/>
        <w:spacing w:after="0" w:line="148" w:lineRule="exact"/>
        <w:rPr>
          <w:rFonts w:ascii="Times New Roman" w:hAnsi="Times New Roman"/>
          <w:sz w:val="24"/>
          <w:szCs w:val="24"/>
          <w:lang w:val="ru-RU"/>
        </w:rPr>
      </w:pPr>
      <w:r w:rsidRPr="000B023D">
        <w:rPr>
          <w:rFonts w:ascii="Times New Roman" w:hAnsi="Times New Roman"/>
          <w:sz w:val="24"/>
          <w:szCs w:val="24"/>
          <w:lang w:val="ru-RU"/>
        </w:rPr>
        <w:tab/>
      </w:r>
    </w:p>
    <w:p w:rsidR="00D96AEF" w:rsidRPr="000B023D" w:rsidRDefault="00D96AEF" w:rsidP="00D96AEF">
      <w:pPr>
        <w:widowControl w:val="0"/>
        <w:autoSpaceDE w:val="0"/>
        <w:autoSpaceDN w:val="0"/>
        <w:adjustRightInd w:val="0"/>
        <w:spacing w:after="0" w:line="239" w:lineRule="auto"/>
        <w:ind w:left="3500"/>
        <w:rPr>
          <w:rFonts w:ascii="Times New Roman" w:hAnsi="Times New Roman"/>
          <w:sz w:val="24"/>
          <w:szCs w:val="24"/>
          <w:lang w:val="ru-RU"/>
        </w:rPr>
      </w:pPr>
      <w:r w:rsidRPr="000B023D">
        <w:rPr>
          <w:rFonts w:ascii="Times New Roman" w:hAnsi="Times New Roman"/>
          <w:sz w:val="20"/>
          <w:szCs w:val="20"/>
          <w:lang w:val="ru-RU"/>
        </w:rPr>
        <w:t>(назва інституту (факультету))</w:t>
      </w:r>
    </w:p>
    <w:p w:rsidR="00D96AEF" w:rsidRPr="000B023D" w:rsidRDefault="00D96AEF" w:rsidP="00D96AEF">
      <w:pPr>
        <w:widowControl w:val="0"/>
        <w:autoSpaceDE w:val="0"/>
        <w:autoSpaceDN w:val="0"/>
        <w:adjustRightInd w:val="0"/>
        <w:spacing w:after="0" w:line="200" w:lineRule="exact"/>
        <w:rPr>
          <w:rFonts w:ascii="Times New Roman" w:hAnsi="Times New Roman"/>
          <w:sz w:val="24"/>
          <w:szCs w:val="24"/>
          <w:lang w:val="ru-RU"/>
        </w:rPr>
      </w:pPr>
    </w:p>
    <w:p w:rsidR="00D96AEF" w:rsidRPr="000B023D" w:rsidRDefault="00D96AEF" w:rsidP="00D96AEF">
      <w:pPr>
        <w:widowControl w:val="0"/>
        <w:autoSpaceDE w:val="0"/>
        <w:autoSpaceDN w:val="0"/>
        <w:adjustRightInd w:val="0"/>
        <w:spacing w:after="0" w:line="265" w:lineRule="exact"/>
        <w:rPr>
          <w:rFonts w:ascii="Times New Roman" w:hAnsi="Times New Roman"/>
          <w:sz w:val="24"/>
          <w:szCs w:val="24"/>
          <w:lang w:val="ru-RU"/>
        </w:rPr>
      </w:pPr>
    </w:p>
    <w:p w:rsidR="00D96AEF" w:rsidRPr="00C80DB0" w:rsidRDefault="00D96AEF" w:rsidP="00D96AEF">
      <w:pPr>
        <w:widowControl w:val="0"/>
        <w:autoSpaceDE w:val="0"/>
        <w:autoSpaceDN w:val="0"/>
        <w:adjustRightInd w:val="0"/>
        <w:spacing w:after="0" w:line="240" w:lineRule="auto"/>
        <w:ind w:left="2140"/>
        <w:rPr>
          <w:rFonts w:ascii="Times New Roman" w:hAnsi="Times New Roman"/>
          <w:sz w:val="24"/>
          <w:szCs w:val="24"/>
          <w:lang w:val="ru-RU"/>
        </w:rPr>
      </w:pPr>
      <w:r w:rsidRPr="00C80DB0">
        <w:rPr>
          <w:rFonts w:ascii="Times New Roman" w:hAnsi="Times New Roman"/>
          <w:b/>
          <w:bCs/>
          <w:sz w:val="28"/>
          <w:szCs w:val="28"/>
          <w:lang w:val="ru-RU"/>
        </w:rPr>
        <w:t xml:space="preserve">КАФЕДРА </w:t>
      </w:r>
      <w:r w:rsidRPr="00824A9E">
        <w:rPr>
          <w:rFonts w:ascii="Times New Roman" w:hAnsi="Times New Roman"/>
          <w:b/>
          <w:bCs/>
          <w:sz w:val="28"/>
          <w:szCs w:val="28"/>
          <w:u w:val="single"/>
          <w:lang w:val="uk-UA"/>
        </w:rPr>
        <w:t>Основ архітектури та дизайну</w:t>
      </w:r>
    </w:p>
    <w:p w:rsidR="00D96AEF" w:rsidRPr="00C80DB0" w:rsidRDefault="00D96AEF" w:rsidP="00D96AEF">
      <w:pPr>
        <w:widowControl w:val="0"/>
        <w:autoSpaceDE w:val="0"/>
        <w:autoSpaceDN w:val="0"/>
        <w:adjustRightInd w:val="0"/>
        <w:spacing w:after="0" w:line="200" w:lineRule="exact"/>
        <w:rPr>
          <w:rFonts w:ascii="Times New Roman" w:hAnsi="Times New Roman"/>
          <w:sz w:val="24"/>
          <w:szCs w:val="24"/>
          <w:lang w:val="ru-RU"/>
        </w:rPr>
      </w:pPr>
    </w:p>
    <w:p w:rsidR="00D96AEF" w:rsidRPr="00C80DB0" w:rsidRDefault="00D96AEF" w:rsidP="00D96AEF">
      <w:pPr>
        <w:widowControl w:val="0"/>
        <w:autoSpaceDE w:val="0"/>
        <w:autoSpaceDN w:val="0"/>
        <w:adjustRightInd w:val="0"/>
        <w:spacing w:after="0" w:line="200" w:lineRule="exact"/>
        <w:rPr>
          <w:rFonts w:ascii="Times New Roman" w:hAnsi="Times New Roman"/>
          <w:sz w:val="24"/>
          <w:szCs w:val="24"/>
          <w:lang w:val="ru-RU"/>
        </w:rPr>
      </w:pPr>
    </w:p>
    <w:p w:rsidR="00D96AEF" w:rsidRPr="00C80DB0" w:rsidRDefault="00D96AEF" w:rsidP="00D96AEF">
      <w:pPr>
        <w:widowControl w:val="0"/>
        <w:autoSpaceDE w:val="0"/>
        <w:autoSpaceDN w:val="0"/>
        <w:adjustRightInd w:val="0"/>
        <w:spacing w:after="0" w:line="200" w:lineRule="exact"/>
        <w:rPr>
          <w:rFonts w:ascii="Times New Roman" w:hAnsi="Times New Roman"/>
          <w:sz w:val="24"/>
          <w:szCs w:val="24"/>
          <w:lang w:val="ru-RU"/>
        </w:rPr>
      </w:pPr>
    </w:p>
    <w:p w:rsidR="00D96AEF" w:rsidRPr="00C80DB0" w:rsidRDefault="00D96AEF" w:rsidP="00D96AEF">
      <w:pPr>
        <w:widowControl w:val="0"/>
        <w:autoSpaceDE w:val="0"/>
        <w:autoSpaceDN w:val="0"/>
        <w:adjustRightInd w:val="0"/>
        <w:spacing w:after="0" w:line="205" w:lineRule="exact"/>
        <w:rPr>
          <w:rFonts w:ascii="Times New Roman" w:hAnsi="Times New Roman"/>
          <w:sz w:val="24"/>
          <w:szCs w:val="24"/>
          <w:lang w:val="ru-RU"/>
        </w:rPr>
      </w:pPr>
    </w:p>
    <w:p w:rsidR="00D96AEF" w:rsidRPr="00C80DB0" w:rsidRDefault="00D96AEF" w:rsidP="00D96AEF">
      <w:pPr>
        <w:widowControl w:val="0"/>
        <w:autoSpaceDE w:val="0"/>
        <w:autoSpaceDN w:val="0"/>
        <w:adjustRightInd w:val="0"/>
        <w:spacing w:after="0" w:line="240" w:lineRule="auto"/>
        <w:ind w:left="5920"/>
        <w:rPr>
          <w:rFonts w:ascii="Times New Roman" w:hAnsi="Times New Roman"/>
          <w:sz w:val="24"/>
          <w:szCs w:val="24"/>
          <w:lang w:val="ru-RU"/>
        </w:rPr>
      </w:pPr>
      <w:r w:rsidRPr="00C80DB0">
        <w:rPr>
          <w:rFonts w:ascii="Times New Roman" w:hAnsi="Times New Roman"/>
          <w:b/>
          <w:bCs/>
          <w:sz w:val="28"/>
          <w:szCs w:val="28"/>
          <w:lang w:val="ru-RU"/>
        </w:rPr>
        <w:t>ЗАТВЕРДЖУЮ</w:t>
      </w:r>
    </w:p>
    <w:p w:rsidR="00D96AEF" w:rsidRPr="00C80DB0" w:rsidRDefault="00D96AEF" w:rsidP="00D96AEF">
      <w:pPr>
        <w:widowControl w:val="0"/>
        <w:autoSpaceDE w:val="0"/>
        <w:autoSpaceDN w:val="0"/>
        <w:adjustRightInd w:val="0"/>
        <w:spacing w:after="0" w:line="157" w:lineRule="exact"/>
        <w:rPr>
          <w:rFonts w:ascii="Times New Roman" w:hAnsi="Times New Roman"/>
          <w:sz w:val="24"/>
          <w:szCs w:val="24"/>
          <w:lang w:val="ru-RU"/>
        </w:rPr>
      </w:pPr>
    </w:p>
    <w:p w:rsidR="00D96AEF" w:rsidRPr="00824A9E" w:rsidRDefault="00D96AEF" w:rsidP="00D96AEF">
      <w:pPr>
        <w:widowControl w:val="0"/>
        <w:autoSpaceDE w:val="0"/>
        <w:autoSpaceDN w:val="0"/>
        <w:adjustRightInd w:val="0"/>
        <w:spacing w:after="0" w:line="240" w:lineRule="auto"/>
        <w:ind w:left="4480"/>
        <w:rPr>
          <w:rFonts w:ascii="Times New Roman" w:hAnsi="Times New Roman"/>
          <w:sz w:val="24"/>
          <w:szCs w:val="24"/>
          <w:u w:val="single"/>
          <w:lang w:val="uk-UA"/>
        </w:rPr>
      </w:pPr>
      <w:r w:rsidRPr="00C80DB0">
        <w:rPr>
          <w:rFonts w:ascii="Times New Roman" w:hAnsi="Times New Roman"/>
          <w:sz w:val="28"/>
          <w:szCs w:val="28"/>
          <w:lang w:val="ru-RU"/>
        </w:rPr>
        <w:t>Зав. к</w:t>
      </w:r>
      <w:r w:rsidR="00824A9E">
        <w:rPr>
          <w:rFonts w:ascii="Times New Roman" w:hAnsi="Times New Roman"/>
          <w:sz w:val="28"/>
          <w:szCs w:val="28"/>
          <w:lang w:val="ru-RU"/>
        </w:rPr>
        <w:t xml:space="preserve">афедри ________    </w:t>
      </w:r>
      <w:r w:rsidRPr="00824A9E">
        <w:rPr>
          <w:rFonts w:ascii="Times New Roman" w:hAnsi="Times New Roman"/>
          <w:sz w:val="28"/>
          <w:szCs w:val="28"/>
          <w:u w:val="single"/>
          <w:lang w:val="uk-UA"/>
        </w:rPr>
        <w:t>О. Трошкіна</w:t>
      </w:r>
    </w:p>
    <w:p w:rsidR="00D96AEF" w:rsidRPr="00C80DB0" w:rsidRDefault="00D96AEF" w:rsidP="00D96AEF">
      <w:pPr>
        <w:widowControl w:val="0"/>
        <w:tabs>
          <w:tab w:val="left" w:pos="8220"/>
        </w:tabs>
        <w:autoSpaceDE w:val="0"/>
        <w:autoSpaceDN w:val="0"/>
        <w:adjustRightInd w:val="0"/>
        <w:spacing w:after="0" w:line="239" w:lineRule="auto"/>
        <w:ind w:left="6400"/>
        <w:rPr>
          <w:rFonts w:ascii="Times New Roman" w:hAnsi="Times New Roman"/>
          <w:sz w:val="24"/>
          <w:szCs w:val="24"/>
          <w:lang w:val="uk-UA"/>
        </w:rPr>
      </w:pPr>
      <w:r w:rsidRPr="00C80DB0">
        <w:rPr>
          <w:rFonts w:ascii="Times New Roman" w:hAnsi="Times New Roman"/>
          <w:sz w:val="16"/>
          <w:szCs w:val="16"/>
          <w:lang w:val="uk-UA"/>
        </w:rPr>
        <w:t>(підпис)</w:t>
      </w:r>
      <w:r w:rsidRPr="00C80DB0">
        <w:rPr>
          <w:rFonts w:ascii="Times New Roman" w:hAnsi="Times New Roman"/>
          <w:sz w:val="24"/>
          <w:szCs w:val="24"/>
          <w:lang w:val="uk-UA"/>
        </w:rPr>
        <w:tab/>
      </w:r>
      <w:r w:rsidRPr="00C80DB0">
        <w:rPr>
          <w:rFonts w:ascii="Times New Roman" w:hAnsi="Times New Roman"/>
          <w:sz w:val="15"/>
          <w:szCs w:val="15"/>
          <w:lang w:val="uk-UA"/>
        </w:rPr>
        <w:t>(ПІБ)</w:t>
      </w:r>
    </w:p>
    <w:p w:rsidR="00D96AEF" w:rsidRPr="00C80DB0" w:rsidRDefault="00D96AEF" w:rsidP="00D96AEF">
      <w:pPr>
        <w:widowControl w:val="0"/>
        <w:autoSpaceDE w:val="0"/>
        <w:autoSpaceDN w:val="0"/>
        <w:adjustRightInd w:val="0"/>
        <w:spacing w:after="0" w:line="94" w:lineRule="exact"/>
        <w:rPr>
          <w:rFonts w:ascii="Times New Roman" w:hAnsi="Times New Roman"/>
          <w:sz w:val="24"/>
          <w:szCs w:val="24"/>
          <w:lang w:val="uk-UA"/>
        </w:rPr>
      </w:pPr>
    </w:p>
    <w:p w:rsidR="00BB43D7" w:rsidRDefault="00BB43D7" w:rsidP="00824A9E">
      <w:pPr>
        <w:widowControl w:val="0"/>
        <w:autoSpaceDE w:val="0"/>
        <w:autoSpaceDN w:val="0"/>
        <w:adjustRightInd w:val="0"/>
        <w:spacing w:after="0" w:line="240" w:lineRule="auto"/>
        <w:ind w:left="2680"/>
        <w:rPr>
          <w:rFonts w:ascii="Times New Roman" w:hAnsi="Times New Roman"/>
          <w:b/>
          <w:bCs/>
          <w:sz w:val="28"/>
          <w:szCs w:val="28"/>
          <w:lang w:val="uk-UA"/>
        </w:rPr>
      </w:pPr>
    </w:p>
    <w:p w:rsidR="00824A9E" w:rsidRPr="00C80DB0" w:rsidRDefault="00824A9E" w:rsidP="00824A9E">
      <w:pPr>
        <w:widowControl w:val="0"/>
        <w:autoSpaceDE w:val="0"/>
        <w:autoSpaceDN w:val="0"/>
        <w:adjustRightInd w:val="0"/>
        <w:spacing w:after="0" w:line="240" w:lineRule="auto"/>
        <w:ind w:left="2680"/>
        <w:rPr>
          <w:rFonts w:ascii="Times New Roman" w:hAnsi="Times New Roman"/>
          <w:sz w:val="24"/>
          <w:szCs w:val="24"/>
          <w:lang w:val="uk-UA"/>
        </w:rPr>
      </w:pPr>
      <w:r w:rsidRPr="00C80DB0">
        <w:rPr>
          <w:rFonts w:ascii="Times New Roman" w:hAnsi="Times New Roman"/>
          <w:b/>
          <w:bCs/>
          <w:sz w:val="28"/>
          <w:szCs w:val="28"/>
          <w:lang w:val="uk-UA"/>
        </w:rPr>
        <w:t xml:space="preserve">ЕКЗАМЕНАЦІЙНИЙ БІЛЕТ № </w:t>
      </w:r>
      <w:r>
        <w:rPr>
          <w:rFonts w:ascii="Times New Roman" w:hAnsi="Times New Roman"/>
          <w:b/>
          <w:bCs/>
          <w:sz w:val="28"/>
          <w:szCs w:val="28"/>
          <w:lang w:val="uk-UA"/>
        </w:rPr>
        <w:t>2</w:t>
      </w:r>
    </w:p>
    <w:p w:rsidR="00D96AEF" w:rsidRDefault="00D96AEF" w:rsidP="00824A9E">
      <w:pPr>
        <w:spacing w:after="0" w:line="240" w:lineRule="auto"/>
        <w:jc w:val="center"/>
        <w:rPr>
          <w:rFonts w:ascii="Times New Roman" w:hAnsi="Times New Roman"/>
          <w:sz w:val="28"/>
          <w:szCs w:val="28"/>
          <w:lang w:val="ru-RU"/>
        </w:rPr>
      </w:pPr>
    </w:p>
    <w:p w:rsidR="00D96AEF" w:rsidRDefault="00D96AEF" w:rsidP="00D96AEF">
      <w:pPr>
        <w:spacing w:after="0" w:line="240" w:lineRule="auto"/>
        <w:jc w:val="center"/>
        <w:rPr>
          <w:rFonts w:ascii="Times New Roman" w:hAnsi="Times New Roman"/>
          <w:sz w:val="28"/>
          <w:szCs w:val="28"/>
          <w:lang w:val="ru-RU"/>
        </w:rPr>
      </w:pPr>
      <w:r w:rsidRPr="00D96AEF">
        <w:rPr>
          <w:rFonts w:ascii="Times New Roman" w:hAnsi="Times New Roman"/>
          <w:sz w:val="28"/>
          <w:szCs w:val="28"/>
          <w:lang w:val="ru-RU"/>
        </w:rPr>
        <w:t>Дисципліна «Колористика інетр’єру архітектурного середовища»</w:t>
      </w:r>
    </w:p>
    <w:p w:rsidR="00D96AEF" w:rsidRDefault="00D96AEF" w:rsidP="00D96AEF">
      <w:pPr>
        <w:spacing w:after="0" w:line="240" w:lineRule="auto"/>
        <w:jc w:val="center"/>
        <w:rPr>
          <w:rFonts w:ascii="Times New Roman" w:hAnsi="Times New Roman"/>
          <w:sz w:val="28"/>
          <w:szCs w:val="28"/>
          <w:lang w:val="ru-RU"/>
        </w:rPr>
      </w:pPr>
    </w:p>
    <w:p w:rsidR="00D96AEF" w:rsidRDefault="006D3DA2" w:rsidP="00D96AEF">
      <w:pPr>
        <w:pStyle w:val="aff"/>
        <w:numPr>
          <w:ilvl w:val="0"/>
          <w:numId w:val="105"/>
        </w:numPr>
        <w:spacing w:after="0" w:line="240" w:lineRule="auto"/>
        <w:jc w:val="both"/>
        <w:rPr>
          <w:rFonts w:ascii="Times New Roman" w:hAnsi="Times New Roman"/>
          <w:sz w:val="28"/>
          <w:szCs w:val="28"/>
          <w:lang w:val="ru-RU"/>
        </w:rPr>
      </w:pPr>
      <w:r w:rsidRPr="00D96AEF">
        <w:rPr>
          <w:rFonts w:ascii="Times New Roman" w:hAnsi="Times New Roman"/>
          <w:sz w:val="28"/>
          <w:szCs w:val="28"/>
          <w:lang w:val="ru-RU"/>
        </w:rPr>
        <w:t>Визначити місце кольору в трудовій діяльності людини.</w:t>
      </w:r>
    </w:p>
    <w:p w:rsidR="00D96AEF" w:rsidRDefault="006D3DA2" w:rsidP="00D96AEF">
      <w:pPr>
        <w:pStyle w:val="aff"/>
        <w:numPr>
          <w:ilvl w:val="0"/>
          <w:numId w:val="105"/>
        </w:numPr>
        <w:spacing w:after="0" w:line="240" w:lineRule="auto"/>
        <w:jc w:val="both"/>
        <w:rPr>
          <w:rFonts w:ascii="Times New Roman" w:hAnsi="Times New Roman"/>
          <w:sz w:val="28"/>
          <w:szCs w:val="28"/>
          <w:lang w:val="ru-RU"/>
        </w:rPr>
      </w:pPr>
      <w:r w:rsidRPr="00D96AEF">
        <w:rPr>
          <w:rFonts w:ascii="Times New Roman" w:hAnsi="Times New Roman"/>
          <w:sz w:val="28"/>
          <w:szCs w:val="28"/>
          <w:lang w:val="ru-RU"/>
        </w:rPr>
        <w:t xml:space="preserve">Охарактеризувати розмір колірної поверхні та розміщення її у просторі. </w:t>
      </w:r>
    </w:p>
    <w:p w:rsidR="006D3DA2" w:rsidRPr="00D96AEF" w:rsidRDefault="006D3DA2" w:rsidP="00D96AEF">
      <w:pPr>
        <w:pStyle w:val="aff"/>
        <w:numPr>
          <w:ilvl w:val="0"/>
          <w:numId w:val="105"/>
        </w:numPr>
        <w:spacing w:after="0" w:line="240" w:lineRule="auto"/>
        <w:jc w:val="both"/>
        <w:rPr>
          <w:rFonts w:ascii="Times New Roman" w:hAnsi="Times New Roman"/>
          <w:sz w:val="28"/>
          <w:szCs w:val="28"/>
          <w:lang w:val="ru-RU"/>
        </w:rPr>
      </w:pPr>
      <w:r w:rsidRPr="00D96AEF">
        <w:rPr>
          <w:rFonts w:ascii="Times New Roman" w:hAnsi="Times New Roman"/>
          <w:sz w:val="28"/>
          <w:szCs w:val="28"/>
          <w:lang w:val="ru-RU"/>
        </w:rPr>
        <w:t>Визначити основні принципи  застосування  тектоніки кольору.</w:t>
      </w:r>
    </w:p>
    <w:p w:rsidR="006D3DA2" w:rsidRPr="0041637D" w:rsidRDefault="006D3DA2" w:rsidP="006D3DA2">
      <w:pPr>
        <w:spacing w:line="360" w:lineRule="auto"/>
        <w:rPr>
          <w:rFonts w:ascii="Times New Roman" w:hAnsi="Times New Roman"/>
          <w:sz w:val="28"/>
          <w:szCs w:val="28"/>
          <w:lang w:val="ru-RU"/>
        </w:rPr>
      </w:pPr>
    </w:p>
    <w:p w:rsidR="00824A9E" w:rsidRPr="0041637D" w:rsidRDefault="00824A9E" w:rsidP="00824A9E">
      <w:pPr>
        <w:pStyle w:val="aff"/>
        <w:spacing w:after="0" w:line="240" w:lineRule="auto"/>
        <w:contextualSpacing w:val="0"/>
        <w:rPr>
          <w:rFonts w:ascii="Times New Roman" w:hAnsi="Times New Roman"/>
          <w:sz w:val="28"/>
          <w:szCs w:val="28"/>
          <w:lang w:val="ru-RU"/>
        </w:rPr>
      </w:pPr>
      <w:r w:rsidRPr="0041637D">
        <w:rPr>
          <w:rFonts w:ascii="Times New Roman" w:hAnsi="Times New Roman"/>
          <w:sz w:val="28"/>
          <w:szCs w:val="28"/>
          <w:lang w:val="ru-RU"/>
        </w:rPr>
        <w:t xml:space="preserve">Викладач                                                                      О.І.  Сєдак                                                </w:t>
      </w:r>
    </w:p>
    <w:p w:rsidR="00824A9E" w:rsidRDefault="00824A9E" w:rsidP="00824A9E">
      <w:pPr>
        <w:pStyle w:val="aff"/>
        <w:spacing w:after="0" w:line="240" w:lineRule="auto"/>
        <w:contextualSpacing w:val="0"/>
        <w:rPr>
          <w:rFonts w:ascii="Times New Roman" w:hAnsi="Times New Roman"/>
          <w:sz w:val="28"/>
          <w:szCs w:val="28"/>
          <w:lang w:val="ru-RU"/>
        </w:rPr>
      </w:pPr>
    </w:p>
    <w:p w:rsidR="00824A9E" w:rsidRPr="0041637D" w:rsidRDefault="00824A9E" w:rsidP="00824A9E">
      <w:pPr>
        <w:pStyle w:val="aff"/>
        <w:spacing w:after="0" w:line="240" w:lineRule="auto"/>
        <w:contextualSpacing w:val="0"/>
        <w:rPr>
          <w:rFonts w:ascii="Times New Roman" w:hAnsi="Times New Roman"/>
          <w:sz w:val="28"/>
          <w:szCs w:val="28"/>
          <w:lang w:val="ru-RU"/>
        </w:rPr>
      </w:pPr>
      <w:r w:rsidRPr="0041637D">
        <w:rPr>
          <w:rFonts w:ascii="Times New Roman" w:hAnsi="Times New Roman"/>
          <w:sz w:val="28"/>
          <w:szCs w:val="28"/>
          <w:lang w:val="ru-RU"/>
        </w:rPr>
        <w:t xml:space="preserve">Зав. Кафедри :                                                               О.А. Трошкіна                                               </w:t>
      </w:r>
    </w:p>
    <w:p w:rsidR="006D3DA2" w:rsidRPr="0041637D" w:rsidRDefault="006D3DA2" w:rsidP="006D3DA2">
      <w:pPr>
        <w:rPr>
          <w:rFonts w:ascii="Times New Roman" w:hAnsi="Times New Roman"/>
          <w:sz w:val="28"/>
          <w:szCs w:val="28"/>
          <w:lang w:val="ru-RU"/>
        </w:rPr>
      </w:pPr>
      <w:r w:rsidRPr="0041637D">
        <w:rPr>
          <w:rFonts w:ascii="Times New Roman" w:hAnsi="Times New Roman"/>
          <w:sz w:val="28"/>
          <w:szCs w:val="28"/>
          <w:lang w:val="ru-RU"/>
        </w:rPr>
        <w:br w:type="page"/>
      </w: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0D196F" w:rsidRPr="0059326C" w:rsidTr="0005077B">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0D196F" w:rsidRPr="00652E2C" w:rsidRDefault="000D196F" w:rsidP="0005077B">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1933184"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173" name="Рисунок 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0D196F" w:rsidRPr="00100671" w:rsidRDefault="000D196F" w:rsidP="0005077B">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0D196F" w:rsidRDefault="000D196F" w:rsidP="0005077B">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Затверджені екзаменаційні білети</w:t>
            </w:r>
          </w:p>
          <w:p w:rsidR="000D196F" w:rsidRPr="00100671" w:rsidRDefault="000D196F" w:rsidP="0005077B">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0D196F" w:rsidRPr="00DE2B8D" w:rsidRDefault="000D196F" w:rsidP="0005077B">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0D196F" w:rsidRPr="0059326C" w:rsidRDefault="000D196F" w:rsidP="0005077B">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0D196F" w:rsidRPr="0059326C" w:rsidRDefault="000D196F" w:rsidP="0005077B">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0D196F" w:rsidRPr="0059326C" w:rsidRDefault="000D196F" w:rsidP="0005077B">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0D196F" w:rsidRPr="0059326C" w:rsidRDefault="000D196F" w:rsidP="0005077B">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0D196F" w:rsidRPr="000B023D" w:rsidTr="0005077B">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0D196F" w:rsidRPr="0059326C" w:rsidRDefault="000D196F" w:rsidP="0005077B">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0D196F" w:rsidRPr="0059326C" w:rsidRDefault="000D196F" w:rsidP="0005077B">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0D196F" w:rsidRPr="000179A9" w:rsidRDefault="000D196F" w:rsidP="000179A9">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0B023D">
              <w:rPr>
                <w:rFonts w:ascii="Times New Roman" w:hAnsi="Times New Roman"/>
                <w:sz w:val="20"/>
                <w:szCs w:val="20"/>
                <w:lang w:val="uk-UA"/>
              </w:rPr>
              <w:t>4</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0179A9">
              <w:rPr>
                <w:rFonts w:ascii="Times New Roman" w:hAnsi="Times New Roman"/>
                <w:sz w:val="20"/>
                <w:szCs w:val="20"/>
                <w:lang w:val="uk-UA"/>
              </w:rPr>
              <w:t>33</w:t>
            </w:r>
          </w:p>
        </w:tc>
      </w:tr>
    </w:tbl>
    <w:p w:rsidR="00BB43D7" w:rsidRDefault="00BB43D7" w:rsidP="00BB43D7">
      <w:pPr>
        <w:widowControl w:val="0"/>
        <w:autoSpaceDE w:val="0"/>
        <w:autoSpaceDN w:val="0"/>
        <w:adjustRightInd w:val="0"/>
        <w:spacing w:after="0" w:line="240" w:lineRule="auto"/>
        <w:ind w:left="1720"/>
        <w:rPr>
          <w:rFonts w:ascii="Times New Roman" w:hAnsi="Times New Roman"/>
          <w:b/>
          <w:bCs/>
          <w:sz w:val="28"/>
          <w:szCs w:val="28"/>
          <w:lang w:val="uk-UA"/>
        </w:rPr>
      </w:pPr>
    </w:p>
    <w:p w:rsidR="00BB43D7" w:rsidRPr="00BB43D7" w:rsidRDefault="00BB43D7" w:rsidP="00BB43D7">
      <w:pPr>
        <w:widowControl w:val="0"/>
        <w:autoSpaceDE w:val="0"/>
        <w:autoSpaceDN w:val="0"/>
        <w:adjustRightInd w:val="0"/>
        <w:spacing w:after="0" w:line="240" w:lineRule="auto"/>
        <w:ind w:left="1720"/>
        <w:rPr>
          <w:rFonts w:ascii="Times New Roman" w:hAnsi="Times New Roman"/>
          <w:sz w:val="24"/>
          <w:szCs w:val="24"/>
          <w:lang w:val="ru-RU"/>
        </w:rPr>
      </w:pPr>
      <w:r w:rsidRPr="00BB43D7">
        <w:rPr>
          <w:rFonts w:ascii="Times New Roman" w:hAnsi="Times New Roman"/>
          <w:b/>
          <w:bCs/>
          <w:sz w:val="28"/>
          <w:szCs w:val="28"/>
          <w:lang w:val="ru-RU"/>
        </w:rPr>
        <w:t>НАЦІОНАЛЬНИЙ АВІАЦІЙНИЙ УНІВЕРСИТЕТ</w:t>
      </w:r>
    </w:p>
    <w:p w:rsidR="00BB43D7" w:rsidRPr="00D96AEF" w:rsidRDefault="00BB43D7" w:rsidP="00BB43D7">
      <w:pPr>
        <w:widowControl w:val="0"/>
        <w:autoSpaceDE w:val="0"/>
        <w:autoSpaceDN w:val="0"/>
        <w:adjustRightInd w:val="0"/>
        <w:spacing w:after="0" w:line="238" w:lineRule="auto"/>
        <w:ind w:left="580"/>
        <w:jc w:val="center"/>
        <w:rPr>
          <w:rFonts w:ascii="Times New Roman" w:hAnsi="Times New Roman"/>
          <w:sz w:val="24"/>
          <w:szCs w:val="24"/>
          <w:lang w:val="uk-UA"/>
        </w:rPr>
      </w:pPr>
      <w:r w:rsidRPr="00D96AEF">
        <w:rPr>
          <w:rFonts w:ascii="Times New Roman" w:hAnsi="Times New Roman"/>
          <w:b/>
          <w:bCs/>
          <w:sz w:val="26"/>
          <w:szCs w:val="26"/>
          <w:u w:val="single"/>
          <w:lang w:val="uk-UA"/>
        </w:rPr>
        <w:t>Навчально-науковий інститут аеропортів</w:t>
      </w:r>
      <w:r w:rsidRPr="00BB43D7">
        <w:rPr>
          <w:rFonts w:ascii="Times New Roman" w:hAnsi="Times New Roman"/>
          <w:b/>
          <w:bCs/>
          <w:sz w:val="26"/>
          <w:szCs w:val="26"/>
          <w:lang w:val="ru-RU"/>
        </w:rPr>
        <w:t>_</w:t>
      </w:r>
    </w:p>
    <w:p w:rsidR="00BB43D7" w:rsidRPr="00BB43D7" w:rsidRDefault="00BB43D7" w:rsidP="00BB43D7">
      <w:pPr>
        <w:widowControl w:val="0"/>
        <w:tabs>
          <w:tab w:val="left" w:pos="2776"/>
        </w:tabs>
        <w:autoSpaceDE w:val="0"/>
        <w:autoSpaceDN w:val="0"/>
        <w:adjustRightInd w:val="0"/>
        <w:spacing w:after="0" w:line="148" w:lineRule="exact"/>
        <w:rPr>
          <w:rFonts w:ascii="Times New Roman" w:hAnsi="Times New Roman"/>
          <w:sz w:val="24"/>
          <w:szCs w:val="24"/>
          <w:lang w:val="ru-RU"/>
        </w:rPr>
      </w:pPr>
      <w:r w:rsidRPr="00BB43D7">
        <w:rPr>
          <w:rFonts w:ascii="Times New Roman" w:hAnsi="Times New Roman"/>
          <w:sz w:val="24"/>
          <w:szCs w:val="24"/>
          <w:lang w:val="ru-RU"/>
        </w:rPr>
        <w:tab/>
      </w:r>
    </w:p>
    <w:p w:rsidR="00BB43D7" w:rsidRPr="00BB43D7" w:rsidRDefault="00BB43D7" w:rsidP="00BB43D7">
      <w:pPr>
        <w:widowControl w:val="0"/>
        <w:autoSpaceDE w:val="0"/>
        <w:autoSpaceDN w:val="0"/>
        <w:adjustRightInd w:val="0"/>
        <w:spacing w:after="0" w:line="239" w:lineRule="auto"/>
        <w:ind w:left="3500"/>
        <w:rPr>
          <w:rFonts w:ascii="Times New Roman" w:hAnsi="Times New Roman"/>
          <w:sz w:val="24"/>
          <w:szCs w:val="24"/>
          <w:lang w:val="ru-RU"/>
        </w:rPr>
      </w:pPr>
      <w:r w:rsidRPr="00BB43D7">
        <w:rPr>
          <w:rFonts w:ascii="Times New Roman" w:hAnsi="Times New Roman"/>
          <w:sz w:val="20"/>
          <w:szCs w:val="20"/>
          <w:lang w:val="ru-RU"/>
        </w:rPr>
        <w:t>(назва інституту (факультету))</w:t>
      </w:r>
    </w:p>
    <w:p w:rsidR="00BB43D7" w:rsidRPr="00BB43D7" w:rsidRDefault="00BB43D7" w:rsidP="00BB43D7">
      <w:pPr>
        <w:widowControl w:val="0"/>
        <w:autoSpaceDE w:val="0"/>
        <w:autoSpaceDN w:val="0"/>
        <w:adjustRightInd w:val="0"/>
        <w:spacing w:after="0" w:line="200" w:lineRule="exact"/>
        <w:rPr>
          <w:rFonts w:ascii="Times New Roman" w:hAnsi="Times New Roman"/>
          <w:sz w:val="24"/>
          <w:szCs w:val="24"/>
          <w:lang w:val="ru-RU"/>
        </w:rPr>
      </w:pPr>
    </w:p>
    <w:p w:rsidR="00BB43D7" w:rsidRPr="00BB43D7" w:rsidRDefault="00BB43D7" w:rsidP="00BB43D7">
      <w:pPr>
        <w:widowControl w:val="0"/>
        <w:autoSpaceDE w:val="0"/>
        <w:autoSpaceDN w:val="0"/>
        <w:adjustRightInd w:val="0"/>
        <w:spacing w:after="0" w:line="265" w:lineRule="exact"/>
        <w:rPr>
          <w:rFonts w:ascii="Times New Roman" w:hAnsi="Times New Roman"/>
          <w:sz w:val="24"/>
          <w:szCs w:val="24"/>
          <w:lang w:val="ru-RU"/>
        </w:rPr>
      </w:pPr>
    </w:p>
    <w:p w:rsidR="00BB43D7" w:rsidRPr="00C80DB0" w:rsidRDefault="00BB43D7" w:rsidP="00BB43D7">
      <w:pPr>
        <w:widowControl w:val="0"/>
        <w:autoSpaceDE w:val="0"/>
        <w:autoSpaceDN w:val="0"/>
        <w:adjustRightInd w:val="0"/>
        <w:spacing w:after="0" w:line="240" w:lineRule="auto"/>
        <w:ind w:left="2140"/>
        <w:rPr>
          <w:rFonts w:ascii="Times New Roman" w:hAnsi="Times New Roman"/>
          <w:sz w:val="24"/>
          <w:szCs w:val="24"/>
          <w:lang w:val="ru-RU"/>
        </w:rPr>
      </w:pPr>
      <w:r w:rsidRPr="00C80DB0">
        <w:rPr>
          <w:rFonts w:ascii="Times New Roman" w:hAnsi="Times New Roman"/>
          <w:b/>
          <w:bCs/>
          <w:sz w:val="28"/>
          <w:szCs w:val="28"/>
          <w:lang w:val="ru-RU"/>
        </w:rPr>
        <w:t xml:space="preserve">КАФЕДРА </w:t>
      </w:r>
      <w:r w:rsidRPr="00824A9E">
        <w:rPr>
          <w:rFonts w:ascii="Times New Roman" w:hAnsi="Times New Roman"/>
          <w:b/>
          <w:bCs/>
          <w:sz w:val="28"/>
          <w:szCs w:val="28"/>
          <w:u w:val="single"/>
          <w:lang w:val="uk-UA"/>
        </w:rPr>
        <w:t>Основ архітектури та дизайну</w:t>
      </w:r>
    </w:p>
    <w:p w:rsidR="00BB43D7" w:rsidRPr="00C80DB0" w:rsidRDefault="00BB43D7" w:rsidP="00BB43D7">
      <w:pPr>
        <w:widowControl w:val="0"/>
        <w:autoSpaceDE w:val="0"/>
        <w:autoSpaceDN w:val="0"/>
        <w:adjustRightInd w:val="0"/>
        <w:spacing w:after="0" w:line="200" w:lineRule="exact"/>
        <w:rPr>
          <w:rFonts w:ascii="Times New Roman" w:hAnsi="Times New Roman"/>
          <w:sz w:val="24"/>
          <w:szCs w:val="24"/>
          <w:lang w:val="ru-RU"/>
        </w:rPr>
      </w:pPr>
    </w:p>
    <w:p w:rsidR="00BB43D7" w:rsidRPr="00C80DB0" w:rsidRDefault="00BB43D7" w:rsidP="00BB43D7">
      <w:pPr>
        <w:widowControl w:val="0"/>
        <w:autoSpaceDE w:val="0"/>
        <w:autoSpaceDN w:val="0"/>
        <w:adjustRightInd w:val="0"/>
        <w:spacing w:after="0" w:line="200" w:lineRule="exact"/>
        <w:rPr>
          <w:rFonts w:ascii="Times New Roman" w:hAnsi="Times New Roman"/>
          <w:sz w:val="24"/>
          <w:szCs w:val="24"/>
          <w:lang w:val="ru-RU"/>
        </w:rPr>
      </w:pPr>
    </w:p>
    <w:p w:rsidR="00BB43D7" w:rsidRPr="00C80DB0" w:rsidRDefault="00BB43D7" w:rsidP="00BB43D7">
      <w:pPr>
        <w:widowControl w:val="0"/>
        <w:autoSpaceDE w:val="0"/>
        <w:autoSpaceDN w:val="0"/>
        <w:adjustRightInd w:val="0"/>
        <w:spacing w:after="0" w:line="200" w:lineRule="exact"/>
        <w:rPr>
          <w:rFonts w:ascii="Times New Roman" w:hAnsi="Times New Roman"/>
          <w:sz w:val="24"/>
          <w:szCs w:val="24"/>
          <w:lang w:val="ru-RU"/>
        </w:rPr>
      </w:pPr>
    </w:p>
    <w:p w:rsidR="00BB43D7" w:rsidRPr="00C80DB0" w:rsidRDefault="00BB43D7" w:rsidP="00BB43D7">
      <w:pPr>
        <w:widowControl w:val="0"/>
        <w:autoSpaceDE w:val="0"/>
        <w:autoSpaceDN w:val="0"/>
        <w:adjustRightInd w:val="0"/>
        <w:spacing w:after="0" w:line="205" w:lineRule="exact"/>
        <w:rPr>
          <w:rFonts w:ascii="Times New Roman" w:hAnsi="Times New Roman"/>
          <w:sz w:val="24"/>
          <w:szCs w:val="24"/>
          <w:lang w:val="ru-RU"/>
        </w:rPr>
      </w:pPr>
    </w:p>
    <w:p w:rsidR="00BB43D7" w:rsidRPr="00C80DB0" w:rsidRDefault="00BB43D7" w:rsidP="00BB43D7">
      <w:pPr>
        <w:widowControl w:val="0"/>
        <w:autoSpaceDE w:val="0"/>
        <w:autoSpaceDN w:val="0"/>
        <w:adjustRightInd w:val="0"/>
        <w:spacing w:after="0" w:line="240" w:lineRule="auto"/>
        <w:ind w:left="5920"/>
        <w:rPr>
          <w:rFonts w:ascii="Times New Roman" w:hAnsi="Times New Roman"/>
          <w:sz w:val="24"/>
          <w:szCs w:val="24"/>
          <w:lang w:val="ru-RU"/>
        </w:rPr>
      </w:pPr>
      <w:r w:rsidRPr="00C80DB0">
        <w:rPr>
          <w:rFonts w:ascii="Times New Roman" w:hAnsi="Times New Roman"/>
          <w:b/>
          <w:bCs/>
          <w:sz w:val="28"/>
          <w:szCs w:val="28"/>
          <w:lang w:val="ru-RU"/>
        </w:rPr>
        <w:t>ЗАТВЕРДЖУЮ</w:t>
      </w:r>
    </w:p>
    <w:p w:rsidR="00BB43D7" w:rsidRPr="00C80DB0" w:rsidRDefault="00BB43D7" w:rsidP="00BB43D7">
      <w:pPr>
        <w:widowControl w:val="0"/>
        <w:autoSpaceDE w:val="0"/>
        <w:autoSpaceDN w:val="0"/>
        <w:adjustRightInd w:val="0"/>
        <w:spacing w:after="0" w:line="157" w:lineRule="exact"/>
        <w:rPr>
          <w:rFonts w:ascii="Times New Roman" w:hAnsi="Times New Roman"/>
          <w:sz w:val="24"/>
          <w:szCs w:val="24"/>
          <w:lang w:val="ru-RU"/>
        </w:rPr>
      </w:pPr>
    </w:p>
    <w:p w:rsidR="00BB43D7" w:rsidRPr="00824A9E" w:rsidRDefault="00BB43D7" w:rsidP="00BB43D7">
      <w:pPr>
        <w:widowControl w:val="0"/>
        <w:autoSpaceDE w:val="0"/>
        <w:autoSpaceDN w:val="0"/>
        <w:adjustRightInd w:val="0"/>
        <w:spacing w:after="0" w:line="240" w:lineRule="auto"/>
        <w:ind w:left="4480"/>
        <w:rPr>
          <w:rFonts w:ascii="Times New Roman" w:hAnsi="Times New Roman"/>
          <w:sz w:val="24"/>
          <w:szCs w:val="24"/>
          <w:u w:val="single"/>
          <w:lang w:val="uk-UA"/>
        </w:rPr>
      </w:pPr>
      <w:r w:rsidRPr="00C80DB0">
        <w:rPr>
          <w:rFonts w:ascii="Times New Roman" w:hAnsi="Times New Roman"/>
          <w:sz w:val="28"/>
          <w:szCs w:val="28"/>
          <w:lang w:val="ru-RU"/>
        </w:rPr>
        <w:t>Зав. к</w:t>
      </w:r>
      <w:r>
        <w:rPr>
          <w:rFonts w:ascii="Times New Roman" w:hAnsi="Times New Roman"/>
          <w:sz w:val="28"/>
          <w:szCs w:val="28"/>
          <w:lang w:val="ru-RU"/>
        </w:rPr>
        <w:t xml:space="preserve">афедри ________    </w:t>
      </w:r>
      <w:r w:rsidRPr="00824A9E">
        <w:rPr>
          <w:rFonts w:ascii="Times New Roman" w:hAnsi="Times New Roman"/>
          <w:sz w:val="28"/>
          <w:szCs w:val="28"/>
          <w:u w:val="single"/>
          <w:lang w:val="uk-UA"/>
        </w:rPr>
        <w:t>О. Трошкіна</w:t>
      </w:r>
    </w:p>
    <w:p w:rsidR="00BB43D7" w:rsidRPr="00C80DB0" w:rsidRDefault="00BB43D7" w:rsidP="00BB43D7">
      <w:pPr>
        <w:widowControl w:val="0"/>
        <w:tabs>
          <w:tab w:val="left" w:pos="8220"/>
        </w:tabs>
        <w:autoSpaceDE w:val="0"/>
        <w:autoSpaceDN w:val="0"/>
        <w:adjustRightInd w:val="0"/>
        <w:spacing w:after="0" w:line="239" w:lineRule="auto"/>
        <w:ind w:left="6400"/>
        <w:rPr>
          <w:rFonts w:ascii="Times New Roman" w:hAnsi="Times New Roman"/>
          <w:sz w:val="24"/>
          <w:szCs w:val="24"/>
          <w:lang w:val="uk-UA"/>
        </w:rPr>
      </w:pPr>
      <w:r w:rsidRPr="00C80DB0">
        <w:rPr>
          <w:rFonts w:ascii="Times New Roman" w:hAnsi="Times New Roman"/>
          <w:sz w:val="16"/>
          <w:szCs w:val="16"/>
          <w:lang w:val="uk-UA"/>
        </w:rPr>
        <w:t>(підпис)</w:t>
      </w:r>
      <w:r w:rsidRPr="00C80DB0">
        <w:rPr>
          <w:rFonts w:ascii="Times New Roman" w:hAnsi="Times New Roman"/>
          <w:sz w:val="24"/>
          <w:szCs w:val="24"/>
          <w:lang w:val="uk-UA"/>
        </w:rPr>
        <w:tab/>
      </w:r>
      <w:r w:rsidRPr="00C80DB0">
        <w:rPr>
          <w:rFonts w:ascii="Times New Roman" w:hAnsi="Times New Roman"/>
          <w:sz w:val="15"/>
          <w:szCs w:val="15"/>
          <w:lang w:val="uk-UA"/>
        </w:rPr>
        <w:t>(ПІБ)</w:t>
      </w:r>
    </w:p>
    <w:p w:rsidR="00BB43D7" w:rsidRPr="00C80DB0" w:rsidRDefault="00BB43D7" w:rsidP="00BB43D7">
      <w:pPr>
        <w:widowControl w:val="0"/>
        <w:autoSpaceDE w:val="0"/>
        <w:autoSpaceDN w:val="0"/>
        <w:adjustRightInd w:val="0"/>
        <w:spacing w:after="0" w:line="94" w:lineRule="exact"/>
        <w:rPr>
          <w:rFonts w:ascii="Times New Roman" w:hAnsi="Times New Roman"/>
          <w:sz w:val="24"/>
          <w:szCs w:val="24"/>
          <w:lang w:val="uk-UA"/>
        </w:rPr>
      </w:pPr>
    </w:p>
    <w:p w:rsidR="00BB43D7" w:rsidRDefault="00BB43D7" w:rsidP="00BB43D7">
      <w:pPr>
        <w:widowControl w:val="0"/>
        <w:autoSpaceDE w:val="0"/>
        <w:autoSpaceDN w:val="0"/>
        <w:adjustRightInd w:val="0"/>
        <w:spacing w:after="0" w:line="240" w:lineRule="auto"/>
        <w:ind w:left="2680"/>
        <w:rPr>
          <w:rFonts w:ascii="Times New Roman" w:hAnsi="Times New Roman"/>
          <w:b/>
          <w:bCs/>
          <w:sz w:val="28"/>
          <w:szCs w:val="28"/>
          <w:lang w:val="uk-UA"/>
        </w:rPr>
      </w:pPr>
    </w:p>
    <w:p w:rsidR="00BB43D7" w:rsidRDefault="00BB43D7" w:rsidP="00BB43D7">
      <w:pPr>
        <w:widowControl w:val="0"/>
        <w:autoSpaceDE w:val="0"/>
        <w:autoSpaceDN w:val="0"/>
        <w:adjustRightInd w:val="0"/>
        <w:spacing w:after="0" w:line="240" w:lineRule="auto"/>
        <w:ind w:left="2680"/>
        <w:rPr>
          <w:rFonts w:ascii="Times New Roman" w:hAnsi="Times New Roman"/>
          <w:b/>
          <w:bCs/>
          <w:sz w:val="28"/>
          <w:szCs w:val="28"/>
          <w:lang w:val="uk-UA"/>
        </w:rPr>
      </w:pPr>
      <w:r w:rsidRPr="00C80DB0">
        <w:rPr>
          <w:rFonts w:ascii="Times New Roman" w:hAnsi="Times New Roman"/>
          <w:b/>
          <w:bCs/>
          <w:sz w:val="28"/>
          <w:szCs w:val="28"/>
          <w:lang w:val="uk-UA"/>
        </w:rPr>
        <w:t xml:space="preserve">ЕКЗАМЕНАЦІЙНИЙ БІЛЕТ № </w:t>
      </w:r>
      <w:r>
        <w:rPr>
          <w:rFonts w:ascii="Times New Roman" w:hAnsi="Times New Roman"/>
          <w:b/>
          <w:bCs/>
          <w:sz w:val="28"/>
          <w:szCs w:val="28"/>
          <w:lang w:val="uk-UA"/>
        </w:rPr>
        <w:t>3</w:t>
      </w:r>
    </w:p>
    <w:p w:rsidR="00BB43D7" w:rsidRDefault="00BB43D7" w:rsidP="00BB43D7">
      <w:pPr>
        <w:spacing w:after="0" w:line="240" w:lineRule="auto"/>
        <w:jc w:val="center"/>
        <w:rPr>
          <w:rFonts w:ascii="Times New Roman" w:hAnsi="Times New Roman"/>
          <w:sz w:val="28"/>
          <w:szCs w:val="28"/>
          <w:lang w:val="ru-RU"/>
        </w:rPr>
      </w:pPr>
      <w:r w:rsidRPr="00D96AEF">
        <w:rPr>
          <w:rFonts w:ascii="Times New Roman" w:hAnsi="Times New Roman"/>
          <w:sz w:val="28"/>
          <w:szCs w:val="28"/>
          <w:lang w:val="ru-RU"/>
        </w:rPr>
        <w:t>Дисципліна «Колористика інетр’єру архітектурного середовища»</w:t>
      </w:r>
    </w:p>
    <w:p w:rsidR="00BB43D7" w:rsidRPr="00BB43D7" w:rsidRDefault="00BB43D7" w:rsidP="00BB43D7">
      <w:pPr>
        <w:widowControl w:val="0"/>
        <w:autoSpaceDE w:val="0"/>
        <w:autoSpaceDN w:val="0"/>
        <w:adjustRightInd w:val="0"/>
        <w:spacing w:after="0" w:line="240" w:lineRule="auto"/>
        <w:ind w:left="2680"/>
        <w:rPr>
          <w:rFonts w:ascii="Times New Roman" w:hAnsi="Times New Roman"/>
          <w:sz w:val="24"/>
          <w:szCs w:val="24"/>
          <w:lang w:val="uk-UA"/>
        </w:rPr>
      </w:pPr>
    </w:p>
    <w:p w:rsidR="006D3DA2" w:rsidRPr="0041637D" w:rsidRDefault="006D3DA2" w:rsidP="000D196F">
      <w:pPr>
        <w:pStyle w:val="aff"/>
        <w:numPr>
          <w:ilvl w:val="0"/>
          <w:numId w:val="68"/>
        </w:numPr>
        <w:spacing w:after="120" w:line="240" w:lineRule="auto"/>
        <w:ind w:left="714" w:hanging="357"/>
        <w:jc w:val="both"/>
        <w:rPr>
          <w:rFonts w:ascii="Times New Roman" w:hAnsi="Times New Roman"/>
          <w:sz w:val="28"/>
          <w:szCs w:val="28"/>
          <w:lang w:val="ru-RU"/>
        </w:rPr>
      </w:pPr>
      <w:r w:rsidRPr="0041637D">
        <w:rPr>
          <w:rFonts w:ascii="Times New Roman" w:hAnsi="Times New Roman"/>
          <w:sz w:val="28"/>
          <w:szCs w:val="28"/>
          <w:lang w:val="ru-RU"/>
        </w:rPr>
        <w:t>Визначити особливості кольорових вирішень інтер’єрів житлових приміщень .</w:t>
      </w:r>
    </w:p>
    <w:p w:rsidR="006D3DA2" w:rsidRPr="0041637D" w:rsidRDefault="006D3DA2" w:rsidP="000D196F">
      <w:pPr>
        <w:pStyle w:val="aff"/>
        <w:numPr>
          <w:ilvl w:val="0"/>
          <w:numId w:val="68"/>
        </w:numPr>
        <w:spacing w:after="120" w:line="240" w:lineRule="auto"/>
        <w:ind w:left="714" w:hanging="357"/>
        <w:jc w:val="both"/>
        <w:rPr>
          <w:rFonts w:ascii="Times New Roman" w:hAnsi="Times New Roman"/>
          <w:sz w:val="28"/>
          <w:szCs w:val="28"/>
          <w:lang w:val="ru-RU"/>
        </w:rPr>
      </w:pPr>
      <w:r w:rsidRPr="0041637D">
        <w:rPr>
          <w:rFonts w:ascii="Times New Roman" w:hAnsi="Times New Roman"/>
          <w:sz w:val="28"/>
          <w:szCs w:val="28"/>
          <w:lang w:val="ru-RU"/>
        </w:rPr>
        <w:t>Визначити роль фактури, текстури і структури матеріалів в кольоровому вирішенні інтер’єру.</w:t>
      </w:r>
    </w:p>
    <w:p w:rsidR="006D3DA2" w:rsidRDefault="006D3DA2" w:rsidP="000D196F">
      <w:pPr>
        <w:pStyle w:val="aff"/>
        <w:numPr>
          <w:ilvl w:val="0"/>
          <w:numId w:val="68"/>
        </w:numPr>
        <w:spacing w:after="120" w:line="240" w:lineRule="auto"/>
        <w:ind w:left="714" w:hanging="357"/>
        <w:jc w:val="both"/>
        <w:rPr>
          <w:rFonts w:ascii="Times New Roman" w:hAnsi="Times New Roman"/>
          <w:sz w:val="28"/>
          <w:szCs w:val="28"/>
          <w:lang w:val="ru-RU"/>
        </w:rPr>
      </w:pPr>
      <w:r w:rsidRPr="0041637D">
        <w:rPr>
          <w:rFonts w:ascii="Times New Roman" w:hAnsi="Times New Roman"/>
          <w:sz w:val="28"/>
          <w:szCs w:val="28"/>
          <w:lang w:val="ru-RU"/>
        </w:rPr>
        <w:t>Визначити основні принципи колірної композиції інтер’єру.</w:t>
      </w:r>
    </w:p>
    <w:p w:rsidR="000D196F" w:rsidRDefault="000D196F" w:rsidP="000D196F">
      <w:pPr>
        <w:pStyle w:val="aff"/>
        <w:spacing w:after="120" w:line="240" w:lineRule="auto"/>
        <w:ind w:left="714"/>
        <w:rPr>
          <w:rFonts w:ascii="Times New Roman" w:hAnsi="Times New Roman"/>
          <w:sz w:val="28"/>
          <w:szCs w:val="28"/>
          <w:lang w:val="ru-RU"/>
        </w:rPr>
      </w:pPr>
    </w:p>
    <w:p w:rsidR="00BB43D7" w:rsidRDefault="00BB43D7" w:rsidP="000D196F">
      <w:pPr>
        <w:pStyle w:val="aff"/>
        <w:spacing w:after="120" w:line="240" w:lineRule="auto"/>
        <w:ind w:left="714"/>
        <w:rPr>
          <w:rFonts w:ascii="Times New Roman" w:hAnsi="Times New Roman"/>
          <w:sz w:val="28"/>
          <w:szCs w:val="28"/>
          <w:lang w:val="ru-RU"/>
        </w:rPr>
      </w:pPr>
    </w:p>
    <w:p w:rsidR="00BB43D7" w:rsidRDefault="00BB43D7" w:rsidP="000D196F">
      <w:pPr>
        <w:pStyle w:val="aff"/>
        <w:spacing w:after="120" w:line="240" w:lineRule="auto"/>
        <w:ind w:left="714"/>
        <w:rPr>
          <w:rFonts w:ascii="Times New Roman" w:hAnsi="Times New Roman"/>
          <w:sz w:val="28"/>
          <w:szCs w:val="28"/>
          <w:lang w:val="ru-RU"/>
        </w:rPr>
      </w:pPr>
    </w:p>
    <w:p w:rsidR="00BB43D7" w:rsidRDefault="00BB43D7" w:rsidP="000D196F">
      <w:pPr>
        <w:pStyle w:val="aff"/>
        <w:spacing w:after="120" w:line="240" w:lineRule="auto"/>
        <w:ind w:left="714"/>
        <w:rPr>
          <w:rFonts w:ascii="Times New Roman" w:hAnsi="Times New Roman"/>
          <w:sz w:val="28"/>
          <w:szCs w:val="28"/>
          <w:lang w:val="ru-RU"/>
        </w:rPr>
      </w:pPr>
    </w:p>
    <w:p w:rsidR="00BB43D7" w:rsidRPr="000D196F" w:rsidRDefault="00BB43D7" w:rsidP="000D196F">
      <w:pPr>
        <w:pStyle w:val="aff"/>
        <w:spacing w:after="120" w:line="240" w:lineRule="auto"/>
        <w:ind w:left="714"/>
        <w:rPr>
          <w:rFonts w:ascii="Times New Roman" w:hAnsi="Times New Roman"/>
          <w:sz w:val="28"/>
          <w:szCs w:val="28"/>
          <w:lang w:val="ru-RU"/>
        </w:rPr>
      </w:pPr>
    </w:p>
    <w:p w:rsidR="00BB43D7" w:rsidRPr="0041637D" w:rsidRDefault="00BB43D7" w:rsidP="00BB43D7">
      <w:pPr>
        <w:pStyle w:val="aff"/>
        <w:spacing w:after="0" w:line="240" w:lineRule="auto"/>
        <w:contextualSpacing w:val="0"/>
        <w:rPr>
          <w:rFonts w:ascii="Times New Roman" w:hAnsi="Times New Roman"/>
          <w:sz w:val="28"/>
          <w:szCs w:val="28"/>
          <w:lang w:val="ru-RU"/>
        </w:rPr>
      </w:pPr>
      <w:r w:rsidRPr="0041637D">
        <w:rPr>
          <w:rFonts w:ascii="Times New Roman" w:hAnsi="Times New Roman"/>
          <w:sz w:val="28"/>
          <w:szCs w:val="28"/>
          <w:lang w:val="ru-RU"/>
        </w:rPr>
        <w:t xml:space="preserve">Викладач                                                                      О.І.  Сєдак                                                </w:t>
      </w:r>
    </w:p>
    <w:p w:rsidR="00BB43D7" w:rsidRDefault="00BB43D7" w:rsidP="00BB43D7">
      <w:pPr>
        <w:pStyle w:val="aff"/>
        <w:spacing w:after="0" w:line="240" w:lineRule="auto"/>
        <w:contextualSpacing w:val="0"/>
        <w:rPr>
          <w:rFonts w:ascii="Times New Roman" w:hAnsi="Times New Roman"/>
          <w:sz w:val="28"/>
          <w:szCs w:val="28"/>
          <w:lang w:val="ru-RU"/>
        </w:rPr>
      </w:pPr>
    </w:p>
    <w:p w:rsidR="006D3DA2" w:rsidRDefault="00BB43D7" w:rsidP="00BB43D7">
      <w:pPr>
        <w:spacing w:after="120" w:line="240" w:lineRule="auto"/>
        <w:rPr>
          <w:rFonts w:ascii="Times New Roman" w:hAnsi="Times New Roman"/>
          <w:sz w:val="28"/>
          <w:szCs w:val="28"/>
          <w:lang w:val="ru-RU"/>
        </w:rPr>
      </w:pPr>
      <w:r>
        <w:rPr>
          <w:rFonts w:ascii="Times New Roman" w:hAnsi="Times New Roman"/>
          <w:sz w:val="28"/>
          <w:szCs w:val="28"/>
          <w:lang w:val="ru-RU"/>
        </w:rPr>
        <w:t xml:space="preserve">          </w:t>
      </w:r>
      <w:r w:rsidRPr="0041637D">
        <w:rPr>
          <w:rFonts w:ascii="Times New Roman" w:hAnsi="Times New Roman"/>
          <w:sz w:val="28"/>
          <w:szCs w:val="28"/>
          <w:lang w:val="ru-RU"/>
        </w:rPr>
        <w:t xml:space="preserve">Зав. Кафедри :                                                               О.А. Трошкіна                                               </w:t>
      </w:r>
    </w:p>
    <w:p w:rsidR="00BB43D7" w:rsidRDefault="00BB43D7" w:rsidP="000D196F">
      <w:pPr>
        <w:spacing w:after="120" w:line="240" w:lineRule="auto"/>
        <w:rPr>
          <w:rFonts w:ascii="Times New Roman" w:hAnsi="Times New Roman"/>
          <w:sz w:val="28"/>
          <w:szCs w:val="28"/>
          <w:lang w:val="ru-RU"/>
        </w:rPr>
      </w:pPr>
    </w:p>
    <w:p w:rsidR="00BB43D7" w:rsidRDefault="00BB43D7" w:rsidP="000D196F">
      <w:pPr>
        <w:spacing w:after="120" w:line="240" w:lineRule="auto"/>
        <w:rPr>
          <w:rFonts w:ascii="Times New Roman" w:hAnsi="Times New Roman"/>
          <w:sz w:val="28"/>
          <w:szCs w:val="28"/>
          <w:lang w:val="ru-RU"/>
        </w:rPr>
      </w:pPr>
    </w:p>
    <w:p w:rsidR="00BB43D7" w:rsidRDefault="00BB43D7" w:rsidP="000D196F">
      <w:pPr>
        <w:spacing w:after="120" w:line="240" w:lineRule="auto"/>
        <w:rPr>
          <w:rFonts w:ascii="Times New Roman" w:hAnsi="Times New Roman"/>
          <w:sz w:val="28"/>
          <w:szCs w:val="28"/>
          <w:lang w:val="ru-RU"/>
        </w:rPr>
      </w:pPr>
    </w:p>
    <w:p w:rsidR="00BB43D7" w:rsidRDefault="00BB43D7" w:rsidP="000D196F">
      <w:pPr>
        <w:spacing w:after="120" w:line="240" w:lineRule="auto"/>
        <w:rPr>
          <w:rFonts w:ascii="Times New Roman" w:hAnsi="Times New Roman"/>
          <w:sz w:val="28"/>
          <w:szCs w:val="28"/>
          <w:lang w:val="ru-RU"/>
        </w:rPr>
      </w:pPr>
    </w:p>
    <w:p w:rsidR="00BB43D7" w:rsidRDefault="00BB43D7" w:rsidP="000D196F">
      <w:pPr>
        <w:spacing w:after="120" w:line="240" w:lineRule="auto"/>
        <w:rPr>
          <w:rFonts w:ascii="Times New Roman" w:hAnsi="Times New Roman"/>
          <w:sz w:val="28"/>
          <w:szCs w:val="28"/>
          <w:lang w:val="ru-RU"/>
        </w:rPr>
      </w:pPr>
    </w:p>
    <w:p w:rsidR="00BB43D7" w:rsidRDefault="00BB43D7" w:rsidP="000D196F">
      <w:pPr>
        <w:spacing w:after="120" w:line="240" w:lineRule="auto"/>
        <w:rPr>
          <w:rFonts w:ascii="Times New Roman" w:hAnsi="Times New Roman"/>
          <w:sz w:val="28"/>
          <w:szCs w:val="28"/>
          <w:lang w:val="ru-RU"/>
        </w:rPr>
      </w:pPr>
    </w:p>
    <w:p w:rsidR="00BB43D7" w:rsidRDefault="00BB43D7" w:rsidP="000D196F">
      <w:pPr>
        <w:spacing w:after="120" w:line="240" w:lineRule="auto"/>
        <w:rPr>
          <w:rFonts w:ascii="Times New Roman" w:hAnsi="Times New Roman"/>
          <w:sz w:val="28"/>
          <w:szCs w:val="28"/>
          <w:lang w:val="ru-RU"/>
        </w:rPr>
      </w:pPr>
    </w:p>
    <w:p w:rsidR="00BB43D7" w:rsidRDefault="00BB43D7" w:rsidP="000D196F">
      <w:pPr>
        <w:spacing w:after="120" w:line="240" w:lineRule="auto"/>
        <w:rPr>
          <w:rFonts w:ascii="Times New Roman" w:hAnsi="Times New Roman"/>
          <w:sz w:val="28"/>
          <w:szCs w:val="28"/>
          <w:lang w:val="ru-RU"/>
        </w:rPr>
      </w:pPr>
    </w:p>
    <w:p w:rsidR="00BB43D7" w:rsidRDefault="00BB43D7" w:rsidP="000D196F">
      <w:pPr>
        <w:spacing w:after="120" w:line="240" w:lineRule="auto"/>
        <w:rPr>
          <w:rFonts w:ascii="Times New Roman" w:hAnsi="Times New Roman"/>
          <w:sz w:val="28"/>
          <w:szCs w:val="28"/>
          <w:lang w:val="ru-RU"/>
        </w:rPr>
      </w:pPr>
    </w:p>
    <w:p w:rsidR="00BB43D7" w:rsidRDefault="00BB43D7" w:rsidP="000D196F">
      <w:pPr>
        <w:spacing w:after="120" w:line="240" w:lineRule="auto"/>
        <w:rPr>
          <w:rFonts w:ascii="Times New Roman" w:hAnsi="Times New Roman"/>
          <w:sz w:val="28"/>
          <w:szCs w:val="28"/>
          <w:lang w:val="ru-RU"/>
        </w:rPr>
      </w:pPr>
    </w:p>
    <w:p w:rsidR="00BB43D7" w:rsidRDefault="00BB43D7" w:rsidP="000D196F">
      <w:pPr>
        <w:spacing w:after="120" w:line="240" w:lineRule="auto"/>
        <w:rPr>
          <w:rFonts w:ascii="Times New Roman" w:hAnsi="Times New Roman"/>
          <w:sz w:val="28"/>
          <w:szCs w:val="28"/>
          <w:lang w:val="ru-RU"/>
        </w:rPr>
      </w:pP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BB43D7" w:rsidRPr="0059326C" w:rsidTr="004152F1">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BB43D7" w:rsidRPr="00652E2C" w:rsidRDefault="00BB43D7" w:rsidP="004152F1">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2039680"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174" name="Рисунок 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BB43D7" w:rsidRPr="00100671" w:rsidRDefault="00BB43D7" w:rsidP="004152F1">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BB43D7" w:rsidRDefault="00BB43D7" w:rsidP="004152F1">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Затверджені екзаменаційні білети</w:t>
            </w:r>
          </w:p>
          <w:p w:rsidR="00BB43D7" w:rsidRPr="00100671" w:rsidRDefault="00BB43D7" w:rsidP="004152F1">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BB43D7" w:rsidRPr="00DE2B8D" w:rsidRDefault="00BB43D7" w:rsidP="004152F1">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BB43D7" w:rsidRPr="0059326C" w:rsidRDefault="00BB43D7" w:rsidP="004152F1">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BB43D7" w:rsidRPr="0059326C" w:rsidRDefault="00BB43D7" w:rsidP="004152F1">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BB43D7" w:rsidRPr="0059326C" w:rsidRDefault="00BB43D7" w:rsidP="004152F1">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BB43D7" w:rsidRPr="0059326C" w:rsidRDefault="00BB43D7" w:rsidP="004152F1">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BB43D7" w:rsidRPr="000B023D" w:rsidTr="004152F1">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BB43D7" w:rsidRPr="0059326C" w:rsidRDefault="00BB43D7" w:rsidP="004152F1">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BB43D7" w:rsidRPr="0059326C" w:rsidRDefault="00BB43D7" w:rsidP="004152F1">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BB43D7" w:rsidRPr="000179A9" w:rsidRDefault="00BB43D7" w:rsidP="000179A9">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0B023D">
              <w:rPr>
                <w:rFonts w:ascii="Times New Roman" w:hAnsi="Times New Roman"/>
                <w:sz w:val="20"/>
                <w:szCs w:val="20"/>
                <w:lang w:val="uk-UA"/>
              </w:rPr>
              <w:t>5</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0179A9">
              <w:rPr>
                <w:rFonts w:ascii="Times New Roman" w:hAnsi="Times New Roman"/>
                <w:sz w:val="20"/>
                <w:szCs w:val="20"/>
                <w:lang w:val="uk-UA"/>
              </w:rPr>
              <w:t>33</w:t>
            </w:r>
          </w:p>
        </w:tc>
      </w:tr>
    </w:tbl>
    <w:p w:rsidR="00BB43D7" w:rsidRPr="000D196F" w:rsidRDefault="00BB43D7" w:rsidP="000D196F">
      <w:pPr>
        <w:spacing w:after="120" w:line="240" w:lineRule="auto"/>
        <w:rPr>
          <w:rFonts w:ascii="Times New Roman" w:hAnsi="Times New Roman"/>
          <w:sz w:val="28"/>
          <w:szCs w:val="28"/>
          <w:lang w:val="ru-RU"/>
        </w:rPr>
      </w:pPr>
    </w:p>
    <w:p w:rsidR="00BB43D7" w:rsidRPr="00BB43D7" w:rsidRDefault="00BB43D7" w:rsidP="00BB43D7">
      <w:pPr>
        <w:widowControl w:val="0"/>
        <w:autoSpaceDE w:val="0"/>
        <w:autoSpaceDN w:val="0"/>
        <w:adjustRightInd w:val="0"/>
        <w:spacing w:after="0" w:line="240" w:lineRule="auto"/>
        <w:ind w:left="1720"/>
        <w:rPr>
          <w:rFonts w:ascii="Times New Roman" w:hAnsi="Times New Roman"/>
          <w:sz w:val="24"/>
          <w:szCs w:val="24"/>
          <w:lang w:val="ru-RU"/>
        </w:rPr>
      </w:pPr>
      <w:r w:rsidRPr="00BB43D7">
        <w:rPr>
          <w:rFonts w:ascii="Times New Roman" w:hAnsi="Times New Roman"/>
          <w:b/>
          <w:bCs/>
          <w:sz w:val="28"/>
          <w:szCs w:val="28"/>
          <w:lang w:val="ru-RU"/>
        </w:rPr>
        <w:t>НАЦІОНАЛЬНИЙ АВІАЦІЙНИЙ УНІВЕРСИТЕТ</w:t>
      </w:r>
    </w:p>
    <w:p w:rsidR="00BB43D7" w:rsidRPr="00D96AEF" w:rsidRDefault="00BB43D7" w:rsidP="00BB43D7">
      <w:pPr>
        <w:widowControl w:val="0"/>
        <w:autoSpaceDE w:val="0"/>
        <w:autoSpaceDN w:val="0"/>
        <w:adjustRightInd w:val="0"/>
        <w:spacing w:after="0" w:line="238" w:lineRule="auto"/>
        <w:ind w:left="580"/>
        <w:jc w:val="center"/>
        <w:rPr>
          <w:rFonts w:ascii="Times New Roman" w:hAnsi="Times New Roman"/>
          <w:sz w:val="24"/>
          <w:szCs w:val="24"/>
          <w:lang w:val="uk-UA"/>
        </w:rPr>
      </w:pPr>
      <w:r w:rsidRPr="00D96AEF">
        <w:rPr>
          <w:rFonts w:ascii="Times New Roman" w:hAnsi="Times New Roman"/>
          <w:b/>
          <w:bCs/>
          <w:sz w:val="26"/>
          <w:szCs w:val="26"/>
          <w:u w:val="single"/>
          <w:lang w:val="uk-UA"/>
        </w:rPr>
        <w:t>Навчально-науковий інститут аеропортів</w:t>
      </w:r>
      <w:r w:rsidRPr="00BB43D7">
        <w:rPr>
          <w:rFonts w:ascii="Times New Roman" w:hAnsi="Times New Roman"/>
          <w:b/>
          <w:bCs/>
          <w:sz w:val="26"/>
          <w:szCs w:val="26"/>
          <w:lang w:val="ru-RU"/>
        </w:rPr>
        <w:t>_</w:t>
      </w:r>
    </w:p>
    <w:p w:rsidR="00BB43D7" w:rsidRPr="00BB43D7" w:rsidRDefault="00BB43D7" w:rsidP="00BB43D7">
      <w:pPr>
        <w:widowControl w:val="0"/>
        <w:tabs>
          <w:tab w:val="left" w:pos="2776"/>
        </w:tabs>
        <w:autoSpaceDE w:val="0"/>
        <w:autoSpaceDN w:val="0"/>
        <w:adjustRightInd w:val="0"/>
        <w:spacing w:after="0" w:line="148" w:lineRule="exact"/>
        <w:rPr>
          <w:rFonts w:ascii="Times New Roman" w:hAnsi="Times New Roman"/>
          <w:sz w:val="24"/>
          <w:szCs w:val="24"/>
          <w:lang w:val="ru-RU"/>
        </w:rPr>
      </w:pPr>
      <w:r w:rsidRPr="00BB43D7">
        <w:rPr>
          <w:rFonts w:ascii="Times New Roman" w:hAnsi="Times New Roman"/>
          <w:sz w:val="24"/>
          <w:szCs w:val="24"/>
          <w:lang w:val="ru-RU"/>
        </w:rPr>
        <w:tab/>
      </w:r>
    </w:p>
    <w:p w:rsidR="00BB43D7" w:rsidRPr="00BB43D7" w:rsidRDefault="00BB43D7" w:rsidP="00BB43D7">
      <w:pPr>
        <w:widowControl w:val="0"/>
        <w:autoSpaceDE w:val="0"/>
        <w:autoSpaceDN w:val="0"/>
        <w:adjustRightInd w:val="0"/>
        <w:spacing w:after="0" w:line="239" w:lineRule="auto"/>
        <w:ind w:left="3500"/>
        <w:rPr>
          <w:rFonts w:ascii="Times New Roman" w:hAnsi="Times New Roman"/>
          <w:sz w:val="24"/>
          <w:szCs w:val="24"/>
          <w:lang w:val="ru-RU"/>
        </w:rPr>
      </w:pPr>
      <w:r w:rsidRPr="00BB43D7">
        <w:rPr>
          <w:rFonts w:ascii="Times New Roman" w:hAnsi="Times New Roman"/>
          <w:sz w:val="20"/>
          <w:szCs w:val="20"/>
          <w:lang w:val="ru-RU"/>
        </w:rPr>
        <w:t>(назва інституту (факультету))</w:t>
      </w:r>
    </w:p>
    <w:p w:rsidR="00BB43D7" w:rsidRPr="00BB43D7" w:rsidRDefault="00BB43D7" w:rsidP="00BB43D7">
      <w:pPr>
        <w:widowControl w:val="0"/>
        <w:autoSpaceDE w:val="0"/>
        <w:autoSpaceDN w:val="0"/>
        <w:adjustRightInd w:val="0"/>
        <w:spacing w:after="0" w:line="200" w:lineRule="exact"/>
        <w:rPr>
          <w:rFonts w:ascii="Times New Roman" w:hAnsi="Times New Roman"/>
          <w:sz w:val="24"/>
          <w:szCs w:val="24"/>
          <w:lang w:val="ru-RU"/>
        </w:rPr>
      </w:pPr>
    </w:p>
    <w:p w:rsidR="00BB43D7" w:rsidRPr="00BB43D7" w:rsidRDefault="00BB43D7" w:rsidP="00BB43D7">
      <w:pPr>
        <w:widowControl w:val="0"/>
        <w:autoSpaceDE w:val="0"/>
        <w:autoSpaceDN w:val="0"/>
        <w:adjustRightInd w:val="0"/>
        <w:spacing w:after="0" w:line="265" w:lineRule="exact"/>
        <w:rPr>
          <w:rFonts w:ascii="Times New Roman" w:hAnsi="Times New Roman"/>
          <w:sz w:val="24"/>
          <w:szCs w:val="24"/>
          <w:lang w:val="ru-RU"/>
        </w:rPr>
      </w:pPr>
    </w:p>
    <w:p w:rsidR="00BB43D7" w:rsidRPr="00C80DB0" w:rsidRDefault="00BB43D7" w:rsidP="00BB43D7">
      <w:pPr>
        <w:widowControl w:val="0"/>
        <w:autoSpaceDE w:val="0"/>
        <w:autoSpaceDN w:val="0"/>
        <w:adjustRightInd w:val="0"/>
        <w:spacing w:after="0" w:line="240" w:lineRule="auto"/>
        <w:ind w:left="2140"/>
        <w:rPr>
          <w:rFonts w:ascii="Times New Roman" w:hAnsi="Times New Roman"/>
          <w:sz w:val="24"/>
          <w:szCs w:val="24"/>
          <w:lang w:val="ru-RU"/>
        </w:rPr>
      </w:pPr>
      <w:r w:rsidRPr="00C80DB0">
        <w:rPr>
          <w:rFonts w:ascii="Times New Roman" w:hAnsi="Times New Roman"/>
          <w:b/>
          <w:bCs/>
          <w:sz w:val="28"/>
          <w:szCs w:val="28"/>
          <w:lang w:val="ru-RU"/>
        </w:rPr>
        <w:t xml:space="preserve">КАФЕДРА </w:t>
      </w:r>
      <w:r w:rsidRPr="00824A9E">
        <w:rPr>
          <w:rFonts w:ascii="Times New Roman" w:hAnsi="Times New Roman"/>
          <w:b/>
          <w:bCs/>
          <w:sz w:val="28"/>
          <w:szCs w:val="28"/>
          <w:u w:val="single"/>
          <w:lang w:val="uk-UA"/>
        </w:rPr>
        <w:t>Основ архітектури та дизайну</w:t>
      </w:r>
    </w:p>
    <w:p w:rsidR="00BB43D7" w:rsidRPr="00C80DB0" w:rsidRDefault="00BB43D7" w:rsidP="00BB43D7">
      <w:pPr>
        <w:widowControl w:val="0"/>
        <w:autoSpaceDE w:val="0"/>
        <w:autoSpaceDN w:val="0"/>
        <w:adjustRightInd w:val="0"/>
        <w:spacing w:after="0" w:line="200" w:lineRule="exact"/>
        <w:rPr>
          <w:rFonts w:ascii="Times New Roman" w:hAnsi="Times New Roman"/>
          <w:sz w:val="24"/>
          <w:szCs w:val="24"/>
          <w:lang w:val="ru-RU"/>
        </w:rPr>
      </w:pPr>
    </w:p>
    <w:p w:rsidR="00BB43D7" w:rsidRPr="00C80DB0" w:rsidRDefault="00BB43D7" w:rsidP="00BB43D7">
      <w:pPr>
        <w:widowControl w:val="0"/>
        <w:autoSpaceDE w:val="0"/>
        <w:autoSpaceDN w:val="0"/>
        <w:adjustRightInd w:val="0"/>
        <w:spacing w:after="0" w:line="200" w:lineRule="exact"/>
        <w:rPr>
          <w:rFonts w:ascii="Times New Roman" w:hAnsi="Times New Roman"/>
          <w:sz w:val="24"/>
          <w:szCs w:val="24"/>
          <w:lang w:val="ru-RU"/>
        </w:rPr>
      </w:pPr>
    </w:p>
    <w:p w:rsidR="00BB43D7" w:rsidRPr="00C80DB0" w:rsidRDefault="00BB43D7" w:rsidP="00BB43D7">
      <w:pPr>
        <w:widowControl w:val="0"/>
        <w:autoSpaceDE w:val="0"/>
        <w:autoSpaceDN w:val="0"/>
        <w:adjustRightInd w:val="0"/>
        <w:spacing w:after="0" w:line="200" w:lineRule="exact"/>
        <w:rPr>
          <w:rFonts w:ascii="Times New Roman" w:hAnsi="Times New Roman"/>
          <w:sz w:val="24"/>
          <w:szCs w:val="24"/>
          <w:lang w:val="ru-RU"/>
        </w:rPr>
      </w:pPr>
    </w:p>
    <w:p w:rsidR="00BB43D7" w:rsidRPr="00C80DB0" w:rsidRDefault="00BB43D7" w:rsidP="00BB43D7">
      <w:pPr>
        <w:widowControl w:val="0"/>
        <w:autoSpaceDE w:val="0"/>
        <w:autoSpaceDN w:val="0"/>
        <w:adjustRightInd w:val="0"/>
        <w:spacing w:after="0" w:line="205" w:lineRule="exact"/>
        <w:rPr>
          <w:rFonts w:ascii="Times New Roman" w:hAnsi="Times New Roman"/>
          <w:sz w:val="24"/>
          <w:szCs w:val="24"/>
          <w:lang w:val="ru-RU"/>
        </w:rPr>
      </w:pPr>
    </w:p>
    <w:p w:rsidR="00BB43D7" w:rsidRPr="00C80DB0" w:rsidRDefault="00BB43D7" w:rsidP="00BB43D7">
      <w:pPr>
        <w:widowControl w:val="0"/>
        <w:autoSpaceDE w:val="0"/>
        <w:autoSpaceDN w:val="0"/>
        <w:adjustRightInd w:val="0"/>
        <w:spacing w:after="0" w:line="240" w:lineRule="auto"/>
        <w:ind w:left="5920"/>
        <w:rPr>
          <w:rFonts w:ascii="Times New Roman" w:hAnsi="Times New Roman"/>
          <w:sz w:val="24"/>
          <w:szCs w:val="24"/>
          <w:lang w:val="ru-RU"/>
        </w:rPr>
      </w:pPr>
      <w:r w:rsidRPr="00C80DB0">
        <w:rPr>
          <w:rFonts w:ascii="Times New Roman" w:hAnsi="Times New Roman"/>
          <w:b/>
          <w:bCs/>
          <w:sz w:val="28"/>
          <w:szCs w:val="28"/>
          <w:lang w:val="ru-RU"/>
        </w:rPr>
        <w:t>ЗАТВЕРДЖУЮ</w:t>
      </w:r>
    </w:p>
    <w:p w:rsidR="00BB43D7" w:rsidRPr="00C80DB0" w:rsidRDefault="00BB43D7" w:rsidP="00BB43D7">
      <w:pPr>
        <w:widowControl w:val="0"/>
        <w:autoSpaceDE w:val="0"/>
        <w:autoSpaceDN w:val="0"/>
        <w:adjustRightInd w:val="0"/>
        <w:spacing w:after="0" w:line="157" w:lineRule="exact"/>
        <w:rPr>
          <w:rFonts w:ascii="Times New Roman" w:hAnsi="Times New Roman"/>
          <w:sz w:val="24"/>
          <w:szCs w:val="24"/>
          <w:lang w:val="ru-RU"/>
        </w:rPr>
      </w:pPr>
    </w:p>
    <w:p w:rsidR="00BB43D7" w:rsidRPr="00824A9E" w:rsidRDefault="00BB43D7" w:rsidP="00BB43D7">
      <w:pPr>
        <w:widowControl w:val="0"/>
        <w:autoSpaceDE w:val="0"/>
        <w:autoSpaceDN w:val="0"/>
        <w:adjustRightInd w:val="0"/>
        <w:spacing w:after="0" w:line="240" w:lineRule="auto"/>
        <w:ind w:left="4480"/>
        <w:rPr>
          <w:rFonts w:ascii="Times New Roman" w:hAnsi="Times New Roman"/>
          <w:sz w:val="24"/>
          <w:szCs w:val="24"/>
          <w:u w:val="single"/>
          <w:lang w:val="uk-UA"/>
        </w:rPr>
      </w:pPr>
      <w:r w:rsidRPr="00C80DB0">
        <w:rPr>
          <w:rFonts w:ascii="Times New Roman" w:hAnsi="Times New Roman"/>
          <w:sz w:val="28"/>
          <w:szCs w:val="28"/>
          <w:lang w:val="ru-RU"/>
        </w:rPr>
        <w:t>Зав. к</w:t>
      </w:r>
      <w:r>
        <w:rPr>
          <w:rFonts w:ascii="Times New Roman" w:hAnsi="Times New Roman"/>
          <w:sz w:val="28"/>
          <w:szCs w:val="28"/>
          <w:lang w:val="ru-RU"/>
        </w:rPr>
        <w:t xml:space="preserve">афедри ________    </w:t>
      </w:r>
      <w:r w:rsidRPr="00824A9E">
        <w:rPr>
          <w:rFonts w:ascii="Times New Roman" w:hAnsi="Times New Roman"/>
          <w:sz w:val="28"/>
          <w:szCs w:val="28"/>
          <w:u w:val="single"/>
          <w:lang w:val="uk-UA"/>
        </w:rPr>
        <w:t>О. Трошкіна</w:t>
      </w:r>
    </w:p>
    <w:p w:rsidR="00BB43D7" w:rsidRPr="00C80DB0" w:rsidRDefault="00BB43D7" w:rsidP="00BB43D7">
      <w:pPr>
        <w:widowControl w:val="0"/>
        <w:tabs>
          <w:tab w:val="left" w:pos="8220"/>
        </w:tabs>
        <w:autoSpaceDE w:val="0"/>
        <w:autoSpaceDN w:val="0"/>
        <w:adjustRightInd w:val="0"/>
        <w:spacing w:after="0" w:line="239" w:lineRule="auto"/>
        <w:ind w:left="6400"/>
        <w:rPr>
          <w:rFonts w:ascii="Times New Roman" w:hAnsi="Times New Roman"/>
          <w:sz w:val="24"/>
          <w:szCs w:val="24"/>
          <w:lang w:val="uk-UA"/>
        </w:rPr>
      </w:pPr>
      <w:r w:rsidRPr="00C80DB0">
        <w:rPr>
          <w:rFonts w:ascii="Times New Roman" w:hAnsi="Times New Roman"/>
          <w:sz w:val="16"/>
          <w:szCs w:val="16"/>
          <w:lang w:val="uk-UA"/>
        </w:rPr>
        <w:t>(підпис)</w:t>
      </w:r>
      <w:r w:rsidRPr="00C80DB0">
        <w:rPr>
          <w:rFonts w:ascii="Times New Roman" w:hAnsi="Times New Roman"/>
          <w:sz w:val="24"/>
          <w:szCs w:val="24"/>
          <w:lang w:val="uk-UA"/>
        </w:rPr>
        <w:tab/>
      </w:r>
      <w:r w:rsidRPr="00C80DB0">
        <w:rPr>
          <w:rFonts w:ascii="Times New Roman" w:hAnsi="Times New Roman"/>
          <w:sz w:val="15"/>
          <w:szCs w:val="15"/>
          <w:lang w:val="uk-UA"/>
        </w:rPr>
        <w:t>(ПІБ)</w:t>
      </w:r>
    </w:p>
    <w:p w:rsidR="00BB43D7" w:rsidRPr="00C80DB0" w:rsidRDefault="00BB43D7" w:rsidP="00BB43D7">
      <w:pPr>
        <w:widowControl w:val="0"/>
        <w:autoSpaceDE w:val="0"/>
        <w:autoSpaceDN w:val="0"/>
        <w:adjustRightInd w:val="0"/>
        <w:spacing w:after="0" w:line="94" w:lineRule="exact"/>
        <w:rPr>
          <w:rFonts w:ascii="Times New Roman" w:hAnsi="Times New Roman"/>
          <w:sz w:val="24"/>
          <w:szCs w:val="24"/>
          <w:lang w:val="uk-UA"/>
        </w:rPr>
      </w:pPr>
    </w:p>
    <w:p w:rsidR="00BB43D7" w:rsidRDefault="00BB43D7" w:rsidP="00BB43D7">
      <w:pPr>
        <w:widowControl w:val="0"/>
        <w:autoSpaceDE w:val="0"/>
        <w:autoSpaceDN w:val="0"/>
        <w:adjustRightInd w:val="0"/>
        <w:spacing w:after="0" w:line="240" w:lineRule="auto"/>
        <w:ind w:left="2680"/>
        <w:rPr>
          <w:rFonts w:ascii="Times New Roman" w:hAnsi="Times New Roman"/>
          <w:b/>
          <w:bCs/>
          <w:sz w:val="28"/>
          <w:szCs w:val="28"/>
          <w:lang w:val="uk-UA"/>
        </w:rPr>
      </w:pPr>
    </w:p>
    <w:p w:rsidR="00BB43D7" w:rsidRDefault="00BB43D7" w:rsidP="00BB43D7">
      <w:pPr>
        <w:widowControl w:val="0"/>
        <w:autoSpaceDE w:val="0"/>
        <w:autoSpaceDN w:val="0"/>
        <w:adjustRightInd w:val="0"/>
        <w:spacing w:after="0" w:line="240" w:lineRule="auto"/>
        <w:ind w:left="2680"/>
        <w:rPr>
          <w:rFonts w:ascii="Times New Roman" w:hAnsi="Times New Roman"/>
          <w:b/>
          <w:bCs/>
          <w:sz w:val="28"/>
          <w:szCs w:val="28"/>
          <w:lang w:val="uk-UA"/>
        </w:rPr>
      </w:pPr>
    </w:p>
    <w:p w:rsidR="00BB43D7" w:rsidRDefault="00BB43D7" w:rsidP="00BB43D7">
      <w:pPr>
        <w:widowControl w:val="0"/>
        <w:autoSpaceDE w:val="0"/>
        <w:autoSpaceDN w:val="0"/>
        <w:adjustRightInd w:val="0"/>
        <w:spacing w:after="0" w:line="240" w:lineRule="auto"/>
        <w:ind w:left="2680"/>
        <w:rPr>
          <w:rFonts w:ascii="Times New Roman" w:hAnsi="Times New Roman"/>
          <w:b/>
          <w:bCs/>
          <w:sz w:val="28"/>
          <w:szCs w:val="28"/>
          <w:lang w:val="uk-UA"/>
        </w:rPr>
      </w:pPr>
      <w:r w:rsidRPr="00C80DB0">
        <w:rPr>
          <w:rFonts w:ascii="Times New Roman" w:hAnsi="Times New Roman"/>
          <w:b/>
          <w:bCs/>
          <w:sz w:val="28"/>
          <w:szCs w:val="28"/>
          <w:lang w:val="uk-UA"/>
        </w:rPr>
        <w:t xml:space="preserve">ЕКЗАМЕНАЦІЙНИЙ БІЛЕТ № </w:t>
      </w:r>
      <w:r>
        <w:rPr>
          <w:rFonts w:ascii="Times New Roman" w:hAnsi="Times New Roman"/>
          <w:b/>
          <w:bCs/>
          <w:sz w:val="28"/>
          <w:szCs w:val="28"/>
          <w:lang w:val="uk-UA"/>
        </w:rPr>
        <w:t>4</w:t>
      </w:r>
    </w:p>
    <w:p w:rsidR="00BB43D7" w:rsidRDefault="00BB43D7" w:rsidP="00BB43D7">
      <w:pPr>
        <w:spacing w:after="0" w:line="240" w:lineRule="auto"/>
        <w:jc w:val="center"/>
        <w:rPr>
          <w:rFonts w:ascii="Times New Roman" w:hAnsi="Times New Roman"/>
          <w:sz w:val="28"/>
          <w:szCs w:val="28"/>
          <w:lang w:val="ru-RU"/>
        </w:rPr>
      </w:pPr>
      <w:r w:rsidRPr="00D96AEF">
        <w:rPr>
          <w:rFonts w:ascii="Times New Roman" w:hAnsi="Times New Roman"/>
          <w:sz w:val="28"/>
          <w:szCs w:val="28"/>
          <w:lang w:val="ru-RU"/>
        </w:rPr>
        <w:t>Дисципліна «Колористика інетр’єру архітектурного середовища»</w:t>
      </w:r>
    </w:p>
    <w:p w:rsidR="00BB43D7" w:rsidRDefault="00BB43D7" w:rsidP="00BB43D7">
      <w:pPr>
        <w:spacing w:after="0" w:line="240" w:lineRule="auto"/>
        <w:jc w:val="center"/>
        <w:rPr>
          <w:rFonts w:ascii="Times New Roman" w:hAnsi="Times New Roman"/>
          <w:sz w:val="28"/>
          <w:szCs w:val="28"/>
          <w:lang w:val="ru-RU"/>
        </w:rPr>
      </w:pPr>
    </w:p>
    <w:p w:rsidR="006D3DA2" w:rsidRPr="0041637D" w:rsidRDefault="006D3DA2" w:rsidP="000D196F">
      <w:pPr>
        <w:pStyle w:val="aff"/>
        <w:numPr>
          <w:ilvl w:val="0"/>
          <w:numId w:val="69"/>
        </w:numPr>
        <w:spacing w:after="120" w:line="240" w:lineRule="auto"/>
        <w:jc w:val="both"/>
        <w:rPr>
          <w:rFonts w:ascii="Times New Roman" w:hAnsi="Times New Roman"/>
          <w:sz w:val="28"/>
          <w:szCs w:val="28"/>
          <w:lang w:val="ru-RU"/>
        </w:rPr>
      </w:pPr>
      <w:r w:rsidRPr="0041637D">
        <w:rPr>
          <w:rFonts w:ascii="Times New Roman" w:hAnsi="Times New Roman"/>
          <w:sz w:val="28"/>
          <w:szCs w:val="28"/>
          <w:lang w:val="ru-RU"/>
        </w:rPr>
        <w:t>Визначити особливості кольорових вирішень інтер’єрів приміщень лікувальних закладів.</w:t>
      </w:r>
    </w:p>
    <w:p w:rsidR="006D3DA2" w:rsidRPr="0041637D" w:rsidRDefault="006D3DA2" w:rsidP="000D196F">
      <w:pPr>
        <w:pStyle w:val="aff"/>
        <w:numPr>
          <w:ilvl w:val="0"/>
          <w:numId w:val="69"/>
        </w:numPr>
        <w:spacing w:after="120" w:line="240" w:lineRule="auto"/>
        <w:jc w:val="both"/>
        <w:rPr>
          <w:rFonts w:ascii="Times New Roman" w:hAnsi="Times New Roman"/>
          <w:sz w:val="28"/>
          <w:szCs w:val="28"/>
          <w:lang w:val="ru-RU"/>
        </w:rPr>
      </w:pPr>
      <w:r w:rsidRPr="0041637D">
        <w:rPr>
          <w:rFonts w:ascii="Times New Roman" w:hAnsi="Times New Roman"/>
          <w:sz w:val="28"/>
          <w:szCs w:val="28"/>
          <w:lang w:val="ru-RU"/>
        </w:rPr>
        <w:t>Визначити принципи створення колірної гармонії розвиненого простору .</w:t>
      </w:r>
    </w:p>
    <w:p w:rsidR="006D3DA2" w:rsidRPr="0041637D" w:rsidRDefault="006D3DA2" w:rsidP="000D196F">
      <w:pPr>
        <w:pStyle w:val="aff"/>
        <w:numPr>
          <w:ilvl w:val="0"/>
          <w:numId w:val="69"/>
        </w:numPr>
        <w:spacing w:after="120" w:line="240" w:lineRule="auto"/>
        <w:jc w:val="both"/>
        <w:rPr>
          <w:rFonts w:ascii="Times New Roman" w:hAnsi="Times New Roman"/>
          <w:sz w:val="28"/>
          <w:szCs w:val="28"/>
          <w:lang w:val="ru-RU"/>
        </w:rPr>
      </w:pPr>
      <w:r w:rsidRPr="0041637D">
        <w:rPr>
          <w:rFonts w:ascii="Times New Roman" w:hAnsi="Times New Roman"/>
          <w:sz w:val="28"/>
          <w:szCs w:val="28"/>
          <w:lang w:val="ru-RU"/>
        </w:rPr>
        <w:t>Проаналізувати композиційні можливості декоративного оздоблення  кольоровими матеріалами .</w:t>
      </w:r>
    </w:p>
    <w:p w:rsidR="006D3DA2" w:rsidRPr="0041637D" w:rsidRDefault="006D3DA2" w:rsidP="0041637D">
      <w:pPr>
        <w:spacing w:after="120" w:line="240" w:lineRule="auto"/>
        <w:rPr>
          <w:rFonts w:ascii="Times New Roman" w:hAnsi="Times New Roman"/>
          <w:sz w:val="28"/>
          <w:szCs w:val="28"/>
          <w:lang w:val="ru-RU"/>
        </w:rPr>
      </w:pPr>
    </w:p>
    <w:p w:rsidR="00BB43D7" w:rsidRPr="0041637D" w:rsidRDefault="00BB43D7" w:rsidP="00BB43D7">
      <w:pPr>
        <w:pStyle w:val="aff"/>
        <w:spacing w:after="0" w:line="240" w:lineRule="auto"/>
        <w:contextualSpacing w:val="0"/>
        <w:rPr>
          <w:rFonts w:ascii="Times New Roman" w:hAnsi="Times New Roman"/>
          <w:sz w:val="28"/>
          <w:szCs w:val="28"/>
          <w:lang w:val="ru-RU"/>
        </w:rPr>
      </w:pPr>
      <w:r w:rsidRPr="0041637D">
        <w:rPr>
          <w:rFonts w:ascii="Times New Roman" w:hAnsi="Times New Roman"/>
          <w:sz w:val="28"/>
          <w:szCs w:val="28"/>
          <w:lang w:val="ru-RU"/>
        </w:rPr>
        <w:t xml:space="preserve">Викладач                                                                      О.І.  Сєдак                                                </w:t>
      </w:r>
    </w:p>
    <w:p w:rsidR="00BB43D7" w:rsidRDefault="00BB43D7" w:rsidP="00BB43D7">
      <w:pPr>
        <w:pStyle w:val="aff"/>
        <w:spacing w:after="0" w:line="240" w:lineRule="auto"/>
        <w:contextualSpacing w:val="0"/>
        <w:rPr>
          <w:rFonts w:ascii="Times New Roman" w:hAnsi="Times New Roman"/>
          <w:sz w:val="28"/>
          <w:szCs w:val="28"/>
          <w:lang w:val="ru-RU"/>
        </w:rPr>
      </w:pPr>
    </w:p>
    <w:p w:rsidR="00BB43D7" w:rsidRPr="00BB43D7" w:rsidRDefault="00BB43D7" w:rsidP="00BB43D7">
      <w:pPr>
        <w:spacing w:after="120" w:line="240" w:lineRule="auto"/>
        <w:rPr>
          <w:rFonts w:ascii="Times New Roman" w:hAnsi="Times New Roman"/>
          <w:sz w:val="28"/>
          <w:szCs w:val="28"/>
          <w:lang w:val="ru-RU"/>
        </w:rPr>
      </w:pPr>
      <w:r w:rsidRPr="00BB43D7">
        <w:rPr>
          <w:rFonts w:ascii="Times New Roman" w:hAnsi="Times New Roman"/>
          <w:sz w:val="28"/>
          <w:szCs w:val="28"/>
          <w:lang w:val="ru-RU"/>
        </w:rPr>
        <w:t xml:space="preserve"> Зав. Кафедри :                                                               О.А. Трошкіна</w:t>
      </w:r>
    </w:p>
    <w:p w:rsidR="006D3DA2" w:rsidRDefault="006D3DA2" w:rsidP="00BB43D7">
      <w:pPr>
        <w:pStyle w:val="aff"/>
        <w:spacing w:after="120" w:line="240" w:lineRule="auto"/>
        <w:rPr>
          <w:rFonts w:ascii="Times New Roman" w:hAnsi="Times New Roman"/>
          <w:sz w:val="28"/>
          <w:szCs w:val="28"/>
          <w:lang w:val="ru-RU"/>
        </w:rPr>
      </w:pPr>
      <w:r w:rsidRPr="0041637D">
        <w:rPr>
          <w:rFonts w:ascii="Times New Roman" w:hAnsi="Times New Roman"/>
          <w:sz w:val="28"/>
          <w:szCs w:val="28"/>
          <w:lang w:val="ru-RU"/>
        </w:rPr>
        <w:t xml:space="preserve"> </w:t>
      </w:r>
    </w:p>
    <w:p w:rsidR="006D3DA2" w:rsidRDefault="006D3DA2" w:rsidP="0041637D">
      <w:pPr>
        <w:spacing w:after="120" w:line="240" w:lineRule="auto"/>
        <w:rPr>
          <w:rFonts w:ascii="Times New Roman" w:hAnsi="Times New Roman"/>
          <w:sz w:val="28"/>
          <w:szCs w:val="28"/>
          <w:lang w:val="ru-RU"/>
        </w:rPr>
      </w:pPr>
    </w:p>
    <w:p w:rsidR="00BB43D7" w:rsidRDefault="00BB43D7" w:rsidP="0041637D">
      <w:pPr>
        <w:spacing w:after="120" w:line="240" w:lineRule="auto"/>
        <w:rPr>
          <w:rFonts w:ascii="Times New Roman" w:hAnsi="Times New Roman"/>
          <w:sz w:val="28"/>
          <w:szCs w:val="28"/>
          <w:lang w:val="ru-RU"/>
        </w:rPr>
      </w:pPr>
    </w:p>
    <w:p w:rsidR="00BB43D7" w:rsidRDefault="00BB43D7" w:rsidP="0041637D">
      <w:pPr>
        <w:spacing w:after="120" w:line="240" w:lineRule="auto"/>
        <w:rPr>
          <w:rFonts w:ascii="Times New Roman" w:hAnsi="Times New Roman"/>
          <w:sz w:val="28"/>
          <w:szCs w:val="28"/>
          <w:lang w:val="ru-RU"/>
        </w:rPr>
      </w:pPr>
    </w:p>
    <w:p w:rsidR="00BB43D7" w:rsidRDefault="00BB43D7" w:rsidP="0041637D">
      <w:pPr>
        <w:spacing w:after="120" w:line="240" w:lineRule="auto"/>
        <w:rPr>
          <w:rFonts w:ascii="Times New Roman" w:hAnsi="Times New Roman"/>
          <w:sz w:val="28"/>
          <w:szCs w:val="28"/>
          <w:lang w:val="ru-RU"/>
        </w:rPr>
      </w:pPr>
    </w:p>
    <w:p w:rsidR="00BB43D7" w:rsidRDefault="00BB43D7" w:rsidP="0041637D">
      <w:pPr>
        <w:spacing w:after="120" w:line="240" w:lineRule="auto"/>
        <w:rPr>
          <w:rFonts w:ascii="Times New Roman" w:hAnsi="Times New Roman"/>
          <w:sz w:val="28"/>
          <w:szCs w:val="28"/>
          <w:lang w:val="ru-RU"/>
        </w:rPr>
      </w:pPr>
    </w:p>
    <w:p w:rsidR="00BB43D7" w:rsidRDefault="00BB43D7" w:rsidP="0041637D">
      <w:pPr>
        <w:spacing w:after="120" w:line="240" w:lineRule="auto"/>
        <w:rPr>
          <w:rFonts w:ascii="Times New Roman" w:hAnsi="Times New Roman"/>
          <w:sz w:val="28"/>
          <w:szCs w:val="28"/>
          <w:lang w:val="ru-RU"/>
        </w:rPr>
      </w:pPr>
    </w:p>
    <w:p w:rsidR="00BB43D7" w:rsidRDefault="00BB43D7" w:rsidP="0041637D">
      <w:pPr>
        <w:spacing w:after="120" w:line="240" w:lineRule="auto"/>
        <w:rPr>
          <w:rFonts w:ascii="Times New Roman" w:hAnsi="Times New Roman"/>
          <w:sz w:val="28"/>
          <w:szCs w:val="28"/>
          <w:lang w:val="ru-RU"/>
        </w:rPr>
      </w:pPr>
    </w:p>
    <w:p w:rsidR="00BB43D7" w:rsidRDefault="00BB43D7" w:rsidP="0041637D">
      <w:pPr>
        <w:spacing w:after="120" w:line="240" w:lineRule="auto"/>
        <w:rPr>
          <w:rFonts w:ascii="Times New Roman" w:hAnsi="Times New Roman"/>
          <w:sz w:val="28"/>
          <w:szCs w:val="28"/>
          <w:lang w:val="ru-RU"/>
        </w:rPr>
      </w:pPr>
    </w:p>
    <w:p w:rsidR="00BB43D7" w:rsidRDefault="00BB43D7" w:rsidP="0041637D">
      <w:pPr>
        <w:spacing w:after="120" w:line="240" w:lineRule="auto"/>
        <w:rPr>
          <w:rFonts w:ascii="Times New Roman" w:hAnsi="Times New Roman"/>
          <w:sz w:val="28"/>
          <w:szCs w:val="28"/>
          <w:lang w:val="ru-RU"/>
        </w:rPr>
      </w:pPr>
    </w:p>
    <w:p w:rsidR="00BB43D7" w:rsidRDefault="00BB43D7" w:rsidP="0041637D">
      <w:pPr>
        <w:spacing w:after="120" w:line="240" w:lineRule="auto"/>
        <w:rPr>
          <w:rFonts w:ascii="Times New Roman" w:hAnsi="Times New Roman"/>
          <w:sz w:val="28"/>
          <w:szCs w:val="28"/>
          <w:lang w:val="ru-RU"/>
        </w:rPr>
      </w:pPr>
    </w:p>
    <w:p w:rsidR="00BB43D7" w:rsidRDefault="00BB43D7" w:rsidP="0041637D">
      <w:pPr>
        <w:spacing w:after="120" w:line="240" w:lineRule="auto"/>
        <w:rPr>
          <w:rFonts w:ascii="Times New Roman" w:hAnsi="Times New Roman"/>
          <w:sz w:val="28"/>
          <w:szCs w:val="28"/>
          <w:lang w:val="ru-RU"/>
        </w:rPr>
      </w:pP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BB43D7" w:rsidRPr="0059326C" w:rsidTr="004152F1">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BB43D7" w:rsidRPr="00652E2C" w:rsidRDefault="00BB43D7" w:rsidP="004152F1">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2041728"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BB43D7" w:rsidRPr="00100671" w:rsidRDefault="00BB43D7" w:rsidP="004152F1">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BB43D7" w:rsidRDefault="00BB43D7" w:rsidP="004152F1">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Затверджені екзаменаційні білети</w:t>
            </w:r>
          </w:p>
          <w:p w:rsidR="00BB43D7" w:rsidRPr="00100671" w:rsidRDefault="00BB43D7" w:rsidP="004152F1">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BB43D7" w:rsidRPr="00DE2B8D" w:rsidRDefault="00BB43D7" w:rsidP="004152F1">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BB43D7" w:rsidRPr="0059326C" w:rsidRDefault="00BB43D7" w:rsidP="004152F1">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BB43D7" w:rsidRPr="0059326C" w:rsidRDefault="00BB43D7" w:rsidP="004152F1">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BB43D7" w:rsidRPr="0059326C" w:rsidRDefault="00BB43D7" w:rsidP="004152F1">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BB43D7" w:rsidRPr="0059326C" w:rsidRDefault="00BB43D7" w:rsidP="004152F1">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BB43D7" w:rsidRPr="000B023D" w:rsidTr="004152F1">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BB43D7" w:rsidRPr="0059326C" w:rsidRDefault="00BB43D7" w:rsidP="004152F1">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BB43D7" w:rsidRPr="0059326C" w:rsidRDefault="00BB43D7" w:rsidP="004152F1">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BB43D7" w:rsidRPr="000179A9" w:rsidRDefault="00BB43D7" w:rsidP="000179A9">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0B023D">
              <w:rPr>
                <w:rFonts w:ascii="Times New Roman" w:hAnsi="Times New Roman"/>
                <w:sz w:val="20"/>
                <w:szCs w:val="20"/>
                <w:lang w:val="uk-UA"/>
              </w:rPr>
              <w:t>6</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0179A9">
              <w:rPr>
                <w:rFonts w:ascii="Times New Roman" w:hAnsi="Times New Roman"/>
                <w:sz w:val="20"/>
                <w:szCs w:val="20"/>
                <w:lang w:val="uk-UA"/>
              </w:rPr>
              <w:t>33</w:t>
            </w:r>
          </w:p>
        </w:tc>
      </w:tr>
    </w:tbl>
    <w:p w:rsidR="00BB43D7" w:rsidRPr="0041637D" w:rsidRDefault="00BB43D7" w:rsidP="0041637D">
      <w:pPr>
        <w:spacing w:after="120" w:line="240" w:lineRule="auto"/>
        <w:rPr>
          <w:rFonts w:ascii="Times New Roman" w:hAnsi="Times New Roman"/>
          <w:sz w:val="28"/>
          <w:szCs w:val="28"/>
          <w:lang w:val="ru-RU"/>
        </w:rPr>
      </w:pPr>
    </w:p>
    <w:p w:rsidR="00BB43D7" w:rsidRPr="00BB43D7" w:rsidRDefault="00BB43D7" w:rsidP="00BB43D7">
      <w:pPr>
        <w:widowControl w:val="0"/>
        <w:autoSpaceDE w:val="0"/>
        <w:autoSpaceDN w:val="0"/>
        <w:adjustRightInd w:val="0"/>
        <w:spacing w:after="0" w:line="240" w:lineRule="auto"/>
        <w:ind w:left="1720"/>
        <w:rPr>
          <w:rFonts w:ascii="Times New Roman" w:hAnsi="Times New Roman"/>
          <w:sz w:val="24"/>
          <w:szCs w:val="24"/>
          <w:lang w:val="ru-RU"/>
        </w:rPr>
      </w:pPr>
      <w:r w:rsidRPr="00BB43D7">
        <w:rPr>
          <w:rFonts w:ascii="Times New Roman" w:hAnsi="Times New Roman"/>
          <w:b/>
          <w:bCs/>
          <w:sz w:val="28"/>
          <w:szCs w:val="28"/>
          <w:lang w:val="ru-RU"/>
        </w:rPr>
        <w:t>НАЦІОНАЛЬНИЙ АВІАЦІЙНИЙ УНІВЕРСИТЕТ</w:t>
      </w:r>
    </w:p>
    <w:p w:rsidR="00BB43D7" w:rsidRPr="00D96AEF" w:rsidRDefault="00BB43D7" w:rsidP="00BB43D7">
      <w:pPr>
        <w:widowControl w:val="0"/>
        <w:autoSpaceDE w:val="0"/>
        <w:autoSpaceDN w:val="0"/>
        <w:adjustRightInd w:val="0"/>
        <w:spacing w:after="0" w:line="238" w:lineRule="auto"/>
        <w:ind w:left="580"/>
        <w:jc w:val="center"/>
        <w:rPr>
          <w:rFonts w:ascii="Times New Roman" w:hAnsi="Times New Roman"/>
          <w:sz w:val="24"/>
          <w:szCs w:val="24"/>
          <w:lang w:val="uk-UA"/>
        </w:rPr>
      </w:pPr>
      <w:r w:rsidRPr="00D96AEF">
        <w:rPr>
          <w:rFonts w:ascii="Times New Roman" w:hAnsi="Times New Roman"/>
          <w:b/>
          <w:bCs/>
          <w:sz w:val="26"/>
          <w:szCs w:val="26"/>
          <w:u w:val="single"/>
          <w:lang w:val="uk-UA"/>
        </w:rPr>
        <w:t>Навчально-науковий інститут аеропортів</w:t>
      </w:r>
      <w:r w:rsidRPr="00BB43D7">
        <w:rPr>
          <w:rFonts w:ascii="Times New Roman" w:hAnsi="Times New Roman"/>
          <w:b/>
          <w:bCs/>
          <w:sz w:val="26"/>
          <w:szCs w:val="26"/>
          <w:lang w:val="ru-RU"/>
        </w:rPr>
        <w:t>_</w:t>
      </w:r>
    </w:p>
    <w:p w:rsidR="00BB43D7" w:rsidRPr="00BB43D7" w:rsidRDefault="00BB43D7" w:rsidP="00BB43D7">
      <w:pPr>
        <w:widowControl w:val="0"/>
        <w:tabs>
          <w:tab w:val="left" w:pos="2776"/>
        </w:tabs>
        <w:autoSpaceDE w:val="0"/>
        <w:autoSpaceDN w:val="0"/>
        <w:adjustRightInd w:val="0"/>
        <w:spacing w:after="0" w:line="148" w:lineRule="exact"/>
        <w:rPr>
          <w:rFonts w:ascii="Times New Roman" w:hAnsi="Times New Roman"/>
          <w:sz w:val="24"/>
          <w:szCs w:val="24"/>
          <w:lang w:val="ru-RU"/>
        </w:rPr>
      </w:pPr>
      <w:r w:rsidRPr="00BB43D7">
        <w:rPr>
          <w:rFonts w:ascii="Times New Roman" w:hAnsi="Times New Roman"/>
          <w:sz w:val="24"/>
          <w:szCs w:val="24"/>
          <w:lang w:val="ru-RU"/>
        </w:rPr>
        <w:tab/>
      </w:r>
    </w:p>
    <w:p w:rsidR="00BB43D7" w:rsidRPr="00BB43D7" w:rsidRDefault="00BB43D7" w:rsidP="00BB43D7">
      <w:pPr>
        <w:widowControl w:val="0"/>
        <w:autoSpaceDE w:val="0"/>
        <w:autoSpaceDN w:val="0"/>
        <w:adjustRightInd w:val="0"/>
        <w:spacing w:after="0" w:line="239" w:lineRule="auto"/>
        <w:ind w:left="3500"/>
        <w:rPr>
          <w:rFonts w:ascii="Times New Roman" w:hAnsi="Times New Roman"/>
          <w:sz w:val="24"/>
          <w:szCs w:val="24"/>
          <w:lang w:val="ru-RU"/>
        </w:rPr>
      </w:pPr>
      <w:r w:rsidRPr="00BB43D7">
        <w:rPr>
          <w:rFonts w:ascii="Times New Roman" w:hAnsi="Times New Roman"/>
          <w:sz w:val="20"/>
          <w:szCs w:val="20"/>
          <w:lang w:val="ru-RU"/>
        </w:rPr>
        <w:t>(назва інституту (факультету))</w:t>
      </w:r>
    </w:p>
    <w:p w:rsidR="00BB43D7" w:rsidRPr="00BB43D7" w:rsidRDefault="00BB43D7" w:rsidP="00BB43D7">
      <w:pPr>
        <w:widowControl w:val="0"/>
        <w:autoSpaceDE w:val="0"/>
        <w:autoSpaceDN w:val="0"/>
        <w:adjustRightInd w:val="0"/>
        <w:spacing w:after="0" w:line="200" w:lineRule="exact"/>
        <w:rPr>
          <w:rFonts w:ascii="Times New Roman" w:hAnsi="Times New Roman"/>
          <w:sz w:val="24"/>
          <w:szCs w:val="24"/>
          <w:lang w:val="ru-RU"/>
        </w:rPr>
      </w:pPr>
    </w:p>
    <w:p w:rsidR="00BB43D7" w:rsidRPr="00BB43D7" w:rsidRDefault="00BB43D7" w:rsidP="00BB43D7">
      <w:pPr>
        <w:widowControl w:val="0"/>
        <w:autoSpaceDE w:val="0"/>
        <w:autoSpaceDN w:val="0"/>
        <w:adjustRightInd w:val="0"/>
        <w:spacing w:after="0" w:line="265" w:lineRule="exact"/>
        <w:rPr>
          <w:rFonts w:ascii="Times New Roman" w:hAnsi="Times New Roman"/>
          <w:sz w:val="24"/>
          <w:szCs w:val="24"/>
          <w:lang w:val="ru-RU"/>
        </w:rPr>
      </w:pPr>
    </w:p>
    <w:p w:rsidR="00BB43D7" w:rsidRPr="00C80DB0" w:rsidRDefault="00BB43D7" w:rsidP="00BB43D7">
      <w:pPr>
        <w:widowControl w:val="0"/>
        <w:autoSpaceDE w:val="0"/>
        <w:autoSpaceDN w:val="0"/>
        <w:adjustRightInd w:val="0"/>
        <w:spacing w:after="0" w:line="240" w:lineRule="auto"/>
        <w:ind w:left="2140"/>
        <w:rPr>
          <w:rFonts w:ascii="Times New Roman" w:hAnsi="Times New Roman"/>
          <w:sz w:val="24"/>
          <w:szCs w:val="24"/>
          <w:lang w:val="ru-RU"/>
        </w:rPr>
      </w:pPr>
      <w:r w:rsidRPr="00C80DB0">
        <w:rPr>
          <w:rFonts w:ascii="Times New Roman" w:hAnsi="Times New Roman"/>
          <w:b/>
          <w:bCs/>
          <w:sz w:val="28"/>
          <w:szCs w:val="28"/>
          <w:lang w:val="ru-RU"/>
        </w:rPr>
        <w:t xml:space="preserve">КАФЕДРА </w:t>
      </w:r>
      <w:r w:rsidRPr="00824A9E">
        <w:rPr>
          <w:rFonts w:ascii="Times New Roman" w:hAnsi="Times New Roman"/>
          <w:b/>
          <w:bCs/>
          <w:sz w:val="28"/>
          <w:szCs w:val="28"/>
          <w:u w:val="single"/>
          <w:lang w:val="uk-UA"/>
        </w:rPr>
        <w:t>Основ архітектури та дизайну</w:t>
      </w:r>
    </w:p>
    <w:p w:rsidR="00BB43D7" w:rsidRPr="00C80DB0" w:rsidRDefault="00BB43D7" w:rsidP="00BB43D7">
      <w:pPr>
        <w:widowControl w:val="0"/>
        <w:autoSpaceDE w:val="0"/>
        <w:autoSpaceDN w:val="0"/>
        <w:adjustRightInd w:val="0"/>
        <w:spacing w:after="0" w:line="200" w:lineRule="exact"/>
        <w:rPr>
          <w:rFonts w:ascii="Times New Roman" w:hAnsi="Times New Roman"/>
          <w:sz w:val="24"/>
          <w:szCs w:val="24"/>
          <w:lang w:val="ru-RU"/>
        </w:rPr>
      </w:pPr>
    </w:p>
    <w:p w:rsidR="00BB43D7" w:rsidRPr="00C80DB0" w:rsidRDefault="00BB43D7" w:rsidP="00BB43D7">
      <w:pPr>
        <w:widowControl w:val="0"/>
        <w:autoSpaceDE w:val="0"/>
        <w:autoSpaceDN w:val="0"/>
        <w:adjustRightInd w:val="0"/>
        <w:spacing w:after="0" w:line="200" w:lineRule="exact"/>
        <w:rPr>
          <w:rFonts w:ascii="Times New Roman" w:hAnsi="Times New Roman"/>
          <w:sz w:val="24"/>
          <w:szCs w:val="24"/>
          <w:lang w:val="ru-RU"/>
        </w:rPr>
      </w:pPr>
    </w:p>
    <w:p w:rsidR="00BB43D7" w:rsidRPr="00C80DB0" w:rsidRDefault="00BB43D7" w:rsidP="00BB43D7">
      <w:pPr>
        <w:widowControl w:val="0"/>
        <w:autoSpaceDE w:val="0"/>
        <w:autoSpaceDN w:val="0"/>
        <w:adjustRightInd w:val="0"/>
        <w:spacing w:after="0" w:line="200" w:lineRule="exact"/>
        <w:rPr>
          <w:rFonts w:ascii="Times New Roman" w:hAnsi="Times New Roman"/>
          <w:sz w:val="24"/>
          <w:szCs w:val="24"/>
          <w:lang w:val="ru-RU"/>
        </w:rPr>
      </w:pPr>
    </w:p>
    <w:p w:rsidR="00BB43D7" w:rsidRPr="00C80DB0" w:rsidRDefault="00BB43D7" w:rsidP="00BB43D7">
      <w:pPr>
        <w:widowControl w:val="0"/>
        <w:autoSpaceDE w:val="0"/>
        <w:autoSpaceDN w:val="0"/>
        <w:adjustRightInd w:val="0"/>
        <w:spacing w:after="0" w:line="205" w:lineRule="exact"/>
        <w:rPr>
          <w:rFonts w:ascii="Times New Roman" w:hAnsi="Times New Roman"/>
          <w:sz w:val="24"/>
          <w:szCs w:val="24"/>
          <w:lang w:val="ru-RU"/>
        </w:rPr>
      </w:pPr>
    </w:p>
    <w:p w:rsidR="00BB43D7" w:rsidRPr="00C80DB0" w:rsidRDefault="00BB43D7" w:rsidP="00BB43D7">
      <w:pPr>
        <w:widowControl w:val="0"/>
        <w:autoSpaceDE w:val="0"/>
        <w:autoSpaceDN w:val="0"/>
        <w:adjustRightInd w:val="0"/>
        <w:spacing w:after="0" w:line="240" w:lineRule="auto"/>
        <w:ind w:left="5920"/>
        <w:rPr>
          <w:rFonts w:ascii="Times New Roman" w:hAnsi="Times New Roman"/>
          <w:sz w:val="24"/>
          <w:szCs w:val="24"/>
          <w:lang w:val="ru-RU"/>
        </w:rPr>
      </w:pPr>
      <w:r w:rsidRPr="00C80DB0">
        <w:rPr>
          <w:rFonts w:ascii="Times New Roman" w:hAnsi="Times New Roman"/>
          <w:b/>
          <w:bCs/>
          <w:sz w:val="28"/>
          <w:szCs w:val="28"/>
          <w:lang w:val="ru-RU"/>
        </w:rPr>
        <w:t>ЗАТВЕРДЖУЮ</w:t>
      </w:r>
    </w:p>
    <w:p w:rsidR="00BB43D7" w:rsidRPr="00C80DB0" w:rsidRDefault="00BB43D7" w:rsidP="00BB43D7">
      <w:pPr>
        <w:widowControl w:val="0"/>
        <w:autoSpaceDE w:val="0"/>
        <w:autoSpaceDN w:val="0"/>
        <w:adjustRightInd w:val="0"/>
        <w:spacing w:after="0" w:line="157" w:lineRule="exact"/>
        <w:rPr>
          <w:rFonts w:ascii="Times New Roman" w:hAnsi="Times New Roman"/>
          <w:sz w:val="24"/>
          <w:szCs w:val="24"/>
          <w:lang w:val="ru-RU"/>
        </w:rPr>
      </w:pPr>
    </w:p>
    <w:p w:rsidR="00BB43D7" w:rsidRPr="00824A9E" w:rsidRDefault="00BB43D7" w:rsidP="00BB43D7">
      <w:pPr>
        <w:widowControl w:val="0"/>
        <w:autoSpaceDE w:val="0"/>
        <w:autoSpaceDN w:val="0"/>
        <w:adjustRightInd w:val="0"/>
        <w:spacing w:after="0" w:line="240" w:lineRule="auto"/>
        <w:ind w:left="4480"/>
        <w:rPr>
          <w:rFonts w:ascii="Times New Roman" w:hAnsi="Times New Roman"/>
          <w:sz w:val="24"/>
          <w:szCs w:val="24"/>
          <w:u w:val="single"/>
          <w:lang w:val="uk-UA"/>
        </w:rPr>
      </w:pPr>
      <w:r w:rsidRPr="00C80DB0">
        <w:rPr>
          <w:rFonts w:ascii="Times New Roman" w:hAnsi="Times New Roman"/>
          <w:sz w:val="28"/>
          <w:szCs w:val="28"/>
          <w:lang w:val="ru-RU"/>
        </w:rPr>
        <w:t>Зав. к</w:t>
      </w:r>
      <w:r>
        <w:rPr>
          <w:rFonts w:ascii="Times New Roman" w:hAnsi="Times New Roman"/>
          <w:sz w:val="28"/>
          <w:szCs w:val="28"/>
          <w:lang w:val="ru-RU"/>
        </w:rPr>
        <w:t xml:space="preserve">афедри ________    </w:t>
      </w:r>
      <w:r w:rsidRPr="00824A9E">
        <w:rPr>
          <w:rFonts w:ascii="Times New Roman" w:hAnsi="Times New Roman"/>
          <w:sz w:val="28"/>
          <w:szCs w:val="28"/>
          <w:u w:val="single"/>
          <w:lang w:val="uk-UA"/>
        </w:rPr>
        <w:t>О. Трошкіна</w:t>
      </w:r>
    </w:p>
    <w:p w:rsidR="00BB43D7" w:rsidRPr="00C80DB0" w:rsidRDefault="00BB43D7" w:rsidP="00BB43D7">
      <w:pPr>
        <w:widowControl w:val="0"/>
        <w:tabs>
          <w:tab w:val="left" w:pos="8220"/>
        </w:tabs>
        <w:autoSpaceDE w:val="0"/>
        <w:autoSpaceDN w:val="0"/>
        <w:adjustRightInd w:val="0"/>
        <w:spacing w:after="0" w:line="239" w:lineRule="auto"/>
        <w:ind w:left="6400"/>
        <w:rPr>
          <w:rFonts w:ascii="Times New Roman" w:hAnsi="Times New Roman"/>
          <w:sz w:val="24"/>
          <w:szCs w:val="24"/>
          <w:lang w:val="uk-UA"/>
        </w:rPr>
      </w:pPr>
      <w:r w:rsidRPr="00C80DB0">
        <w:rPr>
          <w:rFonts w:ascii="Times New Roman" w:hAnsi="Times New Roman"/>
          <w:sz w:val="16"/>
          <w:szCs w:val="16"/>
          <w:lang w:val="uk-UA"/>
        </w:rPr>
        <w:t>(підпис)</w:t>
      </w:r>
      <w:r w:rsidRPr="00C80DB0">
        <w:rPr>
          <w:rFonts w:ascii="Times New Roman" w:hAnsi="Times New Roman"/>
          <w:sz w:val="24"/>
          <w:szCs w:val="24"/>
          <w:lang w:val="uk-UA"/>
        </w:rPr>
        <w:tab/>
      </w:r>
      <w:r w:rsidRPr="00C80DB0">
        <w:rPr>
          <w:rFonts w:ascii="Times New Roman" w:hAnsi="Times New Roman"/>
          <w:sz w:val="15"/>
          <w:szCs w:val="15"/>
          <w:lang w:val="uk-UA"/>
        </w:rPr>
        <w:t>(ПІБ)</w:t>
      </w:r>
    </w:p>
    <w:p w:rsidR="00BB43D7" w:rsidRPr="00C80DB0" w:rsidRDefault="00BB43D7" w:rsidP="00BB43D7">
      <w:pPr>
        <w:widowControl w:val="0"/>
        <w:autoSpaceDE w:val="0"/>
        <w:autoSpaceDN w:val="0"/>
        <w:adjustRightInd w:val="0"/>
        <w:spacing w:after="0" w:line="94" w:lineRule="exact"/>
        <w:rPr>
          <w:rFonts w:ascii="Times New Roman" w:hAnsi="Times New Roman"/>
          <w:sz w:val="24"/>
          <w:szCs w:val="24"/>
          <w:lang w:val="uk-UA"/>
        </w:rPr>
      </w:pPr>
    </w:p>
    <w:p w:rsidR="00BB43D7" w:rsidRDefault="00BB43D7" w:rsidP="00BB43D7">
      <w:pPr>
        <w:widowControl w:val="0"/>
        <w:autoSpaceDE w:val="0"/>
        <w:autoSpaceDN w:val="0"/>
        <w:adjustRightInd w:val="0"/>
        <w:spacing w:after="0" w:line="240" w:lineRule="auto"/>
        <w:ind w:left="2680"/>
        <w:rPr>
          <w:rFonts w:ascii="Times New Roman" w:hAnsi="Times New Roman"/>
          <w:b/>
          <w:bCs/>
          <w:sz w:val="28"/>
          <w:szCs w:val="28"/>
          <w:lang w:val="uk-UA"/>
        </w:rPr>
      </w:pPr>
    </w:p>
    <w:p w:rsidR="00BB43D7" w:rsidRDefault="00BB43D7" w:rsidP="00BB43D7">
      <w:pPr>
        <w:widowControl w:val="0"/>
        <w:autoSpaceDE w:val="0"/>
        <w:autoSpaceDN w:val="0"/>
        <w:adjustRightInd w:val="0"/>
        <w:spacing w:after="0" w:line="240" w:lineRule="auto"/>
        <w:ind w:left="2680"/>
        <w:rPr>
          <w:rFonts w:ascii="Times New Roman" w:hAnsi="Times New Roman"/>
          <w:b/>
          <w:bCs/>
          <w:sz w:val="28"/>
          <w:szCs w:val="28"/>
          <w:lang w:val="uk-UA"/>
        </w:rPr>
      </w:pPr>
    </w:p>
    <w:p w:rsidR="00BB43D7" w:rsidRDefault="00BB43D7" w:rsidP="00BB43D7">
      <w:pPr>
        <w:widowControl w:val="0"/>
        <w:autoSpaceDE w:val="0"/>
        <w:autoSpaceDN w:val="0"/>
        <w:adjustRightInd w:val="0"/>
        <w:spacing w:after="0" w:line="240" w:lineRule="auto"/>
        <w:ind w:left="2680"/>
        <w:rPr>
          <w:rFonts w:ascii="Times New Roman" w:hAnsi="Times New Roman"/>
          <w:b/>
          <w:bCs/>
          <w:sz w:val="28"/>
          <w:szCs w:val="28"/>
          <w:lang w:val="uk-UA"/>
        </w:rPr>
      </w:pPr>
      <w:r w:rsidRPr="00C80DB0">
        <w:rPr>
          <w:rFonts w:ascii="Times New Roman" w:hAnsi="Times New Roman"/>
          <w:b/>
          <w:bCs/>
          <w:sz w:val="28"/>
          <w:szCs w:val="28"/>
          <w:lang w:val="uk-UA"/>
        </w:rPr>
        <w:t xml:space="preserve">ЕКЗАМЕНАЦІЙНИЙ БІЛЕТ № </w:t>
      </w:r>
      <w:r w:rsidR="00997B70">
        <w:rPr>
          <w:rFonts w:ascii="Times New Roman" w:hAnsi="Times New Roman"/>
          <w:b/>
          <w:bCs/>
          <w:sz w:val="28"/>
          <w:szCs w:val="28"/>
          <w:lang w:val="uk-UA"/>
        </w:rPr>
        <w:t>5</w:t>
      </w:r>
    </w:p>
    <w:p w:rsidR="00BB43D7" w:rsidRDefault="00BB43D7" w:rsidP="00BB43D7">
      <w:pPr>
        <w:spacing w:after="0" w:line="240" w:lineRule="auto"/>
        <w:jc w:val="center"/>
        <w:rPr>
          <w:rFonts w:ascii="Times New Roman" w:hAnsi="Times New Roman"/>
          <w:sz w:val="28"/>
          <w:szCs w:val="28"/>
          <w:lang w:val="ru-RU"/>
        </w:rPr>
      </w:pPr>
      <w:r w:rsidRPr="00D96AEF">
        <w:rPr>
          <w:rFonts w:ascii="Times New Roman" w:hAnsi="Times New Roman"/>
          <w:sz w:val="28"/>
          <w:szCs w:val="28"/>
          <w:lang w:val="ru-RU"/>
        </w:rPr>
        <w:t>Дисципліна «Колористика інетр’єру архітектурного середовища»</w:t>
      </w:r>
    </w:p>
    <w:p w:rsidR="00BB43D7" w:rsidRDefault="00BB43D7" w:rsidP="00BB43D7">
      <w:pPr>
        <w:spacing w:after="0" w:line="240" w:lineRule="auto"/>
        <w:jc w:val="center"/>
        <w:rPr>
          <w:rFonts w:ascii="Times New Roman" w:hAnsi="Times New Roman"/>
          <w:sz w:val="28"/>
          <w:szCs w:val="28"/>
          <w:lang w:val="ru-RU"/>
        </w:rPr>
      </w:pPr>
    </w:p>
    <w:p w:rsidR="006D3DA2" w:rsidRPr="0041637D" w:rsidRDefault="006D3DA2" w:rsidP="000D196F">
      <w:pPr>
        <w:pStyle w:val="aff"/>
        <w:numPr>
          <w:ilvl w:val="0"/>
          <w:numId w:val="70"/>
        </w:numPr>
        <w:spacing w:after="120" w:line="240" w:lineRule="auto"/>
        <w:jc w:val="both"/>
        <w:rPr>
          <w:rFonts w:ascii="Times New Roman" w:hAnsi="Times New Roman"/>
          <w:sz w:val="28"/>
          <w:szCs w:val="28"/>
          <w:lang w:val="ru-RU"/>
        </w:rPr>
      </w:pPr>
      <w:r w:rsidRPr="0041637D">
        <w:rPr>
          <w:rFonts w:ascii="Times New Roman" w:hAnsi="Times New Roman"/>
          <w:sz w:val="28"/>
          <w:szCs w:val="28"/>
          <w:lang w:val="ru-RU"/>
        </w:rPr>
        <w:t>Визначити місце кольору в трудовій діяльності людини.</w:t>
      </w:r>
    </w:p>
    <w:p w:rsidR="006D3DA2" w:rsidRPr="0041637D" w:rsidRDefault="006D3DA2" w:rsidP="000D196F">
      <w:pPr>
        <w:pStyle w:val="aff"/>
        <w:numPr>
          <w:ilvl w:val="0"/>
          <w:numId w:val="70"/>
        </w:numPr>
        <w:spacing w:after="120" w:line="240" w:lineRule="auto"/>
        <w:jc w:val="both"/>
        <w:rPr>
          <w:rFonts w:ascii="Times New Roman" w:hAnsi="Times New Roman"/>
          <w:sz w:val="28"/>
          <w:szCs w:val="28"/>
          <w:lang w:val="ru-RU"/>
        </w:rPr>
      </w:pPr>
      <w:r w:rsidRPr="0041637D">
        <w:rPr>
          <w:rFonts w:ascii="Times New Roman" w:hAnsi="Times New Roman"/>
          <w:sz w:val="28"/>
          <w:szCs w:val="28"/>
          <w:lang w:val="ru-RU"/>
        </w:rPr>
        <w:t xml:space="preserve">Визначити засоби створення колірної гармонії інтер’єру. </w:t>
      </w:r>
    </w:p>
    <w:p w:rsidR="006D3DA2" w:rsidRPr="0041637D" w:rsidRDefault="006D3DA2" w:rsidP="000D196F">
      <w:pPr>
        <w:pStyle w:val="aff"/>
        <w:numPr>
          <w:ilvl w:val="0"/>
          <w:numId w:val="70"/>
        </w:numPr>
        <w:spacing w:after="120" w:line="240" w:lineRule="auto"/>
        <w:jc w:val="both"/>
        <w:rPr>
          <w:rFonts w:ascii="Times New Roman" w:hAnsi="Times New Roman"/>
          <w:sz w:val="28"/>
          <w:szCs w:val="28"/>
          <w:lang w:val="ru-RU"/>
        </w:rPr>
      </w:pPr>
      <w:r w:rsidRPr="0041637D">
        <w:rPr>
          <w:rFonts w:ascii="Times New Roman" w:hAnsi="Times New Roman"/>
          <w:sz w:val="28"/>
          <w:szCs w:val="28"/>
          <w:lang w:val="ru-RU"/>
        </w:rPr>
        <w:t>Охарактеризуйте взаємодію кольору і тектоніки стін .</w:t>
      </w:r>
    </w:p>
    <w:p w:rsidR="006D3DA2" w:rsidRPr="0041637D" w:rsidRDefault="006D3DA2" w:rsidP="0041637D">
      <w:pPr>
        <w:pStyle w:val="aff"/>
        <w:spacing w:after="120" w:line="240" w:lineRule="auto"/>
        <w:rPr>
          <w:rFonts w:ascii="Times New Roman" w:hAnsi="Times New Roman"/>
          <w:sz w:val="28"/>
          <w:szCs w:val="28"/>
          <w:lang w:val="ru-RU"/>
        </w:rPr>
      </w:pPr>
    </w:p>
    <w:p w:rsidR="006D3DA2" w:rsidRPr="0041637D" w:rsidRDefault="006D3DA2" w:rsidP="0041637D">
      <w:pPr>
        <w:pStyle w:val="aff"/>
        <w:spacing w:after="120" w:line="240" w:lineRule="auto"/>
        <w:rPr>
          <w:rFonts w:ascii="Times New Roman" w:hAnsi="Times New Roman"/>
          <w:sz w:val="28"/>
          <w:szCs w:val="28"/>
          <w:lang w:val="ru-RU"/>
        </w:rPr>
      </w:pPr>
    </w:p>
    <w:p w:rsidR="00705B40" w:rsidRPr="0041637D" w:rsidRDefault="00705B40" w:rsidP="00705B40">
      <w:pPr>
        <w:pStyle w:val="aff"/>
        <w:spacing w:after="0" w:line="240" w:lineRule="auto"/>
        <w:contextualSpacing w:val="0"/>
        <w:rPr>
          <w:rFonts w:ascii="Times New Roman" w:hAnsi="Times New Roman"/>
          <w:sz w:val="28"/>
          <w:szCs w:val="28"/>
          <w:lang w:val="ru-RU"/>
        </w:rPr>
      </w:pPr>
      <w:r w:rsidRPr="0041637D">
        <w:rPr>
          <w:rFonts w:ascii="Times New Roman" w:hAnsi="Times New Roman"/>
          <w:sz w:val="28"/>
          <w:szCs w:val="28"/>
          <w:lang w:val="ru-RU"/>
        </w:rPr>
        <w:t xml:space="preserve">Викладач                                                                      О.І.  Сєдак                                                </w:t>
      </w:r>
    </w:p>
    <w:p w:rsidR="00705B40" w:rsidRDefault="00705B40" w:rsidP="00705B40">
      <w:pPr>
        <w:pStyle w:val="aff"/>
        <w:spacing w:after="0" w:line="240" w:lineRule="auto"/>
        <w:contextualSpacing w:val="0"/>
        <w:rPr>
          <w:rFonts w:ascii="Times New Roman" w:hAnsi="Times New Roman"/>
          <w:sz w:val="28"/>
          <w:szCs w:val="28"/>
          <w:lang w:val="ru-RU"/>
        </w:rPr>
      </w:pPr>
    </w:p>
    <w:p w:rsidR="00705B40" w:rsidRPr="0041637D" w:rsidRDefault="00705B40" w:rsidP="00705B40">
      <w:pPr>
        <w:pStyle w:val="aff"/>
        <w:spacing w:after="0" w:line="240" w:lineRule="auto"/>
        <w:contextualSpacing w:val="0"/>
        <w:rPr>
          <w:rFonts w:ascii="Times New Roman" w:hAnsi="Times New Roman"/>
          <w:sz w:val="28"/>
          <w:szCs w:val="28"/>
          <w:lang w:val="ru-RU"/>
        </w:rPr>
      </w:pPr>
      <w:r w:rsidRPr="0041637D">
        <w:rPr>
          <w:rFonts w:ascii="Times New Roman" w:hAnsi="Times New Roman"/>
          <w:sz w:val="28"/>
          <w:szCs w:val="28"/>
          <w:lang w:val="ru-RU"/>
        </w:rPr>
        <w:t xml:space="preserve">Зав. Кафедри :                                                               О.А. Трошкіна                                               </w:t>
      </w:r>
    </w:p>
    <w:p w:rsidR="006D3DA2" w:rsidRDefault="006D3DA2" w:rsidP="0041637D">
      <w:pPr>
        <w:pStyle w:val="aff"/>
        <w:spacing w:after="120" w:line="240" w:lineRule="auto"/>
        <w:jc w:val="center"/>
        <w:rPr>
          <w:rFonts w:ascii="Times New Roman" w:hAnsi="Times New Roman"/>
          <w:sz w:val="28"/>
          <w:szCs w:val="28"/>
          <w:lang w:val="ru-RU"/>
        </w:rPr>
      </w:pPr>
    </w:p>
    <w:p w:rsidR="00BB43D7" w:rsidRDefault="00BB43D7" w:rsidP="0041637D">
      <w:pPr>
        <w:pStyle w:val="aff"/>
        <w:spacing w:after="120" w:line="240" w:lineRule="auto"/>
        <w:jc w:val="center"/>
        <w:rPr>
          <w:rFonts w:ascii="Times New Roman" w:hAnsi="Times New Roman"/>
          <w:sz w:val="28"/>
          <w:szCs w:val="28"/>
          <w:lang w:val="ru-RU"/>
        </w:rPr>
      </w:pPr>
    </w:p>
    <w:p w:rsidR="00BB43D7" w:rsidRDefault="00BB43D7" w:rsidP="0041637D">
      <w:pPr>
        <w:pStyle w:val="aff"/>
        <w:spacing w:after="120" w:line="240" w:lineRule="auto"/>
        <w:jc w:val="center"/>
        <w:rPr>
          <w:rFonts w:ascii="Times New Roman" w:hAnsi="Times New Roman"/>
          <w:sz w:val="28"/>
          <w:szCs w:val="28"/>
          <w:lang w:val="ru-RU"/>
        </w:rPr>
      </w:pPr>
    </w:p>
    <w:p w:rsidR="00BB43D7" w:rsidRDefault="00BB43D7" w:rsidP="0041637D">
      <w:pPr>
        <w:pStyle w:val="aff"/>
        <w:spacing w:after="120" w:line="240" w:lineRule="auto"/>
        <w:jc w:val="center"/>
        <w:rPr>
          <w:rFonts w:ascii="Times New Roman" w:hAnsi="Times New Roman"/>
          <w:sz w:val="28"/>
          <w:szCs w:val="28"/>
          <w:lang w:val="ru-RU"/>
        </w:rPr>
      </w:pPr>
    </w:p>
    <w:p w:rsidR="00BB43D7" w:rsidRDefault="00BB43D7" w:rsidP="0041637D">
      <w:pPr>
        <w:pStyle w:val="aff"/>
        <w:spacing w:after="120" w:line="240" w:lineRule="auto"/>
        <w:jc w:val="center"/>
        <w:rPr>
          <w:rFonts w:ascii="Times New Roman" w:hAnsi="Times New Roman"/>
          <w:sz w:val="28"/>
          <w:szCs w:val="28"/>
          <w:lang w:val="ru-RU"/>
        </w:rPr>
      </w:pPr>
    </w:p>
    <w:p w:rsidR="00BB43D7" w:rsidRDefault="00BB43D7" w:rsidP="0041637D">
      <w:pPr>
        <w:pStyle w:val="aff"/>
        <w:spacing w:after="120" w:line="240" w:lineRule="auto"/>
        <w:jc w:val="center"/>
        <w:rPr>
          <w:rFonts w:ascii="Times New Roman" w:hAnsi="Times New Roman"/>
          <w:sz w:val="28"/>
          <w:szCs w:val="28"/>
          <w:lang w:val="ru-RU"/>
        </w:rPr>
      </w:pPr>
    </w:p>
    <w:p w:rsidR="00BB43D7" w:rsidRDefault="00BB43D7" w:rsidP="0041637D">
      <w:pPr>
        <w:pStyle w:val="aff"/>
        <w:spacing w:after="120" w:line="240" w:lineRule="auto"/>
        <w:jc w:val="center"/>
        <w:rPr>
          <w:rFonts w:ascii="Times New Roman" w:hAnsi="Times New Roman"/>
          <w:sz w:val="28"/>
          <w:szCs w:val="28"/>
          <w:lang w:val="ru-RU"/>
        </w:rPr>
      </w:pPr>
    </w:p>
    <w:p w:rsidR="00BB43D7" w:rsidRDefault="00BB43D7" w:rsidP="0041637D">
      <w:pPr>
        <w:pStyle w:val="aff"/>
        <w:spacing w:after="120" w:line="240" w:lineRule="auto"/>
        <w:jc w:val="center"/>
        <w:rPr>
          <w:rFonts w:ascii="Times New Roman" w:hAnsi="Times New Roman"/>
          <w:sz w:val="28"/>
          <w:szCs w:val="28"/>
          <w:lang w:val="ru-RU"/>
        </w:rPr>
      </w:pPr>
    </w:p>
    <w:p w:rsidR="00BB43D7" w:rsidRDefault="00BB43D7" w:rsidP="0041637D">
      <w:pPr>
        <w:pStyle w:val="aff"/>
        <w:spacing w:after="120" w:line="240" w:lineRule="auto"/>
        <w:jc w:val="center"/>
        <w:rPr>
          <w:rFonts w:ascii="Times New Roman" w:hAnsi="Times New Roman"/>
          <w:sz w:val="28"/>
          <w:szCs w:val="28"/>
          <w:lang w:val="ru-RU"/>
        </w:rPr>
      </w:pPr>
    </w:p>
    <w:p w:rsidR="00BB43D7" w:rsidRDefault="00BB43D7" w:rsidP="0041637D">
      <w:pPr>
        <w:pStyle w:val="aff"/>
        <w:spacing w:after="120" w:line="240" w:lineRule="auto"/>
        <w:jc w:val="center"/>
        <w:rPr>
          <w:rFonts w:ascii="Times New Roman" w:hAnsi="Times New Roman"/>
          <w:sz w:val="28"/>
          <w:szCs w:val="28"/>
          <w:lang w:val="ru-RU"/>
        </w:rPr>
      </w:pPr>
    </w:p>
    <w:p w:rsidR="00BB43D7" w:rsidRDefault="00BB43D7" w:rsidP="0041637D">
      <w:pPr>
        <w:pStyle w:val="aff"/>
        <w:spacing w:after="120" w:line="240" w:lineRule="auto"/>
        <w:jc w:val="center"/>
        <w:rPr>
          <w:rFonts w:ascii="Times New Roman" w:hAnsi="Times New Roman"/>
          <w:sz w:val="28"/>
          <w:szCs w:val="28"/>
          <w:lang w:val="ru-RU"/>
        </w:rPr>
      </w:pPr>
    </w:p>
    <w:p w:rsidR="00BB43D7" w:rsidRDefault="00BB43D7" w:rsidP="0041637D">
      <w:pPr>
        <w:pStyle w:val="aff"/>
        <w:spacing w:after="120" w:line="240" w:lineRule="auto"/>
        <w:jc w:val="center"/>
        <w:rPr>
          <w:rFonts w:ascii="Times New Roman" w:hAnsi="Times New Roman"/>
          <w:sz w:val="28"/>
          <w:szCs w:val="28"/>
          <w:lang w:val="ru-RU"/>
        </w:rPr>
      </w:pPr>
    </w:p>
    <w:p w:rsidR="00BB43D7" w:rsidRDefault="00BB43D7" w:rsidP="0041637D">
      <w:pPr>
        <w:pStyle w:val="aff"/>
        <w:spacing w:after="120" w:line="240" w:lineRule="auto"/>
        <w:jc w:val="center"/>
        <w:rPr>
          <w:rFonts w:ascii="Times New Roman" w:hAnsi="Times New Roman"/>
          <w:sz w:val="28"/>
          <w:szCs w:val="28"/>
          <w:lang w:val="ru-RU"/>
        </w:rPr>
      </w:pPr>
    </w:p>
    <w:p w:rsidR="00BB43D7" w:rsidRDefault="00BB43D7" w:rsidP="0041637D">
      <w:pPr>
        <w:pStyle w:val="aff"/>
        <w:spacing w:after="120" w:line="240" w:lineRule="auto"/>
        <w:jc w:val="center"/>
        <w:rPr>
          <w:rFonts w:ascii="Times New Roman" w:hAnsi="Times New Roman"/>
          <w:sz w:val="28"/>
          <w:szCs w:val="28"/>
          <w:lang w:val="ru-RU"/>
        </w:rPr>
      </w:pPr>
    </w:p>
    <w:p w:rsidR="00BB43D7" w:rsidRDefault="00BB43D7" w:rsidP="0041637D">
      <w:pPr>
        <w:pStyle w:val="aff"/>
        <w:spacing w:after="120" w:line="240" w:lineRule="auto"/>
        <w:jc w:val="center"/>
        <w:rPr>
          <w:rFonts w:ascii="Times New Roman" w:hAnsi="Times New Roman"/>
          <w:sz w:val="28"/>
          <w:szCs w:val="28"/>
          <w:lang w:val="ru-RU"/>
        </w:rPr>
      </w:pPr>
    </w:p>
    <w:p w:rsidR="00BB43D7" w:rsidRDefault="00BB43D7" w:rsidP="0041637D">
      <w:pPr>
        <w:pStyle w:val="aff"/>
        <w:spacing w:after="120" w:line="240" w:lineRule="auto"/>
        <w:jc w:val="center"/>
        <w:rPr>
          <w:rFonts w:ascii="Times New Roman" w:hAnsi="Times New Roman"/>
          <w:sz w:val="28"/>
          <w:szCs w:val="28"/>
          <w:lang w:val="ru-RU"/>
        </w:rPr>
      </w:pPr>
    </w:p>
    <w:p w:rsidR="00BB43D7" w:rsidRDefault="00BB43D7" w:rsidP="0041637D">
      <w:pPr>
        <w:pStyle w:val="aff"/>
        <w:spacing w:after="120" w:line="240" w:lineRule="auto"/>
        <w:jc w:val="center"/>
        <w:rPr>
          <w:rFonts w:ascii="Times New Roman" w:hAnsi="Times New Roman"/>
          <w:sz w:val="28"/>
          <w:szCs w:val="28"/>
          <w:lang w:val="ru-RU"/>
        </w:rPr>
      </w:pPr>
    </w:p>
    <w:p w:rsidR="00BB43D7" w:rsidRDefault="00BB43D7" w:rsidP="0041637D">
      <w:pPr>
        <w:pStyle w:val="aff"/>
        <w:spacing w:after="120" w:line="240" w:lineRule="auto"/>
        <w:jc w:val="center"/>
        <w:rPr>
          <w:rFonts w:ascii="Times New Roman" w:hAnsi="Times New Roman"/>
          <w:sz w:val="28"/>
          <w:szCs w:val="28"/>
          <w:lang w:val="ru-RU"/>
        </w:rPr>
      </w:pP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BB43D7" w:rsidRPr="0059326C" w:rsidTr="004152F1">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BB43D7" w:rsidRPr="00652E2C" w:rsidRDefault="00BB43D7" w:rsidP="004152F1">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2043776"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214" name="Рисунок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BB43D7" w:rsidRPr="00100671" w:rsidRDefault="00BB43D7" w:rsidP="004152F1">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BB43D7" w:rsidRDefault="00BB43D7" w:rsidP="004152F1">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Затверджені екзаменаційні білети</w:t>
            </w:r>
          </w:p>
          <w:p w:rsidR="00BB43D7" w:rsidRPr="00100671" w:rsidRDefault="00BB43D7" w:rsidP="004152F1">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BB43D7" w:rsidRPr="00DE2B8D" w:rsidRDefault="00BB43D7" w:rsidP="004152F1">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BB43D7" w:rsidRPr="0059326C" w:rsidRDefault="00BB43D7" w:rsidP="004152F1">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BB43D7" w:rsidRPr="0059326C" w:rsidRDefault="00BB43D7" w:rsidP="004152F1">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BB43D7" w:rsidRPr="0059326C" w:rsidRDefault="00BB43D7" w:rsidP="004152F1">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BB43D7" w:rsidRPr="0059326C" w:rsidRDefault="00BB43D7" w:rsidP="004152F1">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BB43D7" w:rsidRPr="000B023D" w:rsidTr="004152F1">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BB43D7" w:rsidRPr="0059326C" w:rsidRDefault="00BB43D7" w:rsidP="004152F1">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BB43D7" w:rsidRPr="0059326C" w:rsidRDefault="00BB43D7" w:rsidP="004152F1">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BB43D7" w:rsidRPr="000179A9" w:rsidRDefault="00BB43D7" w:rsidP="000179A9">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0B023D">
              <w:rPr>
                <w:rFonts w:ascii="Times New Roman" w:hAnsi="Times New Roman"/>
                <w:sz w:val="20"/>
                <w:szCs w:val="20"/>
                <w:lang w:val="uk-UA"/>
              </w:rPr>
              <w:t>7</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0179A9">
              <w:rPr>
                <w:rFonts w:ascii="Times New Roman" w:hAnsi="Times New Roman"/>
                <w:sz w:val="20"/>
                <w:szCs w:val="20"/>
                <w:lang w:val="uk-UA"/>
              </w:rPr>
              <w:t>33</w:t>
            </w:r>
          </w:p>
        </w:tc>
      </w:tr>
    </w:tbl>
    <w:p w:rsidR="00BB43D7" w:rsidRPr="0041637D" w:rsidRDefault="00BB43D7" w:rsidP="0041637D">
      <w:pPr>
        <w:pStyle w:val="aff"/>
        <w:spacing w:after="120" w:line="240" w:lineRule="auto"/>
        <w:jc w:val="center"/>
        <w:rPr>
          <w:rFonts w:ascii="Times New Roman" w:hAnsi="Times New Roman"/>
          <w:sz w:val="28"/>
          <w:szCs w:val="28"/>
          <w:lang w:val="ru-RU"/>
        </w:rPr>
      </w:pPr>
    </w:p>
    <w:p w:rsidR="00997B70" w:rsidRPr="000B023D" w:rsidRDefault="00997B70" w:rsidP="00997B70">
      <w:pPr>
        <w:widowControl w:val="0"/>
        <w:autoSpaceDE w:val="0"/>
        <w:autoSpaceDN w:val="0"/>
        <w:adjustRightInd w:val="0"/>
        <w:spacing w:after="0" w:line="240" w:lineRule="auto"/>
        <w:ind w:left="1720"/>
        <w:rPr>
          <w:rFonts w:ascii="Times New Roman" w:hAnsi="Times New Roman"/>
          <w:sz w:val="24"/>
          <w:szCs w:val="24"/>
          <w:lang w:val="ru-RU"/>
        </w:rPr>
      </w:pPr>
      <w:r w:rsidRPr="000B023D">
        <w:rPr>
          <w:rFonts w:ascii="Times New Roman" w:hAnsi="Times New Roman"/>
          <w:b/>
          <w:bCs/>
          <w:sz w:val="28"/>
          <w:szCs w:val="28"/>
          <w:lang w:val="ru-RU"/>
        </w:rPr>
        <w:t>НАЦІОНАЛЬНИЙ АВІАЦІЙНИЙ УНІВЕРСИТЕТ</w:t>
      </w:r>
    </w:p>
    <w:p w:rsidR="00997B70" w:rsidRPr="00D96AEF" w:rsidRDefault="00997B70" w:rsidP="00997B70">
      <w:pPr>
        <w:widowControl w:val="0"/>
        <w:autoSpaceDE w:val="0"/>
        <w:autoSpaceDN w:val="0"/>
        <w:adjustRightInd w:val="0"/>
        <w:spacing w:after="0" w:line="238" w:lineRule="auto"/>
        <w:ind w:left="580"/>
        <w:jc w:val="center"/>
        <w:rPr>
          <w:rFonts w:ascii="Times New Roman" w:hAnsi="Times New Roman"/>
          <w:sz w:val="24"/>
          <w:szCs w:val="24"/>
          <w:lang w:val="uk-UA"/>
        </w:rPr>
      </w:pPr>
      <w:r w:rsidRPr="00D96AEF">
        <w:rPr>
          <w:rFonts w:ascii="Times New Roman" w:hAnsi="Times New Roman"/>
          <w:b/>
          <w:bCs/>
          <w:sz w:val="26"/>
          <w:szCs w:val="26"/>
          <w:u w:val="single"/>
          <w:lang w:val="uk-UA"/>
        </w:rPr>
        <w:t>Навчально-науковий інститут аеропортів</w:t>
      </w:r>
      <w:r w:rsidRPr="000B023D">
        <w:rPr>
          <w:rFonts w:ascii="Times New Roman" w:hAnsi="Times New Roman"/>
          <w:b/>
          <w:bCs/>
          <w:sz w:val="26"/>
          <w:szCs w:val="26"/>
          <w:lang w:val="ru-RU"/>
        </w:rPr>
        <w:t>_</w:t>
      </w:r>
    </w:p>
    <w:p w:rsidR="00997B70" w:rsidRPr="000B023D" w:rsidRDefault="00997B70" w:rsidP="00997B70">
      <w:pPr>
        <w:widowControl w:val="0"/>
        <w:tabs>
          <w:tab w:val="left" w:pos="2776"/>
        </w:tabs>
        <w:autoSpaceDE w:val="0"/>
        <w:autoSpaceDN w:val="0"/>
        <w:adjustRightInd w:val="0"/>
        <w:spacing w:after="0" w:line="148" w:lineRule="exact"/>
        <w:rPr>
          <w:rFonts w:ascii="Times New Roman" w:hAnsi="Times New Roman"/>
          <w:sz w:val="24"/>
          <w:szCs w:val="24"/>
          <w:lang w:val="ru-RU"/>
        </w:rPr>
      </w:pPr>
      <w:r w:rsidRPr="000B023D">
        <w:rPr>
          <w:rFonts w:ascii="Times New Roman" w:hAnsi="Times New Roman"/>
          <w:sz w:val="24"/>
          <w:szCs w:val="24"/>
          <w:lang w:val="ru-RU"/>
        </w:rPr>
        <w:tab/>
      </w:r>
    </w:p>
    <w:p w:rsidR="00997B70" w:rsidRPr="000B023D" w:rsidRDefault="00997B70" w:rsidP="00997B70">
      <w:pPr>
        <w:widowControl w:val="0"/>
        <w:autoSpaceDE w:val="0"/>
        <w:autoSpaceDN w:val="0"/>
        <w:adjustRightInd w:val="0"/>
        <w:spacing w:after="0" w:line="239" w:lineRule="auto"/>
        <w:ind w:left="3500"/>
        <w:rPr>
          <w:rFonts w:ascii="Times New Roman" w:hAnsi="Times New Roman"/>
          <w:sz w:val="24"/>
          <w:szCs w:val="24"/>
          <w:lang w:val="ru-RU"/>
        </w:rPr>
      </w:pPr>
      <w:r w:rsidRPr="000B023D">
        <w:rPr>
          <w:rFonts w:ascii="Times New Roman" w:hAnsi="Times New Roman"/>
          <w:sz w:val="20"/>
          <w:szCs w:val="20"/>
          <w:lang w:val="ru-RU"/>
        </w:rPr>
        <w:t>(назва інституту (факультету))</w:t>
      </w:r>
    </w:p>
    <w:p w:rsidR="00997B70" w:rsidRPr="000B023D" w:rsidRDefault="00997B70" w:rsidP="00997B70">
      <w:pPr>
        <w:widowControl w:val="0"/>
        <w:autoSpaceDE w:val="0"/>
        <w:autoSpaceDN w:val="0"/>
        <w:adjustRightInd w:val="0"/>
        <w:spacing w:after="0" w:line="200" w:lineRule="exact"/>
        <w:rPr>
          <w:rFonts w:ascii="Times New Roman" w:hAnsi="Times New Roman"/>
          <w:sz w:val="24"/>
          <w:szCs w:val="24"/>
          <w:lang w:val="ru-RU"/>
        </w:rPr>
      </w:pPr>
    </w:p>
    <w:p w:rsidR="00997B70" w:rsidRPr="000B023D" w:rsidRDefault="00997B70" w:rsidP="00997B70">
      <w:pPr>
        <w:widowControl w:val="0"/>
        <w:autoSpaceDE w:val="0"/>
        <w:autoSpaceDN w:val="0"/>
        <w:adjustRightInd w:val="0"/>
        <w:spacing w:after="0" w:line="265"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40" w:lineRule="auto"/>
        <w:ind w:left="2140"/>
        <w:rPr>
          <w:rFonts w:ascii="Times New Roman" w:hAnsi="Times New Roman"/>
          <w:sz w:val="24"/>
          <w:szCs w:val="24"/>
          <w:lang w:val="ru-RU"/>
        </w:rPr>
      </w:pPr>
      <w:r w:rsidRPr="00C80DB0">
        <w:rPr>
          <w:rFonts w:ascii="Times New Roman" w:hAnsi="Times New Roman"/>
          <w:b/>
          <w:bCs/>
          <w:sz w:val="28"/>
          <w:szCs w:val="28"/>
          <w:lang w:val="ru-RU"/>
        </w:rPr>
        <w:t>КАФЕДРА __</w:t>
      </w:r>
      <w:r w:rsidRPr="00C80DB0">
        <w:rPr>
          <w:rFonts w:ascii="Times New Roman" w:hAnsi="Times New Roman"/>
          <w:b/>
          <w:bCs/>
          <w:sz w:val="28"/>
          <w:szCs w:val="28"/>
          <w:u w:val="single"/>
          <w:lang w:val="uk-UA"/>
        </w:rPr>
        <w:t>Основ архітектури та дизайну</w:t>
      </w:r>
      <w:r w:rsidRPr="00C80DB0">
        <w:rPr>
          <w:rFonts w:ascii="Times New Roman" w:hAnsi="Times New Roman"/>
          <w:b/>
          <w:bCs/>
          <w:sz w:val="28"/>
          <w:szCs w:val="28"/>
          <w:lang w:val="ru-RU"/>
        </w:rPr>
        <w:t>____</w:t>
      </w: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05"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40" w:lineRule="auto"/>
        <w:ind w:left="5920"/>
        <w:rPr>
          <w:rFonts w:ascii="Times New Roman" w:hAnsi="Times New Roman"/>
          <w:sz w:val="24"/>
          <w:szCs w:val="24"/>
          <w:lang w:val="ru-RU"/>
        </w:rPr>
      </w:pPr>
      <w:r w:rsidRPr="00C80DB0">
        <w:rPr>
          <w:rFonts w:ascii="Times New Roman" w:hAnsi="Times New Roman"/>
          <w:b/>
          <w:bCs/>
          <w:sz w:val="28"/>
          <w:szCs w:val="28"/>
          <w:lang w:val="ru-RU"/>
        </w:rPr>
        <w:t>ЗАТВЕРДЖУЮ</w:t>
      </w:r>
    </w:p>
    <w:p w:rsidR="00997B70" w:rsidRPr="00C80DB0" w:rsidRDefault="00997B70" w:rsidP="00997B70">
      <w:pPr>
        <w:widowControl w:val="0"/>
        <w:autoSpaceDE w:val="0"/>
        <w:autoSpaceDN w:val="0"/>
        <w:adjustRightInd w:val="0"/>
        <w:spacing w:after="0" w:line="157"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40" w:lineRule="auto"/>
        <w:ind w:left="4480"/>
        <w:rPr>
          <w:rFonts w:ascii="Times New Roman" w:hAnsi="Times New Roman"/>
          <w:sz w:val="24"/>
          <w:szCs w:val="24"/>
          <w:lang w:val="uk-UA"/>
        </w:rPr>
      </w:pPr>
      <w:r w:rsidRPr="00C80DB0">
        <w:rPr>
          <w:rFonts w:ascii="Times New Roman" w:hAnsi="Times New Roman"/>
          <w:sz w:val="28"/>
          <w:szCs w:val="28"/>
          <w:lang w:val="ru-RU"/>
        </w:rPr>
        <w:t>Зав. к</w:t>
      </w:r>
      <w:r>
        <w:rPr>
          <w:rFonts w:ascii="Times New Roman" w:hAnsi="Times New Roman"/>
          <w:sz w:val="28"/>
          <w:szCs w:val="28"/>
          <w:lang w:val="ru-RU"/>
        </w:rPr>
        <w:t xml:space="preserve">афедри ________    </w:t>
      </w:r>
      <w:r w:rsidRPr="00D96AEF">
        <w:rPr>
          <w:rFonts w:ascii="Times New Roman" w:hAnsi="Times New Roman"/>
          <w:sz w:val="28"/>
          <w:szCs w:val="28"/>
          <w:u w:val="single"/>
          <w:lang w:val="uk-UA"/>
        </w:rPr>
        <w:t>О. Трошкіна</w:t>
      </w:r>
    </w:p>
    <w:p w:rsidR="00997B70" w:rsidRPr="00C80DB0" w:rsidRDefault="00997B70" w:rsidP="00997B70">
      <w:pPr>
        <w:widowControl w:val="0"/>
        <w:tabs>
          <w:tab w:val="left" w:pos="8220"/>
        </w:tabs>
        <w:autoSpaceDE w:val="0"/>
        <w:autoSpaceDN w:val="0"/>
        <w:adjustRightInd w:val="0"/>
        <w:spacing w:after="0" w:line="239" w:lineRule="auto"/>
        <w:ind w:left="6400"/>
        <w:rPr>
          <w:rFonts w:ascii="Times New Roman" w:hAnsi="Times New Roman"/>
          <w:sz w:val="24"/>
          <w:szCs w:val="24"/>
          <w:lang w:val="uk-UA"/>
        </w:rPr>
      </w:pPr>
      <w:r w:rsidRPr="00C80DB0">
        <w:rPr>
          <w:rFonts w:ascii="Times New Roman" w:hAnsi="Times New Roman"/>
          <w:sz w:val="16"/>
          <w:szCs w:val="16"/>
          <w:lang w:val="uk-UA"/>
        </w:rPr>
        <w:t>(підпис)</w:t>
      </w:r>
      <w:r w:rsidRPr="00C80DB0">
        <w:rPr>
          <w:rFonts w:ascii="Times New Roman" w:hAnsi="Times New Roman"/>
          <w:sz w:val="24"/>
          <w:szCs w:val="24"/>
          <w:lang w:val="uk-UA"/>
        </w:rPr>
        <w:tab/>
      </w:r>
      <w:r w:rsidRPr="00C80DB0">
        <w:rPr>
          <w:rFonts w:ascii="Times New Roman" w:hAnsi="Times New Roman"/>
          <w:sz w:val="15"/>
          <w:szCs w:val="15"/>
          <w:lang w:val="uk-UA"/>
        </w:rPr>
        <w:t>(ПІБ)</w:t>
      </w:r>
    </w:p>
    <w:p w:rsidR="00997B70" w:rsidRPr="00C80DB0" w:rsidRDefault="00997B70" w:rsidP="00997B70">
      <w:pPr>
        <w:widowControl w:val="0"/>
        <w:autoSpaceDE w:val="0"/>
        <w:autoSpaceDN w:val="0"/>
        <w:adjustRightInd w:val="0"/>
        <w:spacing w:after="0" w:line="94"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40" w:lineRule="auto"/>
        <w:ind w:left="4540"/>
        <w:rPr>
          <w:rFonts w:ascii="Times New Roman" w:hAnsi="Times New Roman"/>
          <w:sz w:val="24"/>
          <w:szCs w:val="24"/>
          <w:lang w:val="uk-UA"/>
        </w:rPr>
      </w:pPr>
      <w:r w:rsidRPr="00C80DB0">
        <w:rPr>
          <w:rFonts w:ascii="Times New Roman" w:hAnsi="Times New Roman"/>
          <w:sz w:val="28"/>
          <w:szCs w:val="28"/>
          <w:lang w:val="uk-UA"/>
        </w:rPr>
        <w:t>«______»____________________20___р.</w:t>
      </w: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37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40" w:lineRule="auto"/>
        <w:ind w:left="2680"/>
        <w:rPr>
          <w:rFonts w:ascii="Times New Roman" w:hAnsi="Times New Roman"/>
          <w:sz w:val="24"/>
          <w:szCs w:val="24"/>
          <w:lang w:val="uk-UA"/>
        </w:rPr>
      </w:pPr>
      <w:r w:rsidRPr="00C80DB0">
        <w:rPr>
          <w:rFonts w:ascii="Times New Roman" w:hAnsi="Times New Roman"/>
          <w:b/>
          <w:bCs/>
          <w:sz w:val="28"/>
          <w:szCs w:val="28"/>
          <w:lang w:val="uk-UA"/>
        </w:rPr>
        <w:t xml:space="preserve">ЕКЗАМЕНАЦІЙНИЙ БІЛЕТ № </w:t>
      </w:r>
      <w:r>
        <w:rPr>
          <w:rFonts w:ascii="Times New Roman" w:hAnsi="Times New Roman"/>
          <w:b/>
          <w:bCs/>
          <w:sz w:val="28"/>
          <w:szCs w:val="28"/>
          <w:lang w:val="uk-UA"/>
        </w:rPr>
        <w:t>6</w:t>
      </w:r>
    </w:p>
    <w:p w:rsidR="00997B70" w:rsidRDefault="00997B70" w:rsidP="00997B70">
      <w:pPr>
        <w:widowControl w:val="0"/>
        <w:autoSpaceDE w:val="0"/>
        <w:autoSpaceDN w:val="0"/>
        <w:adjustRightInd w:val="0"/>
        <w:spacing w:after="0" w:line="237" w:lineRule="auto"/>
        <w:jc w:val="center"/>
        <w:rPr>
          <w:rFonts w:ascii="Times New Roman" w:hAnsi="Times New Roman"/>
          <w:sz w:val="28"/>
          <w:szCs w:val="28"/>
          <w:lang w:val="ru-RU"/>
        </w:rPr>
      </w:pPr>
      <w:r w:rsidRPr="00C80DB0">
        <w:rPr>
          <w:rFonts w:ascii="Times New Roman" w:hAnsi="Times New Roman"/>
          <w:sz w:val="28"/>
          <w:szCs w:val="28"/>
          <w:lang w:val="ru-RU"/>
        </w:rPr>
        <w:t xml:space="preserve">Дисципліна </w:t>
      </w:r>
      <w:r>
        <w:rPr>
          <w:rFonts w:ascii="Times New Roman" w:hAnsi="Times New Roman"/>
          <w:sz w:val="28"/>
          <w:szCs w:val="28"/>
          <w:lang w:val="uk-UA"/>
        </w:rPr>
        <w:t>«Колористика інетр</w:t>
      </w:r>
      <w:r w:rsidRPr="00C80DB0">
        <w:rPr>
          <w:rFonts w:ascii="Times New Roman" w:hAnsi="Times New Roman"/>
          <w:sz w:val="28"/>
          <w:szCs w:val="28"/>
          <w:lang w:val="ru-RU"/>
        </w:rPr>
        <w:t>’</w:t>
      </w:r>
      <w:r>
        <w:rPr>
          <w:rFonts w:ascii="Times New Roman" w:hAnsi="Times New Roman"/>
          <w:sz w:val="28"/>
          <w:szCs w:val="28"/>
          <w:lang w:val="uk-UA"/>
        </w:rPr>
        <w:t>єру архітектурного середовища</w:t>
      </w:r>
      <w:r w:rsidRPr="00C80DB0">
        <w:rPr>
          <w:rFonts w:ascii="Times New Roman" w:hAnsi="Times New Roman"/>
          <w:sz w:val="28"/>
          <w:szCs w:val="28"/>
          <w:lang w:val="ru-RU"/>
        </w:rPr>
        <w:t>»</w:t>
      </w:r>
    </w:p>
    <w:p w:rsidR="00705B40" w:rsidRPr="00C80DB0" w:rsidRDefault="00705B40" w:rsidP="00997B70">
      <w:pPr>
        <w:widowControl w:val="0"/>
        <w:autoSpaceDE w:val="0"/>
        <w:autoSpaceDN w:val="0"/>
        <w:adjustRightInd w:val="0"/>
        <w:spacing w:after="0" w:line="237" w:lineRule="auto"/>
        <w:jc w:val="center"/>
        <w:rPr>
          <w:rFonts w:ascii="Times New Roman" w:hAnsi="Times New Roman"/>
          <w:sz w:val="24"/>
          <w:szCs w:val="24"/>
          <w:lang w:val="ru-RU"/>
        </w:rPr>
      </w:pPr>
    </w:p>
    <w:p w:rsidR="006D3DA2" w:rsidRPr="0041637D" w:rsidRDefault="006D3DA2" w:rsidP="000D196F">
      <w:pPr>
        <w:pStyle w:val="aff"/>
        <w:numPr>
          <w:ilvl w:val="0"/>
          <w:numId w:val="71"/>
        </w:numPr>
        <w:spacing w:after="120" w:line="240" w:lineRule="auto"/>
        <w:jc w:val="both"/>
        <w:rPr>
          <w:rFonts w:ascii="Times New Roman" w:hAnsi="Times New Roman"/>
          <w:sz w:val="28"/>
          <w:szCs w:val="28"/>
        </w:rPr>
      </w:pPr>
      <w:r w:rsidRPr="0041637D">
        <w:rPr>
          <w:rFonts w:ascii="Times New Roman" w:hAnsi="Times New Roman"/>
          <w:sz w:val="28"/>
          <w:szCs w:val="28"/>
        </w:rPr>
        <w:t>Охарактеризувати фізичну природу кольору.</w:t>
      </w:r>
    </w:p>
    <w:p w:rsidR="006D3DA2" w:rsidRPr="000D196F" w:rsidRDefault="006D3DA2" w:rsidP="000D196F">
      <w:pPr>
        <w:pStyle w:val="aff"/>
        <w:numPr>
          <w:ilvl w:val="0"/>
          <w:numId w:val="71"/>
        </w:numPr>
        <w:spacing w:after="120" w:line="240" w:lineRule="auto"/>
        <w:jc w:val="both"/>
        <w:rPr>
          <w:rFonts w:ascii="Times New Roman" w:hAnsi="Times New Roman"/>
          <w:sz w:val="28"/>
          <w:szCs w:val="28"/>
          <w:lang w:val="ru-RU"/>
        </w:rPr>
      </w:pPr>
      <w:r w:rsidRPr="0041637D">
        <w:rPr>
          <w:rFonts w:ascii="Times New Roman" w:hAnsi="Times New Roman"/>
          <w:sz w:val="28"/>
          <w:szCs w:val="28"/>
          <w:lang w:val="ru-RU"/>
        </w:rPr>
        <w:t>Визначити роль колірного тону і тональності, теплого і холодного в кольоровому вирішенні інтер’єру.</w:t>
      </w:r>
    </w:p>
    <w:p w:rsidR="006D3DA2" w:rsidRPr="0041637D" w:rsidRDefault="006D3DA2" w:rsidP="000D196F">
      <w:pPr>
        <w:pStyle w:val="aff"/>
        <w:numPr>
          <w:ilvl w:val="0"/>
          <w:numId w:val="71"/>
        </w:numPr>
        <w:spacing w:after="120" w:line="240" w:lineRule="auto"/>
        <w:jc w:val="both"/>
        <w:rPr>
          <w:rFonts w:ascii="Times New Roman" w:hAnsi="Times New Roman"/>
          <w:sz w:val="28"/>
          <w:szCs w:val="28"/>
          <w:lang w:val="ru-RU"/>
        </w:rPr>
      </w:pPr>
      <w:r w:rsidRPr="0041637D">
        <w:rPr>
          <w:rFonts w:ascii="Times New Roman" w:hAnsi="Times New Roman"/>
          <w:sz w:val="28"/>
          <w:szCs w:val="28"/>
          <w:lang w:val="ru-RU"/>
        </w:rPr>
        <w:t>Охарактеризувати багаторівневе освітлення інтер’єрів у взаємодії з кольоровим вирішенням .</w:t>
      </w:r>
    </w:p>
    <w:p w:rsidR="006D3DA2" w:rsidRPr="0041637D" w:rsidRDefault="006D3DA2" w:rsidP="0041637D">
      <w:pPr>
        <w:spacing w:after="120" w:line="240" w:lineRule="auto"/>
        <w:rPr>
          <w:rFonts w:ascii="Times New Roman" w:hAnsi="Times New Roman"/>
          <w:sz w:val="28"/>
          <w:szCs w:val="28"/>
          <w:lang w:val="ru-RU"/>
        </w:rPr>
      </w:pPr>
    </w:p>
    <w:p w:rsidR="00705B40" w:rsidRPr="0041637D" w:rsidRDefault="00705B40" w:rsidP="00705B40">
      <w:pPr>
        <w:pStyle w:val="aff"/>
        <w:spacing w:after="0" w:line="240" w:lineRule="auto"/>
        <w:contextualSpacing w:val="0"/>
        <w:rPr>
          <w:rFonts w:ascii="Times New Roman" w:hAnsi="Times New Roman"/>
          <w:sz w:val="28"/>
          <w:szCs w:val="28"/>
          <w:lang w:val="ru-RU"/>
        </w:rPr>
      </w:pPr>
      <w:r w:rsidRPr="0041637D">
        <w:rPr>
          <w:rFonts w:ascii="Times New Roman" w:hAnsi="Times New Roman"/>
          <w:sz w:val="28"/>
          <w:szCs w:val="28"/>
          <w:lang w:val="ru-RU"/>
        </w:rPr>
        <w:t xml:space="preserve">Викладач                                                                      О.І.  Сєдак                                                </w:t>
      </w:r>
    </w:p>
    <w:p w:rsidR="00705B40" w:rsidRDefault="00705B40" w:rsidP="00705B40">
      <w:pPr>
        <w:pStyle w:val="aff"/>
        <w:spacing w:after="0" w:line="240" w:lineRule="auto"/>
        <w:contextualSpacing w:val="0"/>
        <w:rPr>
          <w:rFonts w:ascii="Times New Roman" w:hAnsi="Times New Roman"/>
          <w:sz w:val="28"/>
          <w:szCs w:val="28"/>
          <w:lang w:val="ru-RU"/>
        </w:rPr>
      </w:pPr>
    </w:p>
    <w:p w:rsidR="00705B40" w:rsidRPr="0041637D" w:rsidRDefault="00705B40" w:rsidP="00705B40">
      <w:pPr>
        <w:pStyle w:val="aff"/>
        <w:spacing w:after="0" w:line="240" w:lineRule="auto"/>
        <w:contextualSpacing w:val="0"/>
        <w:rPr>
          <w:rFonts w:ascii="Times New Roman" w:hAnsi="Times New Roman"/>
          <w:sz w:val="28"/>
          <w:szCs w:val="28"/>
          <w:lang w:val="ru-RU"/>
        </w:rPr>
      </w:pPr>
      <w:r w:rsidRPr="0041637D">
        <w:rPr>
          <w:rFonts w:ascii="Times New Roman" w:hAnsi="Times New Roman"/>
          <w:sz w:val="28"/>
          <w:szCs w:val="28"/>
          <w:lang w:val="ru-RU"/>
        </w:rPr>
        <w:t xml:space="preserve">Зав. Кафедри :                                                               О.А. Трошкіна                                               </w:t>
      </w:r>
    </w:p>
    <w:p w:rsidR="006D3DA2" w:rsidRPr="0041637D" w:rsidRDefault="006D3DA2" w:rsidP="0041637D">
      <w:pPr>
        <w:spacing w:after="120" w:line="240" w:lineRule="auto"/>
        <w:rPr>
          <w:rFonts w:ascii="Times New Roman" w:hAnsi="Times New Roman"/>
          <w:sz w:val="28"/>
          <w:szCs w:val="28"/>
          <w:lang w:val="ru-RU"/>
        </w:rPr>
      </w:pPr>
      <w:r w:rsidRPr="0041637D">
        <w:rPr>
          <w:rFonts w:ascii="Times New Roman" w:hAnsi="Times New Roman"/>
          <w:sz w:val="28"/>
          <w:szCs w:val="28"/>
          <w:lang w:val="ru-RU"/>
        </w:rPr>
        <w:br w:type="page"/>
      </w: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0D196F" w:rsidRPr="0059326C" w:rsidTr="0005077B">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0D196F" w:rsidRPr="00652E2C" w:rsidRDefault="000D196F" w:rsidP="0005077B">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1937280"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175" name="Рисунок 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0D196F" w:rsidRPr="00100671" w:rsidRDefault="000D196F" w:rsidP="0005077B">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0D196F" w:rsidRDefault="000D196F" w:rsidP="0005077B">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Затверджені екзаменаційні білети</w:t>
            </w:r>
          </w:p>
          <w:p w:rsidR="000D196F" w:rsidRPr="00100671" w:rsidRDefault="000D196F" w:rsidP="0005077B">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0D196F" w:rsidRPr="00DE2B8D" w:rsidRDefault="000D196F" w:rsidP="0005077B">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0D196F" w:rsidRPr="0059326C" w:rsidRDefault="000D196F" w:rsidP="0005077B">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0D196F" w:rsidRPr="0059326C" w:rsidRDefault="000D196F" w:rsidP="0005077B">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0D196F" w:rsidRPr="0059326C" w:rsidRDefault="000D196F" w:rsidP="0005077B">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0D196F" w:rsidRPr="0059326C" w:rsidRDefault="000D196F" w:rsidP="0005077B">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0D196F" w:rsidRPr="000B023D" w:rsidTr="0005077B">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0D196F" w:rsidRPr="0059326C" w:rsidRDefault="000D196F" w:rsidP="0005077B">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0D196F" w:rsidRPr="0059326C" w:rsidRDefault="000D196F" w:rsidP="0005077B">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0D196F" w:rsidRPr="000179A9" w:rsidRDefault="000D196F" w:rsidP="000179A9">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0B023D">
              <w:rPr>
                <w:rFonts w:ascii="Times New Roman" w:hAnsi="Times New Roman"/>
                <w:sz w:val="20"/>
                <w:szCs w:val="20"/>
                <w:lang w:val="uk-UA"/>
              </w:rPr>
              <w:t>8</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0179A9">
              <w:rPr>
                <w:rFonts w:ascii="Times New Roman" w:hAnsi="Times New Roman"/>
                <w:sz w:val="20"/>
                <w:szCs w:val="20"/>
                <w:lang w:val="uk-UA"/>
              </w:rPr>
              <w:t>33</w:t>
            </w:r>
          </w:p>
        </w:tc>
      </w:tr>
    </w:tbl>
    <w:p w:rsidR="00997B70" w:rsidRPr="000B023D" w:rsidRDefault="00997B70" w:rsidP="00997B70">
      <w:pPr>
        <w:widowControl w:val="0"/>
        <w:autoSpaceDE w:val="0"/>
        <w:autoSpaceDN w:val="0"/>
        <w:adjustRightInd w:val="0"/>
        <w:spacing w:after="0" w:line="240" w:lineRule="auto"/>
        <w:ind w:left="1720"/>
        <w:rPr>
          <w:rFonts w:ascii="Times New Roman" w:hAnsi="Times New Roman"/>
          <w:sz w:val="24"/>
          <w:szCs w:val="24"/>
          <w:lang w:val="ru-RU"/>
        </w:rPr>
      </w:pPr>
      <w:r w:rsidRPr="000B023D">
        <w:rPr>
          <w:rFonts w:ascii="Times New Roman" w:hAnsi="Times New Roman"/>
          <w:b/>
          <w:bCs/>
          <w:sz w:val="28"/>
          <w:szCs w:val="28"/>
          <w:lang w:val="ru-RU"/>
        </w:rPr>
        <w:t>НАЦІОНАЛЬНИЙ АВІАЦІЙНИЙ УНІВЕРСИТЕТ</w:t>
      </w:r>
    </w:p>
    <w:p w:rsidR="00997B70" w:rsidRPr="00D96AEF" w:rsidRDefault="00997B70" w:rsidP="00997B70">
      <w:pPr>
        <w:widowControl w:val="0"/>
        <w:autoSpaceDE w:val="0"/>
        <w:autoSpaceDN w:val="0"/>
        <w:adjustRightInd w:val="0"/>
        <w:spacing w:after="0" w:line="238" w:lineRule="auto"/>
        <w:ind w:left="580"/>
        <w:jc w:val="center"/>
        <w:rPr>
          <w:rFonts w:ascii="Times New Roman" w:hAnsi="Times New Roman"/>
          <w:sz w:val="24"/>
          <w:szCs w:val="24"/>
          <w:lang w:val="uk-UA"/>
        </w:rPr>
      </w:pPr>
      <w:r w:rsidRPr="00D96AEF">
        <w:rPr>
          <w:rFonts w:ascii="Times New Roman" w:hAnsi="Times New Roman"/>
          <w:b/>
          <w:bCs/>
          <w:sz w:val="26"/>
          <w:szCs w:val="26"/>
          <w:u w:val="single"/>
          <w:lang w:val="uk-UA"/>
        </w:rPr>
        <w:t>Навчально-науковий інститут аеропортів</w:t>
      </w:r>
      <w:r w:rsidRPr="000B023D">
        <w:rPr>
          <w:rFonts w:ascii="Times New Roman" w:hAnsi="Times New Roman"/>
          <w:b/>
          <w:bCs/>
          <w:sz w:val="26"/>
          <w:szCs w:val="26"/>
          <w:lang w:val="ru-RU"/>
        </w:rPr>
        <w:t>_</w:t>
      </w:r>
    </w:p>
    <w:p w:rsidR="00997B70" w:rsidRPr="000B023D" w:rsidRDefault="00997B70" w:rsidP="00997B70">
      <w:pPr>
        <w:widowControl w:val="0"/>
        <w:tabs>
          <w:tab w:val="left" w:pos="2776"/>
        </w:tabs>
        <w:autoSpaceDE w:val="0"/>
        <w:autoSpaceDN w:val="0"/>
        <w:adjustRightInd w:val="0"/>
        <w:spacing w:after="0" w:line="148" w:lineRule="exact"/>
        <w:rPr>
          <w:rFonts w:ascii="Times New Roman" w:hAnsi="Times New Roman"/>
          <w:sz w:val="24"/>
          <w:szCs w:val="24"/>
          <w:lang w:val="ru-RU"/>
        </w:rPr>
      </w:pPr>
      <w:r w:rsidRPr="000B023D">
        <w:rPr>
          <w:rFonts w:ascii="Times New Roman" w:hAnsi="Times New Roman"/>
          <w:sz w:val="24"/>
          <w:szCs w:val="24"/>
          <w:lang w:val="ru-RU"/>
        </w:rPr>
        <w:tab/>
      </w:r>
    </w:p>
    <w:p w:rsidR="00997B70" w:rsidRPr="000B023D" w:rsidRDefault="00997B70" w:rsidP="00997B70">
      <w:pPr>
        <w:widowControl w:val="0"/>
        <w:autoSpaceDE w:val="0"/>
        <w:autoSpaceDN w:val="0"/>
        <w:adjustRightInd w:val="0"/>
        <w:spacing w:after="0" w:line="239" w:lineRule="auto"/>
        <w:ind w:left="3500"/>
        <w:rPr>
          <w:rFonts w:ascii="Times New Roman" w:hAnsi="Times New Roman"/>
          <w:sz w:val="24"/>
          <w:szCs w:val="24"/>
          <w:lang w:val="ru-RU"/>
        </w:rPr>
      </w:pPr>
      <w:r w:rsidRPr="000B023D">
        <w:rPr>
          <w:rFonts w:ascii="Times New Roman" w:hAnsi="Times New Roman"/>
          <w:sz w:val="20"/>
          <w:szCs w:val="20"/>
          <w:lang w:val="ru-RU"/>
        </w:rPr>
        <w:t>(назва інституту (факультету))</w:t>
      </w:r>
    </w:p>
    <w:p w:rsidR="00997B70" w:rsidRPr="000B023D" w:rsidRDefault="00997B70" w:rsidP="00997B70">
      <w:pPr>
        <w:widowControl w:val="0"/>
        <w:autoSpaceDE w:val="0"/>
        <w:autoSpaceDN w:val="0"/>
        <w:adjustRightInd w:val="0"/>
        <w:spacing w:after="0" w:line="200" w:lineRule="exact"/>
        <w:rPr>
          <w:rFonts w:ascii="Times New Roman" w:hAnsi="Times New Roman"/>
          <w:sz w:val="24"/>
          <w:szCs w:val="24"/>
          <w:lang w:val="ru-RU"/>
        </w:rPr>
      </w:pPr>
    </w:p>
    <w:p w:rsidR="00997B70" w:rsidRPr="000B023D" w:rsidRDefault="00997B70" w:rsidP="00997B70">
      <w:pPr>
        <w:widowControl w:val="0"/>
        <w:autoSpaceDE w:val="0"/>
        <w:autoSpaceDN w:val="0"/>
        <w:adjustRightInd w:val="0"/>
        <w:spacing w:after="0" w:line="265"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40" w:lineRule="auto"/>
        <w:ind w:left="2140"/>
        <w:rPr>
          <w:rFonts w:ascii="Times New Roman" w:hAnsi="Times New Roman"/>
          <w:sz w:val="24"/>
          <w:szCs w:val="24"/>
          <w:lang w:val="ru-RU"/>
        </w:rPr>
      </w:pPr>
      <w:r w:rsidRPr="00C80DB0">
        <w:rPr>
          <w:rFonts w:ascii="Times New Roman" w:hAnsi="Times New Roman"/>
          <w:b/>
          <w:bCs/>
          <w:sz w:val="28"/>
          <w:szCs w:val="28"/>
          <w:lang w:val="ru-RU"/>
        </w:rPr>
        <w:t>КАФЕДРА __</w:t>
      </w:r>
      <w:r w:rsidRPr="00C80DB0">
        <w:rPr>
          <w:rFonts w:ascii="Times New Roman" w:hAnsi="Times New Roman"/>
          <w:b/>
          <w:bCs/>
          <w:sz w:val="28"/>
          <w:szCs w:val="28"/>
          <w:u w:val="single"/>
          <w:lang w:val="uk-UA"/>
        </w:rPr>
        <w:t>Основ архітектури та дизайну</w:t>
      </w:r>
      <w:r w:rsidRPr="00C80DB0">
        <w:rPr>
          <w:rFonts w:ascii="Times New Roman" w:hAnsi="Times New Roman"/>
          <w:b/>
          <w:bCs/>
          <w:sz w:val="28"/>
          <w:szCs w:val="28"/>
          <w:lang w:val="ru-RU"/>
        </w:rPr>
        <w:t>____</w:t>
      </w: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05"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40" w:lineRule="auto"/>
        <w:ind w:left="5920"/>
        <w:rPr>
          <w:rFonts w:ascii="Times New Roman" w:hAnsi="Times New Roman"/>
          <w:sz w:val="24"/>
          <w:szCs w:val="24"/>
          <w:lang w:val="ru-RU"/>
        </w:rPr>
      </w:pPr>
      <w:r w:rsidRPr="00C80DB0">
        <w:rPr>
          <w:rFonts w:ascii="Times New Roman" w:hAnsi="Times New Roman"/>
          <w:b/>
          <w:bCs/>
          <w:sz w:val="28"/>
          <w:szCs w:val="28"/>
          <w:lang w:val="ru-RU"/>
        </w:rPr>
        <w:t>ЗАТВЕРДЖУЮ</w:t>
      </w:r>
    </w:p>
    <w:p w:rsidR="00997B70" w:rsidRPr="00C80DB0" w:rsidRDefault="00997B70" w:rsidP="00997B70">
      <w:pPr>
        <w:widowControl w:val="0"/>
        <w:autoSpaceDE w:val="0"/>
        <w:autoSpaceDN w:val="0"/>
        <w:adjustRightInd w:val="0"/>
        <w:spacing w:after="0" w:line="157"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40" w:lineRule="auto"/>
        <w:ind w:left="4480"/>
        <w:rPr>
          <w:rFonts w:ascii="Times New Roman" w:hAnsi="Times New Roman"/>
          <w:sz w:val="24"/>
          <w:szCs w:val="24"/>
          <w:lang w:val="uk-UA"/>
        </w:rPr>
      </w:pPr>
      <w:r w:rsidRPr="00C80DB0">
        <w:rPr>
          <w:rFonts w:ascii="Times New Roman" w:hAnsi="Times New Roman"/>
          <w:sz w:val="28"/>
          <w:szCs w:val="28"/>
          <w:lang w:val="ru-RU"/>
        </w:rPr>
        <w:t>Зав. к</w:t>
      </w:r>
      <w:r>
        <w:rPr>
          <w:rFonts w:ascii="Times New Roman" w:hAnsi="Times New Roman"/>
          <w:sz w:val="28"/>
          <w:szCs w:val="28"/>
          <w:lang w:val="ru-RU"/>
        </w:rPr>
        <w:t xml:space="preserve">афедри ________    </w:t>
      </w:r>
      <w:r w:rsidRPr="00D96AEF">
        <w:rPr>
          <w:rFonts w:ascii="Times New Roman" w:hAnsi="Times New Roman"/>
          <w:sz w:val="28"/>
          <w:szCs w:val="28"/>
          <w:u w:val="single"/>
          <w:lang w:val="uk-UA"/>
        </w:rPr>
        <w:t>О. Трошкіна</w:t>
      </w:r>
    </w:p>
    <w:p w:rsidR="00997B70" w:rsidRPr="00C80DB0" w:rsidRDefault="00997B70" w:rsidP="00997B70">
      <w:pPr>
        <w:widowControl w:val="0"/>
        <w:tabs>
          <w:tab w:val="left" w:pos="8220"/>
        </w:tabs>
        <w:autoSpaceDE w:val="0"/>
        <w:autoSpaceDN w:val="0"/>
        <w:adjustRightInd w:val="0"/>
        <w:spacing w:after="0" w:line="239" w:lineRule="auto"/>
        <w:ind w:left="6400"/>
        <w:rPr>
          <w:rFonts w:ascii="Times New Roman" w:hAnsi="Times New Roman"/>
          <w:sz w:val="24"/>
          <w:szCs w:val="24"/>
          <w:lang w:val="uk-UA"/>
        </w:rPr>
      </w:pPr>
      <w:r w:rsidRPr="00C80DB0">
        <w:rPr>
          <w:rFonts w:ascii="Times New Roman" w:hAnsi="Times New Roman"/>
          <w:sz w:val="16"/>
          <w:szCs w:val="16"/>
          <w:lang w:val="uk-UA"/>
        </w:rPr>
        <w:t>(підпис)</w:t>
      </w:r>
      <w:r w:rsidRPr="00C80DB0">
        <w:rPr>
          <w:rFonts w:ascii="Times New Roman" w:hAnsi="Times New Roman"/>
          <w:sz w:val="24"/>
          <w:szCs w:val="24"/>
          <w:lang w:val="uk-UA"/>
        </w:rPr>
        <w:tab/>
      </w:r>
      <w:r w:rsidRPr="00C80DB0">
        <w:rPr>
          <w:rFonts w:ascii="Times New Roman" w:hAnsi="Times New Roman"/>
          <w:sz w:val="15"/>
          <w:szCs w:val="15"/>
          <w:lang w:val="uk-UA"/>
        </w:rPr>
        <w:t>(ПІБ)</w:t>
      </w:r>
    </w:p>
    <w:p w:rsidR="00997B70" w:rsidRPr="00C80DB0" w:rsidRDefault="00997B70" w:rsidP="00997B70">
      <w:pPr>
        <w:widowControl w:val="0"/>
        <w:autoSpaceDE w:val="0"/>
        <w:autoSpaceDN w:val="0"/>
        <w:adjustRightInd w:val="0"/>
        <w:spacing w:after="0" w:line="94"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40" w:lineRule="auto"/>
        <w:ind w:left="4540"/>
        <w:rPr>
          <w:rFonts w:ascii="Times New Roman" w:hAnsi="Times New Roman"/>
          <w:sz w:val="24"/>
          <w:szCs w:val="24"/>
          <w:lang w:val="uk-UA"/>
        </w:rPr>
      </w:pPr>
      <w:r w:rsidRPr="00C80DB0">
        <w:rPr>
          <w:rFonts w:ascii="Times New Roman" w:hAnsi="Times New Roman"/>
          <w:sz w:val="28"/>
          <w:szCs w:val="28"/>
          <w:lang w:val="uk-UA"/>
        </w:rPr>
        <w:t>«______»____________________20___р.</w:t>
      </w: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37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40" w:lineRule="auto"/>
        <w:ind w:left="2680"/>
        <w:rPr>
          <w:rFonts w:ascii="Times New Roman" w:hAnsi="Times New Roman"/>
          <w:sz w:val="24"/>
          <w:szCs w:val="24"/>
          <w:lang w:val="uk-UA"/>
        </w:rPr>
      </w:pPr>
      <w:r w:rsidRPr="00C80DB0">
        <w:rPr>
          <w:rFonts w:ascii="Times New Roman" w:hAnsi="Times New Roman"/>
          <w:b/>
          <w:bCs/>
          <w:sz w:val="28"/>
          <w:szCs w:val="28"/>
          <w:lang w:val="uk-UA"/>
        </w:rPr>
        <w:t xml:space="preserve">ЕКЗАМЕНАЦІЙНИЙ БІЛЕТ № </w:t>
      </w:r>
      <w:r>
        <w:rPr>
          <w:rFonts w:ascii="Times New Roman" w:hAnsi="Times New Roman"/>
          <w:b/>
          <w:bCs/>
          <w:sz w:val="28"/>
          <w:szCs w:val="28"/>
          <w:lang w:val="uk-UA"/>
        </w:rPr>
        <w:t>7</w:t>
      </w:r>
    </w:p>
    <w:p w:rsidR="00997B70" w:rsidRDefault="00997B70" w:rsidP="00997B70">
      <w:pPr>
        <w:widowControl w:val="0"/>
        <w:autoSpaceDE w:val="0"/>
        <w:autoSpaceDN w:val="0"/>
        <w:adjustRightInd w:val="0"/>
        <w:spacing w:after="0" w:line="237" w:lineRule="auto"/>
        <w:jc w:val="center"/>
        <w:rPr>
          <w:rFonts w:ascii="Times New Roman" w:hAnsi="Times New Roman"/>
          <w:sz w:val="28"/>
          <w:szCs w:val="28"/>
          <w:lang w:val="ru-RU"/>
        </w:rPr>
      </w:pPr>
      <w:r w:rsidRPr="00C80DB0">
        <w:rPr>
          <w:rFonts w:ascii="Times New Roman" w:hAnsi="Times New Roman"/>
          <w:sz w:val="28"/>
          <w:szCs w:val="28"/>
          <w:lang w:val="ru-RU"/>
        </w:rPr>
        <w:t xml:space="preserve">Дисципліна </w:t>
      </w:r>
      <w:r>
        <w:rPr>
          <w:rFonts w:ascii="Times New Roman" w:hAnsi="Times New Roman"/>
          <w:sz w:val="28"/>
          <w:szCs w:val="28"/>
          <w:lang w:val="uk-UA"/>
        </w:rPr>
        <w:t>«Колористика інетр</w:t>
      </w:r>
      <w:r w:rsidRPr="00C80DB0">
        <w:rPr>
          <w:rFonts w:ascii="Times New Roman" w:hAnsi="Times New Roman"/>
          <w:sz w:val="28"/>
          <w:szCs w:val="28"/>
          <w:lang w:val="ru-RU"/>
        </w:rPr>
        <w:t>’</w:t>
      </w:r>
      <w:r>
        <w:rPr>
          <w:rFonts w:ascii="Times New Roman" w:hAnsi="Times New Roman"/>
          <w:sz w:val="28"/>
          <w:szCs w:val="28"/>
          <w:lang w:val="uk-UA"/>
        </w:rPr>
        <w:t>єру архітектурного середовища</w:t>
      </w:r>
      <w:r w:rsidRPr="00C80DB0">
        <w:rPr>
          <w:rFonts w:ascii="Times New Roman" w:hAnsi="Times New Roman"/>
          <w:sz w:val="28"/>
          <w:szCs w:val="28"/>
          <w:lang w:val="ru-RU"/>
        </w:rPr>
        <w:t>»</w:t>
      </w:r>
    </w:p>
    <w:p w:rsidR="00705B40" w:rsidRPr="00C80DB0" w:rsidRDefault="00705B40" w:rsidP="00997B70">
      <w:pPr>
        <w:widowControl w:val="0"/>
        <w:autoSpaceDE w:val="0"/>
        <w:autoSpaceDN w:val="0"/>
        <w:adjustRightInd w:val="0"/>
        <w:spacing w:after="0" w:line="237" w:lineRule="auto"/>
        <w:jc w:val="center"/>
        <w:rPr>
          <w:rFonts w:ascii="Times New Roman" w:hAnsi="Times New Roman"/>
          <w:sz w:val="24"/>
          <w:szCs w:val="24"/>
          <w:lang w:val="ru-RU"/>
        </w:rPr>
      </w:pPr>
    </w:p>
    <w:p w:rsidR="006D3DA2" w:rsidRPr="0041637D" w:rsidRDefault="006D3DA2" w:rsidP="000D196F">
      <w:pPr>
        <w:pStyle w:val="aff"/>
        <w:numPr>
          <w:ilvl w:val="0"/>
          <w:numId w:val="72"/>
        </w:numPr>
        <w:spacing w:after="120" w:line="240" w:lineRule="auto"/>
        <w:jc w:val="both"/>
        <w:rPr>
          <w:rFonts w:ascii="Times New Roman" w:hAnsi="Times New Roman"/>
          <w:sz w:val="28"/>
          <w:szCs w:val="28"/>
          <w:lang w:val="ru-RU"/>
        </w:rPr>
      </w:pPr>
      <w:r w:rsidRPr="0041637D">
        <w:rPr>
          <w:rFonts w:ascii="Times New Roman" w:hAnsi="Times New Roman"/>
          <w:sz w:val="28"/>
          <w:szCs w:val="28"/>
          <w:lang w:val="ru-RU"/>
        </w:rPr>
        <w:t>Визначити особливості кольорових вирішень інтер’єрів житлових приміщень .</w:t>
      </w:r>
    </w:p>
    <w:p w:rsidR="006D3DA2" w:rsidRPr="0041637D" w:rsidRDefault="006D3DA2" w:rsidP="000D196F">
      <w:pPr>
        <w:pStyle w:val="aff"/>
        <w:numPr>
          <w:ilvl w:val="0"/>
          <w:numId w:val="72"/>
        </w:numPr>
        <w:spacing w:after="120" w:line="240" w:lineRule="auto"/>
        <w:jc w:val="both"/>
        <w:rPr>
          <w:rFonts w:ascii="Times New Roman" w:hAnsi="Times New Roman"/>
          <w:sz w:val="28"/>
          <w:szCs w:val="28"/>
          <w:lang w:val="ru-RU"/>
        </w:rPr>
      </w:pPr>
      <w:r w:rsidRPr="0041637D">
        <w:rPr>
          <w:rFonts w:ascii="Times New Roman" w:hAnsi="Times New Roman"/>
          <w:sz w:val="28"/>
          <w:szCs w:val="28"/>
          <w:lang w:val="ru-RU"/>
        </w:rPr>
        <w:t>Визначити роль фактури, текстури і структури матеріалів в кольоровому вирішенні інтер’єру.</w:t>
      </w:r>
    </w:p>
    <w:p w:rsidR="006D3DA2" w:rsidRDefault="006D3DA2" w:rsidP="000D196F">
      <w:pPr>
        <w:pStyle w:val="aff"/>
        <w:numPr>
          <w:ilvl w:val="0"/>
          <w:numId w:val="72"/>
        </w:numPr>
        <w:spacing w:after="120" w:line="240" w:lineRule="auto"/>
        <w:jc w:val="both"/>
        <w:rPr>
          <w:rFonts w:ascii="Times New Roman" w:hAnsi="Times New Roman"/>
          <w:sz w:val="28"/>
          <w:szCs w:val="28"/>
          <w:lang w:val="ru-RU"/>
        </w:rPr>
      </w:pPr>
      <w:r w:rsidRPr="0041637D">
        <w:rPr>
          <w:rFonts w:ascii="Times New Roman" w:hAnsi="Times New Roman"/>
          <w:sz w:val="28"/>
          <w:szCs w:val="28"/>
          <w:lang w:val="ru-RU"/>
        </w:rPr>
        <w:t>Визначити основні принципи застосування тектоніки кольору.</w:t>
      </w:r>
    </w:p>
    <w:p w:rsidR="000D196F" w:rsidRDefault="000D196F" w:rsidP="00705B40">
      <w:pPr>
        <w:pStyle w:val="aff"/>
        <w:spacing w:after="120" w:line="240" w:lineRule="auto"/>
        <w:jc w:val="both"/>
        <w:rPr>
          <w:rFonts w:ascii="Times New Roman" w:hAnsi="Times New Roman"/>
          <w:sz w:val="28"/>
          <w:szCs w:val="28"/>
          <w:lang w:val="ru-RU"/>
        </w:rPr>
      </w:pPr>
    </w:p>
    <w:p w:rsidR="00705B40" w:rsidRDefault="00705B40" w:rsidP="00705B40">
      <w:pPr>
        <w:pStyle w:val="aff"/>
        <w:spacing w:after="120" w:line="240" w:lineRule="auto"/>
        <w:jc w:val="both"/>
        <w:rPr>
          <w:rFonts w:ascii="Times New Roman" w:hAnsi="Times New Roman"/>
          <w:sz w:val="28"/>
          <w:szCs w:val="28"/>
          <w:lang w:val="ru-RU"/>
        </w:rPr>
      </w:pPr>
    </w:p>
    <w:p w:rsidR="00705B40" w:rsidRPr="000D196F" w:rsidRDefault="00705B40" w:rsidP="00705B40">
      <w:pPr>
        <w:pStyle w:val="aff"/>
        <w:spacing w:after="120" w:line="240" w:lineRule="auto"/>
        <w:jc w:val="both"/>
        <w:rPr>
          <w:rFonts w:ascii="Times New Roman" w:hAnsi="Times New Roman"/>
          <w:sz w:val="28"/>
          <w:szCs w:val="28"/>
          <w:lang w:val="ru-RU"/>
        </w:rPr>
      </w:pPr>
    </w:p>
    <w:p w:rsidR="00705B40" w:rsidRPr="0041637D" w:rsidRDefault="00705B40" w:rsidP="00705B40">
      <w:pPr>
        <w:pStyle w:val="aff"/>
        <w:spacing w:after="0" w:line="240" w:lineRule="auto"/>
        <w:contextualSpacing w:val="0"/>
        <w:rPr>
          <w:rFonts w:ascii="Times New Roman" w:hAnsi="Times New Roman"/>
          <w:sz w:val="28"/>
          <w:szCs w:val="28"/>
          <w:lang w:val="ru-RU"/>
        </w:rPr>
      </w:pPr>
      <w:r w:rsidRPr="0041637D">
        <w:rPr>
          <w:rFonts w:ascii="Times New Roman" w:hAnsi="Times New Roman"/>
          <w:sz w:val="28"/>
          <w:szCs w:val="28"/>
          <w:lang w:val="ru-RU"/>
        </w:rPr>
        <w:t xml:space="preserve">Викладач                                                                      О.І.  Сєдак                                                </w:t>
      </w:r>
    </w:p>
    <w:p w:rsidR="00705B40" w:rsidRDefault="00705B40" w:rsidP="00705B40">
      <w:pPr>
        <w:pStyle w:val="aff"/>
        <w:spacing w:after="0" w:line="240" w:lineRule="auto"/>
        <w:contextualSpacing w:val="0"/>
        <w:rPr>
          <w:rFonts w:ascii="Times New Roman" w:hAnsi="Times New Roman"/>
          <w:sz w:val="28"/>
          <w:szCs w:val="28"/>
          <w:lang w:val="ru-RU"/>
        </w:rPr>
      </w:pPr>
    </w:p>
    <w:p w:rsidR="00705B40" w:rsidRPr="0041637D" w:rsidRDefault="00705B40" w:rsidP="00705B40">
      <w:pPr>
        <w:pStyle w:val="aff"/>
        <w:spacing w:after="0" w:line="240" w:lineRule="auto"/>
        <w:contextualSpacing w:val="0"/>
        <w:rPr>
          <w:rFonts w:ascii="Times New Roman" w:hAnsi="Times New Roman"/>
          <w:sz w:val="28"/>
          <w:szCs w:val="28"/>
          <w:lang w:val="ru-RU"/>
        </w:rPr>
      </w:pPr>
      <w:r w:rsidRPr="0041637D">
        <w:rPr>
          <w:rFonts w:ascii="Times New Roman" w:hAnsi="Times New Roman"/>
          <w:sz w:val="28"/>
          <w:szCs w:val="28"/>
          <w:lang w:val="ru-RU"/>
        </w:rPr>
        <w:t xml:space="preserve">Зав. Кафедри :                                                               О.А. Трошкіна                                               </w:t>
      </w:r>
    </w:p>
    <w:p w:rsidR="006D3DA2" w:rsidRDefault="006D3DA2" w:rsidP="000D196F">
      <w:pPr>
        <w:spacing w:after="120" w:line="240" w:lineRule="auto"/>
        <w:rPr>
          <w:rFonts w:ascii="Times New Roman" w:hAnsi="Times New Roman"/>
          <w:sz w:val="28"/>
          <w:szCs w:val="28"/>
          <w:lang w:val="ru-RU"/>
        </w:rPr>
      </w:pPr>
    </w:p>
    <w:p w:rsidR="00BB43D7" w:rsidRDefault="00BB43D7" w:rsidP="000D196F">
      <w:pPr>
        <w:spacing w:after="120" w:line="240" w:lineRule="auto"/>
        <w:rPr>
          <w:rFonts w:ascii="Times New Roman" w:hAnsi="Times New Roman"/>
          <w:sz w:val="28"/>
          <w:szCs w:val="28"/>
          <w:lang w:val="ru-RU"/>
        </w:rPr>
      </w:pPr>
    </w:p>
    <w:p w:rsidR="00BB43D7" w:rsidRDefault="00BB43D7" w:rsidP="000D196F">
      <w:pPr>
        <w:spacing w:after="120" w:line="240" w:lineRule="auto"/>
        <w:rPr>
          <w:rFonts w:ascii="Times New Roman" w:hAnsi="Times New Roman"/>
          <w:sz w:val="28"/>
          <w:szCs w:val="28"/>
          <w:lang w:val="ru-RU"/>
        </w:rPr>
      </w:pPr>
    </w:p>
    <w:p w:rsidR="00BB43D7" w:rsidRDefault="00BB43D7" w:rsidP="000D196F">
      <w:pPr>
        <w:spacing w:after="120" w:line="240" w:lineRule="auto"/>
        <w:rPr>
          <w:rFonts w:ascii="Times New Roman" w:hAnsi="Times New Roman"/>
          <w:sz w:val="28"/>
          <w:szCs w:val="28"/>
          <w:lang w:val="ru-RU"/>
        </w:rPr>
      </w:pPr>
    </w:p>
    <w:p w:rsidR="00BB43D7" w:rsidRDefault="00BB43D7" w:rsidP="000D196F">
      <w:pPr>
        <w:spacing w:after="120" w:line="240" w:lineRule="auto"/>
        <w:rPr>
          <w:rFonts w:ascii="Times New Roman" w:hAnsi="Times New Roman"/>
          <w:sz w:val="28"/>
          <w:szCs w:val="28"/>
          <w:lang w:val="ru-RU"/>
        </w:rPr>
      </w:pPr>
    </w:p>
    <w:p w:rsidR="00BB43D7" w:rsidRDefault="00BB43D7" w:rsidP="000D196F">
      <w:pPr>
        <w:spacing w:after="120" w:line="240" w:lineRule="auto"/>
        <w:rPr>
          <w:rFonts w:ascii="Times New Roman" w:hAnsi="Times New Roman"/>
          <w:sz w:val="28"/>
          <w:szCs w:val="28"/>
          <w:lang w:val="ru-RU"/>
        </w:rPr>
      </w:pPr>
    </w:p>
    <w:p w:rsidR="00BB43D7" w:rsidRDefault="00BB43D7" w:rsidP="000D196F">
      <w:pPr>
        <w:spacing w:after="120" w:line="240" w:lineRule="auto"/>
        <w:rPr>
          <w:rFonts w:ascii="Times New Roman" w:hAnsi="Times New Roman"/>
          <w:sz w:val="28"/>
          <w:szCs w:val="28"/>
          <w:lang w:val="ru-RU"/>
        </w:rPr>
      </w:pPr>
    </w:p>
    <w:p w:rsidR="00BB43D7" w:rsidRDefault="00BB43D7" w:rsidP="000D196F">
      <w:pPr>
        <w:spacing w:after="120" w:line="240" w:lineRule="auto"/>
        <w:rPr>
          <w:rFonts w:ascii="Times New Roman" w:hAnsi="Times New Roman"/>
          <w:sz w:val="28"/>
          <w:szCs w:val="28"/>
          <w:lang w:val="ru-RU"/>
        </w:rPr>
      </w:pPr>
    </w:p>
    <w:p w:rsidR="00BB43D7" w:rsidRDefault="00BB43D7" w:rsidP="000D196F">
      <w:pPr>
        <w:spacing w:after="120" w:line="240" w:lineRule="auto"/>
        <w:rPr>
          <w:rFonts w:ascii="Times New Roman" w:hAnsi="Times New Roman"/>
          <w:sz w:val="28"/>
          <w:szCs w:val="28"/>
          <w:lang w:val="ru-RU"/>
        </w:rPr>
      </w:pPr>
    </w:p>
    <w:p w:rsidR="00BB43D7" w:rsidRDefault="00BB43D7" w:rsidP="000D196F">
      <w:pPr>
        <w:spacing w:after="120" w:line="240" w:lineRule="auto"/>
        <w:rPr>
          <w:rFonts w:ascii="Times New Roman" w:hAnsi="Times New Roman"/>
          <w:sz w:val="28"/>
          <w:szCs w:val="28"/>
          <w:lang w:val="ru-RU"/>
        </w:rPr>
      </w:pPr>
    </w:p>
    <w:p w:rsidR="00BB43D7" w:rsidRDefault="00BB43D7" w:rsidP="000D196F">
      <w:pPr>
        <w:spacing w:after="120" w:line="240" w:lineRule="auto"/>
        <w:rPr>
          <w:rFonts w:ascii="Times New Roman" w:hAnsi="Times New Roman"/>
          <w:sz w:val="28"/>
          <w:szCs w:val="28"/>
          <w:lang w:val="ru-RU"/>
        </w:rPr>
      </w:pPr>
    </w:p>
    <w:p w:rsidR="00BB43D7" w:rsidRDefault="00BB43D7" w:rsidP="000D196F">
      <w:pPr>
        <w:spacing w:after="120" w:line="240" w:lineRule="auto"/>
        <w:rPr>
          <w:rFonts w:ascii="Times New Roman" w:hAnsi="Times New Roman"/>
          <w:sz w:val="28"/>
          <w:szCs w:val="28"/>
          <w:lang w:val="ru-RU"/>
        </w:rPr>
      </w:pP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BB43D7" w:rsidRPr="0059326C" w:rsidTr="004152F1">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BB43D7" w:rsidRPr="00652E2C" w:rsidRDefault="00BB43D7" w:rsidP="004152F1">
            <w:pPr>
              <w:pStyle w:val="a3"/>
              <w:jc w:val="center"/>
              <w:rPr>
                <w:rFonts w:ascii="Times New Roman" w:hAnsi="Times New Roman"/>
                <w:sz w:val="18"/>
                <w:szCs w:val="18"/>
                <w:lang w:val="ru-RU"/>
              </w:rPr>
            </w:pPr>
            <w:r>
              <w:rPr>
                <w:rFonts w:ascii="Times New Roman" w:hAnsi="Times New Roman"/>
                <w:noProof/>
                <w:sz w:val="18"/>
                <w:szCs w:val="18"/>
                <w:lang w:val="ru-RU" w:eastAsia="ru-RU"/>
              </w:rPr>
              <w:drawing>
                <wp:anchor distT="0" distB="0" distL="114300" distR="114300" simplePos="0" relativeHeight="252045824"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215" name="Рисунок 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BB43D7" w:rsidRPr="00100671" w:rsidRDefault="00BB43D7" w:rsidP="004152F1">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BB43D7" w:rsidRDefault="00BB43D7" w:rsidP="004152F1">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Затверджені екзаменаційні білети</w:t>
            </w:r>
          </w:p>
          <w:p w:rsidR="00BB43D7" w:rsidRPr="00100671" w:rsidRDefault="00BB43D7" w:rsidP="004152F1">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BB43D7" w:rsidRPr="00DE2B8D" w:rsidRDefault="00BB43D7" w:rsidP="004152F1">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BB43D7" w:rsidRPr="0059326C" w:rsidRDefault="00BB43D7" w:rsidP="004152F1">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BB43D7" w:rsidRPr="0059326C" w:rsidRDefault="00BB43D7" w:rsidP="004152F1">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BB43D7" w:rsidRPr="0059326C" w:rsidRDefault="00BB43D7" w:rsidP="004152F1">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BB43D7" w:rsidRPr="0059326C" w:rsidRDefault="00BB43D7" w:rsidP="004152F1">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BB43D7" w:rsidRPr="000B023D" w:rsidTr="004152F1">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BB43D7" w:rsidRPr="0059326C" w:rsidRDefault="00BB43D7" w:rsidP="004152F1">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BB43D7" w:rsidRPr="0059326C" w:rsidRDefault="00BB43D7" w:rsidP="004152F1">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BB43D7" w:rsidRPr="000179A9" w:rsidRDefault="00BB43D7" w:rsidP="000179A9">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0B023D">
              <w:rPr>
                <w:rFonts w:ascii="Times New Roman" w:hAnsi="Times New Roman"/>
                <w:sz w:val="20"/>
                <w:szCs w:val="20"/>
                <w:lang w:val="uk-UA"/>
              </w:rPr>
              <w:t>9</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0179A9">
              <w:rPr>
                <w:rFonts w:ascii="Times New Roman" w:hAnsi="Times New Roman"/>
                <w:sz w:val="20"/>
                <w:szCs w:val="20"/>
                <w:lang w:val="uk-UA"/>
              </w:rPr>
              <w:t>33</w:t>
            </w:r>
          </w:p>
        </w:tc>
      </w:tr>
    </w:tbl>
    <w:p w:rsidR="00BB43D7" w:rsidRPr="000D196F" w:rsidRDefault="00BB43D7" w:rsidP="000D196F">
      <w:pPr>
        <w:spacing w:after="120" w:line="240" w:lineRule="auto"/>
        <w:rPr>
          <w:rFonts w:ascii="Times New Roman" w:hAnsi="Times New Roman"/>
          <w:sz w:val="28"/>
          <w:szCs w:val="28"/>
          <w:lang w:val="ru-RU"/>
        </w:rPr>
      </w:pPr>
    </w:p>
    <w:p w:rsidR="00997B70" w:rsidRPr="000B023D" w:rsidRDefault="00997B70" w:rsidP="00997B70">
      <w:pPr>
        <w:widowControl w:val="0"/>
        <w:autoSpaceDE w:val="0"/>
        <w:autoSpaceDN w:val="0"/>
        <w:adjustRightInd w:val="0"/>
        <w:spacing w:after="0" w:line="240" w:lineRule="auto"/>
        <w:ind w:left="1720"/>
        <w:rPr>
          <w:rFonts w:ascii="Times New Roman" w:hAnsi="Times New Roman"/>
          <w:sz w:val="24"/>
          <w:szCs w:val="24"/>
          <w:lang w:val="ru-RU"/>
        </w:rPr>
      </w:pPr>
      <w:r w:rsidRPr="000B023D">
        <w:rPr>
          <w:rFonts w:ascii="Times New Roman" w:hAnsi="Times New Roman"/>
          <w:b/>
          <w:bCs/>
          <w:sz w:val="28"/>
          <w:szCs w:val="28"/>
          <w:lang w:val="ru-RU"/>
        </w:rPr>
        <w:t>НАЦІОНАЛЬНИЙ АВІАЦІЙНИЙ УНІВЕРСИТЕТ</w:t>
      </w:r>
    </w:p>
    <w:p w:rsidR="00997B70" w:rsidRPr="00D96AEF" w:rsidRDefault="00997B70" w:rsidP="00997B70">
      <w:pPr>
        <w:widowControl w:val="0"/>
        <w:autoSpaceDE w:val="0"/>
        <w:autoSpaceDN w:val="0"/>
        <w:adjustRightInd w:val="0"/>
        <w:spacing w:after="0" w:line="238" w:lineRule="auto"/>
        <w:ind w:left="580"/>
        <w:jc w:val="center"/>
        <w:rPr>
          <w:rFonts w:ascii="Times New Roman" w:hAnsi="Times New Roman"/>
          <w:sz w:val="24"/>
          <w:szCs w:val="24"/>
          <w:lang w:val="uk-UA"/>
        </w:rPr>
      </w:pPr>
      <w:r w:rsidRPr="00D96AEF">
        <w:rPr>
          <w:rFonts w:ascii="Times New Roman" w:hAnsi="Times New Roman"/>
          <w:b/>
          <w:bCs/>
          <w:sz w:val="26"/>
          <w:szCs w:val="26"/>
          <w:u w:val="single"/>
          <w:lang w:val="uk-UA"/>
        </w:rPr>
        <w:t>Навчально-науковий інститут аеропортів</w:t>
      </w:r>
      <w:r w:rsidRPr="000B023D">
        <w:rPr>
          <w:rFonts w:ascii="Times New Roman" w:hAnsi="Times New Roman"/>
          <w:b/>
          <w:bCs/>
          <w:sz w:val="26"/>
          <w:szCs w:val="26"/>
          <w:lang w:val="ru-RU"/>
        </w:rPr>
        <w:t>_</w:t>
      </w:r>
    </w:p>
    <w:p w:rsidR="00997B70" w:rsidRPr="000B023D" w:rsidRDefault="00997B70" w:rsidP="00997B70">
      <w:pPr>
        <w:widowControl w:val="0"/>
        <w:tabs>
          <w:tab w:val="left" w:pos="2776"/>
        </w:tabs>
        <w:autoSpaceDE w:val="0"/>
        <w:autoSpaceDN w:val="0"/>
        <w:adjustRightInd w:val="0"/>
        <w:spacing w:after="0" w:line="148" w:lineRule="exact"/>
        <w:rPr>
          <w:rFonts w:ascii="Times New Roman" w:hAnsi="Times New Roman"/>
          <w:sz w:val="24"/>
          <w:szCs w:val="24"/>
          <w:lang w:val="ru-RU"/>
        </w:rPr>
      </w:pPr>
      <w:r w:rsidRPr="000B023D">
        <w:rPr>
          <w:rFonts w:ascii="Times New Roman" w:hAnsi="Times New Roman"/>
          <w:sz w:val="24"/>
          <w:szCs w:val="24"/>
          <w:lang w:val="ru-RU"/>
        </w:rPr>
        <w:tab/>
      </w:r>
    </w:p>
    <w:p w:rsidR="00997B70" w:rsidRPr="000B023D" w:rsidRDefault="00997B70" w:rsidP="00997B70">
      <w:pPr>
        <w:widowControl w:val="0"/>
        <w:autoSpaceDE w:val="0"/>
        <w:autoSpaceDN w:val="0"/>
        <w:adjustRightInd w:val="0"/>
        <w:spacing w:after="0" w:line="239" w:lineRule="auto"/>
        <w:ind w:left="3500"/>
        <w:rPr>
          <w:rFonts w:ascii="Times New Roman" w:hAnsi="Times New Roman"/>
          <w:sz w:val="24"/>
          <w:szCs w:val="24"/>
          <w:lang w:val="ru-RU"/>
        </w:rPr>
      </w:pPr>
      <w:r w:rsidRPr="000B023D">
        <w:rPr>
          <w:rFonts w:ascii="Times New Roman" w:hAnsi="Times New Roman"/>
          <w:sz w:val="20"/>
          <w:szCs w:val="20"/>
          <w:lang w:val="ru-RU"/>
        </w:rPr>
        <w:t>(назва інституту (факультету))</w:t>
      </w:r>
    </w:p>
    <w:p w:rsidR="00997B70" w:rsidRPr="000B023D" w:rsidRDefault="00997B70" w:rsidP="00997B70">
      <w:pPr>
        <w:widowControl w:val="0"/>
        <w:autoSpaceDE w:val="0"/>
        <w:autoSpaceDN w:val="0"/>
        <w:adjustRightInd w:val="0"/>
        <w:spacing w:after="0" w:line="200" w:lineRule="exact"/>
        <w:rPr>
          <w:rFonts w:ascii="Times New Roman" w:hAnsi="Times New Roman"/>
          <w:sz w:val="24"/>
          <w:szCs w:val="24"/>
          <w:lang w:val="ru-RU"/>
        </w:rPr>
      </w:pPr>
    </w:p>
    <w:p w:rsidR="00997B70" w:rsidRPr="000B023D" w:rsidRDefault="00997B70" w:rsidP="00997B70">
      <w:pPr>
        <w:widowControl w:val="0"/>
        <w:autoSpaceDE w:val="0"/>
        <w:autoSpaceDN w:val="0"/>
        <w:adjustRightInd w:val="0"/>
        <w:spacing w:after="0" w:line="265"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40" w:lineRule="auto"/>
        <w:ind w:left="2140"/>
        <w:rPr>
          <w:rFonts w:ascii="Times New Roman" w:hAnsi="Times New Roman"/>
          <w:sz w:val="24"/>
          <w:szCs w:val="24"/>
          <w:lang w:val="ru-RU"/>
        </w:rPr>
      </w:pPr>
      <w:r w:rsidRPr="00C80DB0">
        <w:rPr>
          <w:rFonts w:ascii="Times New Roman" w:hAnsi="Times New Roman"/>
          <w:b/>
          <w:bCs/>
          <w:sz w:val="28"/>
          <w:szCs w:val="28"/>
          <w:lang w:val="ru-RU"/>
        </w:rPr>
        <w:t>КАФЕДРА __</w:t>
      </w:r>
      <w:r w:rsidRPr="00C80DB0">
        <w:rPr>
          <w:rFonts w:ascii="Times New Roman" w:hAnsi="Times New Roman"/>
          <w:b/>
          <w:bCs/>
          <w:sz w:val="28"/>
          <w:szCs w:val="28"/>
          <w:u w:val="single"/>
          <w:lang w:val="uk-UA"/>
        </w:rPr>
        <w:t>Основ архітектури та дизайну</w:t>
      </w:r>
      <w:r w:rsidRPr="00C80DB0">
        <w:rPr>
          <w:rFonts w:ascii="Times New Roman" w:hAnsi="Times New Roman"/>
          <w:b/>
          <w:bCs/>
          <w:sz w:val="28"/>
          <w:szCs w:val="28"/>
          <w:lang w:val="ru-RU"/>
        </w:rPr>
        <w:t>____</w:t>
      </w: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05"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40" w:lineRule="auto"/>
        <w:ind w:left="5920"/>
        <w:rPr>
          <w:rFonts w:ascii="Times New Roman" w:hAnsi="Times New Roman"/>
          <w:sz w:val="24"/>
          <w:szCs w:val="24"/>
          <w:lang w:val="ru-RU"/>
        </w:rPr>
      </w:pPr>
      <w:r w:rsidRPr="00C80DB0">
        <w:rPr>
          <w:rFonts w:ascii="Times New Roman" w:hAnsi="Times New Roman"/>
          <w:b/>
          <w:bCs/>
          <w:sz w:val="28"/>
          <w:szCs w:val="28"/>
          <w:lang w:val="ru-RU"/>
        </w:rPr>
        <w:t>ЗАТВЕРДЖУЮ</w:t>
      </w:r>
    </w:p>
    <w:p w:rsidR="00997B70" w:rsidRPr="00C80DB0" w:rsidRDefault="00997B70" w:rsidP="00997B70">
      <w:pPr>
        <w:widowControl w:val="0"/>
        <w:autoSpaceDE w:val="0"/>
        <w:autoSpaceDN w:val="0"/>
        <w:adjustRightInd w:val="0"/>
        <w:spacing w:after="0" w:line="157"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40" w:lineRule="auto"/>
        <w:ind w:left="4480"/>
        <w:rPr>
          <w:rFonts w:ascii="Times New Roman" w:hAnsi="Times New Roman"/>
          <w:sz w:val="24"/>
          <w:szCs w:val="24"/>
          <w:lang w:val="uk-UA"/>
        </w:rPr>
      </w:pPr>
      <w:r w:rsidRPr="00C80DB0">
        <w:rPr>
          <w:rFonts w:ascii="Times New Roman" w:hAnsi="Times New Roman"/>
          <w:sz w:val="28"/>
          <w:szCs w:val="28"/>
          <w:lang w:val="ru-RU"/>
        </w:rPr>
        <w:t>Зав. к</w:t>
      </w:r>
      <w:r>
        <w:rPr>
          <w:rFonts w:ascii="Times New Roman" w:hAnsi="Times New Roman"/>
          <w:sz w:val="28"/>
          <w:szCs w:val="28"/>
          <w:lang w:val="ru-RU"/>
        </w:rPr>
        <w:t xml:space="preserve">афедри ________    </w:t>
      </w:r>
      <w:r w:rsidRPr="00D96AEF">
        <w:rPr>
          <w:rFonts w:ascii="Times New Roman" w:hAnsi="Times New Roman"/>
          <w:sz w:val="28"/>
          <w:szCs w:val="28"/>
          <w:u w:val="single"/>
          <w:lang w:val="uk-UA"/>
        </w:rPr>
        <w:t>О. Трошкіна</w:t>
      </w:r>
    </w:p>
    <w:p w:rsidR="00997B70" w:rsidRPr="00C80DB0" w:rsidRDefault="00997B70" w:rsidP="00997B70">
      <w:pPr>
        <w:widowControl w:val="0"/>
        <w:tabs>
          <w:tab w:val="left" w:pos="8220"/>
        </w:tabs>
        <w:autoSpaceDE w:val="0"/>
        <w:autoSpaceDN w:val="0"/>
        <w:adjustRightInd w:val="0"/>
        <w:spacing w:after="0" w:line="239" w:lineRule="auto"/>
        <w:ind w:left="6400"/>
        <w:rPr>
          <w:rFonts w:ascii="Times New Roman" w:hAnsi="Times New Roman"/>
          <w:sz w:val="24"/>
          <w:szCs w:val="24"/>
          <w:lang w:val="uk-UA"/>
        </w:rPr>
      </w:pPr>
      <w:r w:rsidRPr="00C80DB0">
        <w:rPr>
          <w:rFonts w:ascii="Times New Roman" w:hAnsi="Times New Roman"/>
          <w:sz w:val="16"/>
          <w:szCs w:val="16"/>
          <w:lang w:val="uk-UA"/>
        </w:rPr>
        <w:t>(підпис)</w:t>
      </w:r>
      <w:r w:rsidRPr="00C80DB0">
        <w:rPr>
          <w:rFonts w:ascii="Times New Roman" w:hAnsi="Times New Roman"/>
          <w:sz w:val="24"/>
          <w:szCs w:val="24"/>
          <w:lang w:val="uk-UA"/>
        </w:rPr>
        <w:tab/>
      </w:r>
      <w:r w:rsidRPr="00C80DB0">
        <w:rPr>
          <w:rFonts w:ascii="Times New Roman" w:hAnsi="Times New Roman"/>
          <w:sz w:val="15"/>
          <w:szCs w:val="15"/>
          <w:lang w:val="uk-UA"/>
        </w:rPr>
        <w:t>(ПІБ)</w:t>
      </w:r>
    </w:p>
    <w:p w:rsidR="00997B70" w:rsidRPr="00C80DB0" w:rsidRDefault="00997B70" w:rsidP="00997B70">
      <w:pPr>
        <w:widowControl w:val="0"/>
        <w:autoSpaceDE w:val="0"/>
        <w:autoSpaceDN w:val="0"/>
        <w:adjustRightInd w:val="0"/>
        <w:spacing w:after="0" w:line="94"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40" w:lineRule="auto"/>
        <w:ind w:left="4540"/>
        <w:rPr>
          <w:rFonts w:ascii="Times New Roman" w:hAnsi="Times New Roman"/>
          <w:sz w:val="24"/>
          <w:szCs w:val="24"/>
          <w:lang w:val="uk-UA"/>
        </w:rPr>
      </w:pPr>
      <w:r w:rsidRPr="00C80DB0">
        <w:rPr>
          <w:rFonts w:ascii="Times New Roman" w:hAnsi="Times New Roman"/>
          <w:sz w:val="28"/>
          <w:szCs w:val="28"/>
          <w:lang w:val="uk-UA"/>
        </w:rPr>
        <w:t>«______»____________________20___р.</w:t>
      </w: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37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40" w:lineRule="auto"/>
        <w:ind w:left="2680"/>
        <w:rPr>
          <w:rFonts w:ascii="Times New Roman" w:hAnsi="Times New Roman"/>
          <w:sz w:val="24"/>
          <w:szCs w:val="24"/>
          <w:lang w:val="uk-UA"/>
        </w:rPr>
      </w:pPr>
      <w:r w:rsidRPr="00C80DB0">
        <w:rPr>
          <w:rFonts w:ascii="Times New Roman" w:hAnsi="Times New Roman"/>
          <w:b/>
          <w:bCs/>
          <w:sz w:val="28"/>
          <w:szCs w:val="28"/>
          <w:lang w:val="uk-UA"/>
        </w:rPr>
        <w:t xml:space="preserve">ЕКЗАМЕНАЦІЙНИЙ БІЛЕТ № </w:t>
      </w:r>
      <w:r>
        <w:rPr>
          <w:rFonts w:ascii="Times New Roman" w:hAnsi="Times New Roman"/>
          <w:b/>
          <w:bCs/>
          <w:sz w:val="28"/>
          <w:szCs w:val="28"/>
          <w:lang w:val="uk-UA"/>
        </w:rPr>
        <w:t>8</w:t>
      </w:r>
    </w:p>
    <w:p w:rsidR="00997B70" w:rsidRDefault="00997B70" w:rsidP="00997B70">
      <w:pPr>
        <w:widowControl w:val="0"/>
        <w:autoSpaceDE w:val="0"/>
        <w:autoSpaceDN w:val="0"/>
        <w:adjustRightInd w:val="0"/>
        <w:spacing w:after="0" w:line="237" w:lineRule="auto"/>
        <w:jc w:val="center"/>
        <w:rPr>
          <w:rFonts w:ascii="Times New Roman" w:hAnsi="Times New Roman"/>
          <w:sz w:val="28"/>
          <w:szCs w:val="28"/>
          <w:lang w:val="ru-RU"/>
        </w:rPr>
      </w:pPr>
      <w:r w:rsidRPr="00C80DB0">
        <w:rPr>
          <w:rFonts w:ascii="Times New Roman" w:hAnsi="Times New Roman"/>
          <w:sz w:val="28"/>
          <w:szCs w:val="28"/>
          <w:lang w:val="ru-RU"/>
        </w:rPr>
        <w:t xml:space="preserve">Дисципліна </w:t>
      </w:r>
      <w:r>
        <w:rPr>
          <w:rFonts w:ascii="Times New Roman" w:hAnsi="Times New Roman"/>
          <w:sz w:val="28"/>
          <w:szCs w:val="28"/>
          <w:lang w:val="uk-UA"/>
        </w:rPr>
        <w:t>«Колористика інетр</w:t>
      </w:r>
      <w:r w:rsidRPr="00C80DB0">
        <w:rPr>
          <w:rFonts w:ascii="Times New Roman" w:hAnsi="Times New Roman"/>
          <w:sz w:val="28"/>
          <w:szCs w:val="28"/>
          <w:lang w:val="ru-RU"/>
        </w:rPr>
        <w:t>’</w:t>
      </w:r>
      <w:r>
        <w:rPr>
          <w:rFonts w:ascii="Times New Roman" w:hAnsi="Times New Roman"/>
          <w:sz w:val="28"/>
          <w:szCs w:val="28"/>
          <w:lang w:val="uk-UA"/>
        </w:rPr>
        <w:t>єру архітектурного середовища</w:t>
      </w:r>
      <w:r w:rsidRPr="00C80DB0">
        <w:rPr>
          <w:rFonts w:ascii="Times New Roman" w:hAnsi="Times New Roman"/>
          <w:sz w:val="28"/>
          <w:szCs w:val="28"/>
          <w:lang w:val="ru-RU"/>
        </w:rPr>
        <w:t>»</w:t>
      </w:r>
    </w:p>
    <w:p w:rsidR="00705B40" w:rsidRPr="00C80DB0" w:rsidRDefault="00705B40" w:rsidP="00997B70">
      <w:pPr>
        <w:widowControl w:val="0"/>
        <w:autoSpaceDE w:val="0"/>
        <w:autoSpaceDN w:val="0"/>
        <w:adjustRightInd w:val="0"/>
        <w:spacing w:after="0" w:line="237" w:lineRule="auto"/>
        <w:jc w:val="center"/>
        <w:rPr>
          <w:rFonts w:ascii="Times New Roman" w:hAnsi="Times New Roman"/>
          <w:sz w:val="24"/>
          <w:szCs w:val="24"/>
          <w:lang w:val="ru-RU"/>
        </w:rPr>
      </w:pPr>
    </w:p>
    <w:p w:rsidR="006D3DA2" w:rsidRPr="0041637D" w:rsidRDefault="006D3DA2" w:rsidP="0041637D">
      <w:pPr>
        <w:pStyle w:val="aff"/>
        <w:numPr>
          <w:ilvl w:val="0"/>
          <w:numId w:val="73"/>
        </w:numPr>
        <w:spacing w:after="120" w:line="240" w:lineRule="auto"/>
        <w:rPr>
          <w:rFonts w:ascii="Times New Roman" w:hAnsi="Times New Roman"/>
          <w:sz w:val="28"/>
          <w:szCs w:val="28"/>
          <w:lang w:val="ru-RU"/>
        </w:rPr>
      </w:pPr>
      <w:r w:rsidRPr="0041637D">
        <w:rPr>
          <w:rFonts w:ascii="Times New Roman" w:hAnsi="Times New Roman"/>
          <w:sz w:val="28"/>
          <w:szCs w:val="28"/>
          <w:lang w:val="ru-RU"/>
        </w:rPr>
        <w:t>Визначити особливості колірного оформлення інтер’єрів офісів.</w:t>
      </w:r>
    </w:p>
    <w:p w:rsidR="006D3DA2" w:rsidRPr="0041637D" w:rsidRDefault="006D3DA2" w:rsidP="0041637D">
      <w:pPr>
        <w:pStyle w:val="aff"/>
        <w:numPr>
          <w:ilvl w:val="0"/>
          <w:numId w:val="73"/>
        </w:numPr>
        <w:spacing w:after="120" w:line="240" w:lineRule="auto"/>
        <w:rPr>
          <w:rFonts w:ascii="Times New Roman" w:hAnsi="Times New Roman"/>
          <w:sz w:val="28"/>
          <w:szCs w:val="28"/>
          <w:lang w:val="ru-RU"/>
        </w:rPr>
      </w:pPr>
      <w:r w:rsidRPr="0041637D">
        <w:rPr>
          <w:rFonts w:ascii="Times New Roman" w:hAnsi="Times New Roman"/>
          <w:sz w:val="28"/>
          <w:szCs w:val="28"/>
          <w:lang w:val="ru-RU"/>
        </w:rPr>
        <w:t>Охарактеризувати системи розвиненого кольорового простору.</w:t>
      </w:r>
    </w:p>
    <w:p w:rsidR="006D3DA2" w:rsidRPr="0041637D" w:rsidRDefault="006D3DA2" w:rsidP="0041637D">
      <w:pPr>
        <w:pStyle w:val="aff"/>
        <w:numPr>
          <w:ilvl w:val="0"/>
          <w:numId w:val="73"/>
        </w:numPr>
        <w:spacing w:after="120" w:line="240" w:lineRule="auto"/>
        <w:rPr>
          <w:rFonts w:ascii="Times New Roman" w:hAnsi="Times New Roman"/>
          <w:sz w:val="28"/>
          <w:szCs w:val="28"/>
        </w:rPr>
      </w:pPr>
      <w:r w:rsidRPr="0041637D">
        <w:rPr>
          <w:rFonts w:ascii="Times New Roman" w:hAnsi="Times New Roman"/>
          <w:sz w:val="28"/>
          <w:szCs w:val="28"/>
        </w:rPr>
        <w:t>Охарактеризувати матеріал, як кольороносій.</w:t>
      </w:r>
    </w:p>
    <w:p w:rsidR="006D3DA2" w:rsidRPr="0041637D" w:rsidRDefault="006D3DA2" w:rsidP="0041637D">
      <w:pPr>
        <w:spacing w:after="120" w:line="240" w:lineRule="auto"/>
        <w:rPr>
          <w:rFonts w:ascii="Times New Roman" w:hAnsi="Times New Roman"/>
          <w:sz w:val="28"/>
          <w:szCs w:val="28"/>
        </w:rPr>
      </w:pPr>
    </w:p>
    <w:p w:rsidR="00705B40" w:rsidRPr="0041637D" w:rsidRDefault="00705B40" w:rsidP="00705B40">
      <w:pPr>
        <w:pStyle w:val="aff"/>
        <w:spacing w:after="0" w:line="240" w:lineRule="auto"/>
        <w:contextualSpacing w:val="0"/>
        <w:rPr>
          <w:rFonts w:ascii="Times New Roman" w:hAnsi="Times New Roman"/>
          <w:sz w:val="28"/>
          <w:szCs w:val="28"/>
          <w:lang w:val="ru-RU"/>
        </w:rPr>
      </w:pPr>
      <w:r w:rsidRPr="0041637D">
        <w:rPr>
          <w:rFonts w:ascii="Times New Roman" w:hAnsi="Times New Roman"/>
          <w:sz w:val="28"/>
          <w:szCs w:val="28"/>
          <w:lang w:val="ru-RU"/>
        </w:rPr>
        <w:t xml:space="preserve">Викладач                                                                      О.І.  Сєдак                                                </w:t>
      </w:r>
    </w:p>
    <w:p w:rsidR="00705B40" w:rsidRDefault="00705B40" w:rsidP="00705B40">
      <w:pPr>
        <w:pStyle w:val="aff"/>
        <w:spacing w:after="0" w:line="240" w:lineRule="auto"/>
        <w:contextualSpacing w:val="0"/>
        <w:rPr>
          <w:rFonts w:ascii="Times New Roman" w:hAnsi="Times New Roman"/>
          <w:sz w:val="28"/>
          <w:szCs w:val="28"/>
          <w:lang w:val="ru-RU"/>
        </w:rPr>
      </w:pPr>
    </w:p>
    <w:p w:rsidR="00705B40" w:rsidRPr="0041637D" w:rsidRDefault="00705B40" w:rsidP="00705B40">
      <w:pPr>
        <w:pStyle w:val="aff"/>
        <w:spacing w:after="0" w:line="240" w:lineRule="auto"/>
        <w:contextualSpacing w:val="0"/>
        <w:rPr>
          <w:rFonts w:ascii="Times New Roman" w:hAnsi="Times New Roman"/>
          <w:sz w:val="28"/>
          <w:szCs w:val="28"/>
          <w:lang w:val="ru-RU"/>
        </w:rPr>
      </w:pPr>
      <w:r w:rsidRPr="0041637D">
        <w:rPr>
          <w:rFonts w:ascii="Times New Roman" w:hAnsi="Times New Roman"/>
          <w:sz w:val="28"/>
          <w:szCs w:val="28"/>
          <w:lang w:val="ru-RU"/>
        </w:rPr>
        <w:t xml:space="preserve">Зав. Кафедри :                                                               О.А. Трошкіна                                               </w:t>
      </w:r>
    </w:p>
    <w:p w:rsidR="000D196F" w:rsidRDefault="000D196F" w:rsidP="0041637D">
      <w:pPr>
        <w:pStyle w:val="aff"/>
        <w:spacing w:after="120" w:line="240" w:lineRule="auto"/>
        <w:rPr>
          <w:rFonts w:ascii="Times New Roman" w:hAnsi="Times New Roman"/>
          <w:sz w:val="28"/>
          <w:szCs w:val="28"/>
          <w:lang w:val="uk-UA"/>
        </w:rPr>
      </w:pPr>
    </w:p>
    <w:p w:rsidR="000D196F" w:rsidRDefault="000D196F" w:rsidP="0041637D">
      <w:pPr>
        <w:pStyle w:val="aff"/>
        <w:spacing w:after="120" w:line="240" w:lineRule="auto"/>
        <w:rPr>
          <w:rFonts w:ascii="Times New Roman" w:hAnsi="Times New Roman"/>
          <w:sz w:val="28"/>
          <w:szCs w:val="28"/>
          <w:lang w:val="uk-UA"/>
        </w:rPr>
      </w:pPr>
    </w:p>
    <w:p w:rsidR="00BB43D7" w:rsidRDefault="00BB43D7" w:rsidP="0041637D">
      <w:pPr>
        <w:pStyle w:val="aff"/>
        <w:spacing w:after="120" w:line="240" w:lineRule="auto"/>
        <w:rPr>
          <w:rFonts w:ascii="Times New Roman" w:hAnsi="Times New Roman"/>
          <w:sz w:val="28"/>
          <w:szCs w:val="28"/>
          <w:lang w:val="uk-UA"/>
        </w:rPr>
      </w:pPr>
    </w:p>
    <w:p w:rsidR="00BB43D7" w:rsidRDefault="00BB43D7" w:rsidP="0041637D">
      <w:pPr>
        <w:pStyle w:val="aff"/>
        <w:spacing w:after="120" w:line="240" w:lineRule="auto"/>
        <w:rPr>
          <w:rFonts w:ascii="Times New Roman" w:hAnsi="Times New Roman"/>
          <w:sz w:val="28"/>
          <w:szCs w:val="28"/>
          <w:lang w:val="uk-UA"/>
        </w:rPr>
      </w:pPr>
    </w:p>
    <w:p w:rsidR="00BB43D7" w:rsidRDefault="00BB43D7" w:rsidP="0041637D">
      <w:pPr>
        <w:pStyle w:val="aff"/>
        <w:spacing w:after="120" w:line="240" w:lineRule="auto"/>
        <w:rPr>
          <w:rFonts w:ascii="Times New Roman" w:hAnsi="Times New Roman"/>
          <w:sz w:val="28"/>
          <w:szCs w:val="28"/>
          <w:lang w:val="uk-UA"/>
        </w:rPr>
      </w:pPr>
    </w:p>
    <w:p w:rsidR="00BB43D7" w:rsidRDefault="00BB43D7" w:rsidP="0041637D">
      <w:pPr>
        <w:pStyle w:val="aff"/>
        <w:spacing w:after="120" w:line="240" w:lineRule="auto"/>
        <w:rPr>
          <w:rFonts w:ascii="Times New Roman" w:hAnsi="Times New Roman"/>
          <w:sz w:val="28"/>
          <w:szCs w:val="28"/>
          <w:lang w:val="uk-UA"/>
        </w:rPr>
      </w:pPr>
    </w:p>
    <w:p w:rsidR="00BB43D7" w:rsidRDefault="00BB43D7" w:rsidP="0041637D">
      <w:pPr>
        <w:pStyle w:val="aff"/>
        <w:spacing w:after="120" w:line="240" w:lineRule="auto"/>
        <w:rPr>
          <w:rFonts w:ascii="Times New Roman" w:hAnsi="Times New Roman"/>
          <w:sz w:val="28"/>
          <w:szCs w:val="28"/>
          <w:lang w:val="uk-UA"/>
        </w:rPr>
      </w:pPr>
    </w:p>
    <w:p w:rsidR="00BB43D7" w:rsidRDefault="00BB43D7" w:rsidP="0041637D">
      <w:pPr>
        <w:pStyle w:val="aff"/>
        <w:spacing w:after="120" w:line="240" w:lineRule="auto"/>
        <w:rPr>
          <w:rFonts w:ascii="Times New Roman" w:hAnsi="Times New Roman"/>
          <w:sz w:val="28"/>
          <w:szCs w:val="28"/>
          <w:lang w:val="uk-UA"/>
        </w:rPr>
      </w:pPr>
    </w:p>
    <w:p w:rsidR="00BB43D7" w:rsidRDefault="00BB43D7" w:rsidP="0041637D">
      <w:pPr>
        <w:pStyle w:val="aff"/>
        <w:spacing w:after="120" w:line="240" w:lineRule="auto"/>
        <w:rPr>
          <w:rFonts w:ascii="Times New Roman" w:hAnsi="Times New Roman"/>
          <w:sz w:val="28"/>
          <w:szCs w:val="28"/>
          <w:lang w:val="uk-UA"/>
        </w:rPr>
      </w:pPr>
    </w:p>
    <w:p w:rsidR="00BB43D7" w:rsidRDefault="00BB43D7" w:rsidP="0041637D">
      <w:pPr>
        <w:pStyle w:val="aff"/>
        <w:spacing w:after="120" w:line="240" w:lineRule="auto"/>
        <w:rPr>
          <w:rFonts w:ascii="Times New Roman" w:hAnsi="Times New Roman"/>
          <w:sz w:val="28"/>
          <w:szCs w:val="28"/>
          <w:lang w:val="uk-UA"/>
        </w:rPr>
      </w:pPr>
    </w:p>
    <w:p w:rsidR="00BB43D7" w:rsidRDefault="00BB43D7" w:rsidP="0041637D">
      <w:pPr>
        <w:pStyle w:val="aff"/>
        <w:spacing w:after="120" w:line="240" w:lineRule="auto"/>
        <w:rPr>
          <w:rFonts w:ascii="Times New Roman" w:hAnsi="Times New Roman"/>
          <w:sz w:val="28"/>
          <w:szCs w:val="28"/>
          <w:lang w:val="uk-UA"/>
        </w:rPr>
      </w:pPr>
    </w:p>
    <w:p w:rsidR="00BB43D7" w:rsidRDefault="00BB43D7" w:rsidP="0041637D">
      <w:pPr>
        <w:pStyle w:val="aff"/>
        <w:spacing w:after="120" w:line="240" w:lineRule="auto"/>
        <w:rPr>
          <w:rFonts w:ascii="Times New Roman" w:hAnsi="Times New Roman"/>
          <w:sz w:val="28"/>
          <w:szCs w:val="28"/>
          <w:lang w:val="uk-UA"/>
        </w:rPr>
      </w:pPr>
    </w:p>
    <w:p w:rsidR="00BB43D7" w:rsidRDefault="00BB43D7" w:rsidP="0041637D">
      <w:pPr>
        <w:pStyle w:val="aff"/>
        <w:spacing w:after="120" w:line="240" w:lineRule="auto"/>
        <w:rPr>
          <w:rFonts w:ascii="Times New Roman" w:hAnsi="Times New Roman"/>
          <w:sz w:val="28"/>
          <w:szCs w:val="28"/>
          <w:lang w:val="uk-UA"/>
        </w:rPr>
      </w:pPr>
    </w:p>
    <w:p w:rsidR="00BB43D7" w:rsidRDefault="00BB43D7" w:rsidP="0041637D">
      <w:pPr>
        <w:pStyle w:val="aff"/>
        <w:spacing w:after="120" w:line="240" w:lineRule="auto"/>
        <w:rPr>
          <w:rFonts w:ascii="Times New Roman" w:hAnsi="Times New Roman"/>
          <w:sz w:val="28"/>
          <w:szCs w:val="28"/>
          <w:lang w:val="uk-UA"/>
        </w:rPr>
      </w:pPr>
    </w:p>
    <w:p w:rsidR="00BB43D7" w:rsidRPr="00997B70" w:rsidRDefault="00BB43D7" w:rsidP="00997B70">
      <w:pPr>
        <w:spacing w:after="120" w:line="240" w:lineRule="auto"/>
        <w:rPr>
          <w:rFonts w:ascii="Times New Roman" w:hAnsi="Times New Roman"/>
          <w:sz w:val="28"/>
          <w:szCs w:val="28"/>
          <w:lang w:val="uk-UA"/>
        </w:rPr>
      </w:pP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0D196F" w:rsidRPr="0059326C" w:rsidTr="0005077B">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0D196F" w:rsidRPr="00652E2C" w:rsidRDefault="000D196F" w:rsidP="0005077B">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1939328"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176" name="Рисунок 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0D196F" w:rsidRPr="00100671" w:rsidRDefault="000D196F" w:rsidP="0005077B">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0D196F" w:rsidRDefault="000D196F" w:rsidP="0005077B">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Затверджені екзаменаційні білети</w:t>
            </w:r>
          </w:p>
          <w:p w:rsidR="000D196F" w:rsidRPr="00100671" w:rsidRDefault="000D196F" w:rsidP="0005077B">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0D196F" w:rsidRPr="00DE2B8D" w:rsidRDefault="000D196F" w:rsidP="0005077B">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0D196F" w:rsidRPr="0059326C" w:rsidRDefault="000D196F" w:rsidP="0005077B">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0D196F" w:rsidRPr="0059326C" w:rsidRDefault="000D196F" w:rsidP="0005077B">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0D196F" w:rsidRPr="0059326C" w:rsidRDefault="000D196F" w:rsidP="0005077B">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0D196F" w:rsidRPr="0059326C" w:rsidRDefault="000D196F" w:rsidP="0005077B">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0D196F" w:rsidRPr="00083963" w:rsidTr="0005077B">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0D196F" w:rsidRPr="0059326C" w:rsidRDefault="000D196F" w:rsidP="0005077B">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0D196F" w:rsidRPr="0059326C" w:rsidRDefault="000D196F" w:rsidP="0005077B">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0D196F" w:rsidRPr="000179A9" w:rsidRDefault="000D196F" w:rsidP="000179A9">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Pr>
                <w:rFonts w:ascii="Times New Roman" w:hAnsi="Times New Roman"/>
                <w:sz w:val="20"/>
                <w:szCs w:val="20"/>
                <w:lang w:val="uk-UA"/>
              </w:rPr>
              <w:t>10</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0179A9">
              <w:rPr>
                <w:rFonts w:ascii="Times New Roman" w:hAnsi="Times New Roman"/>
                <w:sz w:val="20"/>
                <w:szCs w:val="20"/>
                <w:lang w:val="uk-UA"/>
              </w:rPr>
              <w:t>33</w:t>
            </w:r>
          </w:p>
        </w:tc>
      </w:tr>
    </w:tbl>
    <w:p w:rsidR="00997B70" w:rsidRDefault="00997B70" w:rsidP="00997B70">
      <w:pPr>
        <w:widowControl w:val="0"/>
        <w:autoSpaceDE w:val="0"/>
        <w:autoSpaceDN w:val="0"/>
        <w:adjustRightInd w:val="0"/>
        <w:spacing w:after="0" w:line="240" w:lineRule="auto"/>
        <w:ind w:left="1720"/>
        <w:rPr>
          <w:rFonts w:ascii="Times New Roman" w:hAnsi="Times New Roman"/>
          <w:sz w:val="24"/>
          <w:szCs w:val="24"/>
        </w:rPr>
      </w:pPr>
      <w:r>
        <w:rPr>
          <w:rFonts w:ascii="Times New Roman" w:hAnsi="Times New Roman"/>
          <w:b/>
          <w:bCs/>
          <w:sz w:val="28"/>
          <w:szCs w:val="28"/>
        </w:rPr>
        <w:t>НАЦІОНАЛЬНИЙ АВІАЦІЙНИЙ УНІВЕРСИТЕТ</w:t>
      </w:r>
    </w:p>
    <w:p w:rsidR="00997B70" w:rsidRPr="00D96AEF" w:rsidRDefault="00997B70" w:rsidP="00997B70">
      <w:pPr>
        <w:widowControl w:val="0"/>
        <w:autoSpaceDE w:val="0"/>
        <w:autoSpaceDN w:val="0"/>
        <w:adjustRightInd w:val="0"/>
        <w:spacing w:after="0" w:line="238" w:lineRule="auto"/>
        <w:ind w:left="580"/>
        <w:jc w:val="center"/>
        <w:rPr>
          <w:rFonts w:ascii="Times New Roman" w:hAnsi="Times New Roman"/>
          <w:sz w:val="24"/>
          <w:szCs w:val="24"/>
          <w:lang w:val="uk-UA"/>
        </w:rPr>
      </w:pPr>
      <w:r w:rsidRPr="00D96AEF">
        <w:rPr>
          <w:rFonts w:ascii="Times New Roman" w:hAnsi="Times New Roman"/>
          <w:b/>
          <w:bCs/>
          <w:sz w:val="26"/>
          <w:szCs w:val="26"/>
          <w:u w:val="single"/>
          <w:lang w:val="uk-UA"/>
        </w:rPr>
        <w:t>Навчально-науковий інститут аеропортів</w:t>
      </w:r>
      <w:r>
        <w:rPr>
          <w:rFonts w:ascii="Times New Roman" w:hAnsi="Times New Roman"/>
          <w:b/>
          <w:bCs/>
          <w:sz w:val="26"/>
          <w:szCs w:val="26"/>
        </w:rPr>
        <w:t>_</w:t>
      </w:r>
    </w:p>
    <w:p w:rsidR="00997B70" w:rsidRDefault="00997B70" w:rsidP="00997B70">
      <w:pPr>
        <w:widowControl w:val="0"/>
        <w:tabs>
          <w:tab w:val="left" w:pos="2776"/>
        </w:tabs>
        <w:autoSpaceDE w:val="0"/>
        <w:autoSpaceDN w:val="0"/>
        <w:adjustRightInd w:val="0"/>
        <w:spacing w:after="0" w:line="148" w:lineRule="exact"/>
        <w:rPr>
          <w:rFonts w:ascii="Times New Roman" w:hAnsi="Times New Roman"/>
          <w:sz w:val="24"/>
          <w:szCs w:val="24"/>
        </w:rPr>
      </w:pPr>
      <w:r>
        <w:rPr>
          <w:rFonts w:ascii="Times New Roman" w:hAnsi="Times New Roman"/>
          <w:sz w:val="24"/>
          <w:szCs w:val="24"/>
        </w:rPr>
        <w:tab/>
      </w:r>
    </w:p>
    <w:p w:rsidR="00997B70" w:rsidRDefault="00997B70" w:rsidP="00997B70">
      <w:pPr>
        <w:widowControl w:val="0"/>
        <w:autoSpaceDE w:val="0"/>
        <w:autoSpaceDN w:val="0"/>
        <w:adjustRightInd w:val="0"/>
        <w:spacing w:after="0" w:line="239" w:lineRule="auto"/>
        <w:ind w:left="3500"/>
        <w:rPr>
          <w:rFonts w:ascii="Times New Roman" w:hAnsi="Times New Roman"/>
          <w:sz w:val="24"/>
          <w:szCs w:val="24"/>
        </w:rPr>
      </w:pPr>
      <w:r>
        <w:rPr>
          <w:rFonts w:ascii="Times New Roman" w:hAnsi="Times New Roman"/>
          <w:sz w:val="20"/>
          <w:szCs w:val="20"/>
        </w:rPr>
        <w:t>(назва інституту (факультету))</w:t>
      </w:r>
    </w:p>
    <w:p w:rsidR="00997B70" w:rsidRDefault="00997B70" w:rsidP="00997B70">
      <w:pPr>
        <w:widowControl w:val="0"/>
        <w:autoSpaceDE w:val="0"/>
        <w:autoSpaceDN w:val="0"/>
        <w:adjustRightInd w:val="0"/>
        <w:spacing w:after="0" w:line="200" w:lineRule="exact"/>
        <w:rPr>
          <w:rFonts w:ascii="Times New Roman" w:hAnsi="Times New Roman"/>
          <w:sz w:val="24"/>
          <w:szCs w:val="24"/>
        </w:rPr>
      </w:pPr>
    </w:p>
    <w:p w:rsidR="00997B70" w:rsidRDefault="00997B70" w:rsidP="00997B70">
      <w:pPr>
        <w:widowControl w:val="0"/>
        <w:autoSpaceDE w:val="0"/>
        <w:autoSpaceDN w:val="0"/>
        <w:adjustRightInd w:val="0"/>
        <w:spacing w:after="0" w:line="265" w:lineRule="exact"/>
        <w:rPr>
          <w:rFonts w:ascii="Times New Roman" w:hAnsi="Times New Roman"/>
          <w:sz w:val="24"/>
          <w:szCs w:val="24"/>
        </w:rPr>
      </w:pPr>
    </w:p>
    <w:p w:rsidR="00997B70" w:rsidRPr="00C80DB0" w:rsidRDefault="00997B70" w:rsidP="00997B70">
      <w:pPr>
        <w:widowControl w:val="0"/>
        <w:autoSpaceDE w:val="0"/>
        <w:autoSpaceDN w:val="0"/>
        <w:adjustRightInd w:val="0"/>
        <w:spacing w:after="0" w:line="240" w:lineRule="auto"/>
        <w:ind w:left="2140"/>
        <w:rPr>
          <w:rFonts w:ascii="Times New Roman" w:hAnsi="Times New Roman"/>
          <w:sz w:val="24"/>
          <w:szCs w:val="24"/>
          <w:lang w:val="ru-RU"/>
        </w:rPr>
      </w:pPr>
      <w:r w:rsidRPr="00C80DB0">
        <w:rPr>
          <w:rFonts w:ascii="Times New Roman" w:hAnsi="Times New Roman"/>
          <w:b/>
          <w:bCs/>
          <w:sz w:val="28"/>
          <w:szCs w:val="28"/>
          <w:lang w:val="ru-RU"/>
        </w:rPr>
        <w:t>КАФЕДРА __</w:t>
      </w:r>
      <w:r w:rsidRPr="00C80DB0">
        <w:rPr>
          <w:rFonts w:ascii="Times New Roman" w:hAnsi="Times New Roman"/>
          <w:b/>
          <w:bCs/>
          <w:sz w:val="28"/>
          <w:szCs w:val="28"/>
          <w:u w:val="single"/>
          <w:lang w:val="uk-UA"/>
        </w:rPr>
        <w:t>Основ архітектури та дизайну</w:t>
      </w:r>
      <w:r w:rsidRPr="00C80DB0">
        <w:rPr>
          <w:rFonts w:ascii="Times New Roman" w:hAnsi="Times New Roman"/>
          <w:b/>
          <w:bCs/>
          <w:sz w:val="28"/>
          <w:szCs w:val="28"/>
          <w:lang w:val="ru-RU"/>
        </w:rPr>
        <w:t>____</w:t>
      </w: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05"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40" w:lineRule="auto"/>
        <w:ind w:left="5920"/>
        <w:rPr>
          <w:rFonts w:ascii="Times New Roman" w:hAnsi="Times New Roman"/>
          <w:sz w:val="24"/>
          <w:szCs w:val="24"/>
          <w:lang w:val="ru-RU"/>
        </w:rPr>
      </w:pPr>
      <w:r w:rsidRPr="00C80DB0">
        <w:rPr>
          <w:rFonts w:ascii="Times New Roman" w:hAnsi="Times New Roman"/>
          <w:b/>
          <w:bCs/>
          <w:sz w:val="28"/>
          <w:szCs w:val="28"/>
          <w:lang w:val="ru-RU"/>
        </w:rPr>
        <w:t>ЗАТВЕРДЖУЮ</w:t>
      </w:r>
    </w:p>
    <w:p w:rsidR="00997B70" w:rsidRPr="00C80DB0" w:rsidRDefault="00997B70" w:rsidP="00997B70">
      <w:pPr>
        <w:widowControl w:val="0"/>
        <w:autoSpaceDE w:val="0"/>
        <w:autoSpaceDN w:val="0"/>
        <w:adjustRightInd w:val="0"/>
        <w:spacing w:after="0" w:line="157"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40" w:lineRule="auto"/>
        <w:ind w:left="4480"/>
        <w:rPr>
          <w:rFonts w:ascii="Times New Roman" w:hAnsi="Times New Roman"/>
          <w:sz w:val="24"/>
          <w:szCs w:val="24"/>
          <w:lang w:val="uk-UA"/>
        </w:rPr>
      </w:pPr>
      <w:r w:rsidRPr="00C80DB0">
        <w:rPr>
          <w:rFonts w:ascii="Times New Roman" w:hAnsi="Times New Roman"/>
          <w:sz w:val="28"/>
          <w:szCs w:val="28"/>
          <w:lang w:val="ru-RU"/>
        </w:rPr>
        <w:t>Зав. к</w:t>
      </w:r>
      <w:r>
        <w:rPr>
          <w:rFonts w:ascii="Times New Roman" w:hAnsi="Times New Roman"/>
          <w:sz w:val="28"/>
          <w:szCs w:val="28"/>
          <w:lang w:val="ru-RU"/>
        </w:rPr>
        <w:t xml:space="preserve">афедри ________    </w:t>
      </w:r>
      <w:r w:rsidRPr="00D96AEF">
        <w:rPr>
          <w:rFonts w:ascii="Times New Roman" w:hAnsi="Times New Roman"/>
          <w:sz w:val="28"/>
          <w:szCs w:val="28"/>
          <w:u w:val="single"/>
          <w:lang w:val="uk-UA"/>
        </w:rPr>
        <w:t>О. Трошкіна</w:t>
      </w:r>
    </w:p>
    <w:p w:rsidR="00997B70" w:rsidRPr="00C80DB0" w:rsidRDefault="00997B70" w:rsidP="00997B70">
      <w:pPr>
        <w:widowControl w:val="0"/>
        <w:tabs>
          <w:tab w:val="left" w:pos="8220"/>
        </w:tabs>
        <w:autoSpaceDE w:val="0"/>
        <w:autoSpaceDN w:val="0"/>
        <w:adjustRightInd w:val="0"/>
        <w:spacing w:after="0" w:line="239" w:lineRule="auto"/>
        <w:ind w:left="6400"/>
        <w:rPr>
          <w:rFonts w:ascii="Times New Roman" w:hAnsi="Times New Roman"/>
          <w:sz w:val="24"/>
          <w:szCs w:val="24"/>
          <w:lang w:val="uk-UA"/>
        </w:rPr>
      </w:pPr>
      <w:r w:rsidRPr="00C80DB0">
        <w:rPr>
          <w:rFonts w:ascii="Times New Roman" w:hAnsi="Times New Roman"/>
          <w:sz w:val="16"/>
          <w:szCs w:val="16"/>
          <w:lang w:val="uk-UA"/>
        </w:rPr>
        <w:t>(підпис)</w:t>
      </w:r>
      <w:r w:rsidRPr="00C80DB0">
        <w:rPr>
          <w:rFonts w:ascii="Times New Roman" w:hAnsi="Times New Roman"/>
          <w:sz w:val="24"/>
          <w:szCs w:val="24"/>
          <w:lang w:val="uk-UA"/>
        </w:rPr>
        <w:tab/>
      </w:r>
      <w:r w:rsidRPr="00C80DB0">
        <w:rPr>
          <w:rFonts w:ascii="Times New Roman" w:hAnsi="Times New Roman"/>
          <w:sz w:val="15"/>
          <w:szCs w:val="15"/>
          <w:lang w:val="uk-UA"/>
        </w:rPr>
        <w:t>(ПІБ)</w:t>
      </w:r>
    </w:p>
    <w:p w:rsidR="00997B70" w:rsidRPr="00C80DB0" w:rsidRDefault="00997B70" w:rsidP="00997B70">
      <w:pPr>
        <w:widowControl w:val="0"/>
        <w:autoSpaceDE w:val="0"/>
        <w:autoSpaceDN w:val="0"/>
        <w:adjustRightInd w:val="0"/>
        <w:spacing w:after="0" w:line="94"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40" w:lineRule="auto"/>
        <w:ind w:left="4540"/>
        <w:rPr>
          <w:rFonts w:ascii="Times New Roman" w:hAnsi="Times New Roman"/>
          <w:sz w:val="24"/>
          <w:szCs w:val="24"/>
          <w:lang w:val="uk-UA"/>
        </w:rPr>
      </w:pPr>
      <w:r w:rsidRPr="00C80DB0">
        <w:rPr>
          <w:rFonts w:ascii="Times New Roman" w:hAnsi="Times New Roman"/>
          <w:sz w:val="28"/>
          <w:szCs w:val="28"/>
          <w:lang w:val="uk-UA"/>
        </w:rPr>
        <w:t>«______»____________________20___р.</w:t>
      </w: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37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40" w:lineRule="auto"/>
        <w:ind w:left="2680"/>
        <w:rPr>
          <w:rFonts w:ascii="Times New Roman" w:hAnsi="Times New Roman"/>
          <w:sz w:val="24"/>
          <w:szCs w:val="24"/>
          <w:lang w:val="uk-UA"/>
        </w:rPr>
      </w:pPr>
      <w:r w:rsidRPr="00C80DB0">
        <w:rPr>
          <w:rFonts w:ascii="Times New Roman" w:hAnsi="Times New Roman"/>
          <w:b/>
          <w:bCs/>
          <w:sz w:val="28"/>
          <w:szCs w:val="28"/>
          <w:lang w:val="uk-UA"/>
        </w:rPr>
        <w:t xml:space="preserve">ЕКЗАМЕНАЦІЙНИЙ БІЛЕТ № </w:t>
      </w:r>
      <w:r>
        <w:rPr>
          <w:rFonts w:ascii="Times New Roman" w:hAnsi="Times New Roman"/>
          <w:b/>
          <w:bCs/>
          <w:sz w:val="28"/>
          <w:szCs w:val="28"/>
          <w:lang w:val="uk-UA"/>
        </w:rPr>
        <w:t>9</w:t>
      </w:r>
    </w:p>
    <w:p w:rsidR="00997B70" w:rsidRDefault="00997B70" w:rsidP="00997B70">
      <w:pPr>
        <w:widowControl w:val="0"/>
        <w:autoSpaceDE w:val="0"/>
        <w:autoSpaceDN w:val="0"/>
        <w:adjustRightInd w:val="0"/>
        <w:spacing w:after="0" w:line="237" w:lineRule="auto"/>
        <w:jc w:val="center"/>
        <w:rPr>
          <w:rFonts w:ascii="Times New Roman" w:hAnsi="Times New Roman"/>
          <w:sz w:val="28"/>
          <w:szCs w:val="28"/>
          <w:lang w:val="ru-RU"/>
        </w:rPr>
      </w:pPr>
      <w:r w:rsidRPr="00C80DB0">
        <w:rPr>
          <w:rFonts w:ascii="Times New Roman" w:hAnsi="Times New Roman"/>
          <w:sz w:val="28"/>
          <w:szCs w:val="28"/>
          <w:lang w:val="ru-RU"/>
        </w:rPr>
        <w:t xml:space="preserve">Дисципліна </w:t>
      </w:r>
      <w:r>
        <w:rPr>
          <w:rFonts w:ascii="Times New Roman" w:hAnsi="Times New Roman"/>
          <w:sz w:val="28"/>
          <w:szCs w:val="28"/>
          <w:lang w:val="uk-UA"/>
        </w:rPr>
        <w:t>«Колористика інетр</w:t>
      </w:r>
      <w:r w:rsidRPr="00C80DB0">
        <w:rPr>
          <w:rFonts w:ascii="Times New Roman" w:hAnsi="Times New Roman"/>
          <w:sz w:val="28"/>
          <w:szCs w:val="28"/>
          <w:lang w:val="ru-RU"/>
        </w:rPr>
        <w:t>’</w:t>
      </w:r>
      <w:r>
        <w:rPr>
          <w:rFonts w:ascii="Times New Roman" w:hAnsi="Times New Roman"/>
          <w:sz w:val="28"/>
          <w:szCs w:val="28"/>
          <w:lang w:val="uk-UA"/>
        </w:rPr>
        <w:t>єру архітектурного середовища</w:t>
      </w:r>
      <w:r w:rsidRPr="00C80DB0">
        <w:rPr>
          <w:rFonts w:ascii="Times New Roman" w:hAnsi="Times New Roman"/>
          <w:sz w:val="28"/>
          <w:szCs w:val="28"/>
          <w:lang w:val="ru-RU"/>
        </w:rPr>
        <w:t>»</w:t>
      </w:r>
    </w:p>
    <w:p w:rsidR="00705B40" w:rsidRPr="00C80DB0" w:rsidRDefault="00705B40" w:rsidP="00997B70">
      <w:pPr>
        <w:widowControl w:val="0"/>
        <w:autoSpaceDE w:val="0"/>
        <w:autoSpaceDN w:val="0"/>
        <w:adjustRightInd w:val="0"/>
        <w:spacing w:after="0" w:line="237" w:lineRule="auto"/>
        <w:jc w:val="center"/>
        <w:rPr>
          <w:rFonts w:ascii="Times New Roman" w:hAnsi="Times New Roman"/>
          <w:sz w:val="24"/>
          <w:szCs w:val="24"/>
          <w:lang w:val="ru-RU"/>
        </w:rPr>
      </w:pPr>
    </w:p>
    <w:p w:rsidR="006D3DA2" w:rsidRPr="00997B70" w:rsidRDefault="006D3DA2" w:rsidP="0041637D">
      <w:pPr>
        <w:pStyle w:val="aff"/>
        <w:numPr>
          <w:ilvl w:val="0"/>
          <w:numId w:val="74"/>
        </w:numPr>
        <w:spacing w:after="120" w:line="240" w:lineRule="auto"/>
        <w:rPr>
          <w:rFonts w:ascii="Times New Roman" w:hAnsi="Times New Roman"/>
          <w:sz w:val="28"/>
          <w:szCs w:val="28"/>
          <w:lang w:val="ru-RU"/>
        </w:rPr>
      </w:pPr>
      <w:r w:rsidRPr="00997B70">
        <w:rPr>
          <w:rFonts w:ascii="Times New Roman" w:hAnsi="Times New Roman"/>
          <w:sz w:val="28"/>
          <w:szCs w:val="28"/>
          <w:lang w:val="ru-RU"/>
        </w:rPr>
        <w:t xml:space="preserve">Охарактеризувати взаємозалежність кольорового вирішення інтер’єру від функції.  </w:t>
      </w:r>
    </w:p>
    <w:p w:rsidR="006D3DA2" w:rsidRPr="00705B40" w:rsidRDefault="006D3DA2" w:rsidP="00705B40">
      <w:pPr>
        <w:pStyle w:val="aff"/>
        <w:numPr>
          <w:ilvl w:val="0"/>
          <w:numId w:val="74"/>
        </w:numPr>
        <w:spacing w:after="120" w:line="240" w:lineRule="auto"/>
        <w:rPr>
          <w:rFonts w:ascii="Times New Roman" w:hAnsi="Times New Roman"/>
          <w:sz w:val="28"/>
          <w:szCs w:val="28"/>
          <w:lang w:val="ru-RU"/>
        </w:rPr>
      </w:pPr>
      <w:r w:rsidRPr="0041637D">
        <w:rPr>
          <w:rFonts w:ascii="Times New Roman" w:hAnsi="Times New Roman"/>
          <w:sz w:val="28"/>
          <w:szCs w:val="28"/>
          <w:lang w:val="ru-RU"/>
        </w:rPr>
        <w:t>Охарактеризувати принципи використання  можливостей кольору щодо відображених фактур матеріалів.</w:t>
      </w:r>
    </w:p>
    <w:p w:rsidR="006D3DA2" w:rsidRDefault="006D3DA2" w:rsidP="000D196F">
      <w:pPr>
        <w:pStyle w:val="aff"/>
        <w:numPr>
          <w:ilvl w:val="0"/>
          <w:numId w:val="74"/>
        </w:numPr>
        <w:spacing w:after="120" w:line="240" w:lineRule="auto"/>
        <w:rPr>
          <w:rFonts w:ascii="Times New Roman" w:hAnsi="Times New Roman"/>
          <w:sz w:val="28"/>
          <w:szCs w:val="28"/>
          <w:lang w:val="ru-RU"/>
        </w:rPr>
      </w:pPr>
      <w:r w:rsidRPr="0041637D">
        <w:rPr>
          <w:rFonts w:ascii="Times New Roman" w:hAnsi="Times New Roman"/>
          <w:sz w:val="28"/>
          <w:szCs w:val="28"/>
          <w:lang w:val="ru-RU"/>
        </w:rPr>
        <w:t>Охарактеризувати взаєм</w:t>
      </w:r>
      <w:r w:rsidR="000D196F">
        <w:rPr>
          <w:rFonts w:ascii="Times New Roman" w:hAnsi="Times New Roman"/>
          <w:sz w:val="28"/>
          <w:szCs w:val="28"/>
          <w:lang w:val="ru-RU"/>
        </w:rPr>
        <w:t xml:space="preserve">одію кольору і тектоніки стіни. </w:t>
      </w:r>
    </w:p>
    <w:p w:rsidR="000D196F" w:rsidRDefault="000D196F" w:rsidP="000D196F">
      <w:pPr>
        <w:pStyle w:val="aff"/>
        <w:spacing w:after="120" w:line="240" w:lineRule="auto"/>
        <w:rPr>
          <w:rFonts w:ascii="Times New Roman" w:hAnsi="Times New Roman"/>
          <w:sz w:val="28"/>
          <w:szCs w:val="28"/>
          <w:lang w:val="ru-RU"/>
        </w:rPr>
      </w:pPr>
    </w:p>
    <w:p w:rsidR="00705B40" w:rsidRDefault="00705B40" w:rsidP="000D196F">
      <w:pPr>
        <w:pStyle w:val="aff"/>
        <w:spacing w:after="120" w:line="240" w:lineRule="auto"/>
        <w:rPr>
          <w:rFonts w:ascii="Times New Roman" w:hAnsi="Times New Roman"/>
          <w:sz w:val="28"/>
          <w:szCs w:val="28"/>
          <w:lang w:val="ru-RU"/>
        </w:rPr>
      </w:pPr>
    </w:p>
    <w:p w:rsidR="00705B40" w:rsidRPr="000D196F" w:rsidRDefault="00705B40" w:rsidP="000D196F">
      <w:pPr>
        <w:pStyle w:val="aff"/>
        <w:spacing w:after="120" w:line="240" w:lineRule="auto"/>
        <w:rPr>
          <w:rFonts w:ascii="Times New Roman" w:hAnsi="Times New Roman"/>
          <w:sz w:val="28"/>
          <w:szCs w:val="28"/>
          <w:lang w:val="ru-RU"/>
        </w:rPr>
      </w:pPr>
    </w:p>
    <w:p w:rsidR="00705B40" w:rsidRPr="0041637D" w:rsidRDefault="00705B40" w:rsidP="00705B40">
      <w:pPr>
        <w:pStyle w:val="aff"/>
        <w:spacing w:after="0" w:line="240" w:lineRule="auto"/>
        <w:contextualSpacing w:val="0"/>
        <w:rPr>
          <w:rFonts w:ascii="Times New Roman" w:hAnsi="Times New Roman"/>
          <w:sz w:val="28"/>
          <w:szCs w:val="28"/>
          <w:lang w:val="ru-RU"/>
        </w:rPr>
      </w:pPr>
      <w:r w:rsidRPr="0041637D">
        <w:rPr>
          <w:rFonts w:ascii="Times New Roman" w:hAnsi="Times New Roman"/>
          <w:sz w:val="28"/>
          <w:szCs w:val="28"/>
          <w:lang w:val="ru-RU"/>
        </w:rPr>
        <w:t xml:space="preserve">Викладач                                                                      О.І.  Сєдак                                                </w:t>
      </w:r>
    </w:p>
    <w:p w:rsidR="00705B40" w:rsidRDefault="00705B40" w:rsidP="00705B40">
      <w:pPr>
        <w:pStyle w:val="aff"/>
        <w:spacing w:after="0" w:line="240" w:lineRule="auto"/>
        <w:contextualSpacing w:val="0"/>
        <w:rPr>
          <w:rFonts w:ascii="Times New Roman" w:hAnsi="Times New Roman"/>
          <w:sz w:val="28"/>
          <w:szCs w:val="28"/>
          <w:lang w:val="ru-RU"/>
        </w:rPr>
      </w:pPr>
    </w:p>
    <w:p w:rsidR="00705B40" w:rsidRPr="0041637D" w:rsidRDefault="00705B40" w:rsidP="00705B40">
      <w:pPr>
        <w:pStyle w:val="aff"/>
        <w:spacing w:after="0" w:line="240" w:lineRule="auto"/>
        <w:contextualSpacing w:val="0"/>
        <w:rPr>
          <w:rFonts w:ascii="Times New Roman" w:hAnsi="Times New Roman"/>
          <w:sz w:val="28"/>
          <w:szCs w:val="28"/>
          <w:lang w:val="ru-RU"/>
        </w:rPr>
      </w:pPr>
      <w:r w:rsidRPr="0041637D">
        <w:rPr>
          <w:rFonts w:ascii="Times New Roman" w:hAnsi="Times New Roman"/>
          <w:sz w:val="28"/>
          <w:szCs w:val="28"/>
          <w:lang w:val="ru-RU"/>
        </w:rPr>
        <w:t xml:space="preserve">Зав. Кафедри :                                                               О.А. Трошкіна                                               </w:t>
      </w:r>
    </w:p>
    <w:p w:rsidR="006D3DA2" w:rsidRDefault="006D3DA2" w:rsidP="0041637D">
      <w:pPr>
        <w:pStyle w:val="aff"/>
        <w:spacing w:after="120" w:line="240" w:lineRule="auto"/>
        <w:jc w:val="center"/>
        <w:rPr>
          <w:rFonts w:ascii="Times New Roman" w:hAnsi="Times New Roman"/>
          <w:sz w:val="28"/>
          <w:szCs w:val="28"/>
          <w:lang w:val="ru-RU"/>
        </w:rPr>
      </w:pPr>
    </w:p>
    <w:p w:rsidR="00BB43D7" w:rsidRDefault="00BB43D7" w:rsidP="0041637D">
      <w:pPr>
        <w:pStyle w:val="aff"/>
        <w:spacing w:after="120" w:line="240" w:lineRule="auto"/>
        <w:jc w:val="center"/>
        <w:rPr>
          <w:rFonts w:ascii="Times New Roman" w:hAnsi="Times New Roman"/>
          <w:sz w:val="28"/>
          <w:szCs w:val="28"/>
          <w:lang w:val="ru-RU"/>
        </w:rPr>
      </w:pPr>
    </w:p>
    <w:p w:rsidR="00BB43D7" w:rsidRDefault="00BB43D7" w:rsidP="0041637D">
      <w:pPr>
        <w:pStyle w:val="aff"/>
        <w:spacing w:after="120" w:line="240" w:lineRule="auto"/>
        <w:jc w:val="center"/>
        <w:rPr>
          <w:rFonts w:ascii="Times New Roman" w:hAnsi="Times New Roman"/>
          <w:sz w:val="28"/>
          <w:szCs w:val="28"/>
          <w:lang w:val="ru-RU"/>
        </w:rPr>
      </w:pPr>
    </w:p>
    <w:p w:rsidR="00BB43D7" w:rsidRDefault="00BB43D7" w:rsidP="0041637D">
      <w:pPr>
        <w:pStyle w:val="aff"/>
        <w:spacing w:after="120" w:line="240" w:lineRule="auto"/>
        <w:jc w:val="center"/>
        <w:rPr>
          <w:rFonts w:ascii="Times New Roman" w:hAnsi="Times New Roman"/>
          <w:sz w:val="28"/>
          <w:szCs w:val="28"/>
          <w:lang w:val="ru-RU"/>
        </w:rPr>
      </w:pPr>
    </w:p>
    <w:p w:rsidR="00BB43D7" w:rsidRDefault="00BB43D7" w:rsidP="0041637D">
      <w:pPr>
        <w:pStyle w:val="aff"/>
        <w:spacing w:after="120" w:line="240" w:lineRule="auto"/>
        <w:jc w:val="center"/>
        <w:rPr>
          <w:rFonts w:ascii="Times New Roman" w:hAnsi="Times New Roman"/>
          <w:sz w:val="28"/>
          <w:szCs w:val="28"/>
          <w:lang w:val="ru-RU"/>
        </w:rPr>
      </w:pPr>
    </w:p>
    <w:p w:rsidR="00BB43D7" w:rsidRDefault="00BB43D7" w:rsidP="0041637D">
      <w:pPr>
        <w:pStyle w:val="aff"/>
        <w:spacing w:after="120" w:line="240" w:lineRule="auto"/>
        <w:jc w:val="center"/>
        <w:rPr>
          <w:rFonts w:ascii="Times New Roman" w:hAnsi="Times New Roman"/>
          <w:sz w:val="28"/>
          <w:szCs w:val="28"/>
          <w:lang w:val="ru-RU"/>
        </w:rPr>
      </w:pPr>
    </w:p>
    <w:p w:rsidR="00BB43D7" w:rsidRDefault="00BB43D7" w:rsidP="0041637D">
      <w:pPr>
        <w:pStyle w:val="aff"/>
        <w:spacing w:after="120" w:line="240" w:lineRule="auto"/>
        <w:jc w:val="center"/>
        <w:rPr>
          <w:rFonts w:ascii="Times New Roman" w:hAnsi="Times New Roman"/>
          <w:sz w:val="28"/>
          <w:szCs w:val="28"/>
          <w:lang w:val="ru-RU"/>
        </w:rPr>
      </w:pPr>
    </w:p>
    <w:p w:rsidR="00BB43D7" w:rsidRDefault="00BB43D7" w:rsidP="0041637D">
      <w:pPr>
        <w:pStyle w:val="aff"/>
        <w:spacing w:after="120" w:line="240" w:lineRule="auto"/>
        <w:jc w:val="center"/>
        <w:rPr>
          <w:rFonts w:ascii="Times New Roman" w:hAnsi="Times New Roman"/>
          <w:sz w:val="28"/>
          <w:szCs w:val="28"/>
          <w:lang w:val="ru-RU"/>
        </w:rPr>
      </w:pPr>
    </w:p>
    <w:p w:rsidR="00BB43D7" w:rsidRDefault="00BB43D7" w:rsidP="0041637D">
      <w:pPr>
        <w:pStyle w:val="aff"/>
        <w:spacing w:after="120" w:line="240" w:lineRule="auto"/>
        <w:jc w:val="center"/>
        <w:rPr>
          <w:rFonts w:ascii="Times New Roman" w:hAnsi="Times New Roman"/>
          <w:sz w:val="28"/>
          <w:szCs w:val="28"/>
          <w:lang w:val="ru-RU"/>
        </w:rPr>
      </w:pPr>
    </w:p>
    <w:p w:rsidR="00BB43D7" w:rsidRDefault="00BB43D7" w:rsidP="0041637D">
      <w:pPr>
        <w:pStyle w:val="aff"/>
        <w:spacing w:after="120" w:line="240" w:lineRule="auto"/>
        <w:jc w:val="center"/>
        <w:rPr>
          <w:rFonts w:ascii="Times New Roman" w:hAnsi="Times New Roman"/>
          <w:sz w:val="28"/>
          <w:szCs w:val="28"/>
          <w:lang w:val="ru-RU"/>
        </w:rPr>
      </w:pPr>
    </w:p>
    <w:p w:rsidR="00BB43D7" w:rsidRDefault="00BB43D7" w:rsidP="0041637D">
      <w:pPr>
        <w:pStyle w:val="aff"/>
        <w:spacing w:after="120" w:line="240" w:lineRule="auto"/>
        <w:jc w:val="center"/>
        <w:rPr>
          <w:rFonts w:ascii="Times New Roman" w:hAnsi="Times New Roman"/>
          <w:sz w:val="28"/>
          <w:szCs w:val="28"/>
          <w:lang w:val="ru-RU"/>
        </w:rPr>
      </w:pPr>
    </w:p>
    <w:p w:rsidR="00BB43D7" w:rsidRDefault="00BB43D7" w:rsidP="0041637D">
      <w:pPr>
        <w:pStyle w:val="aff"/>
        <w:spacing w:after="120" w:line="240" w:lineRule="auto"/>
        <w:jc w:val="center"/>
        <w:rPr>
          <w:rFonts w:ascii="Times New Roman" w:hAnsi="Times New Roman"/>
          <w:sz w:val="28"/>
          <w:szCs w:val="28"/>
          <w:lang w:val="ru-RU"/>
        </w:rPr>
      </w:pPr>
    </w:p>
    <w:p w:rsidR="00BB43D7" w:rsidRDefault="00BB43D7" w:rsidP="0041637D">
      <w:pPr>
        <w:pStyle w:val="aff"/>
        <w:spacing w:after="120" w:line="240" w:lineRule="auto"/>
        <w:jc w:val="center"/>
        <w:rPr>
          <w:rFonts w:ascii="Times New Roman" w:hAnsi="Times New Roman"/>
          <w:sz w:val="28"/>
          <w:szCs w:val="28"/>
          <w:lang w:val="ru-RU"/>
        </w:rPr>
      </w:pPr>
    </w:p>
    <w:p w:rsidR="00BB43D7" w:rsidRDefault="00BB43D7" w:rsidP="0041637D">
      <w:pPr>
        <w:pStyle w:val="aff"/>
        <w:spacing w:after="120" w:line="240" w:lineRule="auto"/>
        <w:jc w:val="center"/>
        <w:rPr>
          <w:rFonts w:ascii="Times New Roman" w:hAnsi="Times New Roman"/>
          <w:sz w:val="28"/>
          <w:szCs w:val="28"/>
          <w:lang w:val="ru-RU"/>
        </w:rPr>
      </w:pP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BB43D7" w:rsidRPr="0059326C" w:rsidTr="004152F1">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BB43D7" w:rsidRPr="00652E2C" w:rsidRDefault="00BB43D7" w:rsidP="004152F1">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2047872"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216" name="Рисунок 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BB43D7" w:rsidRPr="00100671" w:rsidRDefault="00BB43D7" w:rsidP="004152F1">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BB43D7" w:rsidRDefault="00BB43D7" w:rsidP="004152F1">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Затверджені екзаменаційні білети</w:t>
            </w:r>
          </w:p>
          <w:p w:rsidR="00BB43D7" w:rsidRPr="00100671" w:rsidRDefault="00BB43D7" w:rsidP="004152F1">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BB43D7" w:rsidRPr="00DE2B8D" w:rsidRDefault="00BB43D7" w:rsidP="004152F1">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BB43D7" w:rsidRPr="0059326C" w:rsidRDefault="00BB43D7" w:rsidP="004152F1">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BB43D7" w:rsidRPr="0059326C" w:rsidRDefault="00BB43D7" w:rsidP="004152F1">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BB43D7" w:rsidRPr="0059326C" w:rsidRDefault="00BB43D7" w:rsidP="004152F1">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BB43D7" w:rsidRPr="0059326C" w:rsidRDefault="00BB43D7" w:rsidP="004152F1">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BB43D7" w:rsidRPr="00083963" w:rsidTr="004152F1">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BB43D7" w:rsidRPr="0059326C" w:rsidRDefault="00BB43D7" w:rsidP="004152F1">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BB43D7" w:rsidRPr="0059326C" w:rsidRDefault="00BB43D7" w:rsidP="004152F1">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BB43D7" w:rsidRPr="000179A9" w:rsidRDefault="00BB43D7" w:rsidP="000179A9">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0B023D">
              <w:rPr>
                <w:rFonts w:ascii="Times New Roman" w:hAnsi="Times New Roman"/>
                <w:sz w:val="20"/>
                <w:szCs w:val="20"/>
                <w:lang w:val="uk-UA"/>
              </w:rPr>
              <w:t>11</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0179A9">
              <w:rPr>
                <w:rFonts w:ascii="Times New Roman" w:hAnsi="Times New Roman"/>
                <w:sz w:val="20"/>
                <w:szCs w:val="20"/>
                <w:lang w:val="uk-UA"/>
              </w:rPr>
              <w:t>33</w:t>
            </w:r>
          </w:p>
        </w:tc>
      </w:tr>
    </w:tbl>
    <w:p w:rsidR="00BB43D7" w:rsidRPr="0041637D" w:rsidRDefault="00BB43D7" w:rsidP="0041637D">
      <w:pPr>
        <w:pStyle w:val="aff"/>
        <w:spacing w:after="120" w:line="240" w:lineRule="auto"/>
        <w:jc w:val="center"/>
        <w:rPr>
          <w:rFonts w:ascii="Times New Roman" w:hAnsi="Times New Roman"/>
          <w:sz w:val="28"/>
          <w:szCs w:val="28"/>
          <w:lang w:val="ru-RU"/>
        </w:rPr>
      </w:pPr>
    </w:p>
    <w:p w:rsidR="00997B70" w:rsidRDefault="00997B70" w:rsidP="00997B70">
      <w:pPr>
        <w:widowControl w:val="0"/>
        <w:autoSpaceDE w:val="0"/>
        <w:autoSpaceDN w:val="0"/>
        <w:adjustRightInd w:val="0"/>
        <w:spacing w:after="0" w:line="240" w:lineRule="auto"/>
        <w:ind w:left="1720"/>
        <w:rPr>
          <w:rFonts w:ascii="Times New Roman" w:hAnsi="Times New Roman"/>
          <w:sz w:val="24"/>
          <w:szCs w:val="24"/>
        </w:rPr>
      </w:pPr>
      <w:r>
        <w:rPr>
          <w:rFonts w:ascii="Times New Roman" w:hAnsi="Times New Roman"/>
          <w:b/>
          <w:bCs/>
          <w:sz w:val="28"/>
          <w:szCs w:val="28"/>
        </w:rPr>
        <w:t>НАЦІОНАЛЬНИЙ АВІАЦІЙНИЙ УНІВЕРСИТЕТ</w:t>
      </w:r>
    </w:p>
    <w:p w:rsidR="00997B70" w:rsidRPr="00D96AEF" w:rsidRDefault="00997B70" w:rsidP="00997B70">
      <w:pPr>
        <w:widowControl w:val="0"/>
        <w:autoSpaceDE w:val="0"/>
        <w:autoSpaceDN w:val="0"/>
        <w:adjustRightInd w:val="0"/>
        <w:spacing w:after="0" w:line="238" w:lineRule="auto"/>
        <w:ind w:left="580"/>
        <w:jc w:val="center"/>
        <w:rPr>
          <w:rFonts w:ascii="Times New Roman" w:hAnsi="Times New Roman"/>
          <w:sz w:val="24"/>
          <w:szCs w:val="24"/>
          <w:lang w:val="uk-UA"/>
        </w:rPr>
      </w:pPr>
      <w:r w:rsidRPr="00D96AEF">
        <w:rPr>
          <w:rFonts w:ascii="Times New Roman" w:hAnsi="Times New Roman"/>
          <w:b/>
          <w:bCs/>
          <w:sz w:val="26"/>
          <w:szCs w:val="26"/>
          <w:u w:val="single"/>
          <w:lang w:val="uk-UA"/>
        </w:rPr>
        <w:t>Навчально-науковий інститут аеропортів</w:t>
      </w:r>
      <w:r>
        <w:rPr>
          <w:rFonts w:ascii="Times New Roman" w:hAnsi="Times New Roman"/>
          <w:b/>
          <w:bCs/>
          <w:sz w:val="26"/>
          <w:szCs w:val="26"/>
        </w:rPr>
        <w:t>_</w:t>
      </w:r>
    </w:p>
    <w:p w:rsidR="00997B70" w:rsidRDefault="00997B70" w:rsidP="00997B70">
      <w:pPr>
        <w:widowControl w:val="0"/>
        <w:tabs>
          <w:tab w:val="left" w:pos="2776"/>
        </w:tabs>
        <w:autoSpaceDE w:val="0"/>
        <w:autoSpaceDN w:val="0"/>
        <w:adjustRightInd w:val="0"/>
        <w:spacing w:after="0" w:line="148" w:lineRule="exact"/>
        <w:rPr>
          <w:rFonts w:ascii="Times New Roman" w:hAnsi="Times New Roman"/>
          <w:sz w:val="24"/>
          <w:szCs w:val="24"/>
        </w:rPr>
      </w:pPr>
      <w:r>
        <w:rPr>
          <w:rFonts w:ascii="Times New Roman" w:hAnsi="Times New Roman"/>
          <w:sz w:val="24"/>
          <w:szCs w:val="24"/>
        </w:rPr>
        <w:tab/>
      </w:r>
    </w:p>
    <w:p w:rsidR="00997B70" w:rsidRDefault="00997B70" w:rsidP="00997B70">
      <w:pPr>
        <w:widowControl w:val="0"/>
        <w:autoSpaceDE w:val="0"/>
        <w:autoSpaceDN w:val="0"/>
        <w:adjustRightInd w:val="0"/>
        <w:spacing w:after="0" w:line="239" w:lineRule="auto"/>
        <w:ind w:left="3500"/>
        <w:rPr>
          <w:rFonts w:ascii="Times New Roman" w:hAnsi="Times New Roman"/>
          <w:sz w:val="24"/>
          <w:szCs w:val="24"/>
        </w:rPr>
      </w:pPr>
      <w:r>
        <w:rPr>
          <w:rFonts w:ascii="Times New Roman" w:hAnsi="Times New Roman"/>
          <w:sz w:val="20"/>
          <w:szCs w:val="20"/>
        </w:rPr>
        <w:t>(назва інституту (факультету))</w:t>
      </w:r>
    </w:p>
    <w:p w:rsidR="00997B70" w:rsidRDefault="00997B70" w:rsidP="00997B70">
      <w:pPr>
        <w:widowControl w:val="0"/>
        <w:autoSpaceDE w:val="0"/>
        <w:autoSpaceDN w:val="0"/>
        <w:adjustRightInd w:val="0"/>
        <w:spacing w:after="0" w:line="200" w:lineRule="exact"/>
        <w:rPr>
          <w:rFonts w:ascii="Times New Roman" w:hAnsi="Times New Roman"/>
          <w:sz w:val="24"/>
          <w:szCs w:val="24"/>
        </w:rPr>
      </w:pPr>
    </w:p>
    <w:p w:rsidR="00997B70" w:rsidRDefault="00997B70" w:rsidP="00997B70">
      <w:pPr>
        <w:widowControl w:val="0"/>
        <w:autoSpaceDE w:val="0"/>
        <w:autoSpaceDN w:val="0"/>
        <w:adjustRightInd w:val="0"/>
        <w:spacing w:after="0" w:line="265" w:lineRule="exact"/>
        <w:rPr>
          <w:rFonts w:ascii="Times New Roman" w:hAnsi="Times New Roman"/>
          <w:sz w:val="24"/>
          <w:szCs w:val="24"/>
        </w:rPr>
      </w:pPr>
    </w:p>
    <w:p w:rsidR="00997B70" w:rsidRPr="00C80DB0" w:rsidRDefault="00997B70" w:rsidP="00997B70">
      <w:pPr>
        <w:widowControl w:val="0"/>
        <w:autoSpaceDE w:val="0"/>
        <w:autoSpaceDN w:val="0"/>
        <w:adjustRightInd w:val="0"/>
        <w:spacing w:after="0" w:line="240" w:lineRule="auto"/>
        <w:ind w:left="2140"/>
        <w:rPr>
          <w:rFonts w:ascii="Times New Roman" w:hAnsi="Times New Roman"/>
          <w:sz w:val="24"/>
          <w:szCs w:val="24"/>
          <w:lang w:val="ru-RU"/>
        </w:rPr>
      </w:pPr>
      <w:r w:rsidRPr="00C80DB0">
        <w:rPr>
          <w:rFonts w:ascii="Times New Roman" w:hAnsi="Times New Roman"/>
          <w:b/>
          <w:bCs/>
          <w:sz w:val="28"/>
          <w:szCs w:val="28"/>
          <w:lang w:val="ru-RU"/>
        </w:rPr>
        <w:t>КАФЕДРА __</w:t>
      </w:r>
      <w:r w:rsidRPr="00C80DB0">
        <w:rPr>
          <w:rFonts w:ascii="Times New Roman" w:hAnsi="Times New Roman"/>
          <w:b/>
          <w:bCs/>
          <w:sz w:val="28"/>
          <w:szCs w:val="28"/>
          <w:u w:val="single"/>
          <w:lang w:val="uk-UA"/>
        </w:rPr>
        <w:t>Основ архітектури та дизайну</w:t>
      </w:r>
      <w:r w:rsidRPr="00C80DB0">
        <w:rPr>
          <w:rFonts w:ascii="Times New Roman" w:hAnsi="Times New Roman"/>
          <w:b/>
          <w:bCs/>
          <w:sz w:val="28"/>
          <w:szCs w:val="28"/>
          <w:lang w:val="ru-RU"/>
        </w:rPr>
        <w:t>____</w:t>
      </w: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05"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40" w:lineRule="auto"/>
        <w:ind w:left="5920"/>
        <w:rPr>
          <w:rFonts w:ascii="Times New Roman" w:hAnsi="Times New Roman"/>
          <w:sz w:val="24"/>
          <w:szCs w:val="24"/>
          <w:lang w:val="ru-RU"/>
        </w:rPr>
      </w:pPr>
      <w:r w:rsidRPr="00C80DB0">
        <w:rPr>
          <w:rFonts w:ascii="Times New Roman" w:hAnsi="Times New Roman"/>
          <w:b/>
          <w:bCs/>
          <w:sz w:val="28"/>
          <w:szCs w:val="28"/>
          <w:lang w:val="ru-RU"/>
        </w:rPr>
        <w:t>ЗАТВЕРДЖУЮ</w:t>
      </w:r>
    </w:p>
    <w:p w:rsidR="00997B70" w:rsidRPr="00C80DB0" w:rsidRDefault="00997B70" w:rsidP="00997B70">
      <w:pPr>
        <w:widowControl w:val="0"/>
        <w:autoSpaceDE w:val="0"/>
        <w:autoSpaceDN w:val="0"/>
        <w:adjustRightInd w:val="0"/>
        <w:spacing w:after="0" w:line="157"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40" w:lineRule="auto"/>
        <w:ind w:left="4480"/>
        <w:rPr>
          <w:rFonts w:ascii="Times New Roman" w:hAnsi="Times New Roman"/>
          <w:sz w:val="24"/>
          <w:szCs w:val="24"/>
          <w:lang w:val="uk-UA"/>
        </w:rPr>
      </w:pPr>
      <w:r w:rsidRPr="00C80DB0">
        <w:rPr>
          <w:rFonts w:ascii="Times New Roman" w:hAnsi="Times New Roman"/>
          <w:sz w:val="28"/>
          <w:szCs w:val="28"/>
          <w:lang w:val="ru-RU"/>
        </w:rPr>
        <w:t>Зав. к</w:t>
      </w:r>
      <w:r>
        <w:rPr>
          <w:rFonts w:ascii="Times New Roman" w:hAnsi="Times New Roman"/>
          <w:sz w:val="28"/>
          <w:szCs w:val="28"/>
          <w:lang w:val="ru-RU"/>
        </w:rPr>
        <w:t xml:space="preserve">афедри ________    </w:t>
      </w:r>
      <w:r w:rsidRPr="00D96AEF">
        <w:rPr>
          <w:rFonts w:ascii="Times New Roman" w:hAnsi="Times New Roman"/>
          <w:sz w:val="28"/>
          <w:szCs w:val="28"/>
          <w:u w:val="single"/>
          <w:lang w:val="uk-UA"/>
        </w:rPr>
        <w:t>О. Трошкіна</w:t>
      </w:r>
    </w:p>
    <w:p w:rsidR="00997B70" w:rsidRPr="00C80DB0" w:rsidRDefault="00997B70" w:rsidP="00997B70">
      <w:pPr>
        <w:widowControl w:val="0"/>
        <w:tabs>
          <w:tab w:val="left" w:pos="8220"/>
        </w:tabs>
        <w:autoSpaceDE w:val="0"/>
        <w:autoSpaceDN w:val="0"/>
        <w:adjustRightInd w:val="0"/>
        <w:spacing w:after="0" w:line="239" w:lineRule="auto"/>
        <w:ind w:left="6400"/>
        <w:rPr>
          <w:rFonts w:ascii="Times New Roman" w:hAnsi="Times New Roman"/>
          <w:sz w:val="24"/>
          <w:szCs w:val="24"/>
          <w:lang w:val="uk-UA"/>
        </w:rPr>
      </w:pPr>
      <w:r w:rsidRPr="00C80DB0">
        <w:rPr>
          <w:rFonts w:ascii="Times New Roman" w:hAnsi="Times New Roman"/>
          <w:sz w:val="16"/>
          <w:szCs w:val="16"/>
          <w:lang w:val="uk-UA"/>
        </w:rPr>
        <w:t>(підпис)</w:t>
      </w:r>
      <w:r w:rsidRPr="00C80DB0">
        <w:rPr>
          <w:rFonts w:ascii="Times New Roman" w:hAnsi="Times New Roman"/>
          <w:sz w:val="24"/>
          <w:szCs w:val="24"/>
          <w:lang w:val="uk-UA"/>
        </w:rPr>
        <w:tab/>
      </w:r>
      <w:r w:rsidRPr="00C80DB0">
        <w:rPr>
          <w:rFonts w:ascii="Times New Roman" w:hAnsi="Times New Roman"/>
          <w:sz w:val="15"/>
          <w:szCs w:val="15"/>
          <w:lang w:val="uk-UA"/>
        </w:rPr>
        <w:t>(ПІБ)</w:t>
      </w:r>
    </w:p>
    <w:p w:rsidR="00997B70" w:rsidRPr="00C80DB0" w:rsidRDefault="00997B70" w:rsidP="00997B70">
      <w:pPr>
        <w:widowControl w:val="0"/>
        <w:autoSpaceDE w:val="0"/>
        <w:autoSpaceDN w:val="0"/>
        <w:adjustRightInd w:val="0"/>
        <w:spacing w:after="0" w:line="94"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40" w:lineRule="auto"/>
        <w:ind w:left="4540"/>
        <w:rPr>
          <w:rFonts w:ascii="Times New Roman" w:hAnsi="Times New Roman"/>
          <w:sz w:val="24"/>
          <w:szCs w:val="24"/>
          <w:lang w:val="uk-UA"/>
        </w:rPr>
      </w:pPr>
      <w:r w:rsidRPr="00C80DB0">
        <w:rPr>
          <w:rFonts w:ascii="Times New Roman" w:hAnsi="Times New Roman"/>
          <w:sz w:val="28"/>
          <w:szCs w:val="28"/>
          <w:lang w:val="uk-UA"/>
        </w:rPr>
        <w:t>«______»____________________20___р.</w:t>
      </w: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37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40" w:lineRule="auto"/>
        <w:ind w:left="2680"/>
        <w:rPr>
          <w:rFonts w:ascii="Times New Roman" w:hAnsi="Times New Roman"/>
          <w:sz w:val="24"/>
          <w:szCs w:val="24"/>
          <w:lang w:val="uk-UA"/>
        </w:rPr>
      </w:pPr>
      <w:r w:rsidRPr="00C80DB0">
        <w:rPr>
          <w:rFonts w:ascii="Times New Roman" w:hAnsi="Times New Roman"/>
          <w:b/>
          <w:bCs/>
          <w:sz w:val="28"/>
          <w:szCs w:val="28"/>
          <w:lang w:val="uk-UA"/>
        </w:rPr>
        <w:t xml:space="preserve">ЕКЗАМЕНАЦІЙНИЙ БІЛЕТ № </w:t>
      </w:r>
      <w:r>
        <w:rPr>
          <w:rFonts w:ascii="Times New Roman" w:hAnsi="Times New Roman"/>
          <w:b/>
          <w:bCs/>
          <w:sz w:val="28"/>
          <w:szCs w:val="28"/>
          <w:lang w:val="uk-UA"/>
        </w:rPr>
        <w:t>1</w:t>
      </w:r>
      <w:r w:rsidR="00705B40">
        <w:rPr>
          <w:rFonts w:ascii="Times New Roman" w:hAnsi="Times New Roman"/>
          <w:b/>
          <w:bCs/>
          <w:sz w:val="28"/>
          <w:szCs w:val="28"/>
          <w:lang w:val="uk-UA"/>
        </w:rPr>
        <w:t>0</w:t>
      </w:r>
    </w:p>
    <w:p w:rsidR="00997B70" w:rsidRDefault="00997B70" w:rsidP="00997B70">
      <w:pPr>
        <w:widowControl w:val="0"/>
        <w:autoSpaceDE w:val="0"/>
        <w:autoSpaceDN w:val="0"/>
        <w:adjustRightInd w:val="0"/>
        <w:spacing w:after="0" w:line="237" w:lineRule="auto"/>
        <w:jc w:val="center"/>
        <w:rPr>
          <w:rFonts w:ascii="Times New Roman" w:hAnsi="Times New Roman"/>
          <w:sz w:val="28"/>
          <w:szCs w:val="28"/>
          <w:lang w:val="ru-RU"/>
        </w:rPr>
      </w:pPr>
      <w:r w:rsidRPr="00C80DB0">
        <w:rPr>
          <w:rFonts w:ascii="Times New Roman" w:hAnsi="Times New Roman"/>
          <w:sz w:val="28"/>
          <w:szCs w:val="28"/>
          <w:lang w:val="ru-RU"/>
        </w:rPr>
        <w:t xml:space="preserve">Дисципліна </w:t>
      </w:r>
      <w:r>
        <w:rPr>
          <w:rFonts w:ascii="Times New Roman" w:hAnsi="Times New Roman"/>
          <w:sz w:val="28"/>
          <w:szCs w:val="28"/>
          <w:lang w:val="uk-UA"/>
        </w:rPr>
        <w:t>«Колористика інетр</w:t>
      </w:r>
      <w:r w:rsidRPr="00C80DB0">
        <w:rPr>
          <w:rFonts w:ascii="Times New Roman" w:hAnsi="Times New Roman"/>
          <w:sz w:val="28"/>
          <w:szCs w:val="28"/>
          <w:lang w:val="ru-RU"/>
        </w:rPr>
        <w:t>’</w:t>
      </w:r>
      <w:r>
        <w:rPr>
          <w:rFonts w:ascii="Times New Roman" w:hAnsi="Times New Roman"/>
          <w:sz w:val="28"/>
          <w:szCs w:val="28"/>
          <w:lang w:val="uk-UA"/>
        </w:rPr>
        <w:t>єру архітектурного середовища</w:t>
      </w:r>
      <w:r w:rsidRPr="00C80DB0">
        <w:rPr>
          <w:rFonts w:ascii="Times New Roman" w:hAnsi="Times New Roman"/>
          <w:sz w:val="28"/>
          <w:szCs w:val="28"/>
          <w:lang w:val="ru-RU"/>
        </w:rPr>
        <w:t>»</w:t>
      </w:r>
    </w:p>
    <w:p w:rsidR="00997B70" w:rsidRPr="00C80DB0" w:rsidRDefault="00997B70" w:rsidP="00997B70">
      <w:pPr>
        <w:widowControl w:val="0"/>
        <w:autoSpaceDE w:val="0"/>
        <w:autoSpaceDN w:val="0"/>
        <w:adjustRightInd w:val="0"/>
        <w:spacing w:after="0" w:line="237" w:lineRule="auto"/>
        <w:jc w:val="center"/>
        <w:rPr>
          <w:rFonts w:ascii="Times New Roman" w:hAnsi="Times New Roman"/>
          <w:sz w:val="24"/>
          <w:szCs w:val="24"/>
          <w:lang w:val="ru-RU"/>
        </w:rPr>
      </w:pPr>
    </w:p>
    <w:p w:rsidR="006D3DA2" w:rsidRPr="0041637D" w:rsidRDefault="006D3DA2" w:rsidP="0041637D">
      <w:pPr>
        <w:pStyle w:val="aff"/>
        <w:numPr>
          <w:ilvl w:val="0"/>
          <w:numId w:val="75"/>
        </w:numPr>
        <w:spacing w:after="120" w:line="240" w:lineRule="auto"/>
        <w:rPr>
          <w:rFonts w:ascii="Times New Roman" w:hAnsi="Times New Roman"/>
          <w:sz w:val="28"/>
          <w:szCs w:val="28"/>
        </w:rPr>
      </w:pPr>
      <w:r w:rsidRPr="0041637D">
        <w:rPr>
          <w:rFonts w:ascii="Times New Roman" w:hAnsi="Times New Roman"/>
          <w:sz w:val="28"/>
          <w:szCs w:val="28"/>
        </w:rPr>
        <w:t xml:space="preserve">Визначити основні групи кольорів . </w:t>
      </w:r>
    </w:p>
    <w:p w:rsidR="006D3DA2" w:rsidRPr="0041637D" w:rsidRDefault="006D3DA2" w:rsidP="0041637D">
      <w:pPr>
        <w:pStyle w:val="aff"/>
        <w:numPr>
          <w:ilvl w:val="0"/>
          <w:numId w:val="75"/>
        </w:numPr>
        <w:spacing w:after="120" w:line="240" w:lineRule="auto"/>
        <w:rPr>
          <w:rFonts w:ascii="Times New Roman" w:hAnsi="Times New Roman"/>
          <w:sz w:val="28"/>
          <w:szCs w:val="28"/>
          <w:lang w:val="ru-RU"/>
        </w:rPr>
      </w:pPr>
      <w:r w:rsidRPr="0041637D">
        <w:rPr>
          <w:rFonts w:ascii="Times New Roman" w:hAnsi="Times New Roman"/>
          <w:sz w:val="28"/>
          <w:szCs w:val="28"/>
          <w:lang w:val="ru-RU"/>
        </w:rPr>
        <w:t>Охарактеризувати принципи об’єднання  і розмежування  кольорів в композиції інтер’єру.</w:t>
      </w:r>
    </w:p>
    <w:p w:rsidR="006D3DA2" w:rsidRPr="0041637D" w:rsidRDefault="006D3DA2" w:rsidP="0041637D">
      <w:pPr>
        <w:pStyle w:val="aff"/>
        <w:numPr>
          <w:ilvl w:val="0"/>
          <w:numId w:val="75"/>
        </w:numPr>
        <w:spacing w:after="120" w:line="240" w:lineRule="auto"/>
        <w:rPr>
          <w:rFonts w:ascii="Times New Roman" w:hAnsi="Times New Roman"/>
          <w:sz w:val="28"/>
          <w:szCs w:val="28"/>
          <w:lang w:val="ru-RU"/>
        </w:rPr>
      </w:pPr>
      <w:r w:rsidRPr="0041637D">
        <w:rPr>
          <w:rFonts w:ascii="Times New Roman" w:hAnsi="Times New Roman"/>
          <w:sz w:val="28"/>
          <w:szCs w:val="28"/>
          <w:lang w:val="ru-RU"/>
        </w:rPr>
        <w:t xml:space="preserve">Визначити принципи взаємодії кольору і світла в інтер’єрах приміщень. </w:t>
      </w:r>
    </w:p>
    <w:p w:rsidR="006D3DA2" w:rsidRPr="0041637D" w:rsidRDefault="006D3DA2" w:rsidP="0041637D">
      <w:pPr>
        <w:spacing w:after="120" w:line="240" w:lineRule="auto"/>
        <w:rPr>
          <w:rFonts w:ascii="Times New Roman" w:hAnsi="Times New Roman"/>
          <w:sz w:val="28"/>
          <w:szCs w:val="28"/>
          <w:lang w:val="ru-RU"/>
        </w:rPr>
      </w:pPr>
    </w:p>
    <w:p w:rsidR="00705B40" w:rsidRPr="0041637D" w:rsidRDefault="00705B40" w:rsidP="00705B40">
      <w:pPr>
        <w:pStyle w:val="aff"/>
        <w:spacing w:after="0" w:line="240" w:lineRule="auto"/>
        <w:contextualSpacing w:val="0"/>
        <w:rPr>
          <w:rFonts w:ascii="Times New Roman" w:hAnsi="Times New Roman"/>
          <w:sz w:val="28"/>
          <w:szCs w:val="28"/>
          <w:lang w:val="ru-RU"/>
        </w:rPr>
      </w:pPr>
      <w:r w:rsidRPr="0041637D">
        <w:rPr>
          <w:rFonts w:ascii="Times New Roman" w:hAnsi="Times New Roman"/>
          <w:sz w:val="28"/>
          <w:szCs w:val="28"/>
          <w:lang w:val="ru-RU"/>
        </w:rPr>
        <w:t xml:space="preserve">Викладач                                                                      О.І.  Сєдак                                                </w:t>
      </w:r>
    </w:p>
    <w:p w:rsidR="00705B40" w:rsidRDefault="00705B40" w:rsidP="00705B40">
      <w:pPr>
        <w:pStyle w:val="aff"/>
        <w:spacing w:after="0" w:line="240" w:lineRule="auto"/>
        <w:contextualSpacing w:val="0"/>
        <w:rPr>
          <w:rFonts w:ascii="Times New Roman" w:hAnsi="Times New Roman"/>
          <w:sz w:val="28"/>
          <w:szCs w:val="28"/>
          <w:lang w:val="ru-RU"/>
        </w:rPr>
      </w:pPr>
    </w:p>
    <w:p w:rsidR="00705B40" w:rsidRPr="0041637D" w:rsidRDefault="00705B40" w:rsidP="00705B40">
      <w:pPr>
        <w:pStyle w:val="aff"/>
        <w:spacing w:after="0" w:line="240" w:lineRule="auto"/>
        <w:contextualSpacing w:val="0"/>
        <w:rPr>
          <w:rFonts w:ascii="Times New Roman" w:hAnsi="Times New Roman"/>
          <w:sz w:val="28"/>
          <w:szCs w:val="28"/>
          <w:lang w:val="ru-RU"/>
        </w:rPr>
      </w:pPr>
      <w:r w:rsidRPr="0041637D">
        <w:rPr>
          <w:rFonts w:ascii="Times New Roman" w:hAnsi="Times New Roman"/>
          <w:sz w:val="28"/>
          <w:szCs w:val="28"/>
          <w:lang w:val="ru-RU"/>
        </w:rPr>
        <w:t xml:space="preserve">Зав. Кафедри :                                                               О.А. Трошкіна                                               </w:t>
      </w:r>
    </w:p>
    <w:p w:rsidR="000D196F" w:rsidRDefault="000D196F" w:rsidP="0041637D">
      <w:pPr>
        <w:pStyle w:val="aff"/>
        <w:spacing w:after="120" w:line="240" w:lineRule="auto"/>
        <w:rPr>
          <w:rFonts w:ascii="Times New Roman" w:hAnsi="Times New Roman"/>
          <w:sz w:val="28"/>
          <w:szCs w:val="28"/>
          <w:lang w:val="ru-RU"/>
        </w:rPr>
      </w:pPr>
    </w:p>
    <w:p w:rsidR="00BB43D7" w:rsidRDefault="00BB43D7" w:rsidP="0041637D">
      <w:pPr>
        <w:pStyle w:val="aff"/>
        <w:spacing w:after="120" w:line="240" w:lineRule="auto"/>
        <w:rPr>
          <w:rFonts w:ascii="Times New Roman" w:hAnsi="Times New Roman"/>
          <w:sz w:val="28"/>
          <w:szCs w:val="28"/>
          <w:lang w:val="ru-RU"/>
        </w:rPr>
      </w:pPr>
    </w:p>
    <w:p w:rsidR="00BB43D7" w:rsidRDefault="00BB43D7" w:rsidP="0041637D">
      <w:pPr>
        <w:pStyle w:val="aff"/>
        <w:spacing w:after="120" w:line="240" w:lineRule="auto"/>
        <w:rPr>
          <w:rFonts w:ascii="Times New Roman" w:hAnsi="Times New Roman"/>
          <w:sz w:val="28"/>
          <w:szCs w:val="28"/>
          <w:lang w:val="ru-RU"/>
        </w:rPr>
      </w:pPr>
    </w:p>
    <w:p w:rsidR="00BB43D7" w:rsidRDefault="00BB43D7" w:rsidP="0041637D">
      <w:pPr>
        <w:pStyle w:val="aff"/>
        <w:spacing w:after="120" w:line="240" w:lineRule="auto"/>
        <w:rPr>
          <w:rFonts w:ascii="Times New Roman" w:hAnsi="Times New Roman"/>
          <w:sz w:val="28"/>
          <w:szCs w:val="28"/>
          <w:lang w:val="ru-RU"/>
        </w:rPr>
      </w:pPr>
    </w:p>
    <w:p w:rsidR="00BB43D7" w:rsidRDefault="00BB43D7" w:rsidP="0041637D">
      <w:pPr>
        <w:pStyle w:val="aff"/>
        <w:spacing w:after="120" w:line="240" w:lineRule="auto"/>
        <w:rPr>
          <w:rFonts w:ascii="Times New Roman" w:hAnsi="Times New Roman"/>
          <w:sz w:val="28"/>
          <w:szCs w:val="28"/>
          <w:lang w:val="ru-RU"/>
        </w:rPr>
      </w:pPr>
    </w:p>
    <w:p w:rsidR="00BB43D7" w:rsidRDefault="00BB43D7" w:rsidP="0041637D">
      <w:pPr>
        <w:pStyle w:val="aff"/>
        <w:spacing w:after="120" w:line="240" w:lineRule="auto"/>
        <w:rPr>
          <w:rFonts w:ascii="Times New Roman" w:hAnsi="Times New Roman"/>
          <w:sz w:val="28"/>
          <w:szCs w:val="28"/>
          <w:lang w:val="ru-RU"/>
        </w:rPr>
      </w:pPr>
    </w:p>
    <w:p w:rsidR="00BB43D7" w:rsidRDefault="00BB43D7" w:rsidP="0041637D">
      <w:pPr>
        <w:pStyle w:val="aff"/>
        <w:spacing w:after="120" w:line="240" w:lineRule="auto"/>
        <w:rPr>
          <w:rFonts w:ascii="Times New Roman" w:hAnsi="Times New Roman"/>
          <w:sz w:val="28"/>
          <w:szCs w:val="28"/>
          <w:lang w:val="ru-RU"/>
        </w:rPr>
      </w:pPr>
    </w:p>
    <w:p w:rsidR="00BB43D7" w:rsidRDefault="00BB43D7" w:rsidP="0041637D">
      <w:pPr>
        <w:pStyle w:val="aff"/>
        <w:spacing w:after="120" w:line="240" w:lineRule="auto"/>
        <w:rPr>
          <w:rFonts w:ascii="Times New Roman" w:hAnsi="Times New Roman"/>
          <w:sz w:val="28"/>
          <w:szCs w:val="28"/>
          <w:lang w:val="ru-RU"/>
        </w:rPr>
      </w:pPr>
    </w:p>
    <w:p w:rsidR="00BB43D7" w:rsidRDefault="00BB43D7" w:rsidP="0041637D">
      <w:pPr>
        <w:pStyle w:val="aff"/>
        <w:spacing w:after="120" w:line="240" w:lineRule="auto"/>
        <w:rPr>
          <w:rFonts w:ascii="Times New Roman" w:hAnsi="Times New Roman"/>
          <w:sz w:val="28"/>
          <w:szCs w:val="28"/>
          <w:lang w:val="ru-RU"/>
        </w:rPr>
      </w:pPr>
    </w:p>
    <w:p w:rsidR="00BB43D7" w:rsidRDefault="00BB43D7" w:rsidP="0041637D">
      <w:pPr>
        <w:pStyle w:val="aff"/>
        <w:spacing w:after="120" w:line="240" w:lineRule="auto"/>
        <w:rPr>
          <w:rFonts w:ascii="Times New Roman" w:hAnsi="Times New Roman"/>
          <w:sz w:val="28"/>
          <w:szCs w:val="28"/>
          <w:lang w:val="ru-RU"/>
        </w:rPr>
      </w:pPr>
    </w:p>
    <w:p w:rsidR="00BB43D7" w:rsidRDefault="00BB43D7" w:rsidP="0041637D">
      <w:pPr>
        <w:pStyle w:val="aff"/>
        <w:spacing w:after="120" w:line="240" w:lineRule="auto"/>
        <w:rPr>
          <w:rFonts w:ascii="Times New Roman" w:hAnsi="Times New Roman"/>
          <w:sz w:val="28"/>
          <w:szCs w:val="28"/>
          <w:lang w:val="ru-RU"/>
        </w:rPr>
      </w:pPr>
    </w:p>
    <w:p w:rsidR="00BB43D7" w:rsidRDefault="00BB43D7" w:rsidP="0041637D">
      <w:pPr>
        <w:pStyle w:val="aff"/>
        <w:spacing w:after="120" w:line="240" w:lineRule="auto"/>
        <w:rPr>
          <w:rFonts w:ascii="Times New Roman" w:hAnsi="Times New Roman"/>
          <w:sz w:val="28"/>
          <w:szCs w:val="28"/>
          <w:lang w:val="ru-RU"/>
        </w:rPr>
      </w:pPr>
    </w:p>
    <w:p w:rsidR="00BB43D7" w:rsidRDefault="00BB43D7" w:rsidP="0041637D">
      <w:pPr>
        <w:pStyle w:val="aff"/>
        <w:spacing w:after="120" w:line="240" w:lineRule="auto"/>
        <w:rPr>
          <w:rFonts w:ascii="Times New Roman" w:hAnsi="Times New Roman"/>
          <w:sz w:val="28"/>
          <w:szCs w:val="28"/>
          <w:lang w:val="ru-RU"/>
        </w:rPr>
      </w:pPr>
    </w:p>
    <w:p w:rsidR="00BB43D7" w:rsidRDefault="00BB43D7" w:rsidP="0041637D">
      <w:pPr>
        <w:pStyle w:val="aff"/>
        <w:spacing w:after="120" w:line="240" w:lineRule="auto"/>
        <w:rPr>
          <w:rFonts w:ascii="Times New Roman" w:hAnsi="Times New Roman"/>
          <w:sz w:val="28"/>
          <w:szCs w:val="28"/>
          <w:lang w:val="ru-RU"/>
        </w:rPr>
      </w:pPr>
    </w:p>
    <w:p w:rsidR="000D196F" w:rsidRDefault="000D196F" w:rsidP="0041637D">
      <w:pPr>
        <w:pStyle w:val="aff"/>
        <w:spacing w:after="120" w:line="240" w:lineRule="auto"/>
        <w:rPr>
          <w:rFonts w:ascii="Times New Roman" w:hAnsi="Times New Roman"/>
          <w:sz w:val="28"/>
          <w:szCs w:val="28"/>
          <w:lang w:val="ru-RU"/>
        </w:rPr>
      </w:pP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0D196F" w:rsidRPr="0059326C" w:rsidTr="0005077B">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0D196F" w:rsidRPr="00652E2C" w:rsidRDefault="000D196F" w:rsidP="0005077B">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1941376"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177" name="Рисунок 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0D196F" w:rsidRPr="00100671" w:rsidRDefault="000D196F" w:rsidP="0005077B">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0D196F" w:rsidRDefault="000D196F" w:rsidP="0005077B">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Затверджені екзаменаційні білети</w:t>
            </w:r>
          </w:p>
          <w:p w:rsidR="000D196F" w:rsidRPr="00100671" w:rsidRDefault="000D196F" w:rsidP="0005077B">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0D196F" w:rsidRPr="00DE2B8D" w:rsidRDefault="000D196F" w:rsidP="0005077B">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0D196F" w:rsidRPr="0059326C" w:rsidRDefault="000D196F" w:rsidP="0005077B">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0D196F" w:rsidRPr="0059326C" w:rsidRDefault="000D196F" w:rsidP="0005077B">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0D196F" w:rsidRPr="0059326C" w:rsidRDefault="000D196F" w:rsidP="0005077B">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0D196F" w:rsidRPr="0059326C" w:rsidRDefault="000D196F" w:rsidP="0005077B">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0D196F" w:rsidRPr="00083963" w:rsidTr="0005077B">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0D196F" w:rsidRPr="0059326C" w:rsidRDefault="000D196F" w:rsidP="0005077B">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0D196F" w:rsidRPr="0059326C" w:rsidRDefault="000D196F" w:rsidP="0005077B">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0D196F" w:rsidRPr="000179A9" w:rsidRDefault="000D196F" w:rsidP="000179A9">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0B023D">
              <w:rPr>
                <w:rFonts w:ascii="Times New Roman" w:hAnsi="Times New Roman"/>
                <w:sz w:val="20"/>
                <w:szCs w:val="20"/>
                <w:lang w:val="uk-UA"/>
              </w:rPr>
              <w:t>12</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0179A9">
              <w:rPr>
                <w:rFonts w:ascii="Times New Roman" w:hAnsi="Times New Roman"/>
                <w:sz w:val="20"/>
                <w:szCs w:val="20"/>
                <w:lang w:val="uk-UA"/>
              </w:rPr>
              <w:t>33</w:t>
            </w:r>
          </w:p>
        </w:tc>
      </w:tr>
    </w:tbl>
    <w:p w:rsidR="000D196F" w:rsidRPr="0041637D" w:rsidRDefault="000D196F" w:rsidP="0041637D">
      <w:pPr>
        <w:pStyle w:val="aff"/>
        <w:spacing w:after="120" w:line="240" w:lineRule="auto"/>
        <w:rPr>
          <w:rFonts w:ascii="Times New Roman" w:hAnsi="Times New Roman"/>
          <w:sz w:val="28"/>
          <w:szCs w:val="28"/>
          <w:lang w:val="ru-RU"/>
        </w:rPr>
      </w:pPr>
    </w:p>
    <w:p w:rsidR="00997B70" w:rsidRDefault="00997B70" w:rsidP="00997B70">
      <w:pPr>
        <w:widowControl w:val="0"/>
        <w:autoSpaceDE w:val="0"/>
        <w:autoSpaceDN w:val="0"/>
        <w:adjustRightInd w:val="0"/>
        <w:spacing w:after="0" w:line="240" w:lineRule="auto"/>
        <w:ind w:left="1720"/>
        <w:rPr>
          <w:rFonts w:ascii="Times New Roman" w:hAnsi="Times New Roman"/>
          <w:sz w:val="24"/>
          <w:szCs w:val="24"/>
        </w:rPr>
      </w:pPr>
      <w:r>
        <w:rPr>
          <w:rFonts w:ascii="Times New Roman" w:hAnsi="Times New Roman"/>
          <w:b/>
          <w:bCs/>
          <w:sz w:val="28"/>
          <w:szCs w:val="28"/>
        </w:rPr>
        <w:t>НАЦІОНАЛЬНИЙ АВІАЦІЙНИЙ УНІВЕРСИТЕТ</w:t>
      </w:r>
    </w:p>
    <w:p w:rsidR="00997B70" w:rsidRPr="00D96AEF" w:rsidRDefault="00997B70" w:rsidP="00997B70">
      <w:pPr>
        <w:widowControl w:val="0"/>
        <w:autoSpaceDE w:val="0"/>
        <w:autoSpaceDN w:val="0"/>
        <w:adjustRightInd w:val="0"/>
        <w:spacing w:after="0" w:line="238" w:lineRule="auto"/>
        <w:ind w:left="580"/>
        <w:jc w:val="center"/>
        <w:rPr>
          <w:rFonts w:ascii="Times New Roman" w:hAnsi="Times New Roman"/>
          <w:sz w:val="24"/>
          <w:szCs w:val="24"/>
          <w:lang w:val="uk-UA"/>
        </w:rPr>
      </w:pPr>
      <w:r w:rsidRPr="00D96AEF">
        <w:rPr>
          <w:rFonts w:ascii="Times New Roman" w:hAnsi="Times New Roman"/>
          <w:b/>
          <w:bCs/>
          <w:sz w:val="26"/>
          <w:szCs w:val="26"/>
          <w:u w:val="single"/>
          <w:lang w:val="uk-UA"/>
        </w:rPr>
        <w:t>Навчально-науковий інститут аеропортів</w:t>
      </w:r>
      <w:r>
        <w:rPr>
          <w:rFonts w:ascii="Times New Roman" w:hAnsi="Times New Roman"/>
          <w:b/>
          <w:bCs/>
          <w:sz w:val="26"/>
          <w:szCs w:val="26"/>
        </w:rPr>
        <w:t>_</w:t>
      </w:r>
    </w:p>
    <w:p w:rsidR="00997B70" w:rsidRDefault="00997B70" w:rsidP="00997B70">
      <w:pPr>
        <w:widowControl w:val="0"/>
        <w:tabs>
          <w:tab w:val="left" w:pos="2776"/>
        </w:tabs>
        <w:autoSpaceDE w:val="0"/>
        <w:autoSpaceDN w:val="0"/>
        <w:adjustRightInd w:val="0"/>
        <w:spacing w:after="0" w:line="148" w:lineRule="exact"/>
        <w:rPr>
          <w:rFonts w:ascii="Times New Roman" w:hAnsi="Times New Roman"/>
          <w:sz w:val="24"/>
          <w:szCs w:val="24"/>
        </w:rPr>
      </w:pPr>
      <w:r>
        <w:rPr>
          <w:rFonts w:ascii="Times New Roman" w:hAnsi="Times New Roman"/>
          <w:sz w:val="24"/>
          <w:szCs w:val="24"/>
        </w:rPr>
        <w:tab/>
      </w:r>
    </w:p>
    <w:p w:rsidR="00997B70" w:rsidRDefault="00997B70" w:rsidP="00997B70">
      <w:pPr>
        <w:widowControl w:val="0"/>
        <w:autoSpaceDE w:val="0"/>
        <w:autoSpaceDN w:val="0"/>
        <w:adjustRightInd w:val="0"/>
        <w:spacing w:after="0" w:line="239" w:lineRule="auto"/>
        <w:ind w:left="3500"/>
        <w:rPr>
          <w:rFonts w:ascii="Times New Roman" w:hAnsi="Times New Roman"/>
          <w:sz w:val="24"/>
          <w:szCs w:val="24"/>
        </w:rPr>
      </w:pPr>
      <w:r>
        <w:rPr>
          <w:rFonts w:ascii="Times New Roman" w:hAnsi="Times New Roman"/>
          <w:sz w:val="20"/>
          <w:szCs w:val="20"/>
        </w:rPr>
        <w:t>(назва інституту (факультету))</w:t>
      </w:r>
    </w:p>
    <w:p w:rsidR="00997B70" w:rsidRDefault="00997B70" w:rsidP="00997B70">
      <w:pPr>
        <w:widowControl w:val="0"/>
        <w:autoSpaceDE w:val="0"/>
        <w:autoSpaceDN w:val="0"/>
        <w:adjustRightInd w:val="0"/>
        <w:spacing w:after="0" w:line="200" w:lineRule="exact"/>
        <w:rPr>
          <w:rFonts w:ascii="Times New Roman" w:hAnsi="Times New Roman"/>
          <w:sz w:val="24"/>
          <w:szCs w:val="24"/>
        </w:rPr>
      </w:pPr>
    </w:p>
    <w:p w:rsidR="00997B70" w:rsidRDefault="00997B70" w:rsidP="00997B70">
      <w:pPr>
        <w:widowControl w:val="0"/>
        <w:autoSpaceDE w:val="0"/>
        <w:autoSpaceDN w:val="0"/>
        <w:adjustRightInd w:val="0"/>
        <w:spacing w:after="0" w:line="265" w:lineRule="exact"/>
        <w:rPr>
          <w:rFonts w:ascii="Times New Roman" w:hAnsi="Times New Roman"/>
          <w:sz w:val="24"/>
          <w:szCs w:val="24"/>
        </w:rPr>
      </w:pPr>
    </w:p>
    <w:p w:rsidR="00997B70" w:rsidRPr="00C80DB0" w:rsidRDefault="00997B70" w:rsidP="00997B70">
      <w:pPr>
        <w:widowControl w:val="0"/>
        <w:autoSpaceDE w:val="0"/>
        <w:autoSpaceDN w:val="0"/>
        <w:adjustRightInd w:val="0"/>
        <w:spacing w:after="0" w:line="240" w:lineRule="auto"/>
        <w:ind w:left="2140"/>
        <w:rPr>
          <w:rFonts w:ascii="Times New Roman" w:hAnsi="Times New Roman"/>
          <w:sz w:val="24"/>
          <w:szCs w:val="24"/>
          <w:lang w:val="ru-RU"/>
        </w:rPr>
      </w:pPr>
      <w:r w:rsidRPr="00C80DB0">
        <w:rPr>
          <w:rFonts w:ascii="Times New Roman" w:hAnsi="Times New Roman"/>
          <w:b/>
          <w:bCs/>
          <w:sz w:val="28"/>
          <w:szCs w:val="28"/>
          <w:lang w:val="ru-RU"/>
        </w:rPr>
        <w:t>КАФЕДРА __</w:t>
      </w:r>
      <w:r w:rsidRPr="00C80DB0">
        <w:rPr>
          <w:rFonts w:ascii="Times New Roman" w:hAnsi="Times New Roman"/>
          <w:b/>
          <w:bCs/>
          <w:sz w:val="28"/>
          <w:szCs w:val="28"/>
          <w:u w:val="single"/>
          <w:lang w:val="uk-UA"/>
        </w:rPr>
        <w:t>Основ архітектури та дизайну</w:t>
      </w:r>
      <w:r w:rsidRPr="00C80DB0">
        <w:rPr>
          <w:rFonts w:ascii="Times New Roman" w:hAnsi="Times New Roman"/>
          <w:b/>
          <w:bCs/>
          <w:sz w:val="28"/>
          <w:szCs w:val="28"/>
          <w:lang w:val="ru-RU"/>
        </w:rPr>
        <w:t>____</w:t>
      </w: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05"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40" w:lineRule="auto"/>
        <w:ind w:left="5920"/>
        <w:rPr>
          <w:rFonts w:ascii="Times New Roman" w:hAnsi="Times New Roman"/>
          <w:sz w:val="24"/>
          <w:szCs w:val="24"/>
          <w:lang w:val="ru-RU"/>
        </w:rPr>
      </w:pPr>
      <w:r w:rsidRPr="00C80DB0">
        <w:rPr>
          <w:rFonts w:ascii="Times New Roman" w:hAnsi="Times New Roman"/>
          <w:b/>
          <w:bCs/>
          <w:sz w:val="28"/>
          <w:szCs w:val="28"/>
          <w:lang w:val="ru-RU"/>
        </w:rPr>
        <w:t>ЗАТВЕРДЖУЮ</w:t>
      </w:r>
    </w:p>
    <w:p w:rsidR="00997B70" w:rsidRPr="00C80DB0" w:rsidRDefault="00997B70" w:rsidP="00997B70">
      <w:pPr>
        <w:widowControl w:val="0"/>
        <w:autoSpaceDE w:val="0"/>
        <w:autoSpaceDN w:val="0"/>
        <w:adjustRightInd w:val="0"/>
        <w:spacing w:after="0" w:line="157"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40" w:lineRule="auto"/>
        <w:ind w:left="4480"/>
        <w:rPr>
          <w:rFonts w:ascii="Times New Roman" w:hAnsi="Times New Roman"/>
          <w:sz w:val="24"/>
          <w:szCs w:val="24"/>
          <w:lang w:val="uk-UA"/>
        </w:rPr>
      </w:pPr>
      <w:r w:rsidRPr="00C80DB0">
        <w:rPr>
          <w:rFonts w:ascii="Times New Roman" w:hAnsi="Times New Roman"/>
          <w:sz w:val="28"/>
          <w:szCs w:val="28"/>
          <w:lang w:val="ru-RU"/>
        </w:rPr>
        <w:t>Зав. к</w:t>
      </w:r>
      <w:r>
        <w:rPr>
          <w:rFonts w:ascii="Times New Roman" w:hAnsi="Times New Roman"/>
          <w:sz w:val="28"/>
          <w:szCs w:val="28"/>
          <w:lang w:val="ru-RU"/>
        </w:rPr>
        <w:t xml:space="preserve">афедри ________    </w:t>
      </w:r>
      <w:r w:rsidRPr="00D96AEF">
        <w:rPr>
          <w:rFonts w:ascii="Times New Roman" w:hAnsi="Times New Roman"/>
          <w:sz w:val="28"/>
          <w:szCs w:val="28"/>
          <w:u w:val="single"/>
          <w:lang w:val="uk-UA"/>
        </w:rPr>
        <w:t>О. Трошкіна</w:t>
      </w:r>
    </w:p>
    <w:p w:rsidR="00997B70" w:rsidRPr="00C80DB0" w:rsidRDefault="00997B70" w:rsidP="00997B70">
      <w:pPr>
        <w:widowControl w:val="0"/>
        <w:tabs>
          <w:tab w:val="left" w:pos="8220"/>
        </w:tabs>
        <w:autoSpaceDE w:val="0"/>
        <w:autoSpaceDN w:val="0"/>
        <w:adjustRightInd w:val="0"/>
        <w:spacing w:after="0" w:line="239" w:lineRule="auto"/>
        <w:ind w:left="6400"/>
        <w:rPr>
          <w:rFonts w:ascii="Times New Roman" w:hAnsi="Times New Roman"/>
          <w:sz w:val="24"/>
          <w:szCs w:val="24"/>
          <w:lang w:val="uk-UA"/>
        </w:rPr>
      </w:pPr>
      <w:r w:rsidRPr="00C80DB0">
        <w:rPr>
          <w:rFonts w:ascii="Times New Roman" w:hAnsi="Times New Roman"/>
          <w:sz w:val="16"/>
          <w:szCs w:val="16"/>
          <w:lang w:val="uk-UA"/>
        </w:rPr>
        <w:t>(підпис)</w:t>
      </w:r>
      <w:r w:rsidRPr="00C80DB0">
        <w:rPr>
          <w:rFonts w:ascii="Times New Roman" w:hAnsi="Times New Roman"/>
          <w:sz w:val="24"/>
          <w:szCs w:val="24"/>
          <w:lang w:val="uk-UA"/>
        </w:rPr>
        <w:tab/>
      </w:r>
      <w:r w:rsidRPr="00C80DB0">
        <w:rPr>
          <w:rFonts w:ascii="Times New Roman" w:hAnsi="Times New Roman"/>
          <w:sz w:val="15"/>
          <w:szCs w:val="15"/>
          <w:lang w:val="uk-UA"/>
        </w:rPr>
        <w:t>(ПІБ)</w:t>
      </w:r>
    </w:p>
    <w:p w:rsidR="00997B70" w:rsidRPr="00C80DB0" w:rsidRDefault="00997B70" w:rsidP="00997B70">
      <w:pPr>
        <w:widowControl w:val="0"/>
        <w:autoSpaceDE w:val="0"/>
        <w:autoSpaceDN w:val="0"/>
        <w:adjustRightInd w:val="0"/>
        <w:spacing w:after="0" w:line="94"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40" w:lineRule="auto"/>
        <w:ind w:left="4540"/>
        <w:rPr>
          <w:rFonts w:ascii="Times New Roman" w:hAnsi="Times New Roman"/>
          <w:sz w:val="24"/>
          <w:szCs w:val="24"/>
          <w:lang w:val="uk-UA"/>
        </w:rPr>
      </w:pPr>
      <w:r w:rsidRPr="00C80DB0">
        <w:rPr>
          <w:rFonts w:ascii="Times New Roman" w:hAnsi="Times New Roman"/>
          <w:sz w:val="28"/>
          <w:szCs w:val="28"/>
          <w:lang w:val="uk-UA"/>
        </w:rPr>
        <w:t>«______»____________________20___р.</w:t>
      </w: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37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40" w:lineRule="auto"/>
        <w:ind w:left="2680"/>
        <w:rPr>
          <w:rFonts w:ascii="Times New Roman" w:hAnsi="Times New Roman"/>
          <w:sz w:val="24"/>
          <w:szCs w:val="24"/>
          <w:lang w:val="uk-UA"/>
        </w:rPr>
      </w:pPr>
      <w:r w:rsidRPr="00C80DB0">
        <w:rPr>
          <w:rFonts w:ascii="Times New Roman" w:hAnsi="Times New Roman"/>
          <w:b/>
          <w:bCs/>
          <w:sz w:val="28"/>
          <w:szCs w:val="28"/>
          <w:lang w:val="uk-UA"/>
        </w:rPr>
        <w:t xml:space="preserve">ЕКЗАМЕНАЦІЙНИЙ БІЛЕТ № </w:t>
      </w:r>
      <w:r>
        <w:rPr>
          <w:rFonts w:ascii="Times New Roman" w:hAnsi="Times New Roman"/>
          <w:b/>
          <w:bCs/>
          <w:sz w:val="28"/>
          <w:szCs w:val="28"/>
          <w:lang w:val="uk-UA"/>
        </w:rPr>
        <w:t>1</w:t>
      </w:r>
      <w:r w:rsidR="00705B40">
        <w:rPr>
          <w:rFonts w:ascii="Times New Roman" w:hAnsi="Times New Roman"/>
          <w:b/>
          <w:bCs/>
          <w:sz w:val="28"/>
          <w:szCs w:val="28"/>
          <w:lang w:val="uk-UA"/>
        </w:rPr>
        <w:t>1</w:t>
      </w:r>
    </w:p>
    <w:p w:rsidR="00997B70" w:rsidRDefault="00997B70" w:rsidP="00997B70">
      <w:pPr>
        <w:widowControl w:val="0"/>
        <w:autoSpaceDE w:val="0"/>
        <w:autoSpaceDN w:val="0"/>
        <w:adjustRightInd w:val="0"/>
        <w:spacing w:after="0" w:line="237" w:lineRule="auto"/>
        <w:jc w:val="center"/>
        <w:rPr>
          <w:rFonts w:ascii="Times New Roman" w:hAnsi="Times New Roman"/>
          <w:sz w:val="28"/>
          <w:szCs w:val="28"/>
          <w:lang w:val="ru-RU"/>
        </w:rPr>
      </w:pPr>
      <w:r w:rsidRPr="00C80DB0">
        <w:rPr>
          <w:rFonts w:ascii="Times New Roman" w:hAnsi="Times New Roman"/>
          <w:sz w:val="28"/>
          <w:szCs w:val="28"/>
          <w:lang w:val="ru-RU"/>
        </w:rPr>
        <w:t xml:space="preserve">Дисципліна </w:t>
      </w:r>
      <w:r>
        <w:rPr>
          <w:rFonts w:ascii="Times New Roman" w:hAnsi="Times New Roman"/>
          <w:sz w:val="28"/>
          <w:szCs w:val="28"/>
          <w:lang w:val="uk-UA"/>
        </w:rPr>
        <w:t>«Колористика інетр</w:t>
      </w:r>
      <w:r w:rsidRPr="00C80DB0">
        <w:rPr>
          <w:rFonts w:ascii="Times New Roman" w:hAnsi="Times New Roman"/>
          <w:sz w:val="28"/>
          <w:szCs w:val="28"/>
          <w:lang w:val="ru-RU"/>
        </w:rPr>
        <w:t>’</w:t>
      </w:r>
      <w:r>
        <w:rPr>
          <w:rFonts w:ascii="Times New Roman" w:hAnsi="Times New Roman"/>
          <w:sz w:val="28"/>
          <w:szCs w:val="28"/>
          <w:lang w:val="uk-UA"/>
        </w:rPr>
        <w:t>єру архітектурного середовища</w:t>
      </w:r>
      <w:r w:rsidRPr="00C80DB0">
        <w:rPr>
          <w:rFonts w:ascii="Times New Roman" w:hAnsi="Times New Roman"/>
          <w:sz w:val="28"/>
          <w:szCs w:val="28"/>
          <w:lang w:val="ru-RU"/>
        </w:rPr>
        <w:t>»</w:t>
      </w:r>
    </w:p>
    <w:p w:rsidR="00705B40" w:rsidRPr="00C80DB0" w:rsidRDefault="00705B40" w:rsidP="00997B70">
      <w:pPr>
        <w:widowControl w:val="0"/>
        <w:autoSpaceDE w:val="0"/>
        <w:autoSpaceDN w:val="0"/>
        <w:adjustRightInd w:val="0"/>
        <w:spacing w:after="0" w:line="237" w:lineRule="auto"/>
        <w:jc w:val="center"/>
        <w:rPr>
          <w:rFonts w:ascii="Times New Roman" w:hAnsi="Times New Roman"/>
          <w:sz w:val="24"/>
          <w:szCs w:val="24"/>
          <w:lang w:val="ru-RU"/>
        </w:rPr>
      </w:pPr>
    </w:p>
    <w:p w:rsidR="006D3DA2" w:rsidRPr="0041637D" w:rsidRDefault="006D3DA2" w:rsidP="000D196F">
      <w:pPr>
        <w:pStyle w:val="aff"/>
        <w:numPr>
          <w:ilvl w:val="0"/>
          <w:numId w:val="76"/>
        </w:numPr>
        <w:spacing w:after="120" w:line="240" w:lineRule="auto"/>
        <w:jc w:val="both"/>
        <w:rPr>
          <w:rFonts w:ascii="Times New Roman" w:hAnsi="Times New Roman"/>
          <w:sz w:val="28"/>
          <w:szCs w:val="28"/>
        </w:rPr>
      </w:pPr>
      <w:r w:rsidRPr="0041637D">
        <w:rPr>
          <w:rFonts w:ascii="Times New Roman" w:hAnsi="Times New Roman"/>
          <w:sz w:val="28"/>
          <w:szCs w:val="28"/>
        </w:rPr>
        <w:t xml:space="preserve">Охарактеризувати ілюзорні якості кольорів. </w:t>
      </w:r>
    </w:p>
    <w:p w:rsidR="006D3DA2" w:rsidRPr="0041637D" w:rsidRDefault="006D3DA2" w:rsidP="000D196F">
      <w:pPr>
        <w:pStyle w:val="aff"/>
        <w:numPr>
          <w:ilvl w:val="0"/>
          <w:numId w:val="76"/>
        </w:numPr>
        <w:spacing w:after="120" w:line="240" w:lineRule="auto"/>
        <w:jc w:val="both"/>
        <w:rPr>
          <w:rFonts w:ascii="Times New Roman" w:hAnsi="Times New Roman"/>
          <w:sz w:val="28"/>
          <w:szCs w:val="28"/>
          <w:lang w:val="ru-RU"/>
        </w:rPr>
      </w:pPr>
      <w:r w:rsidRPr="0041637D">
        <w:rPr>
          <w:rFonts w:ascii="Times New Roman" w:hAnsi="Times New Roman"/>
          <w:sz w:val="28"/>
          <w:szCs w:val="28"/>
          <w:lang w:val="ru-RU"/>
        </w:rPr>
        <w:t xml:space="preserve">Визначити принцип створення колірної гармонії в різних функціональних зонах. </w:t>
      </w:r>
    </w:p>
    <w:p w:rsidR="006D3DA2" w:rsidRDefault="006D3DA2" w:rsidP="000D196F">
      <w:pPr>
        <w:pStyle w:val="aff"/>
        <w:numPr>
          <w:ilvl w:val="0"/>
          <w:numId w:val="76"/>
        </w:numPr>
        <w:spacing w:after="120" w:line="240" w:lineRule="auto"/>
        <w:jc w:val="both"/>
        <w:rPr>
          <w:rFonts w:ascii="Times New Roman" w:hAnsi="Times New Roman"/>
          <w:sz w:val="28"/>
          <w:szCs w:val="28"/>
          <w:lang w:val="ru-RU"/>
        </w:rPr>
      </w:pPr>
      <w:r w:rsidRPr="0041637D">
        <w:rPr>
          <w:rFonts w:ascii="Times New Roman" w:hAnsi="Times New Roman"/>
          <w:sz w:val="28"/>
          <w:szCs w:val="28"/>
          <w:lang w:val="ru-RU"/>
        </w:rPr>
        <w:t>Охарактеризувати колірне вирішення інтер’єру при білому освітленні.</w:t>
      </w:r>
    </w:p>
    <w:p w:rsidR="00705B40" w:rsidRPr="00705B40" w:rsidRDefault="00705B40" w:rsidP="00705B40">
      <w:pPr>
        <w:spacing w:after="120" w:line="240" w:lineRule="auto"/>
        <w:ind w:left="360"/>
        <w:jc w:val="both"/>
        <w:rPr>
          <w:rFonts w:ascii="Times New Roman" w:hAnsi="Times New Roman"/>
          <w:sz w:val="28"/>
          <w:szCs w:val="28"/>
          <w:lang w:val="ru-RU"/>
        </w:rPr>
      </w:pPr>
    </w:p>
    <w:p w:rsidR="00705B40" w:rsidRPr="0041637D" w:rsidRDefault="00705B40" w:rsidP="00705B40">
      <w:pPr>
        <w:pStyle w:val="aff"/>
        <w:spacing w:after="0" w:line="240" w:lineRule="auto"/>
        <w:contextualSpacing w:val="0"/>
        <w:rPr>
          <w:rFonts w:ascii="Times New Roman" w:hAnsi="Times New Roman"/>
          <w:sz w:val="28"/>
          <w:szCs w:val="28"/>
          <w:lang w:val="ru-RU"/>
        </w:rPr>
      </w:pPr>
      <w:r w:rsidRPr="0041637D">
        <w:rPr>
          <w:rFonts w:ascii="Times New Roman" w:hAnsi="Times New Roman"/>
          <w:sz w:val="28"/>
          <w:szCs w:val="28"/>
          <w:lang w:val="ru-RU"/>
        </w:rPr>
        <w:t xml:space="preserve">Викладач                                                                      О.І.  Сєдак                                                </w:t>
      </w:r>
    </w:p>
    <w:p w:rsidR="00705B40" w:rsidRDefault="00705B40" w:rsidP="00705B40">
      <w:pPr>
        <w:pStyle w:val="aff"/>
        <w:spacing w:after="0" w:line="240" w:lineRule="auto"/>
        <w:contextualSpacing w:val="0"/>
        <w:rPr>
          <w:rFonts w:ascii="Times New Roman" w:hAnsi="Times New Roman"/>
          <w:sz w:val="28"/>
          <w:szCs w:val="28"/>
          <w:lang w:val="ru-RU"/>
        </w:rPr>
      </w:pPr>
    </w:p>
    <w:p w:rsidR="00705B40" w:rsidRPr="0041637D" w:rsidRDefault="00705B40" w:rsidP="00705B40">
      <w:pPr>
        <w:pStyle w:val="aff"/>
        <w:spacing w:after="0" w:line="240" w:lineRule="auto"/>
        <w:contextualSpacing w:val="0"/>
        <w:rPr>
          <w:rFonts w:ascii="Times New Roman" w:hAnsi="Times New Roman"/>
          <w:sz w:val="28"/>
          <w:szCs w:val="28"/>
          <w:lang w:val="ru-RU"/>
        </w:rPr>
      </w:pPr>
      <w:r w:rsidRPr="0041637D">
        <w:rPr>
          <w:rFonts w:ascii="Times New Roman" w:hAnsi="Times New Roman"/>
          <w:sz w:val="28"/>
          <w:szCs w:val="28"/>
          <w:lang w:val="ru-RU"/>
        </w:rPr>
        <w:t xml:space="preserve">Зав. Кафедри :                                                               О.А. Трошкіна                                               </w:t>
      </w:r>
    </w:p>
    <w:p w:rsidR="006D3DA2" w:rsidRDefault="006D3DA2" w:rsidP="000D196F">
      <w:pPr>
        <w:spacing w:after="120" w:line="240" w:lineRule="auto"/>
        <w:contextualSpacing/>
        <w:rPr>
          <w:rFonts w:ascii="Times New Roman" w:hAnsi="Times New Roman"/>
          <w:sz w:val="28"/>
          <w:szCs w:val="28"/>
          <w:lang w:val="ru-RU"/>
        </w:rPr>
      </w:pPr>
    </w:p>
    <w:p w:rsidR="00BB43D7" w:rsidRDefault="00BB43D7" w:rsidP="000D196F">
      <w:pPr>
        <w:spacing w:after="120" w:line="240" w:lineRule="auto"/>
        <w:contextualSpacing/>
        <w:rPr>
          <w:rFonts w:ascii="Times New Roman" w:hAnsi="Times New Roman"/>
          <w:sz w:val="28"/>
          <w:szCs w:val="28"/>
          <w:lang w:val="ru-RU"/>
        </w:rPr>
      </w:pPr>
    </w:p>
    <w:p w:rsidR="00BB43D7" w:rsidRDefault="00BB43D7" w:rsidP="000D196F">
      <w:pPr>
        <w:spacing w:after="120" w:line="240" w:lineRule="auto"/>
        <w:contextualSpacing/>
        <w:rPr>
          <w:rFonts w:ascii="Times New Roman" w:hAnsi="Times New Roman"/>
          <w:sz w:val="28"/>
          <w:szCs w:val="28"/>
          <w:lang w:val="ru-RU"/>
        </w:rPr>
      </w:pPr>
    </w:p>
    <w:p w:rsidR="00BB43D7" w:rsidRDefault="00BB43D7" w:rsidP="000D196F">
      <w:pPr>
        <w:spacing w:after="120" w:line="240" w:lineRule="auto"/>
        <w:contextualSpacing/>
        <w:rPr>
          <w:rFonts w:ascii="Times New Roman" w:hAnsi="Times New Roman"/>
          <w:sz w:val="28"/>
          <w:szCs w:val="28"/>
          <w:lang w:val="ru-RU"/>
        </w:rPr>
      </w:pPr>
    </w:p>
    <w:p w:rsidR="00BB43D7" w:rsidRDefault="00BB43D7" w:rsidP="000D196F">
      <w:pPr>
        <w:spacing w:after="120" w:line="240" w:lineRule="auto"/>
        <w:contextualSpacing/>
        <w:rPr>
          <w:rFonts w:ascii="Times New Roman" w:hAnsi="Times New Roman"/>
          <w:sz w:val="28"/>
          <w:szCs w:val="28"/>
          <w:lang w:val="ru-RU"/>
        </w:rPr>
      </w:pPr>
    </w:p>
    <w:p w:rsidR="00BB43D7" w:rsidRDefault="00BB43D7" w:rsidP="000D196F">
      <w:pPr>
        <w:spacing w:after="120" w:line="240" w:lineRule="auto"/>
        <w:contextualSpacing/>
        <w:rPr>
          <w:rFonts w:ascii="Times New Roman" w:hAnsi="Times New Roman"/>
          <w:sz w:val="28"/>
          <w:szCs w:val="28"/>
          <w:lang w:val="ru-RU"/>
        </w:rPr>
      </w:pPr>
    </w:p>
    <w:p w:rsidR="00BB43D7" w:rsidRDefault="00BB43D7" w:rsidP="000D196F">
      <w:pPr>
        <w:spacing w:after="120" w:line="240" w:lineRule="auto"/>
        <w:contextualSpacing/>
        <w:rPr>
          <w:rFonts w:ascii="Times New Roman" w:hAnsi="Times New Roman"/>
          <w:sz w:val="28"/>
          <w:szCs w:val="28"/>
          <w:lang w:val="ru-RU"/>
        </w:rPr>
      </w:pPr>
    </w:p>
    <w:p w:rsidR="00BB43D7" w:rsidRDefault="00BB43D7" w:rsidP="000D196F">
      <w:pPr>
        <w:spacing w:after="120" w:line="240" w:lineRule="auto"/>
        <w:contextualSpacing/>
        <w:rPr>
          <w:rFonts w:ascii="Times New Roman" w:hAnsi="Times New Roman"/>
          <w:sz w:val="28"/>
          <w:szCs w:val="28"/>
          <w:lang w:val="ru-RU"/>
        </w:rPr>
      </w:pPr>
    </w:p>
    <w:p w:rsidR="00BB43D7" w:rsidRDefault="00BB43D7" w:rsidP="000D196F">
      <w:pPr>
        <w:spacing w:after="120" w:line="240" w:lineRule="auto"/>
        <w:contextualSpacing/>
        <w:rPr>
          <w:rFonts w:ascii="Times New Roman" w:hAnsi="Times New Roman"/>
          <w:sz w:val="28"/>
          <w:szCs w:val="28"/>
          <w:lang w:val="ru-RU"/>
        </w:rPr>
      </w:pPr>
    </w:p>
    <w:p w:rsidR="00BB43D7" w:rsidRDefault="00BB43D7" w:rsidP="000D196F">
      <w:pPr>
        <w:spacing w:after="120" w:line="240" w:lineRule="auto"/>
        <w:contextualSpacing/>
        <w:rPr>
          <w:rFonts w:ascii="Times New Roman" w:hAnsi="Times New Roman"/>
          <w:sz w:val="28"/>
          <w:szCs w:val="28"/>
          <w:lang w:val="ru-RU"/>
        </w:rPr>
      </w:pPr>
    </w:p>
    <w:p w:rsidR="00BB43D7" w:rsidRDefault="00BB43D7" w:rsidP="000D196F">
      <w:pPr>
        <w:spacing w:after="120" w:line="240" w:lineRule="auto"/>
        <w:contextualSpacing/>
        <w:rPr>
          <w:rFonts w:ascii="Times New Roman" w:hAnsi="Times New Roman"/>
          <w:sz w:val="28"/>
          <w:szCs w:val="28"/>
          <w:lang w:val="ru-RU"/>
        </w:rPr>
      </w:pPr>
    </w:p>
    <w:p w:rsidR="00BB43D7" w:rsidRDefault="00BB43D7" w:rsidP="000D196F">
      <w:pPr>
        <w:spacing w:after="120" w:line="240" w:lineRule="auto"/>
        <w:contextualSpacing/>
        <w:rPr>
          <w:rFonts w:ascii="Times New Roman" w:hAnsi="Times New Roman"/>
          <w:sz w:val="28"/>
          <w:szCs w:val="28"/>
          <w:lang w:val="ru-RU"/>
        </w:rPr>
      </w:pPr>
    </w:p>
    <w:p w:rsidR="00BB43D7" w:rsidRDefault="00BB43D7" w:rsidP="000D196F">
      <w:pPr>
        <w:spacing w:after="120" w:line="240" w:lineRule="auto"/>
        <w:contextualSpacing/>
        <w:rPr>
          <w:rFonts w:ascii="Times New Roman" w:hAnsi="Times New Roman"/>
          <w:sz w:val="28"/>
          <w:szCs w:val="28"/>
          <w:lang w:val="ru-RU"/>
        </w:rPr>
      </w:pPr>
    </w:p>
    <w:p w:rsidR="00BB43D7" w:rsidRDefault="00BB43D7" w:rsidP="000D196F">
      <w:pPr>
        <w:spacing w:after="120" w:line="240" w:lineRule="auto"/>
        <w:contextualSpacing/>
        <w:rPr>
          <w:rFonts w:ascii="Times New Roman" w:hAnsi="Times New Roman"/>
          <w:sz w:val="28"/>
          <w:szCs w:val="28"/>
          <w:lang w:val="ru-RU"/>
        </w:rPr>
      </w:pPr>
    </w:p>
    <w:p w:rsidR="00BB43D7" w:rsidRDefault="00BB43D7" w:rsidP="000D196F">
      <w:pPr>
        <w:spacing w:after="120" w:line="240" w:lineRule="auto"/>
        <w:contextualSpacing/>
        <w:rPr>
          <w:rFonts w:ascii="Times New Roman" w:hAnsi="Times New Roman"/>
          <w:sz w:val="28"/>
          <w:szCs w:val="28"/>
          <w:lang w:val="ru-RU"/>
        </w:rPr>
      </w:pPr>
    </w:p>
    <w:p w:rsidR="00BB43D7" w:rsidRDefault="00BB43D7" w:rsidP="000D196F">
      <w:pPr>
        <w:spacing w:after="120" w:line="240" w:lineRule="auto"/>
        <w:contextualSpacing/>
        <w:rPr>
          <w:rFonts w:ascii="Times New Roman" w:hAnsi="Times New Roman"/>
          <w:sz w:val="28"/>
          <w:szCs w:val="28"/>
          <w:lang w:val="ru-RU"/>
        </w:rPr>
      </w:pPr>
    </w:p>
    <w:p w:rsidR="00BB43D7" w:rsidRDefault="00BB43D7" w:rsidP="000D196F">
      <w:pPr>
        <w:spacing w:after="120" w:line="240" w:lineRule="auto"/>
        <w:contextualSpacing/>
        <w:rPr>
          <w:rFonts w:ascii="Times New Roman" w:hAnsi="Times New Roman"/>
          <w:sz w:val="28"/>
          <w:szCs w:val="28"/>
          <w:lang w:val="ru-RU"/>
        </w:rPr>
      </w:pP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BB43D7" w:rsidRPr="0059326C" w:rsidTr="004152F1">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BB43D7" w:rsidRPr="00652E2C" w:rsidRDefault="00BB43D7" w:rsidP="004152F1">
            <w:pPr>
              <w:pStyle w:val="a3"/>
              <w:jc w:val="center"/>
              <w:rPr>
                <w:rFonts w:ascii="Times New Roman" w:hAnsi="Times New Roman"/>
                <w:sz w:val="18"/>
                <w:szCs w:val="18"/>
                <w:lang w:val="ru-RU"/>
              </w:rPr>
            </w:pPr>
            <w:r>
              <w:rPr>
                <w:rFonts w:ascii="Times New Roman" w:hAnsi="Times New Roman"/>
                <w:noProof/>
                <w:sz w:val="18"/>
                <w:szCs w:val="18"/>
                <w:lang w:val="ru-RU" w:eastAsia="ru-RU"/>
              </w:rPr>
              <w:drawing>
                <wp:anchor distT="0" distB="0" distL="114300" distR="114300" simplePos="0" relativeHeight="252049920"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217" name="Рисунок 2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BB43D7" w:rsidRPr="00100671" w:rsidRDefault="00BB43D7" w:rsidP="004152F1">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BB43D7" w:rsidRDefault="00BB43D7" w:rsidP="004152F1">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Затверджені екзаменаційні білети</w:t>
            </w:r>
          </w:p>
          <w:p w:rsidR="00BB43D7" w:rsidRPr="00100671" w:rsidRDefault="00BB43D7" w:rsidP="004152F1">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BB43D7" w:rsidRPr="00DE2B8D" w:rsidRDefault="00BB43D7" w:rsidP="004152F1">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BB43D7" w:rsidRPr="0059326C" w:rsidRDefault="00BB43D7" w:rsidP="004152F1">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BB43D7" w:rsidRPr="0059326C" w:rsidRDefault="00BB43D7" w:rsidP="004152F1">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BB43D7" w:rsidRPr="0059326C" w:rsidRDefault="00BB43D7" w:rsidP="004152F1">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BB43D7" w:rsidRPr="0059326C" w:rsidRDefault="00BB43D7" w:rsidP="004152F1">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BB43D7" w:rsidRPr="00083963" w:rsidTr="004152F1">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BB43D7" w:rsidRPr="0059326C" w:rsidRDefault="00BB43D7" w:rsidP="004152F1">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BB43D7" w:rsidRPr="0059326C" w:rsidRDefault="00BB43D7" w:rsidP="004152F1">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BB43D7" w:rsidRPr="000179A9" w:rsidRDefault="00BB43D7" w:rsidP="000179A9">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0B023D">
              <w:rPr>
                <w:rFonts w:ascii="Times New Roman" w:hAnsi="Times New Roman"/>
                <w:sz w:val="20"/>
                <w:szCs w:val="20"/>
                <w:lang w:val="uk-UA"/>
              </w:rPr>
              <w:t>13</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0179A9">
              <w:rPr>
                <w:rFonts w:ascii="Times New Roman" w:hAnsi="Times New Roman"/>
                <w:sz w:val="20"/>
                <w:szCs w:val="20"/>
                <w:lang w:val="uk-UA"/>
              </w:rPr>
              <w:t>33</w:t>
            </w:r>
          </w:p>
        </w:tc>
      </w:tr>
    </w:tbl>
    <w:p w:rsidR="00BB43D7" w:rsidRPr="0041637D" w:rsidRDefault="00BB43D7" w:rsidP="000D196F">
      <w:pPr>
        <w:spacing w:after="120" w:line="240" w:lineRule="auto"/>
        <w:contextualSpacing/>
        <w:rPr>
          <w:rFonts w:ascii="Times New Roman" w:hAnsi="Times New Roman"/>
          <w:sz w:val="28"/>
          <w:szCs w:val="28"/>
          <w:lang w:val="ru-RU"/>
        </w:rPr>
      </w:pPr>
    </w:p>
    <w:p w:rsidR="00997B70" w:rsidRDefault="00997B70" w:rsidP="00997B70">
      <w:pPr>
        <w:widowControl w:val="0"/>
        <w:autoSpaceDE w:val="0"/>
        <w:autoSpaceDN w:val="0"/>
        <w:adjustRightInd w:val="0"/>
        <w:spacing w:after="0" w:line="240" w:lineRule="auto"/>
        <w:ind w:left="1720"/>
        <w:rPr>
          <w:rFonts w:ascii="Times New Roman" w:hAnsi="Times New Roman"/>
          <w:sz w:val="24"/>
          <w:szCs w:val="24"/>
        </w:rPr>
      </w:pPr>
      <w:r>
        <w:rPr>
          <w:rFonts w:ascii="Times New Roman" w:hAnsi="Times New Roman"/>
          <w:b/>
          <w:bCs/>
          <w:sz w:val="28"/>
          <w:szCs w:val="28"/>
        </w:rPr>
        <w:t>НАЦІОНАЛЬНИЙ АВІАЦІЙНИЙ УНІВЕРСИТЕТ</w:t>
      </w:r>
    </w:p>
    <w:p w:rsidR="00997B70" w:rsidRPr="00D96AEF" w:rsidRDefault="00997B70" w:rsidP="00997B70">
      <w:pPr>
        <w:widowControl w:val="0"/>
        <w:autoSpaceDE w:val="0"/>
        <w:autoSpaceDN w:val="0"/>
        <w:adjustRightInd w:val="0"/>
        <w:spacing w:after="0" w:line="238" w:lineRule="auto"/>
        <w:ind w:left="580"/>
        <w:jc w:val="center"/>
        <w:rPr>
          <w:rFonts w:ascii="Times New Roman" w:hAnsi="Times New Roman"/>
          <w:sz w:val="24"/>
          <w:szCs w:val="24"/>
          <w:lang w:val="uk-UA"/>
        </w:rPr>
      </w:pPr>
      <w:r w:rsidRPr="00D96AEF">
        <w:rPr>
          <w:rFonts w:ascii="Times New Roman" w:hAnsi="Times New Roman"/>
          <w:b/>
          <w:bCs/>
          <w:sz w:val="26"/>
          <w:szCs w:val="26"/>
          <w:u w:val="single"/>
          <w:lang w:val="uk-UA"/>
        </w:rPr>
        <w:t>Навчально-науковий інститут аеропортів</w:t>
      </w:r>
      <w:r>
        <w:rPr>
          <w:rFonts w:ascii="Times New Roman" w:hAnsi="Times New Roman"/>
          <w:b/>
          <w:bCs/>
          <w:sz w:val="26"/>
          <w:szCs w:val="26"/>
        </w:rPr>
        <w:t>_</w:t>
      </w:r>
    </w:p>
    <w:p w:rsidR="00997B70" w:rsidRDefault="00997B70" w:rsidP="00997B70">
      <w:pPr>
        <w:widowControl w:val="0"/>
        <w:tabs>
          <w:tab w:val="left" w:pos="2776"/>
        </w:tabs>
        <w:autoSpaceDE w:val="0"/>
        <w:autoSpaceDN w:val="0"/>
        <w:adjustRightInd w:val="0"/>
        <w:spacing w:after="0" w:line="148" w:lineRule="exact"/>
        <w:rPr>
          <w:rFonts w:ascii="Times New Roman" w:hAnsi="Times New Roman"/>
          <w:sz w:val="24"/>
          <w:szCs w:val="24"/>
        </w:rPr>
      </w:pPr>
      <w:r>
        <w:rPr>
          <w:rFonts w:ascii="Times New Roman" w:hAnsi="Times New Roman"/>
          <w:sz w:val="24"/>
          <w:szCs w:val="24"/>
        </w:rPr>
        <w:tab/>
      </w:r>
    </w:p>
    <w:p w:rsidR="00997B70" w:rsidRDefault="00997B70" w:rsidP="00997B70">
      <w:pPr>
        <w:widowControl w:val="0"/>
        <w:autoSpaceDE w:val="0"/>
        <w:autoSpaceDN w:val="0"/>
        <w:adjustRightInd w:val="0"/>
        <w:spacing w:after="0" w:line="239" w:lineRule="auto"/>
        <w:ind w:left="3500"/>
        <w:rPr>
          <w:rFonts w:ascii="Times New Roman" w:hAnsi="Times New Roman"/>
          <w:sz w:val="24"/>
          <w:szCs w:val="24"/>
        </w:rPr>
      </w:pPr>
      <w:r>
        <w:rPr>
          <w:rFonts w:ascii="Times New Roman" w:hAnsi="Times New Roman"/>
          <w:sz w:val="20"/>
          <w:szCs w:val="20"/>
        </w:rPr>
        <w:t>(назва інституту (факультету))</w:t>
      </w:r>
    </w:p>
    <w:p w:rsidR="00997B70" w:rsidRDefault="00997B70" w:rsidP="00997B70">
      <w:pPr>
        <w:widowControl w:val="0"/>
        <w:autoSpaceDE w:val="0"/>
        <w:autoSpaceDN w:val="0"/>
        <w:adjustRightInd w:val="0"/>
        <w:spacing w:after="0" w:line="200" w:lineRule="exact"/>
        <w:rPr>
          <w:rFonts w:ascii="Times New Roman" w:hAnsi="Times New Roman"/>
          <w:sz w:val="24"/>
          <w:szCs w:val="24"/>
        </w:rPr>
      </w:pPr>
    </w:p>
    <w:p w:rsidR="00997B70" w:rsidRDefault="00997B70" w:rsidP="00997B70">
      <w:pPr>
        <w:widowControl w:val="0"/>
        <w:autoSpaceDE w:val="0"/>
        <w:autoSpaceDN w:val="0"/>
        <w:adjustRightInd w:val="0"/>
        <w:spacing w:after="0" w:line="265" w:lineRule="exact"/>
        <w:rPr>
          <w:rFonts w:ascii="Times New Roman" w:hAnsi="Times New Roman"/>
          <w:sz w:val="24"/>
          <w:szCs w:val="24"/>
        </w:rPr>
      </w:pPr>
    </w:p>
    <w:p w:rsidR="00997B70" w:rsidRPr="00C80DB0" w:rsidRDefault="00997B70" w:rsidP="00997B70">
      <w:pPr>
        <w:widowControl w:val="0"/>
        <w:autoSpaceDE w:val="0"/>
        <w:autoSpaceDN w:val="0"/>
        <w:adjustRightInd w:val="0"/>
        <w:spacing w:after="0" w:line="240" w:lineRule="auto"/>
        <w:ind w:left="2140"/>
        <w:rPr>
          <w:rFonts w:ascii="Times New Roman" w:hAnsi="Times New Roman"/>
          <w:sz w:val="24"/>
          <w:szCs w:val="24"/>
          <w:lang w:val="ru-RU"/>
        </w:rPr>
      </w:pPr>
      <w:r w:rsidRPr="00C80DB0">
        <w:rPr>
          <w:rFonts w:ascii="Times New Roman" w:hAnsi="Times New Roman"/>
          <w:b/>
          <w:bCs/>
          <w:sz w:val="28"/>
          <w:szCs w:val="28"/>
          <w:lang w:val="ru-RU"/>
        </w:rPr>
        <w:t>КАФЕДРА __</w:t>
      </w:r>
      <w:r w:rsidRPr="00C80DB0">
        <w:rPr>
          <w:rFonts w:ascii="Times New Roman" w:hAnsi="Times New Roman"/>
          <w:b/>
          <w:bCs/>
          <w:sz w:val="28"/>
          <w:szCs w:val="28"/>
          <w:u w:val="single"/>
          <w:lang w:val="uk-UA"/>
        </w:rPr>
        <w:t>Основ архітектури та дизайну</w:t>
      </w:r>
      <w:r w:rsidRPr="00C80DB0">
        <w:rPr>
          <w:rFonts w:ascii="Times New Roman" w:hAnsi="Times New Roman"/>
          <w:b/>
          <w:bCs/>
          <w:sz w:val="28"/>
          <w:szCs w:val="28"/>
          <w:lang w:val="ru-RU"/>
        </w:rPr>
        <w:t>____</w:t>
      </w: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05"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40" w:lineRule="auto"/>
        <w:ind w:left="5920"/>
        <w:rPr>
          <w:rFonts w:ascii="Times New Roman" w:hAnsi="Times New Roman"/>
          <w:sz w:val="24"/>
          <w:szCs w:val="24"/>
          <w:lang w:val="ru-RU"/>
        </w:rPr>
      </w:pPr>
      <w:r w:rsidRPr="00C80DB0">
        <w:rPr>
          <w:rFonts w:ascii="Times New Roman" w:hAnsi="Times New Roman"/>
          <w:b/>
          <w:bCs/>
          <w:sz w:val="28"/>
          <w:szCs w:val="28"/>
          <w:lang w:val="ru-RU"/>
        </w:rPr>
        <w:t>ЗАТВЕРДЖУЮ</w:t>
      </w:r>
    </w:p>
    <w:p w:rsidR="00997B70" w:rsidRPr="00C80DB0" w:rsidRDefault="00997B70" w:rsidP="00997B70">
      <w:pPr>
        <w:widowControl w:val="0"/>
        <w:autoSpaceDE w:val="0"/>
        <w:autoSpaceDN w:val="0"/>
        <w:adjustRightInd w:val="0"/>
        <w:spacing w:after="0" w:line="157"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40" w:lineRule="auto"/>
        <w:ind w:left="4480"/>
        <w:rPr>
          <w:rFonts w:ascii="Times New Roman" w:hAnsi="Times New Roman"/>
          <w:sz w:val="24"/>
          <w:szCs w:val="24"/>
          <w:lang w:val="uk-UA"/>
        </w:rPr>
      </w:pPr>
      <w:r w:rsidRPr="00C80DB0">
        <w:rPr>
          <w:rFonts w:ascii="Times New Roman" w:hAnsi="Times New Roman"/>
          <w:sz w:val="28"/>
          <w:szCs w:val="28"/>
          <w:lang w:val="ru-RU"/>
        </w:rPr>
        <w:t>Зав. к</w:t>
      </w:r>
      <w:r>
        <w:rPr>
          <w:rFonts w:ascii="Times New Roman" w:hAnsi="Times New Roman"/>
          <w:sz w:val="28"/>
          <w:szCs w:val="28"/>
          <w:lang w:val="ru-RU"/>
        </w:rPr>
        <w:t xml:space="preserve">афедри ________    </w:t>
      </w:r>
      <w:r w:rsidRPr="00D96AEF">
        <w:rPr>
          <w:rFonts w:ascii="Times New Roman" w:hAnsi="Times New Roman"/>
          <w:sz w:val="28"/>
          <w:szCs w:val="28"/>
          <w:u w:val="single"/>
          <w:lang w:val="uk-UA"/>
        </w:rPr>
        <w:t>О. Трошкіна</w:t>
      </w:r>
    </w:p>
    <w:p w:rsidR="00997B70" w:rsidRPr="00C80DB0" w:rsidRDefault="00997B70" w:rsidP="00997B70">
      <w:pPr>
        <w:widowControl w:val="0"/>
        <w:tabs>
          <w:tab w:val="left" w:pos="8220"/>
        </w:tabs>
        <w:autoSpaceDE w:val="0"/>
        <w:autoSpaceDN w:val="0"/>
        <w:adjustRightInd w:val="0"/>
        <w:spacing w:after="0" w:line="239" w:lineRule="auto"/>
        <w:ind w:left="6400"/>
        <w:rPr>
          <w:rFonts w:ascii="Times New Roman" w:hAnsi="Times New Roman"/>
          <w:sz w:val="24"/>
          <w:szCs w:val="24"/>
          <w:lang w:val="uk-UA"/>
        </w:rPr>
      </w:pPr>
      <w:r w:rsidRPr="00C80DB0">
        <w:rPr>
          <w:rFonts w:ascii="Times New Roman" w:hAnsi="Times New Roman"/>
          <w:sz w:val="16"/>
          <w:szCs w:val="16"/>
          <w:lang w:val="uk-UA"/>
        </w:rPr>
        <w:t>(підпис)</w:t>
      </w:r>
      <w:r w:rsidRPr="00C80DB0">
        <w:rPr>
          <w:rFonts w:ascii="Times New Roman" w:hAnsi="Times New Roman"/>
          <w:sz w:val="24"/>
          <w:szCs w:val="24"/>
          <w:lang w:val="uk-UA"/>
        </w:rPr>
        <w:tab/>
      </w:r>
      <w:r w:rsidRPr="00C80DB0">
        <w:rPr>
          <w:rFonts w:ascii="Times New Roman" w:hAnsi="Times New Roman"/>
          <w:sz w:val="15"/>
          <w:szCs w:val="15"/>
          <w:lang w:val="uk-UA"/>
        </w:rPr>
        <w:t>(ПІБ)</w:t>
      </w:r>
    </w:p>
    <w:p w:rsidR="00997B70" w:rsidRPr="00C80DB0" w:rsidRDefault="00997B70" w:rsidP="00997B70">
      <w:pPr>
        <w:widowControl w:val="0"/>
        <w:autoSpaceDE w:val="0"/>
        <w:autoSpaceDN w:val="0"/>
        <w:adjustRightInd w:val="0"/>
        <w:spacing w:after="0" w:line="94"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40" w:lineRule="auto"/>
        <w:ind w:left="4540"/>
        <w:rPr>
          <w:rFonts w:ascii="Times New Roman" w:hAnsi="Times New Roman"/>
          <w:sz w:val="24"/>
          <w:szCs w:val="24"/>
          <w:lang w:val="uk-UA"/>
        </w:rPr>
      </w:pPr>
      <w:r w:rsidRPr="00C80DB0">
        <w:rPr>
          <w:rFonts w:ascii="Times New Roman" w:hAnsi="Times New Roman"/>
          <w:sz w:val="28"/>
          <w:szCs w:val="28"/>
          <w:lang w:val="uk-UA"/>
        </w:rPr>
        <w:t>«______»____________________20___р.</w:t>
      </w: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37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40" w:lineRule="auto"/>
        <w:ind w:left="2680"/>
        <w:rPr>
          <w:rFonts w:ascii="Times New Roman" w:hAnsi="Times New Roman"/>
          <w:sz w:val="24"/>
          <w:szCs w:val="24"/>
          <w:lang w:val="uk-UA"/>
        </w:rPr>
      </w:pPr>
      <w:r w:rsidRPr="00C80DB0">
        <w:rPr>
          <w:rFonts w:ascii="Times New Roman" w:hAnsi="Times New Roman"/>
          <w:b/>
          <w:bCs/>
          <w:sz w:val="28"/>
          <w:szCs w:val="28"/>
          <w:lang w:val="uk-UA"/>
        </w:rPr>
        <w:t xml:space="preserve">ЕКЗАМЕНАЦІЙНИЙ БІЛЕТ № </w:t>
      </w:r>
      <w:r>
        <w:rPr>
          <w:rFonts w:ascii="Times New Roman" w:hAnsi="Times New Roman"/>
          <w:b/>
          <w:bCs/>
          <w:sz w:val="28"/>
          <w:szCs w:val="28"/>
          <w:lang w:val="uk-UA"/>
        </w:rPr>
        <w:t>1</w:t>
      </w:r>
      <w:r w:rsidR="00705B40">
        <w:rPr>
          <w:rFonts w:ascii="Times New Roman" w:hAnsi="Times New Roman"/>
          <w:b/>
          <w:bCs/>
          <w:sz w:val="28"/>
          <w:szCs w:val="28"/>
          <w:lang w:val="uk-UA"/>
        </w:rPr>
        <w:t>2</w:t>
      </w:r>
    </w:p>
    <w:p w:rsidR="00997B70" w:rsidRDefault="00997B70" w:rsidP="00997B70">
      <w:pPr>
        <w:widowControl w:val="0"/>
        <w:autoSpaceDE w:val="0"/>
        <w:autoSpaceDN w:val="0"/>
        <w:adjustRightInd w:val="0"/>
        <w:spacing w:after="0" w:line="237" w:lineRule="auto"/>
        <w:jc w:val="center"/>
        <w:rPr>
          <w:rFonts w:ascii="Times New Roman" w:hAnsi="Times New Roman"/>
          <w:sz w:val="28"/>
          <w:szCs w:val="28"/>
          <w:lang w:val="ru-RU"/>
        </w:rPr>
      </w:pPr>
      <w:r w:rsidRPr="00C80DB0">
        <w:rPr>
          <w:rFonts w:ascii="Times New Roman" w:hAnsi="Times New Roman"/>
          <w:sz w:val="28"/>
          <w:szCs w:val="28"/>
          <w:lang w:val="ru-RU"/>
        </w:rPr>
        <w:t xml:space="preserve">Дисципліна </w:t>
      </w:r>
      <w:r>
        <w:rPr>
          <w:rFonts w:ascii="Times New Roman" w:hAnsi="Times New Roman"/>
          <w:sz w:val="28"/>
          <w:szCs w:val="28"/>
          <w:lang w:val="uk-UA"/>
        </w:rPr>
        <w:t>«Колористика інетр</w:t>
      </w:r>
      <w:r w:rsidRPr="00C80DB0">
        <w:rPr>
          <w:rFonts w:ascii="Times New Roman" w:hAnsi="Times New Roman"/>
          <w:sz w:val="28"/>
          <w:szCs w:val="28"/>
          <w:lang w:val="ru-RU"/>
        </w:rPr>
        <w:t>’</w:t>
      </w:r>
      <w:r>
        <w:rPr>
          <w:rFonts w:ascii="Times New Roman" w:hAnsi="Times New Roman"/>
          <w:sz w:val="28"/>
          <w:szCs w:val="28"/>
          <w:lang w:val="uk-UA"/>
        </w:rPr>
        <w:t>єру архітектурного середовища</w:t>
      </w:r>
      <w:r w:rsidRPr="00C80DB0">
        <w:rPr>
          <w:rFonts w:ascii="Times New Roman" w:hAnsi="Times New Roman"/>
          <w:sz w:val="28"/>
          <w:szCs w:val="28"/>
          <w:lang w:val="ru-RU"/>
        </w:rPr>
        <w:t>»</w:t>
      </w:r>
    </w:p>
    <w:p w:rsidR="00705B40" w:rsidRPr="00C80DB0" w:rsidRDefault="00705B40" w:rsidP="00997B70">
      <w:pPr>
        <w:widowControl w:val="0"/>
        <w:autoSpaceDE w:val="0"/>
        <w:autoSpaceDN w:val="0"/>
        <w:adjustRightInd w:val="0"/>
        <w:spacing w:after="0" w:line="237" w:lineRule="auto"/>
        <w:jc w:val="center"/>
        <w:rPr>
          <w:rFonts w:ascii="Times New Roman" w:hAnsi="Times New Roman"/>
          <w:sz w:val="24"/>
          <w:szCs w:val="24"/>
          <w:lang w:val="ru-RU"/>
        </w:rPr>
      </w:pPr>
    </w:p>
    <w:p w:rsidR="006D3DA2" w:rsidRPr="0041637D" w:rsidRDefault="006D3DA2" w:rsidP="0041637D">
      <w:pPr>
        <w:pStyle w:val="aff"/>
        <w:numPr>
          <w:ilvl w:val="0"/>
          <w:numId w:val="77"/>
        </w:numPr>
        <w:spacing w:after="120" w:line="240" w:lineRule="auto"/>
        <w:rPr>
          <w:rFonts w:ascii="Times New Roman" w:hAnsi="Times New Roman"/>
          <w:sz w:val="28"/>
          <w:szCs w:val="28"/>
          <w:lang w:val="ru-RU"/>
        </w:rPr>
      </w:pPr>
      <w:r w:rsidRPr="0041637D">
        <w:rPr>
          <w:rFonts w:ascii="Times New Roman" w:hAnsi="Times New Roman"/>
          <w:sz w:val="28"/>
          <w:szCs w:val="28"/>
          <w:lang w:val="ru-RU"/>
        </w:rPr>
        <w:t>Визначити особливості колірного оформлення інтер’єрів офісів.</w:t>
      </w:r>
    </w:p>
    <w:p w:rsidR="006D3DA2" w:rsidRPr="0041637D" w:rsidRDefault="006D3DA2" w:rsidP="000D196F">
      <w:pPr>
        <w:pStyle w:val="aff"/>
        <w:numPr>
          <w:ilvl w:val="0"/>
          <w:numId w:val="77"/>
        </w:numPr>
        <w:spacing w:after="120" w:line="240" w:lineRule="auto"/>
        <w:jc w:val="both"/>
        <w:rPr>
          <w:rFonts w:ascii="Times New Roman" w:hAnsi="Times New Roman"/>
          <w:sz w:val="28"/>
          <w:szCs w:val="28"/>
          <w:lang w:val="ru-RU"/>
        </w:rPr>
      </w:pPr>
      <w:r w:rsidRPr="0041637D">
        <w:rPr>
          <w:rFonts w:ascii="Times New Roman" w:hAnsi="Times New Roman"/>
          <w:sz w:val="28"/>
          <w:szCs w:val="28"/>
          <w:lang w:val="ru-RU"/>
        </w:rPr>
        <w:t xml:space="preserve">Визначити принципи використання  кольору огороджувальних поверхнях. </w:t>
      </w:r>
    </w:p>
    <w:p w:rsidR="006D3DA2" w:rsidRPr="0041637D" w:rsidRDefault="006D3DA2" w:rsidP="000D196F">
      <w:pPr>
        <w:pStyle w:val="aff"/>
        <w:numPr>
          <w:ilvl w:val="0"/>
          <w:numId w:val="77"/>
        </w:numPr>
        <w:spacing w:after="120" w:line="240" w:lineRule="auto"/>
        <w:jc w:val="both"/>
        <w:rPr>
          <w:rFonts w:ascii="Times New Roman" w:hAnsi="Times New Roman"/>
          <w:sz w:val="28"/>
          <w:szCs w:val="28"/>
          <w:lang w:val="ru-RU"/>
        </w:rPr>
      </w:pPr>
      <w:r w:rsidRPr="0041637D">
        <w:rPr>
          <w:rFonts w:ascii="Times New Roman" w:hAnsi="Times New Roman"/>
          <w:sz w:val="28"/>
          <w:szCs w:val="28"/>
          <w:lang w:val="ru-RU"/>
        </w:rPr>
        <w:t>Визначити можливості використання поверхневих, незалежних кольорів в інтер’єрі.</w:t>
      </w:r>
    </w:p>
    <w:p w:rsidR="006D3DA2" w:rsidRPr="0041637D" w:rsidRDefault="006D3DA2" w:rsidP="0041637D">
      <w:pPr>
        <w:spacing w:after="120" w:line="240" w:lineRule="auto"/>
        <w:rPr>
          <w:rFonts w:ascii="Times New Roman" w:hAnsi="Times New Roman"/>
          <w:sz w:val="28"/>
          <w:szCs w:val="28"/>
          <w:lang w:val="ru-RU"/>
        </w:rPr>
      </w:pPr>
    </w:p>
    <w:p w:rsidR="00705B40" w:rsidRPr="0041637D" w:rsidRDefault="00705B40" w:rsidP="00705B40">
      <w:pPr>
        <w:pStyle w:val="aff"/>
        <w:spacing w:after="0" w:line="240" w:lineRule="auto"/>
        <w:contextualSpacing w:val="0"/>
        <w:rPr>
          <w:rFonts w:ascii="Times New Roman" w:hAnsi="Times New Roman"/>
          <w:sz w:val="28"/>
          <w:szCs w:val="28"/>
          <w:lang w:val="ru-RU"/>
        </w:rPr>
      </w:pPr>
      <w:r w:rsidRPr="0041637D">
        <w:rPr>
          <w:rFonts w:ascii="Times New Roman" w:hAnsi="Times New Roman"/>
          <w:sz w:val="28"/>
          <w:szCs w:val="28"/>
          <w:lang w:val="ru-RU"/>
        </w:rPr>
        <w:t xml:space="preserve">Викладач                                                                      О.І.  Сєдак                                                </w:t>
      </w:r>
    </w:p>
    <w:p w:rsidR="00705B40" w:rsidRDefault="00705B40" w:rsidP="00705B40">
      <w:pPr>
        <w:pStyle w:val="aff"/>
        <w:spacing w:after="0" w:line="240" w:lineRule="auto"/>
        <w:contextualSpacing w:val="0"/>
        <w:rPr>
          <w:rFonts w:ascii="Times New Roman" w:hAnsi="Times New Roman"/>
          <w:sz w:val="28"/>
          <w:szCs w:val="28"/>
          <w:lang w:val="ru-RU"/>
        </w:rPr>
      </w:pPr>
    </w:p>
    <w:p w:rsidR="00705B40" w:rsidRPr="0041637D" w:rsidRDefault="00705B40" w:rsidP="00705B40">
      <w:pPr>
        <w:pStyle w:val="aff"/>
        <w:spacing w:after="0" w:line="240" w:lineRule="auto"/>
        <w:contextualSpacing w:val="0"/>
        <w:rPr>
          <w:rFonts w:ascii="Times New Roman" w:hAnsi="Times New Roman"/>
          <w:sz w:val="28"/>
          <w:szCs w:val="28"/>
          <w:lang w:val="ru-RU"/>
        </w:rPr>
      </w:pPr>
      <w:r w:rsidRPr="0041637D">
        <w:rPr>
          <w:rFonts w:ascii="Times New Roman" w:hAnsi="Times New Roman"/>
          <w:sz w:val="28"/>
          <w:szCs w:val="28"/>
          <w:lang w:val="ru-RU"/>
        </w:rPr>
        <w:t xml:space="preserve">Зав. Кафедри :                                                               О.А. Трошкіна                                               </w:t>
      </w:r>
    </w:p>
    <w:p w:rsidR="006D3DA2" w:rsidRDefault="006D3DA2" w:rsidP="0041637D">
      <w:pPr>
        <w:spacing w:after="120" w:line="240" w:lineRule="auto"/>
        <w:rPr>
          <w:rFonts w:ascii="Times New Roman" w:hAnsi="Times New Roman"/>
          <w:sz w:val="28"/>
          <w:szCs w:val="28"/>
          <w:lang w:val="ru-RU"/>
        </w:rPr>
      </w:pPr>
      <w:r w:rsidRPr="0041637D">
        <w:rPr>
          <w:rFonts w:ascii="Times New Roman" w:hAnsi="Times New Roman"/>
          <w:sz w:val="28"/>
          <w:szCs w:val="28"/>
          <w:lang w:val="ru-RU"/>
        </w:rPr>
        <w:br w:type="page"/>
      </w: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0D196F" w:rsidRPr="0059326C" w:rsidTr="0005077B">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0D196F" w:rsidRPr="00652E2C" w:rsidRDefault="000D196F" w:rsidP="0005077B">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1943424"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178" name="Рисунок 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0D196F" w:rsidRPr="00100671" w:rsidRDefault="000D196F" w:rsidP="0005077B">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0D196F" w:rsidRDefault="000D196F" w:rsidP="0005077B">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Затверджені екзаменаційні білети</w:t>
            </w:r>
          </w:p>
          <w:p w:rsidR="000D196F" w:rsidRPr="00100671" w:rsidRDefault="000D196F" w:rsidP="0005077B">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0D196F" w:rsidRPr="00DE2B8D" w:rsidRDefault="000D196F" w:rsidP="0005077B">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0D196F" w:rsidRPr="0059326C" w:rsidRDefault="000D196F" w:rsidP="0005077B">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0D196F" w:rsidRPr="0059326C" w:rsidRDefault="000D196F" w:rsidP="0005077B">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0D196F" w:rsidRPr="0059326C" w:rsidRDefault="000D196F" w:rsidP="0005077B">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0D196F" w:rsidRPr="0059326C" w:rsidRDefault="000D196F" w:rsidP="0005077B">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0D196F" w:rsidRPr="00083963" w:rsidTr="0005077B">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0D196F" w:rsidRPr="0059326C" w:rsidRDefault="000D196F" w:rsidP="0005077B">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0D196F" w:rsidRPr="0059326C" w:rsidRDefault="000D196F" w:rsidP="0005077B">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0D196F" w:rsidRPr="000179A9" w:rsidRDefault="000D196F" w:rsidP="000179A9">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0B023D">
              <w:rPr>
                <w:rFonts w:ascii="Times New Roman" w:hAnsi="Times New Roman"/>
                <w:sz w:val="20"/>
                <w:szCs w:val="20"/>
                <w:lang w:val="uk-UA"/>
              </w:rPr>
              <w:t>14</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0179A9">
              <w:rPr>
                <w:rFonts w:ascii="Times New Roman" w:hAnsi="Times New Roman"/>
                <w:sz w:val="20"/>
                <w:szCs w:val="20"/>
                <w:lang w:val="uk-UA"/>
              </w:rPr>
              <w:t>33</w:t>
            </w:r>
          </w:p>
        </w:tc>
      </w:tr>
    </w:tbl>
    <w:p w:rsidR="000D196F" w:rsidRPr="0041637D" w:rsidRDefault="000D196F" w:rsidP="0041637D">
      <w:pPr>
        <w:spacing w:after="120" w:line="240" w:lineRule="auto"/>
        <w:rPr>
          <w:rFonts w:ascii="Times New Roman" w:hAnsi="Times New Roman"/>
          <w:sz w:val="28"/>
          <w:szCs w:val="28"/>
          <w:lang w:val="ru-RU"/>
        </w:rPr>
      </w:pPr>
    </w:p>
    <w:p w:rsidR="00997B70" w:rsidRDefault="00997B70" w:rsidP="00997B70">
      <w:pPr>
        <w:widowControl w:val="0"/>
        <w:autoSpaceDE w:val="0"/>
        <w:autoSpaceDN w:val="0"/>
        <w:adjustRightInd w:val="0"/>
        <w:spacing w:after="0" w:line="240" w:lineRule="auto"/>
        <w:ind w:left="1720"/>
        <w:rPr>
          <w:rFonts w:ascii="Times New Roman" w:hAnsi="Times New Roman"/>
          <w:sz w:val="24"/>
          <w:szCs w:val="24"/>
        </w:rPr>
      </w:pPr>
      <w:r>
        <w:rPr>
          <w:rFonts w:ascii="Times New Roman" w:hAnsi="Times New Roman"/>
          <w:b/>
          <w:bCs/>
          <w:sz w:val="28"/>
          <w:szCs w:val="28"/>
        </w:rPr>
        <w:t>НАЦІОНАЛЬНИЙ АВІАЦІЙНИЙ УНІВЕРСИТЕТ</w:t>
      </w:r>
    </w:p>
    <w:p w:rsidR="00997B70" w:rsidRPr="00D96AEF" w:rsidRDefault="00997B70" w:rsidP="00997B70">
      <w:pPr>
        <w:widowControl w:val="0"/>
        <w:autoSpaceDE w:val="0"/>
        <w:autoSpaceDN w:val="0"/>
        <w:adjustRightInd w:val="0"/>
        <w:spacing w:after="0" w:line="238" w:lineRule="auto"/>
        <w:ind w:left="580"/>
        <w:jc w:val="center"/>
        <w:rPr>
          <w:rFonts w:ascii="Times New Roman" w:hAnsi="Times New Roman"/>
          <w:sz w:val="24"/>
          <w:szCs w:val="24"/>
          <w:lang w:val="uk-UA"/>
        </w:rPr>
      </w:pPr>
      <w:r w:rsidRPr="00D96AEF">
        <w:rPr>
          <w:rFonts w:ascii="Times New Roman" w:hAnsi="Times New Roman"/>
          <w:b/>
          <w:bCs/>
          <w:sz w:val="26"/>
          <w:szCs w:val="26"/>
          <w:u w:val="single"/>
          <w:lang w:val="uk-UA"/>
        </w:rPr>
        <w:t>Навчально-науковий інститут аеропортів</w:t>
      </w:r>
      <w:r>
        <w:rPr>
          <w:rFonts w:ascii="Times New Roman" w:hAnsi="Times New Roman"/>
          <w:b/>
          <w:bCs/>
          <w:sz w:val="26"/>
          <w:szCs w:val="26"/>
        </w:rPr>
        <w:t>_</w:t>
      </w:r>
    </w:p>
    <w:p w:rsidR="00997B70" w:rsidRDefault="00997B70" w:rsidP="00997B70">
      <w:pPr>
        <w:widowControl w:val="0"/>
        <w:tabs>
          <w:tab w:val="left" w:pos="2776"/>
        </w:tabs>
        <w:autoSpaceDE w:val="0"/>
        <w:autoSpaceDN w:val="0"/>
        <w:adjustRightInd w:val="0"/>
        <w:spacing w:after="0" w:line="148" w:lineRule="exact"/>
        <w:rPr>
          <w:rFonts w:ascii="Times New Roman" w:hAnsi="Times New Roman"/>
          <w:sz w:val="24"/>
          <w:szCs w:val="24"/>
        </w:rPr>
      </w:pPr>
      <w:r>
        <w:rPr>
          <w:rFonts w:ascii="Times New Roman" w:hAnsi="Times New Roman"/>
          <w:sz w:val="24"/>
          <w:szCs w:val="24"/>
        </w:rPr>
        <w:tab/>
      </w:r>
    </w:p>
    <w:p w:rsidR="00997B70" w:rsidRDefault="00997B70" w:rsidP="00997B70">
      <w:pPr>
        <w:widowControl w:val="0"/>
        <w:autoSpaceDE w:val="0"/>
        <w:autoSpaceDN w:val="0"/>
        <w:adjustRightInd w:val="0"/>
        <w:spacing w:after="0" w:line="239" w:lineRule="auto"/>
        <w:ind w:left="3500"/>
        <w:rPr>
          <w:rFonts w:ascii="Times New Roman" w:hAnsi="Times New Roman"/>
          <w:sz w:val="24"/>
          <w:szCs w:val="24"/>
        </w:rPr>
      </w:pPr>
      <w:r>
        <w:rPr>
          <w:rFonts w:ascii="Times New Roman" w:hAnsi="Times New Roman"/>
          <w:sz w:val="20"/>
          <w:szCs w:val="20"/>
        </w:rPr>
        <w:t>(назва інституту (факультету))</w:t>
      </w:r>
    </w:p>
    <w:p w:rsidR="00997B70" w:rsidRDefault="00997B70" w:rsidP="00997B70">
      <w:pPr>
        <w:widowControl w:val="0"/>
        <w:autoSpaceDE w:val="0"/>
        <w:autoSpaceDN w:val="0"/>
        <w:adjustRightInd w:val="0"/>
        <w:spacing w:after="0" w:line="200" w:lineRule="exact"/>
        <w:rPr>
          <w:rFonts w:ascii="Times New Roman" w:hAnsi="Times New Roman"/>
          <w:sz w:val="24"/>
          <w:szCs w:val="24"/>
        </w:rPr>
      </w:pPr>
    </w:p>
    <w:p w:rsidR="00997B70" w:rsidRDefault="00997B70" w:rsidP="00997B70">
      <w:pPr>
        <w:widowControl w:val="0"/>
        <w:autoSpaceDE w:val="0"/>
        <w:autoSpaceDN w:val="0"/>
        <w:adjustRightInd w:val="0"/>
        <w:spacing w:after="0" w:line="265" w:lineRule="exact"/>
        <w:rPr>
          <w:rFonts w:ascii="Times New Roman" w:hAnsi="Times New Roman"/>
          <w:sz w:val="24"/>
          <w:szCs w:val="24"/>
        </w:rPr>
      </w:pPr>
    </w:p>
    <w:p w:rsidR="00997B70" w:rsidRPr="00C80DB0" w:rsidRDefault="00997B70" w:rsidP="00997B70">
      <w:pPr>
        <w:widowControl w:val="0"/>
        <w:autoSpaceDE w:val="0"/>
        <w:autoSpaceDN w:val="0"/>
        <w:adjustRightInd w:val="0"/>
        <w:spacing w:after="0" w:line="240" w:lineRule="auto"/>
        <w:ind w:left="2140"/>
        <w:rPr>
          <w:rFonts w:ascii="Times New Roman" w:hAnsi="Times New Roman"/>
          <w:sz w:val="24"/>
          <w:szCs w:val="24"/>
          <w:lang w:val="ru-RU"/>
        </w:rPr>
      </w:pPr>
      <w:r w:rsidRPr="00C80DB0">
        <w:rPr>
          <w:rFonts w:ascii="Times New Roman" w:hAnsi="Times New Roman"/>
          <w:b/>
          <w:bCs/>
          <w:sz w:val="28"/>
          <w:szCs w:val="28"/>
          <w:lang w:val="ru-RU"/>
        </w:rPr>
        <w:t>КАФЕДРА __</w:t>
      </w:r>
      <w:r w:rsidRPr="00C80DB0">
        <w:rPr>
          <w:rFonts w:ascii="Times New Roman" w:hAnsi="Times New Roman"/>
          <w:b/>
          <w:bCs/>
          <w:sz w:val="28"/>
          <w:szCs w:val="28"/>
          <w:u w:val="single"/>
          <w:lang w:val="uk-UA"/>
        </w:rPr>
        <w:t>Основ архітектури та дизайну</w:t>
      </w:r>
      <w:r w:rsidRPr="00C80DB0">
        <w:rPr>
          <w:rFonts w:ascii="Times New Roman" w:hAnsi="Times New Roman"/>
          <w:b/>
          <w:bCs/>
          <w:sz w:val="28"/>
          <w:szCs w:val="28"/>
          <w:lang w:val="ru-RU"/>
        </w:rPr>
        <w:t>____</w:t>
      </w: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05"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40" w:lineRule="auto"/>
        <w:ind w:left="5920"/>
        <w:rPr>
          <w:rFonts w:ascii="Times New Roman" w:hAnsi="Times New Roman"/>
          <w:sz w:val="24"/>
          <w:szCs w:val="24"/>
          <w:lang w:val="ru-RU"/>
        </w:rPr>
      </w:pPr>
      <w:r w:rsidRPr="00C80DB0">
        <w:rPr>
          <w:rFonts w:ascii="Times New Roman" w:hAnsi="Times New Roman"/>
          <w:b/>
          <w:bCs/>
          <w:sz w:val="28"/>
          <w:szCs w:val="28"/>
          <w:lang w:val="ru-RU"/>
        </w:rPr>
        <w:t>ЗАТВЕРДЖУЮ</w:t>
      </w:r>
    </w:p>
    <w:p w:rsidR="00997B70" w:rsidRPr="00C80DB0" w:rsidRDefault="00997B70" w:rsidP="00997B70">
      <w:pPr>
        <w:widowControl w:val="0"/>
        <w:autoSpaceDE w:val="0"/>
        <w:autoSpaceDN w:val="0"/>
        <w:adjustRightInd w:val="0"/>
        <w:spacing w:after="0" w:line="157"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40" w:lineRule="auto"/>
        <w:ind w:left="4480"/>
        <w:rPr>
          <w:rFonts w:ascii="Times New Roman" w:hAnsi="Times New Roman"/>
          <w:sz w:val="24"/>
          <w:szCs w:val="24"/>
          <w:lang w:val="uk-UA"/>
        </w:rPr>
      </w:pPr>
      <w:r w:rsidRPr="00C80DB0">
        <w:rPr>
          <w:rFonts w:ascii="Times New Roman" w:hAnsi="Times New Roman"/>
          <w:sz w:val="28"/>
          <w:szCs w:val="28"/>
          <w:lang w:val="ru-RU"/>
        </w:rPr>
        <w:t>Зав. к</w:t>
      </w:r>
      <w:r>
        <w:rPr>
          <w:rFonts w:ascii="Times New Roman" w:hAnsi="Times New Roman"/>
          <w:sz w:val="28"/>
          <w:szCs w:val="28"/>
          <w:lang w:val="ru-RU"/>
        </w:rPr>
        <w:t xml:space="preserve">афедри ________    </w:t>
      </w:r>
      <w:r w:rsidRPr="00D96AEF">
        <w:rPr>
          <w:rFonts w:ascii="Times New Roman" w:hAnsi="Times New Roman"/>
          <w:sz w:val="28"/>
          <w:szCs w:val="28"/>
          <w:u w:val="single"/>
          <w:lang w:val="uk-UA"/>
        </w:rPr>
        <w:t>О. Трошкіна</w:t>
      </w:r>
    </w:p>
    <w:p w:rsidR="00997B70" w:rsidRPr="00C80DB0" w:rsidRDefault="00997B70" w:rsidP="00997B70">
      <w:pPr>
        <w:widowControl w:val="0"/>
        <w:tabs>
          <w:tab w:val="left" w:pos="8220"/>
        </w:tabs>
        <w:autoSpaceDE w:val="0"/>
        <w:autoSpaceDN w:val="0"/>
        <w:adjustRightInd w:val="0"/>
        <w:spacing w:after="0" w:line="239" w:lineRule="auto"/>
        <w:ind w:left="6400"/>
        <w:rPr>
          <w:rFonts w:ascii="Times New Roman" w:hAnsi="Times New Roman"/>
          <w:sz w:val="24"/>
          <w:szCs w:val="24"/>
          <w:lang w:val="uk-UA"/>
        </w:rPr>
      </w:pPr>
      <w:r w:rsidRPr="00C80DB0">
        <w:rPr>
          <w:rFonts w:ascii="Times New Roman" w:hAnsi="Times New Roman"/>
          <w:sz w:val="16"/>
          <w:szCs w:val="16"/>
          <w:lang w:val="uk-UA"/>
        </w:rPr>
        <w:t>(підпис)</w:t>
      </w:r>
      <w:r w:rsidRPr="00C80DB0">
        <w:rPr>
          <w:rFonts w:ascii="Times New Roman" w:hAnsi="Times New Roman"/>
          <w:sz w:val="24"/>
          <w:szCs w:val="24"/>
          <w:lang w:val="uk-UA"/>
        </w:rPr>
        <w:tab/>
      </w:r>
      <w:r w:rsidRPr="00C80DB0">
        <w:rPr>
          <w:rFonts w:ascii="Times New Roman" w:hAnsi="Times New Roman"/>
          <w:sz w:val="15"/>
          <w:szCs w:val="15"/>
          <w:lang w:val="uk-UA"/>
        </w:rPr>
        <w:t>(ПІБ)</w:t>
      </w:r>
    </w:p>
    <w:p w:rsidR="00997B70" w:rsidRPr="00C80DB0" w:rsidRDefault="00997B70" w:rsidP="00997B70">
      <w:pPr>
        <w:widowControl w:val="0"/>
        <w:autoSpaceDE w:val="0"/>
        <w:autoSpaceDN w:val="0"/>
        <w:adjustRightInd w:val="0"/>
        <w:spacing w:after="0" w:line="94"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40" w:lineRule="auto"/>
        <w:ind w:left="4540"/>
        <w:rPr>
          <w:rFonts w:ascii="Times New Roman" w:hAnsi="Times New Roman"/>
          <w:sz w:val="24"/>
          <w:szCs w:val="24"/>
          <w:lang w:val="uk-UA"/>
        </w:rPr>
      </w:pPr>
      <w:r w:rsidRPr="00C80DB0">
        <w:rPr>
          <w:rFonts w:ascii="Times New Roman" w:hAnsi="Times New Roman"/>
          <w:sz w:val="28"/>
          <w:szCs w:val="28"/>
          <w:lang w:val="uk-UA"/>
        </w:rPr>
        <w:t>«______»____________________20___р.</w:t>
      </w: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37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40" w:lineRule="auto"/>
        <w:ind w:left="2680"/>
        <w:rPr>
          <w:rFonts w:ascii="Times New Roman" w:hAnsi="Times New Roman"/>
          <w:sz w:val="24"/>
          <w:szCs w:val="24"/>
          <w:lang w:val="uk-UA"/>
        </w:rPr>
      </w:pPr>
      <w:r w:rsidRPr="00C80DB0">
        <w:rPr>
          <w:rFonts w:ascii="Times New Roman" w:hAnsi="Times New Roman"/>
          <w:b/>
          <w:bCs/>
          <w:sz w:val="28"/>
          <w:szCs w:val="28"/>
          <w:lang w:val="uk-UA"/>
        </w:rPr>
        <w:t xml:space="preserve">ЕКЗАМЕНАЦІЙНИЙ БІЛЕТ № </w:t>
      </w:r>
      <w:r>
        <w:rPr>
          <w:rFonts w:ascii="Times New Roman" w:hAnsi="Times New Roman"/>
          <w:b/>
          <w:bCs/>
          <w:sz w:val="28"/>
          <w:szCs w:val="28"/>
          <w:lang w:val="uk-UA"/>
        </w:rPr>
        <w:t>1</w:t>
      </w:r>
      <w:r w:rsidR="00705B40">
        <w:rPr>
          <w:rFonts w:ascii="Times New Roman" w:hAnsi="Times New Roman"/>
          <w:b/>
          <w:bCs/>
          <w:sz w:val="28"/>
          <w:szCs w:val="28"/>
          <w:lang w:val="uk-UA"/>
        </w:rPr>
        <w:t>3</w:t>
      </w:r>
    </w:p>
    <w:p w:rsidR="00997B70" w:rsidRDefault="00997B70" w:rsidP="00997B70">
      <w:pPr>
        <w:widowControl w:val="0"/>
        <w:autoSpaceDE w:val="0"/>
        <w:autoSpaceDN w:val="0"/>
        <w:adjustRightInd w:val="0"/>
        <w:spacing w:after="0" w:line="237" w:lineRule="auto"/>
        <w:jc w:val="center"/>
        <w:rPr>
          <w:rFonts w:ascii="Times New Roman" w:hAnsi="Times New Roman"/>
          <w:sz w:val="28"/>
          <w:szCs w:val="28"/>
          <w:lang w:val="ru-RU"/>
        </w:rPr>
      </w:pPr>
      <w:r w:rsidRPr="00C80DB0">
        <w:rPr>
          <w:rFonts w:ascii="Times New Roman" w:hAnsi="Times New Roman"/>
          <w:sz w:val="28"/>
          <w:szCs w:val="28"/>
          <w:lang w:val="ru-RU"/>
        </w:rPr>
        <w:t xml:space="preserve">Дисципліна </w:t>
      </w:r>
      <w:r>
        <w:rPr>
          <w:rFonts w:ascii="Times New Roman" w:hAnsi="Times New Roman"/>
          <w:sz w:val="28"/>
          <w:szCs w:val="28"/>
          <w:lang w:val="uk-UA"/>
        </w:rPr>
        <w:t>«Колористика інетр</w:t>
      </w:r>
      <w:r w:rsidRPr="00C80DB0">
        <w:rPr>
          <w:rFonts w:ascii="Times New Roman" w:hAnsi="Times New Roman"/>
          <w:sz w:val="28"/>
          <w:szCs w:val="28"/>
          <w:lang w:val="ru-RU"/>
        </w:rPr>
        <w:t>’</w:t>
      </w:r>
      <w:r>
        <w:rPr>
          <w:rFonts w:ascii="Times New Roman" w:hAnsi="Times New Roman"/>
          <w:sz w:val="28"/>
          <w:szCs w:val="28"/>
          <w:lang w:val="uk-UA"/>
        </w:rPr>
        <w:t>єру архітектурного середовища</w:t>
      </w:r>
      <w:r w:rsidRPr="00C80DB0">
        <w:rPr>
          <w:rFonts w:ascii="Times New Roman" w:hAnsi="Times New Roman"/>
          <w:sz w:val="28"/>
          <w:szCs w:val="28"/>
          <w:lang w:val="ru-RU"/>
        </w:rPr>
        <w:t>»</w:t>
      </w:r>
    </w:p>
    <w:p w:rsidR="00705B40" w:rsidRPr="00C80DB0" w:rsidRDefault="00705B40" w:rsidP="00997B70">
      <w:pPr>
        <w:widowControl w:val="0"/>
        <w:autoSpaceDE w:val="0"/>
        <w:autoSpaceDN w:val="0"/>
        <w:adjustRightInd w:val="0"/>
        <w:spacing w:after="0" w:line="237" w:lineRule="auto"/>
        <w:jc w:val="center"/>
        <w:rPr>
          <w:rFonts w:ascii="Times New Roman" w:hAnsi="Times New Roman"/>
          <w:sz w:val="24"/>
          <w:szCs w:val="24"/>
          <w:lang w:val="ru-RU"/>
        </w:rPr>
      </w:pPr>
    </w:p>
    <w:p w:rsidR="006D3DA2" w:rsidRPr="0041637D" w:rsidRDefault="006D3DA2" w:rsidP="000D196F">
      <w:pPr>
        <w:pStyle w:val="aff"/>
        <w:numPr>
          <w:ilvl w:val="0"/>
          <w:numId w:val="78"/>
        </w:numPr>
        <w:spacing w:after="120" w:line="240" w:lineRule="auto"/>
        <w:jc w:val="both"/>
        <w:rPr>
          <w:rFonts w:ascii="Times New Roman" w:hAnsi="Times New Roman"/>
          <w:sz w:val="28"/>
          <w:szCs w:val="28"/>
          <w:lang w:val="ru-RU"/>
        </w:rPr>
      </w:pPr>
      <w:r w:rsidRPr="0041637D">
        <w:rPr>
          <w:rFonts w:ascii="Times New Roman" w:hAnsi="Times New Roman"/>
          <w:sz w:val="28"/>
          <w:szCs w:val="28"/>
          <w:lang w:val="ru-RU"/>
        </w:rPr>
        <w:t>Визначити особливості кольорових вирішень інтер’єрів промислових приміщень .</w:t>
      </w:r>
    </w:p>
    <w:p w:rsidR="006D3DA2" w:rsidRPr="0041637D" w:rsidRDefault="006D3DA2" w:rsidP="000D196F">
      <w:pPr>
        <w:pStyle w:val="aff"/>
        <w:numPr>
          <w:ilvl w:val="0"/>
          <w:numId w:val="78"/>
        </w:numPr>
        <w:spacing w:after="120" w:line="240" w:lineRule="auto"/>
        <w:jc w:val="both"/>
        <w:rPr>
          <w:rFonts w:ascii="Times New Roman" w:hAnsi="Times New Roman"/>
          <w:sz w:val="28"/>
          <w:szCs w:val="28"/>
          <w:lang w:val="ru-RU"/>
        </w:rPr>
      </w:pPr>
      <w:r w:rsidRPr="0041637D">
        <w:rPr>
          <w:rFonts w:ascii="Times New Roman" w:hAnsi="Times New Roman"/>
          <w:sz w:val="28"/>
          <w:szCs w:val="28"/>
          <w:lang w:val="ru-RU"/>
        </w:rPr>
        <w:t>Охарактеризувати принципи взаємодії кольору і лінійних форм в інтер’єрі.</w:t>
      </w:r>
    </w:p>
    <w:p w:rsidR="006D3DA2" w:rsidRPr="0041637D" w:rsidRDefault="006D3DA2" w:rsidP="000D196F">
      <w:pPr>
        <w:pStyle w:val="aff"/>
        <w:numPr>
          <w:ilvl w:val="0"/>
          <w:numId w:val="78"/>
        </w:numPr>
        <w:spacing w:after="120" w:line="240" w:lineRule="auto"/>
        <w:jc w:val="both"/>
        <w:rPr>
          <w:rFonts w:ascii="Times New Roman" w:hAnsi="Times New Roman"/>
          <w:sz w:val="28"/>
          <w:szCs w:val="28"/>
          <w:lang w:val="ru-RU"/>
        </w:rPr>
      </w:pPr>
      <w:r w:rsidRPr="0041637D">
        <w:rPr>
          <w:rFonts w:ascii="Times New Roman" w:hAnsi="Times New Roman"/>
          <w:sz w:val="28"/>
          <w:szCs w:val="28"/>
          <w:lang w:val="ru-RU"/>
        </w:rPr>
        <w:t>Визначити специфічні властивості кольорових матеріалів.</w:t>
      </w:r>
    </w:p>
    <w:p w:rsidR="006D3DA2" w:rsidRPr="0041637D" w:rsidRDefault="006D3DA2" w:rsidP="0041637D">
      <w:pPr>
        <w:pStyle w:val="aff"/>
        <w:spacing w:after="120" w:line="240" w:lineRule="auto"/>
        <w:rPr>
          <w:rFonts w:ascii="Times New Roman" w:hAnsi="Times New Roman"/>
          <w:sz w:val="28"/>
          <w:szCs w:val="28"/>
          <w:lang w:val="ru-RU"/>
        </w:rPr>
      </w:pPr>
    </w:p>
    <w:p w:rsidR="006D3DA2" w:rsidRPr="0041637D" w:rsidRDefault="006D3DA2" w:rsidP="0041637D">
      <w:pPr>
        <w:pStyle w:val="aff"/>
        <w:spacing w:after="120" w:line="240" w:lineRule="auto"/>
        <w:rPr>
          <w:rFonts w:ascii="Times New Roman" w:hAnsi="Times New Roman"/>
          <w:sz w:val="28"/>
          <w:szCs w:val="28"/>
          <w:lang w:val="ru-RU"/>
        </w:rPr>
      </w:pPr>
    </w:p>
    <w:p w:rsidR="00705B40" w:rsidRPr="0041637D" w:rsidRDefault="00705B40" w:rsidP="00705B40">
      <w:pPr>
        <w:pStyle w:val="aff"/>
        <w:spacing w:after="0" w:line="240" w:lineRule="auto"/>
        <w:contextualSpacing w:val="0"/>
        <w:rPr>
          <w:rFonts w:ascii="Times New Roman" w:hAnsi="Times New Roman"/>
          <w:sz w:val="28"/>
          <w:szCs w:val="28"/>
          <w:lang w:val="ru-RU"/>
        </w:rPr>
      </w:pPr>
      <w:r w:rsidRPr="0041637D">
        <w:rPr>
          <w:rFonts w:ascii="Times New Roman" w:hAnsi="Times New Roman"/>
          <w:sz w:val="28"/>
          <w:szCs w:val="28"/>
          <w:lang w:val="ru-RU"/>
        </w:rPr>
        <w:t xml:space="preserve">Викладач                                                                      О.І.  Сєдак                                                </w:t>
      </w:r>
    </w:p>
    <w:p w:rsidR="00705B40" w:rsidRDefault="00705B40" w:rsidP="00705B40">
      <w:pPr>
        <w:pStyle w:val="aff"/>
        <w:spacing w:after="0" w:line="240" w:lineRule="auto"/>
        <w:contextualSpacing w:val="0"/>
        <w:rPr>
          <w:rFonts w:ascii="Times New Roman" w:hAnsi="Times New Roman"/>
          <w:sz w:val="28"/>
          <w:szCs w:val="28"/>
          <w:lang w:val="ru-RU"/>
        </w:rPr>
      </w:pPr>
    </w:p>
    <w:p w:rsidR="00705B40" w:rsidRPr="0041637D" w:rsidRDefault="00705B40" w:rsidP="00705B40">
      <w:pPr>
        <w:pStyle w:val="aff"/>
        <w:spacing w:after="0" w:line="240" w:lineRule="auto"/>
        <w:contextualSpacing w:val="0"/>
        <w:rPr>
          <w:rFonts w:ascii="Times New Roman" w:hAnsi="Times New Roman"/>
          <w:sz w:val="28"/>
          <w:szCs w:val="28"/>
          <w:lang w:val="ru-RU"/>
        </w:rPr>
      </w:pPr>
      <w:r w:rsidRPr="0041637D">
        <w:rPr>
          <w:rFonts w:ascii="Times New Roman" w:hAnsi="Times New Roman"/>
          <w:sz w:val="28"/>
          <w:szCs w:val="28"/>
          <w:lang w:val="ru-RU"/>
        </w:rPr>
        <w:t xml:space="preserve">Зав. Кафедри :                                                               О.А. Трошкіна                                               </w:t>
      </w:r>
    </w:p>
    <w:p w:rsidR="000D196F" w:rsidRDefault="000D196F" w:rsidP="000D196F">
      <w:pPr>
        <w:pStyle w:val="aff"/>
        <w:spacing w:after="120" w:line="240" w:lineRule="auto"/>
        <w:rPr>
          <w:rFonts w:ascii="Times New Roman" w:hAnsi="Times New Roman"/>
          <w:sz w:val="28"/>
          <w:szCs w:val="28"/>
          <w:lang w:val="ru-RU"/>
        </w:rPr>
      </w:pPr>
    </w:p>
    <w:p w:rsidR="00BB43D7" w:rsidRDefault="00BB43D7" w:rsidP="000D196F">
      <w:pPr>
        <w:pStyle w:val="aff"/>
        <w:spacing w:after="120" w:line="240" w:lineRule="auto"/>
        <w:rPr>
          <w:rFonts w:ascii="Times New Roman" w:hAnsi="Times New Roman"/>
          <w:sz w:val="28"/>
          <w:szCs w:val="28"/>
          <w:lang w:val="ru-RU"/>
        </w:rPr>
      </w:pPr>
    </w:p>
    <w:p w:rsidR="00BB43D7" w:rsidRDefault="00BB43D7" w:rsidP="000D196F">
      <w:pPr>
        <w:pStyle w:val="aff"/>
        <w:spacing w:after="120" w:line="240" w:lineRule="auto"/>
        <w:rPr>
          <w:rFonts w:ascii="Times New Roman" w:hAnsi="Times New Roman"/>
          <w:sz w:val="28"/>
          <w:szCs w:val="28"/>
          <w:lang w:val="ru-RU"/>
        </w:rPr>
      </w:pPr>
    </w:p>
    <w:p w:rsidR="00BB43D7" w:rsidRDefault="00BB43D7" w:rsidP="000D196F">
      <w:pPr>
        <w:pStyle w:val="aff"/>
        <w:spacing w:after="120" w:line="240" w:lineRule="auto"/>
        <w:rPr>
          <w:rFonts w:ascii="Times New Roman" w:hAnsi="Times New Roman"/>
          <w:sz w:val="28"/>
          <w:szCs w:val="28"/>
          <w:lang w:val="ru-RU"/>
        </w:rPr>
      </w:pPr>
    </w:p>
    <w:p w:rsidR="00BB43D7" w:rsidRDefault="00BB43D7" w:rsidP="000D196F">
      <w:pPr>
        <w:pStyle w:val="aff"/>
        <w:spacing w:after="120" w:line="240" w:lineRule="auto"/>
        <w:rPr>
          <w:rFonts w:ascii="Times New Roman" w:hAnsi="Times New Roman"/>
          <w:sz w:val="28"/>
          <w:szCs w:val="28"/>
          <w:lang w:val="ru-RU"/>
        </w:rPr>
      </w:pPr>
    </w:p>
    <w:p w:rsidR="00BB43D7" w:rsidRDefault="00BB43D7" w:rsidP="000D196F">
      <w:pPr>
        <w:pStyle w:val="aff"/>
        <w:spacing w:after="120" w:line="240" w:lineRule="auto"/>
        <w:rPr>
          <w:rFonts w:ascii="Times New Roman" w:hAnsi="Times New Roman"/>
          <w:sz w:val="28"/>
          <w:szCs w:val="28"/>
          <w:lang w:val="ru-RU"/>
        </w:rPr>
      </w:pPr>
    </w:p>
    <w:p w:rsidR="00BB43D7" w:rsidRDefault="00BB43D7" w:rsidP="000D196F">
      <w:pPr>
        <w:pStyle w:val="aff"/>
        <w:spacing w:after="120" w:line="240" w:lineRule="auto"/>
        <w:rPr>
          <w:rFonts w:ascii="Times New Roman" w:hAnsi="Times New Roman"/>
          <w:sz w:val="28"/>
          <w:szCs w:val="28"/>
          <w:lang w:val="ru-RU"/>
        </w:rPr>
      </w:pPr>
    </w:p>
    <w:p w:rsidR="00BB43D7" w:rsidRDefault="00BB43D7" w:rsidP="000D196F">
      <w:pPr>
        <w:pStyle w:val="aff"/>
        <w:spacing w:after="120" w:line="240" w:lineRule="auto"/>
        <w:rPr>
          <w:rFonts w:ascii="Times New Roman" w:hAnsi="Times New Roman"/>
          <w:sz w:val="28"/>
          <w:szCs w:val="28"/>
          <w:lang w:val="ru-RU"/>
        </w:rPr>
      </w:pPr>
    </w:p>
    <w:p w:rsidR="00BB43D7" w:rsidRDefault="00BB43D7" w:rsidP="000D196F">
      <w:pPr>
        <w:pStyle w:val="aff"/>
        <w:spacing w:after="120" w:line="240" w:lineRule="auto"/>
        <w:rPr>
          <w:rFonts w:ascii="Times New Roman" w:hAnsi="Times New Roman"/>
          <w:sz w:val="28"/>
          <w:szCs w:val="28"/>
          <w:lang w:val="ru-RU"/>
        </w:rPr>
      </w:pPr>
    </w:p>
    <w:p w:rsidR="00BB43D7" w:rsidRDefault="00BB43D7" w:rsidP="000D196F">
      <w:pPr>
        <w:pStyle w:val="aff"/>
        <w:spacing w:after="120" w:line="240" w:lineRule="auto"/>
        <w:rPr>
          <w:rFonts w:ascii="Times New Roman" w:hAnsi="Times New Roman"/>
          <w:sz w:val="28"/>
          <w:szCs w:val="28"/>
          <w:lang w:val="ru-RU"/>
        </w:rPr>
      </w:pPr>
    </w:p>
    <w:p w:rsidR="00BB43D7" w:rsidRDefault="00BB43D7" w:rsidP="000D196F">
      <w:pPr>
        <w:pStyle w:val="aff"/>
        <w:spacing w:after="120" w:line="240" w:lineRule="auto"/>
        <w:rPr>
          <w:rFonts w:ascii="Times New Roman" w:hAnsi="Times New Roman"/>
          <w:sz w:val="28"/>
          <w:szCs w:val="28"/>
          <w:lang w:val="ru-RU"/>
        </w:rPr>
      </w:pPr>
    </w:p>
    <w:p w:rsidR="00BB43D7" w:rsidRDefault="00BB43D7" w:rsidP="000D196F">
      <w:pPr>
        <w:pStyle w:val="aff"/>
        <w:spacing w:after="120" w:line="240" w:lineRule="auto"/>
        <w:rPr>
          <w:rFonts w:ascii="Times New Roman" w:hAnsi="Times New Roman"/>
          <w:sz w:val="28"/>
          <w:szCs w:val="28"/>
          <w:lang w:val="ru-RU"/>
        </w:rPr>
      </w:pPr>
    </w:p>
    <w:p w:rsidR="00BB43D7" w:rsidRDefault="00BB43D7" w:rsidP="000D196F">
      <w:pPr>
        <w:pStyle w:val="aff"/>
        <w:spacing w:after="120" w:line="240" w:lineRule="auto"/>
        <w:rPr>
          <w:rFonts w:ascii="Times New Roman" w:hAnsi="Times New Roman"/>
          <w:sz w:val="28"/>
          <w:szCs w:val="28"/>
          <w:lang w:val="ru-RU"/>
        </w:rPr>
      </w:pPr>
    </w:p>
    <w:p w:rsidR="00BB43D7" w:rsidRPr="00997B70" w:rsidRDefault="00BB43D7" w:rsidP="00997B70">
      <w:pPr>
        <w:spacing w:after="120" w:line="240" w:lineRule="auto"/>
        <w:rPr>
          <w:rFonts w:ascii="Times New Roman" w:hAnsi="Times New Roman"/>
          <w:sz w:val="28"/>
          <w:szCs w:val="28"/>
          <w:lang w:val="ru-RU"/>
        </w:rPr>
      </w:pP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BB43D7" w:rsidRPr="0059326C" w:rsidTr="004152F1">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BB43D7" w:rsidRPr="00652E2C" w:rsidRDefault="00BB43D7" w:rsidP="004152F1">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2051968"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218" name="Рисунок 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BB43D7" w:rsidRPr="00100671" w:rsidRDefault="00BB43D7" w:rsidP="004152F1">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BB43D7" w:rsidRDefault="00BB43D7" w:rsidP="004152F1">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Затверджені екзаменаційні білети</w:t>
            </w:r>
          </w:p>
          <w:p w:rsidR="00BB43D7" w:rsidRPr="00100671" w:rsidRDefault="00BB43D7" w:rsidP="004152F1">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BB43D7" w:rsidRPr="00DE2B8D" w:rsidRDefault="00BB43D7" w:rsidP="004152F1">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BB43D7" w:rsidRPr="0059326C" w:rsidRDefault="00BB43D7" w:rsidP="004152F1">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BB43D7" w:rsidRPr="0059326C" w:rsidRDefault="00BB43D7" w:rsidP="004152F1">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BB43D7" w:rsidRPr="0059326C" w:rsidRDefault="00BB43D7" w:rsidP="004152F1">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BB43D7" w:rsidRPr="0059326C" w:rsidRDefault="00BB43D7" w:rsidP="004152F1">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BB43D7" w:rsidRPr="00083963" w:rsidTr="004152F1">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BB43D7" w:rsidRPr="0059326C" w:rsidRDefault="00BB43D7" w:rsidP="004152F1">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BB43D7" w:rsidRPr="0059326C" w:rsidRDefault="00BB43D7" w:rsidP="004152F1">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BB43D7" w:rsidRPr="000179A9" w:rsidRDefault="00BB43D7" w:rsidP="000179A9">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0B023D">
              <w:rPr>
                <w:rFonts w:ascii="Times New Roman" w:hAnsi="Times New Roman"/>
                <w:sz w:val="20"/>
                <w:szCs w:val="20"/>
                <w:lang w:val="uk-UA"/>
              </w:rPr>
              <w:t>15</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0179A9">
              <w:rPr>
                <w:rFonts w:ascii="Times New Roman" w:hAnsi="Times New Roman"/>
                <w:sz w:val="20"/>
                <w:szCs w:val="20"/>
                <w:lang w:val="uk-UA"/>
              </w:rPr>
              <w:t>33</w:t>
            </w:r>
          </w:p>
        </w:tc>
      </w:tr>
    </w:tbl>
    <w:p w:rsidR="00BB43D7" w:rsidRPr="000D196F" w:rsidRDefault="00BB43D7" w:rsidP="000D196F">
      <w:pPr>
        <w:pStyle w:val="aff"/>
        <w:spacing w:after="120" w:line="240" w:lineRule="auto"/>
        <w:rPr>
          <w:rFonts w:ascii="Times New Roman" w:hAnsi="Times New Roman"/>
          <w:sz w:val="28"/>
          <w:szCs w:val="28"/>
          <w:lang w:val="ru-RU"/>
        </w:rPr>
      </w:pPr>
    </w:p>
    <w:p w:rsidR="00997B70" w:rsidRDefault="00997B70" w:rsidP="00997B70">
      <w:pPr>
        <w:widowControl w:val="0"/>
        <w:autoSpaceDE w:val="0"/>
        <w:autoSpaceDN w:val="0"/>
        <w:adjustRightInd w:val="0"/>
        <w:spacing w:after="0" w:line="240" w:lineRule="auto"/>
        <w:ind w:left="1720"/>
        <w:rPr>
          <w:rFonts w:ascii="Times New Roman" w:hAnsi="Times New Roman"/>
          <w:sz w:val="24"/>
          <w:szCs w:val="24"/>
        </w:rPr>
      </w:pPr>
      <w:r>
        <w:rPr>
          <w:rFonts w:ascii="Times New Roman" w:hAnsi="Times New Roman"/>
          <w:b/>
          <w:bCs/>
          <w:sz w:val="28"/>
          <w:szCs w:val="28"/>
        </w:rPr>
        <w:t>НАЦІОНАЛЬНИЙ АВІАЦІЙНИЙ УНІВЕРСИТЕТ</w:t>
      </w:r>
    </w:p>
    <w:p w:rsidR="00997B70" w:rsidRPr="00D96AEF" w:rsidRDefault="00997B70" w:rsidP="00997B70">
      <w:pPr>
        <w:widowControl w:val="0"/>
        <w:autoSpaceDE w:val="0"/>
        <w:autoSpaceDN w:val="0"/>
        <w:adjustRightInd w:val="0"/>
        <w:spacing w:after="0" w:line="238" w:lineRule="auto"/>
        <w:ind w:left="580"/>
        <w:jc w:val="center"/>
        <w:rPr>
          <w:rFonts w:ascii="Times New Roman" w:hAnsi="Times New Roman"/>
          <w:sz w:val="24"/>
          <w:szCs w:val="24"/>
          <w:lang w:val="uk-UA"/>
        </w:rPr>
      </w:pPr>
      <w:r w:rsidRPr="00D96AEF">
        <w:rPr>
          <w:rFonts w:ascii="Times New Roman" w:hAnsi="Times New Roman"/>
          <w:b/>
          <w:bCs/>
          <w:sz w:val="26"/>
          <w:szCs w:val="26"/>
          <w:u w:val="single"/>
          <w:lang w:val="uk-UA"/>
        </w:rPr>
        <w:t>Навчально-науковий інститут аеропортів</w:t>
      </w:r>
      <w:r>
        <w:rPr>
          <w:rFonts w:ascii="Times New Roman" w:hAnsi="Times New Roman"/>
          <w:b/>
          <w:bCs/>
          <w:sz w:val="26"/>
          <w:szCs w:val="26"/>
        </w:rPr>
        <w:t>_</w:t>
      </w:r>
    </w:p>
    <w:p w:rsidR="00997B70" w:rsidRDefault="00997B70" w:rsidP="00997B70">
      <w:pPr>
        <w:widowControl w:val="0"/>
        <w:tabs>
          <w:tab w:val="left" w:pos="2776"/>
        </w:tabs>
        <w:autoSpaceDE w:val="0"/>
        <w:autoSpaceDN w:val="0"/>
        <w:adjustRightInd w:val="0"/>
        <w:spacing w:after="0" w:line="148" w:lineRule="exact"/>
        <w:rPr>
          <w:rFonts w:ascii="Times New Roman" w:hAnsi="Times New Roman"/>
          <w:sz w:val="24"/>
          <w:szCs w:val="24"/>
        </w:rPr>
      </w:pPr>
      <w:r>
        <w:rPr>
          <w:rFonts w:ascii="Times New Roman" w:hAnsi="Times New Roman"/>
          <w:sz w:val="24"/>
          <w:szCs w:val="24"/>
        </w:rPr>
        <w:tab/>
      </w:r>
    </w:p>
    <w:p w:rsidR="00997B70" w:rsidRDefault="00997B70" w:rsidP="00997B70">
      <w:pPr>
        <w:widowControl w:val="0"/>
        <w:autoSpaceDE w:val="0"/>
        <w:autoSpaceDN w:val="0"/>
        <w:adjustRightInd w:val="0"/>
        <w:spacing w:after="0" w:line="239" w:lineRule="auto"/>
        <w:ind w:left="3500"/>
        <w:rPr>
          <w:rFonts w:ascii="Times New Roman" w:hAnsi="Times New Roman"/>
          <w:sz w:val="24"/>
          <w:szCs w:val="24"/>
        </w:rPr>
      </w:pPr>
      <w:r>
        <w:rPr>
          <w:rFonts w:ascii="Times New Roman" w:hAnsi="Times New Roman"/>
          <w:sz w:val="20"/>
          <w:szCs w:val="20"/>
        </w:rPr>
        <w:t>(назва інституту (факультету))</w:t>
      </w:r>
    </w:p>
    <w:p w:rsidR="00997B70" w:rsidRDefault="00997B70" w:rsidP="00997B70">
      <w:pPr>
        <w:widowControl w:val="0"/>
        <w:autoSpaceDE w:val="0"/>
        <w:autoSpaceDN w:val="0"/>
        <w:adjustRightInd w:val="0"/>
        <w:spacing w:after="0" w:line="200" w:lineRule="exact"/>
        <w:rPr>
          <w:rFonts w:ascii="Times New Roman" w:hAnsi="Times New Roman"/>
          <w:sz w:val="24"/>
          <w:szCs w:val="24"/>
        </w:rPr>
      </w:pPr>
    </w:p>
    <w:p w:rsidR="00997B70" w:rsidRDefault="00997B70" w:rsidP="00997B70">
      <w:pPr>
        <w:widowControl w:val="0"/>
        <w:autoSpaceDE w:val="0"/>
        <w:autoSpaceDN w:val="0"/>
        <w:adjustRightInd w:val="0"/>
        <w:spacing w:after="0" w:line="265" w:lineRule="exact"/>
        <w:rPr>
          <w:rFonts w:ascii="Times New Roman" w:hAnsi="Times New Roman"/>
          <w:sz w:val="24"/>
          <w:szCs w:val="24"/>
        </w:rPr>
      </w:pPr>
    </w:p>
    <w:p w:rsidR="00997B70" w:rsidRPr="00C80DB0" w:rsidRDefault="00997B70" w:rsidP="00997B70">
      <w:pPr>
        <w:widowControl w:val="0"/>
        <w:autoSpaceDE w:val="0"/>
        <w:autoSpaceDN w:val="0"/>
        <w:adjustRightInd w:val="0"/>
        <w:spacing w:after="0" w:line="240" w:lineRule="auto"/>
        <w:ind w:left="2140"/>
        <w:rPr>
          <w:rFonts w:ascii="Times New Roman" w:hAnsi="Times New Roman"/>
          <w:sz w:val="24"/>
          <w:szCs w:val="24"/>
          <w:lang w:val="ru-RU"/>
        </w:rPr>
      </w:pPr>
      <w:r w:rsidRPr="00C80DB0">
        <w:rPr>
          <w:rFonts w:ascii="Times New Roman" w:hAnsi="Times New Roman"/>
          <w:b/>
          <w:bCs/>
          <w:sz w:val="28"/>
          <w:szCs w:val="28"/>
          <w:lang w:val="ru-RU"/>
        </w:rPr>
        <w:t>КАФЕДРА __</w:t>
      </w:r>
      <w:r w:rsidRPr="00C80DB0">
        <w:rPr>
          <w:rFonts w:ascii="Times New Roman" w:hAnsi="Times New Roman"/>
          <w:b/>
          <w:bCs/>
          <w:sz w:val="28"/>
          <w:szCs w:val="28"/>
          <w:u w:val="single"/>
          <w:lang w:val="uk-UA"/>
        </w:rPr>
        <w:t>Основ архітектури та дизайну</w:t>
      </w:r>
      <w:r w:rsidRPr="00C80DB0">
        <w:rPr>
          <w:rFonts w:ascii="Times New Roman" w:hAnsi="Times New Roman"/>
          <w:b/>
          <w:bCs/>
          <w:sz w:val="28"/>
          <w:szCs w:val="28"/>
          <w:lang w:val="ru-RU"/>
        </w:rPr>
        <w:t>____</w:t>
      </w: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05"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40" w:lineRule="auto"/>
        <w:ind w:left="5920"/>
        <w:rPr>
          <w:rFonts w:ascii="Times New Roman" w:hAnsi="Times New Roman"/>
          <w:sz w:val="24"/>
          <w:szCs w:val="24"/>
          <w:lang w:val="ru-RU"/>
        </w:rPr>
      </w:pPr>
      <w:r w:rsidRPr="00C80DB0">
        <w:rPr>
          <w:rFonts w:ascii="Times New Roman" w:hAnsi="Times New Roman"/>
          <w:b/>
          <w:bCs/>
          <w:sz w:val="28"/>
          <w:szCs w:val="28"/>
          <w:lang w:val="ru-RU"/>
        </w:rPr>
        <w:t>ЗАТВЕРДЖУЮ</w:t>
      </w:r>
    </w:p>
    <w:p w:rsidR="00997B70" w:rsidRPr="00C80DB0" w:rsidRDefault="00997B70" w:rsidP="00997B70">
      <w:pPr>
        <w:widowControl w:val="0"/>
        <w:autoSpaceDE w:val="0"/>
        <w:autoSpaceDN w:val="0"/>
        <w:adjustRightInd w:val="0"/>
        <w:spacing w:after="0" w:line="157"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40" w:lineRule="auto"/>
        <w:ind w:left="4480"/>
        <w:rPr>
          <w:rFonts w:ascii="Times New Roman" w:hAnsi="Times New Roman"/>
          <w:sz w:val="24"/>
          <w:szCs w:val="24"/>
          <w:lang w:val="uk-UA"/>
        </w:rPr>
      </w:pPr>
      <w:r w:rsidRPr="00C80DB0">
        <w:rPr>
          <w:rFonts w:ascii="Times New Roman" w:hAnsi="Times New Roman"/>
          <w:sz w:val="28"/>
          <w:szCs w:val="28"/>
          <w:lang w:val="ru-RU"/>
        </w:rPr>
        <w:t>Зав. к</w:t>
      </w:r>
      <w:r>
        <w:rPr>
          <w:rFonts w:ascii="Times New Roman" w:hAnsi="Times New Roman"/>
          <w:sz w:val="28"/>
          <w:szCs w:val="28"/>
          <w:lang w:val="ru-RU"/>
        </w:rPr>
        <w:t xml:space="preserve">афедри ________    </w:t>
      </w:r>
      <w:r w:rsidRPr="00D96AEF">
        <w:rPr>
          <w:rFonts w:ascii="Times New Roman" w:hAnsi="Times New Roman"/>
          <w:sz w:val="28"/>
          <w:szCs w:val="28"/>
          <w:u w:val="single"/>
          <w:lang w:val="uk-UA"/>
        </w:rPr>
        <w:t>О. Трошкіна</w:t>
      </w:r>
    </w:p>
    <w:p w:rsidR="00997B70" w:rsidRPr="00C80DB0" w:rsidRDefault="00997B70" w:rsidP="00997B70">
      <w:pPr>
        <w:widowControl w:val="0"/>
        <w:tabs>
          <w:tab w:val="left" w:pos="8220"/>
        </w:tabs>
        <w:autoSpaceDE w:val="0"/>
        <w:autoSpaceDN w:val="0"/>
        <w:adjustRightInd w:val="0"/>
        <w:spacing w:after="0" w:line="239" w:lineRule="auto"/>
        <w:ind w:left="6400"/>
        <w:rPr>
          <w:rFonts w:ascii="Times New Roman" w:hAnsi="Times New Roman"/>
          <w:sz w:val="24"/>
          <w:szCs w:val="24"/>
          <w:lang w:val="uk-UA"/>
        </w:rPr>
      </w:pPr>
      <w:r w:rsidRPr="00C80DB0">
        <w:rPr>
          <w:rFonts w:ascii="Times New Roman" w:hAnsi="Times New Roman"/>
          <w:sz w:val="16"/>
          <w:szCs w:val="16"/>
          <w:lang w:val="uk-UA"/>
        </w:rPr>
        <w:t>(підпис)</w:t>
      </w:r>
      <w:r w:rsidRPr="00C80DB0">
        <w:rPr>
          <w:rFonts w:ascii="Times New Roman" w:hAnsi="Times New Roman"/>
          <w:sz w:val="24"/>
          <w:szCs w:val="24"/>
          <w:lang w:val="uk-UA"/>
        </w:rPr>
        <w:tab/>
      </w:r>
      <w:r w:rsidRPr="00C80DB0">
        <w:rPr>
          <w:rFonts w:ascii="Times New Roman" w:hAnsi="Times New Roman"/>
          <w:sz w:val="15"/>
          <w:szCs w:val="15"/>
          <w:lang w:val="uk-UA"/>
        </w:rPr>
        <w:t>(ПІБ)</w:t>
      </w:r>
    </w:p>
    <w:p w:rsidR="00997B70" w:rsidRPr="00C80DB0" w:rsidRDefault="00997B70" w:rsidP="00997B70">
      <w:pPr>
        <w:widowControl w:val="0"/>
        <w:autoSpaceDE w:val="0"/>
        <w:autoSpaceDN w:val="0"/>
        <w:adjustRightInd w:val="0"/>
        <w:spacing w:after="0" w:line="94"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40" w:lineRule="auto"/>
        <w:ind w:left="4540"/>
        <w:rPr>
          <w:rFonts w:ascii="Times New Roman" w:hAnsi="Times New Roman"/>
          <w:sz w:val="24"/>
          <w:szCs w:val="24"/>
          <w:lang w:val="uk-UA"/>
        </w:rPr>
      </w:pPr>
      <w:r w:rsidRPr="00C80DB0">
        <w:rPr>
          <w:rFonts w:ascii="Times New Roman" w:hAnsi="Times New Roman"/>
          <w:sz w:val="28"/>
          <w:szCs w:val="28"/>
          <w:lang w:val="uk-UA"/>
        </w:rPr>
        <w:t>«______»____________________20___р.</w:t>
      </w: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37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40" w:lineRule="auto"/>
        <w:ind w:left="2680"/>
        <w:rPr>
          <w:rFonts w:ascii="Times New Roman" w:hAnsi="Times New Roman"/>
          <w:sz w:val="24"/>
          <w:szCs w:val="24"/>
          <w:lang w:val="uk-UA"/>
        </w:rPr>
      </w:pPr>
      <w:r w:rsidRPr="00C80DB0">
        <w:rPr>
          <w:rFonts w:ascii="Times New Roman" w:hAnsi="Times New Roman"/>
          <w:b/>
          <w:bCs/>
          <w:sz w:val="28"/>
          <w:szCs w:val="28"/>
          <w:lang w:val="uk-UA"/>
        </w:rPr>
        <w:t xml:space="preserve">ЕКЗАМЕНАЦІЙНИЙ БІЛЕТ № </w:t>
      </w:r>
      <w:r>
        <w:rPr>
          <w:rFonts w:ascii="Times New Roman" w:hAnsi="Times New Roman"/>
          <w:b/>
          <w:bCs/>
          <w:sz w:val="28"/>
          <w:szCs w:val="28"/>
          <w:lang w:val="uk-UA"/>
        </w:rPr>
        <w:t>1</w:t>
      </w:r>
      <w:r w:rsidR="00705B40">
        <w:rPr>
          <w:rFonts w:ascii="Times New Roman" w:hAnsi="Times New Roman"/>
          <w:b/>
          <w:bCs/>
          <w:sz w:val="28"/>
          <w:szCs w:val="28"/>
          <w:lang w:val="uk-UA"/>
        </w:rPr>
        <w:t>4</w:t>
      </w:r>
    </w:p>
    <w:p w:rsidR="00997B70" w:rsidRDefault="00997B70" w:rsidP="00997B70">
      <w:pPr>
        <w:widowControl w:val="0"/>
        <w:autoSpaceDE w:val="0"/>
        <w:autoSpaceDN w:val="0"/>
        <w:adjustRightInd w:val="0"/>
        <w:spacing w:after="0" w:line="237" w:lineRule="auto"/>
        <w:jc w:val="center"/>
        <w:rPr>
          <w:rFonts w:ascii="Times New Roman" w:hAnsi="Times New Roman"/>
          <w:sz w:val="28"/>
          <w:szCs w:val="28"/>
          <w:lang w:val="ru-RU"/>
        </w:rPr>
      </w:pPr>
      <w:r w:rsidRPr="00C80DB0">
        <w:rPr>
          <w:rFonts w:ascii="Times New Roman" w:hAnsi="Times New Roman"/>
          <w:sz w:val="28"/>
          <w:szCs w:val="28"/>
          <w:lang w:val="ru-RU"/>
        </w:rPr>
        <w:t xml:space="preserve">Дисципліна </w:t>
      </w:r>
      <w:r>
        <w:rPr>
          <w:rFonts w:ascii="Times New Roman" w:hAnsi="Times New Roman"/>
          <w:sz w:val="28"/>
          <w:szCs w:val="28"/>
          <w:lang w:val="uk-UA"/>
        </w:rPr>
        <w:t>«Колористика інетр</w:t>
      </w:r>
      <w:r w:rsidRPr="00C80DB0">
        <w:rPr>
          <w:rFonts w:ascii="Times New Roman" w:hAnsi="Times New Roman"/>
          <w:sz w:val="28"/>
          <w:szCs w:val="28"/>
          <w:lang w:val="ru-RU"/>
        </w:rPr>
        <w:t>’</w:t>
      </w:r>
      <w:r>
        <w:rPr>
          <w:rFonts w:ascii="Times New Roman" w:hAnsi="Times New Roman"/>
          <w:sz w:val="28"/>
          <w:szCs w:val="28"/>
          <w:lang w:val="uk-UA"/>
        </w:rPr>
        <w:t>єру архітектурного середовища</w:t>
      </w:r>
      <w:r w:rsidRPr="00C80DB0">
        <w:rPr>
          <w:rFonts w:ascii="Times New Roman" w:hAnsi="Times New Roman"/>
          <w:sz w:val="28"/>
          <w:szCs w:val="28"/>
          <w:lang w:val="ru-RU"/>
        </w:rPr>
        <w:t>»</w:t>
      </w:r>
    </w:p>
    <w:p w:rsidR="00705B40" w:rsidRPr="00C80DB0" w:rsidRDefault="00705B40" w:rsidP="00997B70">
      <w:pPr>
        <w:widowControl w:val="0"/>
        <w:autoSpaceDE w:val="0"/>
        <w:autoSpaceDN w:val="0"/>
        <w:adjustRightInd w:val="0"/>
        <w:spacing w:after="0" w:line="237" w:lineRule="auto"/>
        <w:jc w:val="center"/>
        <w:rPr>
          <w:rFonts w:ascii="Times New Roman" w:hAnsi="Times New Roman"/>
          <w:sz w:val="24"/>
          <w:szCs w:val="24"/>
          <w:lang w:val="ru-RU"/>
        </w:rPr>
      </w:pPr>
    </w:p>
    <w:p w:rsidR="006D3DA2" w:rsidRPr="0041637D" w:rsidRDefault="006D3DA2" w:rsidP="0041637D">
      <w:pPr>
        <w:pStyle w:val="aff"/>
        <w:numPr>
          <w:ilvl w:val="0"/>
          <w:numId w:val="79"/>
        </w:numPr>
        <w:spacing w:after="120" w:line="240" w:lineRule="auto"/>
        <w:rPr>
          <w:rFonts w:ascii="Times New Roman" w:hAnsi="Times New Roman"/>
          <w:sz w:val="28"/>
          <w:szCs w:val="28"/>
          <w:lang w:val="ru-RU"/>
        </w:rPr>
      </w:pPr>
      <w:r w:rsidRPr="0041637D">
        <w:rPr>
          <w:rFonts w:ascii="Times New Roman" w:hAnsi="Times New Roman"/>
          <w:sz w:val="28"/>
          <w:szCs w:val="28"/>
          <w:lang w:val="ru-RU"/>
        </w:rPr>
        <w:t xml:space="preserve">Охарактеризувати інтуїтивне сприйняття кольору людиною, колірну символіку. </w:t>
      </w:r>
    </w:p>
    <w:p w:rsidR="006D3DA2" w:rsidRPr="0041637D" w:rsidRDefault="006D3DA2" w:rsidP="0041637D">
      <w:pPr>
        <w:pStyle w:val="aff"/>
        <w:numPr>
          <w:ilvl w:val="0"/>
          <w:numId w:val="79"/>
        </w:numPr>
        <w:spacing w:after="120" w:line="240" w:lineRule="auto"/>
        <w:rPr>
          <w:rFonts w:ascii="Times New Roman" w:hAnsi="Times New Roman"/>
          <w:sz w:val="28"/>
          <w:szCs w:val="28"/>
          <w:lang w:val="ru-RU"/>
        </w:rPr>
      </w:pPr>
      <w:r w:rsidRPr="0041637D">
        <w:rPr>
          <w:rFonts w:ascii="Times New Roman" w:hAnsi="Times New Roman"/>
          <w:sz w:val="28"/>
          <w:szCs w:val="28"/>
          <w:lang w:val="ru-RU"/>
        </w:rPr>
        <w:t>Визначити роль кольору в формуванні художнього образу інтер’єру.</w:t>
      </w:r>
    </w:p>
    <w:p w:rsidR="006D3DA2" w:rsidRPr="0041637D" w:rsidRDefault="006D3DA2" w:rsidP="0041637D">
      <w:pPr>
        <w:pStyle w:val="aff"/>
        <w:numPr>
          <w:ilvl w:val="0"/>
          <w:numId w:val="79"/>
        </w:numPr>
        <w:spacing w:after="120" w:line="240" w:lineRule="auto"/>
        <w:rPr>
          <w:rFonts w:ascii="Times New Roman" w:hAnsi="Times New Roman"/>
          <w:sz w:val="28"/>
          <w:szCs w:val="28"/>
          <w:lang w:val="ru-RU"/>
        </w:rPr>
      </w:pPr>
      <w:r w:rsidRPr="0041637D">
        <w:rPr>
          <w:rFonts w:ascii="Times New Roman" w:hAnsi="Times New Roman"/>
          <w:sz w:val="28"/>
          <w:szCs w:val="28"/>
          <w:lang w:val="ru-RU"/>
        </w:rPr>
        <w:t xml:space="preserve">Охарактеризувати колірне вирішення інтер’єру при освітленні кольоровим  світлом . </w:t>
      </w:r>
    </w:p>
    <w:p w:rsidR="006D3DA2" w:rsidRPr="0041637D" w:rsidRDefault="006D3DA2" w:rsidP="0041637D">
      <w:pPr>
        <w:spacing w:after="120" w:line="240" w:lineRule="auto"/>
        <w:rPr>
          <w:rFonts w:ascii="Times New Roman" w:hAnsi="Times New Roman"/>
          <w:sz w:val="28"/>
          <w:szCs w:val="28"/>
          <w:lang w:val="ru-RU"/>
        </w:rPr>
      </w:pPr>
    </w:p>
    <w:p w:rsidR="00705B40" w:rsidRPr="0041637D" w:rsidRDefault="00705B40" w:rsidP="00705B40">
      <w:pPr>
        <w:pStyle w:val="aff"/>
        <w:spacing w:after="0" w:line="240" w:lineRule="auto"/>
        <w:contextualSpacing w:val="0"/>
        <w:rPr>
          <w:rFonts w:ascii="Times New Roman" w:hAnsi="Times New Roman"/>
          <w:sz w:val="28"/>
          <w:szCs w:val="28"/>
          <w:lang w:val="ru-RU"/>
        </w:rPr>
      </w:pPr>
      <w:r w:rsidRPr="0041637D">
        <w:rPr>
          <w:rFonts w:ascii="Times New Roman" w:hAnsi="Times New Roman"/>
          <w:sz w:val="28"/>
          <w:szCs w:val="28"/>
          <w:lang w:val="ru-RU"/>
        </w:rPr>
        <w:t xml:space="preserve">Викладач                                                                      О.І.  Сєдак                                                </w:t>
      </w:r>
    </w:p>
    <w:p w:rsidR="00705B40" w:rsidRDefault="00705B40" w:rsidP="00705B40">
      <w:pPr>
        <w:pStyle w:val="aff"/>
        <w:spacing w:after="0" w:line="240" w:lineRule="auto"/>
        <w:contextualSpacing w:val="0"/>
        <w:rPr>
          <w:rFonts w:ascii="Times New Roman" w:hAnsi="Times New Roman"/>
          <w:sz w:val="28"/>
          <w:szCs w:val="28"/>
          <w:lang w:val="ru-RU"/>
        </w:rPr>
      </w:pPr>
    </w:p>
    <w:p w:rsidR="00705B40" w:rsidRPr="0041637D" w:rsidRDefault="00705B40" w:rsidP="00705B40">
      <w:pPr>
        <w:pStyle w:val="aff"/>
        <w:spacing w:after="0" w:line="240" w:lineRule="auto"/>
        <w:contextualSpacing w:val="0"/>
        <w:rPr>
          <w:rFonts w:ascii="Times New Roman" w:hAnsi="Times New Roman"/>
          <w:sz w:val="28"/>
          <w:szCs w:val="28"/>
          <w:lang w:val="ru-RU"/>
        </w:rPr>
      </w:pPr>
      <w:r w:rsidRPr="0041637D">
        <w:rPr>
          <w:rFonts w:ascii="Times New Roman" w:hAnsi="Times New Roman"/>
          <w:sz w:val="28"/>
          <w:szCs w:val="28"/>
          <w:lang w:val="ru-RU"/>
        </w:rPr>
        <w:t xml:space="preserve">Зав. Кафедри :                                                               О.А. Трошкіна                                               </w:t>
      </w:r>
    </w:p>
    <w:p w:rsidR="00BE76A0" w:rsidRDefault="00BE76A0" w:rsidP="0041637D">
      <w:pPr>
        <w:pStyle w:val="aff"/>
        <w:spacing w:after="120" w:line="240" w:lineRule="auto"/>
        <w:rPr>
          <w:rFonts w:ascii="Times New Roman" w:hAnsi="Times New Roman"/>
          <w:sz w:val="28"/>
          <w:szCs w:val="28"/>
          <w:lang w:val="ru-RU"/>
        </w:rPr>
      </w:pPr>
    </w:p>
    <w:p w:rsidR="00BB43D7" w:rsidRDefault="00BB43D7" w:rsidP="0041637D">
      <w:pPr>
        <w:pStyle w:val="aff"/>
        <w:spacing w:after="120" w:line="240" w:lineRule="auto"/>
        <w:rPr>
          <w:rFonts w:ascii="Times New Roman" w:hAnsi="Times New Roman"/>
          <w:sz w:val="28"/>
          <w:szCs w:val="28"/>
          <w:lang w:val="ru-RU"/>
        </w:rPr>
      </w:pPr>
    </w:p>
    <w:p w:rsidR="00BB43D7" w:rsidRDefault="00BB43D7" w:rsidP="0041637D">
      <w:pPr>
        <w:pStyle w:val="aff"/>
        <w:spacing w:after="120" w:line="240" w:lineRule="auto"/>
        <w:rPr>
          <w:rFonts w:ascii="Times New Roman" w:hAnsi="Times New Roman"/>
          <w:sz w:val="28"/>
          <w:szCs w:val="28"/>
          <w:lang w:val="ru-RU"/>
        </w:rPr>
      </w:pPr>
    </w:p>
    <w:p w:rsidR="00BB43D7" w:rsidRDefault="00BB43D7" w:rsidP="0041637D">
      <w:pPr>
        <w:pStyle w:val="aff"/>
        <w:spacing w:after="120" w:line="240" w:lineRule="auto"/>
        <w:rPr>
          <w:rFonts w:ascii="Times New Roman" w:hAnsi="Times New Roman"/>
          <w:sz w:val="28"/>
          <w:szCs w:val="28"/>
          <w:lang w:val="ru-RU"/>
        </w:rPr>
      </w:pPr>
    </w:p>
    <w:p w:rsidR="00BB43D7" w:rsidRDefault="00BB43D7" w:rsidP="0041637D">
      <w:pPr>
        <w:pStyle w:val="aff"/>
        <w:spacing w:after="120" w:line="240" w:lineRule="auto"/>
        <w:rPr>
          <w:rFonts w:ascii="Times New Roman" w:hAnsi="Times New Roman"/>
          <w:sz w:val="28"/>
          <w:szCs w:val="28"/>
          <w:lang w:val="ru-RU"/>
        </w:rPr>
      </w:pPr>
    </w:p>
    <w:p w:rsidR="00BB43D7" w:rsidRDefault="00BB43D7" w:rsidP="0041637D">
      <w:pPr>
        <w:pStyle w:val="aff"/>
        <w:spacing w:after="120" w:line="240" w:lineRule="auto"/>
        <w:rPr>
          <w:rFonts w:ascii="Times New Roman" w:hAnsi="Times New Roman"/>
          <w:sz w:val="28"/>
          <w:szCs w:val="28"/>
          <w:lang w:val="ru-RU"/>
        </w:rPr>
      </w:pPr>
    </w:p>
    <w:p w:rsidR="00BB43D7" w:rsidRDefault="00BB43D7" w:rsidP="0041637D">
      <w:pPr>
        <w:pStyle w:val="aff"/>
        <w:spacing w:after="120" w:line="240" w:lineRule="auto"/>
        <w:rPr>
          <w:rFonts w:ascii="Times New Roman" w:hAnsi="Times New Roman"/>
          <w:sz w:val="28"/>
          <w:szCs w:val="28"/>
          <w:lang w:val="ru-RU"/>
        </w:rPr>
      </w:pPr>
    </w:p>
    <w:p w:rsidR="00BB43D7" w:rsidRDefault="00BB43D7" w:rsidP="0041637D">
      <w:pPr>
        <w:pStyle w:val="aff"/>
        <w:spacing w:after="120" w:line="240" w:lineRule="auto"/>
        <w:rPr>
          <w:rFonts w:ascii="Times New Roman" w:hAnsi="Times New Roman"/>
          <w:sz w:val="28"/>
          <w:szCs w:val="28"/>
          <w:lang w:val="ru-RU"/>
        </w:rPr>
      </w:pPr>
    </w:p>
    <w:p w:rsidR="00BB43D7" w:rsidRDefault="00BB43D7" w:rsidP="0041637D">
      <w:pPr>
        <w:pStyle w:val="aff"/>
        <w:spacing w:after="120" w:line="240" w:lineRule="auto"/>
        <w:rPr>
          <w:rFonts w:ascii="Times New Roman" w:hAnsi="Times New Roman"/>
          <w:sz w:val="28"/>
          <w:szCs w:val="28"/>
          <w:lang w:val="ru-RU"/>
        </w:rPr>
      </w:pPr>
    </w:p>
    <w:p w:rsidR="00BB43D7" w:rsidRDefault="00BB43D7" w:rsidP="0041637D">
      <w:pPr>
        <w:pStyle w:val="aff"/>
        <w:spacing w:after="120" w:line="240" w:lineRule="auto"/>
        <w:rPr>
          <w:rFonts w:ascii="Times New Roman" w:hAnsi="Times New Roman"/>
          <w:sz w:val="28"/>
          <w:szCs w:val="28"/>
          <w:lang w:val="ru-RU"/>
        </w:rPr>
      </w:pPr>
    </w:p>
    <w:p w:rsidR="00BB43D7" w:rsidRDefault="00BB43D7" w:rsidP="0041637D">
      <w:pPr>
        <w:pStyle w:val="aff"/>
        <w:spacing w:after="120" w:line="240" w:lineRule="auto"/>
        <w:rPr>
          <w:rFonts w:ascii="Times New Roman" w:hAnsi="Times New Roman"/>
          <w:sz w:val="28"/>
          <w:szCs w:val="28"/>
          <w:lang w:val="ru-RU"/>
        </w:rPr>
      </w:pPr>
    </w:p>
    <w:p w:rsidR="00BB43D7" w:rsidRDefault="00BB43D7" w:rsidP="0041637D">
      <w:pPr>
        <w:pStyle w:val="aff"/>
        <w:spacing w:after="120" w:line="240" w:lineRule="auto"/>
        <w:rPr>
          <w:rFonts w:ascii="Times New Roman" w:hAnsi="Times New Roman"/>
          <w:sz w:val="28"/>
          <w:szCs w:val="28"/>
          <w:lang w:val="ru-RU"/>
        </w:rPr>
      </w:pPr>
    </w:p>
    <w:p w:rsidR="00BB43D7" w:rsidRPr="00997B70" w:rsidRDefault="00BB43D7" w:rsidP="00997B70">
      <w:pPr>
        <w:spacing w:after="120" w:line="240" w:lineRule="auto"/>
        <w:rPr>
          <w:rFonts w:ascii="Times New Roman" w:hAnsi="Times New Roman"/>
          <w:sz w:val="28"/>
          <w:szCs w:val="28"/>
          <w:lang w:val="ru-RU"/>
        </w:rPr>
      </w:pPr>
    </w:p>
    <w:p w:rsidR="00BB43D7" w:rsidRDefault="00BB43D7" w:rsidP="0041637D">
      <w:pPr>
        <w:pStyle w:val="aff"/>
        <w:spacing w:after="120" w:line="240" w:lineRule="auto"/>
        <w:rPr>
          <w:rFonts w:ascii="Times New Roman" w:hAnsi="Times New Roman"/>
          <w:sz w:val="28"/>
          <w:szCs w:val="28"/>
          <w:lang w:val="ru-RU"/>
        </w:rPr>
      </w:pP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BE76A0" w:rsidRPr="0059326C" w:rsidTr="0005077B">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BE76A0" w:rsidRPr="00652E2C" w:rsidRDefault="00BE76A0" w:rsidP="0005077B">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1945472"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179" name="Рисунок 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BE76A0" w:rsidRPr="00100671" w:rsidRDefault="00BE76A0" w:rsidP="0005077B">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BE76A0" w:rsidRDefault="00BE76A0" w:rsidP="0005077B">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Затверджені екзаменаційні білети</w:t>
            </w:r>
          </w:p>
          <w:p w:rsidR="00BE76A0" w:rsidRPr="00100671" w:rsidRDefault="00BE76A0" w:rsidP="0005077B">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BE76A0" w:rsidRPr="00DE2B8D" w:rsidRDefault="00BE76A0" w:rsidP="0005077B">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BE76A0" w:rsidRPr="0059326C" w:rsidRDefault="00BE76A0" w:rsidP="0005077B">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BE76A0" w:rsidRPr="0059326C" w:rsidRDefault="00BE76A0" w:rsidP="0005077B">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BE76A0" w:rsidRPr="0059326C" w:rsidRDefault="00BE76A0" w:rsidP="0005077B">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BE76A0" w:rsidRPr="0059326C" w:rsidRDefault="00BE76A0" w:rsidP="0005077B">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BE76A0" w:rsidRPr="00083963" w:rsidTr="0005077B">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BE76A0" w:rsidRPr="0059326C" w:rsidRDefault="00BE76A0" w:rsidP="0005077B">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BE76A0" w:rsidRPr="0059326C" w:rsidRDefault="00BE76A0" w:rsidP="0005077B">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BE76A0" w:rsidRPr="000179A9" w:rsidRDefault="00BE76A0" w:rsidP="000179A9">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0B023D">
              <w:rPr>
                <w:rFonts w:ascii="Times New Roman" w:hAnsi="Times New Roman"/>
                <w:sz w:val="20"/>
                <w:szCs w:val="20"/>
                <w:lang w:val="uk-UA"/>
              </w:rPr>
              <w:t>16</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0179A9">
              <w:rPr>
                <w:rFonts w:ascii="Times New Roman" w:hAnsi="Times New Roman"/>
                <w:sz w:val="20"/>
                <w:szCs w:val="20"/>
                <w:lang w:val="uk-UA"/>
              </w:rPr>
              <w:t>33</w:t>
            </w:r>
          </w:p>
        </w:tc>
      </w:tr>
    </w:tbl>
    <w:p w:rsidR="00997B70" w:rsidRDefault="00997B70" w:rsidP="00997B70">
      <w:pPr>
        <w:widowControl w:val="0"/>
        <w:autoSpaceDE w:val="0"/>
        <w:autoSpaceDN w:val="0"/>
        <w:adjustRightInd w:val="0"/>
        <w:spacing w:after="0" w:line="240" w:lineRule="auto"/>
        <w:ind w:left="1720"/>
        <w:rPr>
          <w:rFonts w:ascii="Times New Roman" w:hAnsi="Times New Roman"/>
          <w:sz w:val="24"/>
          <w:szCs w:val="24"/>
        </w:rPr>
      </w:pPr>
      <w:r>
        <w:rPr>
          <w:rFonts w:ascii="Times New Roman" w:hAnsi="Times New Roman"/>
          <w:b/>
          <w:bCs/>
          <w:sz w:val="28"/>
          <w:szCs w:val="28"/>
        </w:rPr>
        <w:t>НАЦІОНАЛЬНИЙ АВІАЦІЙНИЙ УНІВЕРСИТЕТ</w:t>
      </w:r>
    </w:p>
    <w:p w:rsidR="00997B70" w:rsidRPr="00D96AEF" w:rsidRDefault="00997B70" w:rsidP="00997B70">
      <w:pPr>
        <w:widowControl w:val="0"/>
        <w:autoSpaceDE w:val="0"/>
        <w:autoSpaceDN w:val="0"/>
        <w:adjustRightInd w:val="0"/>
        <w:spacing w:after="0" w:line="238" w:lineRule="auto"/>
        <w:ind w:left="580"/>
        <w:jc w:val="center"/>
        <w:rPr>
          <w:rFonts w:ascii="Times New Roman" w:hAnsi="Times New Roman"/>
          <w:sz w:val="24"/>
          <w:szCs w:val="24"/>
          <w:lang w:val="uk-UA"/>
        </w:rPr>
      </w:pPr>
      <w:r w:rsidRPr="00D96AEF">
        <w:rPr>
          <w:rFonts w:ascii="Times New Roman" w:hAnsi="Times New Roman"/>
          <w:b/>
          <w:bCs/>
          <w:sz w:val="26"/>
          <w:szCs w:val="26"/>
          <w:u w:val="single"/>
          <w:lang w:val="uk-UA"/>
        </w:rPr>
        <w:t>Навчально-науковий інститут аеропортів</w:t>
      </w:r>
      <w:r>
        <w:rPr>
          <w:rFonts w:ascii="Times New Roman" w:hAnsi="Times New Roman"/>
          <w:b/>
          <w:bCs/>
          <w:sz w:val="26"/>
          <w:szCs w:val="26"/>
        </w:rPr>
        <w:t>_</w:t>
      </w:r>
    </w:p>
    <w:p w:rsidR="00997B70" w:rsidRDefault="00997B70" w:rsidP="00997B70">
      <w:pPr>
        <w:widowControl w:val="0"/>
        <w:tabs>
          <w:tab w:val="left" w:pos="2776"/>
        </w:tabs>
        <w:autoSpaceDE w:val="0"/>
        <w:autoSpaceDN w:val="0"/>
        <w:adjustRightInd w:val="0"/>
        <w:spacing w:after="0" w:line="148" w:lineRule="exact"/>
        <w:rPr>
          <w:rFonts w:ascii="Times New Roman" w:hAnsi="Times New Roman"/>
          <w:sz w:val="24"/>
          <w:szCs w:val="24"/>
        </w:rPr>
      </w:pPr>
      <w:r>
        <w:rPr>
          <w:rFonts w:ascii="Times New Roman" w:hAnsi="Times New Roman"/>
          <w:sz w:val="24"/>
          <w:szCs w:val="24"/>
        </w:rPr>
        <w:tab/>
      </w:r>
    </w:p>
    <w:p w:rsidR="00997B70" w:rsidRDefault="00997B70" w:rsidP="00997B70">
      <w:pPr>
        <w:widowControl w:val="0"/>
        <w:autoSpaceDE w:val="0"/>
        <w:autoSpaceDN w:val="0"/>
        <w:adjustRightInd w:val="0"/>
        <w:spacing w:after="0" w:line="239" w:lineRule="auto"/>
        <w:ind w:left="3500"/>
        <w:rPr>
          <w:rFonts w:ascii="Times New Roman" w:hAnsi="Times New Roman"/>
          <w:sz w:val="24"/>
          <w:szCs w:val="24"/>
        </w:rPr>
      </w:pPr>
      <w:r>
        <w:rPr>
          <w:rFonts w:ascii="Times New Roman" w:hAnsi="Times New Roman"/>
          <w:sz w:val="20"/>
          <w:szCs w:val="20"/>
        </w:rPr>
        <w:t>(назва інституту (факультету))</w:t>
      </w:r>
    </w:p>
    <w:p w:rsidR="00997B70" w:rsidRDefault="00997B70" w:rsidP="00997B70">
      <w:pPr>
        <w:widowControl w:val="0"/>
        <w:autoSpaceDE w:val="0"/>
        <w:autoSpaceDN w:val="0"/>
        <w:adjustRightInd w:val="0"/>
        <w:spacing w:after="0" w:line="200" w:lineRule="exact"/>
        <w:rPr>
          <w:rFonts w:ascii="Times New Roman" w:hAnsi="Times New Roman"/>
          <w:sz w:val="24"/>
          <w:szCs w:val="24"/>
        </w:rPr>
      </w:pPr>
    </w:p>
    <w:p w:rsidR="00997B70" w:rsidRDefault="00997B70" w:rsidP="00997B70">
      <w:pPr>
        <w:widowControl w:val="0"/>
        <w:autoSpaceDE w:val="0"/>
        <w:autoSpaceDN w:val="0"/>
        <w:adjustRightInd w:val="0"/>
        <w:spacing w:after="0" w:line="265" w:lineRule="exact"/>
        <w:rPr>
          <w:rFonts w:ascii="Times New Roman" w:hAnsi="Times New Roman"/>
          <w:sz w:val="24"/>
          <w:szCs w:val="24"/>
        </w:rPr>
      </w:pPr>
    </w:p>
    <w:p w:rsidR="00997B70" w:rsidRPr="00C80DB0" w:rsidRDefault="00997B70" w:rsidP="00997B70">
      <w:pPr>
        <w:widowControl w:val="0"/>
        <w:autoSpaceDE w:val="0"/>
        <w:autoSpaceDN w:val="0"/>
        <w:adjustRightInd w:val="0"/>
        <w:spacing w:after="0" w:line="240" w:lineRule="auto"/>
        <w:ind w:left="2140"/>
        <w:rPr>
          <w:rFonts w:ascii="Times New Roman" w:hAnsi="Times New Roman"/>
          <w:sz w:val="24"/>
          <w:szCs w:val="24"/>
          <w:lang w:val="ru-RU"/>
        </w:rPr>
      </w:pPr>
      <w:r w:rsidRPr="00C80DB0">
        <w:rPr>
          <w:rFonts w:ascii="Times New Roman" w:hAnsi="Times New Roman"/>
          <w:b/>
          <w:bCs/>
          <w:sz w:val="28"/>
          <w:szCs w:val="28"/>
          <w:lang w:val="ru-RU"/>
        </w:rPr>
        <w:t>КАФЕДРА __</w:t>
      </w:r>
      <w:r w:rsidRPr="00C80DB0">
        <w:rPr>
          <w:rFonts w:ascii="Times New Roman" w:hAnsi="Times New Roman"/>
          <w:b/>
          <w:bCs/>
          <w:sz w:val="28"/>
          <w:szCs w:val="28"/>
          <w:u w:val="single"/>
          <w:lang w:val="uk-UA"/>
        </w:rPr>
        <w:t>Основ архітектури та дизайну</w:t>
      </w:r>
      <w:r w:rsidRPr="00C80DB0">
        <w:rPr>
          <w:rFonts w:ascii="Times New Roman" w:hAnsi="Times New Roman"/>
          <w:b/>
          <w:bCs/>
          <w:sz w:val="28"/>
          <w:szCs w:val="28"/>
          <w:lang w:val="ru-RU"/>
        </w:rPr>
        <w:t>____</w:t>
      </w: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05"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40" w:lineRule="auto"/>
        <w:ind w:left="5920"/>
        <w:rPr>
          <w:rFonts w:ascii="Times New Roman" w:hAnsi="Times New Roman"/>
          <w:sz w:val="24"/>
          <w:szCs w:val="24"/>
          <w:lang w:val="ru-RU"/>
        </w:rPr>
      </w:pPr>
      <w:r w:rsidRPr="00C80DB0">
        <w:rPr>
          <w:rFonts w:ascii="Times New Roman" w:hAnsi="Times New Roman"/>
          <w:b/>
          <w:bCs/>
          <w:sz w:val="28"/>
          <w:szCs w:val="28"/>
          <w:lang w:val="ru-RU"/>
        </w:rPr>
        <w:t>ЗАТВЕРДЖУЮ</w:t>
      </w:r>
    </w:p>
    <w:p w:rsidR="00997B70" w:rsidRPr="00C80DB0" w:rsidRDefault="00997B70" w:rsidP="00997B70">
      <w:pPr>
        <w:widowControl w:val="0"/>
        <w:autoSpaceDE w:val="0"/>
        <w:autoSpaceDN w:val="0"/>
        <w:adjustRightInd w:val="0"/>
        <w:spacing w:after="0" w:line="157"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40" w:lineRule="auto"/>
        <w:ind w:left="4480"/>
        <w:rPr>
          <w:rFonts w:ascii="Times New Roman" w:hAnsi="Times New Roman"/>
          <w:sz w:val="24"/>
          <w:szCs w:val="24"/>
          <w:lang w:val="uk-UA"/>
        </w:rPr>
      </w:pPr>
      <w:r w:rsidRPr="00C80DB0">
        <w:rPr>
          <w:rFonts w:ascii="Times New Roman" w:hAnsi="Times New Roman"/>
          <w:sz w:val="28"/>
          <w:szCs w:val="28"/>
          <w:lang w:val="ru-RU"/>
        </w:rPr>
        <w:t>Зав. к</w:t>
      </w:r>
      <w:r>
        <w:rPr>
          <w:rFonts w:ascii="Times New Roman" w:hAnsi="Times New Roman"/>
          <w:sz w:val="28"/>
          <w:szCs w:val="28"/>
          <w:lang w:val="ru-RU"/>
        </w:rPr>
        <w:t xml:space="preserve">афедри ________    </w:t>
      </w:r>
      <w:r w:rsidRPr="00D96AEF">
        <w:rPr>
          <w:rFonts w:ascii="Times New Roman" w:hAnsi="Times New Roman"/>
          <w:sz w:val="28"/>
          <w:szCs w:val="28"/>
          <w:u w:val="single"/>
          <w:lang w:val="uk-UA"/>
        </w:rPr>
        <w:t>О. Трошкіна</w:t>
      </w:r>
    </w:p>
    <w:p w:rsidR="00997B70" w:rsidRPr="00C80DB0" w:rsidRDefault="00997B70" w:rsidP="00997B70">
      <w:pPr>
        <w:widowControl w:val="0"/>
        <w:tabs>
          <w:tab w:val="left" w:pos="8220"/>
        </w:tabs>
        <w:autoSpaceDE w:val="0"/>
        <w:autoSpaceDN w:val="0"/>
        <w:adjustRightInd w:val="0"/>
        <w:spacing w:after="0" w:line="239" w:lineRule="auto"/>
        <w:ind w:left="6400"/>
        <w:rPr>
          <w:rFonts w:ascii="Times New Roman" w:hAnsi="Times New Roman"/>
          <w:sz w:val="24"/>
          <w:szCs w:val="24"/>
          <w:lang w:val="uk-UA"/>
        </w:rPr>
      </w:pPr>
      <w:r w:rsidRPr="00C80DB0">
        <w:rPr>
          <w:rFonts w:ascii="Times New Roman" w:hAnsi="Times New Roman"/>
          <w:sz w:val="16"/>
          <w:szCs w:val="16"/>
          <w:lang w:val="uk-UA"/>
        </w:rPr>
        <w:t>(підпис)</w:t>
      </w:r>
      <w:r w:rsidRPr="00C80DB0">
        <w:rPr>
          <w:rFonts w:ascii="Times New Roman" w:hAnsi="Times New Roman"/>
          <w:sz w:val="24"/>
          <w:szCs w:val="24"/>
          <w:lang w:val="uk-UA"/>
        </w:rPr>
        <w:tab/>
      </w:r>
      <w:r w:rsidRPr="00C80DB0">
        <w:rPr>
          <w:rFonts w:ascii="Times New Roman" w:hAnsi="Times New Roman"/>
          <w:sz w:val="15"/>
          <w:szCs w:val="15"/>
          <w:lang w:val="uk-UA"/>
        </w:rPr>
        <w:t>(ПІБ)</w:t>
      </w:r>
    </w:p>
    <w:p w:rsidR="00997B70" w:rsidRPr="00C80DB0" w:rsidRDefault="00997B70" w:rsidP="00997B70">
      <w:pPr>
        <w:widowControl w:val="0"/>
        <w:autoSpaceDE w:val="0"/>
        <w:autoSpaceDN w:val="0"/>
        <w:adjustRightInd w:val="0"/>
        <w:spacing w:after="0" w:line="94"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40" w:lineRule="auto"/>
        <w:ind w:left="4540"/>
        <w:rPr>
          <w:rFonts w:ascii="Times New Roman" w:hAnsi="Times New Roman"/>
          <w:sz w:val="24"/>
          <w:szCs w:val="24"/>
          <w:lang w:val="uk-UA"/>
        </w:rPr>
      </w:pPr>
      <w:r w:rsidRPr="00C80DB0">
        <w:rPr>
          <w:rFonts w:ascii="Times New Roman" w:hAnsi="Times New Roman"/>
          <w:sz w:val="28"/>
          <w:szCs w:val="28"/>
          <w:lang w:val="uk-UA"/>
        </w:rPr>
        <w:t>«______»____________________20___р.</w:t>
      </w: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37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40" w:lineRule="auto"/>
        <w:ind w:left="2680"/>
        <w:rPr>
          <w:rFonts w:ascii="Times New Roman" w:hAnsi="Times New Roman"/>
          <w:sz w:val="24"/>
          <w:szCs w:val="24"/>
          <w:lang w:val="uk-UA"/>
        </w:rPr>
      </w:pPr>
      <w:r w:rsidRPr="00C80DB0">
        <w:rPr>
          <w:rFonts w:ascii="Times New Roman" w:hAnsi="Times New Roman"/>
          <w:b/>
          <w:bCs/>
          <w:sz w:val="28"/>
          <w:szCs w:val="28"/>
          <w:lang w:val="uk-UA"/>
        </w:rPr>
        <w:t xml:space="preserve">ЕКЗАМЕНАЦІЙНИЙ БІЛЕТ № </w:t>
      </w:r>
      <w:r>
        <w:rPr>
          <w:rFonts w:ascii="Times New Roman" w:hAnsi="Times New Roman"/>
          <w:b/>
          <w:bCs/>
          <w:sz w:val="28"/>
          <w:szCs w:val="28"/>
          <w:lang w:val="uk-UA"/>
        </w:rPr>
        <w:t>1</w:t>
      </w:r>
      <w:r w:rsidR="00705B40">
        <w:rPr>
          <w:rFonts w:ascii="Times New Roman" w:hAnsi="Times New Roman"/>
          <w:b/>
          <w:bCs/>
          <w:sz w:val="28"/>
          <w:szCs w:val="28"/>
          <w:lang w:val="uk-UA"/>
        </w:rPr>
        <w:t>5</w:t>
      </w:r>
    </w:p>
    <w:p w:rsidR="00997B70" w:rsidRDefault="00997B70" w:rsidP="00997B70">
      <w:pPr>
        <w:widowControl w:val="0"/>
        <w:autoSpaceDE w:val="0"/>
        <w:autoSpaceDN w:val="0"/>
        <w:adjustRightInd w:val="0"/>
        <w:spacing w:after="0" w:line="237" w:lineRule="auto"/>
        <w:jc w:val="center"/>
        <w:rPr>
          <w:rFonts w:ascii="Times New Roman" w:hAnsi="Times New Roman"/>
          <w:sz w:val="28"/>
          <w:szCs w:val="28"/>
          <w:lang w:val="ru-RU"/>
        </w:rPr>
      </w:pPr>
      <w:r w:rsidRPr="00C80DB0">
        <w:rPr>
          <w:rFonts w:ascii="Times New Roman" w:hAnsi="Times New Roman"/>
          <w:sz w:val="28"/>
          <w:szCs w:val="28"/>
          <w:lang w:val="ru-RU"/>
        </w:rPr>
        <w:t xml:space="preserve">Дисципліна </w:t>
      </w:r>
      <w:r>
        <w:rPr>
          <w:rFonts w:ascii="Times New Roman" w:hAnsi="Times New Roman"/>
          <w:sz w:val="28"/>
          <w:szCs w:val="28"/>
          <w:lang w:val="uk-UA"/>
        </w:rPr>
        <w:t>«Колористика інетр</w:t>
      </w:r>
      <w:r w:rsidRPr="00C80DB0">
        <w:rPr>
          <w:rFonts w:ascii="Times New Roman" w:hAnsi="Times New Roman"/>
          <w:sz w:val="28"/>
          <w:szCs w:val="28"/>
          <w:lang w:val="ru-RU"/>
        </w:rPr>
        <w:t>’</w:t>
      </w:r>
      <w:r>
        <w:rPr>
          <w:rFonts w:ascii="Times New Roman" w:hAnsi="Times New Roman"/>
          <w:sz w:val="28"/>
          <w:szCs w:val="28"/>
          <w:lang w:val="uk-UA"/>
        </w:rPr>
        <w:t>єру архітектурного середовища</w:t>
      </w:r>
      <w:r w:rsidRPr="00C80DB0">
        <w:rPr>
          <w:rFonts w:ascii="Times New Roman" w:hAnsi="Times New Roman"/>
          <w:sz w:val="28"/>
          <w:szCs w:val="28"/>
          <w:lang w:val="ru-RU"/>
        </w:rPr>
        <w:t>»</w:t>
      </w:r>
    </w:p>
    <w:p w:rsidR="00705B40" w:rsidRPr="00C80DB0" w:rsidRDefault="00705B40" w:rsidP="00997B70">
      <w:pPr>
        <w:widowControl w:val="0"/>
        <w:autoSpaceDE w:val="0"/>
        <w:autoSpaceDN w:val="0"/>
        <w:adjustRightInd w:val="0"/>
        <w:spacing w:after="0" w:line="237" w:lineRule="auto"/>
        <w:jc w:val="center"/>
        <w:rPr>
          <w:rFonts w:ascii="Times New Roman" w:hAnsi="Times New Roman"/>
          <w:sz w:val="24"/>
          <w:szCs w:val="24"/>
          <w:lang w:val="ru-RU"/>
        </w:rPr>
      </w:pPr>
    </w:p>
    <w:p w:rsidR="006D3DA2" w:rsidRPr="0041637D" w:rsidRDefault="006D3DA2" w:rsidP="0041637D">
      <w:pPr>
        <w:pStyle w:val="aff"/>
        <w:numPr>
          <w:ilvl w:val="0"/>
          <w:numId w:val="80"/>
        </w:numPr>
        <w:spacing w:after="120" w:line="240" w:lineRule="auto"/>
        <w:rPr>
          <w:rFonts w:ascii="Times New Roman" w:hAnsi="Times New Roman"/>
          <w:sz w:val="28"/>
          <w:szCs w:val="28"/>
          <w:lang w:val="ru-RU"/>
        </w:rPr>
      </w:pPr>
      <w:r w:rsidRPr="0041637D">
        <w:rPr>
          <w:rFonts w:ascii="Times New Roman" w:hAnsi="Times New Roman"/>
          <w:sz w:val="28"/>
          <w:szCs w:val="28"/>
          <w:lang w:val="ru-RU"/>
        </w:rPr>
        <w:t xml:space="preserve">Охарактеризувати вплив кольору на емоційний стан людини . </w:t>
      </w:r>
    </w:p>
    <w:p w:rsidR="006D3DA2" w:rsidRPr="0041637D" w:rsidRDefault="006D3DA2" w:rsidP="0041637D">
      <w:pPr>
        <w:pStyle w:val="aff"/>
        <w:numPr>
          <w:ilvl w:val="0"/>
          <w:numId w:val="80"/>
        </w:numPr>
        <w:spacing w:after="120" w:line="240" w:lineRule="auto"/>
        <w:rPr>
          <w:rFonts w:ascii="Times New Roman" w:hAnsi="Times New Roman"/>
          <w:sz w:val="28"/>
          <w:szCs w:val="28"/>
          <w:lang w:val="ru-RU"/>
        </w:rPr>
      </w:pPr>
      <w:r w:rsidRPr="0041637D">
        <w:rPr>
          <w:rFonts w:ascii="Times New Roman" w:hAnsi="Times New Roman"/>
          <w:sz w:val="28"/>
          <w:szCs w:val="28"/>
          <w:lang w:val="ru-RU"/>
        </w:rPr>
        <w:t>Визначити особливості кольорових вирішень інтер’єрів торгових приміщень.</w:t>
      </w:r>
    </w:p>
    <w:p w:rsidR="006D3DA2" w:rsidRPr="00BE76A0" w:rsidRDefault="006D3DA2" w:rsidP="00BE76A0">
      <w:pPr>
        <w:pStyle w:val="aff"/>
        <w:numPr>
          <w:ilvl w:val="0"/>
          <w:numId w:val="80"/>
        </w:numPr>
        <w:spacing w:after="120" w:line="240" w:lineRule="auto"/>
        <w:rPr>
          <w:rFonts w:ascii="Times New Roman" w:hAnsi="Times New Roman"/>
          <w:sz w:val="28"/>
          <w:szCs w:val="28"/>
          <w:lang w:val="ru-RU"/>
        </w:rPr>
      </w:pPr>
      <w:r w:rsidRPr="0041637D">
        <w:rPr>
          <w:rFonts w:ascii="Times New Roman" w:hAnsi="Times New Roman"/>
          <w:sz w:val="28"/>
          <w:szCs w:val="28"/>
          <w:lang w:val="ru-RU"/>
        </w:rPr>
        <w:t xml:space="preserve">Охарактеризувати колірне вирішення інтер’єру при освітленні кольоровим світлом. </w:t>
      </w:r>
    </w:p>
    <w:p w:rsidR="00705B40" w:rsidRDefault="00705B40" w:rsidP="00705B40">
      <w:pPr>
        <w:pStyle w:val="aff"/>
        <w:spacing w:after="0" w:line="240" w:lineRule="auto"/>
        <w:contextualSpacing w:val="0"/>
        <w:rPr>
          <w:rFonts w:ascii="Times New Roman" w:hAnsi="Times New Roman"/>
          <w:sz w:val="28"/>
          <w:szCs w:val="28"/>
          <w:lang w:val="ru-RU"/>
        </w:rPr>
      </w:pPr>
    </w:p>
    <w:p w:rsidR="00705B40" w:rsidRPr="0041637D" w:rsidRDefault="00705B40" w:rsidP="00705B40">
      <w:pPr>
        <w:pStyle w:val="aff"/>
        <w:spacing w:after="0" w:line="240" w:lineRule="auto"/>
        <w:contextualSpacing w:val="0"/>
        <w:rPr>
          <w:rFonts w:ascii="Times New Roman" w:hAnsi="Times New Roman"/>
          <w:sz w:val="28"/>
          <w:szCs w:val="28"/>
          <w:lang w:val="ru-RU"/>
        </w:rPr>
      </w:pPr>
      <w:r w:rsidRPr="0041637D">
        <w:rPr>
          <w:rFonts w:ascii="Times New Roman" w:hAnsi="Times New Roman"/>
          <w:sz w:val="28"/>
          <w:szCs w:val="28"/>
          <w:lang w:val="ru-RU"/>
        </w:rPr>
        <w:t xml:space="preserve">Викладач                                                                      О.І.  Сєдак                                                </w:t>
      </w:r>
    </w:p>
    <w:p w:rsidR="00705B40" w:rsidRPr="00705B40" w:rsidRDefault="00705B40" w:rsidP="00705B40">
      <w:pPr>
        <w:spacing w:after="0" w:line="240" w:lineRule="auto"/>
        <w:rPr>
          <w:rFonts w:ascii="Times New Roman" w:hAnsi="Times New Roman"/>
          <w:sz w:val="28"/>
          <w:szCs w:val="28"/>
          <w:lang w:val="ru-RU"/>
        </w:rPr>
      </w:pPr>
    </w:p>
    <w:p w:rsidR="00705B40" w:rsidRPr="00705B40" w:rsidRDefault="00705B40" w:rsidP="00705B40">
      <w:pPr>
        <w:pStyle w:val="aff"/>
        <w:spacing w:after="0" w:line="240" w:lineRule="auto"/>
        <w:contextualSpacing w:val="0"/>
        <w:rPr>
          <w:rFonts w:ascii="Times New Roman" w:hAnsi="Times New Roman"/>
          <w:sz w:val="28"/>
          <w:szCs w:val="28"/>
          <w:lang w:val="ru-RU"/>
        </w:rPr>
      </w:pPr>
      <w:r w:rsidRPr="00705B40">
        <w:rPr>
          <w:rFonts w:ascii="Times New Roman" w:hAnsi="Times New Roman"/>
          <w:sz w:val="28"/>
          <w:szCs w:val="28"/>
          <w:lang w:val="ru-RU"/>
        </w:rPr>
        <w:t xml:space="preserve">Зав. Кафедри :                                                               О.А. Трошкіна                                               </w:t>
      </w:r>
    </w:p>
    <w:p w:rsidR="00BB43D7" w:rsidRDefault="00BB43D7" w:rsidP="00BE76A0">
      <w:pPr>
        <w:spacing w:after="120" w:line="240" w:lineRule="auto"/>
        <w:ind w:left="720"/>
        <w:contextualSpacing/>
        <w:rPr>
          <w:rFonts w:ascii="Times New Roman" w:hAnsi="Times New Roman"/>
          <w:sz w:val="28"/>
          <w:szCs w:val="28"/>
          <w:lang w:val="ru-RU"/>
        </w:rPr>
      </w:pPr>
    </w:p>
    <w:p w:rsidR="00BB43D7" w:rsidRDefault="00BB43D7" w:rsidP="00BE76A0">
      <w:pPr>
        <w:spacing w:after="120" w:line="240" w:lineRule="auto"/>
        <w:ind w:left="720"/>
        <w:contextualSpacing/>
        <w:rPr>
          <w:rFonts w:ascii="Times New Roman" w:hAnsi="Times New Roman"/>
          <w:sz w:val="28"/>
          <w:szCs w:val="28"/>
          <w:lang w:val="ru-RU"/>
        </w:rPr>
      </w:pPr>
    </w:p>
    <w:p w:rsidR="00BB43D7" w:rsidRDefault="00BB43D7" w:rsidP="00BE76A0">
      <w:pPr>
        <w:spacing w:after="120" w:line="240" w:lineRule="auto"/>
        <w:ind w:left="720"/>
        <w:contextualSpacing/>
        <w:rPr>
          <w:rFonts w:ascii="Times New Roman" w:hAnsi="Times New Roman"/>
          <w:sz w:val="28"/>
          <w:szCs w:val="28"/>
          <w:lang w:val="ru-RU"/>
        </w:rPr>
      </w:pPr>
    </w:p>
    <w:p w:rsidR="00BB43D7" w:rsidRDefault="00BB43D7" w:rsidP="00BE76A0">
      <w:pPr>
        <w:spacing w:after="120" w:line="240" w:lineRule="auto"/>
        <w:ind w:left="720"/>
        <w:contextualSpacing/>
        <w:rPr>
          <w:rFonts w:ascii="Times New Roman" w:hAnsi="Times New Roman"/>
          <w:sz w:val="28"/>
          <w:szCs w:val="28"/>
          <w:lang w:val="ru-RU"/>
        </w:rPr>
      </w:pPr>
    </w:p>
    <w:p w:rsidR="00BB43D7" w:rsidRDefault="00BB43D7" w:rsidP="00BE76A0">
      <w:pPr>
        <w:spacing w:after="120" w:line="240" w:lineRule="auto"/>
        <w:ind w:left="720"/>
        <w:contextualSpacing/>
        <w:rPr>
          <w:rFonts w:ascii="Times New Roman" w:hAnsi="Times New Roman"/>
          <w:sz w:val="28"/>
          <w:szCs w:val="28"/>
          <w:lang w:val="ru-RU"/>
        </w:rPr>
      </w:pPr>
    </w:p>
    <w:p w:rsidR="00BB43D7" w:rsidRDefault="00BB43D7" w:rsidP="00BE76A0">
      <w:pPr>
        <w:spacing w:after="120" w:line="240" w:lineRule="auto"/>
        <w:ind w:left="720"/>
        <w:contextualSpacing/>
        <w:rPr>
          <w:rFonts w:ascii="Times New Roman" w:hAnsi="Times New Roman"/>
          <w:sz w:val="28"/>
          <w:szCs w:val="28"/>
          <w:lang w:val="ru-RU"/>
        </w:rPr>
      </w:pPr>
    </w:p>
    <w:p w:rsidR="00BB43D7" w:rsidRDefault="00BB43D7" w:rsidP="00BE76A0">
      <w:pPr>
        <w:spacing w:after="120" w:line="240" w:lineRule="auto"/>
        <w:ind w:left="720"/>
        <w:contextualSpacing/>
        <w:rPr>
          <w:rFonts w:ascii="Times New Roman" w:hAnsi="Times New Roman"/>
          <w:sz w:val="28"/>
          <w:szCs w:val="28"/>
          <w:lang w:val="ru-RU"/>
        </w:rPr>
      </w:pPr>
    </w:p>
    <w:p w:rsidR="00BB43D7" w:rsidRDefault="00BB43D7" w:rsidP="00BE76A0">
      <w:pPr>
        <w:spacing w:after="120" w:line="240" w:lineRule="auto"/>
        <w:ind w:left="720"/>
        <w:contextualSpacing/>
        <w:rPr>
          <w:rFonts w:ascii="Times New Roman" w:hAnsi="Times New Roman"/>
          <w:sz w:val="28"/>
          <w:szCs w:val="28"/>
          <w:lang w:val="ru-RU"/>
        </w:rPr>
      </w:pPr>
    </w:p>
    <w:p w:rsidR="00BB43D7" w:rsidRDefault="00BB43D7" w:rsidP="00BE76A0">
      <w:pPr>
        <w:spacing w:after="120" w:line="240" w:lineRule="auto"/>
        <w:ind w:left="720"/>
        <w:contextualSpacing/>
        <w:rPr>
          <w:rFonts w:ascii="Times New Roman" w:hAnsi="Times New Roman"/>
          <w:sz w:val="28"/>
          <w:szCs w:val="28"/>
          <w:lang w:val="ru-RU"/>
        </w:rPr>
      </w:pPr>
    </w:p>
    <w:p w:rsidR="00BB43D7" w:rsidRDefault="00BB43D7" w:rsidP="00BE76A0">
      <w:pPr>
        <w:spacing w:after="120" w:line="240" w:lineRule="auto"/>
        <w:ind w:left="720"/>
        <w:contextualSpacing/>
        <w:rPr>
          <w:rFonts w:ascii="Times New Roman" w:hAnsi="Times New Roman"/>
          <w:sz w:val="28"/>
          <w:szCs w:val="28"/>
          <w:lang w:val="ru-RU"/>
        </w:rPr>
      </w:pPr>
    </w:p>
    <w:p w:rsidR="00BB43D7" w:rsidRDefault="00BB43D7" w:rsidP="00BE76A0">
      <w:pPr>
        <w:spacing w:after="120" w:line="240" w:lineRule="auto"/>
        <w:ind w:left="720"/>
        <w:contextualSpacing/>
        <w:rPr>
          <w:rFonts w:ascii="Times New Roman" w:hAnsi="Times New Roman"/>
          <w:sz w:val="28"/>
          <w:szCs w:val="28"/>
          <w:lang w:val="ru-RU"/>
        </w:rPr>
      </w:pPr>
    </w:p>
    <w:p w:rsidR="00BB43D7" w:rsidRDefault="00BB43D7" w:rsidP="00BE76A0">
      <w:pPr>
        <w:spacing w:after="120" w:line="240" w:lineRule="auto"/>
        <w:ind w:left="720"/>
        <w:contextualSpacing/>
        <w:rPr>
          <w:rFonts w:ascii="Times New Roman" w:hAnsi="Times New Roman"/>
          <w:sz w:val="28"/>
          <w:szCs w:val="28"/>
          <w:lang w:val="ru-RU"/>
        </w:rPr>
      </w:pPr>
    </w:p>
    <w:p w:rsidR="00BB43D7" w:rsidRDefault="00BB43D7" w:rsidP="00BE76A0">
      <w:pPr>
        <w:spacing w:after="120" w:line="240" w:lineRule="auto"/>
        <w:ind w:left="720"/>
        <w:contextualSpacing/>
        <w:rPr>
          <w:rFonts w:ascii="Times New Roman" w:hAnsi="Times New Roman"/>
          <w:sz w:val="28"/>
          <w:szCs w:val="28"/>
          <w:lang w:val="ru-RU"/>
        </w:rPr>
      </w:pPr>
    </w:p>
    <w:p w:rsidR="00BB43D7" w:rsidRDefault="00BB43D7" w:rsidP="00BE76A0">
      <w:pPr>
        <w:spacing w:after="120" w:line="240" w:lineRule="auto"/>
        <w:ind w:left="720"/>
        <w:contextualSpacing/>
        <w:rPr>
          <w:rFonts w:ascii="Times New Roman" w:hAnsi="Times New Roman"/>
          <w:sz w:val="28"/>
          <w:szCs w:val="28"/>
          <w:lang w:val="ru-RU"/>
        </w:rPr>
      </w:pPr>
    </w:p>
    <w:p w:rsidR="00BB43D7" w:rsidRDefault="00BB43D7" w:rsidP="00BE76A0">
      <w:pPr>
        <w:spacing w:after="120" w:line="240" w:lineRule="auto"/>
        <w:ind w:left="720"/>
        <w:contextualSpacing/>
        <w:rPr>
          <w:rFonts w:ascii="Times New Roman" w:hAnsi="Times New Roman"/>
          <w:sz w:val="28"/>
          <w:szCs w:val="28"/>
          <w:lang w:val="ru-RU"/>
        </w:rPr>
      </w:pPr>
    </w:p>
    <w:p w:rsidR="00BB43D7" w:rsidRDefault="00BB43D7" w:rsidP="00BE76A0">
      <w:pPr>
        <w:spacing w:after="120" w:line="240" w:lineRule="auto"/>
        <w:ind w:left="720"/>
        <w:contextualSpacing/>
        <w:rPr>
          <w:rFonts w:ascii="Times New Roman" w:hAnsi="Times New Roman"/>
          <w:sz w:val="28"/>
          <w:szCs w:val="28"/>
          <w:lang w:val="ru-RU"/>
        </w:rPr>
      </w:pPr>
    </w:p>
    <w:p w:rsidR="00BB43D7" w:rsidRDefault="00BB43D7" w:rsidP="00997B70">
      <w:pPr>
        <w:spacing w:after="120" w:line="240" w:lineRule="auto"/>
        <w:contextualSpacing/>
        <w:rPr>
          <w:rFonts w:ascii="Times New Roman" w:hAnsi="Times New Roman"/>
          <w:sz w:val="28"/>
          <w:szCs w:val="28"/>
          <w:lang w:val="ru-RU"/>
        </w:rPr>
      </w:pP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BB43D7" w:rsidRPr="0059326C" w:rsidTr="004152F1">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BB43D7" w:rsidRPr="00652E2C" w:rsidRDefault="00BB43D7" w:rsidP="004152F1">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2054016"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219" name="Рисунок 2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BB43D7" w:rsidRPr="00100671" w:rsidRDefault="00BB43D7" w:rsidP="004152F1">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BB43D7" w:rsidRDefault="00BB43D7" w:rsidP="004152F1">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Затверджені екзаменаційні білети</w:t>
            </w:r>
          </w:p>
          <w:p w:rsidR="00BB43D7" w:rsidRPr="00100671" w:rsidRDefault="00BB43D7" w:rsidP="004152F1">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BB43D7" w:rsidRPr="00DE2B8D" w:rsidRDefault="00BB43D7" w:rsidP="004152F1">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BB43D7" w:rsidRPr="0059326C" w:rsidRDefault="00BB43D7" w:rsidP="004152F1">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BB43D7" w:rsidRPr="0059326C" w:rsidRDefault="00BB43D7" w:rsidP="004152F1">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BB43D7" w:rsidRPr="0059326C" w:rsidRDefault="00BB43D7" w:rsidP="004152F1">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BB43D7" w:rsidRPr="0059326C" w:rsidRDefault="00BB43D7" w:rsidP="004152F1">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BB43D7" w:rsidRPr="00083963" w:rsidTr="004152F1">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BB43D7" w:rsidRPr="0059326C" w:rsidRDefault="00BB43D7" w:rsidP="004152F1">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BB43D7" w:rsidRPr="0059326C" w:rsidRDefault="00BB43D7" w:rsidP="004152F1">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BB43D7" w:rsidRPr="000179A9" w:rsidRDefault="00BB43D7" w:rsidP="000179A9">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0B023D">
              <w:rPr>
                <w:rFonts w:ascii="Times New Roman" w:hAnsi="Times New Roman"/>
                <w:sz w:val="20"/>
                <w:szCs w:val="20"/>
                <w:lang w:val="uk-UA"/>
              </w:rPr>
              <w:t>17</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0179A9">
              <w:rPr>
                <w:rFonts w:ascii="Times New Roman" w:hAnsi="Times New Roman"/>
                <w:sz w:val="20"/>
                <w:szCs w:val="20"/>
                <w:lang w:val="uk-UA"/>
              </w:rPr>
              <w:t>33</w:t>
            </w:r>
          </w:p>
        </w:tc>
      </w:tr>
    </w:tbl>
    <w:p w:rsidR="00BB43D7" w:rsidRPr="0041637D" w:rsidRDefault="00BB43D7" w:rsidP="00BE76A0">
      <w:pPr>
        <w:spacing w:after="120" w:line="240" w:lineRule="auto"/>
        <w:ind w:left="720"/>
        <w:contextualSpacing/>
        <w:rPr>
          <w:rFonts w:ascii="Times New Roman" w:hAnsi="Times New Roman"/>
          <w:sz w:val="28"/>
          <w:szCs w:val="28"/>
          <w:lang w:val="ru-RU"/>
        </w:rPr>
      </w:pPr>
    </w:p>
    <w:p w:rsidR="00997B70" w:rsidRDefault="00997B70" w:rsidP="00997B70">
      <w:pPr>
        <w:widowControl w:val="0"/>
        <w:autoSpaceDE w:val="0"/>
        <w:autoSpaceDN w:val="0"/>
        <w:adjustRightInd w:val="0"/>
        <w:spacing w:after="0" w:line="240" w:lineRule="auto"/>
        <w:ind w:left="1720"/>
        <w:rPr>
          <w:rFonts w:ascii="Times New Roman" w:hAnsi="Times New Roman"/>
          <w:sz w:val="24"/>
          <w:szCs w:val="24"/>
        </w:rPr>
      </w:pPr>
      <w:r>
        <w:rPr>
          <w:rFonts w:ascii="Times New Roman" w:hAnsi="Times New Roman"/>
          <w:b/>
          <w:bCs/>
          <w:sz w:val="28"/>
          <w:szCs w:val="28"/>
        </w:rPr>
        <w:t>НАЦІОНАЛЬНИЙ АВІАЦІЙНИЙ УНІВЕРСИТЕТ</w:t>
      </w:r>
    </w:p>
    <w:p w:rsidR="00997B70" w:rsidRPr="00D96AEF" w:rsidRDefault="00997B70" w:rsidP="00997B70">
      <w:pPr>
        <w:widowControl w:val="0"/>
        <w:autoSpaceDE w:val="0"/>
        <w:autoSpaceDN w:val="0"/>
        <w:adjustRightInd w:val="0"/>
        <w:spacing w:after="0" w:line="238" w:lineRule="auto"/>
        <w:ind w:left="580"/>
        <w:jc w:val="center"/>
        <w:rPr>
          <w:rFonts w:ascii="Times New Roman" w:hAnsi="Times New Roman"/>
          <w:sz w:val="24"/>
          <w:szCs w:val="24"/>
          <w:lang w:val="uk-UA"/>
        </w:rPr>
      </w:pPr>
      <w:r w:rsidRPr="00D96AEF">
        <w:rPr>
          <w:rFonts w:ascii="Times New Roman" w:hAnsi="Times New Roman"/>
          <w:b/>
          <w:bCs/>
          <w:sz w:val="26"/>
          <w:szCs w:val="26"/>
          <w:u w:val="single"/>
          <w:lang w:val="uk-UA"/>
        </w:rPr>
        <w:t>Навчально-науковий інститут аеропортів</w:t>
      </w:r>
      <w:r>
        <w:rPr>
          <w:rFonts w:ascii="Times New Roman" w:hAnsi="Times New Roman"/>
          <w:b/>
          <w:bCs/>
          <w:sz w:val="26"/>
          <w:szCs w:val="26"/>
        </w:rPr>
        <w:t>_</w:t>
      </w:r>
    </w:p>
    <w:p w:rsidR="00997B70" w:rsidRDefault="00997B70" w:rsidP="00997B70">
      <w:pPr>
        <w:widowControl w:val="0"/>
        <w:tabs>
          <w:tab w:val="left" w:pos="2776"/>
        </w:tabs>
        <w:autoSpaceDE w:val="0"/>
        <w:autoSpaceDN w:val="0"/>
        <w:adjustRightInd w:val="0"/>
        <w:spacing w:after="0" w:line="148" w:lineRule="exact"/>
        <w:rPr>
          <w:rFonts w:ascii="Times New Roman" w:hAnsi="Times New Roman"/>
          <w:sz w:val="24"/>
          <w:szCs w:val="24"/>
        </w:rPr>
      </w:pPr>
      <w:r>
        <w:rPr>
          <w:rFonts w:ascii="Times New Roman" w:hAnsi="Times New Roman"/>
          <w:sz w:val="24"/>
          <w:szCs w:val="24"/>
        </w:rPr>
        <w:tab/>
      </w:r>
    </w:p>
    <w:p w:rsidR="00997B70" w:rsidRDefault="00997B70" w:rsidP="00997B70">
      <w:pPr>
        <w:widowControl w:val="0"/>
        <w:autoSpaceDE w:val="0"/>
        <w:autoSpaceDN w:val="0"/>
        <w:adjustRightInd w:val="0"/>
        <w:spacing w:after="0" w:line="239" w:lineRule="auto"/>
        <w:ind w:left="3500"/>
        <w:rPr>
          <w:rFonts w:ascii="Times New Roman" w:hAnsi="Times New Roman"/>
          <w:sz w:val="24"/>
          <w:szCs w:val="24"/>
        </w:rPr>
      </w:pPr>
      <w:r>
        <w:rPr>
          <w:rFonts w:ascii="Times New Roman" w:hAnsi="Times New Roman"/>
          <w:sz w:val="20"/>
          <w:szCs w:val="20"/>
        </w:rPr>
        <w:t>(назва інституту (факультету))</w:t>
      </w:r>
    </w:p>
    <w:p w:rsidR="00997B70" w:rsidRDefault="00997B70" w:rsidP="00997B70">
      <w:pPr>
        <w:widowControl w:val="0"/>
        <w:autoSpaceDE w:val="0"/>
        <w:autoSpaceDN w:val="0"/>
        <w:adjustRightInd w:val="0"/>
        <w:spacing w:after="0" w:line="200" w:lineRule="exact"/>
        <w:rPr>
          <w:rFonts w:ascii="Times New Roman" w:hAnsi="Times New Roman"/>
          <w:sz w:val="24"/>
          <w:szCs w:val="24"/>
        </w:rPr>
      </w:pPr>
    </w:p>
    <w:p w:rsidR="00997B70" w:rsidRDefault="00997B70" w:rsidP="00997B70">
      <w:pPr>
        <w:widowControl w:val="0"/>
        <w:autoSpaceDE w:val="0"/>
        <w:autoSpaceDN w:val="0"/>
        <w:adjustRightInd w:val="0"/>
        <w:spacing w:after="0" w:line="265" w:lineRule="exact"/>
        <w:rPr>
          <w:rFonts w:ascii="Times New Roman" w:hAnsi="Times New Roman"/>
          <w:sz w:val="24"/>
          <w:szCs w:val="24"/>
        </w:rPr>
      </w:pPr>
    </w:p>
    <w:p w:rsidR="00997B70" w:rsidRPr="00C80DB0" w:rsidRDefault="00997B70" w:rsidP="00997B70">
      <w:pPr>
        <w:widowControl w:val="0"/>
        <w:autoSpaceDE w:val="0"/>
        <w:autoSpaceDN w:val="0"/>
        <w:adjustRightInd w:val="0"/>
        <w:spacing w:after="0" w:line="240" w:lineRule="auto"/>
        <w:ind w:left="2140"/>
        <w:rPr>
          <w:rFonts w:ascii="Times New Roman" w:hAnsi="Times New Roman"/>
          <w:sz w:val="24"/>
          <w:szCs w:val="24"/>
          <w:lang w:val="ru-RU"/>
        </w:rPr>
      </w:pPr>
      <w:r w:rsidRPr="00C80DB0">
        <w:rPr>
          <w:rFonts w:ascii="Times New Roman" w:hAnsi="Times New Roman"/>
          <w:b/>
          <w:bCs/>
          <w:sz w:val="28"/>
          <w:szCs w:val="28"/>
          <w:lang w:val="ru-RU"/>
        </w:rPr>
        <w:t>КАФЕДРА __</w:t>
      </w:r>
      <w:r w:rsidRPr="00C80DB0">
        <w:rPr>
          <w:rFonts w:ascii="Times New Roman" w:hAnsi="Times New Roman"/>
          <w:b/>
          <w:bCs/>
          <w:sz w:val="28"/>
          <w:szCs w:val="28"/>
          <w:u w:val="single"/>
          <w:lang w:val="uk-UA"/>
        </w:rPr>
        <w:t>Основ архітектури та дизайну</w:t>
      </w:r>
      <w:r w:rsidRPr="00C80DB0">
        <w:rPr>
          <w:rFonts w:ascii="Times New Roman" w:hAnsi="Times New Roman"/>
          <w:b/>
          <w:bCs/>
          <w:sz w:val="28"/>
          <w:szCs w:val="28"/>
          <w:lang w:val="ru-RU"/>
        </w:rPr>
        <w:t>____</w:t>
      </w: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05"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40" w:lineRule="auto"/>
        <w:ind w:left="5920"/>
        <w:rPr>
          <w:rFonts w:ascii="Times New Roman" w:hAnsi="Times New Roman"/>
          <w:sz w:val="24"/>
          <w:szCs w:val="24"/>
          <w:lang w:val="ru-RU"/>
        </w:rPr>
      </w:pPr>
      <w:r w:rsidRPr="00C80DB0">
        <w:rPr>
          <w:rFonts w:ascii="Times New Roman" w:hAnsi="Times New Roman"/>
          <w:b/>
          <w:bCs/>
          <w:sz w:val="28"/>
          <w:szCs w:val="28"/>
          <w:lang w:val="ru-RU"/>
        </w:rPr>
        <w:t>ЗАТВЕРДЖУЮ</w:t>
      </w:r>
    </w:p>
    <w:p w:rsidR="00997B70" w:rsidRPr="00C80DB0" w:rsidRDefault="00997B70" w:rsidP="00997B70">
      <w:pPr>
        <w:widowControl w:val="0"/>
        <w:autoSpaceDE w:val="0"/>
        <w:autoSpaceDN w:val="0"/>
        <w:adjustRightInd w:val="0"/>
        <w:spacing w:after="0" w:line="157"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40" w:lineRule="auto"/>
        <w:ind w:left="4480"/>
        <w:rPr>
          <w:rFonts w:ascii="Times New Roman" w:hAnsi="Times New Roman"/>
          <w:sz w:val="24"/>
          <w:szCs w:val="24"/>
          <w:lang w:val="uk-UA"/>
        </w:rPr>
      </w:pPr>
      <w:r w:rsidRPr="00C80DB0">
        <w:rPr>
          <w:rFonts w:ascii="Times New Roman" w:hAnsi="Times New Roman"/>
          <w:sz w:val="28"/>
          <w:szCs w:val="28"/>
          <w:lang w:val="ru-RU"/>
        </w:rPr>
        <w:t>Зав. к</w:t>
      </w:r>
      <w:r>
        <w:rPr>
          <w:rFonts w:ascii="Times New Roman" w:hAnsi="Times New Roman"/>
          <w:sz w:val="28"/>
          <w:szCs w:val="28"/>
          <w:lang w:val="ru-RU"/>
        </w:rPr>
        <w:t xml:space="preserve">афедри ________    </w:t>
      </w:r>
      <w:r w:rsidRPr="00D96AEF">
        <w:rPr>
          <w:rFonts w:ascii="Times New Roman" w:hAnsi="Times New Roman"/>
          <w:sz w:val="28"/>
          <w:szCs w:val="28"/>
          <w:u w:val="single"/>
          <w:lang w:val="uk-UA"/>
        </w:rPr>
        <w:t>О. Трошкіна</w:t>
      </w:r>
    </w:p>
    <w:p w:rsidR="00997B70" w:rsidRPr="00C80DB0" w:rsidRDefault="00997B70" w:rsidP="00997B70">
      <w:pPr>
        <w:widowControl w:val="0"/>
        <w:tabs>
          <w:tab w:val="left" w:pos="8220"/>
        </w:tabs>
        <w:autoSpaceDE w:val="0"/>
        <w:autoSpaceDN w:val="0"/>
        <w:adjustRightInd w:val="0"/>
        <w:spacing w:after="0" w:line="239" w:lineRule="auto"/>
        <w:ind w:left="6400"/>
        <w:rPr>
          <w:rFonts w:ascii="Times New Roman" w:hAnsi="Times New Roman"/>
          <w:sz w:val="24"/>
          <w:szCs w:val="24"/>
          <w:lang w:val="uk-UA"/>
        </w:rPr>
      </w:pPr>
      <w:r w:rsidRPr="00C80DB0">
        <w:rPr>
          <w:rFonts w:ascii="Times New Roman" w:hAnsi="Times New Roman"/>
          <w:sz w:val="16"/>
          <w:szCs w:val="16"/>
          <w:lang w:val="uk-UA"/>
        </w:rPr>
        <w:t>(підпис)</w:t>
      </w:r>
      <w:r w:rsidRPr="00C80DB0">
        <w:rPr>
          <w:rFonts w:ascii="Times New Roman" w:hAnsi="Times New Roman"/>
          <w:sz w:val="24"/>
          <w:szCs w:val="24"/>
          <w:lang w:val="uk-UA"/>
        </w:rPr>
        <w:tab/>
      </w:r>
      <w:r w:rsidRPr="00C80DB0">
        <w:rPr>
          <w:rFonts w:ascii="Times New Roman" w:hAnsi="Times New Roman"/>
          <w:sz w:val="15"/>
          <w:szCs w:val="15"/>
          <w:lang w:val="uk-UA"/>
        </w:rPr>
        <w:t>(ПІБ)</w:t>
      </w:r>
    </w:p>
    <w:p w:rsidR="00997B70" w:rsidRPr="00C80DB0" w:rsidRDefault="00997B70" w:rsidP="00997B70">
      <w:pPr>
        <w:widowControl w:val="0"/>
        <w:autoSpaceDE w:val="0"/>
        <w:autoSpaceDN w:val="0"/>
        <w:adjustRightInd w:val="0"/>
        <w:spacing w:after="0" w:line="94"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40" w:lineRule="auto"/>
        <w:ind w:left="4540"/>
        <w:rPr>
          <w:rFonts w:ascii="Times New Roman" w:hAnsi="Times New Roman"/>
          <w:sz w:val="24"/>
          <w:szCs w:val="24"/>
          <w:lang w:val="uk-UA"/>
        </w:rPr>
      </w:pPr>
      <w:r w:rsidRPr="00C80DB0">
        <w:rPr>
          <w:rFonts w:ascii="Times New Roman" w:hAnsi="Times New Roman"/>
          <w:sz w:val="28"/>
          <w:szCs w:val="28"/>
          <w:lang w:val="uk-UA"/>
        </w:rPr>
        <w:t>«______»____________________20___р.</w:t>
      </w: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37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40" w:lineRule="auto"/>
        <w:ind w:left="2680"/>
        <w:rPr>
          <w:rFonts w:ascii="Times New Roman" w:hAnsi="Times New Roman"/>
          <w:sz w:val="24"/>
          <w:szCs w:val="24"/>
          <w:lang w:val="uk-UA"/>
        </w:rPr>
      </w:pPr>
      <w:r w:rsidRPr="00C80DB0">
        <w:rPr>
          <w:rFonts w:ascii="Times New Roman" w:hAnsi="Times New Roman"/>
          <w:b/>
          <w:bCs/>
          <w:sz w:val="28"/>
          <w:szCs w:val="28"/>
          <w:lang w:val="uk-UA"/>
        </w:rPr>
        <w:t xml:space="preserve">ЕКЗАМЕНАЦІЙНИЙ БІЛЕТ № </w:t>
      </w:r>
      <w:r>
        <w:rPr>
          <w:rFonts w:ascii="Times New Roman" w:hAnsi="Times New Roman"/>
          <w:b/>
          <w:bCs/>
          <w:sz w:val="28"/>
          <w:szCs w:val="28"/>
          <w:lang w:val="uk-UA"/>
        </w:rPr>
        <w:t>1</w:t>
      </w:r>
      <w:r w:rsidR="00705B40">
        <w:rPr>
          <w:rFonts w:ascii="Times New Roman" w:hAnsi="Times New Roman"/>
          <w:b/>
          <w:bCs/>
          <w:sz w:val="28"/>
          <w:szCs w:val="28"/>
          <w:lang w:val="uk-UA"/>
        </w:rPr>
        <w:t>6</w:t>
      </w:r>
    </w:p>
    <w:p w:rsidR="00997B70" w:rsidRDefault="00997B70" w:rsidP="00997B70">
      <w:pPr>
        <w:widowControl w:val="0"/>
        <w:autoSpaceDE w:val="0"/>
        <w:autoSpaceDN w:val="0"/>
        <w:adjustRightInd w:val="0"/>
        <w:spacing w:after="0" w:line="237" w:lineRule="auto"/>
        <w:jc w:val="center"/>
        <w:rPr>
          <w:rFonts w:ascii="Times New Roman" w:hAnsi="Times New Roman"/>
          <w:sz w:val="28"/>
          <w:szCs w:val="28"/>
          <w:lang w:val="ru-RU"/>
        </w:rPr>
      </w:pPr>
      <w:r w:rsidRPr="00C80DB0">
        <w:rPr>
          <w:rFonts w:ascii="Times New Roman" w:hAnsi="Times New Roman"/>
          <w:sz w:val="28"/>
          <w:szCs w:val="28"/>
          <w:lang w:val="ru-RU"/>
        </w:rPr>
        <w:t xml:space="preserve">Дисципліна </w:t>
      </w:r>
      <w:r>
        <w:rPr>
          <w:rFonts w:ascii="Times New Roman" w:hAnsi="Times New Roman"/>
          <w:sz w:val="28"/>
          <w:szCs w:val="28"/>
          <w:lang w:val="uk-UA"/>
        </w:rPr>
        <w:t>«Колористика інетр</w:t>
      </w:r>
      <w:r w:rsidRPr="00C80DB0">
        <w:rPr>
          <w:rFonts w:ascii="Times New Roman" w:hAnsi="Times New Roman"/>
          <w:sz w:val="28"/>
          <w:szCs w:val="28"/>
          <w:lang w:val="ru-RU"/>
        </w:rPr>
        <w:t>’</w:t>
      </w:r>
      <w:r>
        <w:rPr>
          <w:rFonts w:ascii="Times New Roman" w:hAnsi="Times New Roman"/>
          <w:sz w:val="28"/>
          <w:szCs w:val="28"/>
          <w:lang w:val="uk-UA"/>
        </w:rPr>
        <w:t>єру архітектурного середовища</w:t>
      </w:r>
      <w:r w:rsidRPr="00C80DB0">
        <w:rPr>
          <w:rFonts w:ascii="Times New Roman" w:hAnsi="Times New Roman"/>
          <w:sz w:val="28"/>
          <w:szCs w:val="28"/>
          <w:lang w:val="ru-RU"/>
        </w:rPr>
        <w:t>»</w:t>
      </w:r>
    </w:p>
    <w:p w:rsidR="00705B40" w:rsidRPr="00C80DB0" w:rsidRDefault="00705B40" w:rsidP="00997B70">
      <w:pPr>
        <w:widowControl w:val="0"/>
        <w:autoSpaceDE w:val="0"/>
        <w:autoSpaceDN w:val="0"/>
        <w:adjustRightInd w:val="0"/>
        <w:spacing w:after="0" w:line="237" w:lineRule="auto"/>
        <w:jc w:val="center"/>
        <w:rPr>
          <w:rFonts w:ascii="Times New Roman" w:hAnsi="Times New Roman"/>
          <w:sz w:val="24"/>
          <w:szCs w:val="24"/>
          <w:lang w:val="ru-RU"/>
        </w:rPr>
      </w:pPr>
    </w:p>
    <w:p w:rsidR="006D3DA2" w:rsidRPr="0041637D" w:rsidRDefault="006D3DA2" w:rsidP="0041637D">
      <w:pPr>
        <w:pStyle w:val="aff"/>
        <w:numPr>
          <w:ilvl w:val="0"/>
          <w:numId w:val="81"/>
        </w:numPr>
        <w:spacing w:after="120" w:line="240" w:lineRule="auto"/>
        <w:rPr>
          <w:rFonts w:ascii="Times New Roman" w:hAnsi="Times New Roman"/>
          <w:sz w:val="28"/>
          <w:szCs w:val="28"/>
          <w:lang w:val="ru-RU"/>
        </w:rPr>
      </w:pPr>
      <w:r w:rsidRPr="0041637D">
        <w:rPr>
          <w:rFonts w:ascii="Times New Roman" w:hAnsi="Times New Roman"/>
          <w:sz w:val="28"/>
          <w:szCs w:val="28"/>
          <w:lang w:val="ru-RU"/>
        </w:rPr>
        <w:t xml:space="preserve">Визначити вплив кольору на психологію та фізіологічні функції людини . </w:t>
      </w:r>
    </w:p>
    <w:p w:rsidR="006D3DA2" w:rsidRPr="0041637D" w:rsidRDefault="006D3DA2" w:rsidP="0041637D">
      <w:pPr>
        <w:pStyle w:val="aff"/>
        <w:numPr>
          <w:ilvl w:val="0"/>
          <w:numId w:val="81"/>
        </w:numPr>
        <w:spacing w:after="120" w:line="240" w:lineRule="auto"/>
        <w:rPr>
          <w:rFonts w:ascii="Times New Roman" w:hAnsi="Times New Roman"/>
          <w:sz w:val="28"/>
          <w:szCs w:val="28"/>
          <w:lang w:val="ru-RU"/>
        </w:rPr>
      </w:pPr>
      <w:r w:rsidRPr="0041637D">
        <w:rPr>
          <w:rFonts w:ascii="Times New Roman" w:hAnsi="Times New Roman"/>
          <w:sz w:val="28"/>
          <w:szCs w:val="28"/>
          <w:lang w:val="ru-RU"/>
        </w:rPr>
        <w:t>Визначити особливості кольорових вирішень інтер’єрів розважальних закладів.</w:t>
      </w:r>
    </w:p>
    <w:p w:rsidR="006D3DA2" w:rsidRPr="0041637D" w:rsidRDefault="006D3DA2" w:rsidP="0041637D">
      <w:pPr>
        <w:pStyle w:val="aff"/>
        <w:numPr>
          <w:ilvl w:val="0"/>
          <w:numId w:val="81"/>
        </w:numPr>
        <w:spacing w:after="120" w:line="240" w:lineRule="auto"/>
        <w:rPr>
          <w:rFonts w:ascii="Times New Roman" w:hAnsi="Times New Roman"/>
          <w:sz w:val="28"/>
          <w:szCs w:val="28"/>
          <w:lang w:val="ru-RU"/>
        </w:rPr>
      </w:pPr>
      <w:r w:rsidRPr="0041637D">
        <w:rPr>
          <w:rFonts w:ascii="Times New Roman" w:hAnsi="Times New Roman"/>
          <w:sz w:val="28"/>
          <w:szCs w:val="28"/>
          <w:lang w:val="ru-RU"/>
        </w:rPr>
        <w:t>Охарактеризувати  режисуру світла в кольоровому вирішенні інтер’єру.</w:t>
      </w:r>
    </w:p>
    <w:p w:rsidR="006D3DA2" w:rsidRPr="0041637D" w:rsidRDefault="006D3DA2" w:rsidP="0041637D">
      <w:pPr>
        <w:spacing w:after="120" w:line="240" w:lineRule="auto"/>
        <w:rPr>
          <w:rFonts w:ascii="Times New Roman" w:hAnsi="Times New Roman"/>
          <w:sz w:val="28"/>
          <w:szCs w:val="28"/>
          <w:lang w:val="ru-RU"/>
        </w:rPr>
      </w:pPr>
    </w:p>
    <w:p w:rsidR="00705B40" w:rsidRPr="0041637D" w:rsidRDefault="00705B40" w:rsidP="00705B40">
      <w:pPr>
        <w:pStyle w:val="aff"/>
        <w:spacing w:after="0" w:line="240" w:lineRule="auto"/>
        <w:contextualSpacing w:val="0"/>
        <w:rPr>
          <w:rFonts w:ascii="Times New Roman" w:hAnsi="Times New Roman"/>
          <w:sz w:val="28"/>
          <w:szCs w:val="28"/>
          <w:lang w:val="ru-RU"/>
        </w:rPr>
      </w:pPr>
      <w:r w:rsidRPr="0041637D">
        <w:rPr>
          <w:rFonts w:ascii="Times New Roman" w:hAnsi="Times New Roman"/>
          <w:sz w:val="28"/>
          <w:szCs w:val="28"/>
          <w:lang w:val="ru-RU"/>
        </w:rPr>
        <w:t xml:space="preserve">Викладач                                                                      О.І.  Сєдак                                                </w:t>
      </w:r>
    </w:p>
    <w:p w:rsidR="00705B40" w:rsidRDefault="00705B40" w:rsidP="00705B40">
      <w:pPr>
        <w:pStyle w:val="aff"/>
        <w:spacing w:after="0" w:line="240" w:lineRule="auto"/>
        <w:contextualSpacing w:val="0"/>
        <w:rPr>
          <w:rFonts w:ascii="Times New Roman" w:hAnsi="Times New Roman"/>
          <w:sz w:val="28"/>
          <w:szCs w:val="28"/>
          <w:lang w:val="ru-RU"/>
        </w:rPr>
      </w:pPr>
    </w:p>
    <w:p w:rsidR="00705B40" w:rsidRPr="0041637D" w:rsidRDefault="00705B40" w:rsidP="00705B40">
      <w:pPr>
        <w:pStyle w:val="aff"/>
        <w:spacing w:after="0" w:line="240" w:lineRule="auto"/>
        <w:contextualSpacing w:val="0"/>
        <w:rPr>
          <w:rFonts w:ascii="Times New Roman" w:hAnsi="Times New Roman"/>
          <w:sz w:val="28"/>
          <w:szCs w:val="28"/>
          <w:lang w:val="ru-RU"/>
        </w:rPr>
      </w:pPr>
      <w:r w:rsidRPr="0041637D">
        <w:rPr>
          <w:rFonts w:ascii="Times New Roman" w:hAnsi="Times New Roman"/>
          <w:sz w:val="28"/>
          <w:szCs w:val="28"/>
          <w:lang w:val="ru-RU"/>
        </w:rPr>
        <w:t xml:space="preserve">Зав. Кафедри :                                                               О.А. Трошкіна                                               </w:t>
      </w:r>
    </w:p>
    <w:p w:rsidR="006D3DA2" w:rsidRPr="0041637D" w:rsidRDefault="006D3DA2" w:rsidP="0041637D">
      <w:pPr>
        <w:spacing w:after="120" w:line="240" w:lineRule="auto"/>
        <w:rPr>
          <w:rFonts w:ascii="Times New Roman" w:hAnsi="Times New Roman"/>
          <w:sz w:val="28"/>
          <w:szCs w:val="28"/>
          <w:lang w:val="ru-RU"/>
        </w:rPr>
      </w:pPr>
    </w:p>
    <w:p w:rsidR="006D3DA2" w:rsidRDefault="006D3DA2" w:rsidP="0041637D">
      <w:pPr>
        <w:spacing w:after="120" w:line="240" w:lineRule="auto"/>
        <w:rPr>
          <w:rFonts w:ascii="Times New Roman" w:hAnsi="Times New Roman"/>
          <w:sz w:val="28"/>
          <w:szCs w:val="28"/>
          <w:lang w:val="ru-RU"/>
        </w:rPr>
      </w:pPr>
      <w:r w:rsidRPr="0041637D">
        <w:rPr>
          <w:rFonts w:ascii="Times New Roman" w:hAnsi="Times New Roman"/>
          <w:sz w:val="28"/>
          <w:szCs w:val="28"/>
          <w:lang w:val="ru-RU"/>
        </w:rPr>
        <w:br w:type="page"/>
      </w: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BE76A0" w:rsidRPr="0059326C" w:rsidTr="0005077B">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BE76A0" w:rsidRPr="00652E2C" w:rsidRDefault="00BE76A0" w:rsidP="0005077B">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1947520"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180" name="Рисунок 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BE76A0" w:rsidRPr="00100671" w:rsidRDefault="00BE76A0" w:rsidP="0005077B">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BE76A0" w:rsidRDefault="00BE76A0" w:rsidP="0005077B">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Затверджені екзаменаційні білети</w:t>
            </w:r>
          </w:p>
          <w:p w:rsidR="00BE76A0" w:rsidRPr="00100671" w:rsidRDefault="00BE76A0" w:rsidP="0005077B">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BE76A0" w:rsidRPr="00DE2B8D" w:rsidRDefault="00BE76A0" w:rsidP="0005077B">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BE76A0" w:rsidRPr="0059326C" w:rsidRDefault="00BE76A0" w:rsidP="0005077B">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BE76A0" w:rsidRPr="0059326C" w:rsidRDefault="00BE76A0" w:rsidP="0005077B">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BE76A0" w:rsidRPr="0059326C" w:rsidRDefault="00BE76A0" w:rsidP="0005077B">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BE76A0" w:rsidRPr="0059326C" w:rsidRDefault="00BE76A0" w:rsidP="0005077B">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BE76A0" w:rsidRPr="00083963" w:rsidTr="0005077B">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BE76A0" w:rsidRPr="0059326C" w:rsidRDefault="00BE76A0" w:rsidP="0005077B">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BE76A0" w:rsidRPr="0059326C" w:rsidRDefault="00BE76A0" w:rsidP="0005077B">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BE76A0" w:rsidRPr="000179A9" w:rsidRDefault="00BE76A0" w:rsidP="000179A9">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0B023D">
              <w:rPr>
                <w:rFonts w:ascii="Times New Roman" w:hAnsi="Times New Roman"/>
                <w:sz w:val="20"/>
                <w:szCs w:val="20"/>
                <w:lang w:val="uk-UA"/>
              </w:rPr>
              <w:t>18</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0179A9">
              <w:rPr>
                <w:rFonts w:ascii="Times New Roman" w:hAnsi="Times New Roman"/>
                <w:sz w:val="20"/>
                <w:szCs w:val="20"/>
                <w:lang w:val="uk-UA"/>
              </w:rPr>
              <w:t>33</w:t>
            </w:r>
          </w:p>
        </w:tc>
      </w:tr>
    </w:tbl>
    <w:p w:rsidR="00997B70" w:rsidRDefault="00997B70" w:rsidP="00997B70">
      <w:pPr>
        <w:widowControl w:val="0"/>
        <w:autoSpaceDE w:val="0"/>
        <w:autoSpaceDN w:val="0"/>
        <w:adjustRightInd w:val="0"/>
        <w:spacing w:after="0" w:line="240" w:lineRule="auto"/>
        <w:ind w:left="1720"/>
        <w:rPr>
          <w:rFonts w:ascii="Times New Roman" w:hAnsi="Times New Roman"/>
          <w:sz w:val="24"/>
          <w:szCs w:val="24"/>
        </w:rPr>
      </w:pPr>
      <w:r>
        <w:rPr>
          <w:rFonts w:ascii="Times New Roman" w:hAnsi="Times New Roman"/>
          <w:b/>
          <w:bCs/>
          <w:sz w:val="28"/>
          <w:szCs w:val="28"/>
        </w:rPr>
        <w:t>НАЦІОНАЛЬНИЙ АВІАЦІЙНИЙ УНІВЕРСИТЕТ</w:t>
      </w:r>
    </w:p>
    <w:p w:rsidR="00997B70" w:rsidRPr="00D96AEF" w:rsidRDefault="00997B70" w:rsidP="00997B70">
      <w:pPr>
        <w:widowControl w:val="0"/>
        <w:autoSpaceDE w:val="0"/>
        <w:autoSpaceDN w:val="0"/>
        <w:adjustRightInd w:val="0"/>
        <w:spacing w:after="0" w:line="238" w:lineRule="auto"/>
        <w:ind w:left="580"/>
        <w:jc w:val="center"/>
        <w:rPr>
          <w:rFonts w:ascii="Times New Roman" w:hAnsi="Times New Roman"/>
          <w:sz w:val="24"/>
          <w:szCs w:val="24"/>
          <w:lang w:val="uk-UA"/>
        </w:rPr>
      </w:pPr>
      <w:r w:rsidRPr="00D96AEF">
        <w:rPr>
          <w:rFonts w:ascii="Times New Roman" w:hAnsi="Times New Roman"/>
          <w:b/>
          <w:bCs/>
          <w:sz w:val="26"/>
          <w:szCs w:val="26"/>
          <w:u w:val="single"/>
          <w:lang w:val="uk-UA"/>
        </w:rPr>
        <w:t>Навчально-науковий інститут аеропортів</w:t>
      </w:r>
      <w:r>
        <w:rPr>
          <w:rFonts w:ascii="Times New Roman" w:hAnsi="Times New Roman"/>
          <w:b/>
          <w:bCs/>
          <w:sz w:val="26"/>
          <w:szCs w:val="26"/>
        </w:rPr>
        <w:t>_</w:t>
      </w:r>
    </w:p>
    <w:p w:rsidR="00997B70" w:rsidRDefault="00997B70" w:rsidP="00997B70">
      <w:pPr>
        <w:widowControl w:val="0"/>
        <w:tabs>
          <w:tab w:val="left" w:pos="2776"/>
        </w:tabs>
        <w:autoSpaceDE w:val="0"/>
        <w:autoSpaceDN w:val="0"/>
        <w:adjustRightInd w:val="0"/>
        <w:spacing w:after="0" w:line="148" w:lineRule="exact"/>
        <w:rPr>
          <w:rFonts w:ascii="Times New Roman" w:hAnsi="Times New Roman"/>
          <w:sz w:val="24"/>
          <w:szCs w:val="24"/>
        </w:rPr>
      </w:pPr>
      <w:r>
        <w:rPr>
          <w:rFonts w:ascii="Times New Roman" w:hAnsi="Times New Roman"/>
          <w:sz w:val="24"/>
          <w:szCs w:val="24"/>
        </w:rPr>
        <w:tab/>
      </w:r>
    </w:p>
    <w:p w:rsidR="00997B70" w:rsidRDefault="00997B70" w:rsidP="00997B70">
      <w:pPr>
        <w:widowControl w:val="0"/>
        <w:autoSpaceDE w:val="0"/>
        <w:autoSpaceDN w:val="0"/>
        <w:adjustRightInd w:val="0"/>
        <w:spacing w:after="0" w:line="239" w:lineRule="auto"/>
        <w:ind w:left="3500"/>
        <w:rPr>
          <w:rFonts w:ascii="Times New Roman" w:hAnsi="Times New Roman"/>
          <w:sz w:val="24"/>
          <w:szCs w:val="24"/>
        </w:rPr>
      </w:pPr>
      <w:r>
        <w:rPr>
          <w:rFonts w:ascii="Times New Roman" w:hAnsi="Times New Roman"/>
          <w:sz w:val="20"/>
          <w:szCs w:val="20"/>
        </w:rPr>
        <w:t>(назва інституту (факультету))</w:t>
      </w:r>
    </w:p>
    <w:p w:rsidR="00997B70" w:rsidRDefault="00997B70" w:rsidP="00997B70">
      <w:pPr>
        <w:widowControl w:val="0"/>
        <w:autoSpaceDE w:val="0"/>
        <w:autoSpaceDN w:val="0"/>
        <w:adjustRightInd w:val="0"/>
        <w:spacing w:after="0" w:line="200" w:lineRule="exact"/>
        <w:rPr>
          <w:rFonts w:ascii="Times New Roman" w:hAnsi="Times New Roman"/>
          <w:sz w:val="24"/>
          <w:szCs w:val="24"/>
        </w:rPr>
      </w:pPr>
    </w:p>
    <w:p w:rsidR="00997B70" w:rsidRDefault="00997B70" w:rsidP="00997B70">
      <w:pPr>
        <w:widowControl w:val="0"/>
        <w:autoSpaceDE w:val="0"/>
        <w:autoSpaceDN w:val="0"/>
        <w:adjustRightInd w:val="0"/>
        <w:spacing w:after="0" w:line="265" w:lineRule="exact"/>
        <w:rPr>
          <w:rFonts w:ascii="Times New Roman" w:hAnsi="Times New Roman"/>
          <w:sz w:val="24"/>
          <w:szCs w:val="24"/>
        </w:rPr>
      </w:pPr>
    </w:p>
    <w:p w:rsidR="00997B70" w:rsidRPr="00C80DB0" w:rsidRDefault="00997B70" w:rsidP="00997B70">
      <w:pPr>
        <w:widowControl w:val="0"/>
        <w:autoSpaceDE w:val="0"/>
        <w:autoSpaceDN w:val="0"/>
        <w:adjustRightInd w:val="0"/>
        <w:spacing w:after="0" w:line="240" w:lineRule="auto"/>
        <w:ind w:left="2140"/>
        <w:rPr>
          <w:rFonts w:ascii="Times New Roman" w:hAnsi="Times New Roman"/>
          <w:sz w:val="24"/>
          <w:szCs w:val="24"/>
          <w:lang w:val="ru-RU"/>
        </w:rPr>
      </w:pPr>
      <w:r w:rsidRPr="00C80DB0">
        <w:rPr>
          <w:rFonts w:ascii="Times New Roman" w:hAnsi="Times New Roman"/>
          <w:b/>
          <w:bCs/>
          <w:sz w:val="28"/>
          <w:szCs w:val="28"/>
          <w:lang w:val="ru-RU"/>
        </w:rPr>
        <w:t>КАФЕДРА __</w:t>
      </w:r>
      <w:r w:rsidRPr="00C80DB0">
        <w:rPr>
          <w:rFonts w:ascii="Times New Roman" w:hAnsi="Times New Roman"/>
          <w:b/>
          <w:bCs/>
          <w:sz w:val="28"/>
          <w:szCs w:val="28"/>
          <w:u w:val="single"/>
          <w:lang w:val="uk-UA"/>
        </w:rPr>
        <w:t>Основ архітектури та дизайну</w:t>
      </w:r>
      <w:r w:rsidRPr="00C80DB0">
        <w:rPr>
          <w:rFonts w:ascii="Times New Roman" w:hAnsi="Times New Roman"/>
          <w:b/>
          <w:bCs/>
          <w:sz w:val="28"/>
          <w:szCs w:val="28"/>
          <w:lang w:val="ru-RU"/>
        </w:rPr>
        <w:t>____</w:t>
      </w: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05"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40" w:lineRule="auto"/>
        <w:ind w:left="5920"/>
        <w:rPr>
          <w:rFonts w:ascii="Times New Roman" w:hAnsi="Times New Roman"/>
          <w:sz w:val="24"/>
          <w:szCs w:val="24"/>
          <w:lang w:val="ru-RU"/>
        </w:rPr>
      </w:pPr>
      <w:r w:rsidRPr="00C80DB0">
        <w:rPr>
          <w:rFonts w:ascii="Times New Roman" w:hAnsi="Times New Roman"/>
          <w:b/>
          <w:bCs/>
          <w:sz w:val="28"/>
          <w:szCs w:val="28"/>
          <w:lang w:val="ru-RU"/>
        </w:rPr>
        <w:t>ЗАТВЕРДЖУЮ</w:t>
      </w:r>
    </w:p>
    <w:p w:rsidR="00997B70" w:rsidRPr="00C80DB0" w:rsidRDefault="00997B70" w:rsidP="00997B70">
      <w:pPr>
        <w:widowControl w:val="0"/>
        <w:autoSpaceDE w:val="0"/>
        <w:autoSpaceDN w:val="0"/>
        <w:adjustRightInd w:val="0"/>
        <w:spacing w:after="0" w:line="157"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40" w:lineRule="auto"/>
        <w:ind w:left="4480"/>
        <w:rPr>
          <w:rFonts w:ascii="Times New Roman" w:hAnsi="Times New Roman"/>
          <w:sz w:val="24"/>
          <w:szCs w:val="24"/>
          <w:lang w:val="uk-UA"/>
        </w:rPr>
      </w:pPr>
      <w:r w:rsidRPr="00C80DB0">
        <w:rPr>
          <w:rFonts w:ascii="Times New Roman" w:hAnsi="Times New Roman"/>
          <w:sz w:val="28"/>
          <w:szCs w:val="28"/>
          <w:lang w:val="ru-RU"/>
        </w:rPr>
        <w:t>Зав. к</w:t>
      </w:r>
      <w:r>
        <w:rPr>
          <w:rFonts w:ascii="Times New Roman" w:hAnsi="Times New Roman"/>
          <w:sz w:val="28"/>
          <w:szCs w:val="28"/>
          <w:lang w:val="ru-RU"/>
        </w:rPr>
        <w:t xml:space="preserve">афедри ________    </w:t>
      </w:r>
      <w:r w:rsidRPr="00D96AEF">
        <w:rPr>
          <w:rFonts w:ascii="Times New Roman" w:hAnsi="Times New Roman"/>
          <w:sz w:val="28"/>
          <w:szCs w:val="28"/>
          <w:u w:val="single"/>
          <w:lang w:val="uk-UA"/>
        </w:rPr>
        <w:t>О. Трошкіна</w:t>
      </w:r>
    </w:p>
    <w:p w:rsidR="00997B70" w:rsidRPr="00C80DB0" w:rsidRDefault="00997B70" w:rsidP="00997B70">
      <w:pPr>
        <w:widowControl w:val="0"/>
        <w:tabs>
          <w:tab w:val="left" w:pos="8220"/>
        </w:tabs>
        <w:autoSpaceDE w:val="0"/>
        <w:autoSpaceDN w:val="0"/>
        <w:adjustRightInd w:val="0"/>
        <w:spacing w:after="0" w:line="239" w:lineRule="auto"/>
        <w:ind w:left="6400"/>
        <w:rPr>
          <w:rFonts w:ascii="Times New Roman" w:hAnsi="Times New Roman"/>
          <w:sz w:val="24"/>
          <w:szCs w:val="24"/>
          <w:lang w:val="uk-UA"/>
        </w:rPr>
      </w:pPr>
      <w:r w:rsidRPr="00C80DB0">
        <w:rPr>
          <w:rFonts w:ascii="Times New Roman" w:hAnsi="Times New Roman"/>
          <w:sz w:val="16"/>
          <w:szCs w:val="16"/>
          <w:lang w:val="uk-UA"/>
        </w:rPr>
        <w:t>(підпис)</w:t>
      </w:r>
      <w:r w:rsidRPr="00C80DB0">
        <w:rPr>
          <w:rFonts w:ascii="Times New Roman" w:hAnsi="Times New Roman"/>
          <w:sz w:val="24"/>
          <w:szCs w:val="24"/>
          <w:lang w:val="uk-UA"/>
        </w:rPr>
        <w:tab/>
      </w:r>
      <w:r w:rsidRPr="00C80DB0">
        <w:rPr>
          <w:rFonts w:ascii="Times New Roman" w:hAnsi="Times New Roman"/>
          <w:sz w:val="15"/>
          <w:szCs w:val="15"/>
          <w:lang w:val="uk-UA"/>
        </w:rPr>
        <w:t>(ПІБ)</w:t>
      </w:r>
    </w:p>
    <w:p w:rsidR="00997B70" w:rsidRPr="00C80DB0" w:rsidRDefault="00997B70" w:rsidP="00997B70">
      <w:pPr>
        <w:widowControl w:val="0"/>
        <w:autoSpaceDE w:val="0"/>
        <w:autoSpaceDN w:val="0"/>
        <w:adjustRightInd w:val="0"/>
        <w:spacing w:after="0" w:line="94"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40" w:lineRule="auto"/>
        <w:ind w:left="4540"/>
        <w:rPr>
          <w:rFonts w:ascii="Times New Roman" w:hAnsi="Times New Roman"/>
          <w:sz w:val="24"/>
          <w:szCs w:val="24"/>
          <w:lang w:val="uk-UA"/>
        </w:rPr>
      </w:pPr>
      <w:r w:rsidRPr="00C80DB0">
        <w:rPr>
          <w:rFonts w:ascii="Times New Roman" w:hAnsi="Times New Roman"/>
          <w:sz w:val="28"/>
          <w:szCs w:val="28"/>
          <w:lang w:val="uk-UA"/>
        </w:rPr>
        <w:t>«______»____________________20___р.</w:t>
      </w: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37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40" w:lineRule="auto"/>
        <w:ind w:left="2680"/>
        <w:rPr>
          <w:rFonts w:ascii="Times New Roman" w:hAnsi="Times New Roman"/>
          <w:sz w:val="24"/>
          <w:szCs w:val="24"/>
          <w:lang w:val="uk-UA"/>
        </w:rPr>
      </w:pPr>
      <w:r w:rsidRPr="00C80DB0">
        <w:rPr>
          <w:rFonts w:ascii="Times New Roman" w:hAnsi="Times New Roman"/>
          <w:b/>
          <w:bCs/>
          <w:sz w:val="28"/>
          <w:szCs w:val="28"/>
          <w:lang w:val="uk-UA"/>
        </w:rPr>
        <w:t xml:space="preserve">ЕКЗАМЕНАЦІЙНИЙ БІЛЕТ № </w:t>
      </w:r>
      <w:r>
        <w:rPr>
          <w:rFonts w:ascii="Times New Roman" w:hAnsi="Times New Roman"/>
          <w:b/>
          <w:bCs/>
          <w:sz w:val="28"/>
          <w:szCs w:val="28"/>
          <w:lang w:val="uk-UA"/>
        </w:rPr>
        <w:t>1</w:t>
      </w:r>
      <w:r w:rsidR="00705B40">
        <w:rPr>
          <w:rFonts w:ascii="Times New Roman" w:hAnsi="Times New Roman"/>
          <w:b/>
          <w:bCs/>
          <w:sz w:val="28"/>
          <w:szCs w:val="28"/>
          <w:lang w:val="uk-UA"/>
        </w:rPr>
        <w:t>7</w:t>
      </w:r>
    </w:p>
    <w:p w:rsidR="00997B70" w:rsidRDefault="00997B70" w:rsidP="00997B70">
      <w:pPr>
        <w:widowControl w:val="0"/>
        <w:autoSpaceDE w:val="0"/>
        <w:autoSpaceDN w:val="0"/>
        <w:adjustRightInd w:val="0"/>
        <w:spacing w:after="0" w:line="237" w:lineRule="auto"/>
        <w:jc w:val="center"/>
        <w:rPr>
          <w:rFonts w:ascii="Times New Roman" w:hAnsi="Times New Roman"/>
          <w:sz w:val="28"/>
          <w:szCs w:val="28"/>
          <w:lang w:val="ru-RU"/>
        </w:rPr>
      </w:pPr>
      <w:r w:rsidRPr="00C80DB0">
        <w:rPr>
          <w:rFonts w:ascii="Times New Roman" w:hAnsi="Times New Roman"/>
          <w:sz w:val="28"/>
          <w:szCs w:val="28"/>
          <w:lang w:val="ru-RU"/>
        </w:rPr>
        <w:t xml:space="preserve">Дисципліна </w:t>
      </w:r>
      <w:r>
        <w:rPr>
          <w:rFonts w:ascii="Times New Roman" w:hAnsi="Times New Roman"/>
          <w:sz w:val="28"/>
          <w:szCs w:val="28"/>
          <w:lang w:val="uk-UA"/>
        </w:rPr>
        <w:t>«Колористика інетр</w:t>
      </w:r>
      <w:r w:rsidRPr="00C80DB0">
        <w:rPr>
          <w:rFonts w:ascii="Times New Roman" w:hAnsi="Times New Roman"/>
          <w:sz w:val="28"/>
          <w:szCs w:val="28"/>
          <w:lang w:val="ru-RU"/>
        </w:rPr>
        <w:t>’</w:t>
      </w:r>
      <w:r>
        <w:rPr>
          <w:rFonts w:ascii="Times New Roman" w:hAnsi="Times New Roman"/>
          <w:sz w:val="28"/>
          <w:szCs w:val="28"/>
          <w:lang w:val="uk-UA"/>
        </w:rPr>
        <w:t>єру архітектурного середовища</w:t>
      </w:r>
      <w:r w:rsidRPr="00C80DB0">
        <w:rPr>
          <w:rFonts w:ascii="Times New Roman" w:hAnsi="Times New Roman"/>
          <w:sz w:val="28"/>
          <w:szCs w:val="28"/>
          <w:lang w:val="ru-RU"/>
        </w:rPr>
        <w:t>»</w:t>
      </w:r>
    </w:p>
    <w:p w:rsidR="00705B40" w:rsidRPr="00C80DB0" w:rsidRDefault="00705B40" w:rsidP="00997B70">
      <w:pPr>
        <w:widowControl w:val="0"/>
        <w:autoSpaceDE w:val="0"/>
        <w:autoSpaceDN w:val="0"/>
        <w:adjustRightInd w:val="0"/>
        <w:spacing w:after="0" w:line="237" w:lineRule="auto"/>
        <w:jc w:val="center"/>
        <w:rPr>
          <w:rFonts w:ascii="Times New Roman" w:hAnsi="Times New Roman"/>
          <w:sz w:val="24"/>
          <w:szCs w:val="24"/>
          <w:lang w:val="ru-RU"/>
        </w:rPr>
      </w:pPr>
    </w:p>
    <w:p w:rsidR="006D3DA2" w:rsidRPr="0041637D" w:rsidRDefault="006D3DA2" w:rsidP="0041637D">
      <w:pPr>
        <w:pStyle w:val="aff"/>
        <w:numPr>
          <w:ilvl w:val="0"/>
          <w:numId w:val="82"/>
        </w:numPr>
        <w:spacing w:after="120" w:line="240" w:lineRule="auto"/>
        <w:rPr>
          <w:rFonts w:ascii="Times New Roman" w:hAnsi="Times New Roman"/>
          <w:sz w:val="28"/>
          <w:szCs w:val="28"/>
        </w:rPr>
      </w:pPr>
      <w:r w:rsidRPr="0041637D">
        <w:rPr>
          <w:rFonts w:ascii="Times New Roman" w:hAnsi="Times New Roman"/>
          <w:sz w:val="28"/>
          <w:szCs w:val="28"/>
        </w:rPr>
        <w:t xml:space="preserve">Охарактеризувати ілюзорні якості кольорів. </w:t>
      </w:r>
    </w:p>
    <w:p w:rsidR="006D3DA2" w:rsidRPr="0041637D" w:rsidRDefault="006D3DA2" w:rsidP="0041637D">
      <w:pPr>
        <w:pStyle w:val="aff"/>
        <w:numPr>
          <w:ilvl w:val="0"/>
          <w:numId w:val="82"/>
        </w:numPr>
        <w:spacing w:after="120" w:line="240" w:lineRule="auto"/>
        <w:rPr>
          <w:rFonts w:ascii="Times New Roman" w:hAnsi="Times New Roman"/>
          <w:sz w:val="28"/>
          <w:szCs w:val="28"/>
          <w:lang w:val="ru-RU"/>
        </w:rPr>
      </w:pPr>
      <w:r w:rsidRPr="0041637D">
        <w:rPr>
          <w:rFonts w:ascii="Times New Roman" w:hAnsi="Times New Roman"/>
          <w:sz w:val="28"/>
          <w:szCs w:val="28"/>
          <w:lang w:val="ru-RU"/>
        </w:rPr>
        <w:t xml:space="preserve">Визначити особливості кольорових вирішень інтер’єрів навчальних приміщень. </w:t>
      </w:r>
    </w:p>
    <w:p w:rsidR="006D3DA2" w:rsidRPr="0041637D" w:rsidRDefault="006D3DA2" w:rsidP="0041637D">
      <w:pPr>
        <w:pStyle w:val="aff"/>
        <w:numPr>
          <w:ilvl w:val="0"/>
          <w:numId w:val="82"/>
        </w:numPr>
        <w:spacing w:after="120" w:line="240" w:lineRule="auto"/>
        <w:rPr>
          <w:rFonts w:ascii="Times New Roman" w:hAnsi="Times New Roman"/>
          <w:sz w:val="28"/>
          <w:szCs w:val="28"/>
          <w:lang w:val="ru-RU"/>
        </w:rPr>
      </w:pPr>
      <w:r w:rsidRPr="0041637D">
        <w:rPr>
          <w:rFonts w:ascii="Times New Roman" w:hAnsi="Times New Roman"/>
          <w:sz w:val="28"/>
          <w:szCs w:val="28"/>
          <w:lang w:val="ru-RU"/>
        </w:rPr>
        <w:t>Охарактеризувати колірне вирішення інтер’єру при білому освітленні.</w:t>
      </w:r>
    </w:p>
    <w:p w:rsidR="006D3DA2" w:rsidRPr="0041637D" w:rsidRDefault="006D3DA2" w:rsidP="0041637D">
      <w:pPr>
        <w:pStyle w:val="aff"/>
        <w:spacing w:after="120" w:line="240" w:lineRule="auto"/>
        <w:rPr>
          <w:rFonts w:ascii="Times New Roman" w:hAnsi="Times New Roman"/>
          <w:sz w:val="28"/>
          <w:szCs w:val="28"/>
          <w:lang w:val="ru-RU"/>
        </w:rPr>
      </w:pPr>
    </w:p>
    <w:p w:rsidR="00705B40" w:rsidRPr="0041637D" w:rsidRDefault="00705B40" w:rsidP="00705B40">
      <w:pPr>
        <w:pStyle w:val="aff"/>
        <w:spacing w:after="0" w:line="240" w:lineRule="auto"/>
        <w:contextualSpacing w:val="0"/>
        <w:rPr>
          <w:rFonts w:ascii="Times New Roman" w:hAnsi="Times New Roman"/>
          <w:sz w:val="28"/>
          <w:szCs w:val="28"/>
          <w:lang w:val="ru-RU"/>
        </w:rPr>
      </w:pPr>
      <w:r w:rsidRPr="0041637D">
        <w:rPr>
          <w:rFonts w:ascii="Times New Roman" w:hAnsi="Times New Roman"/>
          <w:sz w:val="28"/>
          <w:szCs w:val="28"/>
          <w:lang w:val="ru-RU"/>
        </w:rPr>
        <w:t xml:space="preserve">Викладач                                                                      О.І.  Сєдак                                                </w:t>
      </w:r>
    </w:p>
    <w:p w:rsidR="00705B40" w:rsidRDefault="00705B40" w:rsidP="00705B40">
      <w:pPr>
        <w:pStyle w:val="aff"/>
        <w:spacing w:after="0" w:line="240" w:lineRule="auto"/>
        <w:contextualSpacing w:val="0"/>
        <w:rPr>
          <w:rFonts w:ascii="Times New Roman" w:hAnsi="Times New Roman"/>
          <w:sz w:val="28"/>
          <w:szCs w:val="28"/>
          <w:lang w:val="ru-RU"/>
        </w:rPr>
      </w:pPr>
    </w:p>
    <w:p w:rsidR="00705B40" w:rsidRPr="0041637D" w:rsidRDefault="00705B40" w:rsidP="00705B40">
      <w:pPr>
        <w:pStyle w:val="aff"/>
        <w:spacing w:after="0" w:line="240" w:lineRule="auto"/>
        <w:contextualSpacing w:val="0"/>
        <w:rPr>
          <w:rFonts w:ascii="Times New Roman" w:hAnsi="Times New Roman"/>
          <w:sz w:val="28"/>
          <w:szCs w:val="28"/>
          <w:lang w:val="ru-RU"/>
        </w:rPr>
      </w:pPr>
      <w:r w:rsidRPr="0041637D">
        <w:rPr>
          <w:rFonts w:ascii="Times New Roman" w:hAnsi="Times New Roman"/>
          <w:sz w:val="28"/>
          <w:szCs w:val="28"/>
          <w:lang w:val="ru-RU"/>
        </w:rPr>
        <w:t xml:space="preserve">Зав. Кафедри :                                                               О.А. Трошкіна                                               </w:t>
      </w:r>
    </w:p>
    <w:p w:rsidR="00BE76A0" w:rsidRDefault="00BE76A0" w:rsidP="00BE76A0">
      <w:pPr>
        <w:pStyle w:val="aff"/>
        <w:spacing w:after="120" w:line="240" w:lineRule="auto"/>
        <w:rPr>
          <w:rFonts w:ascii="Times New Roman" w:hAnsi="Times New Roman"/>
          <w:sz w:val="28"/>
          <w:szCs w:val="28"/>
          <w:lang w:val="ru-RU"/>
        </w:rPr>
      </w:pPr>
    </w:p>
    <w:p w:rsidR="00BB43D7" w:rsidRDefault="00BB43D7" w:rsidP="00BE76A0">
      <w:pPr>
        <w:pStyle w:val="aff"/>
        <w:spacing w:after="120" w:line="240" w:lineRule="auto"/>
        <w:rPr>
          <w:rFonts w:ascii="Times New Roman" w:hAnsi="Times New Roman"/>
          <w:sz w:val="28"/>
          <w:szCs w:val="28"/>
          <w:lang w:val="ru-RU"/>
        </w:rPr>
      </w:pPr>
    </w:p>
    <w:p w:rsidR="00BB43D7" w:rsidRDefault="00BB43D7" w:rsidP="00BE76A0">
      <w:pPr>
        <w:pStyle w:val="aff"/>
        <w:spacing w:after="120" w:line="240" w:lineRule="auto"/>
        <w:rPr>
          <w:rFonts w:ascii="Times New Roman" w:hAnsi="Times New Roman"/>
          <w:sz w:val="28"/>
          <w:szCs w:val="28"/>
          <w:lang w:val="ru-RU"/>
        </w:rPr>
      </w:pPr>
    </w:p>
    <w:p w:rsidR="00BB43D7" w:rsidRDefault="00BB43D7" w:rsidP="00BE76A0">
      <w:pPr>
        <w:pStyle w:val="aff"/>
        <w:spacing w:after="120" w:line="240" w:lineRule="auto"/>
        <w:rPr>
          <w:rFonts w:ascii="Times New Roman" w:hAnsi="Times New Roman"/>
          <w:sz w:val="28"/>
          <w:szCs w:val="28"/>
          <w:lang w:val="ru-RU"/>
        </w:rPr>
      </w:pPr>
    </w:p>
    <w:p w:rsidR="00BB43D7" w:rsidRDefault="00BB43D7" w:rsidP="00BE76A0">
      <w:pPr>
        <w:pStyle w:val="aff"/>
        <w:spacing w:after="120" w:line="240" w:lineRule="auto"/>
        <w:rPr>
          <w:rFonts w:ascii="Times New Roman" w:hAnsi="Times New Roman"/>
          <w:sz w:val="28"/>
          <w:szCs w:val="28"/>
          <w:lang w:val="ru-RU"/>
        </w:rPr>
      </w:pPr>
    </w:p>
    <w:p w:rsidR="00BB43D7" w:rsidRDefault="00BB43D7" w:rsidP="00BE76A0">
      <w:pPr>
        <w:pStyle w:val="aff"/>
        <w:spacing w:after="120" w:line="240" w:lineRule="auto"/>
        <w:rPr>
          <w:rFonts w:ascii="Times New Roman" w:hAnsi="Times New Roman"/>
          <w:sz w:val="28"/>
          <w:szCs w:val="28"/>
          <w:lang w:val="ru-RU"/>
        </w:rPr>
      </w:pPr>
    </w:p>
    <w:p w:rsidR="00BB43D7" w:rsidRDefault="00BB43D7" w:rsidP="00BE76A0">
      <w:pPr>
        <w:pStyle w:val="aff"/>
        <w:spacing w:after="120" w:line="240" w:lineRule="auto"/>
        <w:rPr>
          <w:rFonts w:ascii="Times New Roman" w:hAnsi="Times New Roman"/>
          <w:sz w:val="28"/>
          <w:szCs w:val="28"/>
          <w:lang w:val="ru-RU"/>
        </w:rPr>
      </w:pPr>
    </w:p>
    <w:p w:rsidR="00BB43D7" w:rsidRDefault="00BB43D7" w:rsidP="00BE76A0">
      <w:pPr>
        <w:pStyle w:val="aff"/>
        <w:spacing w:after="120" w:line="240" w:lineRule="auto"/>
        <w:rPr>
          <w:rFonts w:ascii="Times New Roman" w:hAnsi="Times New Roman"/>
          <w:sz w:val="28"/>
          <w:szCs w:val="28"/>
          <w:lang w:val="ru-RU"/>
        </w:rPr>
      </w:pPr>
    </w:p>
    <w:p w:rsidR="00BB43D7" w:rsidRDefault="00BB43D7" w:rsidP="00BE76A0">
      <w:pPr>
        <w:pStyle w:val="aff"/>
        <w:spacing w:after="120" w:line="240" w:lineRule="auto"/>
        <w:rPr>
          <w:rFonts w:ascii="Times New Roman" w:hAnsi="Times New Roman"/>
          <w:sz w:val="28"/>
          <w:szCs w:val="28"/>
          <w:lang w:val="ru-RU"/>
        </w:rPr>
      </w:pPr>
    </w:p>
    <w:p w:rsidR="00BB43D7" w:rsidRDefault="00BB43D7" w:rsidP="00BE76A0">
      <w:pPr>
        <w:pStyle w:val="aff"/>
        <w:spacing w:after="120" w:line="240" w:lineRule="auto"/>
        <w:rPr>
          <w:rFonts w:ascii="Times New Roman" w:hAnsi="Times New Roman"/>
          <w:sz w:val="28"/>
          <w:szCs w:val="28"/>
          <w:lang w:val="ru-RU"/>
        </w:rPr>
      </w:pPr>
    </w:p>
    <w:p w:rsidR="00BB43D7" w:rsidRDefault="00BB43D7" w:rsidP="00BE76A0">
      <w:pPr>
        <w:pStyle w:val="aff"/>
        <w:spacing w:after="120" w:line="240" w:lineRule="auto"/>
        <w:rPr>
          <w:rFonts w:ascii="Times New Roman" w:hAnsi="Times New Roman"/>
          <w:sz w:val="28"/>
          <w:szCs w:val="28"/>
          <w:lang w:val="ru-RU"/>
        </w:rPr>
      </w:pPr>
    </w:p>
    <w:p w:rsidR="00BB43D7" w:rsidRDefault="00BB43D7" w:rsidP="00BE76A0">
      <w:pPr>
        <w:pStyle w:val="aff"/>
        <w:spacing w:after="120" w:line="240" w:lineRule="auto"/>
        <w:rPr>
          <w:rFonts w:ascii="Times New Roman" w:hAnsi="Times New Roman"/>
          <w:sz w:val="28"/>
          <w:szCs w:val="28"/>
          <w:lang w:val="ru-RU"/>
        </w:rPr>
      </w:pPr>
    </w:p>
    <w:p w:rsidR="00BB43D7" w:rsidRDefault="00BB43D7" w:rsidP="00BE76A0">
      <w:pPr>
        <w:pStyle w:val="aff"/>
        <w:spacing w:after="120" w:line="240" w:lineRule="auto"/>
        <w:rPr>
          <w:rFonts w:ascii="Times New Roman" w:hAnsi="Times New Roman"/>
          <w:sz w:val="28"/>
          <w:szCs w:val="28"/>
          <w:lang w:val="ru-RU"/>
        </w:rPr>
      </w:pPr>
    </w:p>
    <w:p w:rsidR="00BB43D7" w:rsidRDefault="00BB43D7" w:rsidP="00BE76A0">
      <w:pPr>
        <w:pStyle w:val="aff"/>
        <w:spacing w:after="120" w:line="240" w:lineRule="auto"/>
        <w:rPr>
          <w:rFonts w:ascii="Times New Roman" w:hAnsi="Times New Roman"/>
          <w:sz w:val="28"/>
          <w:szCs w:val="28"/>
          <w:lang w:val="ru-RU"/>
        </w:rPr>
      </w:pPr>
    </w:p>
    <w:p w:rsidR="00BB43D7" w:rsidRPr="00997B70" w:rsidRDefault="00BB43D7" w:rsidP="00997B70">
      <w:pPr>
        <w:spacing w:after="120" w:line="240" w:lineRule="auto"/>
        <w:rPr>
          <w:rFonts w:ascii="Times New Roman" w:hAnsi="Times New Roman"/>
          <w:sz w:val="28"/>
          <w:szCs w:val="28"/>
          <w:lang w:val="ru-RU"/>
        </w:rPr>
      </w:pPr>
    </w:p>
    <w:p w:rsidR="00BB43D7" w:rsidRDefault="00BB43D7" w:rsidP="00BE76A0">
      <w:pPr>
        <w:pStyle w:val="aff"/>
        <w:spacing w:after="120" w:line="240" w:lineRule="auto"/>
        <w:rPr>
          <w:rFonts w:ascii="Times New Roman" w:hAnsi="Times New Roman"/>
          <w:sz w:val="28"/>
          <w:szCs w:val="28"/>
          <w:lang w:val="ru-RU"/>
        </w:rPr>
      </w:pP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BB43D7" w:rsidRPr="0059326C" w:rsidTr="004152F1">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BB43D7" w:rsidRPr="00652E2C" w:rsidRDefault="00BB43D7" w:rsidP="004152F1">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2056064"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220" name="Рисунок 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BB43D7" w:rsidRPr="00100671" w:rsidRDefault="00BB43D7" w:rsidP="004152F1">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BB43D7" w:rsidRDefault="00BB43D7" w:rsidP="004152F1">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Затверджені екзаменаційні білети</w:t>
            </w:r>
          </w:p>
          <w:p w:rsidR="00BB43D7" w:rsidRPr="00100671" w:rsidRDefault="00BB43D7" w:rsidP="004152F1">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BB43D7" w:rsidRPr="00DE2B8D" w:rsidRDefault="00BB43D7" w:rsidP="004152F1">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BB43D7" w:rsidRPr="0059326C" w:rsidRDefault="00BB43D7" w:rsidP="004152F1">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BB43D7" w:rsidRPr="0059326C" w:rsidRDefault="00BB43D7" w:rsidP="004152F1">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BB43D7" w:rsidRPr="0059326C" w:rsidRDefault="00BB43D7" w:rsidP="004152F1">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BB43D7" w:rsidRPr="0059326C" w:rsidRDefault="00BB43D7" w:rsidP="004152F1">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BB43D7" w:rsidRPr="00083963" w:rsidTr="004152F1">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BB43D7" w:rsidRPr="0059326C" w:rsidRDefault="00BB43D7" w:rsidP="004152F1">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BB43D7" w:rsidRPr="0059326C" w:rsidRDefault="00BB43D7" w:rsidP="004152F1">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BB43D7" w:rsidRPr="000179A9" w:rsidRDefault="00BB43D7" w:rsidP="000179A9">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0B023D">
              <w:rPr>
                <w:rFonts w:ascii="Times New Roman" w:hAnsi="Times New Roman"/>
                <w:sz w:val="20"/>
                <w:szCs w:val="20"/>
                <w:lang w:val="uk-UA"/>
              </w:rPr>
              <w:t>19</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0179A9">
              <w:rPr>
                <w:rFonts w:ascii="Times New Roman" w:hAnsi="Times New Roman"/>
                <w:sz w:val="20"/>
                <w:szCs w:val="20"/>
                <w:lang w:val="uk-UA"/>
              </w:rPr>
              <w:t>33</w:t>
            </w:r>
          </w:p>
        </w:tc>
      </w:tr>
    </w:tbl>
    <w:p w:rsidR="00BB43D7" w:rsidRPr="00BE76A0" w:rsidRDefault="00BB43D7" w:rsidP="00BE76A0">
      <w:pPr>
        <w:pStyle w:val="aff"/>
        <w:spacing w:after="120" w:line="240" w:lineRule="auto"/>
        <w:rPr>
          <w:rFonts w:ascii="Times New Roman" w:hAnsi="Times New Roman"/>
          <w:sz w:val="28"/>
          <w:szCs w:val="28"/>
          <w:lang w:val="ru-RU"/>
        </w:rPr>
      </w:pPr>
    </w:p>
    <w:p w:rsidR="00997B70" w:rsidRDefault="00997B70" w:rsidP="00997B70">
      <w:pPr>
        <w:widowControl w:val="0"/>
        <w:autoSpaceDE w:val="0"/>
        <w:autoSpaceDN w:val="0"/>
        <w:adjustRightInd w:val="0"/>
        <w:spacing w:after="0" w:line="240" w:lineRule="auto"/>
        <w:ind w:left="1720"/>
        <w:rPr>
          <w:rFonts w:ascii="Times New Roman" w:hAnsi="Times New Roman"/>
          <w:sz w:val="24"/>
          <w:szCs w:val="24"/>
        </w:rPr>
      </w:pPr>
      <w:r>
        <w:rPr>
          <w:rFonts w:ascii="Times New Roman" w:hAnsi="Times New Roman"/>
          <w:b/>
          <w:bCs/>
          <w:sz w:val="28"/>
          <w:szCs w:val="28"/>
        </w:rPr>
        <w:t>НАЦІОНАЛЬНИЙ АВІАЦІЙНИЙ УНІВЕРСИТЕТ</w:t>
      </w:r>
    </w:p>
    <w:p w:rsidR="00997B70" w:rsidRPr="00D96AEF" w:rsidRDefault="00997B70" w:rsidP="00997B70">
      <w:pPr>
        <w:widowControl w:val="0"/>
        <w:autoSpaceDE w:val="0"/>
        <w:autoSpaceDN w:val="0"/>
        <w:adjustRightInd w:val="0"/>
        <w:spacing w:after="0" w:line="238" w:lineRule="auto"/>
        <w:ind w:left="580"/>
        <w:jc w:val="center"/>
        <w:rPr>
          <w:rFonts w:ascii="Times New Roman" w:hAnsi="Times New Roman"/>
          <w:sz w:val="24"/>
          <w:szCs w:val="24"/>
          <w:lang w:val="uk-UA"/>
        </w:rPr>
      </w:pPr>
      <w:r w:rsidRPr="00D96AEF">
        <w:rPr>
          <w:rFonts w:ascii="Times New Roman" w:hAnsi="Times New Roman"/>
          <w:b/>
          <w:bCs/>
          <w:sz w:val="26"/>
          <w:szCs w:val="26"/>
          <w:u w:val="single"/>
          <w:lang w:val="uk-UA"/>
        </w:rPr>
        <w:t>Навчально-науковий інститут аеропортів</w:t>
      </w:r>
      <w:r>
        <w:rPr>
          <w:rFonts w:ascii="Times New Roman" w:hAnsi="Times New Roman"/>
          <w:b/>
          <w:bCs/>
          <w:sz w:val="26"/>
          <w:szCs w:val="26"/>
        </w:rPr>
        <w:t>_</w:t>
      </w:r>
    </w:p>
    <w:p w:rsidR="00997B70" w:rsidRDefault="00997B70" w:rsidP="00997B70">
      <w:pPr>
        <w:widowControl w:val="0"/>
        <w:tabs>
          <w:tab w:val="left" w:pos="2776"/>
        </w:tabs>
        <w:autoSpaceDE w:val="0"/>
        <w:autoSpaceDN w:val="0"/>
        <w:adjustRightInd w:val="0"/>
        <w:spacing w:after="0" w:line="148" w:lineRule="exact"/>
        <w:rPr>
          <w:rFonts w:ascii="Times New Roman" w:hAnsi="Times New Roman"/>
          <w:sz w:val="24"/>
          <w:szCs w:val="24"/>
        </w:rPr>
      </w:pPr>
      <w:r>
        <w:rPr>
          <w:rFonts w:ascii="Times New Roman" w:hAnsi="Times New Roman"/>
          <w:sz w:val="24"/>
          <w:szCs w:val="24"/>
        </w:rPr>
        <w:tab/>
      </w:r>
    </w:p>
    <w:p w:rsidR="00997B70" w:rsidRDefault="00997B70" w:rsidP="00997B70">
      <w:pPr>
        <w:widowControl w:val="0"/>
        <w:autoSpaceDE w:val="0"/>
        <w:autoSpaceDN w:val="0"/>
        <w:adjustRightInd w:val="0"/>
        <w:spacing w:after="0" w:line="239" w:lineRule="auto"/>
        <w:ind w:left="3500"/>
        <w:rPr>
          <w:rFonts w:ascii="Times New Roman" w:hAnsi="Times New Roman"/>
          <w:sz w:val="24"/>
          <w:szCs w:val="24"/>
        </w:rPr>
      </w:pPr>
      <w:r>
        <w:rPr>
          <w:rFonts w:ascii="Times New Roman" w:hAnsi="Times New Roman"/>
          <w:sz w:val="20"/>
          <w:szCs w:val="20"/>
        </w:rPr>
        <w:t>(назва інституту (факультету))</w:t>
      </w:r>
    </w:p>
    <w:p w:rsidR="00997B70" w:rsidRDefault="00997B70" w:rsidP="00997B70">
      <w:pPr>
        <w:widowControl w:val="0"/>
        <w:autoSpaceDE w:val="0"/>
        <w:autoSpaceDN w:val="0"/>
        <w:adjustRightInd w:val="0"/>
        <w:spacing w:after="0" w:line="200" w:lineRule="exact"/>
        <w:rPr>
          <w:rFonts w:ascii="Times New Roman" w:hAnsi="Times New Roman"/>
          <w:sz w:val="24"/>
          <w:szCs w:val="24"/>
        </w:rPr>
      </w:pPr>
    </w:p>
    <w:p w:rsidR="00997B70" w:rsidRDefault="00997B70" w:rsidP="00997B70">
      <w:pPr>
        <w:widowControl w:val="0"/>
        <w:autoSpaceDE w:val="0"/>
        <w:autoSpaceDN w:val="0"/>
        <w:adjustRightInd w:val="0"/>
        <w:spacing w:after="0" w:line="265" w:lineRule="exact"/>
        <w:rPr>
          <w:rFonts w:ascii="Times New Roman" w:hAnsi="Times New Roman"/>
          <w:sz w:val="24"/>
          <w:szCs w:val="24"/>
        </w:rPr>
      </w:pPr>
    </w:p>
    <w:p w:rsidR="00997B70" w:rsidRPr="00C80DB0" w:rsidRDefault="00997B70" w:rsidP="00997B70">
      <w:pPr>
        <w:widowControl w:val="0"/>
        <w:autoSpaceDE w:val="0"/>
        <w:autoSpaceDN w:val="0"/>
        <w:adjustRightInd w:val="0"/>
        <w:spacing w:after="0" w:line="240" w:lineRule="auto"/>
        <w:ind w:left="2140"/>
        <w:rPr>
          <w:rFonts w:ascii="Times New Roman" w:hAnsi="Times New Roman"/>
          <w:sz w:val="24"/>
          <w:szCs w:val="24"/>
          <w:lang w:val="ru-RU"/>
        </w:rPr>
      </w:pPr>
      <w:r w:rsidRPr="00C80DB0">
        <w:rPr>
          <w:rFonts w:ascii="Times New Roman" w:hAnsi="Times New Roman"/>
          <w:b/>
          <w:bCs/>
          <w:sz w:val="28"/>
          <w:szCs w:val="28"/>
          <w:lang w:val="ru-RU"/>
        </w:rPr>
        <w:t>КАФЕДРА __</w:t>
      </w:r>
      <w:r w:rsidRPr="00C80DB0">
        <w:rPr>
          <w:rFonts w:ascii="Times New Roman" w:hAnsi="Times New Roman"/>
          <w:b/>
          <w:bCs/>
          <w:sz w:val="28"/>
          <w:szCs w:val="28"/>
          <w:u w:val="single"/>
          <w:lang w:val="uk-UA"/>
        </w:rPr>
        <w:t>Основ архітектури та дизайну</w:t>
      </w:r>
      <w:r w:rsidRPr="00C80DB0">
        <w:rPr>
          <w:rFonts w:ascii="Times New Roman" w:hAnsi="Times New Roman"/>
          <w:b/>
          <w:bCs/>
          <w:sz w:val="28"/>
          <w:szCs w:val="28"/>
          <w:lang w:val="ru-RU"/>
        </w:rPr>
        <w:t>____</w:t>
      </w: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05"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40" w:lineRule="auto"/>
        <w:ind w:left="5920"/>
        <w:rPr>
          <w:rFonts w:ascii="Times New Roman" w:hAnsi="Times New Roman"/>
          <w:sz w:val="24"/>
          <w:szCs w:val="24"/>
          <w:lang w:val="ru-RU"/>
        </w:rPr>
      </w:pPr>
      <w:r w:rsidRPr="00C80DB0">
        <w:rPr>
          <w:rFonts w:ascii="Times New Roman" w:hAnsi="Times New Roman"/>
          <w:b/>
          <w:bCs/>
          <w:sz w:val="28"/>
          <w:szCs w:val="28"/>
          <w:lang w:val="ru-RU"/>
        </w:rPr>
        <w:t>ЗАТВЕРДЖУЮ</w:t>
      </w:r>
    </w:p>
    <w:p w:rsidR="00997B70" w:rsidRPr="00C80DB0" w:rsidRDefault="00997B70" w:rsidP="00997B70">
      <w:pPr>
        <w:widowControl w:val="0"/>
        <w:autoSpaceDE w:val="0"/>
        <w:autoSpaceDN w:val="0"/>
        <w:adjustRightInd w:val="0"/>
        <w:spacing w:after="0" w:line="157"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40" w:lineRule="auto"/>
        <w:ind w:left="4480"/>
        <w:rPr>
          <w:rFonts w:ascii="Times New Roman" w:hAnsi="Times New Roman"/>
          <w:sz w:val="24"/>
          <w:szCs w:val="24"/>
          <w:lang w:val="uk-UA"/>
        </w:rPr>
      </w:pPr>
      <w:r w:rsidRPr="00C80DB0">
        <w:rPr>
          <w:rFonts w:ascii="Times New Roman" w:hAnsi="Times New Roman"/>
          <w:sz w:val="28"/>
          <w:szCs w:val="28"/>
          <w:lang w:val="ru-RU"/>
        </w:rPr>
        <w:t>Зав. к</w:t>
      </w:r>
      <w:r>
        <w:rPr>
          <w:rFonts w:ascii="Times New Roman" w:hAnsi="Times New Roman"/>
          <w:sz w:val="28"/>
          <w:szCs w:val="28"/>
          <w:lang w:val="ru-RU"/>
        </w:rPr>
        <w:t xml:space="preserve">афедри ________    </w:t>
      </w:r>
      <w:r w:rsidRPr="00D96AEF">
        <w:rPr>
          <w:rFonts w:ascii="Times New Roman" w:hAnsi="Times New Roman"/>
          <w:sz w:val="28"/>
          <w:szCs w:val="28"/>
          <w:u w:val="single"/>
          <w:lang w:val="uk-UA"/>
        </w:rPr>
        <w:t>О. Трошкіна</w:t>
      </w:r>
    </w:p>
    <w:p w:rsidR="00997B70" w:rsidRPr="00C80DB0" w:rsidRDefault="00997B70" w:rsidP="00997B70">
      <w:pPr>
        <w:widowControl w:val="0"/>
        <w:tabs>
          <w:tab w:val="left" w:pos="8220"/>
        </w:tabs>
        <w:autoSpaceDE w:val="0"/>
        <w:autoSpaceDN w:val="0"/>
        <w:adjustRightInd w:val="0"/>
        <w:spacing w:after="0" w:line="239" w:lineRule="auto"/>
        <w:ind w:left="6400"/>
        <w:rPr>
          <w:rFonts w:ascii="Times New Roman" w:hAnsi="Times New Roman"/>
          <w:sz w:val="24"/>
          <w:szCs w:val="24"/>
          <w:lang w:val="uk-UA"/>
        </w:rPr>
      </w:pPr>
      <w:r w:rsidRPr="00C80DB0">
        <w:rPr>
          <w:rFonts w:ascii="Times New Roman" w:hAnsi="Times New Roman"/>
          <w:sz w:val="16"/>
          <w:szCs w:val="16"/>
          <w:lang w:val="uk-UA"/>
        </w:rPr>
        <w:t>(підпис)</w:t>
      </w:r>
      <w:r w:rsidRPr="00C80DB0">
        <w:rPr>
          <w:rFonts w:ascii="Times New Roman" w:hAnsi="Times New Roman"/>
          <w:sz w:val="24"/>
          <w:szCs w:val="24"/>
          <w:lang w:val="uk-UA"/>
        </w:rPr>
        <w:tab/>
      </w:r>
      <w:r w:rsidRPr="00C80DB0">
        <w:rPr>
          <w:rFonts w:ascii="Times New Roman" w:hAnsi="Times New Roman"/>
          <w:sz w:val="15"/>
          <w:szCs w:val="15"/>
          <w:lang w:val="uk-UA"/>
        </w:rPr>
        <w:t>(ПІБ)</w:t>
      </w:r>
    </w:p>
    <w:p w:rsidR="00997B70" w:rsidRPr="00C80DB0" w:rsidRDefault="00997B70" w:rsidP="00997B70">
      <w:pPr>
        <w:widowControl w:val="0"/>
        <w:autoSpaceDE w:val="0"/>
        <w:autoSpaceDN w:val="0"/>
        <w:adjustRightInd w:val="0"/>
        <w:spacing w:after="0" w:line="94"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40" w:lineRule="auto"/>
        <w:ind w:left="4540"/>
        <w:rPr>
          <w:rFonts w:ascii="Times New Roman" w:hAnsi="Times New Roman"/>
          <w:sz w:val="24"/>
          <w:szCs w:val="24"/>
          <w:lang w:val="uk-UA"/>
        </w:rPr>
      </w:pPr>
      <w:r w:rsidRPr="00C80DB0">
        <w:rPr>
          <w:rFonts w:ascii="Times New Roman" w:hAnsi="Times New Roman"/>
          <w:sz w:val="28"/>
          <w:szCs w:val="28"/>
          <w:lang w:val="uk-UA"/>
        </w:rPr>
        <w:t>«______»____________________20___р.</w:t>
      </w: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37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40" w:lineRule="auto"/>
        <w:ind w:left="2680"/>
        <w:rPr>
          <w:rFonts w:ascii="Times New Roman" w:hAnsi="Times New Roman"/>
          <w:sz w:val="24"/>
          <w:szCs w:val="24"/>
          <w:lang w:val="uk-UA"/>
        </w:rPr>
      </w:pPr>
      <w:r w:rsidRPr="00C80DB0">
        <w:rPr>
          <w:rFonts w:ascii="Times New Roman" w:hAnsi="Times New Roman"/>
          <w:b/>
          <w:bCs/>
          <w:sz w:val="28"/>
          <w:szCs w:val="28"/>
          <w:lang w:val="uk-UA"/>
        </w:rPr>
        <w:t xml:space="preserve">ЕКЗАМЕНАЦІЙНИЙ БІЛЕТ № </w:t>
      </w:r>
      <w:r>
        <w:rPr>
          <w:rFonts w:ascii="Times New Roman" w:hAnsi="Times New Roman"/>
          <w:b/>
          <w:bCs/>
          <w:sz w:val="28"/>
          <w:szCs w:val="28"/>
          <w:lang w:val="uk-UA"/>
        </w:rPr>
        <w:t>1</w:t>
      </w:r>
      <w:r w:rsidR="00705B40">
        <w:rPr>
          <w:rFonts w:ascii="Times New Roman" w:hAnsi="Times New Roman"/>
          <w:b/>
          <w:bCs/>
          <w:sz w:val="28"/>
          <w:szCs w:val="28"/>
          <w:lang w:val="uk-UA"/>
        </w:rPr>
        <w:t>8</w:t>
      </w:r>
    </w:p>
    <w:p w:rsidR="00997B70" w:rsidRDefault="00997B70" w:rsidP="00997B70">
      <w:pPr>
        <w:widowControl w:val="0"/>
        <w:autoSpaceDE w:val="0"/>
        <w:autoSpaceDN w:val="0"/>
        <w:adjustRightInd w:val="0"/>
        <w:spacing w:after="0" w:line="237" w:lineRule="auto"/>
        <w:jc w:val="center"/>
        <w:rPr>
          <w:rFonts w:ascii="Times New Roman" w:hAnsi="Times New Roman"/>
          <w:sz w:val="28"/>
          <w:szCs w:val="28"/>
          <w:lang w:val="ru-RU"/>
        </w:rPr>
      </w:pPr>
      <w:r w:rsidRPr="00C80DB0">
        <w:rPr>
          <w:rFonts w:ascii="Times New Roman" w:hAnsi="Times New Roman"/>
          <w:sz w:val="28"/>
          <w:szCs w:val="28"/>
          <w:lang w:val="ru-RU"/>
        </w:rPr>
        <w:t xml:space="preserve">Дисципліна </w:t>
      </w:r>
      <w:r>
        <w:rPr>
          <w:rFonts w:ascii="Times New Roman" w:hAnsi="Times New Roman"/>
          <w:sz w:val="28"/>
          <w:szCs w:val="28"/>
          <w:lang w:val="uk-UA"/>
        </w:rPr>
        <w:t>«Колористика інетр</w:t>
      </w:r>
      <w:r w:rsidRPr="00C80DB0">
        <w:rPr>
          <w:rFonts w:ascii="Times New Roman" w:hAnsi="Times New Roman"/>
          <w:sz w:val="28"/>
          <w:szCs w:val="28"/>
          <w:lang w:val="ru-RU"/>
        </w:rPr>
        <w:t>’</w:t>
      </w:r>
      <w:r>
        <w:rPr>
          <w:rFonts w:ascii="Times New Roman" w:hAnsi="Times New Roman"/>
          <w:sz w:val="28"/>
          <w:szCs w:val="28"/>
          <w:lang w:val="uk-UA"/>
        </w:rPr>
        <w:t>єру архітектурного середовища</w:t>
      </w:r>
      <w:r w:rsidRPr="00C80DB0">
        <w:rPr>
          <w:rFonts w:ascii="Times New Roman" w:hAnsi="Times New Roman"/>
          <w:sz w:val="28"/>
          <w:szCs w:val="28"/>
          <w:lang w:val="ru-RU"/>
        </w:rPr>
        <w:t>»</w:t>
      </w:r>
    </w:p>
    <w:p w:rsidR="00705B40" w:rsidRPr="00C80DB0" w:rsidRDefault="00705B40" w:rsidP="00997B70">
      <w:pPr>
        <w:widowControl w:val="0"/>
        <w:autoSpaceDE w:val="0"/>
        <w:autoSpaceDN w:val="0"/>
        <w:adjustRightInd w:val="0"/>
        <w:spacing w:after="0" w:line="237" w:lineRule="auto"/>
        <w:jc w:val="center"/>
        <w:rPr>
          <w:rFonts w:ascii="Times New Roman" w:hAnsi="Times New Roman"/>
          <w:sz w:val="24"/>
          <w:szCs w:val="24"/>
          <w:lang w:val="ru-RU"/>
        </w:rPr>
      </w:pPr>
    </w:p>
    <w:p w:rsidR="006D3DA2" w:rsidRPr="0041637D" w:rsidRDefault="006D3DA2" w:rsidP="0041637D">
      <w:pPr>
        <w:pStyle w:val="aff"/>
        <w:numPr>
          <w:ilvl w:val="0"/>
          <w:numId w:val="83"/>
        </w:numPr>
        <w:spacing w:after="120" w:line="240" w:lineRule="auto"/>
        <w:rPr>
          <w:rFonts w:ascii="Times New Roman" w:hAnsi="Times New Roman"/>
          <w:sz w:val="28"/>
          <w:szCs w:val="28"/>
        </w:rPr>
      </w:pPr>
      <w:r w:rsidRPr="0041637D">
        <w:rPr>
          <w:rFonts w:ascii="Times New Roman" w:hAnsi="Times New Roman"/>
          <w:sz w:val="28"/>
          <w:szCs w:val="28"/>
        </w:rPr>
        <w:t xml:space="preserve">Визначити основні групи кольорів. </w:t>
      </w:r>
    </w:p>
    <w:p w:rsidR="006D3DA2" w:rsidRPr="0041637D" w:rsidRDefault="006D3DA2" w:rsidP="0041637D">
      <w:pPr>
        <w:pStyle w:val="aff"/>
        <w:numPr>
          <w:ilvl w:val="0"/>
          <w:numId w:val="83"/>
        </w:numPr>
        <w:spacing w:after="120" w:line="240" w:lineRule="auto"/>
        <w:rPr>
          <w:rFonts w:ascii="Times New Roman" w:hAnsi="Times New Roman"/>
          <w:sz w:val="28"/>
          <w:szCs w:val="28"/>
          <w:lang w:val="ru-RU"/>
        </w:rPr>
      </w:pPr>
      <w:r w:rsidRPr="0041637D">
        <w:rPr>
          <w:rFonts w:ascii="Times New Roman" w:hAnsi="Times New Roman"/>
          <w:sz w:val="28"/>
          <w:szCs w:val="28"/>
          <w:lang w:val="ru-RU"/>
        </w:rPr>
        <w:t xml:space="preserve">Визначити особливості кольорових вирішень інтер’єрів приміщень підприємств громадського харчування. </w:t>
      </w:r>
    </w:p>
    <w:p w:rsidR="006D3DA2" w:rsidRPr="0041637D" w:rsidRDefault="006D3DA2" w:rsidP="0041637D">
      <w:pPr>
        <w:pStyle w:val="aff"/>
        <w:spacing w:after="120" w:line="240" w:lineRule="auto"/>
        <w:rPr>
          <w:rFonts w:ascii="Times New Roman" w:hAnsi="Times New Roman"/>
          <w:sz w:val="28"/>
          <w:szCs w:val="28"/>
          <w:lang w:val="ru-RU"/>
        </w:rPr>
      </w:pPr>
    </w:p>
    <w:p w:rsidR="006D3DA2" w:rsidRPr="0041637D" w:rsidRDefault="006D3DA2" w:rsidP="0041637D">
      <w:pPr>
        <w:pStyle w:val="aff"/>
        <w:numPr>
          <w:ilvl w:val="0"/>
          <w:numId w:val="83"/>
        </w:numPr>
        <w:spacing w:after="120" w:line="240" w:lineRule="auto"/>
        <w:rPr>
          <w:rFonts w:ascii="Times New Roman" w:hAnsi="Times New Roman"/>
          <w:sz w:val="28"/>
          <w:szCs w:val="28"/>
          <w:lang w:val="ru-RU"/>
        </w:rPr>
      </w:pPr>
      <w:r w:rsidRPr="0041637D">
        <w:rPr>
          <w:rFonts w:ascii="Times New Roman" w:hAnsi="Times New Roman"/>
          <w:sz w:val="28"/>
          <w:szCs w:val="28"/>
          <w:lang w:val="ru-RU"/>
        </w:rPr>
        <w:t xml:space="preserve">Охарактеризувати багаторівневе освітлення інтер’єрів у взаємодії з кольоровим  вирішенням . </w:t>
      </w:r>
    </w:p>
    <w:p w:rsidR="006D3DA2" w:rsidRPr="0041637D" w:rsidRDefault="006D3DA2" w:rsidP="0041637D">
      <w:pPr>
        <w:spacing w:after="120" w:line="240" w:lineRule="auto"/>
        <w:rPr>
          <w:rFonts w:ascii="Times New Roman" w:hAnsi="Times New Roman"/>
          <w:sz w:val="28"/>
          <w:szCs w:val="28"/>
          <w:lang w:val="ru-RU"/>
        </w:rPr>
      </w:pPr>
    </w:p>
    <w:p w:rsidR="00705B40" w:rsidRPr="0041637D" w:rsidRDefault="00705B40" w:rsidP="00705B40">
      <w:pPr>
        <w:pStyle w:val="aff"/>
        <w:spacing w:after="0" w:line="240" w:lineRule="auto"/>
        <w:contextualSpacing w:val="0"/>
        <w:rPr>
          <w:rFonts w:ascii="Times New Roman" w:hAnsi="Times New Roman"/>
          <w:sz w:val="28"/>
          <w:szCs w:val="28"/>
          <w:lang w:val="ru-RU"/>
        </w:rPr>
      </w:pPr>
      <w:r w:rsidRPr="0041637D">
        <w:rPr>
          <w:rFonts w:ascii="Times New Roman" w:hAnsi="Times New Roman"/>
          <w:sz w:val="28"/>
          <w:szCs w:val="28"/>
          <w:lang w:val="ru-RU"/>
        </w:rPr>
        <w:t xml:space="preserve">Викладач                                                                      О.І.  Сєдак                                                </w:t>
      </w:r>
    </w:p>
    <w:p w:rsidR="00705B40" w:rsidRDefault="00705B40" w:rsidP="00705B40">
      <w:pPr>
        <w:pStyle w:val="aff"/>
        <w:spacing w:after="0" w:line="240" w:lineRule="auto"/>
        <w:contextualSpacing w:val="0"/>
        <w:rPr>
          <w:rFonts w:ascii="Times New Roman" w:hAnsi="Times New Roman"/>
          <w:sz w:val="28"/>
          <w:szCs w:val="28"/>
          <w:lang w:val="ru-RU"/>
        </w:rPr>
      </w:pPr>
    </w:p>
    <w:p w:rsidR="00705B40" w:rsidRPr="0041637D" w:rsidRDefault="00705B40" w:rsidP="00705B40">
      <w:pPr>
        <w:pStyle w:val="aff"/>
        <w:spacing w:after="0" w:line="240" w:lineRule="auto"/>
        <w:contextualSpacing w:val="0"/>
        <w:rPr>
          <w:rFonts w:ascii="Times New Roman" w:hAnsi="Times New Roman"/>
          <w:sz w:val="28"/>
          <w:szCs w:val="28"/>
          <w:lang w:val="ru-RU"/>
        </w:rPr>
      </w:pPr>
      <w:r w:rsidRPr="0041637D">
        <w:rPr>
          <w:rFonts w:ascii="Times New Roman" w:hAnsi="Times New Roman"/>
          <w:sz w:val="28"/>
          <w:szCs w:val="28"/>
          <w:lang w:val="ru-RU"/>
        </w:rPr>
        <w:t xml:space="preserve">Зав. Кафедри :                                                               О.А. Трошкіна                                               </w:t>
      </w:r>
    </w:p>
    <w:p w:rsidR="006D3DA2" w:rsidRDefault="006D3DA2" w:rsidP="0041637D">
      <w:pPr>
        <w:spacing w:after="120" w:line="240" w:lineRule="auto"/>
        <w:rPr>
          <w:rFonts w:ascii="Times New Roman" w:hAnsi="Times New Roman"/>
          <w:sz w:val="28"/>
          <w:szCs w:val="28"/>
          <w:lang w:val="ru-RU"/>
        </w:rPr>
      </w:pPr>
      <w:r w:rsidRPr="0041637D">
        <w:rPr>
          <w:rFonts w:ascii="Times New Roman" w:hAnsi="Times New Roman"/>
          <w:sz w:val="28"/>
          <w:szCs w:val="28"/>
          <w:lang w:val="ru-RU"/>
        </w:rPr>
        <w:br w:type="page"/>
      </w: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BE76A0" w:rsidRPr="0059326C" w:rsidTr="0005077B">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BE76A0" w:rsidRPr="00652E2C" w:rsidRDefault="00BE76A0" w:rsidP="0005077B">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1949568"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181" name="Рисунок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BE76A0" w:rsidRPr="00100671" w:rsidRDefault="00BE76A0" w:rsidP="0005077B">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BE76A0" w:rsidRDefault="00BE76A0" w:rsidP="0005077B">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Затверджені екзаменаційні білети</w:t>
            </w:r>
          </w:p>
          <w:p w:rsidR="00BE76A0" w:rsidRPr="00100671" w:rsidRDefault="00BE76A0" w:rsidP="0005077B">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BE76A0" w:rsidRPr="00DE2B8D" w:rsidRDefault="00BE76A0" w:rsidP="0005077B">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BE76A0" w:rsidRPr="0059326C" w:rsidRDefault="00BE76A0" w:rsidP="0005077B">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BE76A0" w:rsidRPr="0059326C" w:rsidRDefault="00BE76A0" w:rsidP="0005077B">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BE76A0" w:rsidRPr="0059326C" w:rsidRDefault="00BE76A0" w:rsidP="0005077B">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BE76A0" w:rsidRPr="0059326C" w:rsidRDefault="00BE76A0" w:rsidP="0005077B">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BE76A0" w:rsidRPr="000B023D" w:rsidTr="0005077B">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BE76A0" w:rsidRPr="0059326C" w:rsidRDefault="00BE76A0" w:rsidP="0005077B">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BE76A0" w:rsidRPr="0059326C" w:rsidRDefault="00BE76A0" w:rsidP="0005077B">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BE76A0" w:rsidRPr="000179A9" w:rsidRDefault="00BE76A0" w:rsidP="000179A9">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0B023D">
              <w:rPr>
                <w:rFonts w:ascii="Times New Roman" w:hAnsi="Times New Roman"/>
                <w:sz w:val="20"/>
                <w:szCs w:val="20"/>
                <w:lang w:val="uk-UA"/>
              </w:rPr>
              <w:t>2</w:t>
            </w:r>
            <w:r>
              <w:rPr>
                <w:rFonts w:ascii="Times New Roman" w:hAnsi="Times New Roman"/>
                <w:sz w:val="20"/>
                <w:szCs w:val="20"/>
                <w:lang w:val="uk-UA"/>
              </w:rPr>
              <w:t>0</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0179A9">
              <w:rPr>
                <w:rFonts w:ascii="Times New Roman" w:hAnsi="Times New Roman"/>
                <w:sz w:val="20"/>
                <w:szCs w:val="20"/>
                <w:lang w:val="uk-UA"/>
              </w:rPr>
              <w:t>33</w:t>
            </w:r>
          </w:p>
        </w:tc>
      </w:tr>
    </w:tbl>
    <w:p w:rsidR="00BE76A0" w:rsidRPr="0041637D" w:rsidRDefault="00BE76A0" w:rsidP="0041637D">
      <w:pPr>
        <w:spacing w:after="120" w:line="240" w:lineRule="auto"/>
        <w:rPr>
          <w:rFonts w:ascii="Times New Roman" w:hAnsi="Times New Roman"/>
          <w:sz w:val="28"/>
          <w:szCs w:val="28"/>
          <w:lang w:val="ru-RU"/>
        </w:rPr>
      </w:pPr>
    </w:p>
    <w:p w:rsidR="00997B70" w:rsidRPr="000B023D" w:rsidRDefault="00997B70" w:rsidP="00997B70">
      <w:pPr>
        <w:widowControl w:val="0"/>
        <w:autoSpaceDE w:val="0"/>
        <w:autoSpaceDN w:val="0"/>
        <w:adjustRightInd w:val="0"/>
        <w:spacing w:after="0" w:line="240" w:lineRule="auto"/>
        <w:ind w:left="1720"/>
        <w:rPr>
          <w:rFonts w:ascii="Times New Roman" w:hAnsi="Times New Roman"/>
          <w:sz w:val="24"/>
          <w:szCs w:val="24"/>
          <w:lang w:val="ru-RU"/>
        </w:rPr>
      </w:pPr>
      <w:r w:rsidRPr="000B023D">
        <w:rPr>
          <w:rFonts w:ascii="Times New Roman" w:hAnsi="Times New Roman"/>
          <w:b/>
          <w:bCs/>
          <w:sz w:val="28"/>
          <w:szCs w:val="28"/>
          <w:lang w:val="ru-RU"/>
        </w:rPr>
        <w:t>НАЦІОНАЛЬНИЙ АВІАЦІЙНИЙ УНІВЕРСИТЕТ</w:t>
      </w:r>
    </w:p>
    <w:p w:rsidR="00997B70" w:rsidRPr="00D96AEF" w:rsidRDefault="00997B70" w:rsidP="00997B70">
      <w:pPr>
        <w:widowControl w:val="0"/>
        <w:autoSpaceDE w:val="0"/>
        <w:autoSpaceDN w:val="0"/>
        <w:adjustRightInd w:val="0"/>
        <w:spacing w:after="0" w:line="238" w:lineRule="auto"/>
        <w:ind w:left="580"/>
        <w:jc w:val="center"/>
        <w:rPr>
          <w:rFonts w:ascii="Times New Roman" w:hAnsi="Times New Roman"/>
          <w:sz w:val="24"/>
          <w:szCs w:val="24"/>
          <w:lang w:val="uk-UA"/>
        </w:rPr>
      </w:pPr>
      <w:r w:rsidRPr="00D96AEF">
        <w:rPr>
          <w:rFonts w:ascii="Times New Roman" w:hAnsi="Times New Roman"/>
          <w:b/>
          <w:bCs/>
          <w:sz w:val="26"/>
          <w:szCs w:val="26"/>
          <w:u w:val="single"/>
          <w:lang w:val="uk-UA"/>
        </w:rPr>
        <w:t>Навчально-науковий інститут аеропортів</w:t>
      </w:r>
      <w:r w:rsidRPr="000B023D">
        <w:rPr>
          <w:rFonts w:ascii="Times New Roman" w:hAnsi="Times New Roman"/>
          <w:b/>
          <w:bCs/>
          <w:sz w:val="26"/>
          <w:szCs w:val="26"/>
          <w:lang w:val="ru-RU"/>
        </w:rPr>
        <w:t>_</w:t>
      </w:r>
    </w:p>
    <w:p w:rsidR="00997B70" w:rsidRPr="000B023D" w:rsidRDefault="00997B70" w:rsidP="00997B70">
      <w:pPr>
        <w:widowControl w:val="0"/>
        <w:tabs>
          <w:tab w:val="left" w:pos="2776"/>
        </w:tabs>
        <w:autoSpaceDE w:val="0"/>
        <w:autoSpaceDN w:val="0"/>
        <w:adjustRightInd w:val="0"/>
        <w:spacing w:after="0" w:line="148" w:lineRule="exact"/>
        <w:rPr>
          <w:rFonts w:ascii="Times New Roman" w:hAnsi="Times New Roman"/>
          <w:sz w:val="24"/>
          <w:szCs w:val="24"/>
          <w:lang w:val="ru-RU"/>
        </w:rPr>
      </w:pPr>
      <w:r w:rsidRPr="000B023D">
        <w:rPr>
          <w:rFonts w:ascii="Times New Roman" w:hAnsi="Times New Roman"/>
          <w:sz w:val="24"/>
          <w:szCs w:val="24"/>
          <w:lang w:val="ru-RU"/>
        </w:rPr>
        <w:tab/>
      </w:r>
    </w:p>
    <w:p w:rsidR="00997B70" w:rsidRPr="000B023D" w:rsidRDefault="00997B70" w:rsidP="00997B70">
      <w:pPr>
        <w:widowControl w:val="0"/>
        <w:autoSpaceDE w:val="0"/>
        <w:autoSpaceDN w:val="0"/>
        <w:adjustRightInd w:val="0"/>
        <w:spacing w:after="0" w:line="239" w:lineRule="auto"/>
        <w:ind w:left="3500"/>
        <w:rPr>
          <w:rFonts w:ascii="Times New Roman" w:hAnsi="Times New Roman"/>
          <w:sz w:val="24"/>
          <w:szCs w:val="24"/>
          <w:lang w:val="ru-RU"/>
        </w:rPr>
      </w:pPr>
      <w:r w:rsidRPr="000B023D">
        <w:rPr>
          <w:rFonts w:ascii="Times New Roman" w:hAnsi="Times New Roman"/>
          <w:sz w:val="20"/>
          <w:szCs w:val="20"/>
          <w:lang w:val="ru-RU"/>
        </w:rPr>
        <w:t>(назва інституту (факультету))</w:t>
      </w:r>
    </w:p>
    <w:p w:rsidR="00997B70" w:rsidRPr="000B023D" w:rsidRDefault="00997B70" w:rsidP="00997B70">
      <w:pPr>
        <w:widowControl w:val="0"/>
        <w:autoSpaceDE w:val="0"/>
        <w:autoSpaceDN w:val="0"/>
        <w:adjustRightInd w:val="0"/>
        <w:spacing w:after="0" w:line="200" w:lineRule="exact"/>
        <w:rPr>
          <w:rFonts w:ascii="Times New Roman" w:hAnsi="Times New Roman"/>
          <w:sz w:val="24"/>
          <w:szCs w:val="24"/>
          <w:lang w:val="ru-RU"/>
        </w:rPr>
      </w:pPr>
    </w:p>
    <w:p w:rsidR="00997B70" w:rsidRPr="000B023D" w:rsidRDefault="00997B70" w:rsidP="00997B70">
      <w:pPr>
        <w:widowControl w:val="0"/>
        <w:autoSpaceDE w:val="0"/>
        <w:autoSpaceDN w:val="0"/>
        <w:adjustRightInd w:val="0"/>
        <w:spacing w:after="0" w:line="265"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40" w:lineRule="auto"/>
        <w:ind w:left="2140"/>
        <w:rPr>
          <w:rFonts w:ascii="Times New Roman" w:hAnsi="Times New Roman"/>
          <w:sz w:val="24"/>
          <w:szCs w:val="24"/>
          <w:lang w:val="ru-RU"/>
        </w:rPr>
      </w:pPr>
      <w:r w:rsidRPr="00C80DB0">
        <w:rPr>
          <w:rFonts w:ascii="Times New Roman" w:hAnsi="Times New Roman"/>
          <w:b/>
          <w:bCs/>
          <w:sz w:val="28"/>
          <w:szCs w:val="28"/>
          <w:lang w:val="ru-RU"/>
        </w:rPr>
        <w:t>КАФЕДРА __</w:t>
      </w:r>
      <w:r w:rsidRPr="00C80DB0">
        <w:rPr>
          <w:rFonts w:ascii="Times New Roman" w:hAnsi="Times New Roman"/>
          <w:b/>
          <w:bCs/>
          <w:sz w:val="28"/>
          <w:szCs w:val="28"/>
          <w:u w:val="single"/>
          <w:lang w:val="uk-UA"/>
        </w:rPr>
        <w:t>Основ архітектури та дизайну</w:t>
      </w:r>
      <w:r w:rsidRPr="00C80DB0">
        <w:rPr>
          <w:rFonts w:ascii="Times New Roman" w:hAnsi="Times New Roman"/>
          <w:b/>
          <w:bCs/>
          <w:sz w:val="28"/>
          <w:szCs w:val="28"/>
          <w:lang w:val="ru-RU"/>
        </w:rPr>
        <w:t>____</w:t>
      </w: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05"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40" w:lineRule="auto"/>
        <w:ind w:left="5920"/>
        <w:rPr>
          <w:rFonts w:ascii="Times New Roman" w:hAnsi="Times New Roman"/>
          <w:sz w:val="24"/>
          <w:szCs w:val="24"/>
          <w:lang w:val="ru-RU"/>
        </w:rPr>
      </w:pPr>
      <w:r w:rsidRPr="00C80DB0">
        <w:rPr>
          <w:rFonts w:ascii="Times New Roman" w:hAnsi="Times New Roman"/>
          <w:b/>
          <w:bCs/>
          <w:sz w:val="28"/>
          <w:szCs w:val="28"/>
          <w:lang w:val="ru-RU"/>
        </w:rPr>
        <w:t>ЗАТВЕРДЖУЮ</w:t>
      </w:r>
    </w:p>
    <w:p w:rsidR="00997B70" w:rsidRPr="00C80DB0" w:rsidRDefault="00997B70" w:rsidP="00997B70">
      <w:pPr>
        <w:widowControl w:val="0"/>
        <w:autoSpaceDE w:val="0"/>
        <w:autoSpaceDN w:val="0"/>
        <w:adjustRightInd w:val="0"/>
        <w:spacing w:after="0" w:line="157"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40" w:lineRule="auto"/>
        <w:ind w:left="4480"/>
        <w:rPr>
          <w:rFonts w:ascii="Times New Roman" w:hAnsi="Times New Roman"/>
          <w:sz w:val="24"/>
          <w:szCs w:val="24"/>
          <w:lang w:val="uk-UA"/>
        </w:rPr>
      </w:pPr>
      <w:r w:rsidRPr="00C80DB0">
        <w:rPr>
          <w:rFonts w:ascii="Times New Roman" w:hAnsi="Times New Roman"/>
          <w:sz w:val="28"/>
          <w:szCs w:val="28"/>
          <w:lang w:val="ru-RU"/>
        </w:rPr>
        <w:t>Зав. к</w:t>
      </w:r>
      <w:r>
        <w:rPr>
          <w:rFonts w:ascii="Times New Roman" w:hAnsi="Times New Roman"/>
          <w:sz w:val="28"/>
          <w:szCs w:val="28"/>
          <w:lang w:val="ru-RU"/>
        </w:rPr>
        <w:t xml:space="preserve">афедри ________    </w:t>
      </w:r>
      <w:r w:rsidRPr="00D96AEF">
        <w:rPr>
          <w:rFonts w:ascii="Times New Roman" w:hAnsi="Times New Roman"/>
          <w:sz w:val="28"/>
          <w:szCs w:val="28"/>
          <w:u w:val="single"/>
          <w:lang w:val="uk-UA"/>
        </w:rPr>
        <w:t>О. Трошкіна</w:t>
      </w:r>
    </w:p>
    <w:p w:rsidR="00997B70" w:rsidRPr="00C80DB0" w:rsidRDefault="00997B70" w:rsidP="00997B70">
      <w:pPr>
        <w:widowControl w:val="0"/>
        <w:tabs>
          <w:tab w:val="left" w:pos="8220"/>
        </w:tabs>
        <w:autoSpaceDE w:val="0"/>
        <w:autoSpaceDN w:val="0"/>
        <w:adjustRightInd w:val="0"/>
        <w:spacing w:after="0" w:line="239" w:lineRule="auto"/>
        <w:ind w:left="6400"/>
        <w:rPr>
          <w:rFonts w:ascii="Times New Roman" w:hAnsi="Times New Roman"/>
          <w:sz w:val="24"/>
          <w:szCs w:val="24"/>
          <w:lang w:val="uk-UA"/>
        </w:rPr>
      </w:pPr>
      <w:r w:rsidRPr="00C80DB0">
        <w:rPr>
          <w:rFonts w:ascii="Times New Roman" w:hAnsi="Times New Roman"/>
          <w:sz w:val="16"/>
          <w:szCs w:val="16"/>
          <w:lang w:val="uk-UA"/>
        </w:rPr>
        <w:t>(підпис)</w:t>
      </w:r>
      <w:r w:rsidRPr="00C80DB0">
        <w:rPr>
          <w:rFonts w:ascii="Times New Roman" w:hAnsi="Times New Roman"/>
          <w:sz w:val="24"/>
          <w:szCs w:val="24"/>
          <w:lang w:val="uk-UA"/>
        </w:rPr>
        <w:tab/>
      </w:r>
      <w:r w:rsidRPr="00C80DB0">
        <w:rPr>
          <w:rFonts w:ascii="Times New Roman" w:hAnsi="Times New Roman"/>
          <w:sz w:val="15"/>
          <w:szCs w:val="15"/>
          <w:lang w:val="uk-UA"/>
        </w:rPr>
        <w:t>(ПІБ)</w:t>
      </w:r>
    </w:p>
    <w:p w:rsidR="00997B70" w:rsidRPr="00C80DB0" w:rsidRDefault="00997B70" w:rsidP="00997B70">
      <w:pPr>
        <w:widowControl w:val="0"/>
        <w:autoSpaceDE w:val="0"/>
        <w:autoSpaceDN w:val="0"/>
        <w:adjustRightInd w:val="0"/>
        <w:spacing w:after="0" w:line="94"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40" w:lineRule="auto"/>
        <w:ind w:left="4540"/>
        <w:rPr>
          <w:rFonts w:ascii="Times New Roman" w:hAnsi="Times New Roman"/>
          <w:sz w:val="24"/>
          <w:szCs w:val="24"/>
          <w:lang w:val="uk-UA"/>
        </w:rPr>
      </w:pPr>
      <w:r w:rsidRPr="00C80DB0">
        <w:rPr>
          <w:rFonts w:ascii="Times New Roman" w:hAnsi="Times New Roman"/>
          <w:sz w:val="28"/>
          <w:szCs w:val="28"/>
          <w:lang w:val="uk-UA"/>
        </w:rPr>
        <w:t>«______»____________________20___р.</w:t>
      </w: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37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40" w:lineRule="auto"/>
        <w:ind w:left="2680"/>
        <w:rPr>
          <w:rFonts w:ascii="Times New Roman" w:hAnsi="Times New Roman"/>
          <w:sz w:val="24"/>
          <w:szCs w:val="24"/>
          <w:lang w:val="uk-UA"/>
        </w:rPr>
      </w:pPr>
      <w:r w:rsidRPr="00C80DB0">
        <w:rPr>
          <w:rFonts w:ascii="Times New Roman" w:hAnsi="Times New Roman"/>
          <w:b/>
          <w:bCs/>
          <w:sz w:val="28"/>
          <w:szCs w:val="28"/>
          <w:lang w:val="uk-UA"/>
        </w:rPr>
        <w:t xml:space="preserve">ЕКЗАМЕНАЦІЙНИЙ БІЛЕТ № </w:t>
      </w:r>
      <w:r>
        <w:rPr>
          <w:rFonts w:ascii="Times New Roman" w:hAnsi="Times New Roman"/>
          <w:b/>
          <w:bCs/>
          <w:sz w:val="28"/>
          <w:szCs w:val="28"/>
          <w:lang w:val="uk-UA"/>
        </w:rPr>
        <w:t>1</w:t>
      </w:r>
      <w:r w:rsidR="00705B40">
        <w:rPr>
          <w:rFonts w:ascii="Times New Roman" w:hAnsi="Times New Roman"/>
          <w:b/>
          <w:bCs/>
          <w:sz w:val="28"/>
          <w:szCs w:val="28"/>
          <w:lang w:val="uk-UA"/>
        </w:rPr>
        <w:t>9</w:t>
      </w:r>
    </w:p>
    <w:p w:rsidR="00997B70" w:rsidRDefault="00997B70" w:rsidP="00997B70">
      <w:pPr>
        <w:widowControl w:val="0"/>
        <w:autoSpaceDE w:val="0"/>
        <w:autoSpaceDN w:val="0"/>
        <w:adjustRightInd w:val="0"/>
        <w:spacing w:after="0" w:line="237" w:lineRule="auto"/>
        <w:jc w:val="center"/>
        <w:rPr>
          <w:rFonts w:ascii="Times New Roman" w:hAnsi="Times New Roman"/>
          <w:sz w:val="28"/>
          <w:szCs w:val="28"/>
          <w:lang w:val="ru-RU"/>
        </w:rPr>
      </w:pPr>
      <w:r w:rsidRPr="00C80DB0">
        <w:rPr>
          <w:rFonts w:ascii="Times New Roman" w:hAnsi="Times New Roman"/>
          <w:sz w:val="28"/>
          <w:szCs w:val="28"/>
          <w:lang w:val="ru-RU"/>
        </w:rPr>
        <w:t xml:space="preserve">Дисципліна </w:t>
      </w:r>
      <w:r>
        <w:rPr>
          <w:rFonts w:ascii="Times New Roman" w:hAnsi="Times New Roman"/>
          <w:sz w:val="28"/>
          <w:szCs w:val="28"/>
          <w:lang w:val="uk-UA"/>
        </w:rPr>
        <w:t>«Колористика інетр</w:t>
      </w:r>
      <w:r w:rsidRPr="00C80DB0">
        <w:rPr>
          <w:rFonts w:ascii="Times New Roman" w:hAnsi="Times New Roman"/>
          <w:sz w:val="28"/>
          <w:szCs w:val="28"/>
          <w:lang w:val="ru-RU"/>
        </w:rPr>
        <w:t>’</w:t>
      </w:r>
      <w:r>
        <w:rPr>
          <w:rFonts w:ascii="Times New Roman" w:hAnsi="Times New Roman"/>
          <w:sz w:val="28"/>
          <w:szCs w:val="28"/>
          <w:lang w:val="uk-UA"/>
        </w:rPr>
        <w:t>єру архітектурного середовища</w:t>
      </w:r>
      <w:r w:rsidRPr="00C80DB0">
        <w:rPr>
          <w:rFonts w:ascii="Times New Roman" w:hAnsi="Times New Roman"/>
          <w:sz w:val="28"/>
          <w:szCs w:val="28"/>
          <w:lang w:val="ru-RU"/>
        </w:rPr>
        <w:t>»</w:t>
      </w:r>
    </w:p>
    <w:p w:rsidR="00705B40" w:rsidRPr="00C80DB0" w:rsidRDefault="00705B40" w:rsidP="00997B70">
      <w:pPr>
        <w:widowControl w:val="0"/>
        <w:autoSpaceDE w:val="0"/>
        <w:autoSpaceDN w:val="0"/>
        <w:adjustRightInd w:val="0"/>
        <w:spacing w:after="0" w:line="237" w:lineRule="auto"/>
        <w:jc w:val="center"/>
        <w:rPr>
          <w:rFonts w:ascii="Times New Roman" w:hAnsi="Times New Roman"/>
          <w:sz w:val="24"/>
          <w:szCs w:val="24"/>
          <w:lang w:val="ru-RU"/>
        </w:rPr>
      </w:pPr>
    </w:p>
    <w:p w:rsidR="006D3DA2" w:rsidRPr="0041637D" w:rsidRDefault="006D3DA2" w:rsidP="0041637D">
      <w:pPr>
        <w:pStyle w:val="aff"/>
        <w:numPr>
          <w:ilvl w:val="0"/>
          <w:numId w:val="84"/>
        </w:numPr>
        <w:spacing w:after="120" w:line="240" w:lineRule="auto"/>
        <w:rPr>
          <w:rFonts w:ascii="Times New Roman" w:hAnsi="Times New Roman"/>
          <w:sz w:val="28"/>
          <w:szCs w:val="28"/>
          <w:lang w:val="ru-RU"/>
        </w:rPr>
      </w:pPr>
      <w:r w:rsidRPr="0041637D">
        <w:rPr>
          <w:rFonts w:ascii="Times New Roman" w:hAnsi="Times New Roman"/>
          <w:sz w:val="28"/>
          <w:szCs w:val="28"/>
          <w:lang w:val="ru-RU"/>
        </w:rPr>
        <w:t xml:space="preserve">Охарактеризувати інтуїтивне сприйняття кольору людиною, колірну символіку. </w:t>
      </w:r>
    </w:p>
    <w:p w:rsidR="006D3DA2" w:rsidRPr="0041637D" w:rsidRDefault="006D3DA2" w:rsidP="0041637D">
      <w:pPr>
        <w:pStyle w:val="aff"/>
        <w:numPr>
          <w:ilvl w:val="0"/>
          <w:numId w:val="84"/>
        </w:numPr>
        <w:spacing w:after="120" w:line="240" w:lineRule="auto"/>
        <w:rPr>
          <w:rFonts w:ascii="Times New Roman" w:hAnsi="Times New Roman"/>
          <w:sz w:val="28"/>
          <w:szCs w:val="28"/>
          <w:lang w:val="ru-RU"/>
        </w:rPr>
      </w:pPr>
      <w:r w:rsidRPr="0041637D">
        <w:rPr>
          <w:rFonts w:ascii="Times New Roman" w:hAnsi="Times New Roman"/>
          <w:sz w:val="28"/>
          <w:szCs w:val="28"/>
          <w:lang w:val="ru-RU"/>
        </w:rPr>
        <w:t xml:space="preserve">Визначити роль колірного тону і тотальності, теплого і холодного в кольоровому вирішенні інтер’єру. </w:t>
      </w:r>
    </w:p>
    <w:p w:rsidR="006D3DA2" w:rsidRPr="00BE76A0" w:rsidRDefault="006D3DA2" w:rsidP="00BE76A0">
      <w:pPr>
        <w:pStyle w:val="aff"/>
        <w:numPr>
          <w:ilvl w:val="0"/>
          <w:numId w:val="84"/>
        </w:numPr>
        <w:spacing w:after="120" w:line="240" w:lineRule="auto"/>
        <w:rPr>
          <w:rFonts w:ascii="Times New Roman" w:hAnsi="Times New Roman"/>
          <w:sz w:val="28"/>
          <w:szCs w:val="28"/>
          <w:lang w:val="ru-RU"/>
        </w:rPr>
      </w:pPr>
      <w:r w:rsidRPr="0041637D">
        <w:rPr>
          <w:rFonts w:ascii="Times New Roman" w:hAnsi="Times New Roman"/>
          <w:sz w:val="28"/>
          <w:szCs w:val="28"/>
          <w:lang w:val="ru-RU"/>
        </w:rPr>
        <w:t>Визначити принципи взаємодії кольору і світла в інтер’єрах приміщень.</w:t>
      </w:r>
    </w:p>
    <w:p w:rsidR="00BE76A0" w:rsidRDefault="00BE76A0" w:rsidP="0041637D">
      <w:pPr>
        <w:pStyle w:val="aff"/>
        <w:spacing w:after="120" w:line="240" w:lineRule="auto"/>
        <w:rPr>
          <w:rFonts w:ascii="Times New Roman" w:hAnsi="Times New Roman"/>
          <w:sz w:val="28"/>
          <w:szCs w:val="28"/>
          <w:lang w:val="ru-RU"/>
        </w:rPr>
      </w:pPr>
    </w:p>
    <w:p w:rsidR="00705B40" w:rsidRPr="0041637D" w:rsidRDefault="00705B40" w:rsidP="00705B40">
      <w:pPr>
        <w:pStyle w:val="aff"/>
        <w:spacing w:after="0" w:line="240" w:lineRule="auto"/>
        <w:contextualSpacing w:val="0"/>
        <w:rPr>
          <w:rFonts w:ascii="Times New Roman" w:hAnsi="Times New Roman"/>
          <w:sz w:val="28"/>
          <w:szCs w:val="28"/>
          <w:lang w:val="ru-RU"/>
        </w:rPr>
      </w:pPr>
      <w:r w:rsidRPr="0041637D">
        <w:rPr>
          <w:rFonts w:ascii="Times New Roman" w:hAnsi="Times New Roman"/>
          <w:sz w:val="28"/>
          <w:szCs w:val="28"/>
          <w:lang w:val="ru-RU"/>
        </w:rPr>
        <w:t xml:space="preserve">Викладач                                                                      О.І.  Сєдак                                                </w:t>
      </w:r>
    </w:p>
    <w:p w:rsidR="00705B40" w:rsidRDefault="00705B40" w:rsidP="00705B40">
      <w:pPr>
        <w:pStyle w:val="aff"/>
        <w:spacing w:after="0" w:line="240" w:lineRule="auto"/>
        <w:contextualSpacing w:val="0"/>
        <w:rPr>
          <w:rFonts w:ascii="Times New Roman" w:hAnsi="Times New Roman"/>
          <w:sz w:val="28"/>
          <w:szCs w:val="28"/>
          <w:lang w:val="ru-RU"/>
        </w:rPr>
      </w:pPr>
    </w:p>
    <w:p w:rsidR="00705B40" w:rsidRPr="0041637D" w:rsidRDefault="00705B40" w:rsidP="00705B40">
      <w:pPr>
        <w:pStyle w:val="aff"/>
        <w:spacing w:after="0" w:line="240" w:lineRule="auto"/>
        <w:contextualSpacing w:val="0"/>
        <w:rPr>
          <w:rFonts w:ascii="Times New Roman" w:hAnsi="Times New Roman"/>
          <w:sz w:val="28"/>
          <w:szCs w:val="28"/>
          <w:lang w:val="ru-RU"/>
        </w:rPr>
      </w:pPr>
      <w:r w:rsidRPr="0041637D">
        <w:rPr>
          <w:rFonts w:ascii="Times New Roman" w:hAnsi="Times New Roman"/>
          <w:sz w:val="28"/>
          <w:szCs w:val="28"/>
          <w:lang w:val="ru-RU"/>
        </w:rPr>
        <w:t xml:space="preserve">Зав. Кафедри :                                                               О.А. Трошкіна                                               </w:t>
      </w:r>
    </w:p>
    <w:p w:rsidR="00BB43D7" w:rsidRDefault="00BB43D7" w:rsidP="00BE76A0">
      <w:pPr>
        <w:pStyle w:val="aff"/>
        <w:spacing w:after="120" w:line="240" w:lineRule="auto"/>
        <w:rPr>
          <w:rFonts w:ascii="Times New Roman" w:hAnsi="Times New Roman"/>
          <w:sz w:val="28"/>
          <w:szCs w:val="28"/>
          <w:lang w:val="ru-RU"/>
        </w:rPr>
      </w:pPr>
    </w:p>
    <w:p w:rsidR="00BB43D7" w:rsidRDefault="00BB43D7" w:rsidP="00BE76A0">
      <w:pPr>
        <w:pStyle w:val="aff"/>
        <w:spacing w:after="120" w:line="240" w:lineRule="auto"/>
        <w:rPr>
          <w:rFonts w:ascii="Times New Roman" w:hAnsi="Times New Roman"/>
          <w:sz w:val="28"/>
          <w:szCs w:val="28"/>
          <w:lang w:val="ru-RU"/>
        </w:rPr>
      </w:pPr>
    </w:p>
    <w:p w:rsidR="00BB43D7" w:rsidRDefault="00BB43D7" w:rsidP="00BE76A0">
      <w:pPr>
        <w:pStyle w:val="aff"/>
        <w:spacing w:after="120" w:line="240" w:lineRule="auto"/>
        <w:rPr>
          <w:rFonts w:ascii="Times New Roman" w:hAnsi="Times New Roman"/>
          <w:sz w:val="28"/>
          <w:szCs w:val="28"/>
          <w:lang w:val="ru-RU"/>
        </w:rPr>
      </w:pPr>
    </w:p>
    <w:p w:rsidR="00BB43D7" w:rsidRDefault="00BB43D7" w:rsidP="00BE76A0">
      <w:pPr>
        <w:pStyle w:val="aff"/>
        <w:spacing w:after="120" w:line="240" w:lineRule="auto"/>
        <w:rPr>
          <w:rFonts w:ascii="Times New Roman" w:hAnsi="Times New Roman"/>
          <w:sz w:val="28"/>
          <w:szCs w:val="28"/>
          <w:lang w:val="ru-RU"/>
        </w:rPr>
      </w:pPr>
    </w:p>
    <w:p w:rsidR="00BB43D7" w:rsidRDefault="00BB43D7" w:rsidP="00BE76A0">
      <w:pPr>
        <w:pStyle w:val="aff"/>
        <w:spacing w:after="120" w:line="240" w:lineRule="auto"/>
        <w:rPr>
          <w:rFonts w:ascii="Times New Roman" w:hAnsi="Times New Roman"/>
          <w:sz w:val="28"/>
          <w:szCs w:val="28"/>
          <w:lang w:val="ru-RU"/>
        </w:rPr>
      </w:pPr>
    </w:p>
    <w:p w:rsidR="00BB43D7" w:rsidRDefault="00BB43D7" w:rsidP="00BE76A0">
      <w:pPr>
        <w:pStyle w:val="aff"/>
        <w:spacing w:after="120" w:line="240" w:lineRule="auto"/>
        <w:rPr>
          <w:rFonts w:ascii="Times New Roman" w:hAnsi="Times New Roman"/>
          <w:sz w:val="28"/>
          <w:szCs w:val="28"/>
          <w:lang w:val="ru-RU"/>
        </w:rPr>
      </w:pPr>
    </w:p>
    <w:p w:rsidR="00BB43D7" w:rsidRDefault="00BB43D7" w:rsidP="00BE76A0">
      <w:pPr>
        <w:pStyle w:val="aff"/>
        <w:spacing w:after="120" w:line="240" w:lineRule="auto"/>
        <w:rPr>
          <w:rFonts w:ascii="Times New Roman" w:hAnsi="Times New Roman"/>
          <w:sz w:val="28"/>
          <w:szCs w:val="28"/>
          <w:lang w:val="ru-RU"/>
        </w:rPr>
      </w:pPr>
    </w:p>
    <w:p w:rsidR="00BB43D7" w:rsidRDefault="00BB43D7" w:rsidP="00BE76A0">
      <w:pPr>
        <w:pStyle w:val="aff"/>
        <w:spacing w:after="120" w:line="240" w:lineRule="auto"/>
        <w:rPr>
          <w:rFonts w:ascii="Times New Roman" w:hAnsi="Times New Roman"/>
          <w:sz w:val="28"/>
          <w:szCs w:val="28"/>
          <w:lang w:val="ru-RU"/>
        </w:rPr>
      </w:pPr>
    </w:p>
    <w:p w:rsidR="00BB43D7" w:rsidRDefault="00BB43D7" w:rsidP="00BE76A0">
      <w:pPr>
        <w:pStyle w:val="aff"/>
        <w:spacing w:after="120" w:line="240" w:lineRule="auto"/>
        <w:rPr>
          <w:rFonts w:ascii="Times New Roman" w:hAnsi="Times New Roman"/>
          <w:sz w:val="28"/>
          <w:szCs w:val="28"/>
          <w:lang w:val="ru-RU"/>
        </w:rPr>
      </w:pPr>
    </w:p>
    <w:p w:rsidR="00BB43D7" w:rsidRDefault="00BB43D7" w:rsidP="00BE76A0">
      <w:pPr>
        <w:pStyle w:val="aff"/>
        <w:spacing w:after="120" w:line="240" w:lineRule="auto"/>
        <w:rPr>
          <w:rFonts w:ascii="Times New Roman" w:hAnsi="Times New Roman"/>
          <w:sz w:val="28"/>
          <w:szCs w:val="28"/>
          <w:lang w:val="ru-RU"/>
        </w:rPr>
      </w:pPr>
    </w:p>
    <w:p w:rsidR="00BB43D7" w:rsidRDefault="00BB43D7" w:rsidP="00BE76A0">
      <w:pPr>
        <w:pStyle w:val="aff"/>
        <w:spacing w:after="120" w:line="240" w:lineRule="auto"/>
        <w:rPr>
          <w:rFonts w:ascii="Times New Roman" w:hAnsi="Times New Roman"/>
          <w:sz w:val="28"/>
          <w:szCs w:val="28"/>
          <w:lang w:val="ru-RU"/>
        </w:rPr>
      </w:pPr>
    </w:p>
    <w:p w:rsidR="00BB43D7" w:rsidRDefault="00BB43D7" w:rsidP="00BE76A0">
      <w:pPr>
        <w:pStyle w:val="aff"/>
        <w:spacing w:after="120" w:line="240" w:lineRule="auto"/>
        <w:rPr>
          <w:rFonts w:ascii="Times New Roman" w:hAnsi="Times New Roman"/>
          <w:sz w:val="28"/>
          <w:szCs w:val="28"/>
          <w:lang w:val="ru-RU"/>
        </w:rPr>
      </w:pPr>
    </w:p>
    <w:p w:rsidR="00BB43D7" w:rsidRDefault="00BB43D7" w:rsidP="00BE76A0">
      <w:pPr>
        <w:pStyle w:val="aff"/>
        <w:spacing w:after="120" w:line="240" w:lineRule="auto"/>
        <w:rPr>
          <w:rFonts w:ascii="Times New Roman" w:hAnsi="Times New Roman"/>
          <w:sz w:val="28"/>
          <w:szCs w:val="28"/>
          <w:lang w:val="ru-RU"/>
        </w:rPr>
      </w:pPr>
    </w:p>
    <w:p w:rsidR="00BB43D7" w:rsidRPr="00997B70" w:rsidRDefault="00BB43D7" w:rsidP="00997B70">
      <w:pPr>
        <w:spacing w:after="120" w:line="240" w:lineRule="auto"/>
        <w:rPr>
          <w:rFonts w:ascii="Times New Roman" w:hAnsi="Times New Roman"/>
          <w:sz w:val="28"/>
          <w:szCs w:val="28"/>
          <w:lang w:val="ru-RU"/>
        </w:rPr>
      </w:pP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BB43D7" w:rsidRPr="0059326C" w:rsidTr="004152F1">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BB43D7" w:rsidRPr="00652E2C" w:rsidRDefault="00BB43D7" w:rsidP="004152F1">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2058112"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221" name="Рисунок 2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BB43D7" w:rsidRPr="00100671" w:rsidRDefault="00BB43D7" w:rsidP="004152F1">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BB43D7" w:rsidRDefault="00BB43D7" w:rsidP="004152F1">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Затверджені екзаменаційні білети</w:t>
            </w:r>
          </w:p>
          <w:p w:rsidR="00BB43D7" w:rsidRPr="00100671" w:rsidRDefault="00BB43D7" w:rsidP="004152F1">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BB43D7" w:rsidRPr="00DE2B8D" w:rsidRDefault="00BB43D7" w:rsidP="004152F1">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BB43D7" w:rsidRPr="0059326C" w:rsidRDefault="00BB43D7" w:rsidP="004152F1">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BB43D7" w:rsidRPr="0059326C" w:rsidRDefault="00BB43D7" w:rsidP="004152F1">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BB43D7" w:rsidRPr="0059326C" w:rsidRDefault="00BB43D7" w:rsidP="004152F1">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BB43D7" w:rsidRPr="0059326C" w:rsidRDefault="00BB43D7" w:rsidP="004152F1">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BB43D7" w:rsidRPr="000B023D" w:rsidTr="004152F1">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BB43D7" w:rsidRPr="0059326C" w:rsidRDefault="00BB43D7" w:rsidP="004152F1">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BB43D7" w:rsidRPr="0059326C" w:rsidRDefault="00BB43D7" w:rsidP="004152F1">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BB43D7" w:rsidRPr="000179A9" w:rsidRDefault="00BB43D7" w:rsidP="000179A9">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0B023D">
              <w:rPr>
                <w:rFonts w:ascii="Times New Roman" w:hAnsi="Times New Roman"/>
                <w:sz w:val="20"/>
                <w:szCs w:val="20"/>
                <w:lang w:val="uk-UA"/>
              </w:rPr>
              <w:t>21</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0179A9">
              <w:rPr>
                <w:rFonts w:ascii="Times New Roman" w:hAnsi="Times New Roman"/>
                <w:sz w:val="20"/>
                <w:szCs w:val="20"/>
                <w:lang w:val="uk-UA"/>
              </w:rPr>
              <w:t>33</w:t>
            </w:r>
          </w:p>
        </w:tc>
      </w:tr>
    </w:tbl>
    <w:p w:rsidR="00BB43D7" w:rsidRDefault="00BB43D7" w:rsidP="00BE76A0">
      <w:pPr>
        <w:pStyle w:val="aff"/>
        <w:spacing w:after="120" w:line="240" w:lineRule="auto"/>
        <w:rPr>
          <w:rFonts w:ascii="Times New Roman" w:hAnsi="Times New Roman"/>
          <w:sz w:val="28"/>
          <w:szCs w:val="28"/>
          <w:lang w:val="ru-RU"/>
        </w:rPr>
      </w:pPr>
    </w:p>
    <w:p w:rsidR="00BE76A0" w:rsidRPr="00BE76A0" w:rsidRDefault="00BE76A0" w:rsidP="00BE76A0">
      <w:pPr>
        <w:pStyle w:val="aff"/>
        <w:spacing w:after="120" w:line="240" w:lineRule="auto"/>
        <w:rPr>
          <w:rFonts w:ascii="Times New Roman" w:hAnsi="Times New Roman"/>
          <w:sz w:val="28"/>
          <w:szCs w:val="28"/>
          <w:lang w:val="ru-RU"/>
        </w:rPr>
      </w:pPr>
    </w:p>
    <w:p w:rsidR="00997B70" w:rsidRPr="000B023D" w:rsidRDefault="00997B70" w:rsidP="00997B70">
      <w:pPr>
        <w:widowControl w:val="0"/>
        <w:autoSpaceDE w:val="0"/>
        <w:autoSpaceDN w:val="0"/>
        <w:adjustRightInd w:val="0"/>
        <w:spacing w:after="0" w:line="240" w:lineRule="auto"/>
        <w:ind w:left="1720"/>
        <w:rPr>
          <w:rFonts w:ascii="Times New Roman" w:hAnsi="Times New Roman"/>
          <w:sz w:val="24"/>
          <w:szCs w:val="24"/>
          <w:lang w:val="ru-RU"/>
        </w:rPr>
      </w:pPr>
      <w:r w:rsidRPr="000B023D">
        <w:rPr>
          <w:rFonts w:ascii="Times New Roman" w:hAnsi="Times New Roman"/>
          <w:b/>
          <w:bCs/>
          <w:sz w:val="28"/>
          <w:szCs w:val="28"/>
          <w:lang w:val="ru-RU"/>
        </w:rPr>
        <w:t>НАЦІОНАЛЬНИЙ АВІАЦІЙНИЙ УНІВЕРСИТЕТ</w:t>
      </w:r>
    </w:p>
    <w:p w:rsidR="00997B70" w:rsidRPr="00D96AEF" w:rsidRDefault="00997B70" w:rsidP="00997B70">
      <w:pPr>
        <w:widowControl w:val="0"/>
        <w:autoSpaceDE w:val="0"/>
        <w:autoSpaceDN w:val="0"/>
        <w:adjustRightInd w:val="0"/>
        <w:spacing w:after="0" w:line="238" w:lineRule="auto"/>
        <w:ind w:left="580"/>
        <w:jc w:val="center"/>
        <w:rPr>
          <w:rFonts w:ascii="Times New Roman" w:hAnsi="Times New Roman"/>
          <w:sz w:val="24"/>
          <w:szCs w:val="24"/>
          <w:lang w:val="uk-UA"/>
        </w:rPr>
      </w:pPr>
      <w:r w:rsidRPr="00D96AEF">
        <w:rPr>
          <w:rFonts w:ascii="Times New Roman" w:hAnsi="Times New Roman"/>
          <w:b/>
          <w:bCs/>
          <w:sz w:val="26"/>
          <w:szCs w:val="26"/>
          <w:u w:val="single"/>
          <w:lang w:val="uk-UA"/>
        </w:rPr>
        <w:t>Навчально-науковий інститут аеропортів</w:t>
      </w:r>
      <w:r w:rsidRPr="000B023D">
        <w:rPr>
          <w:rFonts w:ascii="Times New Roman" w:hAnsi="Times New Roman"/>
          <w:b/>
          <w:bCs/>
          <w:sz w:val="26"/>
          <w:szCs w:val="26"/>
          <w:lang w:val="ru-RU"/>
        </w:rPr>
        <w:t>_</w:t>
      </w:r>
    </w:p>
    <w:p w:rsidR="00997B70" w:rsidRPr="000B023D" w:rsidRDefault="00997B70" w:rsidP="00997B70">
      <w:pPr>
        <w:widowControl w:val="0"/>
        <w:tabs>
          <w:tab w:val="left" w:pos="2776"/>
        </w:tabs>
        <w:autoSpaceDE w:val="0"/>
        <w:autoSpaceDN w:val="0"/>
        <w:adjustRightInd w:val="0"/>
        <w:spacing w:after="0" w:line="148" w:lineRule="exact"/>
        <w:rPr>
          <w:rFonts w:ascii="Times New Roman" w:hAnsi="Times New Roman"/>
          <w:sz w:val="24"/>
          <w:szCs w:val="24"/>
          <w:lang w:val="ru-RU"/>
        </w:rPr>
      </w:pPr>
      <w:r w:rsidRPr="000B023D">
        <w:rPr>
          <w:rFonts w:ascii="Times New Roman" w:hAnsi="Times New Roman"/>
          <w:sz w:val="24"/>
          <w:szCs w:val="24"/>
          <w:lang w:val="ru-RU"/>
        </w:rPr>
        <w:tab/>
      </w:r>
    </w:p>
    <w:p w:rsidR="00997B70" w:rsidRPr="000B023D" w:rsidRDefault="00997B70" w:rsidP="00997B70">
      <w:pPr>
        <w:widowControl w:val="0"/>
        <w:autoSpaceDE w:val="0"/>
        <w:autoSpaceDN w:val="0"/>
        <w:adjustRightInd w:val="0"/>
        <w:spacing w:after="0" w:line="239" w:lineRule="auto"/>
        <w:ind w:left="3500"/>
        <w:rPr>
          <w:rFonts w:ascii="Times New Roman" w:hAnsi="Times New Roman"/>
          <w:sz w:val="24"/>
          <w:szCs w:val="24"/>
          <w:lang w:val="ru-RU"/>
        </w:rPr>
      </w:pPr>
      <w:r w:rsidRPr="000B023D">
        <w:rPr>
          <w:rFonts w:ascii="Times New Roman" w:hAnsi="Times New Roman"/>
          <w:sz w:val="20"/>
          <w:szCs w:val="20"/>
          <w:lang w:val="ru-RU"/>
        </w:rPr>
        <w:t>(назва інституту (факультету))</w:t>
      </w:r>
    </w:p>
    <w:p w:rsidR="00997B70" w:rsidRPr="000B023D" w:rsidRDefault="00997B70" w:rsidP="00997B70">
      <w:pPr>
        <w:widowControl w:val="0"/>
        <w:autoSpaceDE w:val="0"/>
        <w:autoSpaceDN w:val="0"/>
        <w:adjustRightInd w:val="0"/>
        <w:spacing w:after="0" w:line="200" w:lineRule="exact"/>
        <w:rPr>
          <w:rFonts w:ascii="Times New Roman" w:hAnsi="Times New Roman"/>
          <w:sz w:val="24"/>
          <w:szCs w:val="24"/>
          <w:lang w:val="ru-RU"/>
        </w:rPr>
      </w:pPr>
    </w:p>
    <w:p w:rsidR="00997B70" w:rsidRPr="000B023D" w:rsidRDefault="00997B70" w:rsidP="00997B70">
      <w:pPr>
        <w:widowControl w:val="0"/>
        <w:autoSpaceDE w:val="0"/>
        <w:autoSpaceDN w:val="0"/>
        <w:adjustRightInd w:val="0"/>
        <w:spacing w:after="0" w:line="265"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40" w:lineRule="auto"/>
        <w:ind w:left="2140"/>
        <w:rPr>
          <w:rFonts w:ascii="Times New Roman" w:hAnsi="Times New Roman"/>
          <w:sz w:val="24"/>
          <w:szCs w:val="24"/>
          <w:lang w:val="ru-RU"/>
        </w:rPr>
      </w:pPr>
      <w:r w:rsidRPr="00C80DB0">
        <w:rPr>
          <w:rFonts w:ascii="Times New Roman" w:hAnsi="Times New Roman"/>
          <w:b/>
          <w:bCs/>
          <w:sz w:val="28"/>
          <w:szCs w:val="28"/>
          <w:lang w:val="ru-RU"/>
        </w:rPr>
        <w:t>КАФЕДРА __</w:t>
      </w:r>
      <w:r w:rsidRPr="00C80DB0">
        <w:rPr>
          <w:rFonts w:ascii="Times New Roman" w:hAnsi="Times New Roman"/>
          <w:b/>
          <w:bCs/>
          <w:sz w:val="28"/>
          <w:szCs w:val="28"/>
          <w:u w:val="single"/>
          <w:lang w:val="uk-UA"/>
        </w:rPr>
        <w:t>Основ архітектури та дизайну</w:t>
      </w:r>
      <w:r w:rsidRPr="00C80DB0">
        <w:rPr>
          <w:rFonts w:ascii="Times New Roman" w:hAnsi="Times New Roman"/>
          <w:b/>
          <w:bCs/>
          <w:sz w:val="28"/>
          <w:szCs w:val="28"/>
          <w:lang w:val="ru-RU"/>
        </w:rPr>
        <w:t>____</w:t>
      </w: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05"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40" w:lineRule="auto"/>
        <w:ind w:left="5920"/>
        <w:rPr>
          <w:rFonts w:ascii="Times New Roman" w:hAnsi="Times New Roman"/>
          <w:sz w:val="24"/>
          <w:szCs w:val="24"/>
          <w:lang w:val="ru-RU"/>
        </w:rPr>
      </w:pPr>
      <w:r w:rsidRPr="00C80DB0">
        <w:rPr>
          <w:rFonts w:ascii="Times New Roman" w:hAnsi="Times New Roman"/>
          <w:b/>
          <w:bCs/>
          <w:sz w:val="28"/>
          <w:szCs w:val="28"/>
          <w:lang w:val="ru-RU"/>
        </w:rPr>
        <w:t>ЗАТВЕРДЖУЮ</w:t>
      </w:r>
    </w:p>
    <w:p w:rsidR="00997B70" w:rsidRPr="00C80DB0" w:rsidRDefault="00997B70" w:rsidP="00997B70">
      <w:pPr>
        <w:widowControl w:val="0"/>
        <w:autoSpaceDE w:val="0"/>
        <w:autoSpaceDN w:val="0"/>
        <w:adjustRightInd w:val="0"/>
        <w:spacing w:after="0" w:line="157"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40" w:lineRule="auto"/>
        <w:ind w:left="4480"/>
        <w:rPr>
          <w:rFonts w:ascii="Times New Roman" w:hAnsi="Times New Roman"/>
          <w:sz w:val="24"/>
          <w:szCs w:val="24"/>
          <w:lang w:val="uk-UA"/>
        </w:rPr>
      </w:pPr>
      <w:r w:rsidRPr="00C80DB0">
        <w:rPr>
          <w:rFonts w:ascii="Times New Roman" w:hAnsi="Times New Roman"/>
          <w:sz w:val="28"/>
          <w:szCs w:val="28"/>
          <w:lang w:val="ru-RU"/>
        </w:rPr>
        <w:t>Зав. к</w:t>
      </w:r>
      <w:r>
        <w:rPr>
          <w:rFonts w:ascii="Times New Roman" w:hAnsi="Times New Roman"/>
          <w:sz w:val="28"/>
          <w:szCs w:val="28"/>
          <w:lang w:val="ru-RU"/>
        </w:rPr>
        <w:t xml:space="preserve">афедри ________    </w:t>
      </w:r>
      <w:r w:rsidRPr="00D96AEF">
        <w:rPr>
          <w:rFonts w:ascii="Times New Roman" w:hAnsi="Times New Roman"/>
          <w:sz w:val="28"/>
          <w:szCs w:val="28"/>
          <w:u w:val="single"/>
          <w:lang w:val="uk-UA"/>
        </w:rPr>
        <w:t>О. Трошкіна</w:t>
      </w:r>
    </w:p>
    <w:p w:rsidR="00997B70" w:rsidRPr="00C80DB0" w:rsidRDefault="00997B70" w:rsidP="00997B70">
      <w:pPr>
        <w:widowControl w:val="0"/>
        <w:tabs>
          <w:tab w:val="left" w:pos="8220"/>
        </w:tabs>
        <w:autoSpaceDE w:val="0"/>
        <w:autoSpaceDN w:val="0"/>
        <w:adjustRightInd w:val="0"/>
        <w:spacing w:after="0" w:line="239" w:lineRule="auto"/>
        <w:ind w:left="6400"/>
        <w:rPr>
          <w:rFonts w:ascii="Times New Roman" w:hAnsi="Times New Roman"/>
          <w:sz w:val="24"/>
          <w:szCs w:val="24"/>
          <w:lang w:val="uk-UA"/>
        </w:rPr>
      </w:pPr>
      <w:r w:rsidRPr="00C80DB0">
        <w:rPr>
          <w:rFonts w:ascii="Times New Roman" w:hAnsi="Times New Roman"/>
          <w:sz w:val="16"/>
          <w:szCs w:val="16"/>
          <w:lang w:val="uk-UA"/>
        </w:rPr>
        <w:t>(підпис)</w:t>
      </w:r>
      <w:r w:rsidRPr="00C80DB0">
        <w:rPr>
          <w:rFonts w:ascii="Times New Roman" w:hAnsi="Times New Roman"/>
          <w:sz w:val="24"/>
          <w:szCs w:val="24"/>
          <w:lang w:val="uk-UA"/>
        </w:rPr>
        <w:tab/>
      </w:r>
      <w:r w:rsidRPr="00C80DB0">
        <w:rPr>
          <w:rFonts w:ascii="Times New Roman" w:hAnsi="Times New Roman"/>
          <w:sz w:val="15"/>
          <w:szCs w:val="15"/>
          <w:lang w:val="uk-UA"/>
        </w:rPr>
        <w:t>(ПІБ)</w:t>
      </w:r>
    </w:p>
    <w:p w:rsidR="00997B70" w:rsidRPr="00C80DB0" w:rsidRDefault="00997B70" w:rsidP="00997B70">
      <w:pPr>
        <w:widowControl w:val="0"/>
        <w:autoSpaceDE w:val="0"/>
        <w:autoSpaceDN w:val="0"/>
        <w:adjustRightInd w:val="0"/>
        <w:spacing w:after="0" w:line="94"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40" w:lineRule="auto"/>
        <w:ind w:left="4540"/>
        <w:rPr>
          <w:rFonts w:ascii="Times New Roman" w:hAnsi="Times New Roman"/>
          <w:sz w:val="24"/>
          <w:szCs w:val="24"/>
          <w:lang w:val="uk-UA"/>
        </w:rPr>
      </w:pPr>
      <w:r w:rsidRPr="00C80DB0">
        <w:rPr>
          <w:rFonts w:ascii="Times New Roman" w:hAnsi="Times New Roman"/>
          <w:sz w:val="28"/>
          <w:szCs w:val="28"/>
          <w:lang w:val="uk-UA"/>
        </w:rPr>
        <w:t>«______»____________________20___р.</w:t>
      </w: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37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40" w:lineRule="auto"/>
        <w:ind w:left="2680"/>
        <w:rPr>
          <w:rFonts w:ascii="Times New Roman" w:hAnsi="Times New Roman"/>
          <w:sz w:val="24"/>
          <w:szCs w:val="24"/>
          <w:lang w:val="uk-UA"/>
        </w:rPr>
      </w:pPr>
      <w:r w:rsidRPr="00C80DB0">
        <w:rPr>
          <w:rFonts w:ascii="Times New Roman" w:hAnsi="Times New Roman"/>
          <w:b/>
          <w:bCs/>
          <w:sz w:val="28"/>
          <w:szCs w:val="28"/>
          <w:lang w:val="uk-UA"/>
        </w:rPr>
        <w:t xml:space="preserve">ЕКЗАМЕНАЦІЙНИЙ БІЛЕТ № </w:t>
      </w:r>
      <w:r w:rsidR="00705B40">
        <w:rPr>
          <w:rFonts w:ascii="Times New Roman" w:hAnsi="Times New Roman"/>
          <w:b/>
          <w:bCs/>
          <w:sz w:val="28"/>
          <w:szCs w:val="28"/>
          <w:lang w:val="uk-UA"/>
        </w:rPr>
        <w:t>20</w:t>
      </w:r>
    </w:p>
    <w:p w:rsidR="00997B70" w:rsidRDefault="00997B70" w:rsidP="00997B70">
      <w:pPr>
        <w:widowControl w:val="0"/>
        <w:autoSpaceDE w:val="0"/>
        <w:autoSpaceDN w:val="0"/>
        <w:adjustRightInd w:val="0"/>
        <w:spacing w:after="0" w:line="237" w:lineRule="auto"/>
        <w:jc w:val="center"/>
        <w:rPr>
          <w:rFonts w:ascii="Times New Roman" w:hAnsi="Times New Roman"/>
          <w:sz w:val="28"/>
          <w:szCs w:val="28"/>
          <w:lang w:val="ru-RU"/>
        </w:rPr>
      </w:pPr>
      <w:r w:rsidRPr="00C80DB0">
        <w:rPr>
          <w:rFonts w:ascii="Times New Roman" w:hAnsi="Times New Roman"/>
          <w:sz w:val="28"/>
          <w:szCs w:val="28"/>
          <w:lang w:val="ru-RU"/>
        </w:rPr>
        <w:t xml:space="preserve">Дисципліна </w:t>
      </w:r>
      <w:r>
        <w:rPr>
          <w:rFonts w:ascii="Times New Roman" w:hAnsi="Times New Roman"/>
          <w:sz w:val="28"/>
          <w:szCs w:val="28"/>
          <w:lang w:val="uk-UA"/>
        </w:rPr>
        <w:t>«Колористика інетр</w:t>
      </w:r>
      <w:r w:rsidRPr="00C80DB0">
        <w:rPr>
          <w:rFonts w:ascii="Times New Roman" w:hAnsi="Times New Roman"/>
          <w:sz w:val="28"/>
          <w:szCs w:val="28"/>
          <w:lang w:val="ru-RU"/>
        </w:rPr>
        <w:t>’</w:t>
      </w:r>
      <w:r>
        <w:rPr>
          <w:rFonts w:ascii="Times New Roman" w:hAnsi="Times New Roman"/>
          <w:sz w:val="28"/>
          <w:szCs w:val="28"/>
          <w:lang w:val="uk-UA"/>
        </w:rPr>
        <w:t>єру архітектурного середовища</w:t>
      </w:r>
      <w:r w:rsidRPr="00C80DB0">
        <w:rPr>
          <w:rFonts w:ascii="Times New Roman" w:hAnsi="Times New Roman"/>
          <w:sz w:val="28"/>
          <w:szCs w:val="28"/>
          <w:lang w:val="ru-RU"/>
        </w:rPr>
        <w:t>»</w:t>
      </w:r>
    </w:p>
    <w:p w:rsidR="00705B40" w:rsidRPr="00C80DB0" w:rsidRDefault="00705B40" w:rsidP="00997B70">
      <w:pPr>
        <w:widowControl w:val="0"/>
        <w:autoSpaceDE w:val="0"/>
        <w:autoSpaceDN w:val="0"/>
        <w:adjustRightInd w:val="0"/>
        <w:spacing w:after="0" w:line="237" w:lineRule="auto"/>
        <w:jc w:val="center"/>
        <w:rPr>
          <w:rFonts w:ascii="Times New Roman" w:hAnsi="Times New Roman"/>
          <w:sz w:val="24"/>
          <w:szCs w:val="24"/>
          <w:lang w:val="ru-RU"/>
        </w:rPr>
      </w:pPr>
    </w:p>
    <w:p w:rsidR="006D3DA2" w:rsidRPr="0041637D" w:rsidRDefault="006D3DA2" w:rsidP="0041637D">
      <w:pPr>
        <w:pStyle w:val="aff"/>
        <w:numPr>
          <w:ilvl w:val="0"/>
          <w:numId w:val="85"/>
        </w:numPr>
        <w:spacing w:after="120" w:line="240" w:lineRule="auto"/>
        <w:rPr>
          <w:rFonts w:ascii="Times New Roman" w:hAnsi="Times New Roman"/>
          <w:sz w:val="28"/>
          <w:szCs w:val="28"/>
          <w:lang w:val="ru-RU"/>
        </w:rPr>
      </w:pPr>
      <w:r w:rsidRPr="0041637D">
        <w:rPr>
          <w:rFonts w:ascii="Times New Roman" w:hAnsi="Times New Roman"/>
          <w:sz w:val="28"/>
          <w:szCs w:val="28"/>
          <w:lang w:val="ru-RU"/>
        </w:rPr>
        <w:t>Визначити проблему використання кольору в інтер’єрі.</w:t>
      </w:r>
    </w:p>
    <w:p w:rsidR="006D3DA2" w:rsidRPr="0041637D" w:rsidRDefault="006D3DA2" w:rsidP="0041637D">
      <w:pPr>
        <w:pStyle w:val="aff"/>
        <w:numPr>
          <w:ilvl w:val="0"/>
          <w:numId w:val="85"/>
        </w:numPr>
        <w:spacing w:after="120" w:line="240" w:lineRule="auto"/>
        <w:rPr>
          <w:rFonts w:ascii="Times New Roman" w:hAnsi="Times New Roman"/>
          <w:sz w:val="28"/>
          <w:szCs w:val="28"/>
          <w:lang w:val="ru-RU"/>
        </w:rPr>
      </w:pPr>
      <w:r w:rsidRPr="0041637D">
        <w:rPr>
          <w:rFonts w:ascii="Times New Roman" w:hAnsi="Times New Roman"/>
          <w:sz w:val="28"/>
          <w:szCs w:val="28"/>
          <w:lang w:val="ru-RU"/>
        </w:rPr>
        <w:t>Охарактеризувати принципи об’єднання і розмежування кольорів в композиції інтер’єру.</w:t>
      </w:r>
    </w:p>
    <w:p w:rsidR="006D3DA2" w:rsidRPr="0041637D" w:rsidRDefault="006D3DA2" w:rsidP="0041637D">
      <w:pPr>
        <w:pStyle w:val="aff"/>
        <w:spacing w:after="120" w:line="240" w:lineRule="auto"/>
        <w:rPr>
          <w:rFonts w:ascii="Times New Roman" w:hAnsi="Times New Roman"/>
          <w:sz w:val="28"/>
          <w:szCs w:val="28"/>
          <w:lang w:val="ru-RU"/>
        </w:rPr>
      </w:pPr>
    </w:p>
    <w:p w:rsidR="006D3DA2" w:rsidRPr="0041637D" w:rsidRDefault="006D3DA2" w:rsidP="0041637D">
      <w:pPr>
        <w:pStyle w:val="aff"/>
        <w:numPr>
          <w:ilvl w:val="0"/>
          <w:numId w:val="85"/>
        </w:numPr>
        <w:spacing w:after="120" w:line="240" w:lineRule="auto"/>
        <w:rPr>
          <w:rFonts w:ascii="Times New Roman" w:hAnsi="Times New Roman"/>
          <w:sz w:val="28"/>
          <w:szCs w:val="28"/>
          <w:lang w:val="ru-RU"/>
        </w:rPr>
      </w:pPr>
      <w:r w:rsidRPr="0041637D">
        <w:rPr>
          <w:rFonts w:ascii="Times New Roman" w:hAnsi="Times New Roman"/>
          <w:sz w:val="28"/>
          <w:szCs w:val="28"/>
          <w:lang w:val="ru-RU"/>
        </w:rPr>
        <w:t>Охарактеризувати роль кольору в тектоніці різних конструктивних систем.</w:t>
      </w:r>
    </w:p>
    <w:p w:rsidR="006D3DA2" w:rsidRPr="0041637D" w:rsidRDefault="006D3DA2" w:rsidP="0041637D">
      <w:pPr>
        <w:spacing w:after="120" w:line="240" w:lineRule="auto"/>
        <w:rPr>
          <w:rFonts w:ascii="Times New Roman" w:hAnsi="Times New Roman"/>
          <w:sz w:val="28"/>
          <w:szCs w:val="28"/>
          <w:lang w:val="ru-RU"/>
        </w:rPr>
      </w:pPr>
    </w:p>
    <w:p w:rsidR="00705B40" w:rsidRPr="0041637D" w:rsidRDefault="00705B40" w:rsidP="00705B40">
      <w:pPr>
        <w:pStyle w:val="aff"/>
        <w:spacing w:after="0" w:line="240" w:lineRule="auto"/>
        <w:contextualSpacing w:val="0"/>
        <w:rPr>
          <w:rFonts w:ascii="Times New Roman" w:hAnsi="Times New Roman"/>
          <w:sz w:val="28"/>
          <w:szCs w:val="28"/>
          <w:lang w:val="ru-RU"/>
        </w:rPr>
      </w:pPr>
      <w:r w:rsidRPr="0041637D">
        <w:rPr>
          <w:rFonts w:ascii="Times New Roman" w:hAnsi="Times New Roman"/>
          <w:sz w:val="28"/>
          <w:szCs w:val="28"/>
          <w:lang w:val="ru-RU"/>
        </w:rPr>
        <w:t xml:space="preserve">Викладач                                                                      О.І.  Сєдак                                                </w:t>
      </w:r>
    </w:p>
    <w:p w:rsidR="00705B40" w:rsidRDefault="00705B40" w:rsidP="00705B40">
      <w:pPr>
        <w:pStyle w:val="aff"/>
        <w:spacing w:after="0" w:line="240" w:lineRule="auto"/>
        <w:contextualSpacing w:val="0"/>
        <w:rPr>
          <w:rFonts w:ascii="Times New Roman" w:hAnsi="Times New Roman"/>
          <w:sz w:val="28"/>
          <w:szCs w:val="28"/>
          <w:lang w:val="ru-RU"/>
        </w:rPr>
      </w:pPr>
    </w:p>
    <w:p w:rsidR="00705B40" w:rsidRPr="0041637D" w:rsidRDefault="00705B40" w:rsidP="00705B40">
      <w:pPr>
        <w:pStyle w:val="aff"/>
        <w:spacing w:after="0" w:line="240" w:lineRule="auto"/>
        <w:contextualSpacing w:val="0"/>
        <w:rPr>
          <w:rFonts w:ascii="Times New Roman" w:hAnsi="Times New Roman"/>
          <w:sz w:val="28"/>
          <w:szCs w:val="28"/>
          <w:lang w:val="ru-RU"/>
        </w:rPr>
      </w:pPr>
      <w:r w:rsidRPr="0041637D">
        <w:rPr>
          <w:rFonts w:ascii="Times New Roman" w:hAnsi="Times New Roman"/>
          <w:sz w:val="28"/>
          <w:szCs w:val="28"/>
          <w:lang w:val="ru-RU"/>
        </w:rPr>
        <w:t xml:space="preserve">Зав. Кафедри :                                                               О.А. Трошкіна                                               </w:t>
      </w:r>
    </w:p>
    <w:p w:rsidR="006D3DA2" w:rsidRDefault="006D3DA2" w:rsidP="0041637D">
      <w:pPr>
        <w:spacing w:after="120" w:line="240" w:lineRule="auto"/>
        <w:rPr>
          <w:rFonts w:ascii="Times New Roman" w:hAnsi="Times New Roman"/>
          <w:sz w:val="28"/>
          <w:szCs w:val="28"/>
          <w:lang w:val="ru-RU"/>
        </w:rPr>
      </w:pPr>
      <w:r w:rsidRPr="0041637D">
        <w:rPr>
          <w:rFonts w:ascii="Times New Roman" w:hAnsi="Times New Roman"/>
          <w:sz w:val="28"/>
          <w:szCs w:val="28"/>
          <w:lang w:val="ru-RU"/>
        </w:rPr>
        <w:br w:type="page"/>
      </w: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BE76A0" w:rsidRPr="0059326C" w:rsidTr="0005077B">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BE76A0" w:rsidRPr="00652E2C" w:rsidRDefault="00BE76A0" w:rsidP="0005077B">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1951616"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182" name="Рисунок 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BE76A0" w:rsidRPr="00100671" w:rsidRDefault="00BE76A0" w:rsidP="0005077B">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BE76A0" w:rsidRDefault="00BE76A0" w:rsidP="0005077B">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Затверджені екзаменаційні білети</w:t>
            </w:r>
          </w:p>
          <w:p w:rsidR="00BE76A0" w:rsidRPr="00100671" w:rsidRDefault="00BE76A0" w:rsidP="0005077B">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BE76A0" w:rsidRPr="00DE2B8D" w:rsidRDefault="00BE76A0" w:rsidP="0005077B">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BE76A0" w:rsidRPr="0059326C" w:rsidRDefault="00BE76A0" w:rsidP="0005077B">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BE76A0" w:rsidRPr="0059326C" w:rsidRDefault="00BE76A0" w:rsidP="0005077B">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BE76A0" w:rsidRPr="0059326C" w:rsidRDefault="00BE76A0" w:rsidP="0005077B">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BE76A0" w:rsidRPr="0059326C" w:rsidRDefault="00BE76A0" w:rsidP="0005077B">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BE76A0" w:rsidRPr="000B023D" w:rsidTr="0005077B">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BE76A0" w:rsidRPr="0059326C" w:rsidRDefault="00BE76A0" w:rsidP="0005077B">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BE76A0" w:rsidRPr="0059326C" w:rsidRDefault="00BE76A0" w:rsidP="0005077B">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BE76A0" w:rsidRPr="000179A9" w:rsidRDefault="00BE76A0" w:rsidP="000179A9">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0B023D">
              <w:rPr>
                <w:rFonts w:ascii="Times New Roman" w:hAnsi="Times New Roman"/>
                <w:sz w:val="20"/>
                <w:szCs w:val="20"/>
                <w:lang w:val="uk-UA"/>
              </w:rPr>
              <w:t>22</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0179A9">
              <w:rPr>
                <w:rFonts w:ascii="Times New Roman" w:hAnsi="Times New Roman"/>
                <w:sz w:val="20"/>
                <w:szCs w:val="20"/>
                <w:lang w:val="uk-UA"/>
              </w:rPr>
              <w:t>33</w:t>
            </w:r>
          </w:p>
        </w:tc>
      </w:tr>
    </w:tbl>
    <w:p w:rsidR="00BE76A0" w:rsidRPr="0041637D" w:rsidRDefault="00BE76A0" w:rsidP="0041637D">
      <w:pPr>
        <w:spacing w:after="120" w:line="240" w:lineRule="auto"/>
        <w:rPr>
          <w:rFonts w:ascii="Times New Roman" w:hAnsi="Times New Roman"/>
          <w:sz w:val="28"/>
          <w:szCs w:val="28"/>
          <w:lang w:val="ru-RU"/>
        </w:rPr>
      </w:pPr>
    </w:p>
    <w:p w:rsidR="00997B70" w:rsidRPr="000B023D" w:rsidRDefault="00997B70" w:rsidP="00997B70">
      <w:pPr>
        <w:widowControl w:val="0"/>
        <w:autoSpaceDE w:val="0"/>
        <w:autoSpaceDN w:val="0"/>
        <w:adjustRightInd w:val="0"/>
        <w:spacing w:after="0" w:line="240" w:lineRule="auto"/>
        <w:ind w:left="1720"/>
        <w:rPr>
          <w:rFonts w:ascii="Times New Roman" w:hAnsi="Times New Roman"/>
          <w:sz w:val="24"/>
          <w:szCs w:val="24"/>
          <w:lang w:val="ru-RU"/>
        </w:rPr>
      </w:pPr>
      <w:r w:rsidRPr="000B023D">
        <w:rPr>
          <w:rFonts w:ascii="Times New Roman" w:hAnsi="Times New Roman"/>
          <w:b/>
          <w:bCs/>
          <w:sz w:val="28"/>
          <w:szCs w:val="28"/>
          <w:lang w:val="ru-RU"/>
        </w:rPr>
        <w:t>НАЦІОНАЛЬНИЙ АВІАЦІЙНИЙ УНІВЕРСИТЕТ</w:t>
      </w:r>
    </w:p>
    <w:p w:rsidR="00997B70" w:rsidRPr="00D96AEF" w:rsidRDefault="00997B70" w:rsidP="00997B70">
      <w:pPr>
        <w:widowControl w:val="0"/>
        <w:autoSpaceDE w:val="0"/>
        <w:autoSpaceDN w:val="0"/>
        <w:adjustRightInd w:val="0"/>
        <w:spacing w:after="0" w:line="238" w:lineRule="auto"/>
        <w:ind w:left="580"/>
        <w:jc w:val="center"/>
        <w:rPr>
          <w:rFonts w:ascii="Times New Roman" w:hAnsi="Times New Roman"/>
          <w:sz w:val="24"/>
          <w:szCs w:val="24"/>
          <w:lang w:val="uk-UA"/>
        </w:rPr>
      </w:pPr>
      <w:r w:rsidRPr="00D96AEF">
        <w:rPr>
          <w:rFonts w:ascii="Times New Roman" w:hAnsi="Times New Roman"/>
          <w:b/>
          <w:bCs/>
          <w:sz w:val="26"/>
          <w:szCs w:val="26"/>
          <w:u w:val="single"/>
          <w:lang w:val="uk-UA"/>
        </w:rPr>
        <w:t>Навчально-науковий інститут аеропортів</w:t>
      </w:r>
      <w:r w:rsidRPr="000B023D">
        <w:rPr>
          <w:rFonts w:ascii="Times New Roman" w:hAnsi="Times New Roman"/>
          <w:b/>
          <w:bCs/>
          <w:sz w:val="26"/>
          <w:szCs w:val="26"/>
          <w:lang w:val="ru-RU"/>
        </w:rPr>
        <w:t>_</w:t>
      </w:r>
    </w:p>
    <w:p w:rsidR="00997B70" w:rsidRPr="000B023D" w:rsidRDefault="00997B70" w:rsidP="00997B70">
      <w:pPr>
        <w:widowControl w:val="0"/>
        <w:tabs>
          <w:tab w:val="left" w:pos="2776"/>
        </w:tabs>
        <w:autoSpaceDE w:val="0"/>
        <w:autoSpaceDN w:val="0"/>
        <w:adjustRightInd w:val="0"/>
        <w:spacing w:after="0" w:line="148" w:lineRule="exact"/>
        <w:rPr>
          <w:rFonts w:ascii="Times New Roman" w:hAnsi="Times New Roman"/>
          <w:sz w:val="24"/>
          <w:szCs w:val="24"/>
          <w:lang w:val="ru-RU"/>
        </w:rPr>
      </w:pPr>
      <w:r w:rsidRPr="000B023D">
        <w:rPr>
          <w:rFonts w:ascii="Times New Roman" w:hAnsi="Times New Roman"/>
          <w:sz w:val="24"/>
          <w:szCs w:val="24"/>
          <w:lang w:val="ru-RU"/>
        </w:rPr>
        <w:tab/>
      </w:r>
    </w:p>
    <w:p w:rsidR="00997B70" w:rsidRPr="000B023D" w:rsidRDefault="00997B70" w:rsidP="00997B70">
      <w:pPr>
        <w:widowControl w:val="0"/>
        <w:autoSpaceDE w:val="0"/>
        <w:autoSpaceDN w:val="0"/>
        <w:adjustRightInd w:val="0"/>
        <w:spacing w:after="0" w:line="239" w:lineRule="auto"/>
        <w:ind w:left="3500"/>
        <w:rPr>
          <w:rFonts w:ascii="Times New Roman" w:hAnsi="Times New Roman"/>
          <w:sz w:val="24"/>
          <w:szCs w:val="24"/>
          <w:lang w:val="ru-RU"/>
        </w:rPr>
      </w:pPr>
      <w:r w:rsidRPr="000B023D">
        <w:rPr>
          <w:rFonts w:ascii="Times New Roman" w:hAnsi="Times New Roman"/>
          <w:sz w:val="20"/>
          <w:szCs w:val="20"/>
          <w:lang w:val="ru-RU"/>
        </w:rPr>
        <w:t>(назва інституту (факультету))</w:t>
      </w:r>
    </w:p>
    <w:p w:rsidR="00997B70" w:rsidRPr="000B023D" w:rsidRDefault="00997B70" w:rsidP="00997B70">
      <w:pPr>
        <w:widowControl w:val="0"/>
        <w:autoSpaceDE w:val="0"/>
        <w:autoSpaceDN w:val="0"/>
        <w:adjustRightInd w:val="0"/>
        <w:spacing w:after="0" w:line="200" w:lineRule="exact"/>
        <w:rPr>
          <w:rFonts w:ascii="Times New Roman" w:hAnsi="Times New Roman"/>
          <w:sz w:val="24"/>
          <w:szCs w:val="24"/>
          <w:lang w:val="ru-RU"/>
        </w:rPr>
      </w:pPr>
    </w:p>
    <w:p w:rsidR="00997B70" w:rsidRPr="000B023D" w:rsidRDefault="00997B70" w:rsidP="00997B70">
      <w:pPr>
        <w:widowControl w:val="0"/>
        <w:autoSpaceDE w:val="0"/>
        <w:autoSpaceDN w:val="0"/>
        <w:adjustRightInd w:val="0"/>
        <w:spacing w:after="0" w:line="265"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40" w:lineRule="auto"/>
        <w:ind w:left="2140"/>
        <w:rPr>
          <w:rFonts w:ascii="Times New Roman" w:hAnsi="Times New Roman"/>
          <w:sz w:val="24"/>
          <w:szCs w:val="24"/>
          <w:lang w:val="ru-RU"/>
        </w:rPr>
      </w:pPr>
      <w:r w:rsidRPr="00C80DB0">
        <w:rPr>
          <w:rFonts w:ascii="Times New Roman" w:hAnsi="Times New Roman"/>
          <w:b/>
          <w:bCs/>
          <w:sz w:val="28"/>
          <w:szCs w:val="28"/>
          <w:lang w:val="ru-RU"/>
        </w:rPr>
        <w:t>КАФЕДРА __</w:t>
      </w:r>
      <w:r w:rsidRPr="00C80DB0">
        <w:rPr>
          <w:rFonts w:ascii="Times New Roman" w:hAnsi="Times New Roman"/>
          <w:b/>
          <w:bCs/>
          <w:sz w:val="28"/>
          <w:szCs w:val="28"/>
          <w:u w:val="single"/>
          <w:lang w:val="uk-UA"/>
        </w:rPr>
        <w:t>Основ архітектури та дизайну</w:t>
      </w:r>
      <w:r w:rsidRPr="00C80DB0">
        <w:rPr>
          <w:rFonts w:ascii="Times New Roman" w:hAnsi="Times New Roman"/>
          <w:b/>
          <w:bCs/>
          <w:sz w:val="28"/>
          <w:szCs w:val="28"/>
          <w:lang w:val="ru-RU"/>
        </w:rPr>
        <w:t>____</w:t>
      </w: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05"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40" w:lineRule="auto"/>
        <w:ind w:left="5920"/>
        <w:rPr>
          <w:rFonts w:ascii="Times New Roman" w:hAnsi="Times New Roman"/>
          <w:sz w:val="24"/>
          <w:szCs w:val="24"/>
          <w:lang w:val="ru-RU"/>
        </w:rPr>
      </w:pPr>
      <w:r w:rsidRPr="00C80DB0">
        <w:rPr>
          <w:rFonts w:ascii="Times New Roman" w:hAnsi="Times New Roman"/>
          <w:b/>
          <w:bCs/>
          <w:sz w:val="28"/>
          <w:szCs w:val="28"/>
          <w:lang w:val="ru-RU"/>
        </w:rPr>
        <w:t>ЗАТВЕРДЖУЮ</w:t>
      </w:r>
    </w:p>
    <w:p w:rsidR="00997B70" w:rsidRPr="00C80DB0" w:rsidRDefault="00997B70" w:rsidP="00997B70">
      <w:pPr>
        <w:widowControl w:val="0"/>
        <w:autoSpaceDE w:val="0"/>
        <w:autoSpaceDN w:val="0"/>
        <w:adjustRightInd w:val="0"/>
        <w:spacing w:after="0" w:line="157"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40" w:lineRule="auto"/>
        <w:ind w:left="4480"/>
        <w:rPr>
          <w:rFonts w:ascii="Times New Roman" w:hAnsi="Times New Roman"/>
          <w:sz w:val="24"/>
          <w:szCs w:val="24"/>
          <w:lang w:val="uk-UA"/>
        </w:rPr>
      </w:pPr>
      <w:r w:rsidRPr="00C80DB0">
        <w:rPr>
          <w:rFonts w:ascii="Times New Roman" w:hAnsi="Times New Roman"/>
          <w:sz w:val="28"/>
          <w:szCs w:val="28"/>
          <w:lang w:val="ru-RU"/>
        </w:rPr>
        <w:t>Зав. к</w:t>
      </w:r>
      <w:r>
        <w:rPr>
          <w:rFonts w:ascii="Times New Roman" w:hAnsi="Times New Roman"/>
          <w:sz w:val="28"/>
          <w:szCs w:val="28"/>
          <w:lang w:val="ru-RU"/>
        </w:rPr>
        <w:t xml:space="preserve">афедри ________    </w:t>
      </w:r>
      <w:r w:rsidRPr="00D96AEF">
        <w:rPr>
          <w:rFonts w:ascii="Times New Roman" w:hAnsi="Times New Roman"/>
          <w:sz w:val="28"/>
          <w:szCs w:val="28"/>
          <w:u w:val="single"/>
          <w:lang w:val="uk-UA"/>
        </w:rPr>
        <w:t>О. Трошкіна</w:t>
      </w:r>
    </w:p>
    <w:p w:rsidR="00997B70" w:rsidRPr="00C80DB0" w:rsidRDefault="00997B70" w:rsidP="00997B70">
      <w:pPr>
        <w:widowControl w:val="0"/>
        <w:tabs>
          <w:tab w:val="left" w:pos="8220"/>
        </w:tabs>
        <w:autoSpaceDE w:val="0"/>
        <w:autoSpaceDN w:val="0"/>
        <w:adjustRightInd w:val="0"/>
        <w:spacing w:after="0" w:line="239" w:lineRule="auto"/>
        <w:ind w:left="6400"/>
        <w:rPr>
          <w:rFonts w:ascii="Times New Roman" w:hAnsi="Times New Roman"/>
          <w:sz w:val="24"/>
          <w:szCs w:val="24"/>
          <w:lang w:val="uk-UA"/>
        </w:rPr>
      </w:pPr>
      <w:r w:rsidRPr="00C80DB0">
        <w:rPr>
          <w:rFonts w:ascii="Times New Roman" w:hAnsi="Times New Roman"/>
          <w:sz w:val="16"/>
          <w:szCs w:val="16"/>
          <w:lang w:val="uk-UA"/>
        </w:rPr>
        <w:t>(підпис)</w:t>
      </w:r>
      <w:r w:rsidRPr="00C80DB0">
        <w:rPr>
          <w:rFonts w:ascii="Times New Roman" w:hAnsi="Times New Roman"/>
          <w:sz w:val="24"/>
          <w:szCs w:val="24"/>
          <w:lang w:val="uk-UA"/>
        </w:rPr>
        <w:tab/>
      </w:r>
      <w:r w:rsidRPr="00C80DB0">
        <w:rPr>
          <w:rFonts w:ascii="Times New Roman" w:hAnsi="Times New Roman"/>
          <w:sz w:val="15"/>
          <w:szCs w:val="15"/>
          <w:lang w:val="uk-UA"/>
        </w:rPr>
        <w:t>(ПІБ)</w:t>
      </w:r>
    </w:p>
    <w:p w:rsidR="00997B70" w:rsidRPr="00C80DB0" w:rsidRDefault="00997B70" w:rsidP="00997B70">
      <w:pPr>
        <w:widowControl w:val="0"/>
        <w:autoSpaceDE w:val="0"/>
        <w:autoSpaceDN w:val="0"/>
        <w:adjustRightInd w:val="0"/>
        <w:spacing w:after="0" w:line="94"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40" w:lineRule="auto"/>
        <w:ind w:left="4540"/>
        <w:rPr>
          <w:rFonts w:ascii="Times New Roman" w:hAnsi="Times New Roman"/>
          <w:sz w:val="24"/>
          <w:szCs w:val="24"/>
          <w:lang w:val="uk-UA"/>
        </w:rPr>
      </w:pPr>
      <w:r w:rsidRPr="00C80DB0">
        <w:rPr>
          <w:rFonts w:ascii="Times New Roman" w:hAnsi="Times New Roman"/>
          <w:sz w:val="28"/>
          <w:szCs w:val="28"/>
          <w:lang w:val="uk-UA"/>
        </w:rPr>
        <w:t>«______»____________________20___р.</w:t>
      </w: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37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40" w:lineRule="auto"/>
        <w:ind w:left="2680"/>
        <w:rPr>
          <w:rFonts w:ascii="Times New Roman" w:hAnsi="Times New Roman"/>
          <w:sz w:val="24"/>
          <w:szCs w:val="24"/>
          <w:lang w:val="uk-UA"/>
        </w:rPr>
      </w:pPr>
      <w:r w:rsidRPr="00C80DB0">
        <w:rPr>
          <w:rFonts w:ascii="Times New Roman" w:hAnsi="Times New Roman"/>
          <w:b/>
          <w:bCs/>
          <w:sz w:val="28"/>
          <w:szCs w:val="28"/>
          <w:lang w:val="uk-UA"/>
        </w:rPr>
        <w:t xml:space="preserve">ЕКЗАМЕНАЦІЙНИЙ БІЛЕТ № </w:t>
      </w:r>
      <w:r w:rsidR="00705B40">
        <w:rPr>
          <w:rFonts w:ascii="Times New Roman" w:hAnsi="Times New Roman"/>
          <w:b/>
          <w:bCs/>
          <w:sz w:val="28"/>
          <w:szCs w:val="28"/>
          <w:lang w:val="uk-UA"/>
        </w:rPr>
        <w:t>2</w:t>
      </w:r>
      <w:r>
        <w:rPr>
          <w:rFonts w:ascii="Times New Roman" w:hAnsi="Times New Roman"/>
          <w:b/>
          <w:bCs/>
          <w:sz w:val="28"/>
          <w:szCs w:val="28"/>
          <w:lang w:val="uk-UA"/>
        </w:rPr>
        <w:t>1</w:t>
      </w:r>
    </w:p>
    <w:p w:rsidR="00997B70" w:rsidRDefault="00997B70" w:rsidP="00997B70">
      <w:pPr>
        <w:widowControl w:val="0"/>
        <w:autoSpaceDE w:val="0"/>
        <w:autoSpaceDN w:val="0"/>
        <w:adjustRightInd w:val="0"/>
        <w:spacing w:after="0" w:line="237" w:lineRule="auto"/>
        <w:jc w:val="center"/>
        <w:rPr>
          <w:rFonts w:ascii="Times New Roman" w:hAnsi="Times New Roman"/>
          <w:sz w:val="28"/>
          <w:szCs w:val="28"/>
          <w:lang w:val="ru-RU"/>
        </w:rPr>
      </w:pPr>
      <w:r w:rsidRPr="00C80DB0">
        <w:rPr>
          <w:rFonts w:ascii="Times New Roman" w:hAnsi="Times New Roman"/>
          <w:sz w:val="28"/>
          <w:szCs w:val="28"/>
          <w:lang w:val="ru-RU"/>
        </w:rPr>
        <w:t xml:space="preserve">Дисципліна </w:t>
      </w:r>
      <w:r>
        <w:rPr>
          <w:rFonts w:ascii="Times New Roman" w:hAnsi="Times New Roman"/>
          <w:sz w:val="28"/>
          <w:szCs w:val="28"/>
          <w:lang w:val="uk-UA"/>
        </w:rPr>
        <w:t>«Колористика інетр</w:t>
      </w:r>
      <w:r w:rsidRPr="00C80DB0">
        <w:rPr>
          <w:rFonts w:ascii="Times New Roman" w:hAnsi="Times New Roman"/>
          <w:sz w:val="28"/>
          <w:szCs w:val="28"/>
          <w:lang w:val="ru-RU"/>
        </w:rPr>
        <w:t>’</w:t>
      </w:r>
      <w:r>
        <w:rPr>
          <w:rFonts w:ascii="Times New Roman" w:hAnsi="Times New Roman"/>
          <w:sz w:val="28"/>
          <w:szCs w:val="28"/>
          <w:lang w:val="uk-UA"/>
        </w:rPr>
        <w:t>єру архітектурного середовища</w:t>
      </w:r>
      <w:r w:rsidRPr="00C80DB0">
        <w:rPr>
          <w:rFonts w:ascii="Times New Roman" w:hAnsi="Times New Roman"/>
          <w:sz w:val="28"/>
          <w:szCs w:val="28"/>
          <w:lang w:val="ru-RU"/>
        </w:rPr>
        <w:t>»</w:t>
      </w:r>
    </w:p>
    <w:p w:rsidR="00705B40" w:rsidRPr="00C80DB0" w:rsidRDefault="00705B40" w:rsidP="00997B70">
      <w:pPr>
        <w:widowControl w:val="0"/>
        <w:autoSpaceDE w:val="0"/>
        <w:autoSpaceDN w:val="0"/>
        <w:adjustRightInd w:val="0"/>
        <w:spacing w:after="0" w:line="237" w:lineRule="auto"/>
        <w:jc w:val="center"/>
        <w:rPr>
          <w:rFonts w:ascii="Times New Roman" w:hAnsi="Times New Roman"/>
          <w:sz w:val="24"/>
          <w:szCs w:val="24"/>
          <w:lang w:val="ru-RU"/>
        </w:rPr>
      </w:pPr>
    </w:p>
    <w:p w:rsidR="006D3DA2" w:rsidRPr="0041637D" w:rsidRDefault="006D3DA2" w:rsidP="0041637D">
      <w:pPr>
        <w:pStyle w:val="aff"/>
        <w:numPr>
          <w:ilvl w:val="0"/>
          <w:numId w:val="86"/>
        </w:numPr>
        <w:spacing w:after="120" w:line="240" w:lineRule="auto"/>
        <w:rPr>
          <w:rFonts w:ascii="Times New Roman" w:hAnsi="Times New Roman"/>
          <w:sz w:val="28"/>
          <w:szCs w:val="28"/>
          <w:lang w:val="ru-RU"/>
        </w:rPr>
      </w:pPr>
      <w:r w:rsidRPr="0041637D">
        <w:rPr>
          <w:rFonts w:ascii="Times New Roman" w:hAnsi="Times New Roman"/>
          <w:sz w:val="28"/>
          <w:szCs w:val="28"/>
          <w:lang w:val="ru-RU"/>
        </w:rPr>
        <w:t xml:space="preserve">Проаналізувати виправданий ступінь кольоровості інтер’єрів приміщень. </w:t>
      </w:r>
    </w:p>
    <w:p w:rsidR="006D3DA2" w:rsidRPr="0041637D" w:rsidRDefault="006D3DA2" w:rsidP="0041637D">
      <w:pPr>
        <w:pStyle w:val="aff"/>
        <w:numPr>
          <w:ilvl w:val="0"/>
          <w:numId w:val="86"/>
        </w:numPr>
        <w:spacing w:after="120" w:line="240" w:lineRule="auto"/>
        <w:rPr>
          <w:rFonts w:ascii="Times New Roman" w:hAnsi="Times New Roman"/>
          <w:sz w:val="28"/>
          <w:szCs w:val="28"/>
          <w:lang w:val="ru-RU"/>
        </w:rPr>
      </w:pPr>
      <w:r w:rsidRPr="0041637D">
        <w:rPr>
          <w:rFonts w:ascii="Times New Roman" w:hAnsi="Times New Roman"/>
          <w:sz w:val="28"/>
          <w:szCs w:val="28"/>
          <w:lang w:val="ru-RU"/>
        </w:rPr>
        <w:t>Охарактеризувати колірну гармонію в різних функціональних зонах.</w:t>
      </w:r>
    </w:p>
    <w:p w:rsidR="006D3DA2" w:rsidRPr="0041637D" w:rsidRDefault="006D3DA2" w:rsidP="0041637D">
      <w:pPr>
        <w:pStyle w:val="aff"/>
        <w:numPr>
          <w:ilvl w:val="0"/>
          <w:numId w:val="86"/>
        </w:numPr>
        <w:spacing w:after="120" w:line="240" w:lineRule="auto"/>
        <w:rPr>
          <w:rFonts w:ascii="Times New Roman" w:hAnsi="Times New Roman"/>
          <w:sz w:val="28"/>
          <w:szCs w:val="28"/>
          <w:lang w:val="ru-RU"/>
        </w:rPr>
      </w:pPr>
      <w:r w:rsidRPr="0041637D">
        <w:rPr>
          <w:rFonts w:ascii="Times New Roman" w:hAnsi="Times New Roman"/>
          <w:sz w:val="28"/>
          <w:szCs w:val="28"/>
          <w:lang w:val="ru-RU"/>
        </w:rPr>
        <w:t>Охарактеризувати роль кольору в склепінчасто-баневій системі.</w:t>
      </w:r>
    </w:p>
    <w:p w:rsidR="006D3DA2" w:rsidRPr="0041637D" w:rsidRDefault="006D3DA2" w:rsidP="0041637D">
      <w:pPr>
        <w:pStyle w:val="aff"/>
        <w:spacing w:after="120" w:line="240" w:lineRule="auto"/>
        <w:rPr>
          <w:rFonts w:ascii="Times New Roman" w:hAnsi="Times New Roman"/>
          <w:sz w:val="28"/>
          <w:szCs w:val="28"/>
          <w:lang w:val="ru-RU"/>
        </w:rPr>
      </w:pPr>
    </w:p>
    <w:p w:rsidR="006D3DA2" w:rsidRPr="0041637D" w:rsidRDefault="006D3DA2" w:rsidP="0041637D">
      <w:pPr>
        <w:pStyle w:val="aff"/>
        <w:spacing w:after="120" w:line="240" w:lineRule="auto"/>
        <w:rPr>
          <w:rFonts w:ascii="Times New Roman" w:hAnsi="Times New Roman"/>
          <w:sz w:val="28"/>
          <w:szCs w:val="28"/>
          <w:lang w:val="ru-RU"/>
        </w:rPr>
      </w:pPr>
    </w:p>
    <w:p w:rsidR="00705B40" w:rsidRPr="0041637D" w:rsidRDefault="00705B40" w:rsidP="00705B40">
      <w:pPr>
        <w:pStyle w:val="aff"/>
        <w:spacing w:after="0" w:line="240" w:lineRule="auto"/>
        <w:contextualSpacing w:val="0"/>
        <w:rPr>
          <w:rFonts w:ascii="Times New Roman" w:hAnsi="Times New Roman"/>
          <w:sz w:val="28"/>
          <w:szCs w:val="28"/>
          <w:lang w:val="ru-RU"/>
        </w:rPr>
      </w:pPr>
      <w:r w:rsidRPr="0041637D">
        <w:rPr>
          <w:rFonts w:ascii="Times New Roman" w:hAnsi="Times New Roman"/>
          <w:sz w:val="28"/>
          <w:szCs w:val="28"/>
          <w:lang w:val="ru-RU"/>
        </w:rPr>
        <w:t xml:space="preserve">Викладач                                                                      О.І.  Сєдак                                                </w:t>
      </w:r>
    </w:p>
    <w:p w:rsidR="00705B40" w:rsidRDefault="00705B40" w:rsidP="00705B40">
      <w:pPr>
        <w:pStyle w:val="aff"/>
        <w:spacing w:after="0" w:line="240" w:lineRule="auto"/>
        <w:contextualSpacing w:val="0"/>
        <w:rPr>
          <w:rFonts w:ascii="Times New Roman" w:hAnsi="Times New Roman"/>
          <w:sz w:val="28"/>
          <w:szCs w:val="28"/>
          <w:lang w:val="ru-RU"/>
        </w:rPr>
      </w:pPr>
    </w:p>
    <w:p w:rsidR="00705B40" w:rsidRPr="0041637D" w:rsidRDefault="00705B40" w:rsidP="00705B40">
      <w:pPr>
        <w:pStyle w:val="aff"/>
        <w:spacing w:after="0" w:line="240" w:lineRule="auto"/>
        <w:contextualSpacing w:val="0"/>
        <w:rPr>
          <w:rFonts w:ascii="Times New Roman" w:hAnsi="Times New Roman"/>
          <w:sz w:val="28"/>
          <w:szCs w:val="28"/>
          <w:lang w:val="ru-RU"/>
        </w:rPr>
      </w:pPr>
      <w:r w:rsidRPr="0041637D">
        <w:rPr>
          <w:rFonts w:ascii="Times New Roman" w:hAnsi="Times New Roman"/>
          <w:sz w:val="28"/>
          <w:szCs w:val="28"/>
          <w:lang w:val="ru-RU"/>
        </w:rPr>
        <w:t xml:space="preserve">Зав. Кафедри :                                                               О.А. Трошкіна                                               </w:t>
      </w:r>
    </w:p>
    <w:p w:rsidR="006D3DA2" w:rsidRDefault="006D3DA2" w:rsidP="00BE76A0">
      <w:pPr>
        <w:spacing w:after="120" w:line="240" w:lineRule="auto"/>
        <w:rPr>
          <w:rFonts w:ascii="Times New Roman" w:hAnsi="Times New Roman"/>
          <w:sz w:val="28"/>
          <w:szCs w:val="28"/>
          <w:lang w:val="ru-RU"/>
        </w:rPr>
      </w:pPr>
    </w:p>
    <w:p w:rsidR="00BB43D7" w:rsidRDefault="00BB43D7" w:rsidP="00BE76A0">
      <w:pPr>
        <w:spacing w:after="120" w:line="240" w:lineRule="auto"/>
        <w:rPr>
          <w:rFonts w:ascii="Times New Roman" w:hAnsi="Times New Roman"/>
          <w:sz w:val="28"/>
          <w:szCs w:val="28"/>
          <w:lang w:val="ru-RU"/>
        </w:rPr>
      </w:pPr>
    </w:p>
    <w:p w:rsidR="00BB43D7" w:rsidRDefault="00BB43D7" w:rsidP="00BE76A0">
      <w:pPr>
        <w:spacing w:after="120" w:line="240" w:lineRule="auto"/>
        <w:rPr>
          <w:rFonts w:ascii="Times New Roman" w:hAnsi="Times New Roman"/>
          <w:sz w:val="28"/>
          <w:szCs w:val="28"/>
          <w:lang w:val="ru-RU"/>
        </w:rPr>
      </w:pPr>
    </w:p>
    <w:p w:rsidR="00BB43D7" w:rsidRDefault="00BB43D7" w:rsidP="00BE76A0">
      <w:pPr>
        <w:spacing w:after="120" w:line="240" w:lineRule="auto"/>
        <w:rPr>
          <w:rFonts w:ascii="Times New Roman" w:hAnsi="Times New Roman"/>
          <w:sz w:val="28"/>
          <w:szCs w:val="28"/>
          <w:lang w:val="ru-RU"/>
        </w:rPr>
      </w:pPr>
    </w:p>
    <w:p w:rsidR="00BB43D7" w:rsidRDefault="00BB43D7" w:rsidP="00BE76A0">
      <w:pPr>
        <w:spacing w:after="120" w:line="240" w:lineRule="auto"/>
        <w:rPr>
          <w:rFonts w:ascii="Times New Roman" w:hAnsi="Times New Roman"/>
          <w:sz w:val="28"/>
          <w:szCs w:val="28"/>
          <w:lang w:val="ru-RU"/>
        </w:rPr>
      </w:pPr>
    </w:p>
    <w:p w:rsidR="00BB43D7" w:rsidRDefault="00BB43D7" w:rsidP="00BE76A0">
      <w:pPr>
        <w:spacing w:after="120" w:line="240" w:lineRule="auto"/>
        <w:rPr>
          <w:rFonts w:ascii="Times New Roman" w:hAnsi="Times New Roman"/>
          <w:sz w:val="28"/>
          <w:szCs w:val="28"/>
          <w:lang w:val="ru-RU"/>
        </w:rPr>
      </w:pPr>
    </w:p>
    <w:p w:rsidR="00BB43D7" w:rsidRDefault="00BB43D7" w:rsidP="00BE76A0">
      <w:pPr>
        <w:spacing w:after="120" w:line="240" w:lineRule="auto"/>
        <w:rPr>
          <w:rFonts w:ascii="Times New Roman" w:hAnsi="Times New Roman"/>
          <w:sz w:val="28"/>
          <w:szCs w:val="28"/>
          <w:lang w:val="ru-RU"/>
        </w:rPr>
      </w:pPr>
    </w:p>
    <w:p w:rsidR="00BB43D7" w:rsidRDefault="00BB43D7" w:rsidP="00BE76A0">
      <w:pPr>
        <w:spacing w:after="120" w:line="240" w:lineRule="auto"/>
        <w:rPr>
          <w:rFonts w:ascii="Times New Roman" w:hAnsi="Times New Roman"/>
          <w:sz w:val="28"/>
          <w:szCs w:val="28"/>
          <w:lang w:val="ru-RU"/>
        </w:rPr>
      </w:pPr>
    </w:p>
    <w:p w:rsidR="00BB43D7" w:rsidRDefault="00BB43D7" w:rsidP="00BE76A0">
      <w:pPr>
        <w:spacing w:after="120" w:line="240" w:lineRule="auto"/>
        <w:rPr>
          <w:rFonts w:ascii="Times New Roman" w:hAnsi="Times New Roman"/>
          <w:sz w:val="28"/>
          <w:szCs w:val="28"/>
          <w:lang w:val="ru-RU"/>
        </w:rPr>
      </w:pPr>
    </w:p>
    <w:p w:rsidR="00BB43D7" w:rsidRDefault="00BB43D7" w:rsidP="00BE76A0">
      <w:pPr>
        <w:spacing w:after="120" w:line="240" w:lineRule="auto"/>
        <w:rPr>
          <w:rFonts w:ascii="Times New Roman" w:hAnsi="Times New Roman"/>
          <w:sz w:val="28"/>
          <w:szCs w:val="28"/>
          <w:lang w:val="ru-RU"/>
        </w:rPr>
      </w:pPr>
    </w:p>
    <w:p w:rsidR="00BB43D7" w:rsidRDefault="00BB43D7" w:rsidP="00BE76A0">
      <w:pPr>
        <w:spacing w:after="120" w:line="240" w:lineRule="auto"/>
        <w:rPr>
          <w:rFonts w:ascii="Times New Roman" w:hAnsi="Times New Roman"/>
          <w:sz w:val="28"/>
          <w:szCs w:val="28"/>
          <w:lang w:val="ru-RU"/>
        </w:rPr>
      </w:pP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BB43D7" w:rsidRPr="0059326C" w:rsidTr="004152F1">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BB43D7" w:rsidRPr="00652E2C" w:rsidRDefault="00BB43D7" w:rsidP="004152F1">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2060160"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222" name="Рисунок 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BB43D7" w:rsidRPr="00100671" w:rsidRDefault="00BB43D7" w:rsidP="004152F1">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BB43D7" w:rsidRDefault="00BB43D7" w:rsidP="004152F1">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Затверджені екзаменаційні білети</w:t>
            </w:r>
          </w:p>
          <w:p w:rsidR="00BB43D7" w:rsidRPr="00100671" w:rsidRDefault="00BB43D7" w:rsidP="004152F1">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BB43D7" w:rsidRPr="00DE2B8D" w:rsidRDefault="00BB43D7" w:rsidP="004152F1">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BB43D7" w:rsidRPr="0059326C" w:rsidRDefault="00BB43D7" w:rsidP="004152F1">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BB43D7" w:rsidRPr="0059326C" w:rsidRDefault="00BB43D7" w:rsidP="004152F1">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BB43D7" w:rsidRPr="0059326C" w:rsidRDefault="00BB43D7" w:rsidP="004152F1">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BB43D7" w:rsidRPr="0059326C" w:rsidRDefault="00BB43D7" w:rsidP="004152F1">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BB43D7" w:rsidRPr="000B023D" w:rsidTr="004152F1">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BB43D7" w:rsidRPr="0059326C" w:rsidRDefault="00BB43D7" w:rsidP="004152F1">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BB43D7" w:rsidRPr="0059326C" w:rsidRDefault="00BB43D7" w:rsidP="004152F1">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BB43D7" w:rsidRPr="000179A9" w:rsidRDefault="00BB43D7" w:rsidP="000179A9">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0B023D">
              <w:rPr>
                <w:rFonts w:ascii="Times New Roman" w:hAnsi="Times New Roman"/>
                <w:sz w:val="20"/>
                <w:szCs w:val="20"/>
                <w:lang w:val="uk-UA"/>
              </w:rPr>
              <w:t>23</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0179A9">
              <w:rPr>
                <w:rFonts w:ascii="Times New Roman" w:hAnsi="Times New Roman"/>
                <w:sz w:val="20"/>
                <w:szCs w:val="20"/>
                <w:lang w:val="uk-UA"/>
              </w:rPr>
              <w:t>33</w:t>
            </w:r>
          </w:p>
        </w:tc>
      </w:tr>
    </w:tbl>
    <w:p w:rsidR="00BB43D7" w:rsidRPr="00BE76A0" w:rsidRDefault="00BB43D7" w:rsidP="00BE76A0">
      <w:pPr>
        <w:spacing w:after="120" w:line="240" w:lineRule="auto"/>
        <w:rPr>
          <w:rFonts w:ascii="Times New Roman" w:hAnsi="Times New Roman"/>
          <w:sz w:val="28"/>
          <w:szCs w:val="28"/>
          <w:lang w:val="ru-RU"/>
        </w:rPr>
      </w:pPr>
    </w:p>
    <w:p w:rsidR="00997B70" w:rsidRPr="000B023D" w:rsidRDefault="00997B70" w:rsidP="00997B70">
      <w:pPr>
        <w:widowControl w:val="0"/>
        <w:autoSpaceDE w:val="0"/>
        <w:autoSpaceDN w:val="0"/>
        <w:adjustRightInd w:val="0"/>
        <w:spacing w:after="0" w:line="240" w:lineRule="auto"/>
        <w:ind w:left="1720"/>
        <w:rPr>
          <w:rFonts w:ascii="Times New Roman" w:hAnsi="Times New Roman"/>
          <w:sz w:val="24"/>
          <w:szCs w:val="24"/>
          <w:lang w:val="ru-RU"/>
        </w:rPr>
      </w:pPr>
      <w:r w:rsidRPr="000B023D">
        <w:rPr>
          <w:rFonts w:ascii="Times New Roman" w:hAnsi="Times New Roman"/>
          <w:b/>
          <w:bCs/>
          <w:sz w:val="28"/>
          <w:szCs w:val="28"/>
          <w:lang w:val="ru-RU"/>
        </w:rPr>
        <w:t>НАЦІОНАЛЬНИЙ АВІАЦІЙНИЙ УНІВЕРСИТЕТ</w:t>
      </w:r>
    </w:p>
    <w:p w:rsidR="00997B70" w:rsidRPr="00D96AEF" w:rsidRDefault="00997B70" w:rsidP="00997B70">
      <w:pPr>
        <w:widowControl w:val="0"/>
        <w:autoSpaceDE w:val="0"/>
        <w:autoSpaceDN w:val="0"/>
        <w:adjustRightInd w:val="0"/>
        <w:spacing w:after="0" w:line="238" w:lineRule="auto"/>
        <w:ind w:left="580"/>
        <w:jc w:val="center"/>
        <w:rPr>
          <w:rFonts w:ascii="Times New Roman" w:hAnsi="Times New Roman"/>
          <w:sz w:val="24"/>
          <w:szCs w:val="24"/>
          <w:lang w:val="uk-UA"/>
        </w:rPr>
      </w:pPr>
      <w:r w:rsidRPr="00D96AEF">
        <w:rPr>
          <w:rFonts w:ascii="Times New Roman" w:hAnsi="Times New Roman"/>
          <w:b/>
          <w:bCs/>
          <w:sz w:val="26"/>
          <w:szCs w:val="26"/>
          <w:u w:val="single"/>
          <w:lang w:val="uk-UA"/>
        </w:rPr>
        <w:t>Навчально-науковий інститут аеропортів</w:t>
      </w:r>
      <w:r w:rsidRPr="000B023D">
        <w:rPr>
          <w:rFonts w:ascii="Times New Roman" w:hAnsi="Times New Roman"/>
          <w:b/>
          <w:bCs/>
          <w:sz w:val="26"/>
          <w:szCs w:val="26"/>
          <w:lang w:val="ru-RU"/>
        </w:rPr>
        <w:t>_</w:t>
      </w:r>
    </w:p>
    <w:p w:rsidR="00997B70" w:rsidRPr="000B023D" w:rsidRDefault="00997B70" w:rsidP="00997B70">
      <w:pPr>
        <w:widowControl w:val="0"/>
        <w:tabs>
          <w:tab w:val="left" w:pos="2776"/>
        </w:tabs>
        <w:autoSpaceDE w:val="0"/>
        <w:autoSpaceDN w:val="0"/>
        <w:adjustRightInd w:val="0"/>
        <w:spacing w:after="0" w:line="148" w:lineRule="exact"/>
        <w:rPr>
          <w:rFonts w:ascii="Times New Roman" w:hAnsi="Times New Roman"/>
          <w:sz w:val="24"/>
          <w:szCs w:val="24"/>
          <w:lang w:val="ru-RU"/>
        </w:rPr>
      </w:pPr>
      <w:r w:rsidRPr="000B023D">
        <w:rPr>
          <w:rFonts w:ascii="Times New Roman" w:hAnsi="Times New Roman"/>
          <w:sz w:val="24"/>
          <w:szCs w:val="24"/>
          <w:lang w:val="ru-RU"/>
        </w:rPr>
        <w:tab/>
      </w:r>
    </w:p>
    <w:p w:rsidR="00997B70" w:rsidRPr="000B023D" w:rsidRDefault="00997B70" w:rsidP="00997B70">
      <w:pPr>
        <w:widowControl w:val="0"/>
        <w:autoSpaceDE w:val="0"/>
        <w:autoSpaceDN w:val="0"/>
        <w:adjustRightInd w:val="0"/>
        <w:spacing w:after="0" w:line="239" w:lineRule="auto"/>
        <w:ind w:left="3500"/>
        <w:rPr>
          <w:rFonts w:ascii="Times New Roman" w:hAnsi="Times New Roman"/>
          <w:sz w:val="24"/>
          <w:szCs w:val="24"/>
          <w:lang w:val="ru-RU"/>
        </w:rPr>
      </w:pPr>
      <w:r w:rsidRPr="000B023D">
        <w:rPr>
          <w:rFonts w:ascii="Times New Roman" w:hAnsi="Times New Roman"/>
          <w:sz w:val="20"/>
          <w:szCs w:val="20"/>
          <w:lang w:val="ru-RU"/>
        </w:rPr>
        <w:t>(назва інституту (факультету))</w:t>
      </w:r>
    </w:p>
    <w:p w:rsidR="00997B70" w:rsidRPr="000B023D" w:rsidRDefault="00997B70" w:rsidP="00997B70">
      <w:pPr>
        <w:widowControl w:val="0"/>
        <w:autoSpaceDE w:val="0"/>
        <w:autoSpaceDN w:val="0"/>
        <w:adjustRightInd w:val="0"/>
        <w:spacing w:after="0" w:line="200" w:lineRule="exact"/>
        <w:rPr>
          <w:rFonts w:ascii="Times New Roman" w:hAnsi="Times New Roman"/>
          <w:sz w:val="24"/>
          <w:szCs w:val="24"/>
          <w:lang w:val="ru-RU"/>
        </w:rPr>
      </w:pPr>
    </w:p>
    <w:p w:rsidR="00997B70" w:rsidRPr="000B023D" w:rsidRDefault="00997B70" w:rsidP="00997B70">
      <w:pPr>
        <w:widowControl w:val="0"/>
        <w:autoSpaceDE w:val="0"/>
        <w:autoSpaceDN w:val="0"/>
        <w:adjustRightInd w:val="0"/>
        <w:spacing w:after="0" w:line="265"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40" w:lineRule="auto"/>
        <w:ind w:left="2140"/>
        <w:rPr>
          <w:rFonts w:ascii="Times New Roman" w:hAnsi="Times New Roman"/>
          <w:sz w:val="24"/>
          <w:szCs w:val="24"/>
          <w:lang w:val="ru-RU"/>
        </w:rPr>
      </w:pPr>
      <w:r w:rsidRPr="00C80DB0">
        <w:rPr>
          <w:rFonts w:ascii="Times New Roman" w:hAnsi="Times New Roman"/>
          <w:b/>
          <w:bCs/>
          <w:sz w:val="28"/>
          <w:szCs w:val="28"/>
          <w:lang w:val="ru-RU"/>
        </w:rPr>
        <w:t>КАФЕДРА __</w:t>
      </w:r>
      <w:r w:rsidRPr="00C80DB0">
        <w:rPr>
          <w:rFonts w:ascii="Times New Roman" w:hAnsi="Times New Roman"/>
          <w:b/>
          <w:bCs/>
          <w:sz w:val="28"/>
          <w:szCs w:val="28"/>
          <w:u w:val="single"/>
          <w:lang w:val="uk-UA"/>
        </w:rPr>
        <w:t>Основ архітектури та дизайну</w:t>
      </w:r>
      <w:r w:rsidRPr="00C80DB0">
        <w:rPr>
          <w:rFonts w:ascii="Times New Roman" w:hAnsi="Times New Roman"/>
          <w:b/>
          <w:bCs/>
          <w:sz w:val="28"/>
          <w:szCs w:val="28"/>
          <w:lang w:val="ru-RU"/>
        </w:rPr>
        <w:t>____</w:t>
      </w: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05"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40" w:lineRule="auto"/>
        <w:ind w:left="5920"/>
        <w:rPr>
          <w:rFonts w:ascii="Times New Roman" w:hAnsi="Times New Roman"/>
          <w:sz w:val="24"/>
          <w:szCs w:val="24"/>
          <w:lang w:val="ru-RU"/>
        </w:rPr>
      </w:pPr>
      <w:r w:rsidRPr="00C80DB0">
        <w:rPr>
          <w:rFonts w:ascii="Times New Roman" w:hAnsi="Times New Roman"/>
          <w:b/>
          <w:bCs/>
          <w:sz w:val="28"/>
          <w:szCs w:val="28"/>
          <w:lang w:val="ru-RU"/>
        </w:rPr>
        <w:t>ЗАТВЕРДЖУЮ</w:t>
      </w:r>
    </w:p>
    <w:p w:rsidR="00997B70" w:rsidRPr="00C80DB0" w:rsidRDefault="00997B70" w:rsidP="00997B70">
      <w:pPr>
        <w:widowControl w:val="0"/>
        <w:autoSpaceDE w:val="0"/>
        <w:autoSpaceDN w:val="0"/>
        <w:adjustRightInd w:val="0"/>
        <w:spacing w:after="0" w:line="157"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40" w:lineRule="auto"/>
        <w:ind w:left="4480"/>
        <w:rPr>
          <w:rFonts w:ascii="Times New Roman" w:hAnsi="Times New Roman"/>
          <w:sz w:val="24"/>
          <w:szCs w:val="24"/>
          <w:lang w:val="uk-UA"/>
        </w:rPr>
      </w:pPr>
      <w:r w:rsidRPr="00C80DB0">
        <w:rPr>
          <w:rFonts w:ascii="Times New Roman" w:hAnsi="Times New Roman"/>
          <w:sz w:val="28"/>
          <w:szCs w:val="28"/>
          <w:lang w:val="ru-RU"/>
        </w:rPr>
        <w:t>Зав. к</w:t>
      </w:r>
      <w:r>
        <w:rPr>
          <w:rFonts w:ascii="Times New Roman" w:hAnsi="Times New Roman"/>
          <w:sz w:val="28"/>
          <w:szCs w:val="28"/>
          <w:lang w:val="ru-RU"/>
        </w:rPr>
        <w:t xml:space="preserve">афедри ________    </w:t>
      </w:r>
      <w:r w:rsidRPr="00D96AEF">
        <w:rPr>
          <w:rFonts w:ascii="Times New Roman" w:hAnsi="Times New Roman"/>
          <w:sz w:val="28"/>
          <w:szCs w:val="28"/>
          <w:u w:val="single"/>
          <w:lang w:val="uk-UA"/>
        </w:rPr>
        <w:t>О. Трошкіна</w:t>
      </w:r>
    </w:p>
    <w:p w:rsidR="00997B70" w:rsidRPr="00C80DB0" w:rsidRDefault="00997B70" w:rsidP="00997B70">
      <w:pPr>
        <w:widowControl w:val="0"/>
        <w:tabs>
          <w:tab w:val="left" w:pos="8220"/>
        </w:tabs>
        <w:autoSpaceDE w:val="0"/>
        <w:autoSpaceDN w:val="0"/>
        <w:adjustRightInd w:val="0"/>
        <w:spacing w:after="0" w:line="239" w:lineRule="auto"/>
        <w:ind w:left="6400"/>
        <w:rPr>
          <w:rFonts w:ascii="Times New Roman" w:hAnsi="Times New Roman"/>
          <w:sz w:val="24"/>
          <w:szCs w:val="24"/>
          <w:lang w:val="uk-UA"/>
        </w:rPr>
      </w:pPr>
      <w:r w:rsidRPr="00C80DB0">
        <w:rPr>
          <w:rFonts w:ascii="Times New Roman" w:hAnsi="Times New Roman"/>
          <w:sz w:val="16"/>
          <w:szCs w:val="16"/>
          <w:lang w:val="uk-UA"/>
        </w:rPr>
        <w:t>(підпис)</w:t>
      </w:r>
      <w:r w:rsidRPr="00C80DB0">
        <w:rPr>
          <w:rFonts w:ascii="Times New Roman" w:hAnsi="Times New Roman"/>
          <w:sz w:val="24"/>
          <w:szCs w:val="24"/>
          <w:lang w:val="uk-UA"/>
        </w:rPr>
        <w:tab/>
      </w:r>
      <w:r w:rsidRPr="00C80DB0">
        <w:rPr>
          <w:rFonts w:ascii="Times New Roman" w:hAnsi="Times New Roman"/>
          <w:sz w:val="15"/>
          <w:szCs w:val="15"/>
          <w:lang w:val="uk-UA"/>
        </w:rPr>
        <w:t>(ПІБ)</w:t>
      </w:r>
    </w:p>
    <w:p w:rsidR="00997B70" w:rsidRPr="00C80DB0" w:rsidRDefault="00997B70" w:rsidP="00997B70">
      <w:pPr>
        <w:widowControl w:val="0"/>
        <w:autoSpaceDE w:val="0"/>
        <w:autoSpaceDN w:val="0"/>
        <w:adjustRightInd w:val="0"/>
        <w:spacing w:after="0" w:line="94"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40" w:lineRule="auto"/>
        <w:ind w:left="4540"/>
        <w:rPr>
          <w:rFonts w:ascii="Times New Roman" w:hAnsi="Times New Roman"/>
          <w:sz w:val="24"/>
          <w:szCs w:val="24"/>
          <w:lang w:val="uk-UA"/>
        </w:rPr>
      </w:pPr>
      <w:r w:rsidRPr="00C80DB0">
        <w:rPr>
          <w:rFonts w:ascii="Times New Roman" w:hAnsi="Times New Roman"/>
          <w:sz w:val="28"/>
          <w:szCs w:val="28"/>
          <w:lang w:val="uk-UA"/>
        </w:rPr>
        <w:t>«______»____________________20___р.</w:t>
      </w: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37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40" w:lineRule="auto"/>
        <w:ind w:left="2680"/>
        <w:rPr>
          <w:rFonts w:ascii="Times New Roman" w:hAnsi="Times New Roman"/>
          <w:sz w:val="24"/>
          <w:szCs w:val="24"/>
          <w:lang w:val="uk-UA"/>
        </w:rPr>
      </w:pPr>
      <w:r w:rsidRPr="00C80DB0">
        <w:rPr>
          <w:rFonts w:ascii="Times New Roman" w:hAnsi="Times New Roman"/>
          <w:b/>
          <w:bCs/>
          <w:sz w:val="28"/>
          <w:szCs w:val="28"/>
          <w:lang w:val="uk-UA"/>
        </w:rPr>
        <w:t xml:space="preserve">ЕКЗАМЕНАЦІЙНИЙ БІЛЕТ № </w:t>
      </w:r>
      <w:r w:rsidR="00705B40">
        <w:rPr>
          <w:rFonts w:ascii="Times New Roman" w:hAnsi="Times New Roman"/>
          <w:b/>
          <w:bCs/>
          <w:sz w:val="28"/>
          <w:szCs w:val="28"/>
          <w:lang w:val="uk-UA"/>
        </w:rPr>
        <w:t>22</w:t>
      </w:r>
    </w:p>
    <w:p w:rsidR="00997B70" w:rsidRDefault="00997B70" w:rsidP="00997B70">
      <w:pPr>
        <w:widowControl w:val="0"/>
        <w:autoSpaceDE w:val="0"/>
        <w:autoSpaceDN w:val="0"/>
        <w:adjustRightInd w:val="0"/>
        <w:spacing w:after="0" w:line="237" w:lineRule="auto"/>
        <w:jc w:val="center"/>
        <w:rPr>
          <w:rFonts w:ascii="Times New Roman" w:hAnsi="Times New Roman"/>
          <w:sz w:val="28"/>
          <w:szCs w:val="28"/>
          <w:lang w:val="ru-RU"/>
        </w:rPr>
      </w:pPr>
      <w:r w:rsidRPr="00C80DB0">
        <w:rPr>
          <w:rFonts w:ascii="Times New Roman" w:hAnsi="Times New Roman"/>
          <w:sz w:val="28"/>
          <w:szCs w:val="28"/>
          <w:lang w:val="ru-RU"/>
        </w:rPr>
        <w:t xml:space="preserve">Дисципліна </w:t>
      </w:r>
      <w:r>
        <w:rPr>
          <w:rFonts w:ascii="Times New Roman" w:hAnsi="Times New Roman"/>
          <w:sz w:val="28"/>
          <w:szCs w:val="28"/>
          <w:lang w:val="uk-UA"/>
        </w:rPr>
        <w:t>«Колористика інетр</w:t>
      </w:r>
      <w:r w:rsidRPr="00C80DB0">
        <w:rPr>
          <w:rFonts w:ascii="Times New Roman" w:hAnsi="Times New Roman"/>
          <w:sz w:val="28"/>
          <w:szCs w:val="28"/>
          <w:lang w:val="ru-RU"/>
        </w:rPr>
        <w:t>’</w:t>
      </w:r>
      <w:r>
        <w:rPr>
          <w:rFonts w:ascii="Times New Roman" w:hAnsi="Times New Roman"/>
          <w:sz w:val="28"/>
          <w:szCs w:val="28"/>
          <w:lang w:val="uk-UA"/>
        </w:rPr>
        <w:t>єру архітектурного середовища</w:t>
      </w:r>
      <w:r w:rsidRPr="00C80DB0">
        <w:rPr>
          <w:rFonts w:ascii="Times New Roman" w:hAnsi="Times New Roman"/>
          <w:sz w:val="28"/>
          <w:szCs w:val="28"/>
          <w:lang w:val="ru-RU"/>
        </w:rPr>
        <w:t>»</w:t>
      </w:r>
    </w:p>
    <w:p w:rsidR="00705B40" w:rsidRPr="00C80DB0" w:rsidRDefault="00705B40" w:rsidP="00997B70">
      <w:pPr>
        <w:widowControl w:val="0"/>
        <w:autoSpaceDE w:val="0"/>
        <w:autoSpaceDN w:val="0"/>
        <w:adjustRightInd w:val="0"/>
        <w:spacing w:after="0" w:line="237" w:lineRule="auto"/>
        <w:jc w:val="center"/>
        <w:rPr>
          <w:rFonts w:ascii="Times New Roman" w:hAnsi="Times New Roman"/>
          <w:sz w:val="24"/>
          <w:szCs w:val="24"/>
          <w:lang w:val="ru-RU"/>
        </w:rPr>
      </w:pPr>
    </w:p>
    <w:p w:rsidR="006D3DA2" w:rsidRPr="00997B70" w:rsidRDefault="006D3DA2" w:rsidP="0041637D">
      <w:pPr>
        <w:pStyle w:val="aff"/>
        <w:numPr>
          <w:ilvl w:val="0"/>
          <w:numId w:val="87"/>
        </w:numPr>
        <w:spacing w:after="120" w:line="240" w:lineRule="auto"/>
        <w:rPr>
          <w:rFonts w:ascii="Times New Roman" w:hAnsi="Times New Roman"/>
          <w:sz w:val="28"/>
          <w:szCs w:val="28"/>
          <w:lang w:val="ru-RU"/>
        </w:rPr>
      </w:pPr>
      <w:r w:rsidRPr="00997B70">
        <w:rPr>
          <w:rFonts w:ascii="Times New Roman" w:hAnsi="Times New Roman"/>
          <w:sz w:val="28"/>
          <w:szCs w:val="28"/>
          <w:lang w:val="ru-RU"/>
        </w:rPr>
        <w:t>Охарактеризувати взаємозалежність кольорового вирішення інтер’єру від функції.</w:t>
      </w:r>
    </w:p>
    <w:p w:rsidR="006D3DA2" w:rsidRPr="00BE76A0" w:rsidRDefault="006D3DA2" w:rsidP="00BE76A0">
      <w:pPr>
        <w:pStyle w:val="aff"/>
        <w:numPr>
          <w:ilvl w:val="0"/>
          <w:numId w:val="87"/>
        </w:numPr>
        <w:spacing w:after="120" w:line="240" w:lineRule="auto"/>
        <w:rPr>
          <w:rFonts w:ascii="Times New Roman" w:hAnsi="Times New Roman"/>
          <w:sz w:val="28"/>
          <w:szCs w:val="28"/>
          <w:lang w:val="ru-RU"/>
        </w:rPr>
      </w:pPr>
      <w:r w:rsidRPr="0041637D">
        <w:rPr>
          <w:rFonts w:ascii="Times New Roman" w:hAnsi="Times New Roman"/>
          <w:sz w:val="28"/>
          <w:szCs w:val="28"/>
          <w:lang w:val="ru-RU"/>
        </w:rPr>
        <w:t>Визначити роль кольору в формуванні художнього образу інтер’єру.</w:t>
      </w:r>
    </w:p>
    <w:p w:rsidR="006D3DA2" w:rsidRPr="0041637D" w:rsidRDefault="006D3DA2" w:rsidP="0041637D">
      <w:pPr>
        <w:pStyle w:val="aff"/>
        <w:numPr>
          <w:ilvl w:val="0"/>
          <w:numId w:val="87"/>
        </w:numPr>
        <w:spacing w:after="120" w:line="240" w:lineRule="auto"/>
        <w:rPr>
          <w:rFonts w:ascii="Times New Roman" w:hAnsi="Times New Roman"/>
          <w:sz w:val="28"/>
          <w:szCs w:val="28"/>
          <w:lang w:val="ru-RU"/>
        </w:rPr>
      </w:pPr>
      <w:r w:rsidRPr="0041637D">
        <w:rPr>
          <w:rFonts w:ascii="Times New Roman" w:hAnsi="Times New Roman"/>
          <w:sz w:val="28"/>
          <w:szCs w:val="28"/>
          <w:lang w:val="ru-RU"/>
        </w:rPr>
        <w:t>Охарактеризувати роль кольору в стійково-балковій системі.</w:t>
      </w:r>
    </w:p>
    <w:p w:rsidR="006D3DA2" w:rsidRPr="0041637D" w:rsidRDefault="006D3DA2" w:rsidP="0041637D">
      <w:pPr>
        <w:spacing w:after="120" w:line="240" w:lineRule="auto"/>
        <w:rPr>
          <w:rFonts w:ascii="Times New Roman" w:hAnsi="Times New Roman"/>
          <w:sz w:val="28"/>
          <w:szCs w:val="28"/>
          <w:lang w:val="ru-RU"/>
        </w:rPr>
      </w:pPr>
    </w:p>
    <w:p w:rsidR="00705B40" w:rsidRPr="0041637D" w:rsidRDefault="00705B40" w:rsidP="00705B40">
      <w:pPr>
        <w:pStyle w:val="aff"/>
        <w:spacing w:after="0" w:line="240" w:lineRule="auto"/>
        <w:contextualSpacing w:val="0"/>
        <w:rPr>
          <w:rFonts w:ascii="Times New Roman" w:hAnsi="Times New Roman"/>
          <w:sz w:val="28"/>
          <w:szCs w:val="28"/>
          <w:lang w:val="ru-RU"/>
        </w:rPr>
      </w:pPr>
      <w:r w:rsidRPr="0041637D">
        <w:rPr>
          <w:rFonts w:ascii="Times New Roman" w:hAnsi="Times New Roman"/>
          <w:sz w:val="28"/>
          <w:szCs w:val="28"/>
          <w:lang w:val="ru-RU"/>
        </w:rPr>
        <w:t xml:space="preserve">Викладач                                                                      О.І.  Сєдак                                                </w:t>
      </w:r>
    </w:p>
    <w:p w:rsidR="00705B40" w:rsidRDefault="00705B40" w:rsidP="00705B40">
      <w:pPr>
        <w:pStyle w:val="aff"/>
        <w:spacing w:after="0" w:line="240" w:lineRule="auto"/>
        <w:contextualSpacing w:val="0"/>
        <w:rPr>
          <w:rFonts w:ascii="Times New Roman" w:hAnsi="Times New Roman"/>
          <w:sz w:val="28"/>
          <w:szCs w:val="28"/>
          <w:lang w:val="ru-RU"/>
        </w:rPr>
      </w:pPr>
    </w:p>
    <w:p w:rsidR="00705B40" w:rsidRPr="0041637D" w:rsidRDefault="00705B40" w:rsidP="00705B40">
      <w:pPr>
        <w:pStyle w:val="aff"/>
        <w:spacing w:after="0" w:line="240" w:lineRule="auto"/>
        <w:contextualSpacing w:val="0"/>
        <w:rPr>
          <w:rFonts w:ascii="Times New Roman" w:hAnsi="Times New Roman"/>
          <w:sz w:val="28"/>
          <w:szCs w:val="28"/>
          <w:lang w:val="ru-RU"/>
        </w:rPr>
      </w:pPr>
      <w:r w:rsidRPr="0041637D">
        <w:rPr>
          <w:rFonts w:ascii="Times New Roman" w:hAnsi="Times New Roman"/>
          <w:sz w:val="28"/>
          <w:szCs w:val="28"/>
          <w:lang w:val="ru-RU"/>
        </w:rPr>
        <w:t xml:space="preserve">Зав. Кафедри :                                                               О.А. Трошкіна                                               </w:t>
      </w:r>
    </w:p>
    <w:p w:rsidR="006D3DA2" w:rsidRDefault="006D3DA2" w:rsidP="0041637D">
      <w:pPr>
        <w:spacing w:after="120" w:line="240" w:lineRule="auto"/>
        <w:rPr>
          <w:rFonts w:ascii="Times New Roman" w:hAnsi="Times New Roman"/>
          <w:sz w:val="28"/>
          <w:szCs w:val="28"/>
          <w:lang w:val="ru-RU"/>
        </w:rPr>
      </w:pPr>
      <w:r w:rsidRPr="0041637D">
        <w:rPr>
          <w:rFonts w:ascii="Times New Roman" w:hAnsi="Times New Roman"/>
          <w:sz w:val="28"/>
          <w:szCs w:val="28"/>
          <w:lang w:val="ru-RU"/>
        </w:rPr>
        <w:br w:type="page"/>
      </w: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BE76A0" w:rsidRPr="0059326C" w:rsidTr="0005077B">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BE76A0" w:rsidRPr="00652E2C" w:rsidRDefault="00BE76A0" w:rsidP="0005077B">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1953664"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183" name="Рисунок 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BE76A0" w:rsidRPr="00100671" w:rsidRDefault="00BE76A0" w:rsidP="0005077B">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BE76A0" w:rsidRDefault="00BE76A0" w:rsidP="0005077B">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Затверджені екзаменаційні білети</w:t>
            </w:r>
          </w:p>
          <w:p w:rsidR="00BE76A0" w:rsidRPr="00100671" w:rsidRDefault="00BE76A0" w:rsidP="0005077B">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BE76A0" w:rsidRPr="00DE2B8D" w:rsidRDefault="00BE76A0" w:rsidP="0005077B">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BE76A0" w:rsidRPr="0059326C" w:rsidRDefault="00BE76A0" w:rsidP="0005077B">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BE76A0" w:rsidRPr="0059326C" w:rsidRDefault="00BE76A0" w:rsidP="0005077B">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BE76A0" w:rsidRPr="0059326C" w:rsidRDefault="00BE76A0" w:rsidP="0005077B">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BE76A0" w:rsidRPr="0059326C" w:rsidRDefault="00BE76A0" w:rsidP="0005077B">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BE76A0" w:rsidRPr="000B023D" w:rsidTr="0005077B">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BE76A0" w:rsidRPr="0059326C" w:rsidRDefault="00BE76A0" w:rsidP="0005077B">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BE76A0" w:rsidRPr="0059326C" w:rsidRDefault="00BE76A0" w:rsidP="0005077B">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BE76A0" w:rsidRPr="000179A9" w:rsidRDefault="00BE76A0" w:rsidP="000179A9">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0B023D">
              <w:rPr>
                <w:rFonts w:ascii="Times New Roman" w:hAnsi="Times New Roman"/>
                <w:sz w:val="20"/>
                <w:szCs w:val="20"/>
                <w:lang w:val="uk-UA"/>
              </w:rPr>
              <w:t>24</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0179A9">
              <w:rPr>
                <w:rFonts w:ascii="Times New Roman" w:hAnsi="Times New Roman"/>
                <w:sz w:val="20"/>
                <w:szCs w:val="20"/>
                <w:lang w:val="uk-UA"/>
              </w:rPr>
              <w:t>33</w:t>
            </w:r>
          </w:p>
        </w:tc>
      </w:tr>
    </w:tbl>
    <w:p w:rsidR="00BE76A0" w:rsidRPr="0041637D" w:rsidRDefault="00BE76A0" w:rsidP="0041637D">
      <w:pPr>
        <w:spacing w:after="120" w:line="240" w:lineRule="auto"/>
        <w:rPr>
          <w:rFonts w:ascii="Times New Roman" w:hAnsi="Times New Roman"/>
          <w:sz w:val="28"/>
          <w:szCs w:val="28"/>
          <w:lang w:val="ru-RU"/>
        </w:rPr>
      </w:pPr>
    </w:p>
    <w:p w:rsidR="00997B70" w:rsidRPr="000B023D" w:rsidRDefault="00997B70" w:rsidP="00997B70">
      <w:pPr>
        <w:widowControl w:val="0"/>
        <w:autoSpaceDE w:val="0"/>
        <w:autoSpaceDN w:val="0"/>
        <w:adjustRightInd w:val="0"/>
        <w:spacing w:after="0" w:line="240" w:lineRule="auto"/>
        <w:ind w:left="1720"/>
        <w:rPr>
          <w:rFonts w:ascii="Times New Roman" w:hAnsi="Times New Roman"/>
          <w:sz w:val="24"/>
          <w:szCs w:val="24"/>
          <w:lang w:val="ru-RU"/>
        </w:rPr>
      </w:pPr>
      <w:r w:rsidRPr="000B023D">
        <w:rPr>
          <w:rFonts w:ascii="Times New Roman" w:hAnsi="Times New Roman"/>
          <w:b/>
          <w:bCs/>
          <w:sz w:val="28"/>
          <w:szCs w:val="28"/>
          <w:lang w:val="ru-RU"/>
        </w:rPr>
        <w:t>НАЦІОНАЛЬНИЙ АВІАЦІЙНИЙ УНІВЕРСИТЕТ</w:t>
      </w:r>
    </w:p>
    <w:p w:rsidR="00997B70" w:rsidRPr="00D96AEF" w:rsidRDefault="00997B70" w:rsidP="00997B70">
      <w:pPr>
        <w:widowControl w:val="0"/>
        <w:autoSpaceDE w:val="0"/>
        <w:autoSpaceDN w:val="0"/>
        <w:adjustRightInd w:val="0"/>
        <w:spacing w:after="0" w:line="238" w:lineRule="auto"/>
        <w:ind w:left="580"/>
        <w:jc w:val="center"/>
        <w:rPr>
          <w:rFonts w:ascii="Times New Roman" w:hAnsi="Times New Roman"/>
          <w:sz w:val="24"/>
          <w:szCs w:val="24"/>
          <w:lang w:val="uk-UA"/>
        </w:rPr>
      </w:pPr>
      <w:r w:rsidRPr="00D96AEF">
        <w:rPr>
          <w:rFonts w:ascii="Times New Roman" w:hAnsi="Times New Roman"/>
          <w:b/>
          <w:bCs/>
          <w:sz w:val="26"/>
          <w:szCs w:val="26"/>
          <w:u w:val="single"/>
          <w:lang w:val="uk-UA"/>
        </w:rPr>
        <w:t>Навчально-науковий інститут аеропортів</w:t>
      </w:r>
      <w:r w:rsidRPr="000B023D">
        <w:rPr>
          <w:rFonts w:ascii="Times New Roman" w:hAnsi="Times New Roman"/>
          <w:b/>
          <w:bCs/>
          <w:sz w:val="26"/>
          <w:szCs w:val="26"/>
          <w:lang w:val="ru-RU"/>
        </w:rPr>
        <w:t>_</w:t>
      </w:r>
    </w:p>
    <w:p w:rsidR="00997B70" w:rsidRPr="000B023D" w:rsidRDefault="00997B70" w:rsidP="00997B70">
      <w:pPr>
        <w:widowControl w:val="0"/>
        <w:tabs>
          <w:tab w:val="left" w:pos="2776"/>
        </w:tabs>
        <w:autoSpaceDE w:val="0"/>
        <w:autoSpaceDN w:val="0"/>
        <w:adjustRightInd w:val="0"/>
        <w:spacing w:after="0" w:line="148" w:lineRule="exact"/>
        <w:rPr>
          <w:rFonts w:ascii="Times New Roman" w:hAnsi="Times New Roman"/>
          <w:sz w:val="24"/>
          <w:szCs w:val="24"/>
          <w:lang w:val="ru-RU"/>
        </w:rPr>
      </w:pPr>
      <w:r w:rsidRPr="000B023D">
        <w:rPr>
          <w:rFonts w:ascii="Times New Roman" w:hAnsi="Times New Roman"/>
          <w:sz w:val="24"/>
          <w:szCs w:val="24"/>
          <w:lang w:val="ru-RU"/>
        </w:rPr>
        <w:tab/>
      </w:r>
    </w:p>
    <w:p w:rsidR="00997B70" w:rsidRPr="000B023D" w:rsidRDefault="00997B70" w:rsidP="00997B70">
      <w:pPr>
        <w:widowControl w:val="0"/>
        <w:autoSpaceDE w:val="0"/>
        <w:autoSpaceDN w:val="0"/>
        <w:adjustRightInd w:val="0"/>
        <w:spacing w:after="0" w:line="239" w:lineRule="auto"/>
        <w:ind w:left="3500"/>
        <w:rPr>
          <w:rFonts w:ascii="Times New Roman" w:hAnsi="Times New Roman"/>
          <w:sz w:val="24"/>
          <w:szCs w:val="24"/>
          <w:lang w:val="ru-RU"/>
        </w:rPr>
      </w:pPr>
      <w:r w:rsidRPr="000B023D">
        <w:rPr>
          <w:rFonts w:ascii="Times New Roman" w:hAnsi="Times New Roman"/>
          <w:sz w:val="20"/>
          <w:szCs w:val="20"/>
          <w:lang w:val="ru-RU"/>
        </w:rPr>
        <w:t>(назва інституту (факультету))</w:t>
      </w:r>
    </w:p>
    <w:p w:rsidR="00997B70" w:rsidRPr="000B023D" w:rsidRDefault="00997B70" w:rsidP="00997B70">
      <w:pPr>
        <w:widowControl w:val="0"/>
        <w:autoSpaceDE w:val="0"/>
        <w:autoSpaceDN w:val="0"/>
        <w:adjustRightInd w:val="0"/>
        <w:spacing w:after="0" w:line="200" w:lineRule="exact"/>
        <w:rPr>
          <w:rFonts w:ascii="Times New Roman" w:hAnsi="Times New Roman"/>
          <w:sz w:val="24"/>
          <w:szCs w:val="24"/>
          <w:lang w:val="ru-RU"/>
        </w:rPr>
      </w:pPr>
    </w:p>
    <w:p w:rsidR="00997B70" w:rsidRPr="000B023D" w:rsidRDefault="00997B70" w:rsidP="00997B70">
      <w:pPr>
        <w:widowControl w:val="0"/>
        <w:autoSpaceDE w:val="0"/>
        <w:autoSpaceDN w:val="0"/>
        <w:adjustRightInd w:val="0"/>
        <w:spacing w:after="0" w:line="265"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40" w:lineRule="auto"/>
        <w:ind w:left="2140"/>
        <w:rPr>
          <w:rFonts w:ascii="Times New Roman" w:hAnsi="Times New Roman"/>
          <w:sz w:val="24"/>
          <w:szCs w:val="24"/>
          <w:lang w:val="ru-RU"/>
        </w:rPr>
      </w:pPr>
      <w:r w:rsidRPr="00C80DB0">
        <w:rPr>
          <w:rFonts w:ascii="Times New Roman" w:hAnsi="Times New Roman"/>
          <w:b/>
          <w:bCs/>
          <w:sz w:val="28"/>
          <w:szCs w:val="28"/>
          <w:lang w:val="ru-RU"/>
        </w:rPr>
        <w:t>КАФЕДРА __</w:t>
      </w:r>
      <w:r w:rsidRPr="00C80DB0">
        <w:rPr>
          <w:rFonts w:ascii="Times New Roman" w:hAnsi="Times New Roman"/>
          <w:b/>
          <w:bCs/>
          <w:sz w:val="28"/>
          <w:szCs w:val="28"/>
          <w:u w:val="single"/>
          <w:lang w:val="uk-UA"/>
        </w:rPr>
        <w:t>Основ архітектури та дизайну</w:t>
      </w:r>
      <w:r w:rsidRPr="00C80DB0">
        <w:rPr>
          <w:rFonts w:ascii="Times New Roman" w:hAnsi="Times New Roman"/>
          <w:b/>
          <w:bCs/>
          <w:sz w:val="28"/>
          <w:szCs w:val="28"/>
          <w:lang w:val="ru-RU"/>
        </w:rPr>
        <w:t>____</w:t>
      </w: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05"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40" w:lineRule="auto"/>
        <w:ind w:left="5920"/>
        <w:rPr>
          <w:rFonts w:ascii="Times New Roman" w:hAnsi="Times New Roman"/>
          <w:sz w:val="24"/>
          <w:szCs w:val="24"/>
          <w:lang w:val="ru-RU"/>
        </w:rPr>
      </w:pPr>
      <w:r w:rsidRPr="00C80DB0">
        <w:rPr>
          <w:rFonts w:ascii="Times New Roman" w:hAnsi="Times New Roman"/>
          <w:b/>
          <w:bCs/>
          <w:sz w:val="28"/>
          <w:szCs w:val="28"/>
          <w:lang w:val="ru-RU"/>
        </w:rPr>
        <w:t>ЗАТВЕРДЖУЮ</w:t>
      </w:r>
    </w:p>
    <w:p w:rsidR="00997B70" w:rsidRPr="00C80DB0" w:rsidRDefault="00997B70" w:rsidP="00997B70">
      <w:pPr>
        <w:widowControl w:val="0"/>
        <w:autoSpaceDE w:val="0"/>
        <w:autoSpaceDN w:val="0"/>
        <w:adjustRightInd w:val="0"/>
        <w:spacing w:after="0" w:line="157"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40" w:lineRule="auto"/>
        <w:ind w:left="4480"/>
        <w:rPr>
          <w:rFonts w:ascii="Times New Roman" w:hAnsi="Times New Roman"/>
          <w:sz w:val="24"/>
          <w:szCs w:val="24"/>
          <w:lang w:val="uk-UA"/>
        </w:rPr>
      </w:pPr>
      <w:r w:rsidRPr="00C80DB0">
        <w:rPr>
          <w:rFonts w:ascii="Times New Roman" w:hAnsi="Times New Roman"/>
          <w:sz w:val="28"/>
          <w:szCs w:val="28"/>
          <w:lang w:val="ru-RU"/>
        </w:rPr>
        <w:t>Зав. к</w:t>
      </w:r>
      <w:r>
        <w:rPr>
          <w:rFonts w:ascii="Times New Roman" w:hAnsi="Times New Roman"/>
          <w:sz w:val="28"/>
          <w:szCs w:val="28"/>
          <w:lang w:val="ru-RU"/>
        </w:rPr>
        <w:t xml:space="preserve">афедри ________    </w:t>
      </w:r>
      <w:r w:rsidRPr="00D96AEF">
        <w:rPr>
          <w:rFonts w:ascii="Times New Roman" w:hAnsi="Times New Roman"/>
          <w:sz w:val="28"/>
          <w:szCs w:val="28"/>
          <w:u w:val="single"/>
          <w:lang w:val="uk-UA"/>
        </w:rPr>
        <w:t>О. Трошкіна</w:t>
      </w:r>
    </w:p>
    <w:p w:rsidR="00997B70" w:rsidRPr="00C80DB0" w:rsidRDefault="00997B70" w:rsidP="00997B70">
      <w:pPr>
        <w:widowControl w:val="0"/>
        <w:tabs>
          <w:tab w:val="left" w:pos="8220"/>
        </w:tabs>
        <w:autoSpaceDE w:val="0"/>
        <w:autoSpaceDN w:val="0"/>
        <w:adjustRightInd w:val="0"/>
        <w:spacing w:after="0" w:line="239" w:lineRule="auto"/>
        <w:ind w:left="6400"/>
        <w:rPr>
          <w:rFonts w:ascii="Times New Roman" w:hAnsi="Times New Roman"/>
          <w:sz w:val="24"/>
          <w:szCs w:val="24"/>
          <w:lang w:val="uk-UA"/>
        </w:rPr>
      </w:pPr>
      <w:r w:rsidRPr="00C80DB0">
        <w:rPr>
          <w:rFonts w:ascii="Times New Roman" w:hAnsi="Times New Roman"/>
          <w:sz w:val="16"/>
          <w:szCs w:val="16"/>
          <w:lang w:val="uk-UA"/>
        </w:rPr>
        <w:t>(підпис)</w:t>
      </w:r>
      <w:r w:rsidRPr="00C80DB0">
        <w:rPr>
          <w:rFonts w:ascii="Times New Roman" w:hAnsi="Times New Roman"/>
          <w:sz w:val="24"/>
          <w:szCs w:val="24"/>
          <w:lang w:val="uk-UA"/>
        </w:rPr>
        <w:tab/>
      </w:r>
      <w:r w:rsidRPr="00C80DB0">
        <w:rPr>
          <w:rFonts w:ascii="Times New Roman" w:hAnsi="Times New Roman"/>
          <w:sz w:val="15"/>
          <w:szCs w:val="15"/>
          <w:lang w:val="uk-UA"/>
        </w:rPr>
        <w:t>(ПІБ)</w:t>
      </w:r>
    </w:p>
    <w:p w:rsidR="00997B70" w:rsidRPr="00C80DB0" w:rsidRDefault="00997B70" w:rsidP="00997B70">
      <w:pPr>
        <w:widowControl w:val="0"/>
        <w:autoSpaceDE w:val="0"/>
        <w:autoSpaceDN w:val="0"/>
        <w:adjustRightInd w:val="0"/>
        <w:spacing w:after="0" w:line="94"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40" w:lineRule="auto"/>
        <w:ind w:left="4540"/>
        <w:rPr>
          <w:rFonts w:ascii="Times New Roman" w:hAnsi="Times New Roman"/>
          <w:sz w:val="24"/>
          <w:szCs w:val="24"/>
          <w:lang w:val="uk-UA"/>
        </w:rPr>
      </w:pPr>
      <w:r w:rsidRPr="00C80DB0">
        <w:rPr>
          <w:rFonts w:ascii="Times New Roman" w:hAnsi="Times New Roman"/>
          <w:sz w:val="28"/>
          <w:szCs w:val="28"/>
          <w:lang w:val="uk-UA"/>
        </w:rPr>
        <w:t>«______»____________________20___р.</w:t>
      </w: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37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40" w:lineRule="auto"/>
        <w:ind w:left="2680"/>
        <w:rPr>
          <w:rFonts w:ascii="Times New Roman" w:hAnsi="Times New Roman"/>
          <w:sz w:val="24"/>
          <w:szCs w:val="24"/>
          <w:lang w:val="uk-UA"/>
        </w:rPr>
      </w:pPr>
      <w:r w:rsidRPr="00C80DB0">
        <w:rPr>
          <w:rFonts w:ascii="Times New Roman" w:hAnsi="Times New Roman"/>
          <w:b/>
          <w:bCs/>
          <w:sz w:val="28"/>
          <w:szCs w:val="28"/>
          <w:lang w:val="uk-UA"/>
        </w:rPr>
        <w:t xml:space="preserve">ЕКЗАМЕНАЦІЙНИЙ БІЛЕТ № </w:t>
      </w:r>
      <w:r w:rsidR="00705B40">
        <w:rPr>
          <w:rFonts w:ascii="Times New Roman" w:hAnsi="Times New Roman"/>
          <w:b/>
          <w:bCs/>
          <w:sz w:val="28"/>
          <w:szCs w:val="28"/>
          <w:lang w:val="uk-UA"/>
        </w:rPr>
        <w:t>23</w:t>
      </w:r>
    </w:p>
    <w:p w:rsidR="00997B70" w:rsidRDefault="00997B70" w:rsidP="00997B70">
      <w:pPr>
        <w:widowControl w:val="0"/>
        <w:autoSpaceDE w:val="0"/>
        <w:autoSpaceDN w:val="0"/>
        <w:adjustRightInd w:val="0"/>
        <w:spacing w:after="0" w:line="237" w:lineRule="auto"/>
        <w:jc w:val="center"/>
        <w:rPr>
          <w:rFonts w:ascii="Times New Roman" w:hAnsi="Times New Roman"/>
          <w:sz w:val="28"/>
          <w:szCs w:val="28"/>
          <w:lang w:val="ru-RU"/>
        </w:rPr>
      </w:pPr>
      <w:r w:rsidRPr="00C80DB0">
        <w:rPr>
          <w:rFonts w:ascii="Times New Roman" w:hAnsi="Times New Roman"/>
          <w:sz w:val="28"/>
          <w:szCs w:val="28"/>
          <w:lang w:val="ru-RU"/>
        </w:rPr>
        <w:t xml:space="preserve">Дисципліна </w:t>
      </w:r>
      <w:r>
        <w:rPr>
          <w:rFonts w:ascii="Times New Roman" w:hAnsi="Times New Roman"/>
          <w:sz w:val="28"/>
          <w:szCs w:val="28"/>
          <w:lang w:val="uk-UA"/>
        </w:rPr>
        <w:t>«Колористика інетр</w:t>
      </w:r>
      <w:r w:rsidRPr="00C80DB0">
        <w:rPr>
          <w:rFonts w:ascii="Times New Roman" w:hAnsi="Times New Roman"/>
          <w:sz w:val="28"/>
          <w:szCs w:val="28"/>
          <w:lang w:val="ru-RU"/>
        </w:rPr>
        <w:t>’</w:t>
      </w:r>
      <w:r>
        <w:rPr>
          <w:rFonts w:ascii="Times New Roman" w:hAnsi="Times New Roman"/>
          <w:sz w:val="28"/>
          <w:szCs w:val="28"/>
          <w:lang w:val="uk-UA"/>
        </w:rPr>
        <w:t>єру архітектурного середовища</w:t>
      </w:r>
      <w:r w:rsidRPr="00C80DB0">
        <w:rPr>
          <w:rFonts w:ascii="Times New Roman" w:hAnsi="Times New Roman"/>
          <w:sz w:val="28"/>
          <w:szCs w:val="28"/>
          <w:lang w:val="ru-RU"/>
        </w:rPr>
        <w:t>»</w:t>
      </w:r>
    </w:p>
    <w:p w:rsidR="00705B40" w:rsidRPr="00C80DB0" w:rsidRDefault="00705B40" w:rsidP="00997B70">
      <w:pPr>
        <w:widowControl w:val="0"/>
        <w:autoSpaceDE w:val="0"/>
        <w:autoSpaceDN w:val="0"/>
        <w:adjustRightInd w:val="0"/>
        <w:spacing w:after="0" w:line="237" w:lineRule="auto"/>
        <w:jc w:val="center"/>
        <w:rPr>
          <w:rFonts w:ascii="Times New Roman" w:hAnsi="Times New Roman"/>
          <w:sz w:val="24"/>
          <w:szCs w:val="24"/>
          <w:lang w:val="ru-RU"/>
        </w:rPr>
      </w:pPr>
    </w:p>
    <w:p w:rsidR="006D3DA2" w:rsidRPr="0041637D" w:rsidRDefault="006D3DA2" w:rsidP="00BE76A0">
      <w:pPr>
        <w:pStyle w:val="aff"/>
        <w:numPr>
          <w:ilvl w:val="0"/>
          <w:numId w:val="88"/>
        </w:numPr>
        <w:spacing w:after="120" w:line="240" w:lineRule="auto"/>
        <w:jc w:val="both"/>
        <w:rPr>
          <w:rFonts w:ascii="Times New Roman" w:hAnsi="Times New Roman"/>
          <w:sz w:val="28"/>
          <w:szCs w:val="28"/>
          <w:lang w:val="ru-RU"/>
        </w:rPr>
      </w:pPr>
      <w:r w:rsidRPr="0041637D">
        <w:rPr>
          <w:rFonts w:ascii="Times New Roman" w:hAnsi="Times New Roman"/>
          <w:sz w:val="28"/>
          <w:szCs w:val="28"/>
          <w:lang w:val="ru-RU"/>
        </w:rPr>
        <w:t xml:space="preserve">Проаналізувати виправданий ступінь кольоровості інтер’єрів приміщень. </w:t>
      </w:r>
    </w:p>
    <w:p w:rsidR="006D3DA2" w:rsidRPr="0041637D" w:rsidRDefault="006D3DA2" w:rsidP="0041637D">
      <w:pPr>
        <w:pStyle w:val="aff"/>
        <w:numPr>
          <w:ilvl w:val="0"/>
          <w:numId w:val="88"/>
        </w:numPr>
        <w:spacing w:after="120" w:line="240" w:lineRule="auto"/>
        <w:rPr>
          <w:rFonts w:ascii="Times New Roman" w:hAnsi="Times New Roman"/>
          <w:sz w:val="28"/>
          <w:szCs w:val="28"/>
          <w:lang w:val="ru-RU"/>
        </w:rPr>
      </w:pPr>
      <w:r w:rsidRPr="0041637D">
        <w:rPr>
          <w:rFonts w:ascii="Times New Roman" w:hAnsi="Times New Roman"/>
          <w:sz w:val="28"/>
          <w:szCs w:val="28"/>
          <w:lang w:val="ru-RU"/>
        </w:rPr>
        <w:t>Охарактеризувати колірну гармонію в різних функціональних зонах.</w:t>
      </w:r>
    </w:p>
    <w:p w:rsidR="006D3DA2" w:rsidRPr="0041637D" w:rsidRDefault="006D3DA2" w:rsidP="00BE76A0">
      <w:pPr>
        <w:pStyle w:val="aff"/>
        <w:numPr>
          <w:ilvl w:val="0"/>
          <w:numId w:val="88"/>
        </w:numPr>
        <w:spacing w:after="120" w:line="240" w:lineRule="auto"/>
        <w:jc w:val="both"/>
        <w:rPr>
          <w:rFonts w:ascii="Times New Roman" w:hAnsi="Times New Roman"/>
          <w:sz w:val="28"/>
          <w:szCs w:val="28"/>
          <w:lang w:val="ru-RU"/>
        </w:rPr>
      </w:pPr>
      <w:r w:rsidRPr="0041637D">
        <w:rPr>
          <w:rFonts w:ascii="Times New Roman" w:hAnsi="Times New Roman"/>
          <w:sz w:val="28"/>
          <w:szCs w:val="28"/>
          <w:lang w:val="ru-RU"/>
        </w:rPr>
        <w:t>Охарактеризувати роль кольору в склепінчасто-баневій системі.</w:t>
      </w:r>
    </w:p>
    <w:p w:rsidR="006D3DA2" w:rsidRPr="0041637D" w:rsidRDefault="006D3DA2" w:rsidP="0041637D">
      <w:pPr>
        <w:pStyle w:val="aff"/>
        <w:spacing w:after="120" w:line="240" w:lineRule="auto"/>
        <w:rPr>
          <w:rFonts w:ascii="Times New Roman" w:hAnsi="Times New Roman"/>
          <w:sz w:val="28"/>
          <w:szCs w:val="28"/>
          <w:lang w:val="ru-RU"/>
        </w:rPr>
      </w:pPr>
    </w:p>
    <w:p w:rsidR="006D3DA2" w:rsidRPr="0041637D" w:rsidRDefault="006D3DA2" w:rsidP="0041637D">
      <w:pPr>
        <w:pStyle w:val="aff"/>
        <w:spacing w:after="120" w:line="240" w:lineRule="auto"/>
        <w:rPr>
          <w:rFonts w:ascii="Times New Roman" w:hAnsi="Times New Roman"/>
          <w:sz w:val="28"/>
          <w:szCs w:val="28"/>
          <w:lang w:val="ru-RU"/>
        </w:rPr>
      </w:pPr>
    </w:p>
    <w:p w:rsidR="00705B40" w:rsidRPr="0041637D" w:rsidRDefault="00705B40" w:rsidP="00705B40">
      <w:pPr>
        <w:pStyle w:val="aff"/>
        <w:spacing w:after="0" w:line="240" w:lineRule="auto"/>
        <w:contextualSpacing w:val="0"/>
        <w:rPr>
          <w:rFonts w:ascii="Times New Roman" w:hAnsi="Times New Roman"/>
          <w:sz w:val="28"/>
          <w:szCs w:val="28"/>
          <w:lang w:val="ru-RU"/>
        </w:rPr>
      </w:pPr>
      <w:r w:rsidRPr="0041637D">
        <w:rPr>
          <w:rFonts w:ascii="Times New Roman" w:hAnsi="Times New Roman"/>
          <w:sz w:val="28"/>
          <w:szCs w:val="28"/>
          <w:lang w:val="ru-RU"/>
        </w:rPr>
        <w:t xml:space="preserve">Викладач                                                                      О.І.  Сєдак                                                </w:t>
      </w:r>
    </w:p>
    <w:p w:rsidR="00705B40" w:rsidRDefault="00705B40" w:rsidP="00705B40">
      <w:pPr>
        <w:pStyle w:val="aff"/>
        <w:spacing w:after="0" w:line="240" w:lineRule="auto"/>
        <w:contextualSpacing w:val="0"/>
        <w:rPr>
          <w:rFonts w:ascii="Times New Roman" w:hAnsi="Times New Roman"/>
          <w:sz w:val="28"/>
          <w:szCs w:val="28"/>
          <w:lang w:val="ru-RU"/>
        </w:rPr>
      </w:pPr>
    </w:p>
    <w:p w:rsidR="00705B40" w:rsidRPr="0041637D" w:rsidRDefault="00705B40" w:rsidP="00705B40">
      <w:pPr>
        <w:pStyle w:val="aff"/>
        <w:spacing w:after="0" w:line="240" w:lineRule="auto"/>
        <w:contextualSpacing w:val="0"/>
        <w:rPr>
          <w:rFonts w:ascii="Times New Roman" w:hAnsi="Times New Roman"/>
          <w:sz w:val="28"/>
          <w:szCs w:val="28"/>
          <w:lang w:val="ru-RU"/>
        </w:rPr>
      </w:pPr>
      <w:r w:rsidRPr="0041637D">
        <w:rPr>
          <w:rFonts w:ascii="Times New Roman" w:hAnsi="Times New Roman"/>
          <w:sz w:val="28"/>
          <w:szCs w:val="28"/>
          <w:lang w:val="ru-RU"/>
        </w:rPr>
        <w:t xml:space="preserve">Зав. Кафедри :                                                               О.А. Трошкіна                                               </w:t>
      </w:r>
    </w:p>
    <w:p w:rsidR="00BE76A0" w:rsidRDefault="00BE76A0" w:rsidP="00BE76A0">
      <w:pPr>
        <w:pStyle w:val="aff"/>
        <w:spacing w:after="120" w:line="240" w:lineRule="auto"/>
        <w:rPr>
          <w:rFonts w:ascii="Times New Roman" w:hAnsi="Times New Roman"/>
          <w:sz w:val="28"/>
          <w:szCs w:val="28"/>
          <w:lang w:val="ru-RU"/>
        </w:rPr>
      </w:pPr>
    </w:p>
    <w:p w:rsidR="00BB43D7" w:rsidRDefault="00BB43D7" w:rsidP="00BE76A0">
      <w:pPr>
        <w:pStyle w:val="aff"/>
        <w:spacing w:after="120" w:line="240" w:lineRule="auto"/>
        <w:rPr>
          <w:rFonts w:ascii="Times New Roman" w:hAnsi="Times New Roman"/>
          <w:sz w:val="28"/>
          <w:szCs w:val="28"/>
          <w:lang w:val="ru-RU"/>
        </w:rPr>
      </w:pPr>
    </w:p>
    <w:p w:rsidR="00BB43D7" w:rsidRDefault="00BB43D7" w:rsidP="00BE76A0">
      <w:pPr>
        <w:pStyle w:val="aff"/>
        <w:spacing w:after="120" w:line="240" w:lineRule="auto"/>
        <w:rPr>
          <w:rFonts w:ascii="Times New Roman" w:hAnsi="Times New Roman"/>
          <w:sz w:val="28"/>
          <w:szCs w:val="28"/>
          <w:lang w:val="ru-RU"/>
        </w:rPr>
      </w:pPr>
    </w:p>
    <w:p w:rsidR="00BB43D7" w:rsidRDefault="00BB43D7" w:rsidP="00BE76A0">
      <w:pPr>
        <w:pStyle w:val="aff"/>
        <w:spacing w:after="120" w:line="240" w:lineRule="auto"/>
        <w:rPr>
          <w:rFonts w:ascii="Times New Roman" w:hAnsi="Times New Roman"/>
          <w:sz w:val="28"/>
          <w:szCs w:val="28"/>
          <w:lang w:val="ru-RU"/>
        </w:rPr>
      </w:pPr>
    </w:p>
    <w:p w:rsidR="00BB43D7" w:rsidRDefault="00BB43D7" w:rsidP="00BE76A0">
      <w:pPr>
        <w:pStyle w:val="aff"/>
        <w:spacing w:after="120" w:line="240" w:lineRule="auto"/>
        <w:rPr>
          <w:rFonts w:ascii="Times New Roman" w:hAnsi="Times New Roman"/>
          <w:sz w:val="28"/>
          <w:szCs w:val="28"/>
          <w:lang w:val="ru-RU"/>
        </w:rPr>
      </w:pPr>
    </w:p>
    <w:p w:rsidR="00BB43D7" w:rsidRDefault="00BB43D7" w:rsidP="00BE76A0">
      <w:pPr>
        <w:pStyle w:val="aff"/>
        <w:spacing w:after="120" w:line="240" w:lineRule="auto"/>
        <w:rPr>
          <w:rFonts w:ascii="Times New Roman" w:hAnsi="Times New Roman"/>
          <w:sz w:val="28"/>
          <w:szCs w:val="28"/>
          <w:lang w:val="ru-RU"/>
        </w:rPr>
      </w:pPr>
    </w:p>
    <w:p w:rsidR="00BB43D7" w:rsidRDefault="00BB43D7" w:rsidP="00BE76A0">
      <w:pPr>
        <w:pStyle w:val="aff"/>
        <w:spacing w:after="120" w:line="240" w:lineRule="auto"/>
        <w:rPr>
          <w:rFonts w:ascii="Times New Roman" w:hAnsi="Times New Roman"/>
          <w:sz w:val="28"/>
          <w:szCs w:val="28"/>
          <w:lang w:val="ru-RU"/>
        </w:rPr>
      </w:pPr>
    </w:p>
    <w:p w:rsidR="00BB43D7" w:rsidRDefault="00BB43D7" w:rsidP="00BE76A0">
      <w:pPr>
        <w:pStyle w:val="aff"/>
        <w:spacing w:after="120" w:line="240" w:lineRule="auto"/>
        <w:rPr>
          <w:rFonts w:ascii="Times New Roman" w:hAnsi="Times New Roman"/>
          <w:sz w:val="28"/>
          <w:szCs w:val="28"/>
          <w:lang w:val="ru-RU"/>
        </w:rPr>
      </w:pPr>
    </w:p>
    <w:p w:rsidR="00BB43D7" w:rsidRDefault="00BB43D7" w:rsidP="00BE76A0">
      <w:pPr>
        <w:pStyle w:val="aff"/>
        <w:spacing w:after="120" w:line="240" w:lineRule="auto"/>
        <w:rPr>
          <w:rFonts w:ascii="Times New Roman" w:hAnsi="Times New Roman"/>
          <w:sz w:val="28"/>
          <w:szCs w:val="28"/>
          <w:lang w:val="ru-RU"/>
        </w:rPr>
      </w:pPr>
    </w:p>
    <w:p w:rsidR="00BB43D7" w:rsidRDefault="00BB43D7" w:rsidP="00BE76A0">
      <w:pPr>
        <w:pStyle w:val="aff"/>
        <w:spacing w:after="120" w:line="240" w:lineRule="auto"/>
        <w:rPr>
          <w:rFonts w:ascii="Times New Roman" w:hAnsi="Times New Roman"/>
          <w:sz w:val="28"/>
          <w:szCs w:val="28"/>
          <w:lang w:val="ru-RU"/>
        </w:rPr>
      </w:pPr>
    </w:p>
    <w:p w:rsidR="00BB43D7" w:rsidRDefault="00BB43D7" w:rsidP="00BE76A0">
      <w:pPr>
        <w:pStyle w:val="aff"/>
        <w:spacing w:after="120" w:line="240" w:lineRule="auto"/>
        <w:rPr>
          <w:rFonts w:ascii="Times New Roman" w:hAnsi="Times New Roman"/>
          <w:sz w:val="28"/>
          <w:szCs w:val="28"/>
          <w:lang w:val="ru-RU"/>
        </w:rPr>
      </w:pPr>
    </w:p>
    <w:p w:rsidR="00BB43D7" w:rsidRDefault="00BB43D7" w:rsidP="00BE76A0">
      <w:pPr>
        <w:pStyle w:val="aff"/>
        <w:spacing w:after="120" w:line="240" w:lineRule="auto"/>
        <w:rPr>
          <w:rFonts w:ascii="Times New Roman" w:hAnsi="Times New Roman"/>
          <w:sz w:val="28"/>
          <w:szCs w:val="28"/>
          <w:lang w:val="ru-RU"/>
        </w:rPr>
      </w:pPr>
    </w:p>
    <w:p w:rsidR="00BB43D7" w:rsidRDefault="00BB43D7" w:rsidP="00BE76A0">
      <w:pPr>
        <w:pStyle w:val="aff"/>
        <w:spacing w:after="120" w:line="240" w:lineRule="auto"/>
        <w:rPr>
          <w:rFonts w:ascii="Times New Roman" w:hAnsi="Times New Roman"/>
          <w:sz w:val="28"/>
          <w:szCs w:val="28"/>
          <w:lang w:val="ru-RU"/>
        </w:rPr>
      </w:pPr>
    </w:p>
    <w:p w:rsidR="00BB43D7" w:rsidRDefault="00BB43D7" w:rsidP="00BE76A0">
      <w:pPr>
        <w:pStyle w:val="aff"/>
        <w:spacing w:after="120" w:line="240" w:lineRule="auto"/>
        <w:rPr>
          <w:rFonts w:ascii="Times New Roman" w:hAnsi="Times New Roman"/>
          <w:sz w:val="28"/>
          <w:szCs w:val="28"/>
          <w:lang w:val="ru-RU"/>
        </w:rPr>
      </w:pPr>
    </w:p>
    <w:p w:rsidR="00BB43D7" w:rsidRPr="00997B70" w:rsidRDefault="00BB43D7" w:rsidP="00997B70">
      <w:pPr>
        <w:spacing w:after="120" w:line="240" w:lineRule="auto"/>
        <w:rPr>
          <w:rFonts w:ascii="Times New Roman" w:hAnsi="Times New Roman"/>
          <w:sz w:val="28"/>
          <w:szCs w:val="28"/>
          <w:lang w:val="ru-RU"/>
        </w:rPr>
      </w:pP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BB43D7" w:rsidRPr="0059326C" w:rsidTr="004152F1">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BB43D7" w:rsidRPr="00652E2C" w:rsidRDefault="00BB43D7" w:rsidP="004152F1">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2062208"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223" name="Рисунок 2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BB43D7" w:rsidRPr="00100671" w:rsidRDefault="00BB43D7" w:rsidP="004152F1">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BB43D7" w:rsidRDefault="00BB43D7" w:rsidP="004152F1">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Затверджені екзаменаційні білети</w:t>
            </w:r>
          </w:p>
          <w:p w:rsidR="00BB43D7" w:rsidRPr="00100671" w:rsidRDefault="00BB43D7" w:rsidP="004152F1">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BB43D7" w:rsidRPr="00DE2B8D" w:rsidRDefault="00BB43D7" w:rsidP="004152F1">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BB43D7" w:rsidRPr="0059326C" w:rsidRDefault="00BB43D7" w:rsidP="004152F1">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BB43D7" w:rsidRPr="0059326C" w:rsidRDefault="00BB43D7" w:rsidP="004152F1">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BB43D7" w:rsidRPr="0059326C" w:rsidRDefault="00BB43D7" w:rsidP="004152F1">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BB43D7" w:rsidRPr="0059326C" w:rsidRDefault="00BB43D7" w:rsidP="004152F1">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BB43D7" w:rsidRPr="000B023D" w:rsidTr="004152F1">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BB43D7" w:rsidRPr="0059326C" w:rsidRDefault="00BB43D7" w:rsidP="004152F1">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BB43D7" w:rsidRPr="0059326C" w:rsidRDefault="00BB43D7" w:rsidP="004152F1">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BB43D7" w:rsidRPr="000179A9" w:rsidRDefault="00BB43D7" w:rsidP="000179A9">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0B023D">
              <w:rPr>
                <w:rFonts w:ascii="Times New Roman" w:hAnsi="Times New Roman"/>
                <w:sz w:val="20"/>
                <w:szCs w:val="20"/>
                <w:lang w:val="uk-UA"/>
              </w:rPr>
              <w:t>25</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0179A9">
              <w:rPr>
                <w:rFonts w:ascii="Times New Roman" w:hAnsi="Times New Roman"/>
                <w:sz w:val="20"/>
                <w:szCs w:val="20"/>
                <w:lang w:val="uk-UA"/>
              </w:rPr>
              <w:t>33</w:t>
            </w:r>
          </w:p>
        </w:tc>
      </w:tr>
    </w:tbl>
    <w:p w:rsidR="00BB43D7" w:rsidRPr="00BE76A0" w:rsidRDefault="00BB43D7" w:rsidP="00BE76A0">
      <w:pPr>
        <w:pStyle w:val="aff"/>
        <w:spacing w:after="120" w:line="240" w:lineRule="auto"/>
        <w:rPr>
          <w:rFonts w:ascii="Times New Roman" w:hAnsi="Times New Roman"/>
          <w:sz w:val="28"/>
          <w:szCs w:val="28"/>
          <w:lang w:val="ru-RU"/>
        </w:rPr>
      </w:pPr>
    </w:p>
    <w:p w:rsidR="00997B70" w:rsidRPr="000B023D" w:rsidRDefault="00997B70" w:rsidP="00997B70">
      <w:pPr>
        <w:widowControl w:val="0"/>
        <w:autoSpaceDE w:val="0"/>
        <w:autoSpaceDN w:val="0"/>
        <w:adjustRightInd w:val="0"/>
        <w:spacing w:after="0" w:line="240" w:lineRule="auto"/>
        <w:ind w:left="1720"/>
        <w:rPr>
          <w:rFonts w:ascii="Times New Roman" w:hAnsi="Times New Roman"/>
          <w:sz w:val="24"/>
          <w:szCs w:val="24"/>
          <w:lang w:val="ru-RU"/>
        </w:rPr>
      </w:pPr>
      <w:r w:rsidRPr="000B023D">
        <w:rPr>
          <w:rFonts w:ascii="Times New Roman" w:hAnsi="Times New Roman"/>
          <w:b/>
          <w:bCs/>
          <w:sz w:val="28"/>
          <w:szCs w:val="28"/>
          <w:lang w:val="ru-RU"/>
        </w:rPr>
        <w:t>НАЦІОНАЛЬНИЙ АВІАЦІЙНИЙ УНІВЕРСИТЕТ</w:t>
      </w:r>
    </w:p>
    <w:p w:rsidR="00997B70" w:rsidRPr="00D96AEF" w:rsidRDefault="00997B70" w:rsidP="00997B70">
      <w:pPr>
        <w:widowControl w:val="0"/>
        <w:autoSpaceDE w:val="0"/>
        <w:autoSpaceDN w:val="0"/>
        <w:adjustRightInd w:val="0"/>
        <w:spacing w:after="0" w:line="238" w:lineRule="auto"/>
        <w:ind w:left="580"/>
        <w:jc w:val="center"/>
        <w:rPr>
          <w:rFonts w:ascii="Times New Roman" w:hAnsi="Times New Roman"/>
          <w:sz w:val="24"/>
          <w:szCs w:val="24"/>
          <w:lang w:val="uk-UA"/>
        </w:rPr>
      </w:pPr>
      <w:r w:rsidRPr="00D96AEF">
        <w:rPr>
          <w:rFonts w:ascii="Times New Roman" w:hAnsi="Times New Roman"/>
          <w:b/>
          <w:bCs/>
          <w:sz w:val="26"/>
          <w:szCs w:val="26"/>
          <w:u w:val="single"/>
          <w:lang w:val="uk-UA"/>
        </w:rPr>
        <w:t>Навчально-науковий інститут аеропортів</w:t>
      </w:r>
      <w:r w:rsidRPr="000B023D">
        <w:rPr>
          <w:rFonts w:ascii="Times New Roman" w:hAnsi="Times New Roman"/>
          <w:b/>
          <w:bCs/>
          <w:sz w:val="26"/>
          <w:szCs w:val="26"/>
          <w:lang w:val="ru-RU"/>
        </w:rPr>
        <w:t>_</w:t>
      </w:r>
    </w:p>
    <w:p w:rsidR="00997B70" w:rsidRPr="000B023D" w:rsidRDefault="00997B70" w:rsidP="00997B70">
      <w:pPr>
        <w:widowControl w:val="0"/>
        <w:tabs>
          <w:tab w:val="left" w:pos="2776"/>
        </w:tabs>
        <w:autoSpaceDE w:val="0"/>
        <w:autoSpaceDN w:val="0"/>
        <w:adjustRightInd w:val="0"/>
        <w:spacing w:after="0" w:line="148" w:lineRule="exact"/>
        <w:rPr>
          <w:rFonts w:ascii="Times New Roman" w:hAnsi="Times New Roman"/>
          <w:sz w:val="24"/>
          <w:szCs w:val="24"/>
          <w:lang w:val="ru-RU"/>
        </w:rPr>
      </w:pPr>
      <w:r w:rsidRPr="000B023D">
        <w:rPr>
          <w:rFonts w:ascii="Times New Roman" w:hAnsi="Times New Roman"/>
          <w:sz w:val="24"/>
          <w:szCs w:val="24"/>
          <w:lang w:val="ru-RU"/>
        </w:rPr>
        <w:tab/>
      </w:r>
    </w:p>
    <w:p w:rsidR="00997B70" w:rsidRPr="000B023D" w:rsidRDefault="00997B70" w:rsidP="00997B70">
      <w:pPr>
        <w:widowControl w:val="0"/>
        <w:autoSpaceDE w:val="0"/>
        <w:autoSpaceDN w:val="0"/>
        <w:adjustRightInd w:val="0"/>
        <w:spacing w:after="0" w:line="239" w:lineRule="auto"/>
        <w:ind w:left="3500"/>
        <w:rPr>
          <w:rFonts w:ascii="Times New Roman" w:hAnsi="Times New Roman"/>
          <w:sz w:val="24"/>
          <w:szCs w:val="24"/>
          <w:lang w:val="ru-RU"/>
        </w:rPr>
      </w:pPr>
      <w:r w:rsidRPr="000B023D">
        <w:rPr>
          <w:rFonts w:ascii="Times New Roman" w:hAnsi="Times New Roman"/>
          <w:sz w:val="20"/>
          <w:szCs w:val="20"/>
          <w:lang w:val="ru-RU"/>
        </w:rPr>
        <w:t>(назва інституту (факультету))</w:t>
      </w:r>
    </w:p>
    <w:p w:rsidR="00997B70" w:rsidRPr="000B023D" w:rsidRDefault="00997B70" w:rsidP="00997B70">
      <w:pPr>
        <w:widowControl w:val="0"/>
        <w:autoSpaceDE w:val="0"/>
        <w:autoSpaceDN w:val="0"/>
        <w:adjustRightInd w:val="0"/>
        <w:spacing w:after="0" w:line="200" w:lineRule="exact"/>
        <w:rPr>
          <w:rFonts w:ascii="Times New Roman" w:hAnsi="Times New Roman"/>
          <w:sz w:val="24"/>
          <w:szCs w:val="24"/>
          <w:lang w:val="ru-RU"/>
        </w:rPr>
      </w:pPr>
    </w:p>
    <w:p w:rsidR="00997B70" w:rsidRPr="000B023D" w:rsidRDefault="00997B70" w:rsidP="00997B70">
      <w:pPr>
        <w:widowControl w:val="0"/>
        <w:autoSpaceDE w:val="0"/>
        <w:autoSpaceDN w:val="0"/>
        <w:adjustRightInd w:val="0"/>
        <w:spacing w:after="0" w:line="265"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40" w:lineRule="auto"/>
        <w:ind w:left="2140"/>
        <w:rPr>
          <w:rFonts w:ascii="Times New Roman" w:hAnsi="Times New Roman"/>
          <w:sz w:val="24"/>
          <w:szCs w:val="24"/>
          <w:lang w:val="ru-RU"/>
        </w:rPr>
      </w:pPr>
      <w:r w:rsidRPr="00C80DB0">
        <w:rPr>
          <w:rFonts w:ascii="Times New Roman" w:hAnsi="Times New Roman"/>
          <w:b/>
          <w:bCs/>
          <w:sz w:val="28"/>
          <w:szCs w:val="28"/>
          <w:lang w:val="ru-RU"/>
        </w:rPr>
        <w:t>КАФЕДРА __</w:t>
      </w:r>
      <w:r w:rsidRPr="00C80DB0">
        <w:rPr>
          <w:rFonts w:ascii="Times New Roman" w:hAnsi="Times New Roman"/>
          <w:b/>
          <w:bCs/>
          <w:sz w:val="28"/>
          <w:szCs w:val="28"/>
          <w:u w:val="single"/>
          <w:lang w:val="uk-UA"/>
        </w:rPr>
        <w:t>Основ архітектури та дизайну</w:t>
      </w:r>
      <w:r w:rsidRPr="00C80DB0">
        <w:rPr>
          <w:rFonts w:ascii="Times New Roman" w:hAnsi="Times New Roman"/>
          <w:b/>
          <w:bCs/>
          <w:sz w:val="28"/>
          <w:szCs w:val="28"/>
          <w:lang w:val="ru-RU"/>
        </w:rPr>
        <w:t>____</w:t>
      </w: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05"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40" w:lineRule="auto"/>
        <w:ind w:left="5920"/>
        <w:rPr>
          <w:rFonts w:ascii="Times New Roman" w:hAnsi="Times New Roman"/>
          <w:sz w:val="24"/>
          <w:szCs w:val="24"/>
          <w:lang w:val="ru-RU"/>
        </w:rPr>
      </w:pPr>
      <w:r w:rsidRPr="00C80DB0">
        <w:rPr>
          <w:rFonts w:ascii="Times New Roman" w:hAnsi="Times New Roman"/>
          <w:b/>
          <w:bCs/>
          <w:sz w:val="28"/>
          <w:szCs w:val="28"/>
          <w:lang w:val="ru-RU"/>
        </w:rPr>
        <w:t>ЗАТВЕРДЖУЮ</w:t>
      </w:r>
    </w:p>
    <w:p w:rsidR="00997B70" w:rsidRPr="00C80DB0" w:rsidRDefault="00997B70" w:rsidP="00997B70">
      <w:pPr>
        <w:widowControl w:val="0"/>
        <w:autoSpaceDE w:val="0"/>
        <w:autoSpaceDN w:val="0"/>
        <w:adjustRightInd w:val="0"/>
        <w:spacing w:after="0" w:line="157"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40" w:lineRule="auto"/>
        <w:ind w:left="4480"/>
        <w:rPr>
          <w:rFonts w:ascii="Times New Roman" w:hAnsi="Times New Roman"/>
          <w:sz w:val="24"/>
          <w:szCs w:val="24"/>
          <w:lang w:val="uk-UA"/>
        </w:rPr>
      </w:pPr>
      <w:r w:rsidRPr="00C80DB0">
        <w:rPr>
          <w:rFonts w:ascii="Times New Roman" w:hAnsi="Times New Roman"/>
          <w:sz w:val="28"/>
          <w:szCs w:val="28"/>
          <w:lang w:val="ru-RU"/>
        </w:rPr>
        <w:t>Зав. к</w:t>
      </w:r>
      <w:r>
        <w:rPr>
          <w:rFonts w:ascii="Times New Roman" w:hAnsi="Times New Roman"/>
          <w:sz w:val="28"/>
          <w:szCs w:val="28"/>
          <w:lang w:val="ru-RU"/>
        </w:rPr>
        <w:t xml:space="preserve">афедри ________    </w:t>
      </w:r>
      <w:r w:rsidRPr="00D96AEF">
        <w:rPr>
          <w:rFonts w:ascii="Times New Roman" w:hAnsi="Times New Roman"/>
          <w:sz w:val="28"/>
          <w:szCs w:val="28"/>
          <w:u w:val="single"/>
          <w:lang w:val="uk-UA"/>
        </w:rPr>
        <w:t>О. Трошкіна</w:t>
      </w:r>
    </w:p>
    <w:p w:rsidR="00997B70" w:rsidRPr="00C80DB0" w:rsidRDefault="00997B70" w:rsidP="00997B70">
      <w:pPr>
        <w:widowControl w:val="0"/>
        <w:tabs>
          <w:tab w:val="left" w:pos="8220"/>
        </w:tabs>
        <w:autoSpaceDE w:val="0"/>
        <w:autoSpaceDN w:val="0"/>
        <w:adjustRightInd w:val="0"/>
        <w:spacing w:after="0" w:line="239" w:lineRule="auto"/>
        <w:ind w:left="6400"/>
        <w:rPr>
          <w:rFonts w:ascii="Times New Roman" w:hAnsi="Times New Roman"/>
          <w:sz w:val="24"/>
          <w:szCs w:val="24"/>
          <w:lang w:val="uk-UA"/>
        </w:rPr>
      </w:pPr>
      <w:r w:rsidRPr="00C80DB0">
        <w:rPr>
          <w:rFonts w:ascii="Times New Roman" w:hAnsi="Times New Roman"/>
          <w:sz w:val="16"/>
          <w:szCs w:val="16"/>
          <w:lang w:val="uk-UA"/>
        </w:rPr>
        <w:t>(підпис)</w:t>
      </w:r>
      <w:r w:rsidRPr="00C80DB0">
        <w:rPr>
          <w:rFonts w:ascii="Times New Roman" w:hAnsi="Times New Roman"/>
          <w:sz w:val="24"/>
          <w:szCs w:val="24"/>
          <w:lang w:val="uk-UA"/>
        </w:rPr>
        <w:tab/>
      </w:r>
      <w:r w:rsidRPr="00C80DB0">
        <w:rPr>
          <w:rFonts w:ascii="Times New Roman" w:hAnsi="Times New Roman"/>
          <w:sz w:val="15"/>
          <w:szCs w:val="15"/>
          <w:lang w:val="uk-UA"/>
        </w:rPr>
        <w:t>(ПІБ)</w:t>
      </w:r>
    </w:p>
    <w:p w:rsidR="00997B70" w:rsidRPr="00C80DB0" w:rsidRDefault="00997B70" w:rsidP="00997B70">
      <w:pPr>
        <w:widowControl w:val="0"/>
        <w:autoSpaceDE w:val="0"/>
        <w:autoSpaceDN w:val="0"/>
        <w:adjustRightInd w:val="0"/>
        <w:spacing w:after="0" w:line="94"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40" w:lineRule="auto"/>
        <w:ind w:left="4540"/>
        <w:rPr>
          <w:rFonts w:ascii="Times New Roman" w:hAnsi="Times New Roman"/>
          <w:sz w:val="24"/>
          <w:szCs w:val="24"/>
          <w:lang w:val="uk-UA"/>
        </w:rPr>
      </w:pPr>
      <w:r w:rsidRPr="00C80DB0">
        <w:rPr>
          <w:rFonts w:ascii="Times New Roman" w:hAnsi="Times New Roman"/>
          <w:sz w:val="28"/>
          <w:szCs w:val="28"/>
          <w:lang w:val="uk-UA"/>
        </w:rPr>
        <w:t>«______»____________________20___р.</w:t>
      </w: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37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40" w:lineRule="auto"/>
        <w:ind w:left="2680"/>
        <w:rPr>
          <w:rFonts w:ascii="Times New Roman" w:hAnsi="Times New Roman"/>
          <w:sz w:val="24"/>
          <w:szCs w:val="24"/>
          <w:lang w:val="uk-UA"/>
        </w:rPr>
      </w:pPr>
      <w:r w:rsidRPr="00C80DB0">
        <w:rPr>
          <w:rFonts w:ascii="Times New Roman" w:hAnsi="Times New Roman"/>
          <w:b/>
          <w:bCs/>
          <w:sz w:val="28"/>
          <w:szCs w:val="28"/>
          <w:lang w:val="uk-UA"/>
        </w:rPr>
        <w:t xml:space="preserve">ЕКЗАМЕНАЦІЙНИЙ БІЛЕТ № </w:t>
      </w:r>
      <w:r w:rsidR="00705B40">
        <w:rPr>
          <w:rFonts w:ascii="Times New Roman" w:hAnsi="Times New Roman"/>
          <w:b/>
          <w:bCs/>
          <w:sz w:val="28"/>
          <w:szCs w:val="28"/>
          <w:lang w:val="uk-UA"/>
        </w:rPr>
        <w:t>24</w:t>
      </w:r>
    </w:p>
    <w:p w:rsidR="00997B70" w:rsidRDefault="00997B70" w:rsidP="00997B70">
      <w:pPr>
        <w:widowControl w:val="0"/>
        <w:autoSpaceDE w:val="0"/>
        <w:autoSpaceDN w:val="0"/>
        <w:adjustRightInd w:val="0"/>
        <w:spacing w:after="0" w:line="237" w:lineRule="auto"/>
        <w:jc w:val="center"/>
        <w:rPr>
          <w:rFonts w:ascii="Times New Roman" w:hAnsi="Times New Roman"/>
          <w:sz w:val="28"/>
          <w:szCs w:val="28"/>
          <w:lang w:val="ru-RU"/>
        </w:rPr>
      </w:pPr>
      <w:r w:rsidRPr="00C80DB0">
        <w:rPr>
          <w:rFonts w:ascii="Times New Roman" w:hAnsi="Times New Roman"/>
          <w:sz w:val="28"/>
          <w:szCs w:val="28"/>
          <w:lang w:val="ru-RU"/>
        </w:rPr>
        <w:t xml:space="preserve">Дисципліна </w:t>
      </w:r>
      <w:r>
        <w:rPr>
          <w:rFonts w:ascii="Times New Roman" w:hAnsi="Times New Roman"/>
          <w:sz w:val="28"/>
          <w:szCs w:val="28"/>
          <w:lang w:val="uk-UA"/>
        </w:rPr>
        <w:t>«Колористика інетр</w:t>
      </w:r>
      <w:r w:rsidRPr="00C80DB0">
        <w:rPr>
          <w:rFonts w:ascii="Times New Roman" w:hAnsi="Times New Roman"/>
          <w:sz w:val="28"/>
          <w:szCs w:val="28"/>
          <w:lang w:val="ru-RU"/>
        </w:rPr>
        <w:t>’</w:t>
      </w:r>
      <w:r>
        <w:rPr>
          <w:rFonts w:ascii="Times New Roman" w:hAnsi="Times New Roman"/>
          <w:sz w:val="28"/>
          <w:szCs w:val="28"/>
          <w:lang w:val="uk-UA"/>
        </w:rPr>
        <w:t>єру архітектурного середовища</w:t>
      </w:r>
      <w:r w:rsidRPr="00C80DB0">
        <w:rPr>
          <w:rFonts w:ascii="Times New Roman" w:hAnsi="Times New Roman"/>
          <w:sz w:val="28"/>
          <w:szCs w:val="28"/>
          <w:lang w:val="ru-RU"/>
        </w:rPr>
        <w:t>»</w:t>
      </w:r>
    </w:p>
    <w:p w:rsidR="00705B40" w:rsidRPr="00C80DB0" w:rsidRDefault="00705B40" w:rsidP="00997B70">
      <w:pPr>
        <w:widowControl w:val="0"/>
        <w:autoSpaceDE w:val="0"/>
        <w:autoSpaceDN w:val="0"/>
        <w:adjustRightInd w:val="0"/>
        <w:spacing w:after="0" w:line="237" w:lineRule="auto"/>
        <w:jc w:val="center"/>
        <w:rPr>
          <w:rFonts w:ascii="Times New Roman" w:hAnsi="Times New Roman"/>
          <w:sz w:val="24"/>
          <w:szCs w:val="24"/>
          <w:lang w:val="ru-RU"/>
        </w:rPr>
      </w:pPr>
    </w:p>
    <w:p w:rsidR="006D3DA2" w:rsidRPr="00997B70" w:rsidRDefault="006D3DA2" w:rsidP="0041637D">
      <w:pPr>
        <w:pStyle w:val="aff"/>
        <w:numPr>
          <w:ilvl w:val="0"/>
          <w:numId w:val="89"/>
        </w:numPr>
        <w:spacing w:after="120" w:line="240" w:lineRule="auto"/>
        <w:rPr>
          <w:rFonts w:ascii="Times New Roman" w:hAnsi="Times New Roman"/>
          <w:sz w:val="28"/>
          <w:szCs w:val="28"/>
          <w:lang w:val="ru-RU"/>
        </w:rPr>
      </w:pPr>
      <w:r w:rsidRPr="00997B70">
        <w:rPr>
          <w:rFonts w:ascii="Times New Roman" w:hAnsi="Times New Roman"/>
          <w:sz w:val="28"/>
          <w:szCs w:val="28"/>
          <w:lang w:val="ru-RU"/>
        </w:rPr>
        <w:t>Охарактеризувати взаємозалежність кольорового вирішення інтер’єру від функції.</w:t>
      </w:r>
    </w:p>
    <w:p w:rsidR="006D3DA2" w:rsidRPr="00BE76A0" w:rsidRDefault="006D3DA2" w:rsidP="00BE76A0">
      <w:pPr>
        <w:pStyle w:val="aff"/>
        <w:numPr>
          <w:ilvl w:val="0"/>
          <w:numId w:val="89"/>
        </w:numPr>
        <w:spacing w:after="120" w:line="240" w:lineRule="auto"/>
        <w:jc w:val="both"/>
        <w:rPr>
          <w:rFonts w:ascii="Times New Roman" w:hAnsi="Times New Roman"/>
          <w:sz w:val="28"/>
          <w:szCs w:val="28"/>
          <w:lang w:val="ru-RU"/>
        </w:rPr>
      </w:pPr>
      <w:r w:rsidRPr="0041637D">
        <w:rPr>
          <w:rFonts w:ascii="Times New Roman" w:hAnsi="Times New Roman"/>
          <w:sz w:val="28"/>
          <w:szCs w:val="28"/>
          <w:lang w:val="ru-RU"/>
        </w:rPr>
        <w:t>Визначити роль кольору в формуванні художнього образу інтер’єру.</w:t>
      </w:r>
    </w:p>
    <w:p w:rsidR="006D3DA2" w:rsidRPr="0041637D" w:rsidRDefault="006D3DA2" w:rsidP="0041637D">
      <w:pPr>
        <w:pStyle w:val="aff"/>
        <w:numPr>
          <w:ilvl w:val="0"/>
          <w:numId w:val="89"/>
        </w:numPr>
        <w:spacing w:after="120" w:line="240" w:lineRule="auto"/>
        <w:rPr>
          <w:rFonts w:ascii="Times New Roman" w:hAnsi="Times New Roman"/>
          <w:sz w:val="28"/>
          <w:szCs w:val="28"/>
          <w:lang w:val="ru-RU"/>
        </w:rPr>
      </w:pPr>
      <w:r w:rsidRPr="0041637D">
        <w:rPr>
          <w:rFonts w:ascii="Times New Roman" w:hAnsi="Times New Roman"/>
          <w:sz w:val="28"/>
          <w:szCs w:val="28"/>
          <w:lang w:val="ru-RU"/>
        </w:rPr>
        <w:t>Охарактеризувати роль кольору в стійково-балковій системі.</w:t>
      </w:r>
    </w:p>
    <w:p w:rsidR="006D3DA2" w:rsidRPr="0041637D" w:rsidRDefault="006D3DA2" w:rsidP="0041637D">
      <w:pPr>
        <w:spacing w:after="120" w:line="240" w:lineRule="auto"/>
        <w:rPr>
          <w:rFonts w:ascii="Times New Roman" w:hAnsi="Times New Roman"/>
          <w:sz w:val="28"/>
          <w:szCs w:val="28"/>
          <w:lang w:val="ru-RU"/>
        </w:rPr>
      </w:pPr>
    </w:p>
    <w:p w:rsidR="00705B40" w:rsidRPr="0041637D" w:rsidRDefault="00705B40" w:rsidP="00705B40">
      <w:pPr>
        <w:pStyle w:val="aff"/>
        <w:spacing w:after="0" w:line="240" w:lineRule="auto"/>
        <w:contextualSpacing w:val="0"/>
        <w:rPr>
          <w:rFonts w:ascii="Times New Roman" w:hAnsi="Times New Roman"/>
          <w:sz w:val="28"/>
          <w:szCs w:val="28"/>
          <w:lang w:val="ru-RU"/>
        </w:rPr>
      </w:pPr>
      <w:r w:rsidRPr="0041637D">
        <w:rPr>
          <w:rFonts w:ascii="Times New Roman" w:hAnsi="Times New Roman"/>
          <w:sz w:val="28"/>
          <w:szCs w:val="28"/>
          <w:lang w:val="ru-RU"/>
        </w:rPr>
        <w:t xml:space="preserve">Викладач                                                                      О.І.  Сєдак                                                </w:t>
      </w:r>
    </w:p>
    <w:p w:rsidR="00705B40" w:rsidRDefault="00705B40" w:rsidP="00705B40">
      <w:pPr>
        <w:pStyle w:val="aff"/>
        <w:spacing w:after="0" w:line="240" w:lineRule="auto"/>
        <w:contextualSpacing w:val="0"/>
        <w:rPr>
          <w:rFonts w:ascii="Times New Roman" w:hAnsi="Times New Roman"/>
          <w:sz w:val="28"/>
          <w:szCs w:val="28"/>
          <w:lang w:val="ru-RU"/>
        </w:rPr>
      </w:pPr>
    </w:p>
    <w:p w:rsidR="00705B40" w:rsidRPr="0041637D" w:rsidRDefault="00705B40" w:rsidP="00705B40">
      <w:pPr>
        <w:pStyle w:val="aff"/>
        <w:spacing w:after="0" w:line="240" w:lineRule="auto"/>
        <w:contextualSpacing w:val="0"/>
        <w:rPr>
          <w:rFonts w:ascii="Times New Roman" w:hAnsi="Times New Roman"/>
          <w:sz w:val="28"/>
          <w:szCs w:val="28"/>
          <w:lang w:val="ru-RU"/>
        </w:rPr>
      </w:pPr>
      <w:r w:rsidRPr="0041637D">
        <w:rPr>
          <w:rFonts w:ascii="Times New Roman" w:hAnsi="Times New Roman"/>
          <w:sz w:val="28"/>
          <w:szCs w:val="28"/>
          <w:lang w:val="ru-RU"/>
        </w:rPr>
        <w:t xml:space="preserve">Зав. Кафедри :                                                               О.А. Трошкіна                                               </w:t>
      </w:r>
    </w:p>
    <w:p w:rsidR="006D3DA2" w:rsidRDefault="006D3DA2" w:rsidP="0041637D">
      <w:pPr>
        <w:spacing w:after="120" w:line="240" w:lineRule="auto"/>
        <w:rPr>
          <w:rFonts w:ascii="Times New Roman" w:hAnsi="Times New Roman"/>
          <w:sz w:val="28"/>
          <w:szCs w:val="28"/>
          <w:lang w:val="ru-RU"/>
        </w:rPr>
      </w:pPr>
      <w:r w:rsidRPr="0041637D">
        <w:rPr>
          <w:rFonts w:ascii="Times New Roman" w:hAnsi="Times New Roman"/>
          <w:sz w:val="28"/>
          <w:szCs w:val="28"/>
          <w:lang w:val="ru-RU"/>
        </w:rPr>
        <w:br w:type="page"/>
      </w: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BE76A0" w:rsidRPr="0059326C" w:rsidTr="0005077B">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BE76A0" w:rsidRPr="00652E2C" w:rsidRDefault="00BE76A0" w:rsidP="0005077B">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1955712"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184" name="Рисунок 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BE76A0" w:rsidRPr="00100671" w:rsidRDefault="00BE76A0" w:rsidP="0005077B">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BE76A0" w:rsidRDefault="00BE76A0" w:rsidP="0005077B">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Затверджені екзаменаційні білети</w:t>
            </w:r>
          </w:p>
          <w:p w:rsidR="00BE76A0" w:rsidRPr="00100671" w:rsidRDefault="00BE76A0" w:rsidP="0005077B">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BE76A0" w:rsidRPr="00DE2B8D" w:rsidRDefault="00BE76A0" w:rsidP="0005077B">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BE76A0" w:rsidRPr="0059326C" w:rsidRDefault="00BE76A0" w:rsidP="0005077B">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BE76A0" w:rsidRPr="0059326C" w:rsidRDefault="00BE76A0" w:rsidP="0005077B">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BE76A0" w:rsidRPr="0059326C" w:rsidRDefault="00BE76A0" w:rsidP="0005077B">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BE76A0" w:rsidRPr="0059326C" w:rsidRDefault="00BE76A0" w:rsidP="0005077B">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BE76A0" w:rsidRPr="000B023D" w:rsidTr="0005077B">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BE76A0" w:rsidRPr="0059326C" w:rsidRDefault="00BE76A0" w:rsidP="0005077B">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BE76A0" w:rsidRPr="0059326C" w:rsidRDefault="00BE76A0" w:rsidP="0005077B">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BE76A0" w:rsidRPr="000179A9" w:rsidRDefault="00BE76A0" w:rsidP="000179A9">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0B023D">
              <w:rPr>
                <w:rFonts w:ascii="Times New Roman" w:hAnsi="Times New Roman"/>
                <w:sz w:val="20"/>
                <w:szCs w:val="20"/>
                <w:lang w:val="uk-UA"/>
              </w:rPr>
              <w:t>26</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0179A9">
              <w:rPr>
                <w:rFonts w:ascii="Times New Roman" w:hAnsi="Times New Roman"/>
                <w:sz w:val="20"/>
                <w:szCs w:val="20"/>
                <w:lang w:val="uk-UA"/>
              </w:rPr>
              <w:t>33</w:t>
            </w:r>
          </w:p>
        </w:tc>
      </w:tr>
    </w:tbl>
    <w:p w:rsidR="00BE76A0" w:rsidRPr="0041637D" w:rsidRDefault="00BE76A0" w:rsidP="0041637D">
      <w:pPr>
        <w:spacing w:after="120" w:line="240" w:lineRule="auto"/>
        <w:rPr>
          <w:rFonts w:ascii="Times New Roman" w:hAnsi="Times New Roman"/>
          <w:sz w:val="28"/>
          <w:szCs w:val="28"/>
          <w:lang w:val="ru-RU"/>
        </w:rPr>
      </w:pPr>
    </w:p>
    <w:p w:rsidR="00997B70" w:rsidRPr="000B023D" w:rsidRDefault="00997B70" w:rsidP="00997B70">
      <w:pPr>
        <w:widowControl w:val="0"/>
        <w:autoSpaceDE w:val="0"/>
        <w:autoSpaceDN w:val="0"/>
        <w:adjustRightInd w:val="0"/>
        <w:spacing w:after="0" w:line="240" w:lineRule="auto"/>
        <w:ind w:left="1720"/>
        <w:rPr>
          <w:rFonts w:ascii="Times New Roman" w:hAnsi="Times New Roman"/>
          <w:sz w:val="24"/>
          <w:szCs w:val="24"/>
          <w:lang w:val="ru-RU"/>
        </w:rPr>
      </w:pPr>
      <w:r w:rsidRPr="000B023D">
        <w:rPr>
          <w:rFonts w:ascii="Times New Roman" w:hAnsi="Times New Roman"/>
          <w:b/>
          <w:bCs/>
          <w:sz w:val="28"/>
          <w:szCs w:val="28"/>
          <w:lang w:val="ru-RU"/>
        </w:rPr>
        <w:t>НАЦІОНАЛЬНИЙ АВІАЦІЙНИЙ УНІВЕРСИТЕТ</w:t>
      </w:r>
    </w:p>
    <w:p w:rsidR="00997B70" w:rsidRPr="00D96AEF" w:rsidRDefault="00997B70" w:rsidP="00997B70">
      <w:pPr>
        <w:widowControl w:val="0"/>
        <w:autoSpaceDE w:val="0"/>
        <w:autoSpaceDN w:val="0"/>
        <w:adjustRightInd w:val="0"/>
        <w:spacing w:after="0" w:line="238" w:lineRule="auto"/>
        <w:ind w:left="580"/>
        <w:jc w:val="center"/>
        <w:rPr>
          <w:rFonts w:ascii="Times New Roman" w:hAnsi="Times New Roman"/>
          <w:sz w:val="24"/>
          <w:szCs w:val="24"/>
          <w:lang w:val="uk-UA"/>
        </w:rPr>
      </w:pPr>
      <w:r w:rsidRPr="00D96AEF">
        <w:rPr>
          <w:rFonts w:ascii="Times New Roman" w:hAnsi="Times New Roman"/>
          <w:b/>
          <w:bCs/>
          <w:sz w:val="26"/>
          <w:szCs w:val="26"/>
          <w:u w:val="single"/>
          <w:lang w:val="uk-UA"/>
        </w:rPr>
        <w:t>Навчально-науковий інститут аеропортів</w:t>
      </w:r>
      <w:r w:rsidRPr="000B023D">
        <w:rPr>
          <w:rFonts w:ascii="Times New Roman" w:hAnsi="Times New Roman"/>
          <w:b/>
          <w:bCs/>
          <w:sz w:val="26"/>
          <w:szCs w:val="26"/>
          <w:lang w:val="ru-RU"/>
        </w:rPr>
        <w:t>_</w:t>
      </w:r>
    </w:p>
    <w:p w:rsidR="00997B70" w:rsidRPr="000B023D" w:rsidRDefault="00997B70" w:rsidP="00997B70">
      <w:pPr>
        <w:widowControl w:val="0"/>
        <w:tabs>
          <w:tab w:val="left" w:pos="2776"/>
        </w:tabs>
        <w:autoSpaceDE w:val="0"/>
        <w:autoSpaceDN w:val="0"/>
        <w:adjustRightInd w:val="0"/>
        <w:spacing w:after="0" w:line="148" w:lineRule="exact"/>
        <w:rPr>
          <w:rFonts w:ascii="Times New Roman" w:hAnsi="Times New Roman"/>
          <w:sz w:val="24"/>
          <w:szCs w:val="24"/>
          <w:lang w:val="ru-RU"/>
        </w:rPr>
      </w:pPr>
      <w:r w:rsidRPr="000B023D">
        <w:rPr>
          <w:rFonts w:ascii="Times New Roman" w:hAnsi="Times New Roman"/>
          <w:sz w:val="24"/>
          <w:szCs w:val="24"/>
          <w:lang w:val="ru-RU"/>
        </w:rPr>
        <w:tab/>
      </w:r>
    </w:p>
    <w:p w:rsidR="00997B70" w:rsidRPr="000B023D" w:rsidRDefault="00997B70" w:rsidP="00997B70">
      <w:pPr>
        <w:widowControl w:val="0"/>
        <w:autoSpaceDE w:val="0"/>
        <w:autoSpaceDN w:val="0"/>
        <w:adjustRightInd w:val="0"/>
        <w:spacing w:after="0" w:line="239" w:lineRule="auto"/>
        <w:ind w:left="3500"/>
        <w:rPr>
          <w:rFonts w:ascii="Times New Roman" w:hAnsi="Times New Roman"/>
          <w:sz w:val="24"/>
          <w:szCs w:val="24"/>
          <w:lang w:val="ru-RU"/>
        </w:rPr>
      </w:pPr>
      <w:r w:rsidRPr="000B023D">
        <w:rPr>
          <w:rFonts w:ascii="Times New Roman" w:hAnsi="Times New Roman"/>
          <w:sz w:val="20"/>
          <w:szCs w:val="20"/>
          <w:lang w:val="ru-RU"/>
        </w:rPr>
        <w:t>(назва інституту (факультету))</w:t>
      </w:r>
    </w:p>
    <w:p w:rsidR="00997B70" w:rsidRPr="000B023D" w:rsidRDefault="00997B70" w:rsidP="00997B70">
      <w:pPr>
        <w:widowControl w:val="0"/>
        <w:autoSpaceDE w:val="0"/>
        <w:autoSpaceDN w:val="0"/>
        <w:adjustRightInd w:val="0"/>
        <w:spacing w:after="0" w:line="200" w:lineRule="exact"/>
        <w:rPr>
          <w:rFonts w:ascii="Times New Roman" w:hAnsi="Times New Roman"/>
          <w:sz w:val="24"/>
          <w:szCs w:val="24"/>
          <w:lang w:val="ru-RU"/>
        </w:rPr>
      </w:pPr>
    </w:p>
    <w:p w:rsidR="00997B70" w:rsidRPr="000B023D" w:rsidRDefault="00997B70" w:rsidP="00997B70">
      <w:pPr>
        <w:widowControl w:val="0"/>
        <w:autoSpaceDE w:val="0"/>
        <w:autoSpaceDN w:val="0"/>
        <w:adjustRightInd w:val="0"/>
        <w:spacing w:after="0" w:line="265"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40" w:lineRule="auto"/>
        <w:ind w:left="2140"/>
        <w:rPr>
          <w:rFonts w:ascii="Times New Roman" w:hAnsi="Times New Roman"/>
          <w:sz w:val="24"/>
          <w:szCs w:val="24"/>
          <w:lang w:val="ru-RU"/>
        </w:rPr>
      </w:pPr>
      <w:r w:rsidRPr="00C80DB0">
        <w:rPr>
          <w:rFonts w:ascii="Times New Roman" w:hAnsi="Times New Roman"/>
          <w:b/>
          <w:bCs/>
          <w:sz w:val="28"/>
          <w:szCs w:val="28"/>
          <w:lang w:val="ru-RU"/>
        </w:rPr>
        <w:t>КАФЕДРА __</w:t>
      </w:r>
      <w:r w:rsidRPr="00C80DB0">
        <w:rPr>
          <w:rFonts w:ascii="Times New Roman" w:hAnsi="Times New Roman"/>
          <w:b/>
          <w:bCs/>
          <w:sz w:val="28"/>
          <w:szCs w:val="28"/>
          <w:u w:val="single"/>
          <w:lang w:val="uk-UA"/>
        </w:rPr>
        <w:t>Основ архітектури та дизайну</w:t>
      </w:r>
      <w:r w:rsidRPr="00C80DB0">
        <w:rPr>
          <w:rFonts w:ascii="Times New Roman" w:hAnsi="Times New Roman"/>
          <w:b/>
          <w:bCs/>
          <w:sz w:val="28"/>
          <w:szCs w:val="28"/>
          <w:lang w:val="ru-RU"/>
        </w:rPr>
        <w:t>____</w:t>
      </w: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05"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40" w:lineRule="auto"/>
        <w:ind w:left="5920"/>
        <w:rPr>
          <w:rFonts w:ascii="Times New Roman" w:hAnsi="Times New Roman"/>
          <w:sz w:val="24"/>
          <w:szCs w:val="24"/>
          <w:lang w:val="ru-RU"/>
        </w:rPr>
      </w:pPr>
      <w:r w:rsidRPr="00C80DB0">
        <w:rPr>
          <w:rFonts w:ascii="Times New Roman" w:hAnsi="Times New Roman"/>
          <w:b/>
          <w:bCs/>
          <w:sz w:val="28"/>
          <w:szCs w:val="28"/>
          <w:lang w:val="ru-RU"/>
        </w:rPr>
        <w:t>ЗАТВЕРДЖУЮ</w:t>
      </w:r>
    </w:p>
    <w:p w:rsidR="00997B70" w:rsidRPr="00C80DB0" w:rsidRDefault="00997B70" w:rsidP="00997B70">
      <w:pPr>
        <w:widowControl w:val="0"/>
        <w:autoSpaceDE w:val="0"/>
        <w:autoSpaceDN w:val="0"/>
        <w:adjustRightInd w:val="0"/>
        <w:spacing w:after="0" w:line="157"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40" w:lineRule="auto"/>
        <w:ind w:left="4480"/>
        <w:rPr>
          <w:rFonts w:ascii="Times New Roman" w:hAnsi="Times New Roman"/>
          <w:sz w:val="24"/>
          <w:szCs w:val="24"/>
          <w:lang w:val="uk-UA"/>
        </w:rPr>
      </w:pPr>
      <w:r w:rsidRPr="00C80DB0">
        <w:rPr>
          <w:rFonts w:ascii="Times New Roman" w:hAnsi="Times New Roman"/>
          <w:sz w:val="28"/>
          <w:szCs w:val="28"/>
          <w:lang w:val="ru-RU"/>
        </w:rPr>
        <w:t>Зав. к</w:t>
      </w:r>
      <w:r>
        <w:rPr>
          <w:rFonts w:ascii="Times New Roman" w:hAnsi="Times New Roman"/>
          <w:sz w:val="28"/>
          <w:szCs w:val="28"/>
          <w:lang w:val="ru-RU"/>
        </w:rPr>
        <w:t xml:space="preserve">афедри ________    </w:t>
      </w:r>
      <w:r w:rsidRPr="00D96AEF">
        <w:rPr>
          <w:rFonts w:ascii="Times New Roman" w:hAnsi="Times New Roman"/>
          <w:sz w:val="28"/>
          <w:szCs w:val="28"/>
          <w:u w:val="single"/>
          <w:lang w:val="uk-UA"/>
        </w:rPr>
        <w:t>О. Трошкіна</w:t>
      </w:r>
    </w:p>
    <w:p w:rsidR="00997B70" w:rsidRPr="00C80DB0" w:rsidRDefault="00997B70" w:rsidP="00997B70">
      <w:pPr>
        <w:widowControl w:val="0"/>
        <w:tabs>
          <w:tab w:val="left" w:pos="8220"/>
        </w:tabs>
        <w:autoSpaceDE w:val="0"/>
        <w:autoSpaceDN w:val="0"/>
        <w:adjustRightInd w:val="0"/>
        <w:spacing w:after="0" w:line="239" w:lineRule="auto"/>
        <w:ind w:left="6400"/>
        <w:rPr>
          <w:rFonts w:ascii="Times New Roman" w:hAnsi="Times New Roman"/>
          <w:sz w:val="24"/>
          <w:szCs w:val="24"/>
          <w:lang w:val="uk-UA"/>
        </w:rPr>
      </w:pPr>
      <w:r w:rsidRPr="00C80DB0">
        <w:rPr>
          <w:rFonts w:ascii="Times New Roman" w:hAnsi="Times New Roman"/>
          <w:sz w:val="16"/>
          <w:szCs w:val="16"/>
          <w:lang w:val="uk-UA"/>
        </w:rPr>
        <w:t>(підпис)</w:t>
      </w:r>
      <w:r w:rsidRPr="00C80DB0">
        <w:rPr>
          <w:rFonts w:ascii="Times New Roman" w:hAnsi="Times New Roman"/>
          <w:sz w:val="24"/>
          <w:szCs w:val="24"/>
          <w:lang w:val="uk-UA"/>
        </w:rPr>
        <w:tab/>
      </w:r>
      <w:r w:rsidRPr="00C80DB0">
        <w:rPr>
          <w:rFonts w:ascii="Times New Roman" w:hAnsi="Times New Roman"/>
          <w:sz w:val="15"/>
          <w:szCs w:val="15"/>
          <w:lang w:val="uk-UA"/>
        </w:rPr>
        <w:t>(ПІБ)</w:t>
      </w:r>
    </w:p>
    <w:p w:rsidR="00997B70" w:rsidRPr="00C80DB0" w:rsidRDefault="00997B70" w:rsidP="00997B70">
      <w:pPr>
        <w:widowControl w:val="0"/>
        <w:autoSpaceDE w:val="0"/>
        <w:autoSpaceDN w:val="0"/>
        <w:adjustRightInd w:val="0"/>
        <w:spacing w:after="0" w:line="94"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40" w:lineRule="auto"/>
        <w:ind w:left="4540"/>
        <w:rPr>
          <w:rFonts w:ascii="Times New Roman" w:hAnsi="Times New Roman"/>
          <w:sz w:val="24"/>
          <w:szCs w:val="24"/>
          <w:lang w:val="uk-UA"/>
        </w:rPr>
      </w:pPr>
      <w:r w:rsidRPr="00C80DB0">
        <w:rPr>
          <w:rFonts w:ascii="Times New Roman" w:hAnsi="Times New Roman"/>
          <w:sz w:val="28"/>
          <w:szCs w:val="28"/>
          <w:lang w:val="uk-UA"/>
        </w:rPr>
        <w:t>«______»____________________20___р.</w:t>
      </w: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37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40" w:lineRule="auto"/>
        <w:ind w:left="2680"/>
        <w:rPr>
          <w:rFonts w:ascii="Times New Roman" w:hAnsi="Times New Roman"/>
          <w:sz w:val="24"/>
          <w:szCs w:val="24"/>
          <w:lang w:val="uk-UA"/>
        </w:rPr>
      </w:pPr>
      <w:r w:rsidRPr="00C80DB0">
        <w:rPr>
          <w:rFonts w:ascii="Times New Roman" w:hAnsi="Times New Roman"/>
          <w:b/>
          <w:bCs/>
          <w:sz w:val="28"/>
          <w:szCs w:val="28"/>
          <w:lang w:val="uk-UA"/>
        </w:rPr>
        <w:t xml:space="preserve">ЕКЗАМЕНАЦІЙНИЙ БІЛЕТ № </w:t>
      </w:r>
      <w:r w:rsidR="00705B40">
        <w:rPr>
          <w:rFonts w:ascii="Times New Roman" w:hAnsi="Times New Roman"/>
          <w:b/>
          <w:bCs/>
          <w:sz w:val="28"/>
          <w:szCs w:val="28"/>
          <w:lang w:val="uk-UA"/>
        </w:rPr>
        <w:t>25</w:t>
      </w:r>
    </w:p>
    <w:p w:rsidR="00997B70" w:rsidRDefault="00997B70" w:rsidP="00997B70">
      <w:pPr>
        <w:widowControl w:val="0"/>
        <w:autoSpaceDE w:val="0"/>
        <w:autoSpaceDN w:val="0"/>
        <w:adjustRightInd w:val="0"/>
        <w:spacing w:after="0" w:line="237" w:lineRule="auto"/>
        <w:jc w:val="center"/>
        <w:rPr>
          <w:rFonts w:ascii="Times New Roman" w:hAnsi="Times New Roman"/>
          <w:sz w:val="28"/>
          <w:szCs w:val="28"/>
          <w:lang w:val="ru-RU"/>
        </w:rPr>
      </w:pPr>
      <w:r w:rsidRPr="00C80DB0">
        <w:rPr>
          <w:rFonts w:ascii="Times New Roman" w:hAnsi="Times New Roman"/>
          <w:sz w:val="28"/>
          <w:szCs w:val="28"/>
          <w:lang w:val="ru-RU"/>
        </w:rPr>
        <w:t xml:space="preserve">Дисципліна </w:t>
      </w:r>
      <w:r>
        <w:rPr>
          <w:rFonts w:ascii="Times New Roman" w:hAnsi="Times New Roman"/>
          <w:sz w:val="28"/>
          <w:szCs w:val="28"/>
          <w:lang w:val="uk-UA"/>
        </w:rPr>
        <w:t>«Колористика інетр</w:t>
      </w:r>
      <w:r w:rsidRPr="00C80DB0">
        <w:rPr>
          <w:rFonts w:ascii="Times New Roman" w:hAnsi="Times New Roman"/>
          <w:sz w:val="28"/>
          <w:szCs w:val="28"/>
          <w:lang w:val="ru-RU"/>
        </w:rPr>
        <w:t>’</w:t>
      </w:r>
      <w:r>
        <w:rPr>
          <w:rFonts w:ascii="Times New Roman" w:hAnsi="Times New Roman"/>
          <w:sz w:val="28"/>
          <w:szCs w:val="28"/>
          <w:lang w:val="uk-UA"/>
        </w:rPr>
        <w:t>єру архітектурного середовища</w:t>
      </w:r>
      <w:r w:rsidRPr="00C80DB0">
        <w:rPr>
          <w:rFonts w:ascii="Times New Roman" w:hAnsi="Times New Roman"/>
          <w:sz w:val="28"/>
          <w:szCs w:val="28"/>
          <w:lang w:val="ru-RU"/>
        </w:rPr>
        <w:t>»</w:t>
      </w:r>
    </w:p>
    <w:p w:rsidR="00705B40" w:rsidRPr="00C80DB0" w:rsidRDefault="00705B40" w:rsidP="00997B70">
      <w:pPr>
        <w:widowControl w:val="0"/>
        <w:autoSpaceDE w:val="0"/>
        <w:autoSpaceDN w:val="0"/>
        <w:adjustRightInd w:val="0"/>
        <w:spacing w:after="0" w:line="237" w:lineRule="auto"/>
        <w:jc w:val="center"/>
        <w:rPr>
          <w:rFonts w:ascii="Times New Roman" w:hAnsi="Times New Roman"/>
          <w:sz w:val="24"/>
          <w:szCs w:val="24"/>
          <w:lang w:val="ru-RU"/>
        </w:rPr>
      </w:pPr>
    </w:p>
    <w:p w:rsidR="006D3DA2" w:rsidRPr="0041637D" w:rsidRDefault="006D3DA2" w:rsidP="0041637D">
      <w:pPr>
        <w:pStyle w:val="aff"/>
        <w:numPr>
          <w:ilvl w:val="0"/>
          <w:numId w:val="90"/>
        </w:numPr>
        <w:spacing w:after="120" w:line="240" w:lineRule="auto"/>
        <w:rPr>
          <w:rFonts w:ascii="Times New Roman" w:hAnsi="Times New Roman"/>
          <w:sz w:val="28"/>
          <w:szCs w:val="28"/>
          <w:lang w:val="ru-RU"/>
        </w:rPr>
      </w:pPr>
      <w:r w:rsidRPr="0041637D">
        <w:rPr>
          <w:rFonts w:ascii="Times New Roman" w:hAnsi="Times New Roman"/>
          <w:sz w:val="28"/>
          <w:szCs w:val="28"/>
          <w:lang w:val="ru-RU"/>
        </w:rPr>
        <w:t xml:space="preserve">Охарактеризувати вплив кольору на психологію та фізіологічні функції людини. </w:t>
      </w:r>
    </w:p>
    <w:p w:rsidR="006D3DA2" w:rsidRPr="0041637D" w:rsidRDefault="006D3DA2" w:rsidP="0041637D">
      <w:pPr>
        <w:pStyle w:val="aff"/>
        <w:numPr>
          <w:ilvl w:val="0"/>
          <w:numId w:val="90"/>
        </w:numPr>
        <w:spacing w:after="120" w:line="240" w:lineRule="auto"/>
        <w:rPr>
          <w:rFonts w:ascii="Times New Roman" w:hAnsi="Times New Roman"/>
          <w:sz w:val="28"/>
          <w:szCs w:val="28"/>
          <w:lang w:val="ru-RU"/>
        </w:rPr>
      </w:pPr>
      <w:r w:rsidRPr="0041637D">
        <w:rPr>
          <w:rFonts w:ascii="Times New Roman" w:hAnsi="Times New Roman"/>
          <w:sz w:val="28"/>
          <w:szCs w:val="28"/>
          <w:lang w:val="ru-RU"/>
        </w:rPr>
        <w:t>Визначити особливості кольорових вирішень інтер’єрів приміщень підприємств громадського харчування.</w:t>
      </w:r>
    </w:p>
    <w:p w:rsidR="006D3DA2" w:rsidRPr="0041637D" w:rsidRDefault="006D3DA2" w:rsidP="0041637D">
      <w:pPr>
        <w:pStyle w:val="aff"/>
        <w:numPr>
          <w:ilvl w:val="0"/>
          <w:numId w:val="90"/>
        </w:numPr>
        <w:spacing w:after="120" w:line="240" w:lineRule="auto"/>
        <w:rPr>
          <w:rFonts w:ascii="Times New Roman" w:hAnsi="Times New Roman"/>
          <w:sz w:val="28"/>
          <w:szCs w:val="28"/>
          <w:lang w:val="ru-RU"/>
        </w:rPr>
      </w:pPr>
      <w:r w:rsidRPr="0041637D">
        <w:rPr>
          <w:rFonts w:ascii="Times New Roman" w:hAnsi="Times New Roman"/>
          <w:sz w:val="28"/>
          <w:szCs w:val="28"/>
          <w:lang w:val="ru-RU"/>
        </w:rPr>
        <w:t>Охарактеризувати режисуру світла в інтер’єрі.</w:t>
      </w:r>
    </w:p>
    <w:p w:rsidR="006D3DA2" w:rsidRPr="0041637D" w:rsidRDefault="006D3DA2" w:rsidP="0041637D">
      <w:pPr>
        <w:pStyle w:val="aff"/>
        <w:spacing w:after="120" w:line="240" w:lineRule="auto"/>
        <w:rPr>
          <w:rFonts w:ascii="Times New Roman" w:hAnsi="Times New Roman"/>
          <w:sz w:val="28"/>
          <w:szCs w:val="28"/>
          <w:lang w:val="ru-RU"/>
        </w:rPr>
      </w:pPr>
    </w:p>
    <w:p w:rsidR="006D3DA2" w:rsidRPr="0041637D" w:rsidRDefault="006D3DA2" w:rsidP="0041637D">
      <w:pPr>
        <w:pStyle w:val="aff"/>
        <w:spacing w:after="120" w:line="240" w:lineRule="auto"/>
        <w:rPr>
          <w:rFonts w:ascii="Times New Roman" w:hAnsi="Times New Roman"/>
          <w:sz w:val="28"/>
          <w:szCs w:val="28"/>
          <w:lang w:val="ru-RU"/>
        </w:rPr>
      </w:pPr>
    </w:p>
    <w:p w:rsidR="00705B40" w:rsidRPr="0041637D" w:rsidRDefault="00705B40" w:rsidP="00705B40">
      <w:pPr>
        <w:pStyle w:val="aff"/>
        <w:spacing w:after="0" w:line="240" w:lineRule="auto"/>
        <w:contextualSpacing w:val="0"/>
        <w:rPr>
          <w:rFonts w:ascii="Times New Roman" w:hAnsi="Times New Roman"/>
          <w:sz w:val="28"/>
          <w:szCs w:val="28"/>
          <w:lang w:val="ru-RU"/>
        </w:rPr>
      </w:pPr>
      <w:r w:rsidRPr="0041637D">
        <w:rPr>
          <w:rFonts w:ascii="Times New Roman" w:hAnsi="Times New Roman"/>
          <w:sz w:val="28"/>
          <w:szCs w:val="28"/>
          <w:lang w:val="ru-RU"/>
        </w:rPr>
        <w:t xml:space="preserve">Викладач                                                                      О.І.  Сєдак                                                </w:t>
      </w:r>
    </w:p>
    <w:p w:rsidR="00705B40" w:rsidRDefault="00705B40" w:rsidP="00705B40">
      <w:pPr>
        <w:pStyle w:val="aff"/>
        <w:spacing w:after="0" w:line="240" w:lineRule="auto"/>
        <w:contextualSpacing w:val="0"/>
        <w:rPr>
          <w:rFonts w:ascii="Times New Roman" w:hAnsi="Times New Roman"/>
          <w:sz w:val="28"/>
          <w:szCs w:val="28"/>
          <w:lang w:val="ru-RU"/>
        </w:rPr>
      </w:pPr>
    </w:p>
    <w:p w:rsidR="00705B40" w:rsidRPr="0041637D" w:rsidRDefault="00705B40" w:rsidP="00705B40">
      <w:pPr>
        <w:pStyle w:val="aff"/>
        <w:spacing w:after="0" w:line="240" w:lineRule="auto"/>
        <w:contextualSpacing w:val="0"/>
        <w:rPr>
          <w:rFonts w:ascii="Times New Roman" w:hAnsi="Times New Roman"/>
          <w:sz w:val="28"/>
          <w:szCs w:val="28"/>
          <w:lang w:val="ru-RU"/>
        </w:rPr>
      </w:pPr>
      <w:r w:rsidRPr="0041637D">
        <w:rPr>
          <w:rFonts w:ascii="Times New Roman" w:hAnsi="Times New Roman"/>
          <w:sz w:val="28"/>
          <w:szCs w:val="28"/>
          <w:lang w:val="ru-RU"/>
        </w:rPr>
        <w:t xml:space="preserve">Зав. Кафедри :                                                               О.А. Трошкіна                                               </w:t>
      </w:r>
    </w:p>
    <w:p w:rsidR="00BE76A0" w:rsidRDefault="00BE76A0" w:rsidP="00BE76A0">
      <w:pPr>
        <w:pStyle w:val="aff"/>
        <w:spacing w:after="120" w:line="240" w:lineRule="auto"/>
        <w:rPr>
          <w:rFonts w:ascii="Times New Roman" w:hAnsi="Times New Roman"/>
          <w:sz w:val="28"/>
          <w:szCs w:val="28"/>
          <w:lang w:val="ru-RU"/>
        </w:rPr>
      </w:pPr>
    </w:p>
    <w:p w:rsidR="00BB43D7" w:rsidRDefault="00BB43D7" w:rsidP="00BE76A0">
      <w:pPr>
        <w:pStyle w:val="aff"/>
        <w:spacing w:after="120" w:line="240" w:lineRule="auto"/>
        <w:rPr>
          <w:rFonts w:ascii="Times New Roman" w:hAnsi="Times New Roman"/>
          <w:sz w:val="28"/>
          <w:szCs w:val="28"/>
          <w:lang w:val="ru-RU"/>
        </w:rPr>
      </w:pPr>
    </w:p>
    <w:p w:rsidR="00BB43D7" w:rsidRDefault="00BB43D7" w:rsidP="00BE76A0">
      <w:pPr>
        <w:pStyle w:val="aff"/>
        <w:spacing w:after="120" w:line="240" w:lineRule="auto"/>
        <w:rPr>
          <w:rFonts w:ascii="Times New Roman" w:hAnsi="Times New Roman"/>
          <w:sz w:val="28"/>
          <w:szCs w:val="28"/>
          <w:lang w:val="ru-RU"/>
        </w:rPr>
      </w:pPr>
    </w:p>
    <w:p w:rsidR="00BB43D7" w:rsidRDefault="00BB43D7" w:rsidP="00BE76A0">
      <w:pPr>
        <w:pStyle w:val="aff"/>
        <w:spacing w:after="120" w:line="240" w:lineRule="auto"/>
        <w:rPr>
          <w:rFonts w:ascii="Times New Roman" w:hAnsi="Times New Roman"/>
          <w:sz w:val="28"/>
          <w:szCs w:val="28"/>
          <w:lang w:val="ru-RU"/>
        </w:rPr>
      </w:pPr>
    </w:p>
    <w:p w:rsidR="00BB43D7" w:rsidRDefault="00BB43D7" w:rsidP="00BE76A0">
      <w:pPr>
        <w:pStyle w:val="aff"/>
        <w:spacing w:after="120" w:line="240" w:lineRule="auto"/>
        <w:rPr>
          <w:rFonts w:ascii="Times New Roman" w:hAnsi="Times New Roman"/>
          <w:sz w:val="28"/>
          <w:szCs w:val="28"/>
          <w:lang w:val="ru-RU"/>
        </w:rPr>
      </w:pPr>
    </w:p>
    <w:p w:rsidR="00BB43D7" w:rsidRDefault="00BB43D7" w:rsidP="00BE76A0">
      <w:pPr>
        <w:pStyle w:val="aff"/>
        <w:spacing w:after="120" w:line="240" w:lineRule="auto"/>
        <w:rPr>
          <w:rFonts w:ascii="Times New Roman" w:hAnsi="Times New Roman"/>
          <w:sz w:val="28"/>
          <w:szCs w:val="28"/>
          <w:lang w:val="ru-RU"/>
        </w:rPr>
      </w:pPr>
    </w:p>
    <w:p w:rsidR="00BB43D7" w:rsidRDefault="00BB43D7" w:rsidP="00BE76A0">
      <w:pPr>
        <w:pStyle w:val="aff"/>
        <w:spacing w:after="120" w:line="240" w:lineRule="auto"/>
        <w:rPr>
          <w:rFonts w:ascii="Times New Roman" w:hAnsi="Times New Roman"/>
          <w:sz w:val="28"/>
          <w:szCs w:val="28"/>
          <w:lang w:val="ru-RU"/>
        </w:rPr>
      </w:pPr>
    </w:p>
    <w:p w:rsidR="00BB43D7" w:rsidRDefault="00BB43D7" w:rsidP="00BE76A0">
      <w:pPr>
        <w:pStyle w:val="aff"/>
        <w:spacing w:after="120" w:line="240" w:lineRule="auto"/>
        <w:rPr>
          <w:rFonts w:ascii="Times New Roman" w:hAnsi="Times New Roman"/>
          <w:sz w:val="28"/>
          <w:szCs w:val="28"/>
          <w:lang w:val="ru-RU"/>
        </w:rPr>
      </w:pPr>
    </w:p>
    <w:p w:rsidR="00BB43D7" w:rsidRDefault="00BB43D7" w:rsidP="00BE76A0">
      <w:pPr>
        <w:pStyle w:val="aff"/>
        <w:spacing w:after="120" w:line="240" w:lineRule="auto"/>
        <w:rPr>
          <w:rFonts w:ascii="Times New Roman" w:hAnsi="Times New Roman"/>
          <w:sz w:val="28"/>
          <w:szCs w:val="28"/>
          <w:lang w:val="ru-RU"/>
        </w:rPr>
      </w:pPr>
    </w:p>
    <w:p w:rsidR="00BB43D7" w:rsidRDefault="00BB43D7" w:rsidP="00BE76A0">
      <w:pPr>
        <w:pStyle w:val="aff"/>
        <w:spacing w:after="120" w:line="240" w:lineRule="auto"/>
        <w:rPr>
          <w:rFonts w:ascii="Times New Roman" w:hAnsi="Times New Roman"/>
          <w:sz w:val="28"/>
          <w:szCs w:val="28"/>
          <w:lang w:val="ru-RU"/>
        </w:rPr>
      </w:pPr>
    </w:p>
    <w:p w:rsidR="00BB43D7" w:rsidRDefault="00BB43D7" w:rsidP="00BE76A0">
      <w:pPr>
        <w:pStyle w:val="aff"/>
        <w:spacing w:after="120" w:line="240" w:lineRule="auto"/>
        <w:rPr>
          <w:rFonts w:ascii="Times New Roman" w:hAnsi="Times New Roman"/>
          <w:sz w:val="28"/>
          <w:szCs w:val="28"/>
          <w:lang w:val="ru-RU"/>
        </w:rPr>
      </w:pPr>
    </w:p>
    <w:p w:rsidR="00BB43D7" w:rsidRDefault="00BB43D7" w:rsidP="00BE76A0">
      <w:pPr>
        <w:pStyle w:val="aff"/>
        <w:spacing w:after="120" w:line="240" w:lineRule="auto"/>
        <w:rPr>
          <w:rFonts w:ascii="Times New Roman" w:hAnsi="Times New Roman"/>
          <w:sz w:val="28"/>
          <w:szCs w:val="28"/>
          <w:lang w:val="ru-RU"/>
        </w:rPr>
      </w:pPr>
    </w:p>
    <w:p w:rsidR="00BB43D7" w:rsidRDefault="00BB43D7" w:rsidP="00BE76A0">
      <w:pPr>
        <w:pStyle w:val="aff"/>
        <w:spacing w:after="120" w:line="240" w:lineRule="auto"/>
        <w:rPr>
          <w:rFonts w:ascii="Times New Roman" w:hAnsi="Times New Roman"/>
          <w:sz w:val="28"/>
          <w:szCs w:val="28"/>
          <w:lang w:val="ru-RU"/>
        </w:rPr>
      </w:pPr>
    </w:p>
    <w:p w:rsidR="00BB43D7" w:rsidRPr="00997B70" w:rsidRDefault="00BB43D7" w:rsidP="00997B70">
      <w:pPr>
        <w:spacing w:after="120" w:line="240" w:lineRule="auto"/>
        <w:rPr>
          <w:rFonts w:ascii="Times New Roman" w:hAnsi="Times New Roman"/>
          <w:sz w:val="28"/>
          <w:szCs w:val="28"/>
          <w:lang w:val="ru-RU"/>
        </w:rPr>
      </w:pP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BB43D7" w:rsidRPr="0059326C" w:rsidTr="004152F1">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BB43D7" w:rsidRPr="00652E2C" w:rsidRDefault="00BB43D7" w:rsidP="004152F1">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2064256"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224" name="Рисунок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BB43D7" w:rsidRPr="00100671" w:rsidRDefault="00BB43D7" w:rsidP="004152F1">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BB43D7" w:rsidRDefault="00BB43D7" w:rsidP="004152F1">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Затверджені екзаменаційні білети</w:t>
            </w:r>
          </w:p>
          <w:p w:rsidR="00BB43D7" w:rsidRPr="00100671" w:rsidRDefault="00BB43D7" w:rsidP="004152F1">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BB43D7" w:rsidRPr="00DE2B8D" w:rsidRDefault="00BB43D7" w:rsidP="004152F1">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BB43D7" w:rsidRPr="0059326C" w:rsidRDefault="00BB43D7" w:rsidP="004152F1">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BB43D7" w:rsidRPr="0059326C" w:rsidRDefault="00BB43D7" w:rsidP="004152F1">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BB43D7" w:rsidRPr="0059326C" w:rsidRDefault="00BB43D7" w:rsidP="004152F1">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BB43D7" w:rsidRPr="0059326C" w:rsidRDefault="00BB43D7" w:rsidP="004152F1">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BB43D7" w:rsidRPr="000B023D" w:rsidTr="004152F1">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BB43D7" w:rsidRPr="0059326C" w:rsidRDefault="00BB43D7" w:rsidP="004152F1">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BB43D7" w:rsidRPr="0059326C" w:rsidRDefault="00BB43D7" w:rsidP="004152F1">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BB43D7" w:rsidRPr="000179A9" w:rsidRDefault="00BB43D7" w:rsidP="000179A9">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0B023D">
              <w:rPr>
                <w:rFonts w:ascii="Times New Roman" w:hAnsi="Times New Roman"/>
                <w:sz w:val="20"/>
                <w:szCs w:val="20"/>
                <w:lang w:val="uk-UA"/>
              </w:rPr>
              <w:t>27</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0179A9">
              <w:rPr>
                <w:rFonts w:ascii="Times New Roman" w:hAnsi="Times New Roman"/>
                <w:sz w:val="20"/>
                <w:szCs w:val="20"/>
                <w:lang w:val="uk-UA"/>
              </w:rPr>
              <w:t>33</w:t>
            </w:r>
          </w:p>
        </w:tc>
      </w:tr>
    </w:tbl>
    <w:p w:rsidR="00BB43D7" w:rsidRPr="00BE76A0" w:rsidRDefault="00BB43D7" w:rsidP="00BE76A0">
      <w:pPr>
        <w:pStyle w:val="aff"/>
        <w:spacing w:after="120" w:line="240" w:lineRule="auto"/>
        <w:rPr>
          <w:rFonts w:ascii="Times New Roman" w:hAnsi="Times New Roman"/>
          <w:sz w:val="28"/>
          <w:szCs w:val="28"/>
          <w:lang w:val="ru-RU"/>
        </w:rPr>
      </w:pPr>
    </w:p>
    <w:p w:rsidR="00997B70" w:rsidRPr="000B023D" w:rsidRDefault="00997B70" w:rsidP="00997B70">
      <w:pPr>
        <w:widowControl w:val="0"/>
        <w:autoSpaceDE w:val="0"/>
        <w:autoSpaceDN w:val="0"/>
        <w:adjustRightInd w:val="0"/>
        <w:spacing w:after="0" w:line="240" w:lineRule="auto"/>
        <w:ind w:left="1720"/>
        <w:rPr>
          <w:rFonts w:ascii="Times New Roman" w:hAnsi="Times New Roman"/>
          <w:sz w:val="24"/>
          <w:szCs w:val="24"/>
          <w:lang w:val="ru-RU"/>
        </w:rPr>
      </w:pPr>
      <w:r w:rsidRPr="000B023D">
        <w:rPr>
          <w:rFonts w:ascii="Times New Roman" w:hAnsi="Times New Roman"/>
          <w:b/>
          <w:bCs/>
          <w:sz w:val="28"/>
          <w:szCs w:val="28"/>
          <w:lang w:val="ru-RU"/>
        </w:rPr>
        <w:t>НАЦІОНАЛЬНИЙ АВІАЦІЙНИЙ УНІВЕРСИТЕТ</w:t>
      </w:r>
    </w:p>
    <w:p w:rsidR="00997B70" w:rsidRPr="00D96AEF" w:rsidRDefault="00997B70" w:rsidP="00997B70">
      <w:pPr>
        <w:widowControl w:val="0"/>
        <w:autoSpaceDE w:val="0"/>
        <w:autoSpaceDN w:val="0"/>
        <w:adjustRightInd w:val="0"/>
        <w:spacing w:after="0" w:line="238" w:lineRule="auto"/>
        <w:ind w:left="580"/>
        <w:jc w:val="center"/>
        <w:rPr>
          <w:rFonts w:ascii="Times New Roman" w:hAnsi="Times New Roman"/>
          <w:sz w:val="24"/>
          <w:szCs w:val="24"/>
          <w:lang w:val="uk-UA"/>
        </w:rPr>
      </w:pPr>
      <w:r w:rsidRPr="00D96AEF">
        <w:rPr>
          <w:rFonts w:ascii="Times New Roman" w:hAnsi="Times New Roman"/>
          <w:b/>
          <w:bCs/>
          <w:sz w:val="26"/>
          <w:szCs w:val="26"/>
          <w:u w:val="single"/>
          <w:lang w:val="uk-UA"/>
        </w:rPr>
        <w:t>Навчально-науковий інститут аеропортів</w:t>
      </w:r>
      <w:r w:rsidRPr="000B023D">
        <w:rPr>
          <w:rFonts w:ascii="Times New Roman" w:hAnsi="Times New Roman"/>
          <w:b/>
          <w:bCs/>
          <w:sz w:val="26"/>
          <w:szCs w:val="26"/>
          <w:lang w:val="ru-RU"/>
        </w:rPr>
        <w:t>_</w:t>
      </w:r>
    </w:p>
    <w:p w:rsidR="00997B70" w:rsidRPr="000B023D" w:rsidRDefault="00997B70" w:rsidP="00997B70">
      <w:pPr>
        <w:widowControl w:val="0"/>
        <w:tabs>
          <w:tab w:val="left" w:pos="2776"/>
        </w:tabs>
        <w:autoSpaceDE w:val="0"/>
        <w:autoSpaceDN w:val="0"/>
        <w:adjustRightInd w:val="0"/>
        <w:spacing w:after="0" w:line="148" w:lineRule="exact"/>
        <w:rPr>
          <w:rFonts w:ascii="Times New Roman" w:hAnsi="Times New Roman"/>
          <w:sz w:val="24"/>
          <w:szCs w:val="24"/>
          <w:lang w:val="ru-RU"/>
        </w:rPr>
      </w:pPr>
      <w:r w:rsidRPr="000B023D">
        <w:rPr>
          <w:rFonts w:ascii="Times New Roman" w:hAnsi="Times New Roman"/>
          <w:sz w:val="24"/>
          <w:szCs w:val="24"/>
          <w:lang w:val="ru-RU"/>
        </w:rPr>
        <w:tab/>
      </w:r>
    </w:p>
    <w:p w:rsidR="00997B70" w:rsidRPr="000B023D" w:rsidRDefault="00997B70" w:rsidP="00997B70">
      <w:pPr>
        <w:widowControl w:val="0"/>
        <w:autoSpaceDE w:val="0"/>
        <w:autoSpaceDN w:val="0"/>
        <w:adjustRightInd w:val="0"/>
        <w:spacing w:after="0" w:line="239" w:lineRule="auto"/>
        <w:ind w:left="3500"/>
        <w:rPr>
          <w:rFonts w:ascii="Times New Roman" w:hAnsi="Times New Roman"/>
          <w:sz w:val="24"/>
          <w:szCs w:val="24"/>
          <w:lang w:val="ru-RU"/>
        </w:rPr>
      </w:pPr>
      <w:r w:rsidRPr="000B023D">
        <w:rPr>
          <w:rFonts w:ascii="Times New Roman" w:hAnsi="Times New Roman"/>
          <w:sz w:val="20"/>
          <w:szCs w:val="20"/>
          <w:lang w:val="ru-RU"/>
        </w:rPr>
        <w:t>(назва інституту (факультету))</w:t>
      </w:r>
    </w:p>
    <w:p w:rsidR="00997B70" w:rsidRPr="000B023D" w:rsidRDefault="00997B70" w:rsidP="00997B70">
      <w:pPr>
        <w:widowControl w:val="0"/>
        <w:autoSpaceDE w:val="0"/>
        <w:autoSpaceDN w:val="0"/>
        <w:adjustRightInd w:val="0"/>
        <w:spacing w:after="0" w:line="200" w:lineRule="exact"/>
        <w:rPr>
          <w:rFonts w:ascii="Times New Roman" w:hAnsi="Times New Roman"/>
          <w:sz w:val="24"/>
          <w:szCs w:val="24"/>
          <w:lang w:val="ru-RU"/>
        </w:rPr>
      </w:pPr>
    </w:p>
    <w:p w:rsidR="00997B70" w:rsidRPr="000B023D" w:rsidRDefault="00997B70" w:rsidP="00997B70">
      <w:pPr>
        <w:widowControl w:val="0"/>
        <w:autoSpaceDE w:val="0"/>
        <w:autoSpaceDN w:val="0"/>
        <w:adjustRightInd w:val="0"/>
        <w:spacing w:after="0" w:line="265"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40" w:lineRule="auto"/>
        <w:ind w:left="2140"/>
        <w:rPr>
          <w:rFonts w:ascii="Times New Roman" w:hAnsi="Times New Roman"/>
          <w:sz w:val="24"/>
          <w:szCs w:val="24"/>
          <w:lang w:val="ru-RU"/>
        </w:rPr>
      </w:pPr>
      <w:r w:rsidRPr="00C80DB0">
        <w:rPr>
          <w:rFonts w:ascii="Times New Roman" w:hAnsi="Times New Roman"/>
          <w:b/>
          <w:bCs/>
          <w:sz w:val="28"/>
          <w:szCs w:val="28"/>
          <w:lang w:val="ru-RU"/>
        </w:rPr>
        <w:t>КАФЕДРА __</w:t>
      </w:r>
      <w:r w:rsidRPr="00C80DB0">
        <w:rPr>
          <w:rFonts w:ascii="Times New Roman" w:hAnsi="Times New Roman"/>
          <w:b/>
          <w:bCs/>
          <w:sz w:val="28"/>
          <w:szCs w:val="28"/>
          <w:u w:val="single"/>
          <w:lang w:val="uk-UA"/>
        </w:rPr>
        <w:t>Основ архітектури та дизайну</w:t>
      </w:r>
      <w:r w:rsidRPr="00C80DB0">
        <w:rPr>
          <w:rFonts w:ascii="Times New Roman" w:hAnsi="Times New Roman"/>
          <w:b/>
          <w:bCs/>
          <w:sz w:val="28"/>
          <w:szCs w:val="28"/>
          <w:lang w:val="ru-RU"/>
        </w:rPr>
        <w:t>____</w:t>
      </w: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05"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40" w:lineRule="auto"/>
        <w:ind w:left="5920"/>
        <w:rPr>
          <w:rFonts w:ascii="Times New Roman" w:hAnsi="Times New Roman"/>
          <w:sz w:val="24"/>
          <w:szCs w:val="24"/>
          <w:lang w:val="ru-RU"/>
        </w:rPr>
      </w:pPr>
      <w:r w:rsidRPr="00C80DB0">
        <w:rPr>
          <w:rFonts w:ascii="Times New Roman" w:hAnsi="Times New Roman"/>
          <w:b/>
          <w:bCs/>
          <w:sz w:val="28"/>
          <w:szCs w:val="28"/>
          <w:lang w:val="ru-RU"/>
        </w:rPr>
        <w:t>ЗАТВЕРДЖУЮ</w:t>
      </w:r>
    </w:p>
    <w:p w:rsidR="00997B70" w:rsidRPr="00C80DB0" w:rsidRDefault="00997B70" w:rsidP="00997B70">
      <w:pPr>
        <w:widowControl w:val="0"/>
        <w:autoSpaceDE w:val="0"/>
        <w:autoSpaceDN w:val="0"/>
        <w:adjustRightInd w:val="0"/>
        <w:spacing w:after="0" w:line="157"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40" w:lineRule="auto"/>
        <w:ind w:left="4480"/>
        <w:rPr>
          <w:rFonts w:ascii="Times New Roman" w:hAnsi="Times New Roman"/>
          <w:sz w:val="24"/>
          <w:szCs w:val="24"/>
          <w:lang w:val="uk-UA"/>
        </w:rPr>
      </w:pPr>
      <w:r w:rsidRPr="00C80DB0">
        <w:rPr>
          <w:rFonts w:ascii="Times New Roman" w:hAnsi="Times New Roman"/>
          <w:sz w:val="28"/>
          <w:szCs w:val="28"/>
          <w:lang w:val="ru-RU"/>
        </w:rPr>
        <w:t>Зав. к</w:t>
      </w:r>
      <w:r>
        <w:rPr>
          <w:rFonts w:ascii="Times New Roman" w:hAnsi="Times New Roman"/>
          <w:sz w:val="28"/>
          <w:szCs w:val="28"/>
          <w:lang w:val="ru-RU"/>
        </w:rPr>
        <w:t xml:space="preserve">афедри ________    </w:t>
      </w:r>
      <w:r w:rsidRPr="00D96AEF">
        <w:rPr>
          <w:rFonts w:ascii="Times New Roman" w:hAnsi="Times New Roman"/>
          <w:sz w:val="28"/>
          <w:szCs w:val="28"/>
          <w:u w:val="single"/>
          <w:lang w:val="uk-UA"/>
        </w:rPr>
        <w:t>О. Трошкіна</w:t>
      </w:r>
    </w:p>
    <w:p w:rsidR="00997B70" w:rsidRPr="00C80DB0" w:rsidRDefault="00997B70" w:rsidP="00997B70">
      <w:pPr>
        <w:widowControl w:val="0"/>
        <w:tabs>
          <w:tab w:val="left" w:pos="8220"/>
        </w:tabs>
        <w:autoSpaceDE w:val="0"/>
        <w:autoSpaceDN w:val="0"/>
        <w:adjustRightInd w:val="0"/>
        <w:spacing w:after="0" w:line="239" w:lineRule="auto"/>
        <w:ind w:left="6400"/>
        <w:rPr>
          <w:rFonts w:ascii="Times New Roman" w:hAnsi="Times New Roman"/>
          <w:sz w:val="24"/>
          <w:szCs w:val="24"/>
          <w:lang w:val="uk-UA"/>
        </w:rPr>
      </w:pPr>
      <w:r w:rsidRPr="00C80DB0">
        <w:rPr>
          <w:rFonts w:ascii="Times New Roman" w:hAnsi="Times New Roman"/>
          <w:sz w:val="16"/>
          <w:szCs w:val="16"/>
          <w:lang w:val="uk-UA"/>
        </w:rPr>
        <w:t>(підпис)</w:t>
      </w:r>
      <w:r w:rsidRPr="00C80DB0">
        <w:rPr>
          <w:rFonts w:ascii="Times New Roman" w:hAnsi="Times New Roman"/>
          <w:sz w:val="24"/>
          <w:szCs w:val="24"/>
          <w:lang w:val="uk-UA"/>
        </w:rPr>
        <w:tab/>
      </w:r>
      <w:r w:rsidRPr="00C80DB0">
        <w:rPr>
          <w:rFonts w:ascii="Times New Roman" w:hAnsi="Times New Roman"/>
          <w:sz w:val="15"/>
          <w:szCs w:val="15"/>
          <w:lang w:val="uk-UA"/>
        </w:rPr>
        <w:t>(ПІБ)</w:t>
      </w:r>
    </w:p>
    <w:p w:rsidR="00997B70" w:rsidRPr="00C80DB0" w:rsidRDefault="00997B70" w:rsidP="00997B70">
      <w:pPr>
        <w:widowControl w:val="0"/>
        <w:autoSpaceDE w:val="0"/>
        <w:autoSpaceDN w:val="0"/>
        <w:adjustRightInd w:val="0"/>
        <w:spacing w:after="0" w:line="94"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40" w:lineRule="auto"/>
        <w:ind w:left="4540"/>
        <w:rPr>
          <w:rFonts w:ascii="Times New Roman" w:hAnsi="Times New Roman"/>
          <w:sz w:val="24"/>
          <w:szCs w:val="24"/>
          <w:lang w:val="uk-UA"/>
        </w:rPr>
      </w:pPr>
      <w:r w:rsidRPr="00C80DB0">
        <w:rPr>
          <w:rFonts w:ascii="Times New Roman" w:hAnsi="Times New Roman"/>
          <w:sz w:val="28"/>
          <w:szCs w:val="28"/>
          <w:lang w:val="uk-UA"/>
        </w:rPr>
        <w:t>«______»____________________20___р.</w:t>
      </w: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37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40" w:lineRule="auto"/>
        <w:ind w:left="2680"/>
        <w:rPr>
          <w:rFonts w:ascii="Times New Roman" w:hAnsi="Times New Roman"/>
          <w:sz w:val="24"/>
          <w:szCs w:val="24"/>
          <w:lang w:val="uk-UA"/>
        </w:rPr>
      </w:pPr>
      <w:r w:rsidRPr="00C80DB0">
        <w:rPr>
          <w:rFonts w:ascii="Times New Roman" w:hAnsi="Times New Roman"/>
          <w:b/>
          <w:bCs/>
          <w:sz w:val="28"/>
          <w:szCs w:val="28"/>
          <w:lang w:val="uk-UA"/>
        </w:rPr>
        <w:t xml:space="preserve">ЕКЗАМЕНАЦІЙНИЙ БІЛЕТ № </w:t>
      </w:r>
      <w:r w:rsidR="00705B40">
        <w:rPr>
          <w:rFonts w:ascii="Times New Roman" w:hAnsi="Times New Roman"/>
          <w:b/>
          <w:bCs/>
          <w:sz w:val="28"/>
          <w:szCs w:val="28"/>
          <w:lang w:val="uk-UA"/>
        </w:rPr>
        <w:t>26</w:t>
      </w:r>
    </w:p>
    <w:p w:rsidR="00997B70" w:rsidRDefault="00997B70" w:rsidP="00997B70">
      <w:pPr>
        <w:widowControl w:val="0"/>
        <w:autoSpaceDE w:val="0"/>
        <w:autoSpaceDN w:val="0"/>
        <w:adjustRightInd w:val="0"/>
        <w:spacing w:after="0" w:line="237" w:lineRule="auto"/>
        <w:jc w:val="center"/>
        <w:rPr>
          <w:rFonts w:ascii="Times New Roman" w:hAnsi="Times New Roman"/>
          <w:sz w:val="28"/>
          <w:szCs w:val="28"/>
          <w:lang w:val="ru-RU"/>
        </w:rPr>
      </w:pPr>
      <w:r w:rsidRPr="00C80DB0">
        <w:rPr>
          <w:rFonts w:ascii="Times New Roman" w:hAnsi="Times New Roman"/>
          <w:sz w:val="28"/>
          <w:szCs w:val="28"/>
          <w:lang w:val="ru-RU"/>
        </w:rPr>
        <w:t xml:space="preserve">Дисципліна </w:t>
      </w:r>
      <w:r>
        <w:rPr>
          <w:rFonts w:ascii="Times New Roman" w:hAnsi="Times New Roman"/>
          <w:sz w:val="28"/>
          <w:szCs w:val="28"/>
          <w:lang w:val="uk-UA"/>
        </w:rPr>
        <w:t>«Колористика інетр</w:t>
      </w:r>
      <w:r w:rsidRPr="00C80DB0">
        <w:rPr>
          <w:rFonts w:ascii="Times New Roman" w:hAnsi="Times New Roman"/>
          <w:sz w:val="28"/>
          <w:szCs w:val="28"/>
          <w:lang w:val="ru-RU"/>
        </w:rPr>
        <w:t>’</w:t>
      </w:r>
      <w:r>
        <w:rPr>
          <w:rFonts w:ascii="Times New Roman" w:hAnsi="Times New Roman"/>
          <w:sz w:val="28"/>
          <w:szCs w:val="28"/>
          <w:lang w:val="uk-UA"/>
        </w:rPr>
        <w:t>єру архітектурного середовища</w:t>
      </w:r>
      <w:r w:rsidRPr="00C80DB0">
        <w:rPr>
          <w:rFonts w:ascii="Times New Roman" w:hAnsi="Times New Roman"/>
          <w:sz w:val="28"/>
          <w:szCs w:val="28"/>
          <w:lang w:val="ru-RU"/>
        </w:rPr>
        <w:t>»</w:t>
      </w:r>
    </w:p>
    <w:p w:rsidR="00705B40" w:rsidRPr="00C80DB0" w:rsidRDefault="00705B40" w:rsidP="00997B70">
      <w:pPr>
        <w:widowControl w:val="0"/>
        <w:autoSpaceDE w:val="0"/>
        <w:autoSpaceDN w:val="0"/>
        <w:adjustRightInd w:val="0"/>
        <w:spacing w:after="0" w:line="237" w:lineRule="auto"/>
        <w:jc w:val="center"/>
        <w:rPr>
          <w:rFonts w:ascii="Times New Roman" w:hAnsi="Times New Roman"/>
          <w:sz w:val="24"/>
          <w:szCs w:val="24"/>
          <w:lang w:val="ru-RU"/>
        </w:rPr>
      </w:pPr>
    </w:p>
    <w:p w:rsidR="006D3DA2" w:rsidRPr="0041637D" w:rsidRDefault="006D3DA2" w:rsidP="0041637D">
      <w:pPr>
        <w:pStyle w:val="aff"/>
        <w:numPr>
          <w:ilvl w:val="0"/>
          <w:numId w:val="91"/>
        </w:numPr>
        <w:spacing w:after="120" w:line="240" w:lineRule="auto"/>
        <w:rPr>
          <w:rFonts w:ascii="Times New Roman" w:hAnsi="Times New Roman"/>
          <w:sz w:val="28"/>
          <w:szCs w:val="28"/>
          <w:lang w:val="ru-RU"/>
        </w:rPr>
      </w:pPr>
      <w:r w:rsidRPr="0041637D">
        <w:rPr>
          <w:rFonts w:ascii="Times New Roman" w:hAnsi="Times New Roman"/>
          <w:sz w:val="28"/>
          <w:szCs w:val="28"/>
          <w:lang w:val="ru-RU"/>
        </w:rPr>
        <w:t>Визначити проблему використання кольору в інтер’єрі.</w:t>
      </w:r>
    </w:p>
    <w:p w:rsidR="006D3DA2" w:rsidRPr="0041637D" w:rsidRDefault="006D3DA2" w:rsidP="0041637D">
      <w:pPr>
        <w:pStyle w:val="aff"/>
        <w:numPr>
          <w:ilvl w:val="0"/>
          <w:numId w:val="91"/>
        </w:numPr>
        <w:spacing w:after="120" w:line="240" w:lineRule="auto"/>
        <w:rPr>
          <w:rFonts w:ascii="Times New Roman" w:hAnsi="Times New Roman"/>
          <w:sz w:val="28"/>
          <w:szCs w:val="28"/>
          <w:lang w:val="ru-RU"/>
        </w:rPr>
      </w:pPr>
      <w:r w:rsidRPr="0041637D">
        <w:rPr>
          <w:rFonts w:ascii="Times New Roman" w:hAnsi="Times New Roman"/>
          <w:sz w:val="28"/>
          <w:szCs w:val="28"/>
          <w:lang w:val="ru-RU"/>
        </w:rPr>
        <w:t>Охарактеризувати принцип створення замкненого кольорового простору.</w:t>
      </w:r>
    </w:p>
    <w:p w:rsidR="006D3DA2" w:rsidRPr="0041637D" w:rsidRDefault="006D3DA2" w:rsidP="0041637D">
      <w:pPr>
        <w:pStyle w:val="aff"/>
        <w:spacing w:after="120" w:line="240" w:lineRule="auto"/>
        <w:rPr>
          <w:rFonts w:ascii="Times New Roman" w:hAnsi="Times New Roman"/>
          <w:sz w:val="28"/>
          <w:szCs w:val="28"/>
          <w:lang w:val="ru-RU"/>
        </w:rPr>
      </w:pPr>
    </w:p>
    <w:p w:rsidR="006D3DA2" w:rsidRPr="0041637D" w:rsidRDefault="006D3DA2" w:rsidP="0041637D">
      <w:pPr>
        <w:pStyle w:val="aff"/>
        <w:numPr>
          <w:ilvl w:val="0"/>
          <w:numId w:val="91"/>
        </w:numPr>
        <w:spacing w:after="120" w:line="240" w:lineRule="auto"/>
        <w:rPr>
          <w:rFonts w:ascii="Times New Roman" w:hAnsi="Times New Roman"/>
          <w:sz w:val="28"/>
          <w:szCs w:val="28"/>
          <w:lang w:val="ru-RU"/>
        </w:rPr>
      </w:pPr>
      <w:r w:rsidRPr="0041637D">
        <w:rPr>
          <w:rFonts w:ascii="Times New Roman" w:hAnsi="Times New Roman"/>
          <w:sz w:val="28"/>
          <w:szCs w:val="28"/>
          <w:lang w:val="ru-RU"/>
        </w:rPr>
        <w:t>Охарактеризувати роль кольору в склепінчасто-баневій системі.</w:t>
      </w:r>
    </w:p>
    <w:p w:rsidR="006D3DA2" w:rsidRPr="0041637D" w:rsidRDefault="006D3DA2" w:rsidP="0041637D">
      <w:pPr>
        <w:spacing w:after="120" w:line="240" w:lineRule="auto"/>
        <w:rPr>
          <w:rFonts w:ascii="Times New Roman" w:hAnsi="Times New Roman"/>
          <w:sz w:val="28"/>
          <w:szCs w:val="28"/>
          <w:lang w:val="ru-RU"/>
        </w:rPr>
      </w:pPr>
    </w:p>
    <w:p w:rsidR="00705B40" w:rsidRPr="0041637D" w:rsidRDefault="00705B40" w:rsidP="00705B40">
      <w:pPr>
        <w:pStyle w:val="aff"/>
        <w:spacing w:after="0" w:line="240" w:lineRule="auto"/>
        <w:contextualSpacing w:val="0"/>
        <w:rPr>
          <w:rFonts w:ascii="Times New Roman" w:hAnsi="Times New Roman"/>
          <w:sz w:val="28"/>
          <w:szCs w:val="28"/>
          <w:lang w:val="ru-RU"/>
        </w:rPr>
      </w:pPr>
      <w:r w:rsidRPr="0041637D">
        <w:rPr>
          <w:rFonts w:ascii="Times New Roman" w:hAnsi="Times New Roman"/>
          <w:sz w:val="28"/>
          <w:szCs w:val="28"/>
          <w:lang w:val="ru-RU"/>
        </w:rPr>
        <w:t xml:space="preserve">Викладач                                                                      О.І.  Сєдак                                                </w:t>
      </w:r>
    </w:p>
    <w:p w:rsidR="00705B40" w:rsidRDefault="00705B40" w:rsidP="00705B40">
      <w:pPr>
        <w:pStyle w:val="aff"/>
        <w:spacing w:after="0" w:line="240" w:lineRule="auto"/>
        <w:contextualSpacing w:val="0"/>
        <w:rPr>
          <w:rFonts w:ascii="Times New Roman" w:hAnsi="Times New Roman"/>
          <w:sz w:val="28"/>
          <w:szCs w:val="28"/>
          <w:lang w:val="ru-RU"/>
        </w:rPr>
      </w:pPr>
    </w:p>
    <w:p w:rsidR="00705B40" w:rsidRPr="0041637D" w:rsidRDefault="00705B40" w:rsidP="00705B40">
      <w:pPr>
        <w:pStyle w:val="aff"/>
        <w:spacing w:after="0" w:line="240" w:lineRule="auto"/>
        <w:contextualSpacing w:val="0"/>
        <w:rPr>
          <w:rFonts w:ascii="Times New Roman" w:hAnsi="Times New Roman"/>
          <w:sz w:val="28"/>
          <w:szCs w:val="28"/>
          <w:lang w:val="ru-RU"/>
        </w:rPr>
      </w:pPr>
      <w:r w:rsidRPr="0041637D">
        <w:rPr>
          <w:rFonts w:ascii="Times New Roman" w:hAnsi="Times New Roman"/>
          <w:sz w:val="28"/>
          <w:szCs w:val="28"/>
          <w:lang w:val="ru-RU"/>
        </w:rPr>
        <w:t xml:space="preserve">Зав. Кафедри :                                                               О.А. Трошкіна                                               </w:t>
      </w:r>
    </w:p>
    <w:p w:rsidR="006D3DA2" w:rsidRPr="0041637D" w:rsidRDefault="006D3DA2" w:rsidP="0041637D">
      <w:pPr>
        <w:spacing w:after="120" w:line="240" w:lineRule="auto"/>
        <w:rPr>
          <w:rFonts w:ascii="Times New Roman" w:hAnsi="Times New Roman"/>
          <w:sz w:val="28"/>
          <w:szCs w:val="28"/>
          <w:lang w:val="ru-RU"/>
        </w:rPr>
      </w:pPr>
      <w:r w:rsidRPr="0041637D">
        <w:rPr>
          <w:rFonts w:ascii="Times New Roman" w:hAnsi="Times New Roman"/>
          <w:sz w:val="28"/>
          <w:szCs w:val="28"/>
          <w:lang w:val="ru-RU"/>
        </w:rPr>
        <w:br w:type="page"/>
      </w: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BE76A0" w:rsidRPr="0059326C" w:rsidTr="0005077B">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BE76A0" w:rsidRPr="00652E2C" w:rsidRDefault="00BE76A0" w:rsidP="0005077B">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1957760"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185" name="Рисунок 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BE76A0" w:rsidRPr="00100671" w:rsidRDefault="00BE76A0" w:rsidP="0005077B">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BE76A0" w:rsidRDefault="00BE76A0" w:rsidP="0005077B">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Затверджені екзаменаційні білети</w:t>
            </w:r>
          </w:p>
          <w:p w:rsidR="00BE76A0" w:rsidRPr="00100671" w:rsidRDefault="00BE76A0" w:rsidP="0005077B">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BE76A0" w:rsidRPr="00DE2B8D" w:rsidRDefault="00BE76A0" w:rsidP="0005077B">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BE76A0" w:rsidRPr="0059326C" w:rsidRDefault="00BE76A0" w:rsidP="0005077B">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BE76A0" w:rsidRPr="0059326C" w:rsidRDefault="00BE76A0" w:rsidP="0005077B">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BE76A0" w:rsidRPr="0059326C" w:rsidRDefault="00BE76A0" w:rsidP="0005077B">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BE76A0" w:rsidRPr="0059326C" w:rsidRDefault="00BE76A0" w:rsidP="0005077B">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BE76A0" w:rsidRPr="000B023D" w:rsidTr="0005077B">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BE76A0" w:rsidRPr="0059326C" w:rsidRDefault="00BE76A0" w:rsidP="0005077B">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BE76A0" w:rsidRPr="0059326C" w:rsidRDefault="00BE76A0" w:rsidP="0005077B">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BE76A0" w:rsidRPr="000179A9" w:rsidRDefault="00BE76A0" w:rsidP="000179A9">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0B023D">
              <w:rPr>
                <w:rFonts w:ascii="Times New Roman" w:hAnsi="Times New Roman"/>
                <w:sz w:val="20"/>
                <w:szCs w:val="20"/>
                <w:lang w:val="uk-UA"/>
              </w:rPr>
              <w:t>28</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0179A9">
              <w:rPr>
                <w:rFonts w:ascii="Times New Roman" w:hAnsi="Times New Roman"/>
                <w:sz w:val="20"/>
                <w:szCs w:val="20"/>
                <w:lang w:val="uk-UA"/>
              </w:rPr>
              <w:t>33</w:t>
            </w:r>
          </w:p>
        </w:tc>
      </w:tr>
    </w:tbl>
    <w:p w:rsidR="00BE76A0" w:rsidRDefault="00BE76A0" w:rsidP="00BE76A0">
      <w:pPr>
        <w:spacing w:after="0" w:line="240" w:lineRule="auto"/>
        <w:jc w:val="center"/>
        <w:rPr>
          <w:rFonts w:ascii="Times New Roman" w:hAnsi="Times New Roman"/>
          <w:sz w:val="28"/>
          <w:szCs w:val="28"/>
          <w:lang w:val="ru-RU"/>
        </w:rPr>
      </w:pPr>
    </w:p>
    <w:p w:rsidR="00997B70" w:rsidRPr="000B023D" w:rsidRDefault="00997B70" w:rsidP="00997B70">
      <w:pPr>
        <w:widowControl w:val="0"/>
        <w:autoSpaceDE w:val="0"/>
        <w:autoSpaceDN w:val="0"/>
        <w:adjustRightInd w:val="0"/>
        <w:spacing w:after="0" w:line="240" w:lineRule="auto"/>
        <w:ind w:left="1720"/>
        <w:rPr>
          <w:rFonts w:ascii="Times New Roman" w:hAnsi="Times New Roman"/>
          <w:sz w:val="24"/>
          <w:szCs w:val="24"/>
          <w:lang w:val="ru-RU"/>
        </w:rPr>
      </w:pPr>
      <w:r w:rsidRPr="000B023D">
        <w:rPr>
          <w:rFonts w:ascii="Times New Roman" w:hAnsi="Times New Roman"/>
          <w:b/>
          <w:bCs/>
          <w:sz w:val="28"/>
          <w:szCs w:val="28"/>
          <w:lang w:val="ru-RU"/>
        </w:rPr>
        <w:t>НАЦІОНАЛЬНИЙ АВІАЦІЙНИЙ УНІВЕРСИТЕТ</w:t>
      </w:r>
    </w:p>
    <w:p w:rsidR="00997B70" w:rsidRPr="00D96AEF" w:rsidRDefault="00997B70" w:rsidP="00997B70">
      <w:pPr>
        <w:widowControl w:val="0"/>
        <w:autoSpaceDE w:val="0"/>
        <w:autoSpaceDN w:val="0"/>
        <w:adjustRightInd w:val="0"/>
        <w:spacing w:after="0" w:line="238" w:lineRule="auto"/>
        <w:ind w:left="580"/>
        <w:jc w:val="center"/>
        <w:rPr>
          <w:rFonts w:ascii="Times New Roman" w:hAnsi="Times New Roman"/>
          <w:sz w:val="24"/>
          <w:szCs w:val="24"/>
          <w:lang w:val="uk-UA"/>
        </w:rPr>
      </w:pPr>
      <w:r w:rsidRPr="00D96AEF">
        <w:rPr>
          <w:rFonts w:ascii="Times New Roman" w:hAnsi="Times New Roman"/>
          <w:b/>
          <w:bCs/>
          <w:sz w:val="26"/>
          <w:szCs w:val="26"/>
          <w:u w:val="single"/>
          <w:lang w:val="uk-UA"/>
        </w:rPr>
        <w:t>Навчально-науковий інститут аеропортів</w:t>
      </w:r>
      <w:r w:rsidRPr="000B023D">
        <w:rPr>
          <w:rFonts w:ascii="Times New Roman" w:hAnsi="Times New Roman"/>
          <w:b/>
          <w:bCs/>
          <w:sz w:val="26"/>
          <w:szCs w:val="26"/>
          <w:lang w:val="ru-RU"/>
        </w:rPr>
        <w:t>_</w:t>
      </w:r>
    </w:p>
    <w:p w:rsidR="00997B70" w:rsidRPr="000B023D" w:rsidRDefault="00997B70" w:rsidP="00997B70">
      <w:pPr>
        <w:widowControl w:val="0"/>
        <w:tabs>
          <w:tab w:val="left" w:pos="2776"/>
        </w:tabs>
        <w:autoSpaceDE w:val="0"/>
        <w:autoSpaceDN w:val="0"/>
        <w:adjustRightInd w:val="0"/>
        <w:spacing w:after="0" w:line="148" w:lineRule="exact"/>
        <w:rPr>
          <w:rFonts w:ascii="Times New Roman" w:hAnsi="Times New Roman"/>
          <w:sz w:val="24"/>
          <w:szCs w:val="24"/>
          <w:lang w:val="ru-RU"/>
        </w:rPr>
      </w:pPr>
      <w:r w:rsidRPr="000B023D">
        <w:rPr>
          <w:rFonts w:ascii="Times New Roman" w:hAnsi="Times New Roman"/>
          <w:sz w:val="24"/>
          <w:szCs w:val="24"/>
          <w:lang w:val="ru-RU"/>
        </w:rPr>
        <w:tab/>
      </w:r>
    </w:p>
    <w:p w:rsidR="00997B70" w:rsidRPr="000B023D" w:rsidRDefault="00997B70" w:rsidP="00997B70">
      <w:pPr>
        <w:widowControl w:val="0"/>
        <w:autoSpaceDE w:val="0"/>
        <w:autoSpaceDN w:val="0"/>
        <w:adjustRightInd w:val="0"/>
        <w:spacing w:after="0" w:line="239" w:lineRule="auto"/>
        <w:ind w:left="3500"/>
        <w:rPr>
          <w:rFonts w:ascii="Times New Roman" w:hAnsi="Times New Roman"/>
          <w:sz w:val="24"/>
          <w:szCs w:val="24"/>
          <w:lang w:val="ru-RU"/>
        </w:rPr>
      </w:pPr>
      <w:r w:rsidRPr="000B023D">
        <w:rPr>
          <w:rFonts w:ascii="Times New Roman" w:hAnsi="Times New Roman"/>
          <w:sz w:val="20"/>
          <w:szCs w:val="20"/>
          <w:lang w:val="ru-RU"/>
        </w:rPr>
        <w:t>(назва інституту (факультету))</w:t>
      </w:r>
    </w:p>
    <w:p w:rsidR="00997B70" w:rsidRPr="000B023D" w:rsidRDefault="00997B70" w:rsidP="00997B70">
      <w:pPr>
        <w:widowControl w:val="0"/>
        <w:autoSpaceDE w:val="0"/>
        <w:autoSpaceDN w:val="0"/>
        <w:adjustRightInd w:val="0"/>
        <w:spacing w:after="0" w:line="200" w:lineRule="exact"/>
        <w:rPr>
          <w:rFonts w:ascii="Times New Roman" w:hAnsi="Times New Roman"/>
          <w:sz w:val="24"/>
          <w:szCs w:val="24"/>
          <w:lang w:val="ru-RU"/>
        </w:rPr>
      </w:pPr>
    </w:p>
    <w:p w:rsidR="00997B70" w:rsidRPr="000B023D" w:rsidRDefault="00997B70" w:rsidP="00997B70">
      <w:pPr>
        <w:widowControl w:val="0"/>
        <w:autoSpaceDE w:val="0"/>
        <w:autoSpaceDN w:val="0"/>
        <w:adjustRightInd w:val="0"/>
        <w:spacing w:after="0" w:line="265"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40" w:lineRule="auto"/>
        <w:ind w:left="2140"/>
        <w:rPr>
          <w:rFonts w:ascii="Times New Roman" w:hAnsi="Times New Roman"/>
          <w:sz w:val="24"/>
          <w:szCs w:val="24"/>
          <w:lang w:val="ru-RU"/>
        </w:rPr>
      </w:pPr>
      <w:r w:rsidRPr="00C80DB0">
        <w:rPr>
          <w:rFonts w:ascii="Times New Roman" w:hAnsi="Times New Roman"/>
          <w:b/>
          <w:bCs/>
          <w:sz w:val="28"/>
          <w:szCs w:val="28"/>
          <w:lang w:val="ru-RU"/>
        </w:rPr>
        <w:t>КАФЕДРА __</w:t>
      </w:r>
      <w:r w:rsidRPr="00C80DB0">
        <w:rPr>
          <w:rFonts w:ascii="Times New Roman" w:hAnsi="Times New Roman"/>
          <w:b/>
          <w:bCs/>
          <w:sz w:val="28"/>
          <w:szCs w:val="28"/>
          <w:u w:val="single"/>
          <w:lang w:val="uk-UA"/>
        </w:rPr>
        <w:t>Основ архітектури та дизайну</w:t>
      </w:r>
      <w:r w:rsidRPr="00C80DB0">
        <w:rPr>
          <w:rFonts w:ascii="Times New Roman" w:hAnsi="Times New Roman"/>
          <w:b/>
          <w:bCs/>
          <w:sz w:val="28"/>
          <w:szCs w:val="28"/>
          <w:lang w:val="ru-RU"/>
        </w:rPr>
        <w:t>____</w:t>
      </w: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05"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40" w:lineRule="auto"/>
        <w:ind w:left="5920"/>
        <w:rPr>
          <w:rFonts w:ascii="Times New Roman" w:hAnsi="Times New Roman"/>
          <w:sz w:val="24"/>
          <w:szCs w:val="24"/>
          <w:lang w:val="ru-RU"/>
        </w:rPr>
      </w:pPr>
      <w:r w:rsidRPr="00C80DB0">
        <w:rPr>
          <w:rFonts w:ascii="Times New Roman" w:hAnsi="Times New Roman"/>
          <w:b/>
          <w:bCs/>
          <w:sz w:val="28"/>
          <w:szCs w:val="28"/>
          <w:lang w:val="ru-RU"/>
        </w:rPr>
        <w:t>ЗАТВЕРДЖУЮ</w:t>
      </w:r>
    </w:p>
    <w:p w:rsidR="00997B70" w:rsidRPr="00C80DB0" w:rsidRDefault="00997B70" w:rsidP="00997B70">
      <w:pPr>
        <w:widowControl w:val="0"/>
        <w:autoSpaceDE w:val="0"/>
        <w:autoSpaceDN w:val="0"/>
        <w:adjustRightInd w:val="0"/>
        <w:spacing w:after="0" w:line="157"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40" w:lineRule="auto"/>
        <w:ind w:left="4480"/>
        <w:rPr>
          <w:rFonts w:ascii="Times New Roman" w:hAnsi="Times New Roman"/>
          <w:sz w:val="24"/>
          <w:szCs w:val="24"/>
          <w:lang w:val="uk-UA"/>
        </w:rPr>
      </w:pPr>
      <w:r w:rsidRPr="00C80DB0">
        <w:rPr>
          <w:rFonts w:ascii="Times New Roman" w:hAnsi="Times New Roman"/>
          <w:sz w:val="28"/>
          <w:szCs w:val="28"/>
          <w:lang w:val="ru-RU"/>
        </w:rPr>
        <w:t>Зав. к</w:t>
      </w:r>
      <w:r>
        <w:rPr>
          <w:rFonts w:ascii="Times New Roman" w:hAnsi="Times New Roman"/>
          <w:sz w:val="28"/>
          <w:szCs w:val="28"/>
          <w:lang w:val="ru-RU"/>
        </w:rPr>
        <w:t xml:space="preserve">афедри ________    </w:t>
      </w:r>
      <w:r w:rsidRPr="00D96AEF">
        <w:rPr>
          <w:rFonts w:ascii="Times New Roman" w:hAnsi="Times New Roman"/>
          <w:sz w:val="28"/>
          <w:szCs w:val="28"/>
          <w:u w:val="single"/>
          <w:lang w:val="uk-UA"/>
        </w:rPr>
        <w:t>О. Трошкіна</w:t>
      </w:r>
    </w:p>
    <w:p w:rsidR="00997B70" w:rsidRPr="00C80DB0" w:rsidRDefault="00997B70" w:rsidP="00997B70">
      <w:pPr>
        <w:widowControl w:val="0"/>
        <w:tabs>
          <w:tab w:val="left" w:pos="8220"/>
        </w:tabs>
        <w:autoSpaceDE w:val="0"/>
        <w:autoSpaceDN w:val="0"/>
        <w:adjustRightInd w:val="0"/>
        <w:spacing w:after="0" w:line="239" w:lineRule="auto"/>
        <w:ind w:left="6400"/>
        <w:rPr>
          <w:rFonts w:ascii="Times New Roman" w:hAnsi="Times New Roman"/>
          <w:sz w:val="24"/>
          <w:szCs w:val="24"/>
          <w:lang w:val="uk-UA"/>
        </w:rPr>
      </w:pPr>
      <w:r w:rsidRPr="00C80DB0">
        <w:rPr>
          <w:rFonts w:ascii="Times New Roman" w:hAnsi="Times New Roman"/>
          <w:sz w:val="16"/>
          <w:szCs w:val="16"/>
          <w:lang w:val="uk-UA"/>
        </w:rPr>
        <w:t>(підпис)</w:t>
      </w:r>
      <w:r w:rsidRPr="00C80DB0">
        <w:rPr>
          <w:rFonts w:ascii="Times New Roman" w:hAnsi="Times New Roman"/>
          <w:sz w:val="24"/>
          <w:szCs w:val="24"/>
          <w:lang w:val="uk-UA"/>
        </w:rPr>
        <w:tab/>
      </w:r>
      <w:r w:rsidRPr="00C80DB0">
        <w:rPr>
          <w:rFonts w:ascii="Times New Roman" w:hAnsi="Times New Roman"/>
          <w:sz w:val="15"/>
          <w:szCs w:val="15"/>
          <w:lang w:val="uk-UA"/>
        </w:rPr>
        <w:t>(ПІБ)</w:t>
      </w:r>
    </w:p>
    <w:p w:rsidR="00997B70" w:rsidRPr="00C80DB0" w:rsidRDefault="00997B70" w:rsidP="00997B70">
      <w:pPr>
        <w:widowControl w:val="0"/>
        <w:autoSpaceDE w:val="0"/>
        <w:autoSpaceDN w:val="0"/>
        <w:adjustRightInd w:val="0"/>
        <w:spacing w:after="0" w:line="94"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40" w:lineRule="auto"/>
        <w:ind w:left="4540"/>
        <w:rPr>
          <w:rFonts w:ascii="Times New Roman" w:hAnsi="Times New Roman"/>
          <w:sz w:val="24"/>
          <w:szCs w:val="24"/>
          <w:lang w:val="uk-UA"/>
        </w:rPr>
      </w:pPr>
      <w:r w:rsidRPr="00C80DB0">
        <w:rPr>
          <w:rFonts w:ascii="Times New Roman" w:hAnsi="Times New Roman"/>
          <w:sz w:val="28"/>
          <w:szCs w:val="28"/>
          <w:lang w:val="uk-UA"/>
        </w:rPr>
        <w:t>«______»____________________20___р.</w:t>
      </w: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37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40" w:lineRule="auto"/>
        <w:ind w:left="2680"/>
        <w:rPr>
          <w:rFonts w:ascii="Times New Roman" w:hAnsi="Times New Roman"/>
          <w:sz w:val="24"/>
          <w:szCs w:val="24"/>
          <w:lang w:val="uk-UA"/>
        </w:rPr>
      </w:pPr>
      <w:r w:rsidRPr="00C80DB0">
        <w:rPr>
          <w:rFonts w:ascii="Times New Roman" w:hAnsi="Times New Roman"/>
          <w:b/>
          <w:bCs/>
          <w:sz w:val="28"/>
          <w:szCs w:val="28"/>
          <w:lang w:val="uk-UA"/>
        </w:rPr>
        <w:t xml:space="preserve">ЕКЗАМЕНАЦІЙНИЙ БІЛЕТ № </w:t>
      </w:r>
      <w:r w:rsidR="00705B40">
        <w:rPr>
          <w:rFonts w:ascii="Times New Roman" w:hAnsi="Times New Roman"/>
          <w:b/>
          <w:bCs/>
          <w:sz w:val="28"/>
          <w:szCs w:val="28"/>
          <w:lang w:val="uk-UA"/>
        </w:rPr>
        <w:t>27</w:t>
      </w:r>
    </w:p>
    <w:p w:rsidR="00997B70" w:rsidRDefault="00997B70" w:rsidP="00997B70">
      <w:pPr>
        <w:widowControl w:val="0"/>
        <w:autoSpaceDE w:val="0"/>
        <w:autoSpaceDN w:val="0"/>
        <w:adjustRightInd w:val="0"/>
        <w:spacing w:after="0" w:line="237" w:lineRule="auto"/>
        <w:jc w:val="center"/>
        <w:rPr>
          <w:rFonts w:ascii="Times New Roman" w:hAnsi="Times New Roman"/>
          <w:sz w:val="28"/>
          <w:szCs w:val="28"/>
          <w:lang w:val="ru-RU"/>
        </w:rPr>
      </w:pPr>
      <w:r w:rsidRPr="00C80DB0">
        <w:rPr>
          <w:rFonts w:ascii="Times New Roman" w:hAnsi="Times New Roman"/>
          <w:sz w:val="28"/>
          <w:szCs w:val="28"/>
          <w:lang w:val="ru-RU"/>
        </w:rPr>
        <w:t xml:space="preserve">Дисципліна </w:t>
      </w:r>
      <w:r>
        <w:rPr>
          <w:rFonts w:ascii="Times New Roman" w:hAnsi="Times New Roman"/>
          <w:sz w:val="28"/>
          <w:szCs w:val="28"/>
          <w:lang w:val="uk-UA"/>
        </w:rPr>
        <w:t>«Колористика інетр</w:t>
      </w:r>
      <w:r w:rsidRPr="00C80DB0">
        <w:rPr>
          <w:rFonts w:ascii="Times New Roman" w:hAnsi="Times New Roman"/>
          <w:sz w:val="28"/>
          <w:szCs w:val="28"/>
          <w:lang w:val="ru-RU"/>
        </w:rPr>
        <w:t>’</w:t>
      </w:r>
      <w:r>
        <w:rPr>
          <w:rFonts w:ascii="Times New Roman" w:hAnsi="Times New Roman"/>
          <w:sz w:val="28"/>
          <w:szCs w:val="28"/>
          <w:lang w:val="uk-UA"/>
        </w:rPr>
        <w:t>єру архітектурного середовища</w:t>
      </w:r>
      <w:r w:rsidRPr="00C80DB0">
        <w:rPr>
          <w:rFonts w:ascii="Times New Roman" w:hAnsi="Times New Roman"/>
          <w:sz w:val="28"/>
          <w:szCs w:val="28"/>
          <w:lang w:val="ru-RU"/>
        </w:rPr>
        <w:t>»</w:t>
      </w:r>
    </w:p>
    <w:p w:rsidR="00705B40" w:rsidRPr="00C80DB0" w:rsidRDefault="00705B40" w:rsidP="00997B70">
      <w:pPr>
        <w:widowControl w:val="0"/>
        <w:autoSpaceDE w:val="0"/>
        <w:autoSpaceDN w:val="0"/>
        <w:adjustRightInd w:val="0"/>
        <w:spacing w:after="0" w:line="237" w:lineRule="auto"/>
        <w:jc w:val="center"/>
        <w:rPr>
          <w:rFonts w:ascii="Times New Roman" w:hAnsi="Times New Roman"/>
          <w:sz w:val="24"/>
          <w:szCs w:val="24"/>
          <w:lang w:val="ru-RU"/>
        </w:rPr>
      </w:pPr>
    </w:p>
    <w:p w:rsidR="006D3DA2" w:rsidRPr="0041637D" w:rsidRDefault="006D3DA2" w:rsidP="0041637D">
      <w:pPr>
        <w:pStyle w:val="aff"/>
        <w:numPr>
          <w:ilvl w:val="0"/>
          <w:numId w:val="92"/>
        </w:numPr>
        <w:spacing w:after="120" w:line="240" w:lineRule="auto"/>
        <w:rPr>
          <w:rFonts w:ascii="Times New Roman" w:hAnsi="Times New Roman"/>
          <w:sz w:val="28"/>
          <w:szCs w:val="28"/>
          <w:lang w:val="ru-RU"/>
        </w:rPr>
      </w:pPr>
      <w:r w:rsidRPr="0041637D">
        <w:rPr>
          <w:rFonts w:ascii="Times New Roman" w:hAnsi="Times New Roman"/>
          <w:sz w:val="28"/>
          <w:szCs w:val="28"/>
          <w:lang w:val="ru-RU"/>
        </w:rPr>
        <w:t>Визначити особливості колірного оформлення інтер’єрів офісів.</w:t>
      </w:r>
    </w:p>
    <w:p w:rsidR="006D3DA2" w:rsidRPr="0041637D" w:rsidRDefault="006D3DA2" w:rsidP="0041637D">
      <w:pPr>
        <w:pStyle w:val="aff"/>
        <w:numPr>
          <w:ilvl w:val="0"/>
          <w:numId w:val="92"/>
        </w:numPr>
        <w:spacing w:after="120" w:line="240" w:lineRule="auto"/>
        <w:rPr>
          <w:rFonts w:ascii="Times New Roman" w:hAnsi="Times New Roman"/>
          <w:sz w:val="28"/>
          <w:szCs w:val="28"/>
          <w:lang w:val="ru-RU"/>
        </w:rPr>
      </w:pPr>
      <w:r w:rsidRPr="0041637D">
        <w:rPr>
          <w:rFonts w:ascii="Times New Roman" w:hAnsi="Times New Roman"/>
          <w:sz w:val="28"/>
          <w:szCs w:val="28"/>
          <w:lang w:val="ru-RU"/>
        </w:rPr>
        <w:t>Охарактеризувати принципи взаємодії кольору і лінійних форм в інтер’єрі.</w:t>
      </w:r>
    </w:p>
    <w:p w:rsidR="006D3DA2" w:rsidRPr="0041637D" w:rsidRDefault="006D3DA2" w:rsidP="0041637D">
      <w:pPr>
        <w:pStyle w:val="aff"/>
        <w:numPr>
          <w:ilvl w:val="0"/>
          <w:numId w:val="92"/>
        </w:numPr>
        <w:spacing w:after="120" w:line="240" w:lineRule="auto"/>
        <w:rPr>
          <w:rFonts w:ascii="Times New Roman" w:hAnsi="Times New Roman"/>
          <w:sz w:val="28"/>
          <w:szCs w:val="28"/>
          <w:lang w:val="ru-RU"/>
        </w:rPr>
      </w:pPr>
      <w:r w:rsidRPr="0041637D">
        <w:rPr>
          <w:rFonts w:ascii="Times New Roman" w:hAnsi="Times New Roman"/>
          <w:sz w:val="28"/>
          <w:szCs w:val="28"/>
          <w:lang w:val="ru-RU"/>
        </w:rPr>
        <w:t>Визначити основні принципи колірної композиції інтер’єру.</w:t>
      </w:r>
    </w:p>
    <w:p w:rsidR="006D3DA2" w:rsidRPr="0041637D" w:rsidRDefault="006D3DA2" w:rsidP="0041637D">
      <w:pPr>
        <w:pStyle w:val="aff"/>
        <w:spacing w:after="120" w:line="240" w:lineRule="auto"/>
        <w:rPr>
          <w:rFonts w:ascii="Times New Roman" w:hAnsi="Times New Roman"/>
          <w:sz w:val="28"/>
          <w:szCs w:val="28"/>
          <w:lang w:val="ru-RU"/>
        </w:rPr>
      </w:pPr>
    </w:p>
    <w:p w:rsidR="006D3DA2" w:rsidRPr="0041637D" w:rsidRDefault="006D3DA2" w:rsidP="0041637D">
      <w:pPr>
        <w:pStyle w:val="aff"/>
        <w:spacing w:after="120" w:line="240" w:lineRule="auto"/>
        <w:rPr>
          <w:rFonts w:ascii="Times New Roman" w:hAnsi="Times New Roman"/>
          <w:sz w:val="28"/>
          <w:szCs w:val="28"/>
          <w:lang w:val="ru-RU"/>
        </w:rPr>
      </w:pPr>
    </w:p>
    <w:p w:rsidR="00705B40" w:rsidRPr="0041637D" w:rsidRDefault="00705B40" w:rsidP="00705B40">
      <w:pPr>
        <w:pStyle w:val="aff"/>
        <w:spacing w:after="0" w:line="240" w:lineRule="auto"/>
        <w:contextualSpacing w:val="0"/>
        <w:rPr>
          <w:rFonts w:ascii="Times New Roman" w:hAnsi="Times New Roman"/>
          <w:sz w:val="28"/>
          <w:szCs w:val="28"/>
          <w:lang w:val="ru-RU"/>
        </w:rPr>
      </w:pPr>
      <w:r w:rsidRPr="0041637D">
        <w:rPr>
          <w:rFonts w:ascii="Times New Roman" w:hAnsi="Times New Roman"/>
          <w:sz w:val="28"/>
          <w:szCs w:val="28"/>
          <w:lang w:val="ru-RU"/>
        </w:rPr>
        <w:t xml:space="preserve">Викладач                                                                      О.І.  Сєдак                                                </w:t>
      </w:r>
    </w:p>
    <w:p w:rsidR="00705B40" w:rsidRDefault="00705B40" w:rsidP="00705B40">
      <w:pPr>
        <w:pStyle w:val="aff"/>
        <w:spacing w:after="0" w:line="240" w:lineRule="auto"/>
        <w:contextualSpacing w:val="0"/>
        <w:rPr>
          <w:rFonts w:ascii="Times New Roman" w:hAnsi="Times New Roman"/>
          <w:sz w:val="28"/>
          <w:szCs w:val="28"/>
          <w:lang w:val="ru-RU"/>
        </w:rPr>
      </w:pPr>
    </w:p>
    <w:p w:rsidR="00705B40" w:rsidRPr="0041637D" w:rsidRDefault="00705B40" w:rsidP="00705B40">
      <w:pPr>
        <w:pStyle w:val="aff"/>
        <w:spacing w:after="0" w:line="240" w:lineRule="auto"/>
        <w:contextualSpacing w:val="0"/>
        <w:rPr>
          <w:rFonts w:ascii="Times New Roman" w:hAnsi="Times New Roman"/>
          <w:sz w:val="28"/>
          <w:szCs w:val="28"/>
          <w:lang w:val="ru-RU"/>
        </w:rPr>
      </w:pPr>
      <w:r w:rsidRPr="0041637D">
        <w:rPr>
          <w:rFonts w:ascii="Times New Roman" w:hAnsi="Times New Roman"/>
          <w:sz w:val="28"/>
          <w:szCs w:val="28"/>
          <w:lang w:val="ru-RU"/>
        </w:rPr>
        <w:t xml:space="preserve">Зав. Кафедри :                                                               О.А. Трошкіна                                               </w:t>
      </w:r>
    </w:p>
    <w:p w:rsidR="00BE76A0" w:rsidRDefault="00BE76A0" w:rsidP="00BE76A0">
      <w:pPr>
        <w:pStyle w:val="aff"/>
        <w:spacing w:after="120" w:line="240" w:lineRule="auto"/>
        <w:rPr>
          <w:rFonts w:ascii="Times New Roman" w:hAnsi="Times New Roman"/>
          <w:sz w:val="28"/>
          <w:szCs w:val="28"/>
          <w:lang w:val="ru-RU"/>
        </w:rPr>
      </w:pPr>
    </w:p>
    <w:p w:rsidR="00BB43D7" w:rsidRDefault="00BB43D7" w:rsidP="00BE76A0">
      <w:pPr>
        <w:pStyle w:val="aff"/>
        <w:spacing w:after="120" w:line="240" w:lineRule="auto"/>
        <w:rPr>
          <w:rFonts w:ascii="Times New Roman" w:hAnsi="Times New Roman"/>
          <w:sz w:val="28"/>
          <w:szCs w:val="28"/>
          <w:lang w:val="ru-RU"/>
        </w:rPr>
      </w:pPr>
    </w:p>
    <w:p w:rsidR="00BB43D7" w:rsidRDefault="00BB43D7" w:rsidP="00BE76A0">
      <w:pPr>
        <w:pStyle w:val="aff"/>
        <w:spacing w:after="120" w:line="240" w:lineRule="auto"/>
        <w:rPr>
          <w:rFonts w:ascii="Times New Roman" w:hAnsi="Times New Roman"/>
          <w:sz w:val="28"/>
          <w:szCs w:val="28"/>
          <w:lang w:val="ru-RU"/>
        </w:rPr>
      </w:pPr>
    </w:p>
    <w:p w:rsidR="00BB43D7" w:rsidRDefault="00BB43D7" w:rsidP="00BE76A0">
      <w:pPr>
        <w:pStyle w:val="aff"/>
        <w:spacing w:after="120" w:line="240" w:lineRule="auto"/>
        <w:rPr>
          <w:rFonts w:ascii="Times New Roman" w:hAnsi="Times New Roman"/>
          <w:sz w:val="28"/>
          <w:szCs w:val="28"/>
          <w:lang w:val="ru-RU"/>
        </w:rPr>
      </w:pPr>
    </w:p>
    <w:p w:rsidR="00BB43D7" w:rsidRDefault="00BB43D7" w:rsidP="00BE76A0">
      <w:pPr>
        <w:pStyle w:val="aff"/>
        <w:spacing w:after="120" w:line="240" w:lineRule="auto"/>
        <w:rPr>
          <w:rFonts w:ascii="Times New Roman" w:hAnsi="Times New Roman"/>
          <w:sz w:val="28"/>
          <w:szCs w:val="28"/>
          <w:lang w:val="ru-RU"/>
        </w:rPr>
      </w:pPr>
    </w:p>
    <w:p w:rsidR="00BB43D7" w:rsidRDefault="00BB43D7" w:rsidP="00BE76A0">
      <w:pPr>
        <w:pStyle w:val="aff"/>
        <w:spacing w:after="120" w:line="240" w:lineRule="auto"/>
        <w:rPr>
          <w:rFonts w:ascii="Times New Roman" w:hAnsi="Times New Roman"/>
          <w:sz w:val="28"/>
          <w:szCs w:val="28"/>
          <w:lang w:val="ru-RU"/>
        </w:rPr>
      </w:pPr>
    </w:p>
    <w:p w:rsidR="00BB43D7" w:rsidRDefault="00BB43D7" w:rsidP="00BE76A0">
      <w:pPr>
        <w:pStyle w:val="aff"/>
        <w:spacing w:after="120" w:line="240" w:lineRule="auto"/>
        <w:rPr>
          <w:rFonts w:ascii="Times New Roman" w:hAnsi="Times New Roman"/>
          <w:sz w:val="28"/>
          <w:szCs w:val="28"/>
          <w:lang w:val="ru-RU"/>
        </w:rPr>
      </w:pPr>
    </w:p>
    <w:p w:rsidR="00BB43D7" w:rsidRDefault="00BB43D7" w:rsidP="00BE76A0">
      <w:pPr>
        <w:pStyle w:val="aff"/>
        <w:spacing w:after="120" w:line="240" w:lineRule="auto"/>
        <w:rPr>
          <w:rFonts w:ascii="Times New Roman" w:hAnsi="Times New Roman"/>
          <w:sz w:val="28"/>
          <w:szCs w:val="28"/>
          <w:lang w:val="ru-RU"/>
        </w:rPr>
      </w:pPr>
    </w:p>
    <w:p w:rsidR="00BB43D7" w:rsidRDefault="00BB43D7" w:rsidP="00BE76A0">
      <w:pPr>
        <w:pStyle w:val="aff"/>
        <w:spacing w:after="120" w:line="240" w:lineRule="auto"/>
        <w:rPr>
          <w:rFonts w:ascii="Times New Roman" w:hAnsi="Times New Roman"/>
          <w:sz w:val="28"/>
          <w:szCs w:val="28"/>
          <w:lang w:val="ru-RU"/>
        </w:rPr>
      </w:pPr>
    </w:p>
    <w:p w:rsidR="00BB43D7" w:rsidRDefault="00BB43D7" w:rsidP="00BE76A0">
      <w:pPr>
        <w:pStyle w:val="aff"/>
        <w:spacing w:after="120" w:line="240" w:lineRule="auto"/>
        <w:rPr>
          <w:rFonts w:ascii="Times New Roman" w:hAnsi="Times New Roman"/>
          <w:sz w:val="28"/>
          <w:szCs w:val="28"/>
          <w:lang w:val="ru-RU"/>
        </w:rPr>
      </w:pPr>
    </w:p>
    <w:p w:rsidR="00BB43D7" w:rsidRDefault="00BB43D7" w:rsidP="00BE76A0">
      <w:pPr>
        <w:pStyle w:val="aff"/>
        <w:spacing w:after="120" w:line="240" w:lineRule="auto"/>
        <w:rPr>
          <w:rFonts w:ascii="Times New Roman" w:hAnsi="Times New Roman"/>
          <w:sz w:val="28"/>
          <w:szCs w:val="28"/>
          <w:lang w:val="ru-RU"/>
        </w:rPr>
      </w:pPr>
    </w:p>
    <w:p w:rsidR="00BB43D7" w:rsidRDefault="00BB43D7" w:rsidP="00BE76A0">
      <w:pPr>
        <w:pStyle w:val="aff"/>
        <w:spacing w:after="120" w:line="240" w:lineRule="auto"/>
        <w:rPr>
          <w:rFonts w:ascii="Times New Roman" w:hAnsi="Times New Roman"/>
          <w:sz w:val="28"/>
          <w:szCs w:val="28"/>
          <w:lang w:val="ru-RU"/>
        </w:rPr>
      </w:pPr>
    </w:p>
    <w:p w:rsidR="00BB43D7" w:rsidRDefault="00BB43D7" w:rsidP="00BE76A0">
      <w:pPr>
        <w:pStyle w:val="aff"/>
        <w:spacing w:after="120" w:line="240" w:lineRule="auto"/>
        <w:rPr>
          <w:rFonts w:ascii="Times New Roman" w:hAnsi="Times New Roman"/>
          <w:sz w:val="28"/>
          <w:szCs w:val="28"/>
          <w:lang w:val="ru-RU"/>
        </w:rPr>
      </w:pPr>
    </w:p>
    <w:p w:rsidR="00BB43D7" w:rsidRDefault="00BB43D7" w:rsidP="00BE76A0">
      <w:pPr>
        <w:pStyle w:val="aff"/>
        <w:spacing w:after="120" w:line="240" w:lineRule="auto"/>
        <w:rPr>
          <w:rFonts w:ascii="Times New Roman" w:hAnsi="Times New Roman"/>
          <w:sz w:val="28"/>
          <w:szCs w:val="28"/>
          <w:lang w:val="ru-RU"/>
        </w:rPr>
      </w:pPr>
    </w:p>
    <w:p w:rsidR="00BB43D7" w:rsidRPr="00997B70" w:rsidRDefault="00BB43D7" w:rsidP="00997B70">
      <w:pPr>
        <w:spacing w:after="120" w:line="240" w:lineRule="auto"/>
        <w:rPr>
          <w:rFonts w:ascii="Times New Roman" w:hAnsi="Times New Roman"/>
          <w:sz w:val="28"/>
          <w:szCs w:val="28"/>
          <w:lang w:val="ru-RU"/>
        </w:rPr>
      </w:pP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BB43D7" w:rsidRPr="0059326C" w:rsidTr="004152F1">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BB43D7" w:rsidRPr="00652E2C" w:rsidRDefault="00BB43D7" w:rsidP="004152F1">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2066304"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225" name="Рисунок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BB43D7" w:rsidRPr="00100671" w:rsidRDefault="00BB43D7" w:rsidP="004152F1">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BB43D7" w:rsidRDefault="00BB43D7" w:rsidP="004152F1">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Затверджені екзаменаційні білети</w:t>
            </w:r>
          </w:p>
          <w:p w:rsidR="00BB43D7" w:rsidRPr="00100671" w:rsidRDefault="00BB43D7" w:rsidP="004152F1">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BB43D7" w:rsidRPr="00DE2B8D" w:rsidRDefault="00BB43D7" w:rsidP="004152F1">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BB43D7" w:rsidRPr="0059326C" w:rsidRDefault="00BB43D7" w:rsidP="004152F1">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BB43D7" w:rsidRPr="0059326C" w:rsidRDefault="00BB43D7" w:rsidP="004152F1">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BB43D7" w:rsidRPr="0059326C" w:rsidRDefault="00BB43D7" w:rsidP="004152F1">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BB43D7" w:rsidRPr="0059326C" w:rsidRDefault="00BB43D7" w:rsidP="004152F1">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BB43D7" w:rsidRPr="000B023D" w:rsidTr="004152F1">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BB43D7" w:rsidRPr="0059326C" w:rsidRDefault="00BB43D7" w:rsidP="004152F1">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BB43D7" w:rsidRPr="0059326C" w:rsidRDefault="00BB43D7" w:rsidP="004152F1">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BB43D7" w:rsidRPr="000179A9" w:rsidRDefault="00BB43D7" w:rsidP="000179A9">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0B023D">
              <w:rPr>
                <w:rFonts w:ascii="Times New Roman" w:hAnsi="Times New Roman"/>
                <w:sz w:val="20"/>
                <w:szCs w:val="20"/>
                <w:lang w:val="uk-UA"/>
              </w:rPr>
              <w:t>29</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0179A9">
              <w:rPr>
                <w:rFonts w:ascii="Times New Roman" w:hAnsi="Times New Roman"/>
                <w:sz w:val="20"/>
                <w:szCs w:val="20"/>
                <w:lang w:val="uk-UA"/>
              </w:rPr>
              <w:t>33</w:t>
            </w:r>
          </w:p>
        </w:tc>
      </w:tr>
    </w:tbl>
    <w:p w:rsidR="00BB43D7" w:rsidRPr="00BE76A0" w:rsidRDefault="00BB43D7" w:rsidP="00BE76A0">
      <w:pPr>
        <w:pStyle w:val="aff"/>
        <w:spacing w:after="120" w:line="240" w:lineRule="auto"/>
        <w:rPr>
          <w:rFonts w:ascii="Times New Roman" w:hAnsi="Times New Roman"/>
          <w:sz w:val="28"/>
          <w:szCs w:val="28"/>
          <w:lang w:val="ru-RU"/>
        </w:rPr>
      </w:pPr>
    </w:p>
    <w:p w:rsidR="00997B70" w:rsidRPr="000B023D" w:rsidRDefault="00997B70" w:rsidP="00997B70">
      <w:pPr>
        <w:widowControl w:val="0"/>
        <w:autoSpaceDE w:val="0"/>
        <w:autoSpaceDN w:val="0"/>
        <w:adjustRightInd w:val="0"/>
        <w:spacing w:after="0" w:line="240" w:lineRule="auto"/>
        <w:ind w:left="1720"/>
        <w:rPr>
          <w:rFonts w:ascii="Times New Roman" w:hAnsi="Times New Roman"/>
          <w:sz w:val="24"/>
          <w:szCs w:val="24"/>
          <w:lang w:val="ru-RU"/>
        </w:rPr>
      </w:pPr>
      <w:r w:rsidRPr="000B023D">
        <w:rPr>
          <w:rFonts w:ascii="Times New Roman" w:hAnsi="Times New Roman"/>
          <w:b/>
          <w:bCs/>
          <w:sz w:val="28"/>
          <w:szCs w:val="28"/>
          <w:lang w:val="ru-RU"/>
        </w:rPr>
        <w:t>НАЦІОНАЛЬНИЙ АВІАЦІЙНИЙ УНІВЕРСИТЕТ</w:t>
      </w:r>
    </w:p>
    <w:p w:rsidR="00997B70" w:rsidRPr="00D96AEF" w:rsidRDefault="00997B70" w:rsidP="00997B70">
      <w:pPr>
        <w:widowControl w:val="0"/>
        <w:autoSpaceDE w:val="0"/>
        <w:autoSpaceDN w:val="0"/>
        <w:adjustRightInd w:val="0"/>
        <w:spacing w:after="0" w:line="238" w:lineRule="auto"/>
        <w:ind w:left="580"/>
        <w:jc w:val="center"/>
        <w:rPr>
          <w:rFonts w:ascii="Times New Roman" w:hAnsi="Times New Roman"/>
          <w:sz w:val="24"/>
          <w:szCs w:val="24"/>
          <w:lang w:val="uk-UA"/>
        </w:rPr>
      </w:pPr>
      <w:r w:rsidRPr="00D96AEF">
        <w:rPr>
          <w:rFonts w:ascii="Times New Roman" w:hAnsi="Times New Roman"/>
          <w:b/>
          <w:bCs/>
          <w:sz w:val="26"/>
          <w:szCs w:val="26"/>
          <w:u w:val="single"/>
          <w:lang w:val="uk-UA"/>
        </w:rPr>
        <w:t>Навчально-науковий інститут аеропортів</w:t>
      </w:r>
      <w:r w:rsidRPr="000B023D">
        <w:rPr>
          <w:rFonts w:ascii="Times New Roman" w:hAnsi="Times New Roman"/>
          <w:b/>
          <w:bCs/>
          <w:sz w:val="26"/>
          <w:szCs w:val="26"/>
          <w:lang w:val="ru-RU"/>
        </w:rPr>
        <w:t>_</w:t>
      </w:r>
    </w:p>
    <w:p w:rsidR="00997B70" w:rsidRPr="000B023D" w:rsidRDefault="00997B70" w:rsidP="00997B70">
      <w:pPr>
        <w:widowControl w:val="0"/>
        <w:tabs>
          <w:tab w:val="left" w:pos="2776"/>
        </w:tabs>
        <w:autoSpaceDE w:val="0"/>
        <w:autoSpaceDN w:val="0"/>
        <w:adjustRightInd w:val="0"/>
        <w:spacing w:after="0" w:line="148" w:lineRule="exact"/>
        <w:rPr>
          <w:rFonts w:ascii="Times New Roman" w:hAnsi="Times New Roman"/>
          <w:sz w:val="24"/>
          <w:szCs w:val="24"/>
          <w:lang w:val="ru-RU"/>
        </w:rPr>
      </w:pPr>
      <w:r w:rsidRPr="000B023D">
        <w:rPr>
          <w:rFonts w:ascii="Times New Roman" w:hAnsi="Times New Roman"/>
          <w:sz w:val="24"/>
          <w:szCs w:val="24"/>
          <w:lang w:val="ru-RU"/>
        </w:rPr>
        <w:tab/>
      </w:r>
    </w:p>
    <w:p w:rsidR="00997B70" w:rsidRPr="000B023D" w:rsidRDefault="00997B70" w:rsidP="00997B70">
      <w:pPr>
        <w:widowControl w:val="0"/>
        <w:autoSpaceDE w:val="0"/>
        <w:autoSpaceDN w:val="0"/>
        <w:adjustRightInd w:val="0"/>
        <w:spacing w:after="0" w:line="239" w:lineRule="auto"/>
        <w:ind w:left="3500"/>
        <w:rPr>
          <w:rFonts w:ascii="Times New Roman" w:hAnsi="Times New Roman"/>
          <w:sz w:val="24"/>
          <w:szCs w:val="24"/>
          <w:lang w:val="ru-RU"/>
        </w:rPr>
      </w:pPr>
      <w:r w:rsidRPr="000B023D">
        <w:rPr>
          <w:rFonts w:ascii="Times New Roman" w:hAnsi="Times New Roman"/>
          <w:sz w:val="20"/>
          <w:szCs w:val="20"/>
          <w:lang w:val="ru-RU"/>
        </w:rPr>
        <w:t>(назва інституту (факультету))</w:t>
      </w:r>
    </w:p>
    <w:p w:rsidR="00997B70" w:rsidRPr="000B023D" w:rsidRDefault="00997B70" w:rsidP="00997B70">
      <w:pPr>
        <w:widowControl w:val="0"/>
        <w:autoSpaceDE w:val="0"/>
        <w:autoSpaceDN w:val="0"/>
        <w:adjustRightInd w:val="0"/>
        <w:spacing w:after="0" w:line="200" w:lineRule="exact"/>
        <w:rPr>
          <w:rFonts w:ascii="Times New Roman" w:hAnsi="Times New Roman"/>
          <w:sz w:val="24"/>
          <w:szCs w:val="24"/>
          <w:lang w:val="ru-RU"/>
        </w:rPr>
      </w:pPr>
    </w:p>
    <w:p w:rsidR="00997B70" w:rsidRPr="000B023D" w:rsidRDefault="00997B70" w:rsidP="00997B70">
      <w:pPr>
        <w:widowControl w:val="0"/>
        <w:autoSpaceDE w:val="0"/>
        <w:autoSpaceDN w:val="0"/>
        <w:adjustRightInd w:val="0"/>
        <w:spacing w:after="0" w:line="265"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40" w:lineRule="auto"/>
        <w:ind w:left="2140"/>
        <w:rPr>
          <w:rFonts w:ascii="Times New Roman" w:hAnsi="Times New Roman"/>
          <w:sz w:val="24"/>
          <w:szCs w:val="24"/>
          <w:lang w:val="ru-RU"/>
        </w:rPr>
      </w:pPr>
      <w:r w:rsidRPr="00C80DB0">
        <w:rPr>
          <w:rFonts w:ascii="Times New Roman" w:hAnsi="Times New Roman"/>
          <w:b/>
          <w:bCs/>
          <w:sz w:val="28"/>
          <w:szCs w:val="28"/>
          <w:lang w:val="ru-RU"/>
        </w:rPr>
        <w:t>КАФЕДРА __</w:t>
      </w:r>
      <w:r w:rsidRPr="00C80DB0">
        <w:rPr>
          <w:rFonts w:ascii="Times New Roman" w:hAnsi="Times New Roman"/>
          <w:b/>
          <w:bCs/>
          <w:sz w:val="28"/>
          <w:szCs w:val="28"/>
          <w:u w:val="single"/>
          <w:lang w:val="uk-UA"/>
        </w:rPr>
        <w:t>Основ архітектури та дизайну</w:t>
      </w:r>
      <w:r w:rsidRPr="00C80DB0">
        <w:rPr>
          <w:rFonts w:ascii="Times New Roman" w:hAnsi="Times New Roman"/>
          <w:b/>
          <w:bCs/>
          <w:sz w:val="28"/>
          <w:szCs w:val="28"/>
          <w:lang w:val="ru-RU"/>
        </w:rPr>
        <w:t>____</w:t>
      </w: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05"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40" w:lineRule="auto"/>
        <w:ind w:left="5920"/>
        <w:rPr>
          <w:rFonts w:ascii="Times New Roman" w:hAnsi="Times New Roman"/>
          <w:sz w:val="24"/>
          <w:szCs w:val="24"/>
          <w:lang w:val="ru-RU"/>
        </w:rPr>
      </w:pPr>
      <w:r w:rsidRPr="00C80DB0">
        <w:rPr>
          <w:rFonts w:ascii="Times New Roman" w:hAnsi="Times New Roman"/>
          <w:b/>
          <w:bCs/>
          <w:sz w:val="28"/>
          <w:szCs w:val="28"/>
          <w:lang w:val="ru-RU"/>
        </w:rPr>
        <w:t>ЗАТВЕРДЖУЮ</w:t>
      </w:r>
    </w:p>
    <w:p w:rsidR="00997B70" w:rsidRPr="00C80DB0" w:rsidRDefault="00997B70" w:rsidP="00997B70">
      <w:pPr>
        <w:widowControl w:val="0"/>
        <w:autoSpaceDE w:val="0"/>
        <w:autoSpaceDN w:val="0"/>
        <w:adjustRightInd w:val="0"/>
        <w:spacing w:after="0" w:line="157"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40" w:lineRule="auto"/>
        <w:ind w:left="4480"/>
        <w:rPr>
          <w:rFonts w:ascii="Times New Roman" w:hAnsi="Times New Roman"/>
          <w:sz w:val="24"/>
          <w:szCs w:val="24"/>
          <w:lang w:val="uk-UA"/>
        </w:rPr>
      </w:pPr>
      <w:r w:rsidRPr="00C80DB0">
        <w:rPr>
          <w:rFonts w:ascii="Times New Roman" w:hAnsi="Times New Roman"/>
          <w:sz w:val="28"/>
          <w:szCs w:val="28"/>
          <w:lang w:val="ru-RU"/>
        </w:rPr>
        <w:t>Зав. к</w:t>
      </w:r>
      <w:r>
        <w:rPr>
          <w:rFonts w:ascii="Times New Roman" w:hAnsi="Times New Roman"/>
          <w:sz w:val="28"/>
          <w:szCs w:val="28"/>
          <w:lang w:val="ru-RU"/>
        </w:rPr>
        <w:t xml:space="preserve">афедри ________    </w:t>
      </w:r>
      <w:r w:rsidRPr="00D96AEF">
        <w:rPr>
          <w:rFonts w:ascii="Times New Roman" w:hAnsi="Times New Roman"/>
          <w:sz w:val="28"/>
          <w:szCs w:val="28"/>
          <w:u w:val="single"/>
          <w:lang w:val="uk-UA"/>
        </w:rPr>
        <w:t>О. Трошкіна</w:t>
      </w:r>
    </w:p>
    <w:p w:rsidR="00997B70" w:rsidRPr="00C80DB0" w:rsidRDefault="00997B70" w:rsidP="00997B70">
      <w:pPr>
        <w:widowControl w:val="0"/>
        <w:tabs>
          <w:tab w:val="left" w:pos="8220"/>
        </w:tabs>
        <w:autoSpaceDE w:val="0"/>
        <w:autoSpaceDN w:val="0"/>
        <w:adjustRightInd w:val="0"/>
        <w:spacing w:after="0" w:line="239" w:lineRule="auto"/>
        <w:ind w:left="6400"/>
        <w:rPr>
          <w:rFonts w:ascii="Times New Roman" w:hAnsi="Times New Roman"/>
          <w:sz w:val="24"/>
          <w:szCs w:val="24"/>
          <w:lang w:val="uk-UA"/>
        </w:rPr>
      </w:pPr>
      <w:r w:rsidRPr="00C80DB0">
        <w:rPr>
          <w:rFonts w:ascii="Times New Roman" w:hAnsi="Times New Roman"/>
          <w:sz w:val="16"/>
          <w:szCs w:val="16"/>
          <w:lang w:val="uk-UA"/>
        </w:rPr>
        <w:t>(підпис)</w:t>
      </w:r>
      <w:r w:rsidRPr="00C80DB0">
        <w:rPr>
          <w:rFonts w:ascii="Times New Roman" w:hAnsi="Times New Roman"/>
          <w:sz w:val="24"/>
          <w:szCs w:val="24"/>
          <w:lang w:val="uk-UA"/>
        </w:rPr>
        <w:tab/>
      </w:r>
      <w:r w:rsidRPr="00C80DB0">
        <w:rPr>
          <w:rFonts w:ascii="Times New Roman" w:hAnsi="Times New Roman"/>
          <w:sz w:val="15"/>
          <w:szCs w:val="15"/>
          <w:lang w:val="uk-UA"/>
        </w:rPr>
        <w:t>(ПІБ)</w:t>
      </w:r>
    </w:p>
    <w:p w:rsidR="00997B70" w:rsidRPr="00C80DB0" w:rsidRDefault="00997B70" w:rsidP="00997B70">
      <w:pPr>
        <w:widowControl w:val="0"/>
        <w:autoSpaceDE w:val="0"/>
        <w:autoSpaceDN w:val="0"/>
        <w:adjustRightInd w:val="0"/>
        <w:spacing w:after="0" w:line="94"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40" w:lineRule="auto"/>
        <w:ind w:left="4540"/>
        <w:rPr>
          <w:rFonts w:ascii="Times New Roman" w:hAnsi="Times New Roman"/>
          <w:sz w:val="24"/>
          <w:szCs w:val="24"/>
          <w:lang w:val="uk-UA"/>
        </w:rPr>
      </w:pPr>
      <w:r w:rsidRPr="00C80DB0">
        <w:rPr>
          <w:rFonts w:ascii="Times New Roman" w:hAnsi="Times New Roman"/>
          <w:sz w:val="28"/>
          <w:szCs w:val="28"/>
          <w:lang w:val="uk-UA"/>
        </w:rPr>
        <w:t>«______»____________________20___р.</w:t>
      </w: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37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40" w:lineRule="auto"/>
        <w:ind w:left="2680"/>
        <w:rPr>
          <w:rFonts w:ascii="Times New Roman" w:hAnsi="Times New Roman"/>
          <w:sz w:val="24"/>
          <w:szCs w:val="24"/>
          <w:lang w:val="uk-UA"/>
        </w:rPr>
      </w:pPr>
      <w:r w:rsidRPr="00C80DB0">
        <w:rPr>
          <w:rFonts w:ascii="Times New Roman" w:hAnsi="Times New Roman"/>
          <w:b/>
          <w:bCs/>
          <w:sz w:val="28"/>
          <w:szCs w:val="28"/>
          <w:lang w:val="uk-UA"/>
        </w:rPr>
        <w:t xml:space="preserve">ЕКЗАМЕНАЦІЙНИЙ БІЛЕТ № </w:t>
      </w:r>
      <w:r w:rsidR="00705B40">
        <w:rPr>
          <w:rFonts w:ascii="Times New Roman" w:hAnsi="Times New Roman"/>
          <w:b/>
          <w:bCs/>
          <w:sz w:val="28"/>
          <w:szCs w:val="28"/>
          <w:lang w:val="uk-UA"/>
        </w:rPr>
        <w:t>28</w:t>
      </w:r>
    </w:p>
    <w:p w:rsidR="00997B70" w:rsidRDefault="00997B70" w:rsidP="00997B70">
      <w:pPr>
        <w:widowControl w:val="0"/>
        <w:autoSpaceDE w:val="0"/>
        <w:autoSpaceDN w:val="0"/>
        <w:adjustRightInd w:val="0"/>
        <w:spacing w:after="0" w:line="237" w:lineRule="auto"/>
        <w:jc w:val="center"/>
        <w:rPr>
          <w:rFonts w:ascii="Times New Roman" w:hAnsi="Times New Roman"/>
          <w:sz w:val="28"/>
          <w:szCs w:val="28"/>
          <w:lang w:val="ru-RU"/>
        </w:rPr>
      </w:pPr>
      <w:r w:rsidRPr="00C80DB0">
        <w:rPr>
          <w:rFonts w:ascii="Times New Roman" w:hAnsi="Times New Roman"/>
          <w:sz w:val="28"/>
          <w:szCs w:val="28"/>
          <w:lang w:val="ru-RU"/>
        </w:rPr>
        <w:t xml:space="preserve">Дисципліна </w:t>
      </w:r>
      <w:r>
        <w:rPr>
          <w:rFonts w:ascii="Times New Roman" w:hAnsi="Times New Roman"/>
          <w:sz w:val="28"/>
          <w:szCs w:val="28"/>
          <w:lang w:val="uk-UA"/>
        </w:rPr>
        <w:t>«Колористика інетр</w:t>
      </w:r>
      <w:r w:rsidRPr="00C80DB0">
        <w:rPr>
          <w:rFonts w:ascii="Times New Roman" w:hAnsi="Times New Roman"/>
          <w:sz w:val="28"/>
          <w:szCs w:val="28"/>
          <w:lang w:val="ru-RU"/>
        </w:rPr>
        <w:t>’</w:t>
      </w:r>
      <w:r>
        <w:rPr>
          <w:rFonts w:ascii="Times New Roman" w:hAnsi="Times New Roman"/>
          <w:sz w:val="28"/>
          <w:szCs w:val="28"/>
          <w:lang w:val="uk-UA"/>
        </w:rPr>
        <w:t>єру архітектурного середовища</w:t>
      </w:r>
      <w:r w:rsidRPr="00C80DB0">
        <w:rPr>
          <w:rFonts w:ascii="Times New Roman" w:hAnsi="Times New Roman"/>
          <w:sz w:val="28"/>
          <w:szCs w:val="28"/>
          <w:lang w:val="ru-RU"/>
        </w:rPr>
        <w:t>»</w:t>
      </w:r>
    </w:p>
    <w:p w:rsidR="00705B40" w:rsidRPr="00C80DB0" w:rsidRDefault="00705B40" w:rsidP="00997B70">
      <w:pPr>
        <w:widowControl w:val="0"/>
        <w:autoSpaceDE w:val="0"/>
        <w:autoSpaceDN w:val="0"/>
        <w:adjustRightInd w:val="0"/>
        <w:spacing w:after="0" w:line="237" w:lineRule="auto"/>
        <w:jc w:val="center"/>
        <w:rPr>
          <w:rFonts w:ascii="Times New Roman" w:hAnsi="Times New Roman"/>
          <w:sz w:val="24"/>
          <w:szCs w:val="24"/>
          <w:lang w:val="ru-RU"/>
        </w:rPr>
      </w:pPr>
    </w:p>
    <w:p w:rsidR="006D3DA2" w:rsidRPr="0041637D" w:rsidRDefault="006D3DA2" w:rsidP="0041637D">
      <w:pPr>
        <w:pStyle w:val="aff"/>
        <w:numPr>
          <w:ilvl w:val="0"/>
          <w:numId w:val="93"/>
        </w:numPr>
        <w:spacing w:after="120" w:line="240" w:lineRule="auto"/>
        <w:rPr>
          <w:rFonts w:ascii="Times New Roman" w:hAnsi="Times New Roman"/>
          <w:sz w:val="28"/>
          <w:szCs w:val="28"/>
          <w:lang w:val="ru-RU"/>
        </w:rPr>
      </w:pPr>
      <w:r w:rsidRPr="0041637D">
        <w:rPr>
          <w:rFonts w:ascii="Times New Roman" w:hAnsi="Times New Roman"/>
          <w:sz w:val="28"/>
          <w:szCs w:val="28"/>
          <w:lang w:val="ru-RU"/>
        </w:rPr>
        <w:t>Визначити особливості кольорових вирішень інтер’єрів промислових приміщень.</w:t>
      </w:r>
    </w:p>
    <w:p w:rsidR="006D3DA2" w:rsidRPr="0041637D" w:rsidRDefault="006D3DA2" w:rsidP="0041637D">
      <w:pPr>
        <w:pStyle w:val="aff"/>
        <w:numPr>
          <w:ilvl w:val="0"/>
          <w:numId w:val="93"/>
        </w:numPr>
        <w:spacing w:after="120" w:line="240" w:lineRule="auto"/>
        <w:rPr>
          <w:rFonts w:ascii="Times New Roman" w:hAnsi="Times New Roman"/>
          <w:sz w:val="28"/>
          <w:szCs w:val="28"/>
          <w:lang w:val="ru-RU"/>
        </w:rPr>
      </w:pPr>
      <w:r w:rsidRPr="0041637D">
        <w:rPr>
          <w:rFonts w:ascii="Times New Roman" w:hAnsi="Times New Roman"/>
          <w:sz w:val="28"/>
          <w:szCs w:val="28"/>
          <w:lang w:val="ru-RU"/>
        </w:rPr>
        <w:t>Визначити принципи використання кольору огороджувальних поверхнях в інтер’єрі.</w:t>
      </w:r>
    </w:p>
    <w:p w:rsidR="006D3DA2" w:rsidRPr="0041637D" w:rsidRDefault="006D3DA2" w:rsidP="0041637D">
      <w:pPr>
        <w:pStyle w:val="aff"/>
        <w:spacing w:after="120" w:line="240" w:lineRule="auto"/>
        <w:rPr>
          <w:rFonts w:ascii="Times New Roman" w:hAnsi="Times New Roman"/>
          <w:sz w:val="28"/>
          <w:szCs w:val="28"/>
          <w:lang w:val="ru-RU"/>
        </w:rPr>
      </w:pPr>
    </w:p>
    <w:p w:rsidR="006D3DA2" w:rsidRPr="0041637D" w:rsidRDefault="006D3DA2" w:rsidP="0041637D">
      <w:pPr>
        <w:pStyle w:val="aff"/>
        <w:numPr>
          <w:ilvl w:val="0"/>
          <w:numId w:val="93"/>
        </w:numPr>
        <w:spacing w:after="120" w:line="240" w:lineRule="auto"/>
        <w:rPr>
          <w:rFonts w:ascii="Times New Roman" w:hAnsi="Times New Roman"/>
          <w:sz w:val="28"/>
          <w:szCs w:val="28"/>
          <w:lang w:val="ru-RU"/>
        </w:rPr>
      </w:pPr>
      <w:r w:rsidRPr="0041637D">
        <w:rPr>
          <w:rFonts w:ascii="Times New Roman" w:hAnsi="Times New Roman"/>
          <w:sz w:val="28"/>
          <w:szCs w:val="28"/>
          <w:lang w:val="ru-RU"/>
        </w:rPr>
        <w:t>Визначити можливості використання поверхневих, незалежних кольорів в інтер’єрі.</w:t>
      </w:r>
    </w:p>
    <w:p w:rsidR="006D3DA2" w:rsidRPr="0041637D" w:rsidRDefault="006D3DA2" w:rsidP="0041637D">
      <w:pPr>
        <w:spacing w:after="120" w:line="240" w:lineRule="auto"/>
        <w:rPr>
          <w:rFonts w:ascii="Times New Roman" w:hAnsi="Times New Roman"/>
          <w:sz w:val="28"/>
          <w:szCs w:val="28"/>
          <w:lang w:val="ru-RU"/>
        </w:rPr>
      </w:pPr>
    </w:p>
    <w:p w:rsidR="00705B40" w:rsidRPr="0041637D" w:rsidRDefault="00705B40" w:rsidP="00705B40">
      <w:pPr>
        <w:pStyle w:val="aff"/>
        <w:spacing w:after="0" w:line="240" w:lineRule="auto"/>
        <w:contextualSpacing w:val="0"/>
        <w:rPr>
          <w:rFonts w:ascii="Times New Roman" w:hAnsi="Times New Roman"/>
          <w:sz w:val="28"/>
          <w:szCs w:val="28"/>
          <w:lang w:val="ru-RU"/>
        </w:rPr>
      </w:pPr>
      <w:r w:rsidRPr="0041637D">
        <w:rPr>
          <w:rFonts w:ascii="Times New Roman" w:hAnsi="Times New Roman"/>
          <w:sz w:val="28"/>
          <w:szCs w:val="28"/>
          <w:lang w:val="ru-RU"/>
        </w:rPr>
        <w:t xml:space="preserve">Викладач                                                                      О.І.  Сєдак                                                </w:t>
      </w:r>
    </w:p>
    <w:p w:rsidR="00705B40" w:rsidRDefault="00705B40" w:rsidP="00705B40">
      <w:pPr>
        <w:pStyle w:val="aff"/>
        <w:spacing w:after="0" w:line="240" w:lineRule="auto"/>
        <w:contextualSpacing w:val="0"/>
        <w:rPr>
          <w:rFonts w:ascii="Times New Roman" w:hAnsi="Times New Roman"/>
          <w:sz w:val="28"/>
          <w:szCs w:val="28"/>
          <w:lang w:val="ru-RU"/>
        </w:rPr>
      </w:pPr>
    </w:p>
    <w:p w:rsidR="00705B40" w:rsidRPr="0041637D" w:rsidRDefault="00705B40" w:rsidP="00705B40">
      <w:pPr>
        <w:pStyle w:val="aff"/>
        <w:spacing w:after="0" w:line="240" w:lineRule="auto"/>
        <w:contextualSpacing w:val="0"/>
        <w:rPr>
          <w:rFonts w:ascii="Times New Roman" w:hAnsi="Times New Roman"/>
          <w:sz w:val="28"/>
          <w:szCs w:val="28"/>
          <w:lang w:val="ru-RU"/>
        </w:rPr>
      </w:pPr>
      <w:r w:rsidRPr="0041637D">
        <w:rPr>
          <w:rFonts w:ascii="Times New Roman" w:hAnsi="Times New Roman"/>
          <w:sz w:val="28"/>
          <w:szCs w:val="28"/>
          <w:lang w:val="ru-RU"/>
        </w:rPr>
        <w:t xml:space="preserve">Зав. Кафедри :                                                               О.А. Трошкіна                                               </w:t>
      </w:r>
    </w:p>
    <w:p w:rsidR="006D3DA2" w:rsidRDefault="006D3DA2" w:rsidP="0041637D">
      <w:pPr>
        <w:spacing w:after="120" w:line="240" w:lineRule="auto"/>
        <w:rPr>
          <w:rFonts w:ascii="Times New Roman" w:hAnsi="Times New Roman"/>
          <w:sz w:val="28"/>
          <w:szCs w:val="28"/>
          <w:lang w:val="ru-RU"/>
        </w:rPr>
      </w:pPr>
      <w:r w:rsidRPr="0041637D">
        <w:rPr>
          <w:rFonts w:ascii="Times New Roman" w:hAnsi="Times New Roman"/>
          <w:sz w:val="28"/>
          <w:szCs w:val="28"/>
          <w:lang w:val="ru-RU"/>
        </w:rPr>
        <w:br w:type="page"/>
      </w: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BE76A0" w:rsidRPr="0059326C" w:rsidTr="0005077B">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BE76A0" w:rsidRPr="00652E2C" w:rsidRDefault="00BE76A0" w:rsidP="0005077B">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1959808"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186" name="Рисунок 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BE76A0" w:rsidRPr="00100671" w:rsidRDefault="00BE76A0" w:rsidP="0005077B">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BE76A0" w:rsidRDefault="00BE76A0" w:rsidP="0005077B">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Затверджені екзаменаційні білети</w:t>
            </w:r>
          </w:p>
          <w:p w:rsidR="00BE76A0" w:rsidRPr="00100671" w:rsidRDefault="00BE76A0" w:rsidP="0005077B">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BE76A0" w:rsidRPr="00DE2B8D" w:rsidRDefault="00BE76A0" w:rsidP="0005077B">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BE76A0" w:rsidRPr="0059326C" w:rsidRDefault="00BE76A0" w:rsidP="0005077B">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BE76A0" w:rsidRPr="0059326C" w:rsidRDefault="00BE76A0" w:rsidP="0005077B">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BE76A0" w:rsidRPr="0059326C" w:rsidRDefault="00BE76A0" w:rsidP="0005077B">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BE76A0" w:rsidRPr="0059326C" w:rsidRDefault="00BE76A0" w:rsidP="0005077B">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BE76A0" w:rsidRPr="000B023D" w:rsidTr="0005077B">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BE76A0" w:rsidRPr="0059326C" w:rsidRDefault="00BE76A0" w:rsidP="0005077B">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BE76A0" w:rsidRPr="0059326C" w:rsidRDefault="00BE76A0" w:rsidP="0005077B">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BE76A0" w:rsidRPr="000179A9" w:rsidRDefault="00BE76A0" w:rsidP="000179A9">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0B023D">
              <w:rPr>
                <w:rFonts w:ascii="Times New Roman" w:hAnsi="Times New Roman"/>
                <w:sz w:val="20"/>
                <w:szCs w:val="20"/>
                <w:lang w:val="uk-UA"/>
              </w:rPr>
              <w:t>3</w:t>
            </w:r>
            <w:r>
              <w:rPr>
                <w:rFonts w:ascii="Times New Roman" w:hAnsi="Times New Roman"/>
                <w:sz w:val="20"/>
                <w:szCs w:val="20"/>
                <w:lang w:val="uk-UA"/>
              </w:rPr>
              <w:t>0</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0179A9">
              <w:rPr>
                <w:rFonts w:ascii="Times New Roman" w:hAnsi="Times New Roman"/>
                <w:sz w:val="20"/>
                <w:szCs w:val="20"/>
                <w:lang w:val="uk-UA"/>
              </w:rPr>
              <w:t>33</w:t>
            </w:r>
          </w:p>
        </w:tc>
      </w:tr>
    </w:tbl>
    <w:p w:rsidR="00BE76A0" w:rsidRPr="0041637D" w:rsidRDefault="00BE76A0" w:rsidP="00BE76A0">
      <w:pPr>
        <w:spacing w:after="0" w:line="240" w:lineRule="auto"/>
        <w:rPr>
          <w:rFonts w:ascii="Times New Roman" w:hAnsi="Times New Roman"/>
          <w:sz w:val="28"/>
          <w:szCs w:val="28"/>
          <w:lang w:val="ru-RU"/>
        </w:rPr>
      </w:pPr>
    </w:p>
    <w:p w:rsidR="00997B70" w:rsidRPr="000B023D" w:rsidRDefault="00997B70" w:rsidP="00997B70">
      <w:pPr>
        <w:widowControl w:val="0"/>
        <w:autoSpaceDE w:val="0"/>
        <w:autoSpaceDN w:val="0"/>
        <w:adjustRightInd w:val="0"/>
        <w:spacing w:after="0" w:line="240" w:lineRule="auto"/>
        <w:ind w:left="1720"/>
        <w:rPr>
          <w:rFonts w:ascii="Times New Roman" w:hAnsi="Times New Roman"/>
          <w:sz w:val="24"/>
          <w:szCs w:val="24"/>
          <w:lang w:val="ru-RU"/>
        </w:rPr>
      </w:pPr>
      <w:r w:rsidRPr="000B023D">
        <w:rPr>
          <w:rFonts w:ascii="Times New Roman" w:hAnsi="Times New Roman"/>
          <w:b/>
          <w:bCs/>
          <w:sz w:val="28"/>
          <w:szCs w:val="28"/>
          <w:lang w:val="ru-RU"/>
        </w:rPr>
        <w:t>НАЦІОНАЛЬНИЙ АВІАЦІЙНИЙ УНІВЕРСИТЕТ</w:t>
      </w:r>
    </w:p>
    <w:p w:rsidR="00997B70" w:rsidRPr="00D96AEF" w:rsidRDefault="00997B70" w:rsidP="00997B70">
      <w:pPr>
        <w:widowControl w:val="0"/>
        <w:autoSpaceDE w:val="0"/>
        <w:autoSpaceDN w:val="0"/>
        <w:adjustRightInd w:val="0"/>
        <w:spacing w:after="0" w:line="238" w:lineRule="auto"/>
        <w:ind w:left="580"/>
        <w:jc w:val="center"/>
        <w:rPr>
          <w:rFonts w:ascii="Times New Roman" w:hAnsi="Times New Roman"/>
          <w:sz w:val="24"/>
          <w:szCs w:val="24"/>
          <w:lang w:val="uk-UA"/>
        </w:rPr>
      </w:pPr>
      <w:r w:rsidRPr="00D96AEF">
        <w:rPr>
          <w:rFonts w:ascii="Times New Roman" w:hAnsi="Times New Roman"/>
          <w:b/>
          <w:bCs/>
          <w:sz w:val="26"/>
          <w:szCs w:val="26"/>
          <w:u w:val="single"/>
          <w:lang w:val="uk-UA"/>
        </w:rPr>
        <w:t>Навчально-науковий інститут аеропортів</w:t>
      </w:r>
      <w:r w:rsidRPr="000B023D">
        <w:rPr>
          <w:rFonts w:ascii="Times New Roman" w:hAnsi="Times New Roman"/>
          <w:b/>
          <w:bCs/>
          <w:sz w:val="26"/>
          <w:szCs w:val="26"/>
          <w:lang w:val="ru-RU"/>
        </w:rPr>
        <w:t>_</w:t>
      </w:r>
    </w:p>
    <w:p w:rsidR="00997B70" w:rsidRPr="000B023D" w:rsidRDefault="00997B70" w:rsidP="00997B70">
      <w:pPr>
        <w:widowControl w:val="0"/>
        <w:tabs>
          <w:tab w:val="left" w:pos="2776"/>
        </w:tabs>
        <w:autoSpaceDE w:val="0"/>
        <w:autoSpaceDN w:val="0"/>
        <w:adjustRightInd w:val="0"/>
        <w:spacing w:after="0" w:line="148" w:lineRule="exact"/>
        <w:rPr>
          <w:rFonts w:ascii="Times New Roman" w:hAnsi="Times New Roman"/>
          <w:sz w:val="24"/>
          <w:szCs w:val="24"/>
          <w:lang w:val="ru-RU"/>
        </w:rPr>
      </w:pPr>
      <w:r w:rsidRPr="000B023D">
        <w:rPr>
          <w:rFonts w:ascii="Times New Roman" w:hAnsi="Times New Roman"/>
          <w:sz w:val="24"/>
          <w:szCs w:val="24"/>
          <w:lang w:val="ru-RU"/>
        </w:rPr>
        <w:tab/>
      </w:r>
    </w:p>
    <w:p w:rsidR="00997B70" w:rsidRPr="000B023D" w:rsidRDefault="00997B70" w:rsidP="00997B70">
      <w:pPr>
        <w:widowControl w:val="0"/>
        <w:autoSpaceDE w:val="0"/>
        <w:autoSpaceDN w:val="0"/>
        <w:adjustRightInd w:val="0"/>
        <w:spacing w:after="0" w:line="239" w:lineRule="auto"/>
        <w:ind w:left="3500"/>
        <w:rPr>
          <w:rFonts w:ascii="Times New Roman" w:hAnsi="Times New Roman"/>
          <w:sz w:val="24"/>
          <w:szCs w:val="24"/>
          <w:lang w:val="ru-RU"/>
        </w:rPr>
      </w:pPr>
      <w:r w:rsidRPr="000B023D">
        <w:rPr>
          <w:rFonts w:ascii="Times New Roman" w:hAnsi="Times New Roman"/>
          <w:sz w:val="20"/>
          <w:szCs w:val="20"/>
          <w:lang w:val="ru-RU"/>
        </w:rPr>
        <w:t>(назва інституту (факультету))</w:t>
      </w:r>
    </w:p>
    <w:p w:rsidR="00997B70" w:rsidRPr="000B023D" w:rsidRDefault="00997B70" w:rsidP="00997B70">
      <w:pPr>
        <w:widowControl w:val="0"/>
        <w:autoSpaceDE w:val="0"/>
        <w:autoSpaceDN w:val="0"/>
        <w:adjustRightInd w:val="0"/>
        <w:spacing w:after="0" w:line="200" w:lineRule="exact"/>
        <w:rPr>
          <w:rFonts w:ascii="Times New Roman" w:hAnsi="Times New Roman"/>
          <w:sz w:val="24"/>
          <w:szCs w:val="24"/>
          <w:lang w:val="ru-RU"/>
        </w:rPr>
      </w:pPr>
    </w:p>
    <w:p w:rsidR="00997B70" w:rsidRPr="000B023D" w:rsidRDefault="00997B70" w:rsidP="00997B70">
      <w:pPr>
        <w:widowControl w:val="0"/>
        <w:autoSpaceDE w:val="0"/>
        <w:autoSpaceDN w:val="0"/>
        <w:adjustRightInd w:val="0"/>
        <w:spacing w:after="0" w:line="265"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40" w:lineRule="auto"/>
        <w:ind w:left="2140"/>
        <w:rPr>
          <w:rFonts w:ascii="Times New Roman" w:hAnsi="Times New Roman"/>
          <w:sz w:val="24"/>
          <w:szCs w:val="24"/>
          <w:lang w:val="ru-RU"/>
        </w:rPr>
      </w:pPr>
      <w:r w:rsidRPr="00C80DB0">
        <w:rPr>
          <w:rFonts w:ascii="Times New Roman" w:hAnsi="Times New Roman"/>
          <w:b/>
          <w:bCs/>
          <w:sz w:val="28"/>
          <w:szCs w:val="28"/>
          <w:lang w:val="ru-RU"/>
        </w:rPr>
        <w:t>КАФЕДРА __</w:t>
      </w:r>
      <w:r w:rsidRPr="00C80DB0">
        <w:rPr>
          <w:rFonts w:ascii="Times New Roman" w:hAnsi="Times New Roman"/>
          <w:b/>
          <w:bCs/>
          <w:sz w:val="28"/>
          <w:szCs w:val="28"/>
          <w:u w:val="single"/>
          <w:lang w:val="uk-UA"/>
        </w:rPr>
        <w:t>Основ архітектури та дизайну</w:t>
      </w:r>
      <w:r w:rsidRPr="00C80DB0">
        <w:rPr>
          <w:rFonts w:ascii="Times New Roman" w:hAnsi="Times New Roman"/>
          <w:b/>
          <w:bCs/>
          <w:sz w:val="28"/>
          <w:szCs w:val="28"/>
          <w:lang w:val="ru-RU"/>
        </w:rPr>
        <w:t>____</w:t>
      </w: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05"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40" w:lineRule="auto"/>
        <w:ind w:left="5920"/>
        <w:rPr>
          <w:rFonts w:ascii="Times New Roman" w:hAnsi="Times New Roman"/>
          <w:sz w:val="24"/>
          <w:szCs w:val="24"/>
          <w:lang w:val="ru-RU"/>
        </w:rPr>
      </w:pPr>
      <w:r w:rsidRPr="00C80DB0">
        <w:rPr>
          <w:rFonts w:ascii="Times New Roman" w:hAnsi="Times New Roman"/>
          <w:b/>
          <w:bCs/>
          <w:sz w:val="28"/>
          <w:szCs w:val="28"/>
          <w:lang w:val="ru-RU"/>
        </w:rPr>
        <w:t>ЗАТВЕРДЖУЮ</w:t>
      </w:r>
    </w:p>
    <w:p w:rsidR="00997B70" w:rsidRPr="00C80DB0" w:rsidRDefault="00997B70" w:rsidP="00997B70">
      <w:pPr>
        <w:widowControl w:val="0"/>
        <w:autoSpaceDE w:val="0"/>
        <w:autoSpaceDN w:val="0"/>
        <w:adjustRightInd w:val="0"/>
        <w:spacing w:after="0" w:line="157"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40" w:lineRule="auto"/>
        <w:ind w:left="4480"/>
        <w:rPr>
          <w:rFonts w:ascii="Times New Roman" w:hAnsi="Times New Roman"/>
          <w:sz w:val="24"/>
          <w:szCs w:val="24"/>
          <w:lang w:val="uk-UA"/>
        </w:rPr>
      </w:pPr>
      <w:r w:rsidRPr="00C80DB0">
        <w:rPr>
          <w:rFonts w:ascii="Times New Roman" w:hAnsi="Times New Roman"/>
          <w:sz w:val="28"/>
          <w:szCs w:val="28"/>
          <w:lang w:val="ru-RU"/>
        </w:rPr>
        <w:t>Зав. к</w:t>
      </w:r>
      <w:r>
        <w:rPr>
          <w:rFonts w:ascii="Times New Roman" w:hAnsi="Times New Roman"/>
          <w:sz w:val="28"/>
          <w:szCs w:val="28"/>
          <w:lang w:val="ru-RU"/>
        </w:rPr>
        <w:t xml:space="preserve">афедри ________    </w:t>
      </w:r>
      <w:r w:rsidRPr="00D96AEF">
        <w:rPr>
          <w:rFonts w:ascii="Times New Roman" w:hAnsi="Times New Roman"/>
          <w:sz w:val="28"/>
          <w:szCs w:val="28"/>
          <w:u w:val="single"/>
          <w:lang w:val="uk-UA"/>
        </w:rPr>
        <w:t>О. Трошкіна</w:t>
      </w:r>
    </w:p>
    <w:p w:rsidR="00997B70" w:rsidRPr="00C80DB0" w:rsidRDefault="00997B70" w:rsidP="00997B70">
      <w:pPr>
        <w:widowControl w:val="0"/>
        <w:tabs>
          <w:tab w:val="left" w:pos="8220"/>
        </w:tabs>
        <w:autoSpaceDE w:val="0"/>
        <w:autoSpaceDN w:val="0"/>
        <w:adjustRightInd w:val="0"/>
        <w:spacing w:after="0" w:line="239" w:lineRule="auto"/>
        <w:ind w:left="6400"/>
        <w:rPr>
          <w:rFonts w:ascii="Times New Roman" w:hAnsi="Times New Roman"/>
          <w:sz w:val="24"/>
          <w:szCs w:val="24"/>
          <w:lang w:val="uk-UA"/>
        </w:rPr>
      </w:pPr>
      <w:r w:rsidRPr="00C80DB0">
        <w:rPr>
          <w:rFonts w:ascii="Times New Roman" w:hAnsi="Times New Roman"/>
          <w:sz w:val="16"/>
          <w:szCs w:val="16"/>
          <w:lang w:val="uk-UA"/>
        </w:rPr>
        <w:t>(підпис)</w:t>
      </w:r>
      <w:r w:rsidRPr="00C80DB0">
        <w:rPr>
          <w:rFonts w:ascii="Times New Roman" w:hAnsi="Times New Roman"/>
          <w:sz w:val="24"/>
          <w:szCs w:val="24"/>
          <w:lang w:val="uk-UA"/>
        </w:rPr>
        <w:tab/>
      </w:r>
      <w:r w:rsidRPr="00C80DB0">
        <w:rPr>
          <w:rFonts w:ascii="Times New Roman" w:hAnsi="Times New Roman"/>
          <w:sz w:val="15"/>
          <w:szCs w:val="15"/>
          <w:lang w:val="uk-UA"/>
        </w:rPr>
        <w:t>(ПІБ)</w:t>
      </w:r>
    </w:p>
    <w:p w:rsidR="00997B70" w:rsidRPr="00C80DB0" w:rsidRDefault="00997B70" w:rsidP="00997B70">
      <w:pPr>
        <w:widowControl w:val="0"/>
        <w:autoSpaceDE w:val="0"/>
        <w:autoSpaceDN w:val="0"/>
        <w:adjustRightInd w:val="0"/>
        <w:spacing w:after="0" w:line="94"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40" w:lineRule="auto"/>
        <w:ind w:left="4540"/>
        <w:rPr>
          <w:rFonts w:ascii="Times New Roman" w:hAnsi="Times New Roman"/>
          <w:sz w:val="24"/>
          <w:szCs w:val="24"/>
          <w:lang w:val="uk-UA"/>
        </w:rPr>
      </w:pPr>
      <w:r w:rsidRPr="00C80DB0">
        <w:rPr>
          <w:rFonts w:ascii="Times New Roman" w:hAnsi="Times New Roman"/>
          <w:sz w:val="28"/>
          <w:szCs w:val="28"/>
          <w:lang w:val="uk-UA"/>
        </w:rPr>
        <w:t>«______»____________________20___р.</w:t>
      </w: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37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40" w:lineRule="auto"/>
        <w:ind w:left="2680"/>
        <w:rPr>
          <w:rFonts w:ascii="Times New Roman" w:hAnsi="Times New Roman"/>
          <w:sz w:val="24"/>
          <w:szCs w:val="24"/>
          <w:lang w:val="uk-UA"/>
        </w:rPr>
      </w:pPr>
      <w:r w:rsidRPr="00C80DB0">
        <w:rPr>
          <w:rFonts w:ascii="Times New Roman" w:hAnsi="Times New Roman"/>
          <w:b/>
          <w:bCs/>
          <w:sz w:val="28"/>
          <w:szCs w:val="28"/>
          <w:lang w:val="uk-UA"/>
        </w:rPr>
        <w:t xml:space="preserve">ЕКЗАМЕНАЦІЙНИЙ БІЛЕТ № </w:t>
      </w:r>
      <w:r w:rsidR="00705B40">
        <w:rPr>
          <w:rFonts w:ascii="Times New Roman" w:hAnsi="Times New Roman"/>
          <w:b/>
          <w:bCs/>
          <w:sz w:val="28"/>
          <w:szCs w:val="28"/>
          <w:lang w:val="uk-UA"/>
        </w:rPr>
        <w:t>29</w:t>
      </w:r>
    </w:p>
    <w:p w:rsidR="00997B70" w:rsidRDefault="00997B70" w:rsidP="00997B70">
      <w:pPr>
        <w:widowControl w:val="0"/>
        <w:autoSpaceDE w:val="0"/>
        <w:autoSpaceDN w:val="0"/>
        <w:adjustRightInd w:val="0"/>
        <w:spacing w:after="0" w:line="237" w:lineRule="auto"/>
        <w:jc w:val="center"/>
        <w:rPr>
          <w:rFonts w:ascii="Times New Roman" w:hAnsi="Times New Roman"/>
          <w:sz w:val="28"/>
          <w:szCs w:val="28"/>
          <w:lang w:val="ru-RU"/>
        </w:rPr>
      </w:pPr>
      <w:r w:rsidRPr="00C80DB0">
        <w:rPr>
          <w:rFonts w:ascii="Times New Roman" w:hAnsi="Times New Roman"/>
          <w:sz w:val="28"/>
          <w:szCs w:val="28"/>
          <w:lang w:val="ru-RU"/>
        </w:rPr>
        <w:t xml:space="preserve">Дисципліна </w:t>
      </w:r>
      <w:r>
        <w:rPr>
          <w:rFonts w:ascii="Times New Roman" w:hAnsi="Times New Roman"/>
          <w:sz w:val="28"/>
          <w:szCs w:val="28"/>
          <w:lang w:val="uk-UA"/>
        </w:rPr>
        <w:t>«Колористика інетр</w:t>
      </w:r>
      <w:r w:rsidRPr="00C80DB0">
        <w:rPr>
          <w:rFonts w:ascii="Times New Roman" w:hAnsi="Times New Roman"/>
          <w:sz w:val="28"/>
          <w:szCs w:val="28"/>
          <w:lang w:val="ru-RU"/>
        </w:rPr>
        <w:t>’</w:t>
      </w:r>
      <w:r>
        <w:rPr>
          <w:rFonts w:ascii="Times New Roman" w:hAnsi="Times New Roman"/>
          <w:sz w:val="28"/>
          <w:szCs w:val="28"/>
          <w:lang w:val="uk-UA"/>
        </w:rPr>
        <w:t>єру архітектурного середовища</w:t>
      </w:r>
      <w:r w:rsidRPr="00C80DB0">
        <w:rPr>
          <w:rFonts w:ascii="Times New Roman" w:hAnsi="Times New Roman"/>
          <w:sz w:val="28"/>
          <w:szCs w:val="28"/>
          <w:lang w:val="ru-RU"/>
        </w:rPr>
        <w:t>»</w:t>
      </w:r>
    </w:p>
    <w:p w:rsidR="00705B40" w:rsidRPr="00C80DB0" w:rsidRDefault="00705B40" w:rsidP="00997B70">
      <w:pPr>
        <w:widowControl w:val="0"/>
        <w:autoSpaceDE w:val="0"/>
        <w:autoSpaceDN w:val="0"/>
        <w:adjustRightInd w:val="0"/>
        <w:spacing w:after="0" w:line="237" w:lineRule="auto"/>
        <w:jc w:val="center"/>
        <w:rPr>
          <w:rFonts w:ascii="Times New Roman" w:hAnsi="Times New Roman"/>
          <w:sz w:val="24"/>
          <w:szCs w:val="24"/>
          <w:lang w:val="ru-RU"/>
        </w:rPr>
      </w:pPr>
    </w:p>
    <w:p w:rsidR="006D3DA2" w:rsidRPr="0041637D" w:rsidRDefault="006D3DA2" w:rsidP="00BE76A0">
      <w:pPr>
        <w:pStyle w:val="aff"/>
        <w:numPr>
          <w:ilvl w:val="0"/>
          <w:numId w:val="94"/>
        </w:numPr>
        <w:spacing w:after="120" w:line="240" w:lineRule="auto"/>
        <w:jc w:val="both"/>
        <w:rPr>
          <w:rFonts w:ascii="Times New Roman" w:hAnsi="Times New Roman"/>
          <w:sz w:val="28"/>
          <w:szCs w:val="28"/>
          <w:lang w:val="ru-RU"/>
        </w:rPr>
      </w:pPr>
      <w:r w:rsidRPr="0041637D">
        <w:rPr>
          <w:rFonts w:ascii="Times New Roman" w:hAnsi="Times New Roman"/>
          <w:sz w:val="28"/>
          <w:szCs w:val="28"/>
          <w:lang w:val="ru-RU"/>
        </w:rPr>
        <w:t>Визначити особливості кольорових вирішень приміщень інтер’єрів лікувальних закладів.</w:t>
      </w:r>
    </w:p>
    <w:p w:rsidR="006D3DA2" w:rsidRPr="0041637D" w:rsidRDefault="006D3DA2" w:rsidP="00BE76A0">
      <w:pPr>
        <w:pStyle w:val="aff"/>
        <w:numPr>
          <w:ilvl w:val="0"/>
          <w:numId w:val="94"/>
        </w:numPr>
        <w:spacing w:after="120" w:line="240" w:lineRule="auto"/>
        <w:jc w:val="both"/>
        <w:rPr>
          <w:rFonts w:ascii="Times New Roman" w:hAnsi="Times New Roman"/>
          <w:sz w:val="28"/>
          <w:szCs w:val="28"/>
          <w:lang w:val="ru-RU"/>
        </w:rPr>
      </w:pPr>
      <w:r w:rsidRPr="0041637D">
        <w:rPr>
          <w:rFonts w:ascii="Times New Roman" w:hAnsi="Times New Roman"/>
          <w:sz w:val="28"/>
          <w:szCs w:val="28"/>
          <w:lang w:val="ru-RU"/>
        </w:rPr>
        <w:t>Охарактеризувати розмір колірної поверхні та розміщення її у просторі.</w:t>
      </w:r>
    </w:p>
    <w:p w:rsidR="006D3DA2" w:rsidRDefault="006D3DA2" w:rsidP="00BE76A0">
      <w:pPr>
        <w:pStyle w:val="aff"/>
        <w:numPr>
          <w:ilvl w:val="0"/>
          <w:numId w:val="94"/>
        </w:numPr>
        <w:spacing w:after="120" w:line="240" w:lineRule="auto"/>
        <w:jc w:val="both"/>
        <w:rPr>
          <w:rFonts w:ascii="Times New Roman" w:hAnsi="Times New Roman"/>
          <w:sz w:val="28"/>
          <w:szCs w:val="28"/>
          <w:lang w:val="ru-RU"/>
        </w:rPr>
      </w:pPr>
      <w:r w:rsidRPr="0041637D">
        <w:rPr>
          <w:rFonts w:ascii="Times New Roman" w:hAnsi="Times New Roman"/>
          <w:sz w:val="28"/>
          <w:szCs w:val="28"/>
          <w:lang w:val="ru-RU"/>
        </w:rPr>
        <w:t>Визначити специфічні властивості кольорових матеріалів.</w:t>
      </w:r>
    </w:p>
    <w:p w:rsidR="00BE76A0" w:rsidRPr="00BE76A0" w:rsidRDefault="00BE76A0" w:rsidP="00BE76A0">
      <w:pPr>
        <w:pStyle w:val="aff"/>
        <w:spacing w:after="120" w:line="240" w:lineRule="auto"/>
        <w:ind w:left="1080"/>
        <w:jc w:val="both"/>
        <w:rPr>
          <w:rFonts w:ascii="Times New Roman" w:hAnsi="Times New Roman"/>
          <w:sz w:val="28"/>
          <w:szCs w:val="28"/>
          <w:lang w:val="ru-RU"/>
        </w:rPr>
      </w:pPr>
    </w:p>
    <w:p w:rsidR="00705B40" w:rsidRPr="0041637D" w:rsidRDefault="00705B40" w:rsidP="00705B40">
      <w:pPr>
        <w:pStyle w:val="aff"/>
        <w:spacing w:after="0" w:line="240" w:lineRule="auto"/>
        <w:contextualSpacing w:val="0"/>
        <w:rPr>
          <w:rFonts w:ascii="Times New Roman" w:hAnsi="Times New Roman"/>
          <w:sz w:val="28"/>
          <w:szCs w:val="28"/>
          <w:lang w:val="ru-RU"/>
        </w:rPr>
      </w:pPr>
      <w:r w:rsidRPr="0041637D">
        <w:rPr>
          <w:rFonts w:ascii="Times New Roman" w:hAnsi="Times New Roman"/>
          <w:sz w:val="28"/>
          <w:szCs w:val="28"/>
          <w:lang w:val="ru-RU"/>
        </w:rPr>
        <w:t xml:space="preserve">Викладач                                                                      О.І.  Сєдак                                                </w:t>
      </w:r>
    </w:p>
    <w:p w:rsidR="00705B40" w:rsidRDefault="00705B40" w:rsidP="00705B40">
      <w:pPr>
        <w:pStyle w:val="aff"/>
        <w:spacing w:after="0" w:line="240" w:lineRule="auto"/>
        <w:contextualSpacing w:val="0"/>
        <w:rPr>
          <w:rFonts w:ascii="Times New Roman" w:hAnsi="Times New Roman"/>
          <w:sz w:val="28"/>
          <w:szCs w:val="28"/>
          <w:lang w:val="ru-RU"/>
        </w:rPr>
      </w:pPr>
    </w:p>
    <w:p w:rsidR="00705B40" w:rsidRPr="0041637D" w:rsidRDefault="00705B40" w:rsidP="00705B40">
      <w:pPr>
        <w:pStyle w:val="aff"/>
        <w:spacing w:after="0" w:line="240" w:lineRule="auto"/>
        <w:contextualSpacing w:val="0"/>
        <w:rPr>
          <w:rFonts w:ascii="Times New Roman" w:hAnsi="Times New Roman"/>
          <w:sz w:val="28"/>
          <w:szCs w:val="28"/>
          <w:lang w:val="ru-RU"/>
        </w:rPr>
      </w:pPr>
      <w:r w:rsidRPr="0041637D">
        <w:rPr>
          <w:rFonts w:ascii="Times New Roman" w:hAnsi="Times New Roman"/>
          <w:sz w:val="28"/>
          <w:szCs w:val="28"/>
          <w:lang w:val="ru-RU"/>
        </w:rPr>
        <w:t xml:space="preserve">Зав. Кафедри :                                                               О.А. Трошкіна                                               </w:t>
      </w:r>
    </w:p>
    <w:p w:rsidR="006D3DA2" w:rsidRDefault="006D3DA2" w:rsidP="00BE76A0">
      <w:pPr>
        <w:spacing w:after="120" w:line="240" w:lineRule="auto"/>
        <w:rPr>
          <w:rFonts w:ascii="Times New Roman" w:hAnsi="Times New Roman"/>
          <w:sz w:val="28"/>
          <w:szCs w:val="28"/>
          <w:lang w:val="ru-RU"/>
        </w:rPr>
      </w:pPr>
    </w:p>
    <w:p w:rsidR="00BB43D7" w:rsidRDefault="00BB43D7" w:rsidP="00BE76A0">
      <w:pPr>
        <w:spacing w:after="120" w:line="240" w:lineRule="auto"/>
        <w:rPr>
          <w:rFonts w:ascii="Times New Roman" w:hAnsi="Times New Roman"/>
          <w:sz w:val="28"/>
          <w:szCs w:val="28"/>
          <w:lang w:val="ru-RU"/>
        </w:rPr>
      </w:pPr>
    </w:p>
    <w:p w:rsidR="00BB43D7" w:rsidRDefault="00BB43D7" w:rsidP="00BE76A0">
      <w:pPr>
        <w:spacing w:after="120" w:line="240" w:lineRule="auto"/>
        <w:rPr>
          <w:rFonts w:ascii="Times New Roman" w:hAnsi="Times New Roman"/>
          <w:sz w:val="28"/>
          <w:szCs w:val="28"/>
          <w:lang w:val="ru-RU"/>
        </w:rPr>
      </w:pPr>
    </w:p>
    <w:p w:rsidR="00BB43D7" w:rsidRDefault="00BB43D7" w:rsidP="00BE76A0">
      <w:pPr>
        <w:spacing w:after="120" w:line="240" w:lineRule="auto"/>
        <w:rPr>
          <w:rFonts w:ascii="Times New Roman" w:hAnsi="Times New Roman"/>
          <w:sz w:val="28"/>
          <w:szCs w:val="28"/>
          <w:lang w:val="ru-RU"/>
        </w:rPr>
      </w:pPr>
    </w:p>
    <w:p w:rsidR="00BB43D7" w:rsidRDefault="00BB43D7" w:rsidP="00BE76A0">
      <w:pPr>
        <w:spacing w:after="120" w:line="240" w:lineRule="auto"/>
        <w:rPr>
          <w:rFonts w:ascii="Times New Roman" w:hAnsi="Times New Roman"/>
          <w:sz w:val="28"/>
          <w:szCs w:val="28"/>
          <w:lang w:val="ru-RU"/>
        </w:rPr>
      </w:pPr>
    </w:p>
    <w:p w:rsidR="00BB43D7" w:rsidRDefault="00BB43D7" w:rsidP="00BE76A0">
      <w:pPr>
        <w:spacing w:after="120" w:line="240" w:lineRule="auto"/>
        <w:rPr>
          <w:rFonts w:ascii="Times New Roman" w:hAnsi="Times New Roman"/>
          <w:sz w:val="28"/>
          <w:szCs w:val="28"/>
          <w:lang w:val="ru-RU"/>
        </w:rPr>
      </w:pPr>
    </w:p>
    <w:p w:rsidR="00BB43D7" w:rsidRDefault="00BB43D7" w:rsidP="00BE76A0">
      <w:pPr>
        <w:spacing w:after="120" w:line="240" w:lineRule="auto"/>
        <w:rPr>
          <w:rFonts w:ascii="Times New Roman" w:hAnsi="Times New Roman"/>
          <w:sz w:val="28"/>
          <w:szCs w:val="28"/>
          <w:lang w:val="ru-RU"/>
        </w:rPr>
      </w:pPr>
    </w:p>
    <w:p w:rsidR="00BB43D7" w:rsidRDefault="00BB43D7" w:rsidP="00BE76A0">
      <w:pPr>
        <w:spacing w:after="120" w:line="240" w:lineRule="auto"/>
        <w:rPr>
          <w:rFonts w:ascii="Times New Roman" w:hAnsi="Times New Roman"/>
          <w:sz w:val="28"/>
          <w:szCs w:val="28"/>
          <w:lang w:val="ru-RU"/>
        </w:rPr>
      </w:pPr>
    </w:p>
    <w:p w:rsidR="00BB43D7" w:rsidRDefault="00BB43D7" w:rsidP="00BE76A0">
      <w:pPr>
        <w:spacing w:after="120" w:line="240" w:lineRule="auto"/>
        <w:rPr>
          <w:rFonts w:ascii="Times New Roman" w:hAnsi="Times New Roman"/>
          <w:sz w:val="28"/>
          <w:szCs w:val="28"/>
          <w:lang w:val="ru-RU"/>
        </w:rPr>
      </w:pPr>
    </w:p>
    <w:p w:rsidR="00BB43D7" w:rsidRDefault="00BB43D7" w:rsidP="00BE76A0">
      <w:pPr>
        <w:spacing w:after="120" w:line="240" w:lineRule="auto"/>
        <w:rPr>
          <w:rFonts w:ascii="Times New Roman" w:hAnsi="Times New Roman"/>
          <w:sz w:val="28"/>
          <w:szCs w:val="28"/>
          <w:lang w:val="ru-RU"/>
        </w:rPr>
      </w:pPr>
    </w:p>
    <w:p w:rsidR="00BB43D7" w:rsidRDefault="00BB43D7" w:rsidP="00BE76A0">
      <w:pPr>
        <w:spacing w:after="120" w:line="240" w:lineRule="auto"/>
        <w:rPr>
          <w:rFonts w:ascii="Times New Roman" w:hAnsi="Times New Roman"/>
          <w:sz w:val="28"/>
          <w:szCs w:val="28"/>
          <w:lang w:val="ru-RU"/>
        </w:rPr>
      </w:pP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BB43D7" w:rsidRPr="0059326C" w:rsidTr="004152F1">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BB43D7" w:rsidRPr="00652E2C" w:rsidRDefault="00BB43D7" w:rsidP="004152F1">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2068352"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226" name="Рисунок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BB43D7" w:rsidRPr="00100671" w:rsidRDefault="00BB43D7" w:rsidP="004152F1">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BB43D7" w:rsidRDefault="00BB43D7" w:rsidP="004152F1">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Затверджені екзаменаційні білети</w:t>
            </w:r>
          </w:p>
          <w:p w:rsidR="00BB43D7" w:rsidRPr="00100671" w:rsidRDefault="00BB43D7" w:rsidP="004152F1">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BB43D7" w:rsidRPr="00DE2B8D" w:rsidRDefault="00BB43D7" w:rsidP="004152F1">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BB43D7" w:rsidRPr="0059326C" w:rsidRDefault="00BB43D7" w:rsidP="004152F1">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BB43D7" w:rsidRPr="0059326C" w:rsidRDefault="00BB43D7" w:rsidP="004152F1">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BB43D7" w:rsidRPr="0059326C" w:rsidRDefault="00BB43D7" w:rsidP="004152F1">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BB43D7" w:rsidRPr="0059326C" w:rsidRDefault="00BB43D7" w:rsidP="004152F1">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BB43D7" w:rsidRPr="000B023D" w:rsidTr="004152F1">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BB43D7" w:rsidRPr="0059326C" w:rsidRDefault="00BB43D7" w:rsidP="004152F1">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BB43D7" w:rsidRPr="0059326C" w:rsidRDefault="00BB43D7" w:rsidP="004152F1">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BB43D7" w:rsidRPr="000179A9" w:rsidRDefault="00BB43D7" w:rsidP="000179A9">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0B023D">
              <w:rPr>
                <w:rFonts w:ascii="Times New Roman" w:hAnsi="Times New Roman"/>
                <w:sz w:val="20"/>
                <w:szCs w:val="20"/>
                <w:lang w:val="uk-UA"/>
              </w:rPr>
              <w:t>31</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0179A9">
              <w:rPr>
                <w:rFonts w:ascii="Times New Roman" w:hAnsi="Times New Roman"/>
                <w:sz w:val="20"/>
                <w:szCs w:val="20"/>
                <w:lang w:val="uk-UA"/>
              </w:rPr>
              <w:t>33</w:t>
            </w:r>
          </w:p>
        </w:tc>
      </w:tr>
    </w:tbl>
    <w:p w:rsidR="00BB43D7" w:rsidRPr="00BE76A0" w:rsidRDefault="00BB43D7" w:rsidP="00BE76A0">
      <w:pPr>
        <w:spacing w:after="120" w:line="240" w:lineRule="auto"/>
        <w:rPr>
          <w:rFonts w:ascii="Times New Roman" w:hAnsi="Times New Roman"/>
          <w:sz w:val="28"/>
          <w:szCs w:val="28"/>
          <w:lang w:val="ru-RU"/>
        </w:rPr>
      </w:pPr>
    </w:p>
    <w:p w:rsidR="00997B70" w:rsidRPr="000B023D" w:rsidRDefault="00997B70" w:rsidP="00997B70">
      <w:pPr>
        <w:widowControl w:val="0"/>
        <w:autoSpaceDE w:val="0"/>
        <w:autoSpaceDN w:val="0"/>
        <w:adjustRightInd w:val="0"/>
        <w:spacing w:after="0" w:line="240" w:lineRule="auto"/>
        <w:ind w:left="1720"/>
        <w:rPr>
          <w:rFonts w:ascii="Times New Roman" w:hAnsi="Times New Roman"/>
          <w:sz w:val="24"/>
          <w:szCs w:val="24"/>
          <w:lang w:val="ru-RU"/>
        </w:rPr>
      </w:pPr>
      <w:r w:rsidRPr="000B023D">
        <w:rPr>
          <w:rFonts w:ascii="Times New Roman" w:hAnsi="Times New Roman"/>
          <w:b/>
          <w:bCs/>
          <w:sz w:val="28"/>
          <w:szCs w:val="28"/>
          <w:lang w:val="ru-RU"/>
        </w:rPr>
        <w:t>НАЦІОНАЛЬНИЙ АВІАЦІЙНИЙ УНІВЕРСИТЕТ</w:t>
      </w:r>
    </w:p>
    <w:p w:rsidR="00997B70" w:rsidRPr="00D96AEF" w:rsidRDefault="00997B70" w:rsidP="00997B70">
      <w:pPr>
        <w:widowControl w:val="0"/>
        <w:autoSpaceDE w:val="0"/>
        <w:autoSpaceDN w:val="0"/>
        <w:adjustRightInd w:val="0"/>
        <w:spacing w:after="0" w:line="238" w:lineRule="auto"/>
        <w:ind w:left="580"/>
        <w:jc w:val="center"/>
        <w:rPr>
          <w:rFonts w:ascii="Times New Roman" w:hAnsi="Times New Roman"/>
          <w:sz w:val="24"/>
          <w:szCs w:val="24"/>
          <w:lang w:val="uk-UA"/>
        </w:rPr>
      </w:pPr>
      <w:r w:rsidRPr="00D96AEF">
        <w:rPr>
          <w:rFonts w:ascii="Times New Roman" w:hAnsi="Times New Roman"/>
          <w:b/>
          <w:bCs/>
          <w:sz w:val="26"/>
          <w:szCs w:val="26"/>
          <w:u w:val="single"/>
          <w:lang w:val="uk-UA"/>
        </w:rPr>
        <w:t>Навчально-науковий інститут аеропортів</w:t>
      </w:r>
      <w:r w:rsidRPr="000B023D">
        <w:rPr>
          <w:rFonts w:ascii="Times New Roman" w:hAnsi="Times New Roman"/>
          <w:b/>
          <w:bCs/>
          <w:sz w:val="26"/>
          <w:szCs w:val="26"/>
          <w:lang w:val="ru-RU"/>
        </w:rPr>
        <w:t>_</w:t>
      </w:r>
    </w:p>
    <w:p w:rsidR="00997B70" w:rsidRPr="000B023D" w:rsidRDefault="00997B70" w:rsidP="00997B70">
      <w:pPr>
        <w:widowControl w:val="0"/>
        <w:tabs>
          <w:tab w:val="left" w:pos="2776"/>
        </w:tabs>
        <w:autoSpaceDE w:val="0"/>
        <w:autoSpaceDN w:val="0"/>
        <w:adjustRightInd w:val="0"/>
        <w:spacing w:after="0" w:line="148" w:lineRule="exact"/>
        <w:rPr>
          <w:rFonts w:ascii="Times New Roman" w:hAnsi="Times New Roman"/>
          <w:sz w:val="24"/>
          <w:szCs w:val="24"/>
          <w:lang w:val="ru-RU"/>
        </w:rPr>
      </w:pPr>
      <w:r w:rsidRPr="000B023D">
        <w:rPr>
          <w:rFonts w:ascii="Times New Roman" w:hAnsi="Times New Roman"/>
          <w:sz w:val="24"/>
          <w:szCs w:val="24"/>
          <w:lang w:val="ru-RU"/>
        </w:rPr>
        <w:tab/>
      </w:r>
    </w:p>
    <w:p w:rsidR="00997B70" w:rsidRPr="000B023D" w:rsidRDefault="00997B70" w:rsidP="00997B70">
      <w:pPr>
        <w:widowControl w:val="0"/>
        <w:autoSpaceDE w:val="0"/>
        <w:autoSpaceDN w:val="0"/>
        <w:adjustRightInd w:val="0"/>
        <w:spacing w:after="0" w:line="239" w:lineRule="auto"/>
        <w:ind w:left="3500"/>
        <w:rPr>
          <w:rFonts w:ascii="Times New Roman" w:hAnsi="Times New Roman"/>
          <w:sz w:val="24"/>
          <w:szCs w:val="24"/>
          <w:lang w:val="ru-RU"/>
        </w:rPr>
      </w:pPr>
      <w:r w:rsidRPr="000B023D">
        <w:rPr>
          <w:rFonts w:ascii="Times New Roman" w:hAnsi="Times New Roman"/>
          <w:sz w:val="20"/>
          <w:szCs w:val="20"/>
          <w:lang w:val="ru-RU"/>
        </w:rPr>
        <w:t>(назва інституту (факультету))</w:t>
      </w:r>
    </w:p>
    <w:p w:rsidR="00997B70" w:rsidRPr="000B023D" w:rsidRDefault="00997B70" w:rsidP="00997B70">
      <w:pPr>
        <w:widowControl w:val="0"/>
        <w:autoSpaceDE w:val="0"/>
        <w:autoSpaceDN w:val="0"/>
        <w:adjustRightInd w:val="0"/>
        <w:spacing w:after="0" w:line="200" w:lineRule="exact"/>
        <w:rPr>
          <w:rFonts w:ascii="Times New Roman" w:hAnsi="Times New Roman"/>
          <w:sz w:val="24"/>
          <w:szCs w:val="24"/>
          <w:lang w:val="ru-RU"/>
        </w:rPr>
      </w:pPr>
    </w:p>
    <w:p w:rsidR="00997B70" w:rsidRPr="000B023D" w:rsidRDefault="00997B70" w:rsidP="00997B70">
      <w:pPr>
        <w:widowControl w:val="0"/>
        <w:autoSpaceDE w:val="0"/>
        <w:autoSpaceDN w:val="0"/>
        <w:adjustRightInd w:val="0"/>
        <w:spacing w:after="0" w:line="265"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40" w:lineRule="auto"/>
        <w:ind w:left="2140"/>
        <w:rPr>
          <w:rFonts w:ascii="Times New Roman" w:hAnsi="Times New Roman"/>
          <w:sz w:val="24"/>
          <w:szCs w:val="24"/>
          <w:lang w:val="ru-RU"/>
        </w:rPr>
      </w:pPr>
      <w:r w:rsidRPr="00C80DB0">
        <w:rPr>
          <w:rFonts w:ascii="Times New Roman" w:hAnsi="Times New Roman"/>
          <w:b/>
          <w:bCs/>
          <w:sz w:val="28"/>
          <w:szCs w:val="28"/>
          <w:lang w:val="ru-RU"/>
        </w:rPr>
        <w:t>КАФЕДРА __</w:t>
      </w:r>
      <w:r w:rsidRPr="00C80DB0">
        <w:rPr>
          <w:rFonts w:ascii="Times New Roman" w:hAnsi="Times New Roman"/>
          <w:b/>
          <w:bCs/>
          <w:sz w:val="28"/>
          <w:szCs w:val="28"/>
          <w:u w:val="single"/>
          <w:lang w:val="uk-UA"/>
        </w:rPr>
        <w:t>Основ архітектури та дизайну</w:t>
      </w:r>
      <w:r w:rsidRPr="00C80DB0">
        <w:rPr>
          <w:rFonts w:ascii="Times New Roman" w:hAnsi="Times New Roman"/>
          <w:b/>
          <w:bCs/>
          <w:sz w:val="28"/>
          <w:szCs w:val="28"/>
          <w:lang w:val="ru-RU"/>
        </w:rPr>
        <w:t>____</w:t>
      </w: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05"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40" w:lineRule="auto"/>
        <w:ind w:left="5920"/>
        <w:rPr>
          <w:rFonts w:ascii="Times New Roman" w:hAnsi="Times New Roman"/>
          <w:sz w:val="24"/>
          <w:szCs w:val="24"/>
          <w:lang w:val="ru-RU"/>
        </w:rPr>
      </w:pPr>
      <w:r w:rsidRPr="00C80DB0">
        <w:rPr>
          <w:rFonts w:ascii="Times New Roman" w:hAnsi="Times New Roman"/>
          <w:b/>
          <w:bCs/>
          <w:sz w:val="28"/>
          <w:szCs w:val="28"/>
          <w:lang w:val="ru-RU"/>
        </w:rPr>
        <w:t>ЗАТВЕРДЖУЮ</w:t>
      </w:r>
    </w:p>
    <w:p w:rsidR="00997B70" w:rsidRPr="00C80DB0" w:rsidRDefault="00997B70" w:rsidP="00997B70">
      <w:pPr>
        <w:widowControl w:val="0"/>
        <w:autoSpaceDE w:val="0"/>
        <w:autoSpaceDN w:val="0"/>
        <w:adjustRightInd w:val="0"/>
        <w:spacing w:after="0" w:line="157"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40" w:lineRule="auto"/>
        <w:ind w:left="4480"/>
        <w:rPr>
          <w:rFonts w:ascii="Times New Roman" w:hAnsi="Times New Roman"/>
          <w:sz w:val="24"/>
          <w:szCs w:val="24"/>
          <w:lang w:val="uk-UA"/>
        </w:rPr>
      </w:pPr>
      <w:r w:rsidRPr="00C80DB0">
        <w:rPr>
          <w:rFonts w:ascii="Times New Roman" w:hAnsi="Times New Roman"/>
          <w:sz w:val="28"/>
          <w:szCs w:val="28"/>
          <w:lang w:val="ru-RU"/>
        </w:rPr>
        <w:t>Зав. к</w:t>
      </w:r>
      <w:r>
        <w:rPr>
          <w:rFonts w:ascii="Times New Roman" w:hAnsi="Times New Roman"/>
          <w:sz w:val="28"/>
          <w:szCs w:val="28"/>
          <w:lang w:val="ru-RU"/>
        </w:rPr>
        <w:t xml:space="preserve">афедри ________    </w:t>
      </w:r>
      <w:r w:rsidRPr="00D96AEF">
        <w:rPr>
          <w:rFonts w:ascii="Times New Roman" w:hAnsi="Times New Roman"/>
          <w:sz w:val="28"/>
          <w:szCs w:val="28"/>
          <w:u w:val="single"/>
          <w:lang w:val="uk-UA"/>
        </w:rPr>
        <w:t>О. Трошкіна</w:t>
      </w:r>
    </w:p>
    <w:p w:rsidR="00997B70" w:rsidRPr="00C80DB0" w:rsidRDefault="00997B70" w:rsidP="00997B70">
      <w:pPr>
        <w:widowControl w:val="0"/>
        <w:tabs>
          <w:tab w:val="left" w:pos="8220"/>
        </w:tabs>
        <w:autoSpaceDE w:val="0"/>
        <w:autoSpaceDN w:val="0"/>
        <w:adjustRightInd w:val="0"/>
        <w:spacing w:after="0" w:line="239" w:lineRule="auto"/>
        <w:ind w:left="6400"/>
        <w:rPr>
          <w:rFonts w:ascii="Times New Roman" w:hAnsi="Times New Roman"/>
          <w:sz w:val="24"/>
          <w:szCs w:val="24"/>
          <w:lang w:val="uk-UA"/>
        </w:rPr>
      </w:pPr>
      <w:r w:rsidRPr="00C80DB0">
        <w:rPr>
          <w:rFonts w:ascii="Times New Roman" w:hAnsi="Times New Roman"/>
          <w:sz w:val="16"/>
          <w:szCs w:val="16"/>
          <w:lang w:val="uk-UA"/>
        </w:rPr>
        <w:t>(підпис)</w:t>
      </w:r>
      <w:r w:rsidRPr="00C80DB0">
        <w:rPr>
          <w:rFonts w:ascii="Times New Roman" w:hAnsi="Times New Roman"/>
          <w:sz w:val="24"/>
          <w:szCs w:val="24"/>
          <w:lang w:val="uk-UA"/>
        </w:rPr>
        <w:tab/>
      </w:r>
      <w:r w:rsidRPr="00C80DB0">
        <w:rPr>
          <w:rFonts w:ascii="Times New Roman" w:hAnsi="Times New Roman"/>
          <w:sz w:val="15"/>
          <w:szCs w:val="15"/>
          <w:lang w:val="uk-UA"/>
        </w:rPr>
        <w:t>(ПІБ)</w:t>
      </w:r>
    </w:p>
    <w:p w:rsidR="00997B70" w:rsidRPr="00C80DB0" w:rsidRDefault="00997B70" w:rsidP="00997B70">
      <w:pPr>
        <w:widowControl w:val="0"/>
        <w:autoSpaceDE w:val="0"/>
        <w:autoSpaceDN w:val="0"/>
        <w:adjustRightInd w:val="0"/>
        <w:spacing w:after="0" w:line="94"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40" w:lineRule="auto"/>
        <w:ind w:left="4540"/>
        <w:rPr>
          <w:rFonts w:ascii="Times New Roman" w:hAnsi="Times New Roman"/>
          <w:sz w:val="24"/>
          <w:szCs w:val="24"/>
          <w:lang w:val="uk-UA"/>
        </w:rPr>
      </w:pPr>
      <w:r w:rsidRPr="00C80DB0">
        <w:rPr>
          <w:rFonts w:ascii="Times New Roman" w:hAnsi="Times New Roman"/>
          <w:sz w:val="28"/>
          <w:szCs w:val="28"/>
          <w:lang w:val="uk-UA"/>
        </w:rPr>
        <w:t>«______»____________________20___р.</w:t>
      </w: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37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40" w:lineRule="auto"/>
        <w:ind w:left="2680"/>
        <w:rPr>
          <w:rFonts w:ascii="Times New Roman" w:hAnsi="Times New Roman"/>
          <w:sz w:val="24"/>
          <w:szCs w:val="24"/>
          <w:lang w:val="uk-UA"/>
        </w:rPr>
      </w:pPr>
      <w:r w:rsidRPr="00C80DB0">
        <w:rPr>
          <w:rFonts w:ascii="Times New Roman" w:hAnsi="Times New Roman"/>
          <w:b/>
          <w:bCs/>
          <w:sz w:val="28"/>
          <w:szCs w:val="28"/>
          <w:lang w:val="uk-UA"/>
        </w:rPr>
        <w:t xml:space="preserve">ЕКЗАМЕНАЦІЙНИЙ БІЛЕТ № </w:t>
      </w:r>
      <w:r w:rsidR="00705B40">
        <w:rPr>
          <w:rFonts w:ascii="Times New Roman" w:hAnsi="Times New Roman"/>
          <w:b/>
          <w:bCs/>
          <w:sz w:val="28"/>
          <w:szCs w:val="28"/>
          <w:lang w:val="uk-UA"/>
        </w:rPr>
        <w:t>30</w:t>
      </w:r>
    </w:p>
    <w:p w:rsidR="00997B70" w:rsidRDefault="00997B70" w:rsidP="00997B70">
      <w:pPr>
        <w:widowControl w:val="0"/>
        <w:autoSpaceDE w:val="0"/>
        <w:autoSpaceDN w:val="0"/>
        <w:adjustRightInd w:val="0"/>
        <w:spacing w:after="0" w:line="237" w:lineRule="auto"/>
        <w:jc w:val="center"/>
        <w:rPr>
          <w:rFonts w:ascii="Times New Roman" w:hAnsi="Times New Roman"/>
          <w:sz w:val="28"/>
          <w:szCs w:val="28"/>
          <w:lang w:val="ru-RU"/>
        </w:rPr>
      </w:pPr>
      <w:r w:rsidRPr="00C80DB0">
        <w:rPr>
          <w:rFonts w:ascii="Times New Roman" w:hAnsi="Times New Roman"/>
          <w:sz w:val="28"/>
          <w:szCs w:val="28"/>
          <w:lang w:val="ru-RU"/>
        </w:rPr>
        <w:t xml:space="preserve">Дисципліна </w:t>
      </w:r>
      <w:r>
        <w:rPr>
          <w:rFonts w:ascii="Times New Roman" w:hAnsi="Times New Roman"/>
          <w:sz w:val="28"/>
          <w:szCs w:val="28"/>
          <w:lang w:val="uk-UA"/>
        </w:rPr>
        <w:t>«Колористика інетр</w:t>
      </w:r>
      <w:r w:rsidRPr="00C80DB0">
        <w:rPr>
          <w:rFonts w:ascii="Times New Roman" w:hAnsi="Times New Roman"/>
          <w:sz w:val="28"/>
          <w:szCs w:val="28"/>
          <w:lang w:val="ru-RU"/>
        </w:rPr>
        <w:t>’</w:t>
      </w:r>
      <w:r>
        <w:rPr>
          <w:rFonts w:ascii="Times New Roman" w:hAnsi="Times New Roman"/>
          <w:sz w:val="28"/>
          <w:szCs w:val="28"/>
          <w:lang w:val="uk-UA"/>
        </w:rPr>
        <w:t>єру архітектурного середовища</w:t>
      </w:r>
      <w:r w:rsidRPr="00C80DB0">
        <w:rPr>
          <w:rFonts w:ascii="Times New Roman" w:hAnsi="Times New Roman"/>
          <w:sz w:val="28"/>
          <w:szCs w:val="28"/>
          <w:lang w:val="ru-RU"/>
        </w:rPr>
        <w:t>»</w:t>
      </w:r>
    </w:p>
    <w:p w:rsidR="00705B40" w:rsidRPr="00C80DB0" w:rsidRDefault="00705B40" w:rsidP="00997B70">
      <w:pPr>
        <w:widowControl w:val="0"/>
        <w:autoSpaceDE w:val="0"/>
        <w:autoSpaceDN w:val="0"/>
        <w:adjustRightInd w:val="0"/>
        <w:spacing w:after="0" w:line="237" w:lineRule="auto"/>
        <w:jc w:val="center"/>
        <w:rPr>
          <w:rFonts w:ascii="Times New Roman" w:hAnsi="Times New Roman"/>
          <w:sz w:val="24"/>
          <w:szCs w:val="24"/>
          <w:lang w:val="ru-RU"/>
        </w:rPr>
      </w:pPr>
    </w:p>
    <w:p w:rsidR="006D3DA2" w:rsidRPr="0041637D" w:rsidRDefault="006D3DA2" w:rsidP="0041637D">
      <w:pPr>
        <w:pStyle w:val="aff"/>
        <w:numPr>
          <w:ilvl w:val="0"/>
          <w:numId w:val="95"/>
        </w:numPr>
        <w:spacing w:after="120" w:line="240" w:lineRule="auto"/>
        <w:jc w:val="both"/>
        <w:rPr>
          <w:rFonts w:ascii="Times New Roman" w:hAnsi="Times New Roman"/>
          <w:sz w:val="28"/>
          <w:szCs w:val="28"/>
          <w:lang w:val="ru-RU"/>
        </w:rPr>
      </w:pPr>
      <w:r w:rsidRPr="0041637D">
        <w:rPr>
          <w:rFonts w:ascii="Times New Roman" w:hAnsi="Times New Roman"/>
          <w:sz w:val="28"/>
          <w:szCs w:val="28"/>
          <w:lang w:val="ru-RU"/>
        </w:rPr>
        <w:t>Охарактеризувати особливості кольорового вирішення замкненого кольорового простору.</w:t>
      </w:r>
    </w:p>
    <w:p w:rsidR="006D3DA2" w:rsidRPr="0041637D" w:rsidRDefault="006D3DA2" w:rsidP="0041637D">
      <w:pPr>
        <w:pStyle w:val="aff"/>
        <w:numPr>
          <w:ilvl w:val="0"/>
          <w:numId w:val="95"/>
        </w:numPr>
        <w:spacing w:after="120" w:line="240" w:lineRule="auto"/>
        <w:jc w:val="both"/>
        <w:rPr>
          <w:rFonts w:ascii="Times New Roman" w:hAnsi="Times New Roman"/>
          <w:sz w:val="28"/>
          <w:szCs w:val="28"/>
          <w:lang w:val="ru-RU"/>
        </w:rPr>
      </w:pPr>
      <w:r w:rsidRPr="0041637D">
        <w:rPr>
          <w:rFonts w:ascii="Times New Roman" w:hAnsi="Times New Roman"/>
          <w:sz w:val="28"/>
          <w:szCs w:val="28"/>
          <w:lang w:val="ru-RU"/>
        </w:rPr>
        <w:t>Визначити роль фактури, текстури і структури матеріалів в кольоровому вирішенні інтер’єрів.</w:t>
      </w:r>
    </w:p>
    <w:p w:rsidR="006D3DA2" w:rsidRPr="0041637D" w:rsidRDefault="006D3DA2" w:rsidP="0041637D">
      <w:pPr>
        <w:pStyle w:val="aff"/>
        <w:spacing w:after="120" w:line="240" w:lineRule="auto"/>
        <w:rPr>
          <w:rFonts w:ascii="Times New Roman" w:hAnsi="Times New Roman"/>
          <w:sz w:val="28"/>
          <w:szCs w:val="28"/>
          <w:lang w:val="ru-RU"/>
        </w:rPr>
      </w:pPr>
    </w:p>
    <w:p w:rsidR="006D3DA2" w:rsidRPr="0041637D" w:rsidRDefault="006D3DA2" w:rsidP="0041637D">
      <w:pPr>
        <w:pStyle w:val="aff"/>
        <w:numPr>
          <w:ilvl w:val="0"/>
          <w:numId w:val="95"/>
        </w:numPr>
        <w:spacing w:after="120" w:line="240" w:lineRule="auto"/>
        <w:ind w:left="1077" w:hanging="357"/>
        <w:jc w:val="both"/>
        <w:rPr>
          <w:rFonts w:ascii="Times New Roman" w:hAnsi="Times New Roman"/>
          <w:sz w:val="28"/>
          <w:szCs w:val="28"/>
          <w:lang w:val="ru-RU"/>
        </w:rPr>
      </w:pPr>
      <w:r w:rsidRPr="0041637D">
        <w:rPr>
          <w:rFonts w:ascii="Times New Roman" w:hAnsi="Times New Roman"/>
          <w:sz w:val="28"/>
          <w:szCs w:val="28"/>
          <w:lang w:val="ru-RU"/>
        </w:rPr>
        <w:t xml:space="preserve">Проаналізувати композиційні можливості декоративного оздоблення кольоровими матеріалами. </w:t>
      </w:r>
    </w:p>
    <w:p w:rsidR="006D3DA2" w:rsidRPr="0041637D" w:rsidRDefault="006D3DA2" w:rsidP="0041637D">
      <w:pPr>
        <w:spacing w:after="120" w:line="240" w:lineRule="auto"/>
        <w:rPr>
          <w:rFonts w:ascii="Times New Roman" w:hAnsi="Times New Roman"/>
          <w:sz w:val="28"/>
          <w:szCs w:val="28"/>
          <w:lang w:val="ru-RU"/>
        </w:rPr>
      </w:pPr>
    </w:p>
    <w:p w:rsidR="00705B40" w:rsidRPr="0041637D" w:rsidRDefault="00705B40" w:rsidP="00705B40">
      <w:pPr>
        <w:pStyle w:val="aff"/>
        <w:spacing w:after="0" w:line="240" w:lineRule="auto"/>
        <w:contextualSpacing w:val="0"/>
        <w:rPr>
          <w:rFonts w:ascii="Times New Roman" w:hAnsi="Times New Roman"/>
          <w:sz w:val="28"/>
          <w:szCs w:val="28"/>
          <w:lang w:val="ru-RU"/>
        </w:rPr>
      </w:pPr>
      <w:r w:rsidRPr="0041637D">
        <w:rPr>
          <w:rFonts w:ascii="Times New Roman" w:hAnsi="Times New Roman"/>
          <w:sz w:val="28"/>
          <w:szCs w:val="28"/>
          <w:lang w:val="ru-RU"/>
        </w:rPr>
        <w:t xml:space="preserve">Викладач                                                                      О.І.  Сєдак                                                </w:t>
      </w:r>
    </w:p>
    <w:p w:rsidR="00705B40" w:rsidRDefault="00705B40" w:rsidP="00705B40">
      <w:pPr>
        <w:pStyle w:val="aff"/>
        <w:spacing w:after="0" w:line="240" w:lineRule="auto"/>
        <w:contextualSpacing w:val="0"/>
        <w:rPr>
          <w:rFonts w:ascii="Times New Roman" w:hAnsi="Times New Roman"/>
          <w:sz w:val="28"/>
          <w:szCs w:val="28"/>
          <w:lang w:val="ru-RU"/>
        </w:rPr>
      </w:pPr>
    </w:p>
    <w:p w:rsidR="00705B40" w:rsidRPr="0041637D" w:rsidRDefault="00705B40" w:rsidP="00705B40">
      <w:pPr>
        <w:pStyle w:val="aff"/>
        <w:spacing w:after="0" w:line="240" w:lineRule="auto"/>
        <w:contextualSpacing w:val="0"/>
        <w:rPr>
          <w:rFonts w:ascii="Times New Roman" w:hAnsi="Times New Roman"/>
          <w:sz w:val="28"/>
          <w:szCs w:val="28"/>
          <w:lang w:val="ru-RU"/>
        </w:rPr>
      </w:pPr>
      <w:r w:rsidRPr="0041637D">
        <w:rPr>
          <w:rFonts w:ascii="Times New Roman" w:hAnsi="Times New Roman"/>
          <w:sz w:val="28"/>
          <w:szCs w:val="28"/>
          <w:lang w:val="ru-RU"/>
        </w:rPr>
        <w:t xml:space="preserve">Зав. Кафедри :                                                               О.А. Трошкіна                                               </w:t>
      </w:r>
    </w:p>
    <w:p w:rsidR="006D3DA2" w:rsidRPr="0041637D" w:rsidRDefault="006D3DA2" w:rsidP="0041637D">
      <w:pPr>
        <w:spacing w:after="120" w:line="240" w:lineRule="auto"/>
        <w:rPr>
          <w:rFonts w:ascii="Times New Roman" w:hAnsi="Times New Roman"/>
          <w:sz w:val="28"/>
          <w:szCs w:val="28"/>
          <w:lang w:val="ru-RU"/>
        </w:rPr>
      </w:pPr>
      <w:r w:rsidRPr="0041637D">
        <w:rPr>
          <w:rFonts w:ascii="Times New Roman" w:hAnsi="Times New Roman"/>
          <w:sz w:val="28"/>
          <w:szCs w:val="28"/>
          <w:lang w:val="ru-RU"/>
        </w:rPr>
        <w:br w:type="page"/>
      </w: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BE76A0" w:rsidRPr="0059326C" w:rsidTr="0005077B">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BE76A0" w:rsidRPr="00652E2C" w:rsidRDefault="00BE76A0" w:rsidP="0005077B">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1961856"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187" name="Рисунок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BE76A0" w:rsidRPr="00100671" w:rsidRDefault="00BE76A0" w:rsidP="0005077B">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BE76A0" w:rsidRDefault="00BE76A0" w:rsidP="0005077B">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Затверджені екзаменаційні білети</w:t>
            </w:r>
          </w:p>
          <w:p w:rsidR="00BE76A0" w:rsidRPr="00100671" w:rsidRDefault="00BE76A0" w:rsidP="0005077B">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BE76A0" w:rsidRPr="00DE2B8D" w:rsidRDefault="00BE76A0" w:rsidP="0005077B">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BE76A0" w:rsidRPr="0059326C" w:rsidRDefault="00BE76A0" w:rsidP="0005077B">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BE76A0" w:rsidRPr="0059326C" w:rsidRDefault="00BE76A0" w:rsidP="0005077B">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BE76A0" w:rsidRPr="0059326C" w:rsidRDefault="00BE76A0" w:rsidP="0005077B">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BE76A0" w:rsidRPr="0059326C" w:rsidRDefault="00BE76A0" w:rsidP="0005077B">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BE76A0" w:rsidRPr="000B023D" w:rsidTr="0005077B">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BE76A0" w:rsidRPr="0059326C" w:rsidRDefault="00BE76A0" w:rsidP="0005077B">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BE76A0" w:rsidRPr="0059326C" w:rsidRDefault="00BE76A0" w:rsidP="0005077B">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BE76A0" w:rsidRPr="000179A9" w:rsidRDefault="00BE76A0" w:rsidP="000179A9">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0B023D">
              <w:rPr>
                <w:rFonts w:ascii="Times New Roman" w:hAnsi="Times New Roman"/>
                <w:sz w:val="20"/>
                <w:szCs w:val="20"/>
                <w:lang w:val="uk-UA"/>
              </w:rPr>
              <w:t>32</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0179A9">
              <w:rPr>
                <w:rFonts w:ascii="Times New Roman" w:hAnsi="Times New Roman"/>
                <w:sz w:val="20"/>
                <w:szCs w:val="20"/>
                <w:lang w:val="uk-UA"/>
              </w:rPr>
              <w:t>33</w:t>
            </w:r>
          </w:p>
        </w:tc>
      </w:tr>
    </w:tbl>
    <w:p w:rsidR="00997B70" w:rsidRPr="000B023D" w:rsidRDefault="00997B70" w:rsidP="00997B70">
      <w:pPr>
        <w:widowControl w:val="0"/>
        <w:autoSpaceDE w:val="0"/>
        <w:autoSpaceDN w:val="0"/>
        <w:adjustRightInd w:val="0"/>
        <w:spacing w:after="0" w:line="240" w:lineRule="auto"/>
        <w:ind w:left="1720"/>
        <w:rPr>
          <w:rFonts w:ascii="Times New Roman" w:hAnsi="Times New Roman"/>
          <w:sz w:val="24"/>
          <w:szCs w:val="24"/>
          <w:lang w:val="ru-RU"/>
        </w:rPr>
      </w:pPr>
      <w:r w:rsidRPr="000B023D">
        <w:rPr>
          <w:rFonts w:ascii="Times New Roman" w:hAnsi="Times New Roman"/>
          <w:b/>
          <w:bCs/>
          <w:sz w:val="28"/>
          <w:szCs w:val="28"/>
          <w:lang w:val="ru-RU"/>
        </w:rPr>
        <w:t>НАЦІОНАЛЬНИЙ АВІАЦІЙНИЙ УНІВЕРСИТЕТ</w:t>
      </w:r>
    </w:p>
    <w:p w:rsidR="00997B70" w:rsidRPr="00D96AEF" w:rsidRDefault="00997B70" w:rsidP="00997B70">
      <w:pPr>
        <w:widowControl w:val="0"/>
        <w:autoSpaceDE w:val="0"/>
        <w:autoSpaceDN w:val="0"/>
        <w:adjustRightInd w:val="0"/>
        <w:spacing w:after="0" w:line="238" w:lineRule="auto"/>
        <w:ind w:left="580"/>
        <w:jc w:val="center"/>
        <w:rPr>
          <w:rFonts w:ascii="Times New Roman" w:hAnsi="Times New Roman"/>
          <w:sz w:val="24"/>
          <w:szCs w:val="24"/>
          <w:lang w:val="uk-UA"/>
        </w:rPr>
      </w:pPr>
      <w:r w:rsidRPr="00D96AEF">
        <w:rPr>
          <w:rFonts w:ascii="Times New Roman" w:hAnsi="Times New Roman"/>
          <w:b/>
          <w:bCs/>
          <w:sz w:val="26"/>
          <w:szCs w:val="26"/>
          <w:u w:val="single"/>
          <w:lang w:val="uk-UA"/>
        </w:rPr>
        <w:t>Навчально-науковий інститут аеропортів</w:t>
      </w:r>
      <w:r w:rsidRPr="000B023D">
        <w:rPr>
          <w:rFonts w:ascii="Times New Roman" w:hAnsi="Times New Roman"/>
          <w:b/>
          <w:bCs/>
          <w:sz w:val="26"/>
          <w:szCs w:val="26"/>
          <w:lang w:val="ru-RU"/>
        </w:rPr>
        <w:t>_</w:t>
      </w:r>
    </w:p>
    <w:p w:rsidR="00997B70" w:rsidRPr="000B023D" w:rsidRDefault="00997B70" w:rsidP="00997B70">
      <w:pPr>
        <w:widowControl w:val="0"/>
        <w:tabs>
          <w:tab w:val="left" w:pos="2776"/>
        </w:tabs>
        <w:autoSpaceDE w:val="0"/>
        <w:autoSpaceDN w:val="0"/>
        <w:adjustRightInd w:val="0"/>
        <w:spacing w:after="0" w:line="148" w:lineRule="exact"/>
        <w:rPr>
          <w:rFonts w:ascii="Times New Roman" w:hAnsi="Times New Roman"/>
          <w:sz w:val="24"/>
          <w:szCs w:val="24"/>
          <w:lang w:val="ru-RU"/>
        </w:rPr>
      </w:pPr>
      <w:r w:rsidRPr="000B023D">
        <w:rPr>
          <w:rFonts w:ascii="Times New Roman" w:hAnsi="Times New Roman"/>
          <w:sz w:val="24"/>
          <w:szCs w:val="24"/>
          <w:lang w:val="ru-RU"/>
        </w:rPr>
        <w:tab/>
      </w:r>
    </w:p>
    <w:p w:rsidR="00997B70" w:rsidRPr="000B023D" w:rsidRDefault="00997B70" w:rsidP="00997B70">
      <w:pPr>
        <w:widowControl w:val="0"/>
        <w:autoSpaceDE w:val="0"/>
        <w:autoSpaceDN w:val="0"/>
        <w:adjustRightInd w:val="0"/>
        <w:spacing w:after="0" w:line="239" w:lineRule="auto"/>
        <w:ind w:left="3500"/>
        <w:rPr>
          <w:rFonts w:ascii="Times New Roman" w:hAnsi="Times New Roman"/>
          <w:sz w:val="24"/>
          <w:szCs w:val="24"/>
          <w:lang w:val="ru-RU"/>
        </w:rPr>
      </w:pPr>
      <w:r w:rsidRPr="000B023D">
        <w:rPr>
          <w:rFonts w:ascii="Times New Roman" w:hAnsi="Times New Roman"/>
          <w:sz w:val="20"/>
          <w:szCs w:val="20"/>
          <w:lang w:val="ru-RU"/>
        </w:rPr>
        <w:t>(назва інституту (факультету))</w:t>
      </w:r>
    </w:p>
    <w:p w:rsidR="00997B70" w:rsidRPr="000B023D" w:rsidRDefault="00997B70" w:rsidP="00997B70">
      <w:pPr>
        <w:widowControl w:val="0"/>
        <w:autoSpaceDE w:val="0"/>
        <w:autoSpaceDN w:val="0"/>
        <w:adjustRightInd w:val="0"/>
        <w:spacing w:after="0" w:line="200" w:lineRule="exact"/>
        <w:rPr>
          <w:rFonts w:ascii="Times New Roman" w:hAnsi="Times New Roman"/>
          <w:sz w:val="24"/>
          <w:szCs w:val="24"/>
          <w:lang w:val="ru-RU"/>
        </w:rPr>
      </w:pPr>
    </w:p>
    <w:p w:rsidR="00997B70" w:rsidRPr="000B023D" w:rsidRDefault="00997B70" w:rsidP="00997B70">
      <w:pPr>
        <w:widowControl w:val="0"/>
        <w:autoSpaceDE w:val="0"/>
        <w:autoSpaceDN w:val="0"/>
        <w:adjustRightInd w:val="0"/>
        <w:spacing w:after="0" w:line="265"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40" w:lineRule="auto"/>
        <w:ind w:left="2140"/>
        <w:rPr>
          <w:rFonts w:ascii="Times New Roman" w:hAnsi="Times New Roman"/>
          <w:sz w:val="24"/>
          <w:szCs w:val="24"/>
          <w:lang w:val="ru-RU"/>
        </w:rPr>
      </w:pPr>
      <w:r w:rsidRPr="00C80DB0">
        <w:rPr>
          <w:rFonts w:ascii="Times New Roman" w:hAnsi="Times New Roman"/>
          <w:b/>
          <w:bCs/>
          <w:sz w:val="28"/>
          <w:szCs w:val="28"/>
          <w:lang w:val="ru-RU"/>
        </w:rPr>
        <w:t>КАФЕДРА __</w:t>
      </w:r>
      <w:r w:rsidRPr="00C80DB0">
        <w:rPr>
          <w:rFonts w:ascii="Times New Roman" w:hAnsi="Times New Roman"/>
          <w:b/>
          <w:bCs/>
          <w:sz w:val="28"/>
          <w:szCs w:val="28"/>
          <w:u w:val="single"/>
          <w:lang w:val="uk-UA"/>
        </w:rPr>
        <w:t>Основ архітектури та дизайну</w:t>
      </w:r>
      <w:r w:rsidRPr="00C80DB0">
        <w:rPr>
          <w:rFonts w:ascii="Times New Roman" w:hAnsi="Times New Roman"/>
          <w:b/>
          <w:bCs/>
          <w:sz w:val="28"/>
          <w:szCs w:val="28"/>
          <w:lang w:val="ru-RU"/>
        </w:rPr>
        <w:t>____</w:t>
      </w: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05"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40" w:lineRule="auto"/>
        <w:ind w:left="5920"/>
        <w:rPr>
          <w:rFonts w:ascii="Times New Roman" w:hAnsi="Times New Roman"/>
          <w:sz w:val="24"/>
          <w:szCs w:val="24"/>
          <w:lang w:val="ru-RU"/>
        </w:rPr>
      </w:pPr>
      <w:r w:rsidRPr="00C80DB0">
        <w:rPr>
          <w:rFonts w:ascii="Times New Roman" w:hAnsi="Times New Roman"/>
          <w:b/>
          <w:bCs/>
          <w:sz w:val="28"/>
          <w:szCs w:val="28"/>
          <w:lang w:val="ru-RU"/>
        </w:rPr>
        <w:t>ЗАТВЕРДЖУЮ</w:t>
      </w:r>
    </w:p>
    <w:p w:rsidR="00997B70" w:rsidRPr="00C80DB0" w:rsidRDefault="00997B70" w:rsidP="00997B70">
      <w:pPr>
        <w:widowControl w:val="0"/>
        <w:autoSpaceDE w:val="0"/>
        <w:autoSpaceDN w:val="0"/>
        <w:adjustRightInd w:val="0"/>
        <w:spacing w:after="0" w:line="157"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40" w:lineRule="auto"/>
        <w:ind w:left="4480"/>
        <w:rPr>
          <w:rFonts w:ascii="Times New Roman" w:hAnsi="Times New Roman"/>
          <w:sz w:val="24"/>
          <w:szCs w:val="24"/>
          <w:lang w:val="uk-UA"/>
        </w:rPr>
      </w:pPr>
      <w:r w:rsidRPr="00C80DB0">
        <w:rPr>
          <w:rFonts w:ascii="Times New Roman" w:hAnsi="Times New Roman"/>
          <w:sz w:val="28"/>
          <w:szCs w:val="28"/>
          <w:lang w:val="ru-RU"/>
        </w:rPr>
        <w:t>Зав. к</w:t>
      </w:r>
      <w:r>
        <w:rPr>
          <w:rFonts w:ascii="Times New Roman" w:hAnsi="Times New Roman"/>
          <w:sz w:val="28"/>
          <w:szCs w:val="28"/>
          <w:lang w:val="ru-RU"/>
        </w:rPr>
        <w:t xml:space="preserve">афедри ________    </w:t>
      </w:r>
      <w:r w:rsidRPr="00D96AEF">
        <w:rPr>
          <w:rFonts w:ascii="Times New Roman" w:hAnsi="Times New Roman"/>
          <w:sz w:val="28"/>
          <w:szCs w:val="28"/>
          <w:u w:val="single"/>
          <w:lang w:val="uk-UA"/>
        </w:rPr>
        <w:t>О. Трошкіна</w:t>
      </w:r>
    </w:p>
    <w:p w:rsidR="00997B70" w:rsidRPr="00C80DB0" w:rsidRDefault="00997B70" w:rsidP="00997B70">
      <w:pPr>
        <w:widowControl w:val="0"/>
        <w:tabs>
          <w:tab w:val="left" w:pos="8220"/>
        </w:tabs>
        <w:autoSpaceDE w:val="0"/>
        <w:autoSpaceDN w:val="0"/>
        <w:adjustRightInd w:val="0"/>
        <w:spacing w:after="0" w:line="239" w:lineRule="auto"/>
        <w:ind w:left="6400"/>
        <w:rPr>
          <w:rFonts w:ascii="Times New Roman" w:hAnsi="Times New Roman"/>
          <w:sz w:val="24"/>
          <w:szCs w:val="24"/>
          <w:lang w:val="uk-UA"/>
        </w:rPr>
      </w:pPr>
      <w:r w:rsidRPr="00C80DB0">
        <w:rPr>
          <w:rFonts w:ascii="Times New Roman" w:hAnsi="Times New Roman"/>
          <w:sz w:val="16"/>
          <w:szCs w:val="16"/>
          <w:lang w:val="uk-UA"/>
        </w:rPr>
        <w:t>(підпис)</w:t>
      </w:r>
      <w:r w:rsidRPr="00C80DB0">
        <w:rPr>
          <w:rFonts w:ascii="Times New Roman" w:hAnsi="Times New Roman"/>
          <w:sz w:val="24"/>
          <w:szCs w:val="24"/>
          <w:lang w:val="uk-UA"/>
        </w:rPr>
        <w:tab/>
      </w:r>
      <w:r w:rsidRPr="00C80DB0">
        <w:rPr>
          <w:rFonts w:ascii="Times New Roman" w:hAnsi="Times New Roman"/>
          <w:sz w:val="15"/>
          <w:szCs w:val="15"/>
          <w:lang w:val="uk-UA"/>
        </w:rPr>
        <w:t>(ПІБ)</w:t>
      </w:r>
    </w:p>
    <w:p w:rsidR="00997B70" w:rsidRPr="00C80DB0" w:rsidRDefault="00997B70" w:rsidP="00997B70">
      <w:pPr>
        <w:widowControl w:val="0"/>
        <w:autoSpaceDE w:val="0"/>
        <w:autoSpaceDN w:val="0"/>
        <w:adjustRightInd w:val="0"/>
        <w:spacing w:after="0" w:line="94"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40" w:lineRule="auto"/>
        <w:ind w:left="4540"/>
        <w:rPr>
          <w:rFonts w:ascii="Times New Roman" w:hAnsi="Times New Roman"/>
          <w:sz w:val="24"/>
          <w:szCs w:val="24"/>
          <w:lang w:val="uk-UA"/>
        </w:rPr>
      </w:pPr>
      <w:r w:rsidRPr="00C80DB0">
        <w:rPr>
          <w:rFonts w:ascii="Times New Roman" w:hAnsi="Times New Roman"/>
          <w:sz w:val="28"/>
          <w:szCs w:val="28"/>
          <w:lang w:val="uk-UA"/>
        </w:rPr>
        <w:t>«______»____________________20___р.</w:t>
      </w: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37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40" w:lineRule="auto"/>
        <w:ind w:left="2680"/>
        <w:rPr>
          <w:rFonts w:ascii="Times New Roman" w:hAnsi="Times New Roman"/>
          <w:sz w:val="24"/>
          <w:szCs w:val="24"/>
          <w:lang w:val="uk-UA"/>
        </w:rPr>
      </w:pPr>
      <w:r w:rsidRPr="00C80DB0">
        <w:rPr>
          <w:rFonts w:ascii="Times New Roman" w:hAnsi="Times New Roman"/>
          <w:b/>
          <w:bCs/>
          <w:sz w:val="28"/>
          <w:szCs w:val="28"/>
          <w:lang w:val="uk-UA"/>
        </w:rPr>
        <w:t xml:space="preserve">ЕКЗАМЕНАЦІЙНИЙ БІЛЕТ № </w:t>
      </w:r>
      <w:r w:rsidR="00705B40">
        <w:rPr>
          <w:rFonts w:ascii="Times New Roman" w:hAnsi="Times New Roman"/>
          <w:b/>
          <w:bCs/>
          <w:sz w:val="28"/>
          <w:szCs w:val="28"/>
          <w:lang w:val="uk-UA"/>
        </w:rPr>
        <w:t>3</w:t>
      </w:r>
      <w:r>
        <w:rPr>
          <w:rFonts w:ascii="Times New Roman" w:hAnsi="Times New Roman"/>
          <w:b/>
          <w:bCs/>
          <w:sz w:val="28"/>
          <w:szCs w:val="28"/>
          <w:lang w:val="uk-UA"/>
        </w:rPr>
        <w:t>1</w:t>
      </w:r>
    </w:p>
    <w:p w:rsidR="00997B70" w:rsidRDefault="00997B70" w:rsidP="00997B70">
      <w:pPr>
        <w:widowControl w:val="0"/>
        <w:autoSpaceDE w:val="0"/>
        <w:autoSpaceDN w:val="0"/>
        <w:adjustRightInd w:val="0"/>
        <w:spacing w:after="0" w:line="237" w:lineRule="auto"/>
        <w:jc w:val="center"/>
        <w:rPr>
          <w:rFonts w:ascii="Times New Roman" w:hAnsi="Times New Roman"/>
          <w:sz w:val="28"/>
          <w:szCs w:val="28"/>
          <w:lang w:val="ru-RU"/>
        </w:rPr>
      </w:pPr>
      <w:r w:rsidRPr="00C80DB0">
        <w:rPr>
          <w:rFonts w:ascii="Times New Roman" w:hAnsi="Times New Roman"/>
          <w:sz w:val="28"/>
          <w:szCs w:val="28"/>
          <w:lang w:val="ru-RU"/>
        </w:rPr>
        <w:t xml:space="preserve">Дисципліна </w:t>
      </w:r>
      <w:r>
        <w:rPr>
          <w:rFonts w:ascii="Times New Roman" w:hAnsi="Times New Roman"/>
          <w:sz w:val="28"/>
          <w:szCs w:val="28"/>
          <w:lang w:val="uk-UA"/>
        </w:rPr>
        <w:t>«Колористика інетр</w:t>
      </w:r>
      <w:r w:rsidRPr="00C80DB0">
        <w:rPr>
          <w:rFonts w:ascii="Times New Roman" w:hAnsi="Times New Roman"/>
          <w:sz w:val="28"/>
          <w:szCs w:val="28"/>
          <w:lang w:val="ru-RU"/>
        </w:rPr>
        <w:t>’</w:t>
      </w:r>
      <w:r>
        <w:rPr>
          <w:rFonts w:ascii="Times New Roman" w:hAnsi="Times New Roman"/>
          <w:sz w:val="28"/>
          <w:szCs w:val="28"/>
          <w:lang w:val="uk-UA"/>
        </w:rPr>
        <w:t>єру архітектурного середовища</w:t>
      </w:r>
      <w:r w:rsidRPr="00C80DB0">
        <w:rPr>
          <w:rFonts w:ascii="Times New Roman" w:hAnsi="Times New Roman"/>
          <w:sz w:val="28"/>
          <w:szCs w:val="28"/>
          <w:lang w:val="ru-RU"/>
        </w:rPr>
        <w:t>»</w:t>
      </w:r>
    </w:p>
    <w:p w:rsidR="00705B40" w:rsidRPr="00C80DB0" w:rsidRDefault="00705B40" w:rsidP="00997B70">
      <w:pPr>
        <w:widowControl w:val="0"/>
        <w:autoSpaceDE w:val="0"/>
        <w:autoSpaceDN w:val="0"/>
        <w:adjustRightInd w:val="0"/>
        <w:spacing w:after="0" w:line="237" w:lineRule="auto"/>
        <w:jc w:val="center"/>
        <w:rPr>
          <w:rFonts w:ascii="Times New Roman" w:hAnsi="Times New Roman"/>
          <w:sz w:val="24"/>
          <w:szCs w:val="24"/>
          <w:lang w:val="ru-RU"/>
        </w:rPr>
      </w:pPr>
    </w:p>
    <w:p w:rsidR="006D3DA2" w:rsidRPr="0041637D" w:rsidRDefault="006D3DA2" w:rsidP="0041637D">
      <w:pPr>
        <w:pStyle w:val="aff"/>
        <w:numPr>
          <w:ilvl w:val="0"/>
          <w:numId w:val="96"/>
        </w:numPr>
        <w:spacing w:after="120" w:line="240" w:lineRule="auto"/>
        <w:rPr>
          <w:rFonts w:ascii="Times New Roman" w:hAnsi="Times New Roman"/>
          <w:sz w:val="28"/>
          <w:szCs w:val="28"/>
          <w:lang w:val="ru-RU"/>
        </w:rPr>
      </w:pPr>
      <w:r w:rsidRPr="0041637D">
        <w:rPr>
          <w:rFonts w:ascii="Times New Roman" w:hAnsi="Times New Roman"/>
          <w:sz w:val="28"/>
          <w:szCs w:val="28"/>
          <w:lang w:val="ru-RU"/>
        </w:rPr>
        <w:t>Проаналізувати виправданий ступінь кольоровості приміщень.</w:t>
      </w:r>
    </w:p>
    <w:p w:rsidR="006D3DA2" w:rsidRPr="0041637D" w:rsidRDefault="006D3DA2" w:rsidP="0041637D">
      <w:pPr>
        <w:pStyle w:val="aff"/>
        <w:numPr>
          <w:ilvl w:val="0"/>
          <w:numId w:val="96"/>
        </w:numPr>
        <w:spacing w:after="120" w:line="240" w:lineRule="auto"/>
        <w:rPr>
          <w:rFonts w:ascii="Times New Roman" w:hAnsi="Times New Roman"/>
          <w:sz w:val="28"/>
          <w:szCs w:val="28"/>
          <w:lang w:val="ru-RU"/>
        </w:rPr>
      </w:pPr>
      <w:r w:rsidRPr="0041637D">
        <w:rPr>
          <w:rFonts w:ascii="Times New Roman" w:hAnsi="Times New Roman"/>
          <w:sz w:val="28"/>
          <w:szCs w:val="28"/>
          <w:lang w:val="ru-RU"/>
        </w:rPr>
        <w:t>Охарактеризувати системи розвиненого кольорового простору.</w:t>
      </w:r>
    </w:p>
    <w:p w:rsidR="006D3DA2" w:rsidRPr="0041637D" w:rsidRDefault="006D3DA2" w:rsidP="0041637D">
      <w:pPr>
        <w:pStyle w:val="aff"/>
        <w:numPr>
          <w:ilvl w:val="0"/>
          <w:numId w:val="96"/>
        </w:numPr>
        <w:spacing w:after="120" w:line="240" w:lineRule="auto"/>
        <w:rPr>
          <w:rFonts w:ascii="Times New Roman" w:hAnsi="Times New Roman"/>
          <w:sz w:val="28"/>
          <w:szCs w:val="28"/>
          <w:lang w:val="ru-RU"/>
        </w:rPr>
      </w:pPr>
      <w:r w:rsidRPr="0041637D">
        <w:rPr>
          <w:rFonts w:ascii="Times New Roman" w:hAnsi="Times New Roman"/>
          <w:sz w:val="28"/>
          <w:szCs w:val="28"/>
          <w:lang w:val="ru-RU"/>
        </w:rPr>
        <w:t>Охарактеризувати роль кольору в стійково-балковій системі.</w:t>
      </w:r>
    </w:p>
    <w:p w:rsidR="006D3DA2" w:rsidRPr="0041637D" w:rsidRDefault="006D3DA2" w:rsidP="0041637D">
      <w:pPr>
        <w:pStyle w:val="aff"/>
        <w:spacing w:after="120" w:line="240" w:lineRule="auto"/>
        <w:rPr>
          <w:rFonts w:ascii="Times New Roman" w:hAnsi="Times New Roman"/>
          <w:sz w:val="28"/>
          <w:szCs w:val="28"/>
          <w:lang w:val="ru-RU"/>
        </w:rPr>
      </w:pPr>
    </w:p>
    <w:p w:rsidR="006D3DA2" w:rsidRPr="0041637D" w:rsidRDefault="006D3DA2" w:rsidP="0041637D">
      <w:pPr>
        <w:pStyle w:val="aff"/>
        <w:spacing w:after="120" w:line="240" w:lineRule="auto"/>
        <w:rPr>
          <w:rFonts w:ascii="Times New Roman" w:hAnsi="Times New Roman"/>
          <w:sz w:val="28"/>
          <w:szCs w:val="28"/>
          <w:lang w:val="ru-RU"/>
        </w:rPr>
      </w:pPr>
    </w:p>
    <w:p w:rsidR="00705B40" w:rsidRPr="0041637D" w:rsidRDefault="00705B40" w:rsidP="00705B40">
      <w:pPr>
        <w:pStyle w:val="aff"/>
        <w:spacing w:after="0" w:line="240" w:lineRule="auto"/>
        <w:contextualSpacing w:val="0"/>
        <w:rPr>
          <w:rFonts w:ascii="Times New Roman" w:hAnsi="Times New Roman"/>
          <w:sz w:val="28"/>
          <w:szCs w:val="28"/>
          <w:lang w:val="ru-RU"/>
        </w:rPr>
      </w:pPr>
      <w:r w:rsidRPr="0041637D">
        <w:rPr>
          <w:rFonts w:ascii="Times New Roman" w:hAnsi="Times New Roman"/>
          <w:sz w:val="28"/>
          <w:szCs w:val="28"/>
          <w:lang w:val="ru-RU"/>
        </w:rPr>
        <w:t xml:space="preserve">Викладач                                                                      О.І.  Сєдак                                                </w:t>
      </w:r>
    </w:p>
    <w:p w:rsidR="00705B40" w:rsidRDefault="00705B40" w:rsidP="00705B40">
      <w:pPr>
        <w:pStyle w:val="aff"/>
        <w:spacing w:after="0" w:line="240" w:lineRule="auto"/>
        <w:contextualSpacing w:val="0"/>
        <w:rPr>
          <w:rFonts w:ascii="Times New Roman" w:hAnsi="Times New Roman"/>
          <w:sz w:val="28"/>
          <w:szCs w:val="28"/>
          <w:lang w:val="ru-RU"/>
        </w:rPr>
      </w:pPr>
    </w:p>
    <w:p w:rsidR="00705B40" w:rsidRPr="0041637D" w:rsidRDefault="00705B40" w:rsidP="00705B40">
      <w:pPr>
        <w:pStyle w:val="aff"/>
        <w:spacing w:after="0" w:line="240" w:lineRule="auto"/>
        <w:contextualSpacing w:val="0"/>
        <w:rPr>
          <w:rFonts w:ascii="Times New Roman" w:hAnsi="Times New Roman"/>
          <w:sz w:val="28"/>
          <w:szCs w:val="28"/>
          <w:lang w:val="ru-RU"/>
        </w:rPr>
      </w:pPr>
      <w:r w:rsidRPr="0041637D">
        <w:rPr>
          <w:rFonts w:ascii="Times New Roman" w:hAnsi="Times New Roman"/>
          <w:sz w:val="28"/>
          <w:szCs w:val="28"/>
          <w:lang w:val="ru-RU"/>
        </w:rPr>
        <w:t xml:space="preserve">Зав. Кафедри :                                                               О.А. Трошкіна                                               </w:t>
      </w:r>
    </w:p>
    <w:p w:rsidR="006D3DA2" w:rsidRPr="0041637D" w:rsidRDefault="006D3DA2" w:rsidP="0041637D">
      <w:pPr>
        <w:pStyle w:val="aff"/>
        <w:spacing w:after="120" w:line="240" w:lineRule="auto"/>
        <w:jc w:val="center"/>
        <w:rPr>
          <w:rFonts w:ascii="Times New Roman" w:hAnsi="Times New Roman"/>
          <w:sz w:val="28"/>
          <w:szCs w:val="28"/>
          <w:lang w:val="ru-RU"/>
        </w:rPr>
      </w:pPr>
    </w:p>
    <w:p w:rsidR="006D3DA2" w:rsidRDefault="006D3DA2" w:rsidP="00BE76A0">
      <w:pPr>
        <w:spacing w:after="120" w:line="240" w:lineRule="auto"/>
        <w:rPr>
          <w:rFonts w:ascii="Times New Roman" w:hAnsi="Times New Roman"/>
          <w:sz w:val="28"/>
          <w:szCs w:val="28"/>
          <w:lang w:val="ru-RU"/>
        </w:rPr>
      </w:pPr>
    </w:p>
    <w:p w:rsidR="00BB43D7" w:rsidRDefault="00BB43D7" w:rsidP="00BE76A0">
      <w:pPr>
        <w:spacing w:after="120" w:line="240" w:lineRule="auto"/>
        <w:rPr>
          <w:rFonts w:ascii="Times New Roman" w:hAnsi="Times New Roman"/>
          <w:sz w:val="28"/>
          <w:szCs w:val="28"/>
          <w:lang w:val="ru-RU"/>
        </w:rPr>
      </w:pPr>
    </w:p>
    <w:p w:rsidR="00BB43D7" w:rsidRDefault="00BB43D7" w:rsidP="00BE76A0">
      <w:pPr>
        <w:spacing w:after="120" w:line="240" w:lineRule="auto"/>
        <w:rPr>
          <w:rFonts w:ascii="Times New Roman" w:hAnsi="Times New Roman"/>
          <w:sz w:val="28"/>
          <w:szCs w:val="28"/>
          <w:lang w:val="ru-RU"/>
        </w:rPr>
      </w:pPr>
    </w:p>
    <w:p w:rsidR="00BB43D7" w:rsidRDefault="00BB43D7" w:rsidP="00BE76A0">
      <w:pPr>
        <w:spacing w:after="120" w:line="240" w:lineRule="auto"/>
        <w:rPr>
          <w:rFonts w:ascii="Times New Roman" w:hAnsi="Times New Roman"/>
          <w:sz w:val="28"/>
          <w:szCs w:val="28"/>
          <w:lang w:val="ru-RU"/>
        </w:rPr>
      </w:pPr>
    </w:p>
    <w:p w:rsidR="00BB43D7" w:rsidRDefault="00BB43D7" w:rsidP="00BE76A0">
      <w:pPr>
        <w:spacing w:after="120" w:line="240" w:lineRule="auto"/>
        <w:rPr>
          <w:rFonts w:ascii="Times New Roman" w:hAnsi="Times New Roman"/>
          <w:sz w:val="28"/>
          <w:szCs w:val="28"/>
          <w:lang w:val="ru-RU"/>
        </w:rPr>
      </w:pPr>
    </w:p>
    <w:p w:rsidR="00BB43D7" w:rsidRDefault="00BB43D7" w:rsidP="00BE76A0">
      <w:pPr>
        <w:spacing w:after="120" w:line="240" w:lineRule="auto"/>
        <w:rPr>
          <w:rFonts w:ascii="Times New Roman" w:hAnsi="Times New Roman"/>
          <w:sz w:val="28"/>
          <w:szCs w:val="28"/>
          <w:lang w:val="ru-RU"/>
        </w:rPr>
      </w:pPr>
    </w:p>
    <w:p w:rsidR="00BB43D7" w:rsidRDefault="00BB43D7" w:rsidP="00BE76A0">
      <w:pPr>
        <w:spacing w:after="120" w:line="240" w:lineRule="auto"/>
        <w:rPr>
          <w:rFonts w:ascii="Times New Roman" w:hAnsi="Times New Roman"/>
          <w:sz w:val="28"/>
          <w:szCs w:val="28"/>
          <w:lang w:val="ru-RU"/>
        </w:rPr>
      </w:pPr>
    </w:p>
    <w:p w:rsidR="00BB43D7" w:rsidRDefault="00BB43D7" w:rsidP="00BE76A0">
      <w:pPr>
        <w:spacing w:after="120" w:line="240" w:lineRule="auto"/>
        <w:rPr>
          <w:rFonts w:ascii="Times New Roman" w:hAnsi="Times New Roman"/>
          <w:sz w:val="28"/>
          <w:szCs w:val="28"/>
          <w:lang w:val="ru-RU"/>
        </w:rPr>
      </w:pPr>
    </w:p>
    <w:p w:rsidR="00BB43D7" w:rsidRDefault="00BB43D7" w:rsidP="00BE76A0">
      <w:pPr>
        <w:spacing w:after="120" w:line="240" w:lineRule="auto"/>
        <w:rPr>
          <w:rFonts w:ascii="Times New Roman" w:hAnsi="Times New Roman"/>
          <w:sz w:val="28"/>
          <w:szCs w:val="28"/>
          <w:lang w:val="ru-RU"/>
        </w:rPr>
      </w:pPr>
    </w:p>
    <w:p w:rsidR="00BB43D7" w:rsidRDefault="00BB43D7" w:rsidP="00BE76A0">
      <w:pPr>
        <w:spacing w:after="120" w:line="240" w:lineRule="auto"/>
        <w:rPr>
          <w:rFonts w:ascii="Times New Roman" w:hAnsi="Times New Roman"/>
          <w:sz w:val="28"/>
          <w:szCs w:val="28"/>
          <w:lang w:val="ru-RU"/>
        </w:rPr>
      </w:pPr>
    </w:p>
    <w:p w:rsidR="00BB43D7" w:rsidRDefault="00BB43D7" w:rsidP="00BE76A0">
      <w:pPr>
        <w:spacing w:after="120" w:line="240" w:lineRule="auto"/>
        <w:rPr>
          <w:rFonts w:ascii="Times New Roman" w:hAnsi="Times New Roman"/>
          <w:sz w:val="28"/>
          <w:szCs w:val="28"/>
          <w:lang w:val="ru-RU"/>
        </w:rPr>
      </w:pPr>
    </w:p>
    <w:p w:rsidR="00BB43D7" w:rsidRDefault="00BB43D7" w:rsidP="00BE76A0">
      <w:pPr>
        <w:spacing w:after="120" w:line="240" w:lineRule="auto"/>
        <w:rPr>
          <w:rFonts w:ascii="Times New Roman" w:hAnsi="Times New Roman"/>
          <w:sz w:val="28"/>
          <w:szCs w:val="28"/>
          <w:lang w:val="ru-RU"/>
        </w:rPr>
      </w:pP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BB43D7" w:rsidRPr="0059326C" w:rsidTr="004152F1">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BB43D7" w:rsidRPr="00652E2C" w:rsidRDefault="00BB43D7" w:rsidP="004152F1">
            <w:pPr>
              <w:pStyle w:val="a3"/>
              <w:jc w:val="center"/>
              <w:rPr>
                <w:rFonts w:ascii="Times New Roman" w:hAnsi="Times New Roman"/>
                <w:sz w:val="18"/>
                <w:szCs w:val="18"/>
                <w:lang w:val="ru-RU"/>
              </w:rPr>
            </w:pPr>
            <w:r>
              <w:rPr>
                <w:rFonts w:ascii="Times New Roman" w:hAnsi="Times New Roman"/>
                <w:noProof/>
                <w:sz w:val="18"/>
                <w:szCs w:val="18"/>
                <w:lang w:val="ru-RU" w:eastAsia="ru-RU"/>
              </w:rPr>
              <w:lastRenderedPageBreak/>
              <w:drawing>
                <wp:anchor distT="0" distB="0" distL="114300" distR="114300" simplePos="0" relativeHeight="252070400" behindDoc="1" locked="0" layoutInCell="1" allowOverlap="1">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227" name="Рисунок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BB43D7" w:rsidRPr="00100671" w:rsidRDefault="00BB43D7" w:rsidP="004152F1">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BB43D7" w:rsidRDefault="00BB43D7" w:rsidP="004152F1">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Затверджені екзаменаційні білети</w:t>
            </w:r>
          </w:p>
          <w:p w:rsidR="00BB43D7" w:rsidRPr="00100671" w:rsidRDefault="00BB43D7" w:rsidP="004152F1">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BB43D7" w:rsidRPr="00DE2B8D" w:rsidRDefault="00BB43D7" w:rsidP="004152F1">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BB43D7" w:rsidRPr="0059326C" w:rsidRDefault="00BB43D7" w:rsidP="004152F1">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BB43D7" w:rsidRPr="0059326C" w:rsidRDefault="00BB43D7" w:rsidP="004152F1">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BB43D7" w:rsidRPr="0059326C" w:rsidRDefault="00BB43D7" w:rsidP="004152F1">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BB43D7" w:rsidRPr="0059326C" w:rsidRDefault="00BB43D7" w:rsidP="004152F1">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BB43D7" w:rsidRPr="000B023D" w:rsidTr="004152F1">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BB43D7" w:rsidRPr="0059326C" w:rsidRDefault="00BB43D7" w:rsidP="004152F1">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BB43D7" w:rsidRPr="0059326C" w:rsidRDefault="00BB43D7" w:rsidP="004152F1">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BB43D7" w:rsidRPr="000179A9" w:rsidRDefault="00BB43D7" w:rsidP="000179A9">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0B023D">
              <w:rPr>
                <w:rFonts w:ascii="Times New Roman" w:hAnsi="Times New Roman"/>
                <w:sz w:val="20"/>
                <w:szCs w:val="20"/>
                <w:lang w:val="uk-UA"/>
              </w:rPr>
              <w:t>33</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0179A9">
              <w:rPr>
                <w:rFonts w:ascii="Times New Roman" w:hAnsi="Times New Roman"/>
                <w:sz w:val="20"/>
                <w:szCs w:val="20"/>
                <w:lang w:val="uk-UA"/>
              </w:rPr>
              <w:t>33</w:t>
            </w:r>
          </w:p>
        </w:tc>
      </w:tr>
    </w:tbl>
    <w:p w:rsidR="00BB43D7" w:rsidRPr="00BE76A0" w:rsidRDefault="00BB43D7" w:rsidP="00BE76A0">
      <w:pPr>
        <w:spacing w:after="120" w:line="240" w:lineRule="auto"/>
        <w:rPr>
          <w:rFonts w:ascii="Times New Roman" w:hAnsi="Times New Roman"/>
          <w:sz w:val="28"/>
          <w:szCs w:val="28"/>
          <w:lang w:val="ru-RU"/>
        </w:rPr>
      </w:pPr>
    </w:p>
    <w:p w:rsidR="00997B70" w:rsidRPr="000B023D" w:rsidRDefault="00997B70" w:rsidP="00997B70">
      <w:pPr>
        <w:widowControl w:val="0"/>
        <w:autoSpaceDE w:val="0"/>
        <w:autoSpaceDN w:val="0"/>
        <w:adjustRightInd w:val="0"/>
        <w:spacing w:after="0" w:line="240" w:lineRule="auto"/>
        <w:ind w:left="1720"/>
        <w:rPr>
          <w:rFonts w:ascii="Times New Roman" w:hAnsi="Times New Roman"/>
          <w:sz w:val="24"/>
          <w:szCs w:val="24"/>
          <w:lang w:val="ru-RU"/>
        </w:rPr>
      </w:pPr>
      <w:r w:rsidRPr="000B023D">
        <w:rPr>
          <w:rFonts w:ascii="Times New Roman" w:hAnsi="Times New Roman"/>
          <w:b/>
          <w:bCs/>
          <w:sz w:val="28"/>
          <w:szCs w:val="28"/>
          <w:lang w:val="ru-RU"/>
        </w:rPr>
        <w:t>НАЦІОНАЛЬНИЙ АВІАЦІЙНИЙ УНІВЕРСИТЕТ</w:t>
      </w:r>
    </w:p>
    <w:p w:rsidR="00997B70" w:rsidRPr="00D96AEF" w:rsidRDefault="00997B70" w:rsidP="00997B70">
      <w:pPr>
        <w:widowControl w:val="0"/>
        <w:autoSpaceDE w:val="0"/>
        <w:autoSpaceDN w:val="0"/>
        <w:adjustRightInd w:val="0"/>
        <w:spacing w:after="0" w:line="238" w:lineRule="auto"/>
        <w:ind w:left="580"/>
        <w:jc w:val="center"/>
        <w:rPr>
          <w:rFonts w:ascii="Times New Roman" w:hAnsi="Times New Roman"/>
          <w:sz w:val="24"/>
          <w:szCs w:val="24"/>
          <w:lang w:val="uk-UA"/>
        </w:rPr>
      </w:pPr>
      <w:r w:rsidRPr="00D96AEF">
        <w:rPr>
          <w:rFonts w:ascii="Times New Roman" w:hAnsi="Times New Roman"/>
          <w:b/>
          <w:bCs/>
          <w:sz w:val="26"/>
          <w:szCs w:val="26"/>
          <w:u w:val="single"/>
          <w:lang w:val="uk-UA"/>
        </w:rPr>
        <w:t>Навчально-науковий інститут аеропортів</w:t>
      </w:r>
      <w:r w:rsidRPr="000B023D">
        <w:rPr>
          <w:rFonts w:ascii="Times New Roman" w:hAnsi="Times New Roman"/>
          <w:b/>
          <w:bCs/>
          <w:sz w:val="26"/>
          <w:szCs w:val="26"/>
          <w:lang w:val="ru-RU"/>
        </w:rPr>
        <w:t>_</w:t>
      </w:r>
    </w:p>
    <w:p w:rsidR="00997B70" w:rsidRPr="000B023D" w:rsidRDefault="00997B70" w:rsidP="00997B70">
      <w:pPr>
        <w:widowControl w:val="0"/>
        <w:tabs>
          <w:tab w:val="left" w:pos="2776"/>
        </w:tabs>
        <w:autoSpaceDE w:val="0"/>
        <w:autoSpaceDN w:val="0"/>
        <w:adjustRightInd w:val="0"/>
        <w:spacing w:after="0" w:line="148" w:lineRule="exact"/>
        <w:rPr>
          <w:rFonts w:ascii="Times New Roman" w:hAnsi="Times New Roman"/>
          <w:sz w:val="24"/>
          <w:szCs w:val="24"/>
          <w:lang w:val="ru-RU"/>
        </w:rPr>
      </w:pPr>
      <w:r w:rsidRPr="000B023D">
        <w:rPr>
          <w:rFonts w:ascii="Times New Roman" w:hAnsi="Times New Roman"/>
          <w:sz w:val="24"/>
          <w:szCs w:val="24"/>
          <w:lang w:val="ru-RU"/>
        </w:rPr>
        <w:tab/>
      </w:r>
    </w:p>
    <w:p w:rsidR="00997B70" w:rsidRPr="000B023D" w:rsidRDefault="00997B70" w:rsidP="00997B70">
      <w:pPr>
        <w:widowControl w:val="0"/>
        <w:autoSpaceDE w:val="0"/>
        <w:autoSpaceDN w:val="0"/>
        <w:adjustRightInd w:val="0"/>
        <w:spacing w:after="0" w:line="239" w:lineRule="auto"/>
        <w:ind w:left="3500"/>
        <w:rPr>
          <w:rFonts w:ascii="Times New Roman" w:hAnsi="Times New Roman"/>
          <w:sz w:val="24"/>
          <w:szCs w:val="24"/>
          <w:lang w:val="ru-RU"/>
        </w:rPr>
      </w:pPr>
      <w:r w:rsidRPr="000B023D">
        <w:rPr>
          <w:rFonts w:ascii="Times New Roman" w:hAnsi="Times New Roman"/>
          <w:sz w:val="20"/>
          <w:szCs w:val="20"/>
          <w:lang w:val="ru-RU"/>
        </w:rPr>
        <w:t>(назва інституту (факультету))</w:t>
      </w:r>
    </w:p>
    <w:p w:rsidR="00997B70" w:rsidRPr="000B023D" w:rsidRDefault="00997B70" w:rsidP="00997B70">
      <w:pPr>
        <w:widowControl w:val="0"/>
        <w:autoSpaceDE w:val="0"/>
        <w:autoSpaceDN w:val="0"/>
        <w:adjustRightInd w:val="0"/>
        <w:spacing w:after="0" w:line="200" w:lineRule="exact"/>
        <w:rPr>
          <w:rFonts w:ascii="Times New Roman" w:hAnsi="Times New Roman"/>
          <w:sz w:val="24"/>
          <w:szCs w:val="24"/>
          <w:lang w:val="ru-RU"/>
        </w:rPr>
      </w:pPr>
    </w:p>
    <w:p w:rsidR="00997B70" w:rsidRPr="000B023D" w:rsidRDefault="00997B70" w:rsidP="00997B70">
      <w:pPr>
        <w:widowControl w:val="0"/>
        <w:autoSpaceDE w:val="0"/>
        <w:autoSpaceDN w:val="0"/>
        <w:adjustRightInd w:val="0"/>
        <w:spacing w:after="0" w:line="265"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40" w:lineRule="auto"/>
        <w:ind w:left="2140"/>
        <w:rPr>
          <w:rFonts w:ascii="Times New Roman" w:hAnsi="Times New Roman"/>
          <w:sz w:val="24"/>
          <w:szCs w:val="24"/>
          <w:lang w:val="ru-RU"/>
        </w:rPr>
      </w:pPr>
      <w:r w:rsidRPr="00C80DB0">
        <w:rPr>
          <w:rFonts w:ascii="Times New Roman" w:hAnsi="Times New Roman"/>
          <w:b/>
          <w:bCs/>
          <w:sz w:val="28"/>
          <w:szCs w:val="28"/>
          <w:lang w:val="ru-RU"/>
        </w:rPr>
        <w:t>КАФЕДРА __</w:t>
      </w:r>
      <w:r w:rsidRPr="00C80DB0">
        <w:rPr>
          <w:rFonts w:ascii="Times New Roman" w:hAnsi="Times New Roman"/>
          <w:b/>
          <w:bCs/>
          <w:sz w:val="28"/>
          <w:szCs w:val="28"/>
          <w:u w:val="single"/>
          <w:lang w:val="uk-UA"/>
        </w:rPr>
        <w:t>Основ архітектури та дизайну</w:t>
      </w:r>
      <w:r w:rsidRPr="00C80DB0">
        <w:rPr>
          <w:rFonts w:ascii="Times New Roman" w:hAnsi="Times New Roman"/>
          <w:b/>
          <w:bCs/>
          <w:sz w:val="28"/>
          <w:szCs w:val="28"/>
          <w:lang w:val="ru-RU"/>
        </w:rPr>
        <w:t>____</w:t>
      </w: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05"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40" w:lineRule="auto"/>
        <w:ind w:left="5920"/>
        <w:rPr>
          <w:rFonts w:ascii="Times New Roman" w:hAnsi="Times New Roman"/>
          <w:sz w:val="24"/>
          <w:szCs w:val="24"/>
          <w:lang w:val="ru-RU"/>
        </w:rPr>
      </w:pPr>
      <w:r w:rsidRPr="00C80DB0">
        <w:rPr>
          <w:rFonts w:ascii="Times New Roman" w:hAnsi="Times New Roman"/>
          <w:b/>
          <w:bCs/>
          <w:sz w:val="28"/>
          <w:szCs w:val="28"/>
          <w:lang w:val="ru-RU"/>
        </w:rPr>
        <w:t>ЗАТВЕРДЖУЮ</w:t>
      </w:r>
    </w:p>
    <w:p w:rsidR="00997B70" w:rsidRPr="00C80DB0" w:rsidRDefault="00997B70" w:rsidP="00997B70">
      <w:pPr>
        <w:widowControl w:val="0"/>
        <w:autoSpaceDE w:val="0"/>
        <w:autoSpaceDN w:val="0"/>
        <w:adjustRightInd w:val="0"/>
        <w:spacing w:after="0" w:line="157" w:lineRule="exact"/>
        <w:rPr>
          <w:rFonts w:ascii="Times New Roman" w:hAnsi="Times New Roman"/>
          <w:sz w:val="24"/>
          <w:szCs w:val="24"/>
          <w:lang w:val="ru-RU"/>
        </w:rPr>
      </w:pPr>
    </w:p>
    <w:p w:rsidR="00997B70" w:rsidRPr="00C80DB0" w:rsidRDefault="00997B70" w:rsidP="00997B70">
      <w:pPr>
        <w:widowControl w:val="0"/>
        <w:autoSpaceDE w:val="0"/>
        <w:autoSpaceDN w:val="0"/>
        <w:adjustRightInd w:val="0"/>
        <w:spacing w:after="0" w:line="240" w:lineRule="auto"/>
        <w:ind w:left="4480"/>
        <w:rPr>
          <w:rFonts w:ascii="Times New Roman" w:hAnsi="Times New Roman"/>
          <w:sz w:val="24"/>
          <w:szCs w:val="24"/>
          <w:lang w:val="uk-UA"/>
        </w:rPr>
      </w:pPr>
      <w:r w:rsidRPr="00C80DB0">
        <w:rPr>
          <w:rFonts w:ascii="Times New Roman" w:hAnsi="Times New Roman"/>
          <w:sz w:val="28"/>
          <w:szCs w:val="28"/>
          <w:lang w:val="ru-RU"/>
        </w:rPr>
        <w:t>Зав. к</w:t>
      </w:r>
      <w:r>
        <w:rPr>
          <w:rFonts w:ascii="Times New Roman" w:hAnsi="Times New Roman"/>
          <w:sz w:val="28"/>
          <w:szCs w:val="28"/>
          <w:lang w:val="ru-RU"/>
        </w:rPr>
        <w:t xml:space="preserve">афедри ________    </w:t>
      </w:r>
      <w:r w:rsidRPr="00D96AEF">
        <w:rPr>
          <w:rFonts w:ascii="Times New Roman" w:hAnsi="Times New Roman"/>
          <w:sz w:val="28"/>
          <w:szCs w:val="28"/>
          <w:u w:val="single"/>
          <w:lang w:val="uk-UA"/>
        </w:rPr>
        <w:t>О. Трошкіна</w:t>
      </w:r>
    </w:p>
    <w:p w:rsidR="00997B70" w:rsidRPr="00C80DB0" w:rsidRDefault="00997B70" w:rsidP="00997B70">
      <w:pPr>
        <w:widowControl w:val="0"/>
        <w:tabs>
          <w:tab w:val="left" w:pos="8220"/>
        </w:tabs>
        <w:autoSpaceDE w:val="0"/>
        <w:autoSpaceDN w:val="0"/>
        <w:adjustRightInd w:val="0"/>
        <w:spacing w:after="0" w:line="239" w:lineRule="auto"/>
        <w:ind w:left="6400"/>
        <w:rPr>
          <w:rFonts w:ascii="Times New Roman" w:hAnsi="Times New Roman"/>
          <w:sz w:val="24"/>
          <w:szCs w:val="24"/>
          <w:lang w:val="uk-UA"/>
        </w:rPr>
      </w:pPr>
      <w:r w:rsidRPr="00C80DB0">
        <w:rPr>
          <w:rFonts w:ascii="Times New Roman" w:hAnsi="Times New Roman"/>
          <w:sz w:val="16"/>
          <w:szCs w:val="16"/>
          <w:lang w:val="uk-UA"/>
        </w:rPr>
        <w:t>(підпис)</w:t>
      </w:r>
      <w:r w:rsidRPr="00C80DB0">
        <w:rPr>
          <w:rFonts w:ascii="Times New Roman" w:hAnsi="Times New Roman"/>
          <w:sz w:val="24"/>
          <w:szCs w:val="24"/>
          <w:lang w:val="uk-UA"/>
        </w:rPr>
        <w:tab/>
      </w:r>
      <w:r w:rsidRPr="00C80DB0">
        <w:rPr>
          <w:rFonts w:ascii="Times New Roman" w:hAnsi="Times New Roman"/>
          <w:sz w:val="15"/>
          <w:szCs w:val="15"/>
          <w:lang w:val="uk-UA"/>
        </w:rPr>
        <w:t>(ПІБ)</w:t>
      </w:r>
    </w:p>
    <w:p w:rsidR="00997B70" w:rsidRPr="00C80DB0" w:rsidRDefault="00997B70" w:rsidP="00997B70">
      <w:pPr>
        <w:widowControl w:val="0"/>
        <w:autoSpaceDE w:val="0"/>
        <w:autoSpaceDN w:val="0"/>
        <w:adjustRightInd w:val="0"/>
        <w:spacing w:after="0" w:line="94"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40" w:lineRule="auto"/>
        <w:ind w:left="4540"/>
        <w:rPr>
          <w:rFonts w:ascii="Times New Roman" w:hAnsi="Times New Roman"/>
          <w:sz w:val="24"/>
          <w:szCs w:val="24"/>
          <w:lang w:val="uk-UA"/>
        </w:rPr>
      </w:pPr>
      <w:r w:rsidRPr="00C80DB0">
        <w:rPr>
          <w:rFonts w:ascii="Times New Roman" w:hAnsi="Times New Roman"/>
          <w:sz w:val="28"/>
          <w:szCs w:val="28"/>
          <w:lang w:val="uk-UA"/>
        </w:rPr>
        <w:t>«______»____________________20___р.</w:t>
      </w: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0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370" w:lineRule="exact"/>
        <w:rPr>
          <w:rFonts w:ascii="Times New Roman" w:hAnsi="Times New Roman"/>
          <w:sz w:val="24"/>
          <w:szCs w:val="24"/>
          <w:lang w:val="uk-UA"/>
        </w:rPr>
      </w:pPr>
    </w:p>
    <w:p w:rsidR="00997B70" w:rsidRPr="00C80DB0" w:rsidRDefault="00997B70" w:rsidP="00997B70">
      <w:pPr>
        <w:widowControl w:val="0"/>
        <w:autoSpaceDE w:val="0"/>
        <w:autoSpaceDN w:val="0"/>
        <w:adjustRightInd w:val="0"/>
        <w:spacing w:after="0" w:line="240" w:lineRule="auto"/>
        <w:ind w:left="2680"/>
        <w:rPr>
          <w:rFonts w:ascii="Times New Roman" w:hAnsi="Times New Roman"/>
          <w:sz w:val="24"/>
          <w:szCs w:val="24"/>
          <w:lang w:val="uk-UA"/>
        </w:rPr>
      </w:pPr>
      <w:r w:rsidRPr="00C80DB0">
        <w:rPr>
          <w:rFonts w:ascii="Times New Roman" w:hAnsi="Times New Roman"/>
          <w:b/>
          <w:bCs/>
          <w:sz w:val="28"/>
          <w:szCs w:val="28"/>
          <w:lang w:val="uk-UA"/>
        </w:rPr>
        <w:t xml:space="preserve">ЕКЗАМЕНАЦІЙНИЙ БІЛЕТ № </w:t>
      </w:r>
      <w:r w:rsidR="00705B40">
        <w:rPr>
          <w:rFonts w:ascii="Times New Roman" w:hAnsi="Times New Roman"/>
          <w:b/>
          <w:bCs/>
          <w:sz w:val="28"/>
          <w:szCs w:val="28"/>
          <w:lang w:val="uk-UA"/>
        </w:rPr>
        <w:t>32</w:t>
      </w:r>
    </w:p>
    <w:p w:rsidR="00997B70" w:rsidRDefault="00997B70" w:rsidP="00997B70">
      <w:pPr>
        <w:widowControl w:val="0"/>
        <w:autoSpaceDE w:val="0"/>
        <w:autoSpaceDN w:val="0"/>
        <w:adjustRightInd w:val="0"/>
        <w:spacing w:after="0" w:line="237" w:lineRule="auto"/>
        <w:jc w:val="center"/>
        <w:rPr>
          <w:rFonts w:ascii="Times New Roman" w:hAnsi="Times New Roman"/>
          <w:sz w:val="28"/>
          <w:szCs w:val="28"/>
          <w:lang w:val="ru-RU"/>
        </w:rPr>
      </w:pPr>
      <w:r w:rsidRPr="00C80DB0">
        <w:rPr>
          <w:rFonts w:ascii="Times New Roman" w:hAnsi="Times New Roman"/>
          <w:sz w:val="28"/>
          <w:szCs w:val="28"/>
          <w:lang w:val="ru-RU"/>
        </w:rPr>
        <w:t xml:space="preserve">Дисципліна </w:t>
      </w:r>
      <w:r>
        <w:rPr>
          <w:rFonts w:ascii="Times New Roman" w:hAnsi="Times New Roman"/>
          <w:sz w:val="28"/>
          <w:szCs w:val="28"/>
          <w:lang w:val="uk-UA"/>
        </w:rPr>
        <w:t>«Колористика інетр</w:t>
      </w:r>
      <w:r w:rsidRPr="00C80DB0">
        <w:rPr>
          <w:rFonts w:ascii="Times New Roman" w:hAnsi="Times New Roman"/>
          <w:sz w:val="28"/>
          <w:szCs w:val="28"/>
          <w:lang w:val="ru-RU"/>
        </w:rPr>
        <w:t>’</w:t>
      </w:r>
      <w:r>
        <w:rPr>
          <w:rFonts w:ascii="Times New Roman" w:hAnsi="Times New Roman"/>
          <w:sz w:val="28"/>
          <w:szCs w:val="28"/>
          <w:lang w:val="uk-UA"/>
        </w:rPr>
        <w:t>єру архітектурного середовища</w:t>
      </w:r>
      <w:r w:rsidRPr="00C80DB0">
        <w:rPr>
          <w:rFonts w:ascii="Times New Roman" w:hAnsi="Times New Roman"/>
          <w:sz w:val="28"/>
          <w:szCs w:val="28"/>
          <w:lang w:val="ru-RU"/>
        </w:rPr>
        <w:t>»</w:t>
      </w:r>
    </w:p>
    <w:p w:rsidR="00705B40" w:rsidRPr="00C80DB0" w:rsidRDefault="00705B40" w:rsidP="00997B70">
      <w:pPr>
        <w:widowControl w:val="0"/>
        <w:autoSpaceDE w:val="0"/>
        <w:autoSpaceDN w:val="0"/>
        <w:adjustRightInd w:val="0"/>
        <w:spacing w:after="0" w:line="237" w:lineRule="auto"/>
        <w:jc w:val="center"/>
        <w:rPr>
          <w:rFonts w:ascii="Times New Roman" w:hAnsi="Times New Roman"/>
          <w:sz w:val="24"/>
          <w:szCs w:val="24"/>
          <w:lang w:val="ru-RU"/>
        </w:rPr>
      </w:pPr>
    </w:p>
    <w:p w:rsidR="006D3DA2" w:rsidRPr="0041637D" w:rsidRDefault="006D3DA2" w:rsidP="0041637D">
      <w:pPr>
        <w:pStyle w:val="aff"/>
        <w:numPr>
          <w:ilvl w:val="0"/>
          <w:numId w:val="97"/>
        </w:numPr>
        <w:spacing w:after="120" w:line="240" w:lineRule="auto"/>
        <w:jc w:val="both"/>
        <w:rPr>
          <w:rFonts w:ascii="Times New Roman" w:hAnsi="Times New Roman"/>
          <w:sz w:val="28"/>
          <w:szCs w:val="28"/>
        </w:rPr>
      </w:pPr>
      <w:r w:rsidRPr="0041637D">
        <w:rPr>
          <w:rFonts w:ascii="Times New Roman" w:hAnsi="Times New Roman"/>
          <w:sz w:val="28"/>
          <w:szCs w:val="28"/>
        </w:rPr>
        <w:t>Охарактеризувати фізичну природу кольору.</w:t>
      </w:r>
    </w:p>
    <w:p w:rsidR="006D3DA2" w:rsidRPr="0041637D" w:rsidRDefault="006D3DA2" w:rsidP="0041637D">
      <w:pPr>
        <w:pStyle w:val="aff"/>
        <w:numPr>
          <w:ilvl w:val="0"/>
          <w:numId w:val="97"/>
        </w:numPr>
        <w:spacing w:after="120" w:line="240" w:lineRule="auto"/>
        <w:jc w:val="both"/>
        <w:rPr>
          <w:rFonts w:ascii="Times New Roman" w:hAnsi="Times New Roman"/>
          <w:sz w:val="28"/>
          <w:szCs w:val="28"/>
          <w:lang w:val="ru-RU"/>
        </w:rPr>
      </w:pPr>
      <w:r w:rsidRPr="0041637D">
        <w:rPr>
          <w:rFonts w:ascii="Times New Roman" w:hAnsi="Times New Roman"/>
          <w:sz w:val="28"/>
          <w:szCs w:val="28"/>
          <w:lang w:val="ru-RU"/>
        </w:rPr>
        <w:t>Визначити особливості кольорових вирішень інтер’єрів промислових приміщень.</w:t>
      </w:r>
    </w:p>
    <w:p w:rsidR="006D3DA2" w:rsidRPr="0041637D" w:rsidRDefault="006D3DA2" w:rsidP="0041637D">
      <w:pPr>
        <w:pStyle w:val="aff"/>
        <w:spacing w:after="120" w:line="240" w:lineRule="auto"/>
        <w:rPr>
          <w:rFonts w:ascii="Times New Roman" w:hAnsi="Times New Roman"/>
          <w:sz w:val="28"/>
          <w:szCs w:val="28"/>
          <w:lang w:val="ru-RU"/>
        </w:rPr>
      </w:pPr>
    </w:p>
    <w:p w:rsidR="006D3DA2" w:rsidRPr="0041637D" w:rsidRDefault="006D3DA2" w:rsidP="0041637D">
      <w:pPr>
        <w:pStyle w:val="aff"/>
        <w:numPr>
          <w:ilvl w:val="0"/>
          <w:numId w:val="97"/>
        </w:numPr>
        <w:spacing w:after="120" w:line="240" w:lineRule="auto"/>
        <w:ind w:left="1077" w:hanging="357"/>
        <w:jc w:val="both"/>
        <w:rPr>
          <w:rFonts w:ascii="Times New Roman" w:hAnsi="Times New Roman"/>
          <w:sz w:val="28"/>
          <w:szCs w:val="28"/>
          <w:lang w:val="ru-RU"/>
        </w:rPr>
      </w:pPr>
      <w:r w:rsidRPr="0041637D">
        <w:rPr>
          <w:rFonts w:ascii="Times New Roman" w:hAnsi="Times New Roman"/>
          <w:sz w:val="28"/>
          <w:szCs w:val="28"/>
          <w:lang w:val="ru-RU"/>
        </w:rPr>
        <w:t>Охарактеризувати принципи використання можливостей кольору щодо відображених фактури матеріалів.</w:t>
      </w:r>
    </w:p>
    <w:p w:rsidR="006D3DA2" w:rsidRPr="0041637D" w:rsidRDefault="006D3DA2" w:rsidP="0041637D">
      <w:pPr>
        <w:spacing w:after="120" w:line="240" w:lineRule="auto"/>
        <w:rPr>
          <w:rFonts w:ascii="Times New Roman" w:hAnsi="Times New Roman"/>
          <w:sz w:val="28"/>
          <w:szCs w:val="28"/>
          <w:lang w:val="ru-RU"/>
        </w:rPr>
      </w:pPr>
    </w:p>
    <w:p w:rsidR="00705B40" w:rsidRPr="0041637D" w:rsidRDefault="00705B40" w:rsidP="00705B40">
      <w:pPr>
        <w:pStyle w:val="aff"/>
        <w:spacing w:after="0" w:line="240" w:lineRule="auto"/>
        <w:contextualSpacing w:val="0"/>
        <w:rPr>
          <w:rFonts w:ascii="Times New Roman" w:hAnsi="Times New Roman"/>
          <w:sz w:val="28"/>
          <w:szCs w:val="28"/>
          <w:lang w:val="ru-RU"/>
        </w:rPr>
      </w:pPr>
      <w:r w:rsidRPr="0041637D">
        <w:rPr>
          <w:rFonts w:ascii="Times New Roman" w:hAnsi="Times New Roman"/>
          <w:sz w:val="28"/>
          <w:szCs w:val="28"/>
          <w:lang w:val="ru-RU"/>
        </w:rPr>
        <w:t xml:space="preserve">Викладач                                                                      О.І.  Сєдак                                                </w:t>
      </w:r>
    </w:p>
    <w:p w:rsidR="00705B40" w:rsidRDefault="00705B40" w:rsidP="00705B40">
      <w:pPr>
        <w:pStyle w:val="aff"/>
        <w:spacing w:after="0" w:line="240" w:lineRule="auto"/>
        <w:contextualSpacing w:val="0"/>
        <w:rPr>
          <w:rFonts w:ascii="Times New Roman" w:hAnsi="Times New Roman"/>
          <w:sz w:val="28"/>
          <w:szCs w:val="28"/>
          <w:lang w:val="ru-RU"/>
        </w:rPr>
      </w:pPr>
    </w:p>
    <w:p w:rsidR="00705B40" w:rsidRPr="0041637D" w:rsidRDefault="00705B40" w:rsidP="00705B40">
      <w:pPr>
        <w:pStyle w:val="aff"/>
        <w:spacing w:after="0" w:line="240" w:lineRule="auto"/>
        <w:contextualSpacing w:val="0"/>
        <w:rPr>
          <w:rFonts w:ascii="Times New Roman" w:hAnsi="Times New Roman"/>
          <w:sz w:val="28"/>
          <w:szCs w:val="28"/>
          <w:lang w:val="ru-RU"/>
        </w:rPr>
      </w:pPr>
      <w:r w:rsidRPr="0041637D">
        <w:rPr>
          <w:rFonts w:ascii="Times New Roman" w:hAnsi="Times New Roman"/>
          <w:sz w:val="28"/>
          <w:szCs w:val="28"/>
          <w:lang w:val="ru-RU"/>
        </w:rPr>
        <w:t xml:space="preserve">Зав. Кафедри :                                                               О.А. Трошкіна                                               </w:t>
      </w:r>
    </w:p>
    <w:p w:rsidR="006D3DA2" w:rsidRPr="00BE76A0" w:rsidRDefault="006D3DA2" w:rsidP="00BE76A0">
      <w:pPr>
        <w:spacing w:after="120" w:line="240" w:lineRule="auto"/>
        <w:rPr>
          <w:rFonts w:ascii="Times New Roman" w:hAnsi="Times New Roman"/>
          <w:sz w:val="28"/>
          <w:szCs w:val="28"/>
          <w:lang w:val="ru-RU"/>
        </w:rPr>
        <w:sectPr w:rsidR="006D3DA2" w:rsidRPr="00BE76A0" w:rsidSect="006D3DA2">
          <w:type w:val="continuous"/>
          <w:pgSz w:w="11906" w:h="16838"/>
          <w:pgMar w:top="689" w:right="991" w:bottom="266" w:left="1560" w:header="720" w:footer="720" w:gutter="0"/>
          <w:cols w:space="1840" w:equalWidth="0">
            <w:col w:w="9355" w:space="360"/>
          </w:cols>
          <w:noEndnote/>
        </w:sectPr>
      </w:pPr>
      <w:r w:rsidRPr="0041637D">
        <w:rPr>
          <w:rFonts w:ascii="Times New Roman" w:hAnsi="Times New Roman"/>
          <w:sz w:val="28"/>
          <w:szCs w:val="28"/>
          <w:lang w:val="ru-RU"/>
        </w:rPr>
        <w:br w:type="page"/>
      </w: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BE76A0" w:rsidRPr="0059326C" w:rsidTr="0005077B">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BE76A0" w:rsidRPr="00652E2C" w:rsidRDefault="00BE76A0" w:rsidP="0005077B">
            <w:pPr>
              <w:pStyle w:val="a3"/>
              <w:jc w:val="center"/>
              <w:rPr>
                <w:rFonts w:ascii="Times New Roman" w:hAnsi="Times New Roman"/>
                <w:sz w:val="18"/>
                <w:szCs w:val="18"/>
                <w:lang w:val="ru-RU"/>
              </w:rPr>
            </w:pPr>
            <w:bookmarkStart w:id="28" w:name="page39"/>
            <w:bookmarkEnd w:id="28"/>
            <w:r>
              <w:rPr>
                <w:rFonts w:ascii="Times New Roman" w:hAnsi="Times New Roman"/>
                <w:noProof/>
                <w:sz w:val="18"/>
                <w:szCs w:val="18"/>
                <w:lang w:val="ru-RU" w:eastAsia="ru-RU"/>
              </w:rPr>
              <w:lastRenderedPageBreak/>
              <w:drawing>
                <wp:anchor distT="0" distB="0" distL="114300" distR="114300" simplePos="0" relativeHeight="251963904" behindDoc="1" locked="0" layoutInCell="1" allowOverlap="1">
                  <wp:simplePos x="0" y="0"/>
                  <wp:positionH relativeFrom="column">
                    <wp:posOffset>237490</wp:posOffset>
                  </wp:positionH>
                  <wp:positionV relativeFrom="paragraph">
                    <wp:posOffset>80645</wp:posOffset>
                  </wp:positionV>
                  <wp:extent cx="675640" cy="572135"/>
                  <wp:effectExtent l="0" t="0" r="0" b="0"/>
                  <wp:wrapThrough wrapText="bothSides">
                    <wp:wrapPolygon edited="0">
                      <wp:start x="0" y="0"/>
                      <wp:lineTo x="0" y="20857"/>
                      <wp:lineTo x="20707" y="20857"/>
                      <wp:lineTo x="20707" y="0"/>
                      <wp:lineTo x="0" y="0"/>
                    </wp:wrapPolygon>
                  </wp:wrapThrough>
                  <wp:docPr id="188" name="Рисунок 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BE76A0" w:rsidRPr="00100671" w:rsidRDefault="00BE76A0" w:rsidP="0005077B">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BE76A0" w:rsidRDefault="00BE76A0" w:rsidP="0005077B">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НАВЧАЛЬНО-МЕТОДИЧНИЙ КОМПЛЕКС</w:t>
            </w:r>
          </w:p>
          <w:p w:rsidR="00BE76A0" w:rsidRPr="00100671" w:rsidRDefault="00BE76A0" w:rsidP="0005077B">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BE76A0" w:rsidRPr="00DE2B8D" w:rsidRDefault="00BE76A0" w:rsidP="0005077B">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BE76A0" w:rsidRPr="0059326C" w:rsidRDefault="00BE76A0" w:rsidP="0005077B">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BE76A0" w:rsidRPr="0059326C" w:rsidRDefault="00BE76A0" w:rsidP="0005077B">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BE76A0" w:rsidRPr="0059326C" w:rsidRDefault="00BE76A0" w:rsidP="0005077B">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BE76A0" w:rsidRPr="0059326C" w:rsidRDefault="00BE76A0" w:rsidP="0005077B">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BE76A0" w:rsidRPr="002236D9" w:rsidTr="0005077B">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BE76A0" w:rsidRPr="0059326C" w:rsidRDefault="00BE76A0" w:rsidP="0005077B">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BE76A0" w:rsidRPr="0059326C" w:rsidRDefault="00BE76A0" w:rsidP="0005077B">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BE76A0" w:rsidRPr="002236D9" w:rsidRDefault="00BE76A0" w:rsidP="002236D9">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2236D9">
              <w:rPr>
                <w:rFonts w:ascii="Times New Roman" w:hAnsi="Times New Roman"/>
                <w:sz w:val="20"/>
                <w:szCs w:val="20"/>
                <w:lang w:val="uk-UA"/>
              </w:rPr>
              <w:t>172</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2236D9">
              <w:rPr>
                <w:rFonts w:ascii="Times New Roman" w:hAnsi="Times New Roman"/>
                <w:sz w:val="20"/>
                <w:szCs w:val="20"/>
                <w:lang w:val="uk-UA"/>
              </w:rPr>
              <w:t>173</w:t>
            </w:r>
          </w:p>
        </w:tc>
      </w:tr>
    </w:tbl>
    <w:p w:rsidR="00052B8A" w:rsidRPr="002236D9" w:rsidRDefault="00052B8A">
      <w:pPr>
        <w:widowControl w:val="0"/>
        <w:autoSpaceDE w:val="0"/>
        <w:autoSpaceDN w:val="0"/>
        <w:adjustRightInd w:val="0"/>
        <w:spacing w:after="0" w:line="243" w:lineRule="exact"/>
        <w:rPr>
          <w:rFonts w:ascii="Times New Roman" w:hAnsi="Times New Roman"/>
          <w:sz w:val="24"/>
          <w:szCs w:val="24"/>
          <w:lang w:val="ru-RU"/>
        </w:rPr>
      </w:pPr>
    </w:p>
    <w:tbl>
      <w:tblPr>
        <w:tblW w:w="0" w:type="auto"/>
        <w:tblInd w:w="120" w:type="dxa"/>
        <w:tblLayout w:type="fixed"/>
        <w:tblCellMar>
          <w:left w:w="0" w:type="dxa"/>
          <w:right w:w="0" w:type="dxa"/>
        </w:tblCellMar>
        <w:tblLook w:val="0000"/>
      </w:tblPr>
      <w:tblGrid>
        <w:gridCol w:w="720"/>
        <w:gridCol w:w="1320"/>
        <w:gridCol w:w="1060"/>
        <w:gridCol w:w="3340"/>
        <w:gridCol w:w="1300"/>
        <w:gridCol w:w="1920"/>
        <w:gridCol w:w="30"/>
      </w:tblGrid>
      <w:tr w:rsidR="00052B8A" w:rsidRPr="002236D9">
        <w:trPr>
          <w:trHeight w:val="299"/>
        </w:trPr>
        <w:tc>
          <w:tcPr>
            <w:tcW w:w="720" w:type="dxa"/>
            <w:tcBorders>
              <w:top w:val="nil"/>
              <w:left w:val="nil"/>
              <w:bottom w:val="nil"/>
              <w:right w:val="nil"/>
            </w:tcBorders>
            <w:vAlign w:val="bottom"/>
          </w:tcPr>
          <w:p w:rsidR="00052B8A" w:rsidRPr="002236D9" w:rsidRDefault="00052B8A">
            <w:pPr>
              <w:widowControl w:val="0"/>
              <w:autoSpaceDE w:val="0"/>
              <w:autoSpaceDN w:val="0"/>
              <w:adjustRightInd w:val="0"/>
              <w:spacing w:after="0" w:line="240" w:lineRule="auto"/>
              <w:rPr>
                <w:rFonts w:ascii="Times New Roman" w:hAnsi="Times New Roman"/>
                <w:sz w:val="24"/>
                <w:szCs w:val="24"/>
                <w:lang w:val="ru-RU"/>
              </w:rPr>
            </w:pPr>
          </w:p>
        </w:tc>
        <w:tc>
          <w:tcPr>
            <w:tcW w:w="1320" w:type="dxa"/>
            <w:tcBorders>
              <w:top w:val="nil"/>
              <w:left w:val="nil"/>
              <w:bottom w:val="nil"/>
              <w:right w:val="nil"/>
            </w:tcBorders>
            <w:vAlign w:val="bottom"/>
          </w:tcPr>
          <w:p w:rsidR="00052B8A" w:rsidRPr="002236D9" w:rsidRDefault="00052B8A">
            <w:pPr>
              <w:widowControl w:val="0"/>
              <w:autoSpaceDE w:val="0"/>
              <w:autoSpaceDN w:val="0"/>
              <w:adjustRightInd w:val="0"/>
              <w:spacing w:after="0" w:line="240" w:lineRule="auto"/>
              <w:rPr>
                <w:rFonts w:ascii="Times New Roman" w:hAnsi="Times New Roman"/>
                <w:sz w:val="24"/>
                <w:szCs w:val="24"/>
                <w:lang w:val="ru-RU"/>
              </w:rPr>
            </w:pPr>
          </w:p>
        </w:tc>
        <w:tc>
          <w:tcPr>
            <w:tcW w:w="1060" w:type="dxa"/>
            <w:tcBorders>
              <w:top w:val="nil"/>
              <w:left w:val="nil"/>
              <w:bottom w:val="nil"/>
              <w:right w:val="nil"/>
            </w:tcBorders>
            <w:vAlign w:val="bottom"/>
          </w:tcPr>
          <w:p w:rsidR="00052B8A" w:rsidRPr="002236D9" w:rsidRDefault="00052B8A">
            <w:pPr>
              <w:widowControl w:val="0"/>
              <w:autoSpaceDE w:val="0"/>
              <w:autoSpaceDN w:val="0"/>
              <w:adjustRightInd w:val="0"/>
              <w:spacing w:after="0" w:line="240" w:lineRule="auto"/>
              <w:rPr>
                <w:rFonts w:ascii="Times New Roman" w:hAnsi="Times New Roman"/>
                <w:sz w:val="24"/>
                <w:szCs w:val="24"/>
                <w:lang w:val="ru-RU"/>
              </w:rPr>
            </w:pPr>
          </w:p>
        </w:tc>
        <w:tc>
          <w:tcPr>
            <w:tcW w:w="3340" w:type="dxa"/>
            <w:tcBorders>
              <w:top w:val="nil"/>
              <w:left w:val="nil"/>
              <w:bottom w:val="nil"/>
              <w:right w:val="nil"/>
            </w:tcBorders>
            <w:vAlign w:val="bottom"/>
          </w:tcPr>
          <w:p w:rsidR="00052B8A" w:rsidRPr="002236D9" w:rsidRDefault="00052B8A">
            <w:pPr>
              <w:widowControl w:val="0"/>
              <w:autoSpaceDE w:val="0"/>
              <w:autoSpaceDN w:val="0"/>
              <w:adjustRightInd w:val="0"/>
              <w:spacing w:after="0" w:line="240" w:lineRule="auto"/>
              <w:rPr>
                <w:rFonts w:ascii="Times New Roman" w:hAnsi="Times New Roman"/>
                <w:sz w:val="24"/>
                <w:szCs w:val="24"/>
                <w:lang w:val="ru-RU"/>
              </w:rPr>
            </w:pPr>
          </w:p>
        </w:tc>
        <w:tc>
          <w:tcPr>
            <w:tcW w:w="1300" w:type="dxa"/>
            <w:tcBorders>
              <w:top w:val="nil"/>
              <w:left w:val="nil"/>
              <w:bottom w:val="nil"/>
              <w:right w:val="nil"/>
            </w:tcBorders>
            <w:vAlign w:val="bottom"/>
          </w:tcPr>
          <w:p w:rsidR="00052B8A" w:rsidRPr="002236D9" w:rsidRDefault="00052B8A">
            <w:pPr>
              <w:widowControl w:val="0"/>
              <w:autoSpaceDE w:val="0"/>
              <w:autoSpaceDN w:val="0"/>
              <w:adjustRightInd w:val="0"/>
              <w:spacing w:after="0" w:line="240" w:lineRule="auto"/>
              <w:rPr>
                <w:rFonts w:ascii="Times New Roman" w:hAnsi="Times New Roman"/>
                <w:sz w:val="24"/>
                <w:szCs w:val="24"/>
                <w:lang w:val="ru-RU"/>
              </w:rPr>
            </w:pPr>
          </w:p>
        </w:tc>
        <w:tc>
          <w:tcPr>
            <w:tcW w:w="1920" w:type="dxa"/>
            <w:tcBorders>
              <w:top w:val="nil"/>
              <w:left w:val="nil"/>
              <w:bottom w:val="nil"/>
              <w:right w:val="nil"/>
            </w:tcBorders>
            <w:vAlign w:val="bottom"/>
          </w:tcPr>
          <w:p w:rsidR="00052B8A" w:rsidRPr="002236D9" w:rsidRDefault="00C7286C">
            <w:pPr>
              <w:widowControl w:val="0"/>
              <w:autoSpaceDE w:val="0"/>
              <w:autoSpaceDN w:val="0"/>
              <w:adjustRightInd w:val="0"/>
              <w:spacing w:after="0" w:line="240" w:lineRule="auto"/>
              <w:ind w:left="40"/>
              <w:rPr>
                <w:rFonts w:ascii="Times New Roman" w:hAnsi="Times New Roman"/>
                <w:sz w:val="24"/>
                <w:szCs w:val="24"/>
                <w:lang w:val="ru-RU"/>
              </w:rPr>
            </w:pPr>
            <w:r w:rsidRPr="002236D9">
              <w:rPr>
                <w:rFonts w:ascii="Times New Roman" w:hAnsi="Times New Roman"/>
                <w:b/>
                <w:bCs/>
                <w:sz w:val="26"/>
                <w:szCs w:val="26"/>
                <w:lang w:val="ru-RU"/>
              </w:rPr>
              <w:t>(Ф 03.02 – 01)</w:t>
            </w:r>
          </w:p>
        </w:tc>
        <w:tc>
          <w:tcPr>
            <w:tcW w:w="0" w:type="dxa"/>
            <w:tcBorders>
              <w:top w:val="nil"/>
              <w:left w:val="nil"/>
              <w:bottom w:val="nil"/>
              <w:right w:val="nil"/>
            </w:tcBorders>
            <w:vAlign w:val="bottom"/>
          </w:tcPr>
          <w:p w:rsidR="00052B8A" w:rsidRPr="002236D9" w:rsidRDefault="00052B8A">
            <w:pPr>
              <w:widowControl w:val="0"/>
              <w:autoSpaceDE w:val="0"/>
              <w:autoSpaceDN w:val="0"/>
              <w:adjustRightInd w:val="0"/>
              <w:spacing w:after="0" w:line="240" w:lineRule="auto"/>
              <w:rPr>
                <w:rFonts w:ascii="Times New Roman" w:hAnsi="Times New Roman"/>
                <w:sz w:val="2"/>
                <w:szCs w:val="2"/>
                <w:lang w:val="ru-RU"/>
              </w:rPr>
            </w:pPr>
          </w:p>
        </w:tc>
      </w:tr>
      <w:tr w:rsidR="00052B8A" w:rsidRPr="002236D9">
        <w:trPr>
          <w:trHeight w:val="569"/>
        </w:trPr>
        <w:tc>
          <w:tcPr>
            <w:tcW w:w="720" w:type="dxa"/>
            <w:tcBorders>
              <w:top w:val="nil"/>
              <w:left w:val="nil"/>
              <w:bottom w:val="nil"/>
              <w:right w:val="nil"/>
            </w:tcBorders>
            <w:vAlign w:val="bottom"/>
          </w:tcPr>
          <w:p w:rsidR="00052B8A" w:rsidRPr="002236D9" w:rsidRDefault="00052B8A">
            <w:pPr>
              <w:widowControl w:val="0"/>
              <w:autoSpaceDE w:val="0"/>
              <w:autoSpaceDN w:val="0"/>
              <w:adjustRightInd w:val="0"/>
              <w:spacing w:after="0" w:line="240" w:lineRule="auto"/>
              <w:rPr>
                <w:rFonts w:ascii="Times New Roman" w:hAnsi="Times New Roman"/>
                <w:sz w:val="24"/>
                <w:szCs w:val="24"/>
                <w:lang w:val="ru-RU"/>
              </w:rPr>
            </w:pPr>
          </w:p>
        </w:tc>
        <w:tc>
          <w:tcPr>
            <w:tcW w:w="1320" w:type="dxa"/>
            <w:tcBorders>
              <w:top w:val="nil"/>
              <w:left w:val="nil"/>
              <w:bottom w:val="nil"/>
              <w:right w:val="nil"/>
            </w:tcBorders>
            <w:vAlign w:val="bottom"/>
          </w:tcPr>
          <w:p w:rsidR="00052B8A" w:rsidRPr="002236D9" w:rsidRDefault="00052B8A">
            <w:pPr>
              <w:widowControl w:val="0"/>
              <w:autoSpaceDE w:val="0"/>
              <w:autoSpaceDN w:val="0"/>
              <w:adjustRightInd w:val="0"/>
              <w:spacing w:after="0" w:line="240" w:lineRule="auto"/>
              <w:rPr>
                <w:rFonts w:ascii="Times New Roman" w:hAnsi="Times New Roman"/>
                <w:sz w:val="24"/>
                <w:szCs w:val="24"/>
                <w:lang w:val="ru-RU"/>
              </w:rPr>
            </w:pPr>
          </w:p>
        </w:tc>
        <w:tc>
          <w:tcPr>
            <w:tcW w:w="5700" w:type="dxa"/>
            <w:gridSpan w:val="3"/>
            <w:tcBorders>
              <w:top w:val="nil"/>
              <w:left w:val="nil"/>
              <w:bottom w:val="nil"/>
              <w:right w:val="nil"/>
            </w:tcBorders>
            <w:vAlign w:val="bottom"/>
          </w:tcPr>
          <w:p w:rsidR="00052B8A" w:rsidRPr="002236D9" w:rsidRDefault="00C7286C">
            <w:pPr>
              <w:widowControl w:val="0"/>
              <w:autoSpaceDE w:val="0"/>
              <w:autoSpaceDN w:val="0"/>
              <w:adjustRightInd w:val="0"/>
              <w:spacing w:after="0" w:line="240" w:lineRule="auto"/>
              <w:ind w:left="280"/>
              <w:rPr>
                <w:rFonts w:ascii="Times New Roman" w:hAnsi="Times New Roman"/>
                <w:sz w:val="24"/>
                <w:szCs w:val="24"/>
                <w:lang w:val="ru-RU"/>
              </w:rPr>
            </w:pPr>
            <w:r w:rsidRPr="002236D9">
              <w:rPr>
                <w:rFonts w:ascii="Times New Roman" w:hAnsi="Times New Roman"/>
                <w:b/>
                <w:bCs/>
                <w:sz w:val="26"/>
                <w:szCs w:val="26"/>
                <w:lang w:val="ru-RU"/>
              </w:rPr>
              <w:t>АРКУШ ПОШИРЕННЯ ДОКУМЕНТА</w:t>
            </w:r>
          </w:p>
        </w:tc>
        <w:tc>
          <w:tcPr>
            <w:tcW w:w="1920" w:type="dxa"/>
            <w:tcBorders>
              <w:top w:val="nil"/>
              <w:left w:val="nil"/>
              <w:bottom w:val="nil"/>
              <w:right w:val="nil"/>
            </w:tcBorders>
            <w:vAlign w:val="bottom"/>
          </w:tcPr>
          <w:p w:rsidR="00052B8A" w:rsidRPr="002236D9" w:rsidRDefault="00052B8A">
            <w:pPr>
              <w:widowControl w:val="0"/>
              <w:autoSpaceDE w:val="0"/>
              <w:autoSpaceDN w:val="0"/>
              <w:adjustRightInd w:val="0"/>
              <w:spacing w:after="0" w:line="240" w:lineRule="auto"/>
              <w:rPr>
                <w:rFonts w:ascii="Times New Roman" w:hAnsi="Times New Roman"/>
                <w:sz w:val="24"/>
                <w:szCs w:val="24"/>
                <w:lang w:val="ru-RU"/>
              </w:rPr>
            </w:pPr>
          </w:p>
        </w:tc>
        <w:tc>
          <w:tcPr>
            <w:tcW w:w="0" w:type="dxa"/>
            <w:tcBorders>
              <w:top w:val="nil"/>
              <w:left w:val="nil"/>
              <w:bottom w:val="nil"/>
              <w:right w:val="nil"/>
            </w:tcBorders>
            <w:vAlign w:val="bottom"/>
          </w:tcPr>
          <w:p w:rsidR="00052B8A" w:rsidRPr="002236D9" w:rsidRDefault="00052B8A">
            <w:pPr>
              <w:widowControl w:val="0"/>
              <w:autoSpaceDE w:val="0"/>
              <w:autoSpaceDN w:val="0"/>
              <w:adjustRightInd w:val="0"/>
              <w:spacing w:after="0" w:line="240" w:lineRule="auto"/>
              <w:rPr>
                <w:rFonts w:ascii="Times New Roman" w:hAnsi="Times New Roman"/>
                <w:sz w:val="2"/>
                <w:szCs w:val="2"/>
                <w:lang w:val="ru-RU"/>
              </w:rPr>
            </w:pPr>
          </w:p>
        </w:tc>
      </w:tr>
      <w:tr w:rsidR="00052B8A" w:rsidRPr="002236D9">
        <w:trPr>
          <w:trHeight w:val="120"/>
        </w:trPr>
        <w:tc>
          <w:tcPr>
            <w:tcW w:w="720" w:type="dxa"/>
            <w:tcBorders>
              <w:top w:val="nil"/>
              <w:left w:val="nil"/>
              <w:bottom w:val="single" w:sz="8" w:space="0" w:color="auto"/>
              <w:right w:val="nil"/>
            </w:tcBorders>
            <w:vAlign w:val="bottom"/>
          </w:tcPr>
          <w:p w:rsidR="00052B8A" w:rsidRPr="002236D9" w:rsidRDefault="00052B8A">
            <w:pPr>
              <w:widowControl w:val="0"/>
              <w:autoSpaceDE w:val="0"/>
              <w:autoSpaceDN w:val="0"/>
              <w:adjustRightInd w:val="0"/>
              <w:spacing w:after="0" w:line="240" w:lineRule="auto"/>
              <w:rPr>
                <w:rFonts w:ascii="Times New Roman" w:hAnsi="Times New Roman"/>
                <w:sz w:val="10"/>
                <w:szCs w:val="10"/>
                <w:lang w:val="ru-RU"/>
              </w:rPr>
            </w:pPr>
          </w:p>
        </w:tc>
        <w:tc>
          <w:tcPr>
            <w:tcW w:w="1320" w:type="dxa"/>
            <w:tcBorders>
              <w:top w:val="nil"/>
              <w:left w:val="nil"/>
              <w:bottom w:val="single" w:sz="8" w:space="0" w:color="auto"/>
              <w:right w:val="nil"/>
            </w:tcBorders>
            <w:vAlign w:val="bottom"/>
          </w:tcPr>
          <w:p w:rsidR="00052B8A" w:rsidRPr="002236D9" w:rsidRDefault="00052B8A">
            <w:pPr>
              <w:widowControl w:val="0"/>
              <w:autoSpaceDE w:val="0"/>
              <w:autoSpaceDN w:val="0"/>
              <w:adjustRightInd w:val="0"/>
              <w:spacing w:after="0" w:line="240" w:lineRule="auto"/>
              <w:rPr>
                <w:rFonts w:ascii="Times New Roman" w:hAnsi="Times New Roman"/>
                <w:sz w:val="10"/>
                <w:szCs w:val="10"/>
                <w:lang w:val="ru-RU"/>
              </w:rPr>
            </w:pPr>
          </w:p>
        </w:tc>
        <w:tc>
          <w:tcPr>
            <w:tcW w:w="1060" w:type="dxa"/>
            <w:tcBorders>
              <w:top w:val="nil"/>
              <w:left w:val="nil"/>
              <w:bottom w:val="single" w:sz="8" w:space="0" w:color="auto"/>
              <w:right w:val="nil"/>
            </w:tcBorders>
            <w:vAlign w:val="bottom"/>
          </w:tcPr>
          <w:p w:rsidR="00052B8A" w:rsidRPr="002236D9" w:rsidRDefault="00052B8A">
            <w:pPr>
              <w:widowControl w:val="0"/>
              <w:autoSpaceDE w:val="0"/>
              <w:autoSpaceDN w:val="0"/>
              <w:adjustRightInd w:val="0"/>
              <w:spacing w:after="0" w:line="240" w:lineRule="auto"/>
              <w:rPr>
                <w:rFonts w:ascii="Times New Roman" w:hAnsi="Times New Roman"/>
                <w:sz w:val="10"/>
                <w:szCs w:val="10"/>
                <w:lang w:val="ru-RU"/>
              </w:rPr>
            </w:pPr>
          </w:p>
        </w:tc>
        <w:tc>
          <w:tcPr>
            <w:tcW w:w="3340" w:type="dxa"/>
            <w:tcBorders>
              <w:top w:val="nil"/>
              <w:left w:val="nil"/>
              <w:bottom w:val="single" w:sz="8" w:space="0" w:color="auto"/>
              <w:right w:val="nil"/>
            </w:tcBorders>
            <w:vAlign w:val="bottom"/>
          </w:tcPr>
          <w:p w:rsidR="00052B8A" w:rsidRPr="002236D9" w:rsidRDefault="00052B8A">
            <w:pPr>
              <w:widowControl w:val="0"/>
              <w:autoSpaceDE w:val="0"/>
              <w:autoSpaceDN w:val="0"/>
              <w:adjustRightInd w:val="0"/>
              <w:spacing w:after="0" w:line="240" w:lineRule="auto"/>
              <w:rPr>
                <w:rFonts w:ascii="Times New Roman" w:hAnsi="Times New Roman"/>
                <w:sz w:val="10"/>
                <w:szCs w:val="10"/>
                <w:lang w:val="ru-RU"/>
              </w:rPr>
            </w:pPr>
          </w:p>
        </w:tc>
        <w:tc>
          <w:tcPr>
            <w:tcW w:w="1300" w:type="dxa"/>
            <w:tcBorders>
              <w:top w:val="nil"/>
              <w:left w:val="nil"/>
              <w:bottom w:val="single" w:sz="8" w:space="0" w:color="auto"/>
              <w:right w:val="nil"/>
            </w:tcBorders>
            <w:vAlign w:val="bottom"/>
          </w:tcPr>
          <w:p w:rsidR="00052B8A" w:rsidRPr="002236D9" w:rsidRDefault="00052B8A">
            <w:pPr>
              <w:widowControl w:val="0"/>
              <w:autoSpaceDE w:val="0"/>
              <w:autoSpaceDN w:val="0"/>
              <w:adjustRightInd w:val="0"/>
              <w:spacing w:after="0" w:line="240" w:lineRule="auto"/>
              <w:rPr>
                <w:rFonts w:ascii="Times New Roman" w:hAnsi="Times New Roman"/>
                <w:sz w:val="10"/>
                <w:szCs w:val="10"/>
                <w:lang w:val="ru-RU"/>
              </w:rPr>
            </w:pPr>
          </w:p>
        </w:tc>
        <w:tc>
          <w:tcPr>
            <w:tcW w:w="1920" w:type="dxa"/>
            <w:tcBorders>
              <w:top w:val="nil"/>
              <w:left w:val="nil"/>
              <w:bottom w:val="single" w:sz="8" w:space="0" w:color="auto"/>
              <w:right w:val="nil"/>
            </w:tcBorders>
            <w:vAlign w:val="bottom"/>
          </w:tcPr>
          <w:p w:rsidR="00052B8A" w:rsidRPr="002236D9" w:rsidRDefault="00052B8A">
            <w:pPr>
              <w:widowControl w:val="0"/>
              <w:autoSpaceDE w:val="0"/>
              <w:autoSpaceDN w:val="0"/>
              <w:adjustRightInd w:val="0"/>
              <w:spacing w:after="0" w:line="240" w:lineRule="auto"/>
              <w:rPr>
                <w:rFonts w:ascii="Times New Roman" w:hAnsi="Times New Roman"/>
                <w:sz w:val="10"/>
                <w:szCs w:val="10"/>
                <w:lang w:val="ru-RU"/>
              </w:rPr>
            </w:pPr>
          </w:p>
        </w:tc>
        <w:tc>
          <w:tcPr>
            <w:tcW w:w="0" w:type="dxa"/>
            <w:tcBorders>
              <w:top w:val="nil"/>
              <w:left w:val="nil"/>
              <w:bottom w:val="nil"/>
              <w:right w:val="nil"/>
            </w:tcBorders>
            <w:vAlign w:val="bottom"/>
          </w:tcPr>
          <w:p w:rsidR="00052B8A" w:rsidRPr="002236D9" w:rsidRDefault="00052B8A">
            <w:pPr>
              <w:widowControl w:val="0"/>
              <w:autoSpaceDE w:val="0"/>
              <w:autoSpaceDN w:val="0"/>
              <w:adjustRightInd w:val="0"/>
              <w:spacing w:after="0" w:line="240" w:lineRule="auto"/>
              <w:rPr>
                <w:rFonts w:ascii="Times New Roman" w:hAnsi="Times New Roman"/>
                <w:sz w:val="2"/>
                <w:szCs w:val="2"/>
                <w:lang w:val="ru-RU"/>
              </w:rPr>
            </w:pPr>
          </w:p>
        </w:tc>
      </w:tr>
      <w:tr w:rsidR="00052B8A" w:rsidRPr="002236D9">
        <w:trPr>
          <w:trHeight w:val="405"/>
        </w:trPr>
        <w:tc>
          <w:tcPr>
            <w:tcW w:w="720" w:type="dxa"/>
            <w:tcBorders>
              <w:top w:val="nil"/>
              <w:left w:val="single" w:sz="8" w:space="0" w:color="auto"/>
              <w:bottom w:val="nil"/>
              <w:right w:val="single" w:sz="8" w:space="0" w:color="auto"/>
            </w:tcBorders>
            <w:vAlign w:val="bottom"/>
          </w:tcPr>
          <w:p w:rsidR="00052B8A" w:rsidRPr="002236D9" w:rsidRDefault="00C7286C">
            <w:pPr>
              <w:widowControl w:val="0"/>
              <w:autoSpaceDE w:val="0"/>
              <w:autoSpaceDN w:val="0"/>
              <w:adjustRightInd w:val="0"/>
              <w:spacing w:after="0" w:line="240" w:lineRule="auto"/>
              <w:jc w:val="center"/>
              <w:rPr>
                <w:rFonts w:ascii="Times New Roman" w:hAnsi="Times New Roman"/>
                <w:sz w:val="24"/>
                <w:szCs w:val="24"/>
                <w:lang w:val="ru-RU"/>
              </w:rPr>
            </w:pPr>
            <w:r w:rsidRPr="002236D9">
              <w:rPr>
                <w:rFonts w:ascii="Times New Roman" w:hAnsi="Times New Roman"/>
                <w:w w:val="95"/>
                <w:sz w:val="24"/>
                <w:szCs w:val="24"/>
                <w:lang w:val="ru-RU"/>
              </w:rPr>
              <w:t>№</w:t>
            </w:r>
          </w:p>
        </w:tc>
        <w:tc>
          <w:tcPr>
            <w:tcW w:w="1320" w:type="dxa"/>
            <w:tcBorders>
              <w:top w:val="nil"/>
              <w:left w:val="nil"/>
              <w:bottom w:val="nil"/>
              <w:right w:val="single" w:sz="8" w:space="0" w:color="auto"/>
            </w:tcBorders>
            <w:vAlign w:val="bottom"/>
          </w:tcPr>
          <w:p w:rsidR="00052B8A" w:rsidRPr="002236D9" w:rsidRDefault="00C7286C">
            <w:pPr>
              <w:widowControl w:val="0"/>
              <w:autoSpaceDE w:val="0"/>
              <w:autoSpaceDN w:val="0"/>
              <w:adjustRightInd w:val="0"/>
              <w:spacing w:after="0" w:line="240" w:lineRule="auto"/>
              <w:jc w:val="center"/>
              <w:rPr>
                <w:rFonts w:ascii="Times New Roman" w:hAnsi="Times New Roman"/>
                <w:sz w:val="24"/>
                <w:szCs w:val="24"/>
                <w:lang w:val="ru-RU"/>
              </w:rPr>
            </w:pPr>
            <w:r w:rsidRPr="002236D9">
              <w:rPr>
                <w:rFonts w:ascii="Times New Roman" w:hAnsi="Times New Roman"/>
                <w:sz w:val="24"/>
                <w:szCs w:val="24"/>
                <w:lang w:val="ru-RU"/>
              </w:rPr>
              <w:t>Куди пере-</w:t>
            </w:r>
          </w:p>
        </w:tc>
        <w:tc>
          <w:tcPr>
            <w:tcW w:w="1060" w:type="dxa"/>
            <w:tcBorders>
              <w:top w:val="nil"/>
              <w:left w:val="nil"/>
              <w:bottom w:val="nil"/>
              <w:right w:val="single" w:sz="8" w:space="0" w:color="auto"/>
            </w:tcBorders>
            <w:vAlign w:val="bottom"/>
          </w:tcPr>
          <w:p w:rsidR="00052B8A" w:rsidRPr="002236D9" w:rsidRDefault="00C7286C">
            <w:pPr>
              <w:widowControl w:val="0"/>
              <w:autoSpaceDE w:val="0"/>
              <w:autoSpaceDN w:val="0"/>
              <w:adjustRightInd w:val="0"/>
              <w:spacing w:after="0" w:line="240" w:lineRule="auto"/>
              <w:jc w:val="center"/>
              <w:rPr>
                <w:rFonts w:ascii="Times New Roman" w:hAnsi="Times New Roman"/>
                <w:sz w:val="24"/>
                <w:szCs w:val="24"/>
                <w:lang w:val="ru-RU"/>
              </w:rPr>
            </w:pPr>
            <w:r w:rsidRPr="002236D9">
              <w:rPr>
                <w:rFonts w:ascii="Times New Roman" w:hAnsi="Times New Roman"/>
                <w:w w:val="99"/>
                <w:sz w:val="24"/>
                <w:szCs w:val="24"/>
                <w:lang w:val="ru-RU"/>
              </w:rPr>
              <w:t>Дата ви-</w:t>
            </w:r>
          </w:p>
        </w:tc>
        <w:tc>
          <w:tcPr>
            <w:tcW w:w="3340" w:type="dxa"/>
            <w:vMerge w:val="restart"/>
            <w:tcBorders>
              <w:top w:val="nil"/>
              <w:left w:val="nil"/>
              <w:bottom w:val="nil"/>
              <w:right w:val="single" w:sz="8" w:space="0" w:color="auto"/>
            </w:tcBorders>
            <w:vAlign w:val="bottom"/>
          </w:tcPr>
          <w:p w:rsidR="00052B8A" w:rsidRPr="002236D9" w:rsidRDefault="00C7286C">
            <w:pPr>
              <w:widowControl w:val="0"/>
              <w:autoSpaceDE w:val="0"/>
              <w:autoSpaceDN w:val="0"/>
              <w:adjustRightInd w:val="0"/>
              <w:spacing w:after="0" w:line="240" w:lineRule="auto"/>
              <w:ind w:left="740"/>
              <w:rPr>
                <w:rFonts w:ascii="Times New Roman" w:hAnsi="Times New Roman"/>
                <w:sz w:val="24"/>
                <w:szCs w:val="24"/>
                <w:lang w:val="ru-RU"/>
              </w:rPr>
            </w:pPr>
            <w:r w:rsidRPr="002236D9">
              <w:rPr>
                <w:rFonts w:ascii="Times New Roman" w:hAnsi="Times New Roman"/>
                <w:sz w:val="24"/>
                <w:szCs w:val="24"/>
                <w:lang w:val="ru-RU"/>
              </w:rPr>
              <w:t>П.І.Б. отримувача</w:t>
            </w:r>
          </w:p>
        </w:tc>
        <w:tc>
          <w:tcPr>
            <w:tcW w:w="1300" w:type="dxa"/>
            <w:tcBorders>
              <w:top w:val="nil"/>
              <w:left w:val="nil"/>
              <w:bottom w:val="nil"/>
              <w:right w:val="single" w:sz="8" w:space="0" w:color="auto"/>
            </w:tcBorders>
            <w:vAlign w:val="bottom"/>
          </w:tcPr>
          <w:p w:rsidR="00052B8A" w:rsidRPr="002236D9" w:rsidRDefault="00C7286C">
            <w:pPr>
              <w:widowControl w:val="0"/>
              <w:autoSpaceDE w:val="0"/>
              <w:autoSpaceDN w:val="0"/>
              <w:adjustRightInd w:val="0"/>
              <w:spacing w:after="0" w:line="240" w:lineRule="auto"/>
              <w:jc w:val="center"/>
              <w:rPr>
                <w:rFonts w:ascii="Times New Roman" w:hAnsi="Times New Roman"/>
                <w:sz w:val="24"/>
                <w:szCs w:val="24"/>
                <w:lang w:val="ru-RU"/>
              </w:rPr>
            </w:pPr>
            <w:r w:rsidRPr="002236D9">
              <w:rPr>
                <w:rFonts w:ascii="Times New Roman" w:hAnsi="Times New Roman"/>
                <w:w w:val="99"/>
                <w:sz w:val="24"/>
                <w:szCs w:val="24"/>
                <w:lang w:val="ru-RU"/>
              </w:rPr>
              <w:t>Підпис</w:t>
            </w:r>
          </w:p>
        </w:tc>
        <w:tc>
          <w:tcPr>
            <w:tcW w:w="1920" w:type="dxa"/>
            <w:vMerge w:val="restart"/>
            <w:tcBorders>
              <w:top w:val="nil"/>
              <w:left w:val="nil"/>
              <w:bottom w:val="nil"/>
              <w:right w:val="single" w:sz="8" w:space="0" w:color="auto"/>
            </w:tcBorders>
            <w:vAlign w:val="bottom"/>
          </w:tcPr>
          <w:p w:rsidR="00052B8A" w:rsidRPr="002236D9" w:rsidRDefault="00C7286C">
            <w:pPr>
              <w:widowControl w:val="0"/>
              <w:autoSpaceDE w:val="0"/>
              <w:autoSpaceDN w:val="0"/>
              <w:adjustRightInd w:val="0"/>
              <w:spacing w:after="0" w:line="240" w:lineRule="auto"/>
              <w:ind w:left="440"/>
              <w:rPr>
                <w:rFonts w:ascii="Times New Roman" w:hAnsi="Times New Roman"/>
                <w:sz w:val="24"/>
                <w:szCs w:val="24"/>
                <w:lang w:val="ru-RU"/>
              </w:rPr>
            </w:pPr>
            <w:r w:rsidRPr="002236D9">
              <w:rPr>
                <w:rFonts w:ascii="Times New Roman" w:hAnsi="Times New Roman"/>
                <w:sz w:val="24"/>
                <w:szCs w:val="24"/>
                <w:lang w:val="ru-RU"/>
              </w:rPr>
              <w:t>Примітки</w:t>
            </w:r>
          </w:p>
        </w:tc>
        <w:tc>
          <w:tcPr>
            <w:tcW w:w="0" w:type="dxa"/>
            <w:tcBorders>
              <w:top w:val="nil"/>
              <w:left w:val="nil"/>
              <w:bottom w:val="nil"/>
              <w:right w:val="nil"/>
            </w:tcBorders>
            <w:vAlign w:val="bottom"/>
          </w:tcPr>
          <w:p w:rsidR="00052B8A" w:rsidRPr="002236D9" w:rsidRDefault="00052B8A">
            <w:pPr>
              <w:widowControl w:val="0"/>
              <w:autoSpaceDE w:val="0"/>
              <w:autoSpaceDN w:val="0"/>
              <w:adjustRightInd w:val="0"/>
              <w:spacing w:after="0" w:line="240" w:lineRule="auto"/>
              <w:rPr>
                <w:rFonts w:ascii="Times New Roman" w:hAnsi="Times New Roman"/>
                <w:sz w:val="2"/>
                <w:szCs w:val="2"/>
                <w:lang w:val="ru-RU"/>
              </w:rPr>
            </w:pPr>
          </w:p>
        </w:tc>
      </w:tr>
      <w:tr w:rsidR="00052B8A" w:rsidRPr="00723651">
        <w:trPr>
          <w:trHeight w:val="218"/>
        </w:trPr>
        <w:tc>
          <w:tcPr>
            <w:tcW w:w="720" w:type="dxa"/>
            <w:vMerge w:val="restart"/>
            <w:tcBorders>
              <w:top w:val="nil"/>
              <w:left w:val="single" w:sz="8" w:space="0" w:color="auto"/>
              <w:bottom w:val="nil"/>
              <w:right w:val="single" w:sz="8" w:space="0" w:color="auto"/>
            </w:tcBorders>
            <w:vAlign w:val="bottom"/>
          </w:tcPr>
          <w:p w:rsidR="00052B8A" w:rsidRPr="002236D9" w:rsidRDefault="00C7286C">
            <w:pPr>
              <w:widowControl w:val="0"/>
              <w:autoSpaceDE w:val="0"/>
              <w:autoSpaceDN w:val="0"/>
              <w:adjustRightInd w:val="0"/>
              <w:spacing w:after="0" w:line="240" w:lineRule="auto"/>
              <w:jc w:val="center"/>
              <w:rPr>
                <w:rFonts w:ascii="Times New Roman" w:hAnsi="Times New Roman"/>
                <w:sz w:val="24"/>
                <w:szCs w:val="24"/>
                <w:lang w:val="ru-RU"/>
              </w:rPr>
            </w:pPr>
            <w:r w:rsidRPr="002236D9">
              <w:rPr>
                <w:rFonts w:ascii="Times New Roman" w:hAnsi="Times New Roman"/>
                <w:w w:val="98"/>
                <w:sz w:val="24"/>
                <w:szCs w:val="24"/>
                <w:lang w:val="ru-RU"/>
              </w:rPr>
              <w:t>прим.</w:t>
            </w:r>
          </w:p>
        </w:tc>
        <w:tc>
          <w:tcPr>
            <w:tcW w:w="1320" w:type="dxa"/>
            <w:tcBorders>
              <w:top w:val="nil"/>
              <w:left w:val="nil"/>
              <w:bottom w:val="nil"/>
              <w:right w:val="single" w:sz="8" w:space="0" w:color="auto"/>
            </w:tcBorders>
            <w:vAlign w:val="bottom"/>
          </w:tcPr>
          <w:p w:rsidR="00052B8A" w:rsidRPr="00723651" w:rsidRDefault="00C7286C">
            <w:pPr>
              <w:widowControl w:val="0"/>
              <w:autoSpaceDE w:val="0"/>
              <w:autoSpaceDN w:val="0"/>
              <w:adjustRightInd w:val="0"/>
              <w:spacing w:after="0" w:line="217" w:lineRule="exact"/>
              <w:jc w:val="center"/>
              <w:rPr>
                <w:rFonts w:ascii="Times New Roman" w:hAnsi="Times New Roman"/>
                <w:sz w:val="24"/>
                <w:szCs w:val="24"/>
              </w:rPr>
            </w:pPr>
            <w:r w:rsidRPr="00723651">
              <w:rPr>
                <w:rFonts w:ascii="Times New Roman" w:hAnsi="Times New Roman"/>
                <w:sz w:val="24"/>
                <w:szCs w:val="24"/>
              </w:rPr>
              <w:t>дано (під-</w:t>
            </w:r>
          </w:p>
        </w:tc>
        <w:tc>
          <w:tcPr>
            <w:tcW w:w="1060" w:type="dxa"/>
            <w:vMerge w:val="restart"/>
            <w:tcBorders>
              <w:top w:val="nil"/>
              <w:left w:val="nil"/>
              <w:bottom w:val="nil"/>
              <w:right w:val="single" w:sz="8" w:space="0" w:color="auto"/>
            </w:tcBorders>
            <w:vAlign w:val="bottom"/>
          </w:tcPr>
          <w:p w:rsidR="00052B8A" w:rsidRPr="00723651" w:rsidRDefault="00C7286C">
            <w:pPr>
              <w:widowControl w:val="0"/>
              <w:autoSpaceDE w:val="0"/>
              <w:autoSpaceDN w:val="0"/>
              <w:adjustRightInd w:val="0"/>
              <w:spacing w:after="0" w:line="240" w:lineRule="auto"/>
              <w:jc w:val="center"/>
              <w:rPr>
                <w:rFonts w:ascii="Times New Roman" w:hAnsi="Times New Roman"/>
                <w:sz w:val="24"/>
                <w:szCs w:val="24"/>
              </w:rPr>
            </w:pPr>
            <w:r w:rsidRPr="00723651">
              <w:rPr>
                <w:rFonts w:ascii="Times New Roman" w:hAnsi="Times New Roman"/>
                <w:sz w:val="24"/>
                <w:szCs w:val="24"/>
              </w:rPr>
              <w:t>дачі</w:t>
            </w:r>
          </w:p>
        </w:tc>
        <w:tc>
          <w:tcPr>
            <w:tcW w:w="3340" w:type="dxa"/>
            <w:vMerge/>
            <w:tcBorders>
              <w:top w:val="nil"/>
              <w:left w:val="nil"/>
              <w:bottom w:val="nil"/>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18"/>
                <w:szCs w:val="18"/>
              </w:rPr>
            </w:pPr>
          </w:p>
        </w:tc>
        <w:tc>
          <w:tcPr>
            <w:tcW w:w="1300" w:type="dxa"/>
            <w:vMerge w:val="restart"/>
            <w:tcBorders>
              <w:top w:val="nil"/>
              <w:left w:val="nil"/>
              <w:bottom w:val="nil"/>
              <w:right w:val="single" w:sz="8" w:space="0" w:color="auto"/>
            </w:tcBorders>
            <w:vAlign w:val="bottom"/>
          </w:tcPr>
          <w:p w:rsidR="00052B8A" w:rsidRPr="00723651" w:rsidRDefault="00C7286C">
            <w:pPr>
              <w:widowControl w:val="0"/>
              <w:autoSpaceDE w:val="0"/>
              <w:autoSpaceDN w:val="0"/>
              <w:adjustRightInd w:val="0"/>
              <w:spacing w:after="0" w:line="240" w:lineRule="auto"/>
              <w:jc w:val="center"/>
              <w:rPr>
                <w:rFonts w:ascii="Times New Roman" w:hAnsi="Times New Roman"/>
                <w:sz w:val="24"/>
                <w:szCs w:val="24"/>
              </w:rPr>
            </w:pPr>
            <w:r w:rsidRPr="00723651">
              <w:rPr>
                <w:rFonts w:ascii="Times New Roman" w:hAnsi="Times New Roman"/>
                <w:w w:val="98"/>
                <w:sz w:val="24"/>
                <w:szCs w:val="24"/>
              </w:rPr>
              <w:t>отримувача</w:t>
            </w:r>
          </w:p>
        </w:tc>
        <w:tc>
          <w:tcPr>
            <w:tcW w:w="1920" w:type="dxa"/>
            <w:vMerge/>
            <w:tcBorders>
              <w:top w:val="nil"/>
              <w:left w:val="nil"/>
              <w:bottom w:val="nil"/>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18"/>
                <w:szCs w:val="18"/>
              </w:rPr>
            </w:pPr>
          </w:p>
        </w:tc>
        <w:tc>
          <w:tcPr>
            <w:tcW w:w="0" w:type="dxa"/>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
                <w:szCs w:val="2"/>
              </w:rPr>
            </w:pPr>
          </w:p>
        </w:tc>
      </w:tr>
      <w:tr w:rsidR="00052B8A" w:rsidRPr="00723651">
        <w:trPr>
          <w:trHeight w:val="108"/>
        </w:trPr>
        <w:tc>
          <w:tcPr>
            <w:tcW w:w="720" w:type="dxa"/>
            <w:vMerge/>
            <w:tcBorders>
              <w:top w:val="nil"/>
              <w:left w:val="single" w:sz="8" w:space="0" w:color="auto"/>
              <w:bottom w:val="nil"/>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9"/>
                <w:szCs w:val="9"/>
              </w:rPr>
            </w:pPr>
          </w:p>
        </w:tc>
        <w:tc>
          <w:tcPr>
            <w:tcW w:w="1320" w:type="dxa"/>
            <w:vMerge w:val="restart"/>
            <w:tcBorders>
              <w:top w:val="nil"/>
              <w:left w:val="nil"/>
              <w:bottom w:val="nil"/>
              <w:right w:val="single" w:sz="8" w:space="0" w:color="auto"/>
            </w:tcBorders>
            <w:vAlign w:val="bottom"/>
          </w:tcPr>
          <w:p w:rsidR="00052B8A" w:rsidRPr="00723651" w:rsidRDefault="00C7286C">
            <w:pPr>
              <w:widowControl w:val="0"/>
              <w:autoSpaceDE w:val="0"/>
              <w:autoSpaceDN w:val="0"/>
              <w:adjustRightInd w:val="0"/>
              <w:spacing w:after="0" w:line="246" w:lineRule="exact"/>
              <w:jc w:val="center"/>
              <w:rPr>
                <w:rFonts w:ascii="Times New Roman" w:hAnsi="Times New Roman"/>
                <w:sz w:val="24"/>
                <w:szCs w:val="24"/>
              </w:rPr>
            </w:pPr>
            <w:r w:rsidRPr="00723651">
              <w:rPr>
                <w:rFonts w:ascii="Times New Roman" w:hAnsi="Times New Roman"/>
                <w:w w:val="99"/>
                <w:sz w:val="24"/>
                <w:szCs w:val="24"/>
              </w:rPr>
              <w:t>розділ)</w:t>
            </w:r>
          </w:p>
        </w:tc>
        <w:tc>
          <w:tcPr>
            <w:tcW w:w="1060" w:type="dxa"/>
            <w:vMerge/>
            <w:tcBorders>
              <w:top w:val="nil"/>
              <w:left w:val="nil"/>
              <w:bottom w:val="nil"/>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9"/>
                <w:szCs w:val="9"/>
              </w:rPr>
            </w:pPr>
          </w:p>
        </w:tc>
        <w:tc>
          <w:tcPr>
            <w:tcW w:w="3340" w:type="dxa"/>
            <w:tcBorders>
              <w:top w:val="nil"/>
              <w:left w:val="nil"/>
              <w:bottom w:val="nil"/>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9"/>
                <w:szCs w:val="9"/>
              </w:rPr>
            </w:pPr>
          </w:p>
        </w:tc>
        <w:tc>
          <w:tcPr>
            <w:tcW w:w="1300" w:type="dxa"/>
            <w:vMerge/>
            <w:tcBorders>
              <w:top w:val="nil"/>
              <w:left w:val="nil"/>
              <w:bottom w:val="nil"/>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9"/>
                <w:szCs w:val="9"/>
              </w:rPr>
            </w:pPr>
          </w:p>
        </w:tc>
        <w:tc>
          <w:tcPr>
            <w:tcW w:w="1920" w:type="dxa"/>
            <w:tcBorders>
              <w:top w:val="nil"/>
              <w:left w:val="nil"/>
              <w:bottom w:val="nil"/>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9"/>
                <w:szCs w:val="9"/>
              </w:rPr>
            </w:pPr>
          </w:p>
        </w:tc>
        <w:tc>
          <w:tcPr>
            <w:tcW w:w="0" w:type="dxa"/>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
                <w:szCs w:val="2"/>
              </w:rPr>
            </w:pPr>
          </w:p>
        </w:tc>
      </w:tr>
      <w:tr w:rsidR="00052B8A" w:rsidRPr="00723651">
        <w:trPr>
          <w:trHeight w:val="138"/>
        </w:trPr>
        <w:tc>
          <w:tcPr>
            <w:tcW w:w="720" w:type="dxa"/>
            <w:tcBorders>
              <w:top w:val="nil"/>
              <w:left w:val="single" w:sz="8" w:space="0" w:color="auto"/>
              <w:bottom w:val="nil"/>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12"/>
                <w:szCs w:val="12"/>
              </w:rPr>
            </w:pPr>
          </w:p>
        </w:tc>
        <w:tc>
          <w:tcPr>
            <w:tcW w:w="1320" w:type="dxa"/>
            <w:vMerge/>
            <w:tcBorders>
              <w:top w:val="nil"/>
              <w:left w:val="nil"/>
              <w:bottom w:val="nil"/>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12"/>
                <w:szCs w:val="12"/>
              </w:rPr>
            </w:pPr>
          </w:p>
        </w:tc>
        <w:tc>
          <w:tcPr>
            <w:tcW w:w="1060" w:type="dxa"/>
            <w:tcBorders>
              <w:top w:val="nil"/>
              <w:left w:val="nil"/>
              <w:bottom w:val="nil"/>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12"/>
                <w:szCs w:val="12"/>
              </w:rPr>
            </w:pPr>
          </w:p>
        </w:tc>
        <w:tc>
          <w:tcPr>
            <w:tcW w:w="3340" w:type="dxa"/>
            <w:tcBorders>
              <w:top w:val="nil"/>
              <w:left w:val="nil"/>
              <w:bottom w:val="nil"/>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12"/>
                <w:szCs w:val="12"/>
              </w:rPr>
            </w:pPr>
          </w:p>
        </w:tc>
        <w:tc>
          <w:tcPr>
            <w:tcW w:w="1300" w:type="dxa"/>
            <w:tcBorders>
              <w:top w:val="nil"/>
              <w:left w:val="nil"/>
              <w:bottom w:val="nil"/>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12"/>
                <w:szCs w:val="12"/>
              </w:rPr>
            </w:pPr>
          </w:p>
        </w:tc>
        <w:tc>
          <w:tcPr>
            <w:tcW w:w="1920" w:type="dxa"/>
            <w:tcBorders>
              <w:top w:val="nil"/>
              <w:left w:val="nil"/>
              <w:bottom w:val="nil"/>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12"/>
                <w:szCs w:val="12"/>
              </w:rPr>
            </w:pPr>
          </w:p>
        </w:tc>
        <w:tc>
          <w:tcPr>
            <w:tcW w:w="0" w:type="dxa"/>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
                <w:szCs w:val="2"/>
              </w:rPr>
            </w:pPr>
          </w:p>
        </w:tc>
      </w:tr>
      <w:tr w:rsidR="00052B8A" w:rsidRPr="00723651">
        <w:trPr>
          <w:trHeight w:val="59"/>
        </w:trPr>
        <w:tc>
          <w:tcPr>
            <w:tcW w:w="720" w:type="dxa"/>
            <w:tcBorders>
              <w:top w:val="nil"/>
              <w:left w:val="single" w:sz="8" w:space="0" w:color="auto"/>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5"/>
                <w:szCs w:val="5"/>
              </w:rPr>
            </w:pPr>
          </w:p>
        </w:tc>
        <w:tc>
          <w:tcPr>
            <w:tcW w:w="132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5"/>
                <w:szCs w:val="5"/>
              </w:rPr>
            </w:pPr>
          </w:p>
        </w:tc>
        <w:tc>
          <w:tcPr>
            <w:tcW w:w="106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5"/>
                <w:szCs w:val="5"/>
              </w:rPr>
            </w:pPr>
          </w:p>
        </w:tc>
        <w:tc>
          <w:tcPr>
            <w:tcW w:w="334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5"/>
                <w:szCs w:val="5"/>
              </w:rPr>
            </w:pPr>
          </w:p>
        </w:tc>
        <w:tc>
          <w:tcPr>
            <w:tcW w:w="130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5"/>
                <w:szCs w:val="5"/>
              </w:rPr>
            </w:pPr>
          </w:p>
        </w:tc>
        <w:tc>
          <w:tcPr>
            <w:tcW w:w="192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5"/>
                <w:szCs w:val="5"/>
              </w:rPr>
            </w:pPr>
          </w:p>
        </w:tc>
        <w:tc>
          <w:tcPr>
            <w:tcW w:w="0" w:type="dxa"/>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
                <w:szCs w:val="2"/>
              </w:rPr>
            </w:pPr>
          </w:p>
        </w:tc>
      </w:tr>
      <w:tr w:rsidR="00052B8A" w:rsidRPr="00723651">
        <w:trPr>
          <w:trHeight w:val="412"/>
        </w:trPr>
        <w:tc>
          <w:tcPr>
            <w:tcW w:w="720" w:type="dxa"/>
            <w:tcBorders>
              <w:top w:val="nil"/>
              <w:left w:val="single" w:sz="8" w:space="0" w:color="auto"/>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32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06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334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30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92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0" w:type="dxa"/>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
                <w:szCs w:val="2"/>
              </w:rPr>
            </w:pPr>
          </w:p>
        </w:tc>
      </w:tr>
      <w:tr w:rsidR="00052B8A" w:rsidRPr="00723651">
        <w:trPr>
          <w:trHeight w:val="412"/>
        </w:trPr>
        <w:tc>
          <w:tcPr>
            <w:tcW w:w="720" w:type="dxa"/>
            <w:tcBorders>
              <w:top w:val="nil"/>
              <w:left w:val="single" w:sz="8" w:space="0" w:color="auto"/>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32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06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334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30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92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0" w:type="dxa"/>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
                <w:szCs w:val="2"/>
              </w:rPr>
            </w:pPr>
          </w:p>
        </w:tc>
      </w:tr>
      <w:tr w:rsidR="00052B8A" w:rsidRPr="00723651">
        <w:trPr>
          <w:trHeight w:val="412"/>
        </w:trPr>
        <w:tc>
          <w:tcPr>
            <w:tcW w:w="720" w:type="dxa"/>
            <w:tcBorders>
              <w:top w:val="nil"/>
              <w:left w:val="single" w:sz="8" w:space="0" w:color="auto"/>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32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06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334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30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92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0" w:type="dxa"/>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
                <w:szCs w:val="2"/>
              </w:rPr>
            </w:pPr>
          </w:p>
        </w:tc>
      </w:tr>
      <w:tr w:rsidR="00052B8A" w:rsidRPr="00723651">
        <w:trPr>
          <w:trHeight w:val="412"/>
        </w:trPr>
        <w:tc>
          <w:tcPr>
            <w:tcW w:w="720" w:type="dxa"/>
            <w:tcBorders>
              <w:top w:val="nil"/>
              <w:left w:val="single" w:sz="8" w:space="0" w:color="auto"/>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32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06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334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30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92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0" w:type="dxa"/>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
                <w:szCs w:val="2"/>
              </w:rPr>
            </w:pPr>
          </w:p>
        </w:tc>
      </w:tr>
      <w:tr w:rsidR="00052B8A" w:rsidRPr="00723651">
        <w:trPr>
          <w:trHeight w:val="412"/>
        </w:trPr>
        <w:tc>
          <w:tcPr>
            <w:tcW w:w="720" w:type="dxa"/>
            <w:tcBorders>
              <w:top w:val="nil"/>
              <w:left w:val="single" w:sz="8" w:space="0" w:color="auto"/>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32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06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334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30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92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0" w:type="dxa"/>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
                <w:szCs w:val="2"/>
              </w:rPr>
            </w:pPr>
          </w:p>
        </w:tc>
      </w:tr>
      <w:tr w:rsidR="00052B8A" w:rsidRPr="00723651">
        <w:trPr>
          <w:trHeight w:val="412"/>
        </w:trPr>
        <w:tc>
          <w:tcPr>
            <w:tcW w:w="720" w:type="dxa"/>
            <w:tcBorders>
              <w:top w:val="nil"/>
              <w:left w:val="single" w:sz="8" w:space="0" w:color="auto"/>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32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06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334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30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92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0" w:type="dxa"/>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
                <w:szCs w:val="2"/>
              </w:rPr>
            </w:pPr>
          </w:p>
        </w:tc>
      </w:tr>
      <w:tr w:rsidR="00052B8A" w:rsidRPr="00723651">
        <w:trPr>
          <w:trHeight w:val="412"/>
        </w:trPr>
        <w:tc>
          <w:tcPr>
            <w:tcW w:w="720" w:type="dxa"/>
            <w:tcBorders>
              <w:top w:val="nil"/>
              <w:left w:val="single" w:sz="8" w:space="0" w:color="auto"/>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32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06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334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30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92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0" w:type="dxa"/>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
                <w:szCs w:val="2"/>
              </w:rPr>
            </w:pPr>
          </w:p>
        </w:tc>
      </w:tr>
      <w:tr w:rsidR="00052B8A" w:rsidRPr="00723651">
        <w:trPr>
          <w:trHeight w:val="412"/>
        </w:trPr>
        <w:tc>
          <w:tcPr>
            <w:tcW w:w="720" w:type="dxa"/>
            <w:tcBorders>
              <w:top w:val="nil"/>
              <w:left w:val="single" w:sz="8" w:space="0" w:color="auto"/>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32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06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334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30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92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0" w:type="dxa"/>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
                <w:szCs w:val="2"/>
              </w:rPr>
            </w:pPr>
          </w:p>
        </w:tc>
      </w:tr>
      <w:tr w:rsidR="00052B8A" w:rsidRPr="00723651">
        <w:trPr>
          <w:trHeight w:val="412"/>
        </w:trPr>
        <w:tc>
          <w:tcPr>
            <w:tcW w:w="720" w:type="dxa"/>
            <w:tcBorders>
              <w:top w:val="nil"/>
              <w:left w:val="single" w:sz="8" w:space="0" w:color="auto"/>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32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06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334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30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92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0" w:type="dxa"/>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
                <w:szCs w:val="2"/>
              </w:rPr>
            </w:pPr>
          </w:p>
        </w:tc>
      </w:tr>
      <w:tr w:rsidR="00052B8A" w:rsidRPr="00723651">
        <w:trPr>
          <w:trHeight w:val="412"/>
        </w:trPr>
        <w:tc>
          <w:tcPr>
            <w:tcW w:w="720" w:type="dxa"/>
            <w:tcBorders>
              <w:top w:val="nil"/>
              <w:left w:val="single" w:sz="8" w:space="0" w:color="auto"/>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32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06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334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30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92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0" w:type="dxa"/>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
                <w:szCs w:val="2"/>
              </w:rPr>
            </w:pPr>
          </w:p>
        </w:tc>
      </w:tr>
      <w:tr w:rsidR="00052B8A" w:rsidRPr="00723651">
        <w:trPr>
          <w:trHeight w:val="413"/>
        </w:trPr>
        <w:tc>
          <w:tcPr>
            <w:tcW w:w="720" w:type="dxa"/>
            <w:tcBorders>
              <w:top w:val="nil"/>
              <w:left w:val="single" w:sz="8" w:space="0" w:color="auto"/>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32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06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334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30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92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0" w:type="dxa"/>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
                <w:szCs w:val="2"/>
              </w:rPr>
            </w:pPr>
          </w:p>
        </w:tc>
      </w:tr>
    </w:tbl>
    <w:p w:rsidR="00052B8A" w:rsidRDefault="00052B8A">
      <w:pPr>
        <w:widowControl w:val="0"/>
        <w:autoSpaceDE w:val="0"/>
        <w:autoSpaceDN w:val="0"/>
        <w:adjustRightInd w:val="0"/>
        <w:spacing w:after="0" w:line="119" w:lineRule="exact"/>
        <w:rPr>
          <w:rFonts w:ascii="Times New Roman" w:hAnsi="Times New Roman"/>
          <w:sz w:val="24"/>
          <w:szCs w:val="24"/>
        </w:rPr>
      </w:pPr>
    </w:p>
    <w:p w:rsidR="00052B8A" w:rsidRDefault="00C7286C">
      <w:pPr>
        <w:widowControl w:val="0"/>
        <w:autoSpaceDE w:val="0"/>
        <w:autoSpaceDN w:val="0"/>
        <w:adjustRightInd w:val="0"/>
        <w:spacing w:after="0" w:line="239" w:lineRule="auto"/>
        <w:ind w:left="7900"/>
        <w:rPr>
          <w:rFonts w:ascii="Times New Roman" w:hAnsi="Times New Roman"/>
          <w:sz w:val="24"/>
          <w:szCs w:val="24"/>
        </w:rPr>
      </w:pPr>
      <w:r>
        <w:rPr>
          <w:rFonts w:ascii="Times New Roman" w:hAnsi="Times New Roman"/>
          <w:b/>
          <w:bCs/>
          <w:sz w:val="26"/>
          <w:szCs w:val="26"/>
        </w:rPr>
        <w:t xml:space="preserve">(Ф 03.02 </w:t>
      </w:r>
      <w:r>
        <w:rPr>
          <w:rFonts w:ascii="Symbol" w:hAnsi="Symbol" w:cs="Symbol"/>
          <w:sz w:val="26"/>
          <w:szCs w:val="26"/>
        </w:rPr>
        <w:t></w:t>
      </w:r>
      <w:r>
        <w:rPr>
          <w:rFonts w:ascii="Times New Roman" w:hAnsi="Times New Roman"/>
          <w:b/>
          <w:bCs/>
          <w:sz w:val="26"/>
          <w:szCs w:val="26"/>
        </w:rPr>
        <w:t xml:space="preserve"> 02)</w:t>
      </w:r>
    </w:p>
    <w:p w:rsidR="00052B8A" w:rsidRDefault="00052B8A">
      <w:pPr>
        <w:widowControl w:val="0"/>
        <w:autoSpaceDE w:val="0"/>
        <w:autoSpaceDN w:val="0"/>
        <w:adjustRightInd w:val="0"/>
        <w:spacing w:after="0" w:line="121" w:lineRule="exact"/>
        <w:rPr>
          <w:rFonts w:ascii="Times New Roman" w:hAnsi="Times New Roman"/>
          <w:sz w:val="24"/>
          <w:szCs w:val="24"/>
        </w:rPr>
      </w:pPr>
    </w:p>
    <w:p w:rsidR="00052B8A" w:rsidRDefault="00C7286C">
      <w:pPr>
        <w:widowControl w:val="0"/>
        <w:autoSpaceDE w:val="0"/>
        <w:autoSpaceDN w:val="0"/>
        <w:adjustRightInd w:val="0"/>
        <w:spacing w:after="0" w:line="240" w:lineRule="auto"/>
        <w:ind w:left="1960"/>
        <w:rPr>
          <w:rFonts w:ascii="Times New Roman" w:hAnsi="Times New Roman"/>
          <w:sz w:val="24"/>
          <w:szCs w:val="24"/>
        </w:rPr>
      </w:pPr>
      <w:r>
        <w:rPr>
          <w:rFonts w:ascii="Times New Roman" w:hAnsi="Times New Roman"/>
          <w:b/>
          <w:bCs/>
          <w:sz w:val="26"/>
          <w:szCs w:val="26"/>
        </w:rPr>
        <w:t>АРКУШ ОЗНАЙОМЛЕННЯ З ДОКУМЕНТОМ</w:t>
      </w:r>
    </w:p>
    <w:p w:rsidR="00052B8A" w:rsidRDefault="00052B8A">
      <w:pPr>
        <w:widowControl w:val="0"/>
        <w:autoSpaceDE w:val="0"/>
        <w:autoSpaceDN w:val="0"/>
        <w:adjustRightInd w:val="0"/>
        <w:spacing w:after="0" w:line="100" w:lineRule="exact"/>
        <w:rPr>
          <w:rFonts w:ascii="Times New Roman" w:hAnsi="Times New Roman"/>
          <w:sz w:val="24"/>
          <w:szCs w:val="24"/>
        </w:rPr>
      </w:pPr>
    </w:p>
    <w:tbl>
      <w:tblPr>
        <w:tblW w:w="0" w:type="auto"/>
        <w:tblInd w:w="10" w:type="dxa"/>
        <w:tblLayout w:type="fixed"/>
        <w:tblCellMar>
          <w:left w:w="0" w:type="dxa"/>
          <w:right w:w="0" w:type="dxa"/>
        </w:tblCellMar>
        <w:tblLook w:val="0000"/>
      </w:tblPr>
      <w:tblGrid>
        <w:gridCol w:w="1140"/>
        <w:gridCol w:w="3520"/>
        <w:gridCol w:w="1920"/>
        <w:gridCol w:w="1300"/>
        <w:gridCol w:w="1900"/>
        <w:gridCol w:w="30"/>
      </w:tblGrid>
      <w:tr w:rsidR="00052B8A" w:rsidRPr="00723651">
        <w:trPr>
          <w:trHeight w:val="347"/>
        </w:trPr>
        <w:tc>
          <w:tcPr>
            <w:tcW w:w="1140" w:type="dxa"/>
            <w:vMerge w:val="restart"/>
            <w:tcBorders>
              <w:top w:val="single" w:sz="8" w:space="0" w:color="auto"/>
              <w:left w:val="single" w:sz="8" w:space="0" w:color="auto"/>
              <w:bottom w:val="nil"/>
              <w:right w:val="single" w:sz="8" w:space="0" w:color="auto"/>
            </w:tcBorders>
            <w:vAlign w:val="bottom"/>
          </w:tcPr>
          <w:p w:rsidR="00052B8A" w:rsidRPr="00723651" w:rsidRDefault="00C7286C">
            <w:pPr>
              <w:widowControl w:val="0"/>
              <w:autoSpaceDE w:val="0"/>
              <w:autoSpaceDN w:val="0"/>
              <w:adjustRightInd w:val="0"/>
              <w:spacing w:after="0" w:line="252" w:lineRule="exact"/>
              <w:ind w:left="260"/>
              <w:rPr>
                <w:rFonts w:ascii="Times New Roman" w:hAnsi="Times New Roman"/>
                <w:sz w:val="24"/>
                <w:szCs w:val="24"/>
              </w:rPr>
            </w:pPr>
            <w:r w:rsidRPr="00723651">
              <w:rPr>
                <w:rFonts w:ascii="Times New Roman" w:hAnsi="Times New Roman"/>
              </w:rPr>
              <w:t>№ пор.</w:t>
            </w:r>
          </w:p>
        </w:tc>
        <w:tc>
          <w:tcPr>
            <w:tcW w:w="3520" w:type="dxa"/>
            <w:vMerge w:val="restart"/>
            <w:tcBorders>
              <w:top w:val="single" w:sz="8" w:space="0" w:color="auto"/>
              <w:left w:val="nil"/>
              <w:bottom w:val="nil"/>
              <w:right w:val="single" w:sz="8" w:space="0" w:color="auto"/>
            </w:tcBorders>
            <w:vAlign w:val="bottom"/>
          </w:tcPr>
          <w:p w:rsidR="00052B8A" w:rsidRPr="00723651" w:rsidRDefault="00C7286C">
            <w:pPr>
              <w:widowControl w:val="0"/>
              <w:autoSpaceDE w:val="0"/>
              <w:autoSpaceDN w:val="0"/>
              <w:adjustRightInd w:val="0"/>
              <w:spacing w:after="0" w:line="252" w:lineRule="exact"/>
              <w:ind w:left="520"/>
              <w:rPr>
                <w:rFonts w:ascii="Times New Roman" w:hAnsi="Times New Roman"/>
                <w:sz w:val="24"/>
                <w:szCs w:val="24"/>
              </w:rPr>
            </w:pPr>
            <w:r w:rsidRPr="00723651">
              <w:rPr>
                <w:rFonts w:ascii="Times New Roman" w:hAnsi="Times New Roman"/>
              </w:rPr>
              <w:t>Прізвище ім'я по-батькові</w:t>
            </w:r>
          </w:p>
        </w:tc>
        <w:tc>
          <w:tcPr>
            <w:tcW w:w="1920" w:type="dxa"/>
            <w:tcBorders>
              <w:top w:val="single" w:sz="8" w:space="0" w:color="auto"/>
              <w:left w:val="nil"/>
              <w:bottom w:val="nil"/>
              <w:right w:val="single" w:sz="8" w:space="0" w:color="auto"/>
            </w:tcBorders>
            <w:vAlign w:val="bottom"/>
          </w:tcPr>
          <w:p w:rsidR="00052B8A" w:rsidRPr="00723651" w:rsidRDefault="00C7286C">
            <w:pPr>
              <w:widowControl w:val="0"/>
              <w:autoSpaceDE w:val="0"/>
              <w:autoSpaceDN w:val="0"/>
              <w:adjustRightInd w:val="0"/>
              <w:spacing w:after="0" w:line="252" w:lineRule="exact"/>
              <w:jc w:val="center"/>
              <w:rPr>
                <w:rFonts w:ascii="Times New Roman" w:hAnsi="Times New Roman"/>
                <w:sz w:val="24"/>
                <w:szCs w:val="24"/>
              </w:rPr>
            </w:pPr>
            <w:r w:rsidRPr="00723651">
              <w:rPr>
                <w:rFonts w:ascii="Times New Roman" w:hAnsi="Times New Roman"/>
              </w:rPr>
              <w:t>Підпис ознайом-</w:t>
            </w:r>
          </w:p>
        </w:tc>
        <w:tc>
          <w:tcPr>
            <w:tcW w:w="1300" w:type="dxa"/>
            <w:tcBorders>
              <w:top w:val="single" w:sz="8" w:space="0" w:color="auto"/>
              <w:left w:val="nil"/>
              <w:bottom w:val="nil"/>
              <w:right w:val="single" w:sz="8" w:space="0" w:color="auto"/>
            </w:tcBorders>
            <w:vAlign w:val="bottom"/>
          </w:tcPr>
          <w:p w:rsidR="00052B8A" w:rsidRPr="00723651" w:rsidRDefault="00C7286C">
            <w:pPr>
              <w:widowControl w:val="0"/>
              <w:autoSpaceDE w:val="0"/>
              <w:autoSpaceDN w:val="0"/>
              <w:adjustRightInd w:val="0"/>
              <w:spacing w:after="0" w:line="252" w:lineRule="exact"/>
              <w:jc w:val="center"/>
              <w:rPr>
                <w:rFonts w:ascii="Times New Roman" w:hAnsi="Times New Roman"/>
                <w:sz w:val="24"/>
                <w:szCs w:val="24"/>
              </w:rPr>
            </w:pPr>
            <w:r w:rsidRPr="00723651">
              <w:rPr>
                <w:rFonts w:ascii="Times New Roman" w:hAnsi="Times New Roman"/>
                <w:w w:val="99"/>
              </w:rPr>
              <w:t>Дата озна-</w:t>
            </w:r>
          </w:p>
        </w:tc>
        <w:tc>
          <w:tcPr>
            <w:tcW w:w="1900" w:type="dxa"/>
            <w:vMerge w:val="restart"/>
            <w:tcBorders>
              <w:top w:val="single" w:sz="8" w:space="0" w:color="auto"/>
              <w:left w:val="nil"/>
              <w:bottom w:val="nil"/>
              <w:right w:val="single" w:sz="8" w:space="0" w:color="auto"/>
            </w:tcBorders>
            <w:vAlign w:val="bottom"/>
          </w:tcPr>
          <w:p w:rsidR="00052B8A" w:rsidRPr="00723651" w:rsidRDefault="00C7286C">
            <w:pPr>
              <w:widowControl w:val="0"/>
              <w:autoSpaceDE w:val="0"/>
              <w:autoSpaceDN w:val="0"/>
              <w:adjustRightInd w:val="0"/>
              <w:spacing w:after="0" w:line="252" w:lineRule="exact"/>
              <w:ind w:left="480"/>
              <w:rPr>
                <w:rFonts w:ascii="Times New Roman" w:hAnsi="Times New Roman"/>
                <w:sz w:val="24"/>
                <w:szCs w:val="24"/>
              </w:rPr>
            </w:pPr>
            <w:r w:rsidRPr="00723651">
              <w:rPr>
                <w:rFonts w:ascii="Times New Roman" w:hAnsi="Times New Roman"/>
              </w:rPr>
              <w:t>Примітки</w:t>
            </w:r>
          </w:p>
        </w:tc>
        <w:tc>
          <w:tcPr>
            <w:tcW w:w="0" w:type="dxa"/>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
                <w:szCs w:val="2"/>
              </w:rPr>
            </w:pPr>
          </w:p>
        </w:tc>
      </w:tr>
      <w:tr w:rsidR="00052B8A" w:rsidRPr="00723651">
        <w:trPr>
          <w:trHeight w:val="127"/>
        </w:trPr>
        <w:tc>
          <w:tcPr>
            <w:tcW w:w="1140" w:type="dxa"/>
            <w:vMerge/>
            <w:tcBorders>
              <w:top w:val="nil"/>
              <w:left w:val="single" w:sz="8" w:space="0" w:color="auto"/>
              <w:bottom w:val="nil"/>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11"/>
                <w:szCs w:val="11"/>
              </w:rPr>
            </w:pPr>
          </w:p>
        </w:tc>
        <w:tc>
          <w:tcPr>
            <w:tcW w:w="3520" w:type="dxa"/>
            <w:vMerge/>
            <w:tcBorders>
              <w:top w:val="nil"/>
              <w:left w:val="nil"/>
              <w:bottom w:val="nil"/>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11"/>
                <w:szCs w:val="11"/>
              </w:rPr>
            </w:pPr>
          </w:p>
        </w:tc>
        <w:tc>
          <w:tcPr>
            <w:tcW w:w="1920" w:type="dxa"/>
            <w:vMerge w:val="restart"/>
            <w:tcBorders>
              <w:top w:val="nil"/>
              <w:left w:val="nil"/>
              <w:bottom w:val="nil"/>
              <w:right w:val="single" w:sz="8" w:space="0" w:color="auto"/>
            </w:tcBorders>
            <w:vAlign w:val="bottom"/>
          </w:tcPr>
          <w:p w:rsidR="00052B8A" w:rsidRPr="00723651" w:rsidRDefault="00C7286C">
            <w:pPr>
              <w:widowControl w:val="0"/>
              <w:autoSpaceDE w:val="0"/>
              <w:autoSpaceDN w:val="0"/>
              <w:adjustRightInd w:val="0"/>
              <w:spacing w:after="0" w:line="252" w:lineRule="exact"/>
              <w:jc w:val="center"/>
              <w:rPr>
                <w:rFonts w:ascii="Times New Roman" w:hAnsi="Times New Roman"/>
                <w:sz w:val="24"/>
                <w:szCs w:val="24"/>
              </w:rPr>
            </w:pPr>
            <w:r w:rsidRPr="00723651">
              <w:rPr>
                <w:rFonts w:ascii="Times New Roman" w:hAnsi="Times New Roman"/>
              </w:rPr>
              <w:t>леної особи</w:t>
            </w:r>
          </w:p>
        </w:tc>
        <w:tc>
          <w:tcPr>
            <w:tcW w:w="1300" w:type="dxa"/>
            <w:vMerge w:val="restart"/>
            <w:tcBorders>
              <w:top w:val="nil"/>
              <w:left w:val="nil"/>
              <w:bottom w:val="nil"/>
              <w:right w:val="single" w:sz="8" w:space="0" w:color="auto"/>
            </w:tcBorders>
            <w:vAlign w:val="bottom"/>
          </w:tcPr>
          <w:p w:rsidR="00052B8A" w:rsidRPr="00723651" w:rsidRDefault="00C7286C">
            <w:pPr>
              <w:widowControl w:val="0"/>
              <w:autoSpaceDE w:val="0"/>
              <w:autoSpaceDN w:val="0"/>
              <w:adjustRightInd w:val="0"/>
              <w:spacing w:after="0" w:line="252" w:lineRule="exact"/>
              <w:jc w:val="center"/>
              <w:rPr>
                <w:rFonts w:ascii="Times New Roman" w:hAnsi="Times New Roman"/>
                <w:sz w:val="24"/>
                <w:szCs w:val="24"/>
              </w:rPr>
            </w:pPr>
            <w:r w:rsidRPr="00723651">
              <w:rPr>
                <w:rFonts w:ascii="Times New Roman" w:hAnsi="Times New Roman"/>
              </w:rPr>
              <w:t>йомлення</w:t>
            </w:r>
          </w:p>
        </w:tc>
        <w:tc>
          <w:tcPr>
            <w:tcW w:w="1900" w:type="dxa"/>
            <w:vMerge/>
            <w:tcBorders>
              <w:top w:val="nil"/>
              <w:left w:val="nil"/>
              <w:bottom w:val="nil"/>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11"/>
                <w:szCs w:val="11"/>
              </w:rPr>
            </w:pPr>
          </w:p>
        </w:tc>
        <w:tc>
          <w:tcPr>
            <w:tcW w:w="0" w:type="dxa"/>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
                <w:szCs w:val="2"/>
              </w:rPr>
            </w:pPr>
          </w:p>
        </w:tc>
      </w:tr>
      <w:tr w:rsidR="00052B8A" w:rsidRPr="00723651">
        <w:trPr>
          <w:trHeight w:val="126"/>
        </w:trPr>
        <w:tc>
          <w:tcPr>
            <w:tcW w:w="1140" w:type="dxa"/>
            <w:tcBorders>
              <w:top w:val="nil"/>
              <w:left w:val="single" w:sz="8" w:space="0" w:color="auto"/>
              <w:bottom w:val="nil"/>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10"/>
                <w:szCs w:val="10"/>
              </w:rPr>
            </w:pPr>
          </w:p>
        </w:tc>
        <w:tc>
          <w:tcPr>
            <w:tcW w:w="3520" w:type="dxa"/>
            <w:tcBorders>
              <w:top w:val="nil"/>
              <w:left w:val="nil"/>
              <w:bottom w:val="nil"/>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10"/>
                <w:szCs w:val="10"/>
              </w:rPr>
            </w:pPr>
          </w:p>
        </w:tc>
        <w:tc>
          <w:tcPr>
            <w:tcW w:w="1920" w:type="dxa"/>
            <w:vMerge/>
            <w:tcBorders>
              <w:top w:val="nil"/>
              <w:left w:val="nil"/>
              <w:bottom w:val="nil"/>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10"/>
                <w:szCs w:val="10"/>
              </w:rPr>
            </w:pPr>
          </w:p>
        </w:tc>
        <w:tc>
          <w:tcPr>
            <w:tcW w:w="1300" w:type="dxa"/>
            <w:vMerge/>
            <w:tcBorders>
              <w:top w:val="nil"/>
              <w:left w:val="nil"/>
              <w:bottom w:val="nil"/>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10"/>
                <w:szCs w:val="10"/>
              </w:rPr>
            </w:pPr>
          </w:p>
        </w:tc>
        <w:tc>
          <w:tcPr>
            <w:tcW w:w="1900" w:type="dxa"/>
            <w:tcBorders>
              <w:top w:val="nil"/>
              <w:left w:val="nil"/>
              <w:bottom w:val="nil"/>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10"/>
                <w:szCs w:val="10"/>
              </w:rPr>
            </w:pPr>
          </w:p>
        </w:tc>
        <w:tc>
          <w:tcPr>
            <w:tcW w:w="0" w:type="dxa"/>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
                <w:szCs w:val="2"/>
              </w:rPr>
            </w:pPr>
          </w:p>
        </w:tc>
      </w:tr>
      <w:tr w:rsidR="00052B8A" w:rsidRPr="00723651">
        <w:trPr>
          <w:trHeight w:val="93"/>
        </w:trPr>
        <w:tc>
          <w:tcPr>
            <w:tcW w:w="1140" w:type="dxa"/>
            <w:tcBorders>
              <w:top w:val="nil"/>
              <w:left w:val="single" w:sz="8" w:space="0" w:color="auto"/>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8"/>
                <w:szCs w:val="8"/>
              </w:rPr>
            </w:pPr>
          </w:p>
        </w:tc>
        <w:tc>
          <w:tcPr>
            <w:tcW w:w="352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8"/>
                <w:szCs w:val="8"/>
              </w:rPr>
            </w:pPr>
          </w:p>
        </w:tc>
        <w:tc>
          <w:tcPr>
            <w:tcW w:w="192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8"/>
                <w:szCs w:val="8"/>
              </w:rPr>
            </w:pPr>
          </w:p>
        </w:tc>
        <w:tc>
          <w:tcPr>
            <w:tcW w:w="130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8"/>
                <w:szCs w:val="8"/>
              </w:rPr>
            </w:pPr>
          </w:p>
        </w:tc>
        <w:tc>
          <w:tcPr>
            <w:tcW w:w="190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8"/>
                <w:szCs w:val="8"/>
              </w:rPr>
            </w:pPr>
          </w:p>
        </w:tc>
        <w:tc>
          <w:tcPr>
            <w:tcW w:w="0" w:type="dxa"/>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
                <w:szCs w:val="2"/>
              </w:rPr>
            </w:pPr>
          </w:p>
        </w:tc>
      </w:tr>
      <w:tr w:rsidR="00052B8A" w:rsidRPr="00723651">
        <w:trPr>
          <w:trHeight w:val="430"/>
        </w:trPr>
        <w:tc>
          <w:tcPr>
            <w:tcW w:w="1140" w:type="dxa"/>
            <w:tcBorders>
              <w:top w:val="nil"/>
              <w:left w:val="single" w:sz="8" w:space="0" w:color="auto"/>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352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92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30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90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0" w:type="dxa"/>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
                <w:szCs w:val="2"/>
              </w:rPr>
            </w:pPr>
          </w:p>
        </w:tc>
      </w:tr>
      <w:tr w:rsidR="00052B8A" w:rsidRPr="00723651">
        <w:trPr>
          <w:trHeight w:val="431"/>
        </w:trPr>
        <w:tc>
          <w:tcPr>
            <w:tcW w:w="1140" w:type="dxa"/>
            <w:tcBorders>
              <w:top w:val="nil"/>
              <w:left w:val="single" w:sz="8" w:space="0" w:color="auto"/>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352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92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30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90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0" w:type="dxa"/>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
                <w:szCs w:val="2"/>
              </w:rPr>
            </w:pPr>
          </w:p>
        </w:tc>
      </w:tr>
      <w:tr w:rsidR="00052B8A" w:rsidRPr="00723651">
        <w:trPr>
          <w:trHeight w:val="431"/>
        </w:trPr>
        <w:tc>
          <w:tcPr>
            <w:tcW w:w="1140" w:type="dxa"/>
            <w:tcBorders>
              <w:top w:val="nil"/>
              <w:left w:val="single" w:sz="8" w:space="0" w:color="auto"/>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352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92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30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90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0" w:type="dxa"/>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
                <w:szCs w:val="2"/>
              </w:rPr>
            </w:pPr>
          </w:p>
        </w:tc>
      </w:tr>
      <w:tr w:rsidR="00052B8A" w:rsidRPr="00723651">
        <w:trPr>
          <w:trHeight w:val="431"/>
        </w:trPr>
        <w:tc>
          <w:tcPr>
            <w:tcW w:w="1140" w:type="dxa"/>
            <w:tcBorders>
              <w:top w:val="nil"/>
              <w:left w:val="single" w:sz="8" w:space="0" w:color="auto"/>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352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92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30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90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0" w:type="dxa"/>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
                <w:szCs w:val="2"/>
              </w:rPr>
            </w:pPr>
          </w:p>
        </w:tc>
      </w:tr>
      <w:tr w:rsidR="00052B8A" w:rsidRPr="00723651">
        <w:trPr>
          <w:trHeight w:val="431"/>
        </w:trPr>
        <w:tc>
          <w:tcPr>
            <w:tcW w:w="1140" w:type="dxa"/>
            <w:tcBorders>
              <w:top w:val="nil"/>
              <w:left w:val="single" w:sz="8" w:space="0" w:color="auto"/>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352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92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30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90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0" w:type="dxa"/>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
                <w:szCs w:val="2"/>
              </w:rPr>
            </w:pPr>
          </w:p>
        </w:tc>
      </w:tr>
      <w:tr w:rsidR="00052B8A" w:rsidRPr="00723651">
        <w:trPr>
          <w:trHeight w:val="430"/>
        </w:trPr>
        <w:tc>
          <w:tcPr>
            <w:tcW w:w="1140" w:type="dxa"/>
            <w:tcBorders>
              <w:top w:val="nil"/>
              <w:left w:val="single" w:sz="8" w:space="0" w:color="auto"/>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352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92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30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90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0" w:type="dxa"/>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
                <w:szCs w:val="2"/>
              </w:rPr>
            </w:pPr>
          </w:p>
        </w:tc>
      </w:tr>
      <w:tr w:rsidR="00052B8A" w:rsidRPr="00723651">
        <w:trPr>
          <w:trHeight w:val="431"/>
        </w:trPr>
        <w:tc>
          <w:tcPr>
            <w:tcW w:w="1140" w:type="dxa"/>
            <w:tcBorders>
              <w:top w:val="nil"/>
              <w:left w:val="single" w:sz="8" w:space="0" w:color="auto"/>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352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92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30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90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0" w:type="dxa"/>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
                <w:szCs w:val="2"/>
              </w:rPr>
            </w:pPr>
          </w:p>
        </w:tc>
      </w:tr>
      <w:tr w:rsidR="00052B8A" w:rsidRPr="00723651">
        <w:trPr>
          <w:trHeight w:val="432"/>
        </w:trPr>
        <w:tc>
          <w:tcPr>
            <w:tcW w:w="1140" w:type="dxa"/>
            <w:tcBorders>
              <w:top w:val="nil"/>
              <w:left w:val="single" w:sz="8" w:space="0" w:color="auto"/>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352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92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30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90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0" w:type="dxa"/>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
                <w:szCs w:val="2"/>
              </w:rPr>
            </w:pPr>
          </w:p>
        </w:tc>
      </w:tr>
      <w:tr w:rsidR="00052B8A" w:rsidRPr="00723651">
        <w:trPr>
          <w:trHeight w:val="431"/>
        </w:trPr>
        <w:tc>
          <w:tcPr>
            <w:tcW w:w="1140" w:type="dxa"/>
            <w:tcBorders>
              <w:top w:val="nil"/>
              <w:left w:val="single" w:sz="8" w:space="0" w:color="auto"/>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352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92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30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90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0" w:type="dxa"/>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
                <w:szCs w:val="2"/>
              </w:rPr>
            </w:pPr>
          </w:p>
        </w:tc>
      </w:tr>
    </w:tbl>
    <w:p w:rsidR="00052B8A" w:rsidRDefault="00052B8A">
      <w:pPr>
        <w:widowControl w:val="0"/>
        <w:autoSpaceDE w:val="0"/>
        <w:autoSpaceDN w:val="0"/>
        <w:adjustRightInd w:val="0"/>
        <w:spacing w:after="0" w:line="240" w:lineRule="auto"/>
        <w:rPr>
          <w:rFonts w:ascii="Times New Roman" w:hAnsi="Times New Roman"/>
          <w:sz w:val="24"/>
          <w:szCs w:val="24"/>
        </w:rPr>
        <w:sectPr w:rsidR="00052B8A">
          <w:pgSz w:w="11906" w:h="16838"/>
          <w:pgMar w:top="689" w:right="540" w:bottom="1440" w:left="1580" w:header="720" w:footer="720" w:gutter="0"/>
          <w:cols w:space="720" w:equalWidth="0">
            <w:col w:w="9780"/>
          </w:cols>
          <w:noEndnote/>
        </w:sectPr>
      </w:pPr>
    </w:p>
    <w:tbl>
      <w:tblPr>
        <w:tblW w:w="9380" w:type="dxa"/>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1856"/>
        <w:gridCol w:w="3969"/>
        <w:gridCol w:w="1276"/>
        <w:gridCol w:w="2279"/>
      </w:tblGrid>
      <w:tr w:rsidR="002C7256" w:rsidRPr="0059326C" w:rsidTr="0005077B">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2C7256" w:rsidRPr="00652E2C" w:rsidRDefault="002C7256" w:rsidP="0005077B">
            <w:pPr>
              <w:pStyle w:val="a3"/>
              <w:jc w:val="center"/>
              <w:rPr>
                <w:rFonts w:ascii="Times New Roman" w:hAnsi="Times New Roman"/>
                <w:sz w:val="18"/>
                <w:szCs w:val="18"/>
                <w:lang w:val="ru-RU"/>
              </w:rPr>
            </w:pPr>
            <w:bookmarkStart w:id="29" w:name="page41"/>
            <w:bookmarkEnd w:id="29"/>
            <w:r>
              <w:rPr>
                <w:rFonts w:ascii="Times New Roman" w:hAnsi="Times New Roman"/>
                <w:noProof/>
                <w:sz w:val="18"/>
                <w:szCs w:val="18"/>
                <w:lang w:val="ru-RU" w:eastAsia="ru-RU"/>
              </w:rPr>
              <w:lastRenderedPageBreak/>
              <w:drawing>
                <wp:anchor distT="0" distB="0" distL="114300" distR="114300" simplePos="0" relativeHeight="251965952" behindDoc="1" locked="0" layoutInCell="1" allowOverlap="1">
                  <wp:simplePos x="0" y="0"/>
                  <wp:positionH relativeFrom="column">
                    <wp:posOffset>237490</wp:posOffset>
                  </wp:positionH>
                  <wp:positionV relativeFrom="paragraph">
                    <wp:posOffset>80645</wp:posOffset>
                  </wp:positionV>
                  <wp:extent cx="675640" cy="572135"/>
                  <wp:effectExtent l="0" t="0" r="0" b="0"/>
                  <wp:wrapThrough wrapText="bothSides">
                    <wp:wrapPolygon edited="0">
                      <wp:start x="0" y="0"/>
                      <wp:lineTo x="0" y="20857"/>
                      <wp:lineTo x="20707" y="20857"/>
                      <wp:lineTo x="20707" y="0"/>
                      <wp:lineTo x="0" y="0"/>
                    </wp:wrapPolygon>
                  </wp:wrapThrough>
                  <wp:docPr id="189" name="Рисунок 1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2C7256" w:rsidRPr="00100671" w:rsidRDefault="002C7256" w:rsidP="0005077B">
            <w:pPr>
              <w:pStyle w:val="a3"/>
              <w:spacing w:after="0" w:line="240" w:lineRule="auto"/>
              <w:jc w:val="center"/>
              <w:rPr>
                <w:rFonts w:ascii="Times New Roman" w:hAnsi="Times New Roman"/>
                <w:sz w:val="20"/>
                <w:szCs w:val="20"/>
                <w:lang w:val="ru-RU"/>
              </w:rPr>
            </w:pPr>
            <w:r w:rsidRPr="00100671">
              <w:rPr>
                <w:rFonts w:ascii="Times New Roman" w:hAnsi="Times New Roman"/>
                <w:sz w:val="20"/>
                <w:szCs w:val="20"/>
                <w:lang w:val="ru-RU"/>
              </w:rPr>
              <w:t>Система менеджменту якості.</w:t>
            </w:r>
          </w:p>
          <w:p w:rsidR="002C7256" w:rsidRDefault="002C7256" w:rsidP="0005077B">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НАВЧАЛЬНО-МЕТОДИЧНИЙ КОМПЛЕКС</w:t>
            </w:r>
          </w:p>
          <w:p w:rsidR="002C7256" w:rsidRPr="00100671" w:rsidRDefault="002C7256" w:rsidP="0005077B">
            <w:pPr>
              <w:pStyle w:val="a3"/>
              <w:spacing w:after="0" w:line="240" w:lineRule="auto"/>
              <w:jc w:val="center"/>
              <w:rPr>
                <w:rFonts w:ascii="Times New Roman" w:hAnsi="Times New Roman"/>
                <w:sz w:val="20"/>
                <w:szCs w:val="20"/>
                <w:lang w:val="ru-RU"/>
              </w:rPr>
            </w:pPr>
            <w:r>
              <w:rPr>
                <w:rFonts w:ascii="Times New Roman" w:hAnsi="Times New Roman"/>
                <w:sz w:val="20"/>
                <w:szCs w:val="20"/>
                <w:lang w:val="ru-RU"/>
              </w:rPr>
              <w:t xml:space="preserve">з </w:t>
            </w:r>
            <w:r w:rsidRPr="00100671">
              <w:rPr>
                <w:rFonts w:ascii="Times New Roman" w:hAnsi="Times New Roman"/>
                <w:sz w:val="20"/>
                <w:szCs w:val="20"/>
                <w:lang w:val="ru-RU"/>
              </w:rPr>
              <w:t xml:space="preserve">навчальної дисципліни </w:t>
            </w:r>
          </w:p>
          <w:p w:rsidR="002C7256" w:rsidRPr="00DE2B8D" w:rsidRDefault="002C7256" w:rsidP="0005077B">
            <w:pPr>
              <w:pStyle w:val="a3"/>
              <w:spacing w:after="0" w:line="240" w:lineRule="auto"/>
              <w:jc w:val="center"/>
              <w:rPr>
                <w:rFonts w:ascii="Times New Roman" w:hAnsi="Times New Roman"/>
                <w:b/>
                <w:lang w:val="ru-RU"/>
              </w:rPr>
            </w:pPr>
            <w:r w:rsidRPr="00DE2B8D">
              <w:rPr>
                <w:rFonts w:ascii="Times New Roman" w:hAnsi="Times New Roman"/>
                <w:sz w:val="20"/>
                <w:szCs w:val="20"/>
                <w:lang w:val="ru-RU"/>
              </w:rPr>
              <w:t>"Колористика інтер’єру архітектурного середовища"</w:t>
            </w:r>
          </w:p>
        </w:tc>
        <w:tc>
          <w:tcPr>
            <w:tcW w:w="1276" w:type="dxa"/>
            <w:tcBorders>
              <w:top w:val="single" w:sz="4" w:space="0" w:color="auto"/>
              <w:left w:val="single" w:sz="4" w:space="0" w:color="auto"/>
              <w:right w:val="single" w:sz="4" w:space="0" w:color="auto"/>
            </w:tcBorders>
            <w:vAlign w:val="center"/>
          </w:tcPr>
          <w:p w:rsidR="002C7256" w:rsidRPr="0059326C" w:rsidRDefault="002C7256" w:rsidP="0005077B">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Шифр</w:t>
            </w:r>
          </w:p>
          <w:p w:rsidR="002C7256" w:rsidRPr="0059326C" w:rsidRDefault="002C7256" w:rsidP="0005077B">
            <w:pPr>
              <w:pStyle w:val="a3"/>
              <w:spacing w:after="0" w:line="240" w:lineRule="auto"/>
              <w:jc w:val="center"/>
              <w:rPr>
                <w:rFonts w:ascii="Times New Roman" w:hAnsi="Times New Roman"/>
                <w:sz w:val="20"/>
                <w:szCs w:val="20"/>
                <w:lang w:val="ru-RU"/>
              </w:rPr>
            </w:pPr>
            <w:r w:rsidRPr="0059326C">
              <w:rPr>
                <w:rFonts w:ascii="Times New Roman" w:hAnsi="Times New Roman"/>
                <w:sz w:val="20"/>
                <w:szCs w:val="20"/>
                <w:lang w:val="ru-RU"/>
              </w:rPr>
              <w:t>документа</w:t>
            </w:r>
          </w:p>
        </w:tc>
        <w:tc>
          <w:tcPr>
            <w:tcW w:w="2279" w:type="dxa"/>
            <w:tcBorders>
              <w:top w:val="single" w:sz="4" w:space="0" w:color="auto"/>
              <w:left w:val="single" w:sz="4" w:space="0" w:color="auto"/>
              <w:right w:val="single" w:sz="4" w:space="0" w:color="auto"/>
            </w:tcBorders>
            <w:vAlign w:val="center"/>
          </w:tcPr>
          <w:p w:rsidR="002C7256" w:rsidRPr="0059326C" w:rsidRDefault="002C7256" w:rsidP="0005077B">
            <w:pPr>
              <w:pStyle w:val="a3"/>
              <w:spacing w:after="0" w:line="240" w:lineRule="auto"/>
              <w:jc w:val="center"/>
              <w:rPr>
                <w:rFonts w:ascii="Times New Roman" w:hAnsi="Times New Roman"/>
                <w:smallCaps/>
                <w:sz w:val="20"/>
                <w:szCs w:val="20"/>
                <w:lang w:val="ru-RU"/>
              </w:rPr>
            </w:pPr>
            <w:r w:rsidRPr="0059326C">
              <w:rPr>
                <w:rFonts w:ascii="Times New Roman" w:hAnsi="Times New Roman"/>
                <w:smallCaps/>
                <w:sz w:val="20"/>
                <w:szCs w:val="20"/>
                <w:lang w:val="ru-RU"/>
              </w:rPr>
              <w:t xml:space="preserve">СМЯ НАУ </w:t>
            </w:r>
          </w:p>
          <w:p w:rsidR="002C7256" w:rsidRPr="0059326C" w:rsidRDefault="002C7256" w:rsidP="0005077B">
            <w:pPr>
              <w:pStyle w:val="a3"/>
              <w:spacing w:after="0" w:line="240" w:lineRule="auto"/>
              <w:jc w:val="center"/>
              <w:rPr>
                <w:rFonts w:ascii="Times New Roman" w:hAnsi="Times New Roman"/>
                <w:sz w:val="20"/>
                <w:szCs w:val="20"/>
                <w:lang w:val="ru-RU"/>
              </w:rPr>
            </w:pPr>
            <w:r w:rsidRPr="00825B91">
              <w:rPr>
                <w:rFonts w:ascii="Times New Roman" w:hAnsi="Times New Roman"/>
                <w:smallCaps/>
                <w:sz w:val="20"/>
                <w:szCs w:val="20"/>
                <w:lang w:val="ru-RU"/>
              </w:rPr>
              <w:t>П 03.02.03 (04) – 01</w:t>
            </w:r>
            <w:r w:rsidRPr="00825B91">
              <w:rPr>
                <w:rFonts w:ascii="Times New Roman" w:hAnsi="Times New Roman"/>
                <w:smallCaps/>
                <w:sz w:val="20"/>
                <w:szCs w:val="20"/>
                <w:lang w:val="ru-RU"/>
              </w:rPr>
              <w:t>2016</w:t>
            </w:r>
          </w:p>
        </w:tc>
      </w:tr>
      <w:tr w:rsidR="002C7256" w:rsidRPr="00083963" w:rsidTr="0005077B">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2C7256" w:rsidRPr="0059326C" w:rsidRDefault="002C7256" w:rsidP="0005077B">
            <w:pPr>
              <w:rPr>
                <w:rFonts w:ascii="Times New Roman" w:hAnsi="Times New Roman"/>
                <w:lang w:val="ru-RU"/>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2C7256" w:rsidRPr="0059326C" w:rsidRDefault="002C7256" w:rsidP="0005077B">
            <w:pPr>
              <w:rPr>
                <w:rFonts w:ascii="Times New Roman" w:hAnsi="Times New Roman"/>
                <w:b/>
                <w:lang w:val="ru-RU"/>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2C7256" w:rsidRPr="002236D9" w:rsidRDefault="002C7256" w:rsidP="002236D9">
            <w:pPr>
              <w:pStyle w:val="a3"/>
              <w:jc w:val="center"/>
              <w:rPr>
                <w:rFonts w:ascii="Times New Roman" w:hAnsi="Times New Roman"/>
                <w:sz w:val="20"/>
                <w:szCs w:val="20"/>
                <w:lang w:val="uk-UA"/>
              </w:rPr>
            </w:pPr>
            <w:r w:rsidRPr="005B3E16">
              <w:rPr>
                <w:rFonts w:ascii="Times New Roman" w:hAnsi="Times New Roman"/>
                <w:sz w:val="20"/>
                <w:szCs w:val="20"/>
                <w:lang w:val="ru-RU"/>
              </w:rPr>
              <w:t>Стор</w:t>
            </w:r>
            <w:r w:rsidRPr="00A21086">
              <w:rPr>
                <w:rFonts w:ascii="Times New Roman" w:hAnsi="Times New Roman"/>
                <w:sz w:val="20"/>
                <w:szCs w:val="20"/>
                <w:lang w:val="ru-RU"/>
              </w:rPr>
              <w:t xml:space="preserve">. </w:t>
            </w:r>
            <w:r w:rsidR="002236D9">
              <w:rPr>
                <w:rFonts w:ascii="Times New Roman" w:hAnsi="Times New Roman"/>
                <w:sz w:val="20"/>
                <w:szCs w:val="20"/>
                <w:lang w:val="uk-UA"/>
              </w:rPr>
              <w:t>173</w:t>
            </w:r>
            <w:r w:rsidRPr="00A21086">
              <w:rPr>
                <w:rFonts w:ascii="Times New Roman" w:hAnsi="Times New Roman"/>
                <w:sz w:val="20"/>
                <w:szCs w:val="20"/>
                <w:lang w:val="ru-RU"/>
              </w:rPr>
              <w:t xml:space="preserve"> </w:t>
            </w:r>
            <w:r w:rsidRPr="005B3E16">
              <w:rPr>
                <w:rFonts w:ascii="Times New Roman" w:hAnsi="Times New Roman"/>
                <w:sz w:val="20"/>
                <w:szCs w:val="20"/>
                <w:lang w:val="ru-RU"/>
              </w:rPr>
              <w:t>із</w:t>
            </w:r>
            <w:r w:rsidRPr="00A21086">
              <w:rPr>
                <w:rFonts w:ascii="Times New Roman" w:hAnsi="Times New Roman"/>
                <w:sz w:val="20"/>
                <w:szCs w:val="20"/>
                <w:lang w:val="ru-RU"/>
              </w:rPr>
              <w:t xml:space="preserve"> </w:t>
            </w:r>
            <w:r w:rsidR="002236D9">
              <w:rPr>
                <w:rFonts w:ascii="Times New Roman" w:hAnsi="Times New Roman"/>
                <w:sz w:val="20"/>
                <w:szCs w:val="20"/>
                <w:lang w:val="uk-UA"/>
              </w:rPr>
              <w:t>173</w:t>
            </w:r>
          </w:p>
        </w:tc>
      </w:tr>
    </w:tbl>
    <w:p w:rsidR="00052B8A" w:rsidRDefault="00052B8A">
      <w:pPr>
        <w:widowControl w:val="0"/>
        <w:autoSpaceDE w:val="0"/>
        <w:autoSpaceDN w:val="0"/>
        <w:adjustRightInd w:val="0"/>
        <w:spacing w:after="0" w:line="244" w:lineRule="exact"/>
        <w:rPr>
          <w:rFonts w:ascii="Times New Roman" w:hAnsi="Times New Roman"/>
          <w:sz w:val="24"/>
          <w:szCs w:val="24"/>
        </w:rPr>
      </w:pPr>
    </w:p>
    <w:p w:rsidR="00052B8A" w:rsidRDefault="00C7286C">
      <w:pPr>
        <w:widowControl w:val="0"/>
        <w:autoSpaceDE w:val="0"/>
        <w:autoSpaceDN w:val="0"/>
        <w:adjustRightInd w:val="0"/>
        <w:spacing w:after="0" w:line="239" w:lineRule="auto"/>
        <w:ind w:left="7500"/>
        <w:rPr>
          <w:rFonts w:ascii="Times New Roman" w:hAnsi="Times New Roman"/>
          <w:sz w:val="24"/>
          <w:szCs w:val="24"/>
        </w:rPr>
      </w:pPr>
      <w:r>
        <w:rPr>
          <w:rFonts w:ascii="Times New Roman" w:hAnsi="Times New Roman"/>
          <w:b/>
          <w:bCs/>
          <w:sz w:val="26"/>
          <w:szCs w:val="26"/>
        </w:rPr>
        <w:t xml:space="preserve">(Ф 03.02 </w:t>
      </w:r>
      <w:r>
        <w:rPr>
          <w:rFonts w:ascii="Symbol" w:hAnsi="Symbol" w:cs="Symbol"/>
          <w:sz w:val="26"/>
          <w:szCs w:val="26"/>
        </w:rPr>
        <w:t></w:t>
      </w:r>
      <w:r>
        <w:rPr>
          <w:rFonts w:ascii="Times New Roman" w:hAnsi="Times New Roman"/>
          <w:b/>
          <w:bCs/>
          <w:sz w:val="26"/>
          <w:szCs w:val="26"/>
        </w:rPr>
        <w:t xml:space="preserve"> 03)</w:t>
      </w:r>
    </w:p>
    <w:p w:rsidR="00052B8A" w:rsidRDefault="00052B8A">
      <w:pPr>
        <w:widowControl w:val="0"/>
        <w:autoSpaceDE w:val="0"/>
        <w:autoSpaceDN w:val="0"/>
        <w:adjustRightInd w:val="0"/>
        <w:spacing w:after="0" w:line="121" w:lineRule="exact"/>
        <w:rPr>
          <w:rFonts w:ascii="Times New Roman" w:hAnsi="Times New Roman"/>
          <w:sz w:val="24"/>
          <w:szCs w:val="24"/>
        </w:rPr>
      </w:pPr>
    </w:p>
    <w:p w:rsidR="00052B8A" w:rsidRDefault="00C7286C">
      <w:pPr>
        <w:widowControl w:val="0"/>
        <w:autoSpaceDE w:val="0"/>
        <w:autoSpaceDN w:val="0"/>
        <w:adjustRightInd w:val="0"/>
        <w:spacing w:after="0" w:line="240" w:lineRule="auto"/>
        <w:ind w:left="3360"/>
        <w:rPr>
          <w:rFonts w:ascii="Times New Roman" w:hAnsi="Times New Roman"/>
          <w:sz w:val="24"/>
          <w:szCs w:val="24"/>
        </w:rPr>
      </w:pPr>
      <w:r>
        <w:rPr>
          <w:rFonts w:ascii="Times New Roman" w:hAnsi="Times New Roman"/>
          <w:b/>
          <w:bCs/>
          <w:sz w:val="26"/>
          <w:szCs w:val="26"/>
        </w:rPr>
        <w:t>АРКУШ ОБЛІКУ ЗМІН</w:t>
      </w:r>
    </w:p>
    <w:p w:rsidR="00052B8A" w:rsidRDefault="00052B8A">
      <w:pPr>
        <w:widowControl w:val="0"/>
        <w:autoSpaceDE w:val="0"/>
        <w:autoSpaceDN w:val="0"/>
        <w:adjustRightInd w:val="0"/>
        <w:spacing w:after="0" w:line="101" w:lineRule="exact"/>
        <w:rPr>
          <w:rFonts w:ascii="Times New Roman" w:hAnsi="Times New Roman"/>
          <w:sz w:val="24"/>
          <w:szCs w:val="24"/>
        </w:rPr>
      </w:pPr>
    </w:p>
    <w:tbl>
      <w:tblPr>
        <w:tblW w:w="0" w:type="auto"/>
        <w:tblInd w:w="150" w:type="dxa"/>
        <w:tblLayout w:type="fixed"/>
        <w:tblCellMar>
          <w:left w:w="0" w:type="dxa"/>
          <w:right w:w="0" w:type="dxa"/>
        </w:tblCellMar>
        <w:tblLook w:val="0000"/>
      </w:tblPr>
      <w:tblGrid>
        <w:gridCol w:w="820"/>
        <w:gridCol w:w="1380"/>
        <w:gridCol w:w="1360"/>
        <w:gridCol w:w="1360"/>
        <w:gridCol w:w="1360"/>
        <w:gridCol w:w="1220"/>
        <w:gridCol w:w="1060"/>
        <w:gridCol w:w="1040"/>
        <w:gridCol w:w="30"/>
      </w:tblGrid>
      <w:tr w:rsidR="00052B8A" w:rsidRPr="00723651">
        <w:trPr>
          <w:trHeight w:val="238"/>
        </w:trPr>
        <w:tc>
          <w:tcPr>
            <w:tcW w:w="820" w:type="dxa"/>
            <w:tcBorders>
              <w:top w:val="single" w:sz="8" w:space="0" w:color="auto"/>
              <w:left w:val="single" w:sz="8" w:space="0" w:color="auto"/>
              <w:bottom w:val="nil"/>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0"/>
                <w:szCs w:val="20"/>
              </w:rPr>
            </w:pPr>
          </w:p>
        </w:tc>
        <w:tc>
          <w:tcPr>
            <w:tcW w:w="1380" w:type="dxa"/>
            <w:tcBorders>
              <w:top w:val="single" w:sz="8" w:space="0" w:color="auto"/>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0"/>
                <w:szCs w:val="20"/>
              </w:rPr>
            </w:pPr>
          </w:p>
        </w:tc>
        <w:tc>
          <w:tcPr>
            <w:tcW w:w="2720" w:type="dxa"/>
            <w:gridSpan w:val="2"/>
            <w:vMerge w:val="restart"/>
            <w:tcBorders>
              <w:top w:val="single" w:sz="8" w:space="0" w:color="auto"/>
              <w:left w:val="nil"/>
              <w:bottom w:val="nil"/>
              <w:right w:val="nil"/>
            </w:tcBorders>
            <w:vAlign w:val="bottom"/>
          </w:tcPr>
          <w:p w:rsidR="00052B8A" w:rsidRPr="00723651" w:rsidRDefault="00C7286C">
            <w:pPr>
              <w:widowControl w:val="0"/>
              <w:autoSpaceDE w:val="0"/>
              <w:autoSpaceDN w:val="0"/>
              <w:adjustRightInd w:val="0"/>
              <w:spacing w:after="0" w:line="229" w:lineRule="exact"/>
              <w:ind w:left="520"/>
              <w:rPr>
                <w:rFonts w:ascii="Times New Roman" w:hAnsi="Times New Roman"/>
                <w:sz w:val="24"/>
                <w:szCs w:val="24"/>
              </w:rPr>
            </w:pPr>
            <w:r w:rsidRPr="00723651">
              <w:rPr>
                <w:rFonts w:ascii="Times New Roman" w:hAnsi="Times New Roman"/>
                <w:sz w:val="20"/>
                <w:szCs w:val="20"/>
              </w:rPr>
              <w:t>№ листа (сторінки)</w:t>
            </w:r>
          </w:p>
        </w:tc>
        <w:tc>
          <w:tcPr>
            <w:tcW w:w="1360" w:type="dxa"/>
            <w:tcBorders>
              <w:top w:val="single" w:sz="8" w:space="0" w:color="auto"/>
              <w:left w:val="nil"/>
              <w:bottom w:val="nil"/>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0"/>
                <w:szCs w:val="20"/>
              </w:rPr>
            </w:pPr>
          </w:p>
        </w:tc>
        <w:tc>
          <w:tcPr>
            <w:tcW w:w="1220" w:type="dxa"/>
            <w:tcBorders>
              <w:top w:val="single" w:sz="8" w:space="0" w:color="auto"/>
              <w:left w:val="nil"/>
              <w:bottom w:val="nil"/>
              <w:right w:val="single" w:sz="8" w:space="0" w:color="auto"/>
            </w:tcBorders>
            <w:vAlign w:val="bottom"/>
          </w:tcPr>
          <w:p w:rsidR="00052B8A" w:rsidRPr="00723651" w:rsidRDefault="00C7286C">
            <w:pPr>
              <w:widowControl w:val="0"/>
              <w:autoSpaceDE w:val="0"/>
              <w:autoSpaceDN w:val="0"/>
              <w:adjustRightInd w:val="0"/>
              <w:spacing w:after="0" w:line="229" w:lineRule="exact"/>
              <w:jc w:val="center"/>
              <w:rPr>
                <w:rFonts w:ascii="Times New Roman" w:hAnsi="Times New Roman"/>
                <w:sz w:val="24"/>
                <w:szCs w:val="24"/>
              </w:rPr>
            </w:pPr>
            <w:r w:rsidRPr="00723651">
              <w:rPr>
                <w:rFonts w:ascii="Times New Roman" w:hAnsi="Times New Roman"/>
                <w:sz w:val="20"/>
                <w:szCs w:val="20"/>
              </w:rPr>
              <w:t>Підпис</w:t>
            </w:r>
          </w:p>
        </w:tc>
        <w:tc>
          <w:tcPr>
            <w:tcW w:w="1060" w:type="dxa"/>
            <w:vMerge w:val="restart"/>
            <w:tcBorders>
              <w:top w:val="single" w:sz="8" w:space="0" w:color="auto"/>
              <w:left w:val="nil"/>
              <w:bottom w:val="nil"/>
              <w:right w:val="single" w:sz="8" w:space="0" w:color="auto"/>
            </w:tcBorders>
            <w:vAlign w:val="bottom"/>
          </w:tcPr>
          <w:p w:rsidR="00052B8A" w:rsidRPr="00723651" w:rsidRDefault="00C7286C">
            <w:pPr>
              <w:widowControl w:val="0"/>
              <w:autoSpaceDE w:val="0"/>
              <w:autoSpaceDN w:val="0"/>
              <w:adjustRightInd w:val="0"/>
              <w:spacing w:after="0" w:line="229" w:lineRule="exact"/>
              <w:jc w:val="center"/>
              <w:rPr>
                <w:rFonts w:ascii="Times New Roman" w:hAnsi="Times New Roman"/>
                <w:sz w:val="24"/>
                <w:szCs w:val="24"/>
              </w:rPr>
            </w:pPr>
            <w:r w:rsidRPr="00723651">
              <w:rPr>
                <w:rFonts w:ascii="Times New Roman" w:hAnsi="Times New Roman"/>
                <w:w w:val="99"/>
                <w:sz w:val="20"/>
                <w:szCs w:val="20"/>
              </w:rPr>
              <w:t>Дата</w:t>
            </w:r>
          </w:p>
        </w:tc>
        <w:tc>
          <w:tcPr>
            <w:tcW w:w="1040" w:type="dxa"/>
            <w:vMerge w:val="restart"/>
            <w:tcBorders>
              <w:top w:val="single" w:sz="8" w:space="0" w:color="auto"/>
              <w:left w:val="nil"/>
              <w:bottom w:val="nil"/>
              <w:right w:val="single" w:sz="8" w:space="0" w:color="auto"/>
            </w:tcBorders>
            <w:vAlign w:val="bottom"/>
          </w:tcPr>
          <w:p w:rsidR="00052B8A" w:rsidRPr="00723651" w:rsidRDefault="00C7286C">
            <w:pPr>
              <w:widowControl w:val="0"/>
              <w:autoSpaceDE w:val="0"/>
              <w:autoSpaceDN w:val="0"/>
              <w:adjustRightInd w:val="0"/>
              <w:spacing w:after="0" w:line="229" w:lineRule="exact"/>
              <w:jc w:val="center"/>
              <w:rPr>
                <w:rFonts w:ascii="Times New Roman" w:hAnsi="Times New Roman"/>
                <w:sz w:val="24"/>
                <w:szCs w:val="24"/>
              </w:rPr>
            </w:pPr>
            <w:r w:rsidRPr="00723651">
              <w:rPr>
                <w:rFonts w:ascii="Times New Roman" w:hAnsi="Times New Roman"/>
                <w:w w:val="99"/>
                <w:sz w:val="20"/>
                <w:szCs w:val="20"/>
              </w:rPr>
              <w:t>Дата</w:t>
            </w:r>
          </w:p>
        </w:tc>
        <w:tc>
          <w:tcPr>
            <w:tcW w:w="0" w:type="dxa"/>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
                <w:szCs w:val="2"/>
              </w:rPr>
            </w:pPr>
          </w:p>
        </w:tc>
      </w:tr>
      <w:tr w:rsidR="00052B8A" w:rsidRPr="00723651">
        <w:trPr>
          <w:trHeight w:val="49"/>
        </w:trPr>
        <w:tc>
          <w:tcPr>
            <w:tcW w:w="820" w:type="dxa"/>
            <w:vMerge w:val="restart"/>
            <w:tcBorders>
              <w:top w:val="nil"/>
              <w:left w:val="single" w:sz="8" w:space="0" w:color="auto"/>
              <w:bottom w:val="nil"/>
              <w:right w:val="single" w:sz="8" w:space="0" w:color="auto"/>
            </w:tcBorders>
            <w:vAlign w:val="bottom"/>
          </w:tcPr>
          <w:p w:rsidR="00052B8A" w:rsidRPr="00723651" w:rsidRDefault="00C7286C">
            <w:pPr>
              <w:widowControl w:val="0"/>
              <w:autoSpaceDE w:val="0"/>
              <w:autoSpaceDN w:val="0"/>
              <w:adjustRightInd w:val="0"/>
              <w:spacing w:after="0" w:line="229" w:lineRule="exact"/>
              <w:jc w:val="center"/>
              <w:rPr>
                <w:rFonts w:ascii="Times New Roman" w:hAnsi="Times New Roman"/>
                <w:sz w:val="24"/>
                <w:szCs w:val="24"/>
              </w:rPr>
            </w:pPr>
            <w:r w:rsidRPr="00723651">
              <w:rPr>
                <w:rFonts w:ascii="Times New Roman" w:hAnsi="Times New Roman"/>
                <w:sz w:val="20"/>
                <w:szCs w:val="20"/>
              </w:rPr>
              <w:t>№</w:t>
            </w:r>
          </w:p>
        </w:tc>
        <w:tc>
          <w:tcPr>
            <w:tcW w:w="1380" w:type="dxa"/>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4"/>
                <w:szCs w:val="4"/>
              </w:rPr>
            </w:pPr>
          </w:p>
        </w:tc>
        <w:tc>
          <w:tcPr>
            <w:tcW w:w="2720" w:type="dxa"/>
            <w:gridSpan w:val="2"/>
            <w:vMerge/>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4"/>
                <w:szCs w:val="4"/>
              </w:rPr>
            </w:pPr>
          </w:p>
        </w:tc>
        <w:tc>
          <w:tcPr>
            <w:tcW w:w="1360" w:type="dxa"/>
            <w:tcBorders>
              <w:top w:val="nil"/>
              <w:left w:val="nil"/>
              <w:bottom w:val="nil"/>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4"/>
                <w:szCs w:val="4"/>
              </w:rPr>
            </w:pPr>
          </w:p>
        </w:tc>
        <w:tc>
          <w:tcPr>
            <w:tcW w:w="1220" w:type="dxa"/>
            <w:vMerge w:val="restart"/>
            <w:tcBorders>
              <w:top w:val="nil"/>
              <w:left w:val="nil"/>
              <w:bottom w:val="nil"/>
              <w:right w:val="single" w:sz="8" w:space="0" w:color="auto"/>
            </w:tcBorders>
            <w:vAlign w:val="bottom"/>
          </w:tcPr>
          <w:p w:rsidR="00052B8A" w:rsidRPr="00723651" w:rsidRDefault="00C7286C">
            <w:pPr>
              <w:widowControl w:val="0"/>
              <w:autoSpaceDE w:val="0"/>
              <w:autoSpaceDN w:val="0"/>
              <w:adjustRightInd w:val="0"/>
              <w:spacing w:after="0" w:line="229" w:lineRule="exact"/>
              <w:jc w:val="center"/>
              <w:rPr>
                <w:rFonts w:ascii="Times New Roman" w:hAnsi="Times New Roman"/>
                <w:sz w:val="24"/>
                <w:szCs w:val="24"/>
              </w:rPr>
            </w:pPr>
            <w:r w:rsidRPr="00723651">
              <w:rPr>
                <w:rFonts w:ascii="Times New Roman" w:hAnsi="Times New Roman"/>
                <w:w w:val="98"/>
                <w:sz w:val="20"/>
                <w:szCs w:val="20"/>
              </w:rPr>
              <w:t>особи, яка</w:t>
            </w:r>
          </w:p>
        </w:tc>
        <w:tc>
          <w:tcPr>
            <w:tcW w:w="1060" w:type="dxa"/>
            <w:vMerge/>
            <w:tcBorders>
              <w:top w:val="nil"/>
              <w:left w:val="nil"/>
              <w:bottom w:val="nil"/>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4"/>
                <w:szCs w:val="4"/>
              </w:rPr>
            </w:pPr>
          </w:p>
        </w:tc>
        <w:tc>
          <w:tcPr>
            <w:tcW w:w="1040" w:type="dxa"/>
            <w:vMerge/>
            <w:tcBorders>
              <w:top w:val="nil"/>
              <w:left w:val="nil"/>
              <w:bottom w:val="nil"/>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4"/>
                <w:szCs w:val="4"/>
              </w:rPr>
            </w:pPr>
          </w:p>
        </w:tc>
        <w:tc>
          <w:tcPr>
            <w:tcW w:w="0" w:type="dxa"/>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
                <w:szCs w:val="2"/>
              </w:rPr>
            </w:pPr>
          </w:p>
        </w:tc>
      </w:tr>
      <w:tr w:rsidR="00052B8A" w:rsidRPr="00723651">
        <w:trPr>
          <w:trHeight w:val="54"/>
        </w:trPr>
        <w:tc>
          <w:tcPr>
            <w:tcW w:w="820" w:type="dxa"/>
            <w:vMerge/>
            <w:tcBorders>
              <w:top w:val="nil"/>
              <w:left w:val="single" w:sz="8" w:space="0" w:color="auto"/>
              <w:bottom w:val="nil"/>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4"/>
                <w:szCs w:val="4"/>
              </w:rPr>
            </w:pPr>
          </w:p>
        </w:tc>
        <w:tc>
          <w:tcPr>
            <w:tcW w:w="1380" w:type="dxa"/>
            <w:tcBorders>
              <w:top w:val="nil"/>
              <w:left w:val="nil"/>
              <w:bottom w:val="single" w:sz="8" w:space="0" w:color="auto"/>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4"/>
                <w:szCs w:val="4"/>
              </w:rPr>
            </w:pPr>
          </w:p>
        </w:tc>
        <w:tc>
          <w:tcPr>
            <w:tcW w:w="1360" w:type="dxa"/>
            <w:tcBorders>
              <w:top w:val="nil"/>
              <w:left w:val="nil"/>
              <w:bottom w:val="single" w:sz="8" w:space="0" w:color="auto"/>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4"/>
                <w:szCs w:val="4"/>
              </w:rPr>
            </w:pPr>
          </w:p>
        </w:tc>
        <w:tc>
          <w:tcPr>
            <w:tcW w:w="1360" w:type="dxa"/>
            <w:tcBorders>
              <w:top w:val="nil"/>
              <w:left w:val="nil"/>
              <w:bottom w:val="single" w:sz="8" w:space="0" w:color="auto"/>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4"/>
                <w:szCs w:val="4"/>
              </w:rPr>
            </w:pPr>
          </w:p>
        </w:tc>
        <w:tc>
          <w:tcPr>
            <w:tcW w:w="136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4"/>
                <w:szCs w:val="4"/>
              </w:rPr>
            </w:pPr>
          </w:p>
        </w:tc>
        <w:tc>
          <w:tcPr>
            <w:tcW w:w="1220" w:type="dxa"/>
            <w:vMerge/>
            <w:tcBorders>
              <w:top w:val="nil"/>
              <w:left w:val="nil"/>
              <w:bottom w:val="nil"/>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4"/>
                <w:szCs w:val="4"/>
              </w:rPr>
            </w:pPr>
          </w:p>
        </w:tc>
        <w:tc>
          <w:tcPr>
            <w:tcW w:w="1060" w:type="dxa"/>
            <w:vMerge/>
            <w:tcBorders>
              <w:top w:val="nil"/>
              <w:left w:val="nil"/>
              <w:bottom w:val="nil"/>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4"/>
                <w:szCs w:val="4"/>
              </w:rPr>
            </w:pPr>
          </w:p>
        </w:tc>
        <w:tc>
          <w:tcPr>
            <w:tcW w:w="1040" w:type="dxa"/>
            <w:vMerge/>
            <w:tcBorders>
              <w:top w:val="nil"/>
              <w:left w:val="nil"/>
              <w:bottom w:val="nil"/>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4"/>
                <w:szCs w:val="4"/>
              </w:rPr>
            </w:pPr>
          </w:p>
        </w:tc>
        <w:tc>
          <w:tcPr>
            <w:tcW w:w="0" w:type="dxa"/>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
                <w:szCs w:val="2"/>
              </w:rPr>
            </w:pPr>
          </w:p>
        </w:tc>
      </w:tr>
      <w:tr w:rsidR="00052B8A" w:rsidRPr="00723651">
        <w:trPr>
          <w:trHeight w:val="107"/>
        </w:trPr>
        <w:tc>
          <w:tcPr>
            <w:tcW w:w="820" w:type="dxa"/>
            <w:vMerge/>
            <w:tcBorders>
              <w:top w:val="nil"/>
              <w:left w:val="single" w:sz="8" w:space="0" w:color="auto"/>
              <w:bottom w:val="nil"/>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9"/>
                <w:szCs w:val="9"/>
              </w:rPr>
            </w:pPr>
          </w:p>
        </w:tc>
        <w:tc>
          <w:tcPr>
            <w:tcW w:w="1380" w:type="dxa"/>
            <w:tcBorders>
              <w:top w:val="nil"/>
              <w:left w:val="nil"/>
              <w:bottom w:val="nil"/>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9"/>
                <w:szCs w:val="9"/>
              </w:rPr>
            </w:pPr>
          </w:p>
        </w:tc>
        <w:tc>
          <w:tcPr>
            <w:tcW w:w="1360" w:type="dxa"/>
            <w:tcBorders>
              <w:top w:val="nil"/>
              <w:left w:val="nil"/>
              <w:bottom w:val="nil"/>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9"/>
                <w:szCs w:val="9"/>
              </w:rPr>
            </w:pPr>
          </w:p>
        </w:tc>
        <w:tc>
          <w:tcPr>
            <w:tcW w:w="1360" w:type="dxa"/>
            <w:tcBorders>
              <w:top w:val="nil"/>
              <w:left w:val="nil"/>
              <w:bottom w:val="nil"/>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9"/>
                <w:szCs w:val="9"/>
              </w:rPr>
            </w:pPr>
          </w:p>
        </w:tc>
        <w:tc>
          <w:tcPr>
            <w:tcW w:w="1360" w:type="dxa"/>
            <w:tcBorders>
              <w:top w:val="nil"/>
              <w:left w:val="nil"/>
              <w:bottom w:val="nil"/>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9"/>
                <w:szCs w:val="9"/>
              </w:rPr>
            </w:pPr>
          </w:p>
        </w:tc>
        <w:tc>
          <w:tcPr>
            <w:tcW w:w="1220" w:type="dxa"/>
            <w:vMerge/>
            <w:tcBorders>
              <w:top w:val="nil"/>
              <w:left w:val="nil"/>
              <w:bottom w:val="nil"/>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9"/>
                <w:szCs w:val="9"/>
              </w:rPr>
            </w:pPr>
          </w:p>
        </w:tc>
        <w:tc>
          <w:tcPr>
            <w:tcW w:w="1060" w:type="dxa"/>
            <w:vMerge w:val="restart"/>
            <w:tcBorders>
              <w:top w:val="nil"/>
              <w:left w:val="nil"/>
              <w:bottom w:val="nil"/>
              <w:right w:val="single" w:sz="8" w:space="0" w:color="auto"/>
            </w:tcBorders>
            <w:vAlign w:val="bottom"/>
          </w:tcPr>
          <w:p w:rsidR="00052B8A" w:rsidRPr="00723651" w:rsidRDefault="00C7286C">
            <w:pPr>
              <w:widowControl w:val="0"/>
              <w:autoSpaceDE w:val="0"/>
              <w:autoSpaceDN w:val="0"/>
              <w:adjustRightInd w:val="0"/>
              <w:spacing w:after="0" w:line="222" w:lineRule="exact"/>
              <w:jc w:val="center"/>
              <w:rPr>
                <w:rFonts w:ascii="Times New Roman" w:hAnsi="Times New Roman"/>
                <w:sz w:val="24"/>
                <w:szCs w:val="24"/>
              </w:rPr>
            </w:pPr>
            <w:r w:rsidRPr="00723651">
              <w:rPr>
                <w:rFonts w:ascii="Times New Roman" w:hAnsi="Times New Roman"/>
                <w:sz w:val="20"/>
                <w:szCs w:val="20"/>
              </w:rPr>
              <w:t>внесення</w:t>
            </w:r>
          </w:p>
        </w:tc>
        <w:tc>
          <w:tcPr>
            <w:tcW w:w="1040" w:type="dxa"/>
            <w:vMerge w:val="restart"/>
            <w:tcBorders>
              <w:top w:val="nil"/>
              <w:left w:val="nil"/>
              <w:bottom w:val="nil"/>
              <w:right w:val="single" w:sz="8" w:space="0" w:color="auto"/>
            </w:tcBorders>
            <w:vAlign w:val="bottom"/>
          </w:tcPr>
          <w:p w:rsidR="00052B8A" w:rsidRPr="00723651" w:rsidRDefault="00C7286C">
            <w:pPr>
              <w:widowControl w:val="0"/>
              <w:autoSpaceDE w:val="0"/>
              <w:autoSpaceDN w:val="0"/>
              <w:adjustRightInd w:val="0"/>
              <w:spacing w:after="0" w:line="222" w:lineRule="exact"/>
              <w:jc w:val="center"/>
              <w:rPr>
                <w:rFonts w:ascii="Times New Roman" w:hAnsi="Times New Roman"/>
                <w:sz w:val="24"/>
                <w:szCs w:val="24"/>
              </w:rPr>
            </w:pPr>
            <w:r w:rsidRPr="00723651">
              <w:rPr>
                <w:rFonts w:ascii="Times New Roman" w:hAnsi="Times New Roman"/>
                <w:sz w:val="20"/>
                <w:szCs w:val="20"/>
              </w:rPr>
              <w:t>введення</w:t>
            </w:r>
          </w:p>
        </w:tc>
        <w:tc>
          <w:tcPr>
            <w:tcW w:w="0" w:type="dxa"/>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
                <w:szCs w:val="2"/>
              </w:rPr>
            </w:pPr>
          </w:p>
        </w:tc>
      </w:tr>
      <w:tr w:rsidR="00052B8A" w:rsidRPr="00723651">
        <w:trPr>
          <w:trHeight w:val="115"/>
        </w:trPr>
        <w:tc>
          <w:tcPr>
            <w:tcW w:w="820" w:type="dxa"/>
            <w:vMerge w:val="restart"/>
            <w:tcBorders>
              <w:top w:val="nil"/>
              <w:left w:val="single" w:sz="8" w:space="0" w:color="auto"/>
              <w:bottom w:val="nil"/>
              <w:right w:val="single" w:sz="8" w:space="0" w:color="auto"/>
            </w:tcBorders>
            <w:vAlign w:val="bottom"/>
          </w:tcPr>
          <w:p w:rsidR="00052B8A" w:rsidRPr="00723651" w:rsidRDefault="00C7286C">
            <w:pPr>
              <w:widowControl w:val="0"/>
              <w:autoSpaceDE w:val="0"/>
              <w:autoSpaceDN w:val="0"/>
              <w:adjustRightInd w:val="0"/>
              <w:spacing w:after="0" w:line="229" w:lineRule="exact"/>
              <w:jc w:val="center"/>
              <w:rPr>
                <w:rFonts w:ascii="Times New Roman" w:hAnsi="Times New Roman"/>
                <w:sz w:val="24"/>
                <w:szCs w:val="24"/>
              </w:rPr>
            </w:pPr>
            <w:r w:rsidRPr="00723651">
              <w:rPr>
                <w:rFonts w:ascii="Times New Roman" w:hAnsi="Times New Roman"/>
                <w:sz w:val="20"/>
                <w:szCs w:val="20"/>
              </w:rPr>
              <w:t>зміни</w:t>
            </w:r>
          </w:p>
        </w:tc>
        <w:tc>
          <w:tcPr>
            <w:tcW w:w="1380" w:type="dxa"/>
            <w:vMerge w:val="restart"/>
            <w:tcBorders>
              <w:top w:val="nil"/>
              <w:left w:val="nil"/>
              <w:bottom w:val="nil"/>
              <w:right w:val="single" w:sz="8" w:space="0" w:color="auto"/>
            </w:tcBorders>
            <w:vAlign w:val="bottom"/>
          </w:tcPr>
          <w:p w:rsidR="00052B8A" w:rsidRPr="00723651" w:rsidRDefault="00C7286C">
            <w:pPr>
              <w:widowControl w:val="0"/>
              <w:autoSpaceDE w:val="0"/>
              <w:autoSpaceDN w:val="0"/>
              <w:adjustRightInd w:val="0"/>
              <w:spacing w:after="0" w:line="229" w:lineRule="exact"/>
              <w:ind w:left="240"/>
              <w:rPr>
                <w:rFonts w:ascii="Times New Roman" w:hAnsi="Times New Roman"/>
                <w:sz w:val="24"/>
                <w:szCs w:val="24"/>
              </w:rPr>
            </w:pPr>
            <w:r w:rsidRPr="00723651">
              <w:rPr>
                <w:rFonts w:ascii="Times New Roman" w:hAnsi="Times New Roman"/>
                <w:sz w:val="20"/>
                <w:szCs w:val="20"/>
              </w:rPr>
              <w:t>зміненого</w:t>
            </w:r>
          </w:p>
        </w:tc>
        <w:tc>
          <w:tcPr>
            <w:tcW w:w="1360" w:type="dxa"/>
            <w:vMerge w:val="restart"/>
            <w:tcBorders>
              <w:top w:val="nil"/>
              <w:left w:val="nil"/>
              <w:bottom w:val="nil"/>
              <w:right w:val="single" w:sz="8" w:space="0" w:color="auto"/>
            </w:tcBorders>
            <w:vAlign w:val="bottom"/>
          </w:tcPr>
          <w:p w:rsidR="00052B8A" w:rsidRPr="00723651" w:rsidRDefault="00C7286C">
            <w:pPr>
              <w:widowControl w:val="0"/>
              <w:autoSpaceDE w:val="0"/>
              <w:autoSpaceDN w:val="0"/>
              <w:adjustRightInd w:val="0"/>
              <w:spacing w:after="0" w:line="229" w:lineRule="exact"/>
              <w:ind w:left="180"/>
              <w:rPr>
                <w:rFonts w:ascii="Times New Roman" w:hAnsi="Times New Roman"/>
                <w:sz w:val="24"/>
                <w:szCs w:val="24"/>
              </w:rPr>
            </w:pPr>
            <w:r w:rsidRPr="00723651">
              <w:rPr>
                <w:rFonts w:ascii="Times New Roman" w:hAnsi="Times New Roman"/>
                <w:sz w:val="20"/>
                <w:szCs w:val="20"/>
              </w:rPr>
              <w:t>заміненого</w:t>
            </w:r>
          </w:p>
        </w:tc>
        <w:tc>
          <w:tcPr>
            <w:tcW w:w="1360" w:type="dxa"/>
            <w:vMerge w:val="restart"/>
            <w:tcBorders>
              <w:top w:val="nil"/>
              <w:left w:val="nil"/>
              <w:bottom w:val="nil"/>
              <w:right w:val="single" w:sz="8" w:space="0" w:color="auto"/>
            </w:tcBorders>
            <w:vAlign w:val="bottom"/>
          </w:tcPr>
          <w:p w:rsidR="00052B8A" w:rsidRPr="00723651" w:rsidRDefault="00C7286C">
            <w:pPr>
              <w:widowControl w:val="0"/>
              <w:autoSpaceDE w:val="0"/>
              <w:autoSpaceDN w:val="0"/>
              <w:adjustRightInd w:val="0"/>
              <w:spacing w:after="0" w:line="229" w:lineRule="exact"/>
              <w:ind w:left="360"/>
              <w:rPr>
                <w:rFonts w:ascii="Times New Roman" w:hAnsi="Times New Roman"/>
                <w:sz w:val="24"/>
                <w:szCs w:val="24"/>
              </w:rPr>
            </w:pPr>
            <w:r w:rsidRPr="00723651">
              <w:rPr>
                <w:rFonts w:ascii="Times New Roman" w:hAnsi="Times New Roman"/>
                <w:sz w:val="20"/>
                <w:szCs w:val="20"/>
              </w:rPr>
              <w:t>нового</w:t>
            </w:r>
          </w:p>
        </w:tc>
        <w:tc>
          <w:tcPr>
            <w:tcW w:w="1360" w:type="dxa"/>
            <w:vMerge w:val="restart"/>
            <w:tcBorders>
              <w:top w:val="nil"/>
              <w:left w:val="nil"/>
              <w:bottom w:val="nil"/>
              <w:right w:val="single" w:sz="8" w:space="0" w:color="auto"/>
            </w:tcBorders>
            <w:vAlign w:val="bottom"/>
          </w:tcPr>
          <w:p w:rsidR="00052B8A" w:rsidRPr="00723651" w:rsidRDefault="00C7286C">
            <w:pPr>
              <w:widowControl w:val="0"/>
              <w:autoSpaceDE w:val="0"/>
              <w:autoSpaceDN w:val="0"/>
              <w:adjustRightInd w:val="0"/>
              <w:spacing w:after="0" w:line="229" w:lineRule="exact"/>
              <w:ind w:left="80"/>
              <w:rPr>
                <w:rFonts w:ascii="Times New Roman" w:hAnsi="Times New Roman"/>
                <w:sz w:val="24"/>
                <w:szCs w:val="24"/>
              </w:rPr>
            </w:pPr>
            <w:r w:rsidRPr="00723651">
              <w:rPr>
                <w:rFonts w:ascii="Times New Roman" w:hAnsi="Times New Roman"/>
                <w:sz w:val="20"/>
                <w:szCs w:val="20"/>
              </w:rPr>
              <w:t>анульованого</w:t>
            </w:r>
          </w:p>
        </w:tc>
        <w:tc>
          <w:tcPr>
            <w:tcW w:w="1220" w:type="dxa"/>
            <w:vMerge w:val="restart"/>
            <w:tcBorders>
              <w:top w:val="nil"/>
              <w:left w:val="nil"/>
              <w:bottom w:val="nil"/>
              <w:right w:val="single" w:sz="8" w:space="0" w:color="auto"/>
            </w:tcBorders>
            <w:vAlign w:val="bottom"/>
          </w:tcPr>
          <w:p w:rsidR="00052B8A" w:rsidRPr="00723651" w:rsidRDefault="00C7286C">
            <w:pPr>
              <w:widowControl w:val="0"/>
              <w:autoSpaceDE w:val="0"/>
              <w:autoSpaceDN w:val="0"/>
              <w:adjustRightInd w:val="0"/>
              <w:spacing w:after="0" w:line="229" w:lineRule="exact"/>
              <w:jc w:val="center"/>
              <w:rPr>
                <w:rFonts w:ascii="Times New Roman" w:hAnsi="Times New Roman"/>
                <w:sz w:val="24"/>
                <w:szCs w:val="24"/>
              </w:rPr>
            </w:pPr>
            <w:r w:rsidRPr="00723651">
              <w:rPr>
                <w:rFonts w:ascii="Times New Roman" w:hAnsi="Times New Roman"/>
                <w:w w:val="99"/>
                <w:sz w:val="20"/>
                <w:szCs w:val="20"/>
              </w:rPr>
              <w:t>внесла змі-</w:t>
            </w:r>
          </w:p>
        </w:tc>
        <w:tc>
          <w:tcPr>
            <w:tcW w:w="1060" w:type="dxa"/>
            <w:vMerge/>
            <w:tcBorders>
              <w:top w:val="nil"/>
              <w:left w:val="nil"/>
              <w:bottom w:val="nil"/>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10"/>
                <w:szCs w:val="10"/>
              </w:rPr>
            </w:pPr>
          </w:p>
        </w:tc>
        <w:tc>
          <w:tcPr>
            <w:tcW w:w="1040" w:type="dxa"/>
            <w:vMerge/>
            <w:tcBorders>
              <w:top w:val="nil"/>
              <w:left w:val="nil"/>
              <w:bottom w:val="nil"/>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10"/>
                <w:szCs w:val="10"/>
              </w:rPr>
            </w:pPr>
          </w:p>
        </w:tc>
        <w:tc>
          <w:tcPr>
            <w:tcW w:w="0" w:type="dxa"/>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
                <w:szCs w:val="2"/>
              </w:rPr>
            </w:pPr>
          </w:p>
        </w:tc>
      </w:tr>
      <w:tr w:rsidR="00052B8A" w:rsidRPr="00723651">
        <w:trPr>
          <w:trHeight w:val="115"/>
        </w:trPr>
        <w:tc>
          <w:tcPr>
            <w:tcW w:w="820" w:type="dxa"/>
            <w:vMerge/>
            <w:tcBorders>
              <w:top w:val="nil"/>
              <w:left w:val="single" w:sz="8" w:space="0" w:color="auto"/>
              <w:bottom w:val="nil"/>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10"/>
                <w:szCs w:val="10"/>
              </w:rPr>
            </w:pPr>
          </w:p>
        </w:tc>
        <w:tc>
          <w:tcPr>
            <w:tcW w:w="1380" w:type="dxa"/>
            <w:vMerge/>
            <w:tcBorders>
              <w:top w:val="nil"/>
              <w:left w:val="nil"/>
              <w:bottom w:val="nil"/>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10"/>
                <w:szCs w:val="10"/>
              </w:rPr>
            </w:pPr>
          </w:p>
        </w:tc>
        <w:tc>
          <w:tcPr>
            <w:tcW w:w="1360" w:type="dxa"/>
            <w:vMerge/>
            <w:tcBorders>
              <w:top w:val="nil"/>
              <w:left w:val="nil"/>
              <w:bottom w:val="nil"/>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10"/>
                <w:szCs w:val="10"/>
              </w:rPr>
            </w:pPr>
          </w:p>
        </w:tc>
        <w:tc>
          <w:tcPr>
            <w:tcW w:w="1360" w:type="dxa"/>
            <w:vMerge/>
            <w:tcBorders>
              <w:top w:val="nil"/>
              <w:left w:val="nil"/>
              <w:bottom w:val="nil"/>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10"/>
                <w:szCs w:val="10"/>
              </w:rPr>
            </w:pPr>
          </w:p>
        </w:tc>
        <w:tc>
          <w:tcPr>
            <w:tcW w:w="1360" w:type="dxa"/>
            <w:vMerge/>
            <w:tcBorders>
              <w:top w:val="nil"/>
              <w:left w:val="nil"/>
              <w:bottom w:val="nil"/>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10"/>
                <w:szCs w:val="10"/>
              </w:rPr>
            </w:pPr>
          </w:p>
        </w:tc>
        <w:tc>
          <w:tcPr>
            <w:tcW w:w="1220" w:type="dxa"/>
            <w:vMerge/>
            <w:tcBorders>
              <w:top w:val="nil"/>
              <w:left w:val="nil"/>
              <w:bottom w:val="nil"/>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10"/>
                <w:szCs w:val="10"/>
              </w:rPr>
            </w:pPr>
          </w:p>
        </w:tc>
        <w:tc>
          <w:tcPr>
            <w:tcW w:w="1060" w:type="dxa"/>
            <w:vMerge w:val="restart"/>
            <w:tcBorders>
              <w:top w:val="nil"/>
              <w:left w:val="nil"/>
              <w:bottom w:val="nil"/>
              <w:right w:val="single" w:sz="8" w:space="0" w:color="auto"/>
            </w:tcBorders>
            <w:vAlign w:val="bottom"/>
          </w:tcPr>
          <w:p w:rsidR="00052B8A" w:rsidRPr="00723651" w:rsidRDefault="00C7286C">
            <w:pPr>
              <w:widowControl w:val="0"/>
              <w:autoSpaceDE w:val="0"/>
              <w:autoSpaceDN w:val="0"/>
              <w:adjustRightInd w:val="0"/>
              <w:spacing w:after="0" w:line="229" w:lineRule="exact"/>
              <w:jc w:val="center"/>
              <w:rPr>
                <w:rFonts w:ascii="Times New Roman" w:hAnsi="Times New Roman"/>
                <w:sz w:val="24"/>
                <w:szCs w:val="24"/>
              </w:rPr>
            </w:pPr>
            <w:r w:rsidRPr="00723651">
              <w:rPr>
                <w:rFonts w:ascii="Times New Roman" w:hAnsi="Times New Roman"/>
                <w:sz w:val="20"/>
                <w:szCs w:val="20"/>
              </w:rPr>
              <w:t>зміни</w:t>
            </w:r>
          </w:p>
        </w:tc>
        <w:tc>
          <w:tcPr>
            <w:tcW w:w="1040" w:type="dxa"/>
            <w:vMerge w:val="restart"/>
            <w:tcBorders>
              <w:top w:val="nil"/>
              <w:left w:val="nil"/>
              <w:bottom w:val="nil"/>
              <w:right w:val="single" w:sz="8" w:space="0" w:color="auto"/>
            </w:tcBorders>
            <w:vAlign w:val="bottom"/>
          </w:tcPr>
          <w:p w:rsidR="00052B8A" w:rsidRPr="00723651" w:rsidRDefault="00C7286C">
            <w:pPr>
              <w:widowControl w:val="0"/>
              <w:autoSpaceDE w:val="0"/>
              <w:autoSpaceDN w:val="0"/>
              <w:adjustRightInd w:val="0"/>
              <w:spacing w:after="0" w:line="229" w:lineRule="exact"/>
              <w:jc w:val="center"/>
              <w:rPr>
                <w:rFonts w:ascii="Times New Roman" w:hAnsi="Times New Roman"/>
                <w:sz w:val="24"/>
                <w:szCs w:val="24"/>
              </w:rPr>
            </w:pPr>
            <w:r w:rsidRPr="00723651">
              <w:rPr>
                <w:rFonts w:ascii="Times New Roman" w:hAnsi="Times New Roman"/>
                <w:sz w:val="20"/>
                <w:szCs w:val="20"/>
              </w:rPr>
              <w:t>зміни</w:t>
            </w:r>
          </w:p>
        </w:tc>
        <w:tc>
          <w:tcPr>
            <w:tcW w:w="0" w:type="dxa"/>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
                <w:szCs w:val="2"/>
              </w:rPr>
            </w:pPr>
          </w:p>
        </w:tc>
      </w:tr>
      <w:tr w:rsidR="00052B8A" w:rsidRPr="00723651">
        <w:trPr>
          <w:trHeight w:val="55"/>
        </w:trPr>
        <w:tc>
          <w:tcPr>
            <w:tcW w:w="820" w:type="dxa"/>
            <w:tcBorders>
              <w:top w:val="nil"/>
              <w:left w:val="single" w:sz="8" w:space="0" w:color="auto"/>
              <w:bottom w:val="nil"/>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4"/>
                <w:szCs w:val="4"/>
              </w:rPr>
            </w:pPr>
          </w:p>
        </w:tc>
        <w:tc>
          <w:tcPr>
            <w:tcW w:w="1380" w:type="dxa"/>
            <w:vMerge/>
            <w:tcBorders>
              <w:top w:val="nil"/>
              <w:left w:val="nil"/>
              <w:bottom w:val="nil"/>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4"/>
                <w:szCs w:val="4"/>
              </w:rPr>
            </w:pPr>
          </w:p>
        </w:tc>
        <w:tc>
          <w:tcPr>
            <w:tcW w:w="1360" w:type="dxa"/>
            <w:vMerge/>
            <w:tcBorders>
              <w:top w:val="nil"/>
              <w:left w:val="nil"/>
              <w:bottom w:val="nil"/>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4"/>
                <w:szCs w:val="4"/>
              </w:rPr>
            </w:pPr>
          </w:p>
        </w:tc>
        <w:tc>
          <w:tcPr>
            <w:tcW w:w="1360" w:type="dxa"/>
            <w:vMerge/>
            <w:tcBorders>
              <w:top w:val="nil"/>
              <w:left w:val="nil"/>
              <w:bottom w:val="nil"/>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4"/>
                <w:szCs w:val="4"/>
              </w:rPr>
            </w:pPr>
          </w:p>
        </w:tc>
        <w:tc>
          <w:tcPr>
            <w:tcW w:w="1360" w:type="dxa"/>
            <w:vMerge/>
            <w:tcBorders>
              <w:top w:val="nil"/>
              <w:left w:val="nil"/>
              <w:bottom w:val="nil"/>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4"/>
                <w:szCs w:val="4"/>
              </w:rPr>
            </w:pPr>
          </w:p>
        </w:tc>
        <w:tc>
          <w:tcPr>
            <w:tcW w:w="1220" w:type="dxa"/>
            <w:vMerge w:val="restart"/>
            <w:tcBorders>
              <w:top w:val="nil"/>
              <w:left w:val="nil"/>
              <w:bottom w:val="nil"/>
              <w:right w:val="single" w:sz="8" w:space="0" w:color="auto"/>
            </w:tcBorders>
            <w:vAlign w:val="bottom"/>
          </w:tcPr>
          <w:p w:rsidR="00052B8A" w:rsidRPr="00723651" w:rsidRDefault="00C7286C">
            <w:pPr>
              <w:widowControl w:val="0"/>
              <w:autoSpaceDE w:val="0"/>
              <w:autoSpaceDN w:val="0"/>
              <w:adjustRightInd w:val="0"/>
              <w:spacing w:after="0" w:line="229" w:lineRule="exact"/>
              <w:jc w:val="center"/>
              <w:rPr>
                <w:rFonts w:ascii="Times New Roman" w:hAnsi="Times New Roman"/>
                <w:sz w:val="24"/>
                <w:szCs w:val="24"/>
              </w:rPr>
            </w:pPr>
            <w:r w:rsidRPr="00723651">
              <w:rPr>
                <w:rFonts w:ascii="Times New Roman" w:hAnsi="Times New Roman"/>
                <w:sz w:val="20"/>
                <w:szCs w:val="20"/>
              </w:rPr>
              <w:t>ну</w:t>
            </w:r>
          </w:p>
        </w:tc>
        <w:tc>
          <w:tcPr>
            <w:tcW w:w="1060" w:type="dxa"/>
            <w:vMerge/>
            <w:tcBorders>
              <w:top w:val="nil"/>
              <w:left w:val="nil"/>
              <w:bottom w:val="nil"/>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4"/>
                <w:szCs w:val="4"/>
              </w:rPr>
            </w:pPr>
          </w:p>
        </w:tc>
        <w:tc>
          <w:tcPr>
            <w:tcW w:w="1040" w:type="dxa"/>
            <w:vMerge/>
            <w:tcBorders>
              <w:top w:val="nil"/>
              <w:left w:val="nil"/>
              <w:bottom w:val="nil"/>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4"/>
                <w:szCs w:val="4"/>
              </w:rPr>
            </w:pPr>
          </w:p>
        </w:tc>
        <w:tc>
          <w:tcPr>
            <w:tcW w:w="0" w:type="dxa"/>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
                <w:szCs w:val="2"/>
              </w:rPr>
            </w:pPr>
          </w:p>
        </w:tc>
      </w:tr>
      <w:tr w:rsidR="00052B8A" w:rsidRPr="00723651">
        <w:trPr>
          <w:trHeight w:val="59"/>
        </w:trPr>
        <w:tc>
          <w:tcPr>
            <w:tcW w:w="820" w:type="dxa"/>
            <w:tcBorders>
              <w:top w:val="nil"/>
              <w:left w:val="single" w:sz="8" w:space="0" w:color="auto"/>
              <w:bottom w:val="nil"/>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5"/>
                <w:szCs w:val="5"/>
              </w:rPr>
            </w:pPr>
          </w:p>
        </w:tc>
        <w:tc>
          <w:tcPr>
            <w:tcW w:w="1380" w:type="dxa"/>
            <w:tcBorders>
              <w:top w:val="nil"/>
              <w:left w:val="nil"/>
              <w:bottom w:val="nil"/>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5"/>
                <w:szCs w:val="5"/>
              </w:rPr>
            </w:pPr>
          </w:p>
        </w:tc>
        <w:tc>
          <w:tcPr>
            <w:tcW w:w="1360" w:type="dxa"/>
            <w:tcBorders>
              <w:top w:val="nil"/>
              <w:left w:val="nil"/>
              <w:bottom w:val="nil"/>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5"/>
                <w:szCs w:val="5"/>
              </w:rPr>
            </w:pPr>
          </w:p>
        </w:tc>
        <w:tc>
          <w:tcPr>
            <w:tcW w:w="1360" w:type="dxa"/>
            <w:tcBorders>
              <w:top w:val="nil"/>
              <w:left w:val="nil"/>
              <w:bottom w:val="nil"/>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5"/>
                <w:szCs w:val="5"/>
              </w:rPr>
            </w:pPr>
          </w:p>
        </w:tc>
        <w:tc>
          <w:tcPr>
            <w:tcW w:w="1360" w:type="dxa"/>
            <w:tcBorders>
              <w:top w:val="nil"/>
              <w:left w:val="nil"/>
              <w:bottom w:val="nil"/>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5"/>
                <w:szCs w:val="5"/>
              </w:rPr>
            </w:pPr>
          </w:p>
        </w:tc>
        <w:tc>
          <w:tcPr>
            <w:tcW w:w="1220" w:type="dxa"/>
            <w:vMerge/>
            <w:tcBorders>
              <w:top w:val="nil"/>
              <w:left w:val="nil"/>
              <w:bottom w:val="nil"/>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5"/>
                <w:szCs w:val="5"/>
              </w:rPr>
            </w:pPr>
          </w:p>
        </w:tc>
        <w:tc>
          <w:tcPr>
            <w:tcW w:w="1060" w:type="dxa"/>
            <w:vMerge/>
            <w:tcBorders>
              <w:top w:val="nil"/>
              <w:left w:val="nil"/>
              <w:bottom w:val="nil"/>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5"/>
                <w:szCs w:val="5"/>
              </w:rPr>
            </w:pPr>
          </w:p>
        </w:tc>
        <w:tc>
          <w:tcPr>
            <w:tcW w:w="1040" w:type="dxa"/>
            <w:vMerge/>
            <w:tcBorders>
              <w:top w:val="nil"/>
              <w:left w:val="nil"/>
              <w:bottom w:val="nil"/>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5"/>
                <w:szCs w:val="5"/>
              </w:rPr>
            </w:pPr>
          </w:p>
        </w:tc>
        <w:tc>
          <w:tcPr>
            <w:tcW w:w="0" w:type="dxa"/>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
                <w:szCs w:val="2"/>
              </w:rPr>
            </w:pPr>
          </w:p>
        </w:tc>
      </w:tr>
      <w:tr w:rsidR="00052B8A" w:rsidRPr="00723651">
        <w:trPr>
          <w:trHeight w:val="119"/>
        </w:trPr>
        <w:tc>
          <w:tcPr>
            <w:tcW w:w="820" w:type="dxa"/>
            <w:tcBorders>
              <w:top w:val="nil"/>
              <w:left w:val="single" w:sz="8" w:space="0" w:color="auto"/>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10"/>
                <w:szCs w:val="10"/>
              </w:rPr>
            </w:pPr>
          </w:p>
        </w:tc>
        <w:tc>
          <w:tcPr>
            <w:tcW w:w="138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10"/>
                <w:szCs w:val="10"/>
              </w:rPr>
            </w:pPr>
          </w:p>
        </w:tc>
        <w:tc>
          <w:tcPr>
            <w:tcW w:w="136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10"/>
                <w:szCs w:val="10"/>
              </w:rPr>
            </w:pPr>
          </w:p>
        </w:tc>
        <w:tc>
          <w:tcPr>
            <w:tcW w:w="136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10"/>
                <w:szCs w:val="10"/>
              </w:rPr>
            </w:pPr>
          </w:p>
        </w:tc>
        <w:tc>
          <w:tcPr>
            <w:tcW w:w="136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10"/>
                <w:szCs w:val="10"/>
              </w:rPr>
            </w:pPr>
          </w:p>
        </w:tc>
        <w:tc>
          <w:tcPr>
            <w:tcW w:w="1220" w:type="dxa"/>
            <w:vMerge/>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10"/>
                <w:szCs w:val="10"/>
              </w:rPr>
            </w:pPr>
          </w:p>
        </w:tc>
        <w:tc>
          <w:tcPr>
            <w:tcW w:w="106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10"/>
                <w:szCs w:val="10"/>
              </w:rPr>
            </w:pPr>
          </w:p>
        </w:tc>
        <w:tc>
          <w:tcPr>
            <w:tcW w:w="104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10"/>
                <w:szCs w:val="10"/>
              </w:rPr>
            </w:pPr>
          </w:p>
        </w:tc>
        <w:tc>
          <w:tcPr>
            <w:tcW w:w="0" w:type="dxa"/>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
                <w:szCs w:val="2"/>
              </w:rPr>
            </w:pPr>
          </w:p>
        </w:tc>
      </w:tr>
      <w:tr w:rsidR="00052B8A" w:rsidRPr="00723651">
        <w:trPr>
          <w:trHeight w:val="453"/>
        </w:trPr>
        <w:tc>
          <w:tcPr>
            <w:tcW w:w="820" w:type="dxa"/>
            <w:tcBorders>
              <w:top w:val="nil"/>
              <w:left w:val="single" w:sz="8" w:space="0" w:color="auto"/>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38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36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36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36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22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06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04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0" w:type="dxa"/>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
                <w:szCs w:val="2"/>
              </w:rPr>
            </w:pPr>
          </w:p>
        </w:tc>
      </w:tr>
      <w:tr w:rsidR="00052B8A" w:rsidRPr="00723651">
        <w:trPr>
          <w:trHeight w:val="450"/>
        </w:trPr>
        <w:tc>
          <w:tcPr>
            <w:tcW w:w="820" w:type="dxa"/>
            <w:tcBorders>
              <w:top w:val="nil"/>
              <w:left w:val="single" w:sz="8" w:space="0" w:color="auto"/>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38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36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36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36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22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06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04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0" w:type="dxa"/>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
                <w:szCs w:val="2"/>
              </w:rPr>
            </w:pPr>
          </w:p>
        </w:tc>
      </w:tr>
      <w:tr w:rsidR="00052B8A" w:rsidRPr="00723651">
        <w:trPr>
          <w:trHeight w:val="449"/>
        </w:trPr>
        <w:tc>
          <w:tcPr>
            <w:tcW w:w="820" w:type="dxa"/>
            <w:tcBorders>
              <w:top w:val="nil"/>
              <w:left w:val="single" w:sz="8" w:space="0" w:color="auto"/>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38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36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36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36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22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06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04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0" w:type="dxa"/>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
                <w:szCs w:val="2"/>
              </w:rPr>
            </w:pPr>
          </w:p>
        </w:tc>
      </w:tr>
      <w:tr w:rsidR="00052B8A" w:rsidRPr="00723651">
        <w:trPr>
          <w:trHeight w:val="450"/>
        </w:trPr>
        <w:tc>
          <w:tcPr>
            <w:tcW w:w="820" w:type="dxa"/>
            <w:tcBorders>
              <w:top w:val="nil"/>
              <w:left w:val="single" w:sz="8" w:space="0" w:color="auto"/>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38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36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36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36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22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06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04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0" w:type="dxa"/>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
                <w:szCs w:val="2"/>
              </w:rPr>
            </w:pPr>
          </w:p>
        </w:tc>
      </w:tr>
      <w:tr w:rsidR="00052B8A" w:rsidRPr="00723651">
        <w:trPr>
          <w:trHeight w:val="450"/>
        </w:trPr>
        <w:tc>
          <w:tcPr>
            <w:tcW w:w="820" w:type="dxa"/>
            <w:tcBorders>
              <w:top w:val="nil"/>
              <w:left w:val="single" w:sz="8" w:space="0" w:color="auto"/>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38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36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36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36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22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06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04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0" w:type="dxa"/>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
                <w:szCs w:val="2"/>
              </w:rPr>
            </w:pPr>
          </w:p>
        </w:tc>
      </w:tr>
      <w:tr w:rsidR="00052B8A" w:rsidRPr="00723651">
        <w:trPr>
          <w:trHeight w:val="449"/>
        </w:trPr>
        <w:tc>
          <w:tcPr>
            <w:tcW w:w="820" w:type="dxa"/>
            <w:tcBorders>
              <w:top w:val="nil"/>
              <w:left w:val="single" w:sz="8" w:space="0" w:color="auto"/>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38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36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36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36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22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06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04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0" w:type="dxa"/>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
                <w:szCs w:val="2"/>
              </w:rPr>
            </w:pPr>
          </w:p>
        </w:tc>
      </w:tr>
      <w:tr w:rsidR="00052B8A" w:rsidRPr="00723651">
        <w:trPr>
          <w:trHeight w:val="450"/>
        </w:trPr>
        <w:tc>
          <w:tcPr>
            <w:tcW w:w="820" w:type="dxa"/>
            <w:tcBorders>
              <w:top w:val="nil"/>
              <w:left w:val="single" w:sz="8" w:space="0" w:color="auto"/>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38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36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36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36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22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06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04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0" w:type="dxa"/>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
                <w:szCs w:val="2"/>
              </w:rPr>
            </w:pPr>
          </w:p>
        </w:tc>
      </w:tr>
      <w:tr w:rsidR="00052B8A" w:rsidRPr="00723651">
        <w:trPr>
          <w:trHeight w:val="450"/>
        </w:trPr>
        <w:tc>
          <w:tcPr>
            <w:tcW w:w="820" w:type="dxa"/>
            <w:tcBorders>
              <w:top w:val="nil"/>
              <w:left w:val="single" w:sz="8" w:space="0" w:color="auto"/>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38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36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36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36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22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06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04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0" w:type="dxa"/>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
                <w:szCs w:val="2"/>
              </w:rPr>
            </w:pPr>
          </w:p>
        </w:tc>
      </w:tr>
      <w:tr w:rsidR="00052B8A" w:rsidRPr="00723651">
        <w:trPr>
          <w:trHeight w:val="449"/>
        </w:trPr>
        <w:tc>
          <w:tcPr>
            <w:tcW w:w="820" w:type="dxa"/>
            <w:tcBorders>
              <w:top w:val="nil"/>
              <w:left w:val="single" w:sz="8" w:space="0" w:color="auto"/>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38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36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36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36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22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06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04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0" w:type="dxa"/>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
                <w:szCs w:val="2"/>
              </w:rPr>
            </w:pPr>
          </w:p>
        </w:tc>
      </w:tr>
      <w:tr w:rsidR="00052B8A" w:rsidRPr="00723651">
        <w:trPr>
          <w:trHeight w:val="451"/>
        </w:trPr>
        <w:tc>
          <w:tcPr>
            <w:tcW w:w="820" w:type="dxa"/>
            <w:tcBorders>
              <w:top w:val="nil"/>
              <w:left w:val="single" w:sz="8" w:space="0" w:color="auto"/>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38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36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36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36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22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06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04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0" w:type="dxa"/>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
                <w:szCs w:val="2"/>
              </w:rPr>
            </w:pPr>
          </w:p>
        </w:tc>
      </w:tr>
    </w:tbl>
    <w:p w:rsidR="00052B8A" w:rsidRDefault="00052B8A">
      <w:pPr>
        <w:widowControl w:val="0"/>
        <w:autoSpaceDE w:val="0"/>
        <w:autoSpaceDN w:val="0"/>
        <w:adjustRightInd w:val="0"/>
        <w:spacing w:after="0" w:line="119" w:lineRule="exact"/>
        <w:rPr>
          <w:rFonts w:ascii="Times New Roman" w:hAnsi="Times New Roman"/>
          <w:sz w:val="24"/>
          <w:szCs w:val="24"/>
        </w:rPr>
      </w:pPr>
    </w:p>
    <w:p w:rsidR="00052B8A" w:rsidRDefault="00C7286C">
      <w:pPr>
        <w:widowControl w:val="0"/>
        <w:autoSpaceDE w:val="0"/>
        <w:autoSpaceDN w:val="0"/>
        <w:adjustRightInd w:val="0"/>
        <w:spacing w:after="0" w:line="239" w:lineRule="auto"/>
        <w:ind w:left="7900"/>
        <w:rPr>
          <w:rFonts w:ascii="Times New Roman" w:hAnsi="Times New Roman"/>
          <w:sz w:val="24"/>
          <w:szCs w:val="24"/>
        </w:rPr>
      </w:pPr>
      <w:r>
        <w:rPr>
          <w:rFonts w:ascii="Times New Roman" w:hAnsi="Times New Roman"/>
          <w:b/>
          <w:bCs/>
          <w:sz w:val="26"/>
          <w:szCs w:val="26"/>
        </w:rPr>
        <w:t xml:space="preserve">(Ф 03.02 </w:t>
      </w:r>
      <w:r>
        <w:rPr>
          <w:rFonts w:ascii="Symbol" w:hAnsi="Symbol" w:cs="Symbol"/>
          <w:sz w:val="26"/>
          <w:szCs w:val="26"/>
        </w:rPr>
        <w:t></w:t>
      </w:r>
      <w:r>
        <w:rPr>
          <w:rFonts w:ascii="Times New Roman" w:hAnsi="Times New Roman"/>
          <w:b/>
          <w:bCs/>
          <w:sz w:val="26"/>
          <w:szCs w:val="26"/>
        </w:rPr>
        <w:t xml:space="preserve"> 04)</w:t>
      </w:r>
    </w:p>
    <w:p w:rsidR="00052B8A" w:rsidRDefault="00052B8A">
      <w:pPr>
        <w:widowControl w:val="0"/>
        <w:autoSpaceDE w:val="0"/>
        <w:autoSpaceDN w:val="0"/>
        <w:adjustRightInd w:val="0"/>
        <w:spacing w:after="0" w:line="122" w:lineRule="exact"/>
        <w:rPr>
          <w:rFonts w:ascii="Times New Roman" w:hAnsi="Times New Roman"/>
          <w:sz w:val="24"/>
          <w:szCs w:val="24"/>
        </w:rPr>
      </w:pPr>
    </w:p>
    <w:p w:rsidR="00052B8A" w:rsidRDefault="00C7286C">
      <w:pPr>
        <w:widowControl w:val="0"/>
        <w:autoSpaceDE w:val="0"/>
        <w:autoSpaceDN w:val="0"/>
        <w:adjustRightInd w:val="0"/>
        <w:spacing w:after="0" w:line="240" w:lineRule="auto"/>
        <w:ind w:left="2900"/>
        <w:rPr>
          <w:rFonts w:ascii="Times New Roman" w:hAnsi="Times New Roman"/>
          <w:sz w:val="24"/>
          <w:szCs w:val="24"/>
        </w:rPr>
      </w:pPr>
      <w:r>
        <w:rPr>
          <w:rFonts w:ascii="Times New Roman" w:hAnsi="Times New Roman"/>
          <w:b/>
          <w:bCs/>
          <w:sz w:val="26"/>
          <w:szCs w:val="26"/>
        </w:rPr>
        <w:t>АРКУШ РЕЄСТРАЦІЇ РЕВІЗІЙ</w:t>
      </w:r>
    </w:p>
    <w:p w:rsidR="00052B8A" w:rsidRDefault="00052B8A">
      <w:pPr>
        <w:widowControl w:val="0"/>
        <w:autoSpaceDE w:val="0"/>
        <w:autoSpaceDN w:val="0"/>
        <w:adjustRightInd w:val="0"/>
        <w:spacing w:after="0" w:line="100" w:lineRule="exact"/>
        <w:rPr>
          <w:rFonts w:ascii="Times New Roman" w:hAnsi="Times New Roman"/>
          <w:sz w:val="24"/>
          <w:szCs w:val="24"/>
        </w:rPr>
      </w:pPr>
    </w:p>
    <w:tbl>
      <w:tblPr>
        <w:tblW w:w="0" w:type="auto"/>
        <w:tblInd w:w="10" w:type="dxa"/>
        <w:tblLayout w:type="fixed"/>
        <w:tblCellMar>
          <w:left w:w="0" w:type="dxa"/>
          <w:right w:w="0" w:type="dxa"/>
        </w:tblCellMar>
        <w:tblLook w:val="0000"/>
      </w:tblPr>
      <w:tblGrid>
        <w:gridCol w:w="960"/>
        <w:gridCol w:w="3260"/>
        <w:gridCol w:w="1660"/>
        <w:gridCol w:w="1600"/>
        <w:gridCol w:w="2320"/>
        <w:gridCol w:w="30"/>
      </w:tblGrid>
      <w:tr w:rsidR="00052B8A" w:rsidRPr="00723651">
        <w:trPr>
          <w:trHeight w:val="347"/>
        </w:trPr>
        <w:tc>
          <w:tcPr>
            <w:tcW w:w="960" w:type="dxa"/>
            <w:vMerge w:val="restart"/>
            <w:tcBorders>
              <w:top w:val="single" w:sz="8" w:space="0" w:color="auto"/>
              <w:left w:val="single" w:sz="8" w:space="0" w:color="auto"/>
              <w:bottom w:val="nil"/>
              <w:right w:val="single" w:sz="8" w:space="0" w:color="auto"/>
            </w:tcBorders>
            <w:vAlign w:val="bottom"/>
          </w:tcPr>
          <w:p w:rsidR="00052B8A" w:rsidRPr="00723651" w:rsidRDefault="00C7286C">
            <w:pPr>
              <w:widowControl w:val="0"/>
              <w:autoSpaceDE w:val="0"/>
              <w:autoSpaceDN w:val="0"/>
              <w:adjustRightInd w:val="0"/>
              <w:spacing w:after="0" w:line="252" w:lineRule="exact"/>
              <w:ind w:left="180"/>
              <w:rPr>
                <w:rFonts w:ascii="Times New Roman" w:hAnsi="Times New Roman"/>
                <w:sz w:val="24"/>
                <w:szCs w:val="24"/>
              </w:rPr>
            </w:pPr>
            <w:r w:rsidRPr="00723651">
              <w:rPr>
                <w:rFonts w:ascii="Times New Roman" w:hAnsi="Times New Roman"/>
              </w:rPr>
              <w:t>№ пор.</w:t>
            </w:r>
          </w:p>
        </w:tc>
        <w:tc>
          <w:tcPr>
            <w:tcW w:w="3260" w:type="dxa"/>
            <w:vMerge w:val="restart"/>
            <w:tcBorders>
              <w:top w:val="single" w:sz="8" w:space="0" w:color="auto"/>
              <w:left w:val="nil"/>
              <w:bottom w:val="nil"/>
              <w:right w:val="single" w:sz="8" w:space="0" w:color="auto"/>
            </w:tcBorders>
            <w:vAlign w:val="bottom"/>
          </w:tcPr>
          <w:p w:rsidR="00052B8A" w:rsidRPr="00723651" w:rsidRDefault="00C7286C">
            <w:pPr>
              <w:widowControl w:val="0"/>
              <w:autoSpaceDE w:val="0"/>
              <w:autoSpaceDN w:val="0"/>
              <w:adjustRightInd w:val="0"/>
              <w:spacing w:after="0" w:line="252" w:lineRule="exact"/>
              <w:ind w:left="400"/>
              <w:rPr>
                <w:rFonts w:ascii="Times New Roman" w:hAnsi="Times New Roman"/>
                <w:sz w:val="24"/>
                <w:szCs w:val="24"/>
              </w:rPr>
            </w:pPr>
            <w:r w:rsidRPr="00723651">
              <w:rPr>
                <w:rFonts w:ascii="Times New Roman" w:hAnsi="Times New Roman"/>
              </w:rPr>
              <w:t>Прізвище ім'я по-батькові</w:t>
            </w:r>
          </w:p>
        </w:tc>
        <w:tc>
          <w:tcPr>
            <w:tcW w:w="1660" w:type="dxa"/>
            <w:vMerge w:val="restart"/>
            <w:tcBorders>
              <w:top w:val="single" w:sz="8" w:space="0" w:color="auto"/>
              <w:left w:val="nil"/>
              <w:bottom w:val="nil"/>
              <w:right w:val="single" w:sz="8" w:space="0" w:color="auto"/>
            </w:tcBorders>
            <w:vAlign w:val="bottom"/>
          </w:tcPr>
          <w:p w:rsidR="00052B8A" w:rsidRPr="00723651" w:rsidRDefault="00C7286C">
            <w:pPr>
              <w:widowControl w:val="0"/>
              <w:autoSpaceDE w:val="0"/>
              <w:autoSpaceDN w:val="0"/>
              <w:adjustRightInd w:val="0"/>
              <w:spacing w:after="0" w:line="252" w:lineRule="exact"/>
              <w:ind w:left="320"/>
              <w:rPr>
                <w:rFonts w:ascii="Times New Roman" w:hAnsi="Times New Roman"/>
                <w:sz w:val="24"/>
                <w:szCs w:val="24"/>
              </w:rPr>
            </w:pPr>
            <w:r w:rsidRPr="00723651">
              <w:rPr>
                <w:rFonts w:ascii="Times New Roman" w:hAnsi="Times New Roman"/>
              </w:rPr>
              <w:t>Дата ревізії</w:t>
            </w:r>
          </w:p>
        </w:tc>
        <w:tc>
          <w:tcPr>
            <w:tcW w:w="1600" w:type="dxa"/>
            <w:vMerge w:val="restart"/>
            <w:tcBorders>
              <w:top w:val="single" w:sz="8" w:space="0" w:color="auto"/>
              <w:left w:val="nil"/>
              <w:bottom w:val="nil"/>
              <w:right w:val="single" w:sz="8" w:space="0" w:color="auto"/>
            </w:tcBorders>
            <w:vAlign w:val="bottom"/>
          </w:tcPr>
          <w:p w:rsidR="00052B8A" w:rsidRPr="00723651" w:rsidRDefault="00C7286C">
            <w:pPr>
              <w:widowControl w:val="0"/>
              <w:autoSpaceDE w:val="0"/>
              <w:autoSpaceDN w:val="0"/>
              <w:adjustRightInd w:val="0"/>
              <w:spacing w:after="0" w:line="252" w:lineRule="exact"/>
              <w:ind w:left="500"/>
              <w:rPr>
                <w:rFonts w:ascii="Times New Roman" w:hAnsi="Times New Roman"/>
                <w:sz w:val="24"/>
                <w:szCs w:val="24"/>
              </w:rPr>
            </w:pPr>
            <w:r w:rsidRPr="00723651">
              <w:rPr>
                <w:rFonts w:ascii="Times New Roman" w:hAnsi="Times New Roman"/>
              </w:rPr>
              <w:t>Підпис</w:t>
            </w:r>
          </w:p>
        </w:tc>
        <w:tc>
          <w:tcPr>
            <w:tcW w:w="2320" w:type="dxa"/>
            <w:tcBorders>
              <w:top w:val="single" w:sz="8" w:space="0" w:color="auto"/>
              <w:left w:val="nil"/>
              <w:bottom w:val="nil"/>
              <w:right w:val="single" w:sz="8" w:space="0" w:color="auto"/>
            </w:tcBorders>
            <w:vAlign w:val="bottom"/>
          </w:tcPr>
          <w:p w:rsidR="00052B8A" w:rsidRPr="00723651" w:rsidRDefault="00C7286C">
            <w:pPr>
              <w:widowControl w:val="0"/>
              <w:autoSpaceDE w:val="0"/>
              <w:autoSpaceDN w:val="0"/>
              <w:adjustRightInd w:val="0"/>
              <w:spacing w:after="0" w:line="252" w:lineRule="exact"/>
              <w:jc w:val="center"/>
              <w:rPr>
                <w:rFonts w:ascii="Times New Roman" w:hAnsi="Times New Roman"/>
                <w:sz w:val="24"/>
                <w:szCs w:val="24"/>
              </w:rPr>
            </w:pPr>
            <w:r w:rsidRPr="00723651">
              <w:rPr>
                <w:rFonts w:ascii="Times New Roman" w:hAnsi="Times New Roman"/>
              </w:rPr>
              <w:t>Висновок щодо адек-</w:t>
            </w:r>
          </w:p>
        </w:tc>
        <w:tc>
          <w:tcPr>
            <w:tcW w:w="0" w:type="dxa"/>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
                <w:szCs w:val="2"/>
              </w:rPr>
            </w:pPr>
          </w:p>
        </w:tc>
      </w:tr>
      <w:tr w:rsidR="00052B8A" w:rsidRPr="00723651">
        <w:trPr>
          <w:trHeight w:val="126"/>
        </w:trPr>
        <w:tc>
          <w:tcPr>
            <w:tcW w:w="960" w:type="dxa"/>
            <w:vMerge/>
            <w:tcBorders>
              <w:top w:val="nil"/>
              <w:left w:val="single" w:sz="8" w:space="0" w:color="auto"/>
              <w:bottom w:val="nil"/>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10"/>
                <w:szCs w:val="10"/>
              </w:rPr>
            </w:pPr>
          </w:p>
        </w:tc>
        <w:tc>
          <w:tcPr>
            <w:tcW w:w="3260" w:type="dxa"/>
            <w:vMerge/>
            <w:tcBorders>
              <w:top w:val="nil"/>
              <w:left w:val="nil"/>
              <w:bottom w:val="nil"/>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10"/>
                <w:szCs w:val="10"/>
              </w:rPr>
            </w:pPr>
          </w:p>
        </w:tc>
        <w:tc>
          <w:tcPr>
            <w:tcW w:w="1660" w:type="dxa"/>
            <w:vMerge/>
            <w:tcBorders>
              <w:top w:val="nil"/>
              <w:left w:val="nil"/>
              <w:bottom w:val="nil"/>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10"/>
                <w:szCs w:val="10"/>
              </w:rPr>
            </w:pPr>
          </w:p>
        </w:tc>
        <w:tc>
          <w:tcPr>
            <w:tcW w:w="1600" w:type="dxa"/>
            <w:vMerge/>
            <w:tcBorders>
              <w:top w:val="nil"/>
              <w:left w:val="nil"/>
              <w:bottom w:val="nil"/>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10"/>
                <w:szCs w:val="10"/>
              </w:rPr>
            </w:pPr>
          </w:p>
        </w:tc>
        <w:tc>
          <w:tcPr>
            <w:tcW w:w="2320" w:type="dxa"/>
            <w:vMerge w:val="restart"/>
            <w:tcBorders>
              <w:top w:val="nil"/>
              <w:left w:val="nil"/>
              <w:bottom w:val="nil"/>
              <w:right w:val="single" w:sz="8" w:space="0" w:color="auto"/>
            </w:tcBorders>
            <w:vAlign w:val="bottom"/>
          </w:tcPr>
          <w:p w:rsidR="00052B8A" w:rsidRPr="00723651" w:rsidRDefault="00C7286C">
            <w:pPr>
              <w:widowControl w:val="0"/>
              <w:autoSpaceDE w:val="0"/>
              <w:autoSpaceDN w:val="0"/>
              <w:adjustRightInd w:val="0"/>
              <w:spacing w:after="0" w:line="252" w:lineRule="exact"/>
              <w:jc w:val="center"/>
              <w:rPr>
                <w:rFonts w:ascii="Times New Roman" w:hAnsi="Times New Roman"/>
                <w:sz w:val="24"/>
                <w:szCs w:val="24"/>
              </w:rPr>
            </w:pPr>
            <w:r w:rsidRPr="00723651">
              <w:rPr>
                <w:rFonts w:ascii="Times New Roman" w:hAnsi="Times New Roman"/>
                <w:w w:val="99"/>
              </w:rPr>
              <w:t>ватності</w:t>
            </w:r>
          </w:p>
        </w:tc>
        <w:tc>
          <w:tcPr>
            <w:tcW w:w="0" w:type="dxa"/>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
                <w:szCs w:val="2"/>
              </w:rPr>
            </w:pPr>
          </w:p>
        </w:tc>
      </w:tr>
      <w:tr w:rsidR="00052B8A" w:rsidRPr="00723651">
        <w:trPr>
          <w:trHeight w:val="127"/>
        </w:trPr>
        <w:tc>
          <w:tcPr>
            <w:tcW w:w="960" w:type="dxa"/>
            <w:tcBorders>
              <w:top w:val="nil"/>
              <w:left w:val="single" w:sz="8" w:space="0" w:color="auto"/>
              <w:bottom w:val="nil"/>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11"/>
                <w:szCs w:val="11"/>
              </w:rPr>
            </w:pPr>
          </w:p>
        </w:tc>
        <w:tc>
          <w:tcPr>
            <w:tcW w:w="3260" w:type="dxa"/>
            <w:tcBorders>
              <w:top w:val="nil"/>
              <w:left w:val="nil"/>
              <w:bottom w:val="nil"/>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11"/>
                <w:szCs w:val="11"/>
              </w:rPr>
            </w:pPr>
          </w:p>
        </w:tc>
        <w:tc>
          <w:tcPr>
            <w:tcW w:w="1660" w:type="dxa"/>
            <w:tcBorders>
              <w:top w:val="nil"/>
              <w:left w:val="nil"/>
              <w:bottom w:val="nil"/>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11"/>
                <w:szCs w:val="11"/>
              </w:rPr>
            </w:pPr>
          </w:p>
        </w:tc>
        <w:tc>
          <w:tcPr>
            <w:tcW w:w="1600" w:type="dxa"/>
            <w:tcBorders>
              <w:top w:val="nil"/>
              <w:left w:val="nil"/>
              <w:bottom w:val="nil"/>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11"/>
                <w:szCs w:val="11"/>
              </w:rPr>
            </w:pPr>
          </w:p>
        </w:tc>
        <w:tc>
          <w:tcPr>
            <w:tcW w:w="2320" w:type="dxa"/>
            <w:vMerge/>
            <w:tcBorders>
              <w:top w:val="nil"/>
              <w:left w:val="nil"/>
              <w:bottom w:val="nil"/>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11"/>
                <w:szCs w:val="11"/>
              </w:rPr>
            </w:pPr>
          </w:p>
        </w:tc>
        <w:tc>
          <w:tcPr>
            <w:tcW w:w="0" w:type="dxa"/>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
                <w:szCs w:val="2"/>
              </w:rPr>
            </w:pPr>
          </w:p>
        </w:tc>
      </w:tr>
      <w:tr w:rsidR="00052B8A" w:rsidRPr="00723651">
        <w:trPr>
          <w:trHeight w:val="92"/>
        </w:trPr>
        <w:tc>
          <w:tcPr>
            <w:tcW w:w="960" w:type="dxa"/>
            <w:tcBorders>
              <w:top w:val="nil"/>
              <w:left w:val="single" w:sz="8" w:space="0" w:color="auto"/>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8"/>
                <w:szCs w:val="8"/>
              </w:rPr>
            </w:pPr>
          </w:p>
        </w:tc>
        <w:tc>
          <w:tcPr>
            <w:tcW w:w="326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8"/>
                <w:szCs w:val="8"/>
              </w:rPr>
            </w:pPr>
          </w:p>
        </w:tc>
        <w:tc>
          <w:tcPr>
            <w:tcW w:w="166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8"/>
                <w:szCs w:val="8"/>
              </w:rPr>
            </w:pPr>
          </w:p>
        </w:tc>
        <w:tc>
          <w:tcPr>
            <w:tcW w:w="160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8"/>
                <w:szCs w:val="8"/>
              </w:rPr>
            </w:pPr>
          </w:p>
        </w:tc>
        <w:tc>
          <w:tcPr>
            <w:tcW w:w="232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8"/>
                <w:szCs w:val="8"/>
              </w:rPr>
            </w:pPr>
          </w:p>
        </w:tc>
        <w:tc>
          <w:tcPr>
            <w:tcW w:w="0" w:type="dxa"/>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
                <w:szCs w:val="2"/>
              </w:rPr>
            </w:pPr>
          </w:p>
        </w:tc>
      </w:tr>
      <w:tr w:rsidR="00052B8A" w:rsidRPr="00723651">
        <w:trPr>
          <w:trHeight w:val="450"/>
        </w:trPr>
        <w:tc>
          <w:tcPr>
            <w:tcW w:w="960" w:type="dxa"/>
            <w:tcBorders>
              <w:top w:val="nil"/>
              <w:left w:val="single" w:sz="8" w:space="0" w:color="auto"/>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326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66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60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232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0" w:type="dxa"/>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
                <w:szCs w:val="2"/>
              </w:rPr>
            </w:pPr>
          </w:p>
        </w:tc>
      </w:tr>
      <w:tr w:rsidR="00052B8A" w:rsidRPr="00723651">
        <w:trPr>
          <w:trHeight w:val="450"/>
        </w:trPr>
        <w:tc>
          <w:tcPr>
            <w:tcW w:w="960" w:type="dxa"/>
            <w:tcBorders>
              <w:top w:val="nil"/>
              <w:left w:val="single" w:sz="8" w:space="0" w:color="auto"/>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326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66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60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232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0" w:type="dxa"/>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
                <w:szCs w:val="2"/>
              </w:rPr>
            </w:pPr>
          </w:p>
        </w:tc>
      </w:tr>
      <w:tr w:rsidR="00052B8A" w:rsidRPr="00723651">
        <w:trPr>
          <w:trHeight w:val="449"/>
        </w:trPr>
        <w:tc>
          <w:tcPr>
            <w:tcW w:w="960" w:type="dxa"/>
            <w:tcBorders>
              <w:top w:val="nil"/>
              <w:left w:val="single" w:sz="8" w:space="0" w:color="auto"/>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326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66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60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232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0" w:type="dxa"/>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
                <w:szCs w:val="2"/>
              </w:rPr>
            </w:pPr>
          </w:p>
        </w:tc>
      </w:tr>
      <w:tr w:rsidR="00052B8A" w:rsidRPr="00723651">
        <w:trPr>
          <w:trHeight w:val="450"/>
        </w:trPr>
        <w:tc>
          <w:tcPr>
            <w:tcW w:w="960" w:type="dxa"/>
            <w:tcBorders>
              <w:top w:val="nil"/>
              <w:left w:val="single" w:sz="8" w:space="0" w:color="auto"/>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326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66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60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232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0" w:type="dxa"/>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
                <w:szCs w:val="2"/>
              </w:rPr>
            </w:pPr>
          </w:p>
        </w:tc>
      </w:tr>
      <w:tr w:rsidR="00052B8A" w:rsidRPr="00723651">
        <w:trPr>
          <w:trHeight w:val="449"/>
        </w:trPr>
        <w:tc>
          <w:tcPr>
            <w:tcW w:w="960" w:type="dxa"/>
            <w:tcBorders>
              <w:top w:val="nil"/>
              <w:left w:val="single" w:sz="8" w:space="0" w:color="auto"/>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326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66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60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232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0" w:type="dxa"/>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
                <w:szCs w:val="2"/>
              </w:rPr>
            </w:pPr>
          </w:p>
        </w:tc>
      </w:tr>
      <w:tr w:rsidR="00052B8A" w:rsidRPr="00723651">
        <w:trPr>
          <w:trHeight w:val="450"/>
        </w:trPr>
        <w:tc>
          <w:tcPr>
            <w:tcW w:w="960" w:type="dxa"/>
            <w:tcBorders>
              <w:top w:val="nil"/>
              <w:left w:val="single" w:sz="8" w:space="0" w:color="auto"/>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326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66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60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232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0" w:type="dxa"/>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
                <w:szCs w:val="2"/>
              </w:rPr>
            </w:pPr>
          </w:p>
        </w:tc>
      </w:tr>
      <w:tr w:rsidR="00052B8A" w:rsidRPr="00723651">
        <w:trPr>
          <w:trHeight w:val="450"/>
        </w:trPr>
        <w:tc>
          <w:tcPr>
            <w:tcW w:w="960" w:type="dxa"/>
            <w:tcBorders>
              <w:top w:val="nil"/>
              <w:left w:val="single" w:sz="8" w:space="0" w:color="auto"/>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326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66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60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232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0" w:type="dxa"/>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
                <w:szCs w:val="2"/>
              </w:rPr>
            </w:pPr>
          </w:p>
        </w:tc>
      </w:tr>
      <w:tr w:rsidR="00052B8A" w:rsidRPr="00723651">
        <w:trPr>
          <w:trHeight w:val="451"/>
        </w:trPr>
        <w:tc>
          <w:tcPr>
            <w:tcW w:w="960" w:type="dxa"/>
            <w:tcBorders>
              <w:top w:val="nil"/>
              <w:left w:val="single" w:sz="8" w:space="0" w:color="auto"/>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326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66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160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2320" w:type="dxa"/>
            <w:tcBorders>
              <w:top w:val="nil"/>
              <w:left w:val="nil"/>
              <w:bottom w:val="single" w:sz="8" w:space="0" w:color="auto"/>
              <w:right w:val="single" w:sz="8" w:space="0" w:color="auto"/>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4"/>
                <w:szCs w:val="24"/>
              </w:rPr>
            </w:pPr>
          </w:p>
        </w:tc>
        <w:tc>
          <w:tcPr>
            <w:tcW w:w="0" w:type="dxa"/>
            <w:tcBorders>
              <w:top w:val="nil"/>
              <w:left w:val="nil"/>
              <w:bottom w:val="nil"/>
              <w:right w:val="nil"/>
            </w:tcBorders>
            <w:vAlign w:val="bottom"/>
          </w:tcPr>
          <w:p w:rsidR="00052B8A" w:rsidRPr="00723651" w:rsidRDefault="00052B8A">
            <w:pPr>
              <w:widowControl w:val="0"/>
              <w:autoSpaceDE w:val="0"/>
              <w:autoSpaceDN w:val="0"/>
              <w:adjustRightInd w:val="0"/>
              <w:spacing w:after="0" w:line="240" w:lineRule="auto"/>
              <w:rPr>
                <w:rFonts w:ascii="Times New Roman" w:hAnsi="Times New Roman"/>
                <w:sz w:val="2"/>
                <w:szCs w:val="2"/>
              </w:rPr>
            </w:pPr>
          </w:p>
        </w:tc>
      </w:tr>
    </w:tbl>
    <w:p w:rsidR="00052B8A" w:rsidRDefault="00052B8A">
      <w:pPr>
        <w:widowControl w:val="0"/>
        <w:autoSpaceDE w:val="0"/>
        <w:autoSpaceDN w:val="0"/>
        <w:adjustRightInd w:val="0"/>
        <w:spacing w:after="0" w:line="240" w:lineRule="auto"/>
        <w:rPr>
          <w:rFonts w:ascii="Times New Roman" w:hAnsi="Times New Roman"/>
          <w:sz w:val="24"/>
          <w:szCs w:val="24"/>
        </w:rPr>
      </w:pPr>
    </w:p>
    <w:sectPr w:rsidR="00052B8A" w:rsidSect="003F7AE4">
      <w:pgSz w:w="11906" w:h="16838"/>
      <w:pgMar w:top="689" w:right="540" w:bottom="1440" w:left="1580" w:header="720" w:footer="720" w:gutter="0"/>
      <w:cols w:space="720" w:equalWidth="0">
        <w:col w:w="9780"/>
      </w:cols>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0699E" w:rsidRDefault="00E0699E" w:rsidP="00B71A0A">
      <w:pPr>
        <w:spacing w:after="0" w:line="240" w:lineRule="auto"/>
      </w:pPr>
      <w:r>
        <w:separator/>
      </w:r>
    </w:p>
  </w:endnote>
  <w:endnote w:type="continuationSeparator" w:id="0">
    <w:p w:rsidR="00E0699E" w:rsidRDefault="00E0699E" w:rsidP="00B71A0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nstantia">
    <w:panose1 w:val="02030602050306030303"/>
    <w:charset w:val="CC"/>
    <w:family w:val="roman"/>
    <w:pitch w:val="variable"/>
    <w:sig w:usb0="A00002EF" w:usb1="4000204B" w:usb2="00000000" w:usb3="00000000" w:csb0="0000009F" w:csb1="00000000"/>
  </w:font>
  <w:font w:name="Calibri">
    <w:panose1 w:val="020F0502020204030204"/>
    <w:charset w:val="CC"/>
    <w:family w:val="swiss"/>
    <w:pitch w:val="variable"/>
    <w:sig w:usb0="A00002EF" w:usb1="4000207B" w:usb2="00000000" w:usb3="00000000" w:csb0="0000009F" w:csb1="00000000"/>
  </w:font>
  <w:font w:name="Arial">
    <w:panose1 w:val="020B0604020202020204"/>
    <w:charset w:val="CC"/>
    <w:family w:val="swiss"/>
    <w:pitch w:val="variable"/>
    <w:sig w:usb0="20002A87" w:usb1="80000000" w:usb2="00000008" w:usb3="00000000" w:csb0="000001FF" w:csb1="00000000"/>
  </w:font>
  <w:font w:name="Trebuchet MS">
    <w:panose1 w:val="020B0603020202020204"/>
    <w:charset w:val="CC"/>
    <w:family w:val="swiss"/>
    <w:pitch w:val="variable"/>
    <w:sig w:usb0="00000287" w:usb1="00000000" w:usb2="00000000" w:usb3="00000000" w:csb0="0000009F" w:csb1="00000000"/>
  </w:font>
  <w:font w:name="Corbel">
    <w:panose1 w:val="020B0503020204020204"/>
    <w:charset w:val="CC"/>
    <w:family w:val="swiss"/>
    <w:pitch w:val="variable"/>
    <w:sig w:usb0="A00002EF" w:usb1="4000A44B" w:usb2="00000000" w:usb3="00000000" w:csb0="0000019F" w:csb1="00000000"/>
  </w:font>
  <w:font w:name="Sylfaen">
    <w:panose1 w:val="010A0502050306030303"/>
    <w:charset w:val="00"/>
    <w:family w:val="roman"/>
    <w:notTrueType/>
    <w:pitch w:val="variable"/>
    <w:sig w:usb0="00C00283" w:usb1="00000000" w:usb2="00000000" w:usb3="00000000" w:csb0="0000000D" w:csb1="00000000"/>
  </w:font>
  <w:font w:name="Garamond">
    <w:panose1 w:val="02020404030301010803"/>
    <w:charset w:val="CC"/>
    <w:family w:val="roman"/>
    <w:pitch w:val="variable"/>
    <w:sig w:usb0="00000287" w:usb1="00000000" w:usb2="00000000" w:usb3="00000000" w:csb0="0000009F"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Arial Unicode MS">
    <w:panose1 w:val="020B0604020202020204"/>
    <w:charset w:val="00"/>
    <w:family w:val="roman"/>
    <w:notTrueType/>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0699E" w:rsidRDefault="00E0699E" w:rsidP="00B71A0A">
      <w:pPr>
        <w:spacing w:after="0" w:line="240" w:lineRule="auto"/>
      </w:pPr>
      <w:r>
        <w:separator/>
      </w:r>
    </w:p>
  </w:footnote>
  <w:footnote w:type="continuationSeparator" w:id="0">
    <w:p w:rsidR="00E0699E" w:rsidRDefault="00E0699E" w:rsidP="00B71A0A">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97B2FF72"/>
    <w:lvl w:ilvl="0">
      <w:numFmt w:val="bullet"/>
      <w:lvlText w:val="*"/>
      <w:lvlJc w:val="left"/>
    </w:lvl>
  </w:abstractNum>
  <w:abstractNum w:abstractNumId="1">
    <w:nsid w:val="00001238"/>
    <w:multiLevelType w:val="hybridMultilevel"/>
    <w:tmpl w:val="00003B25"/>
    <w:lvl w:ilvl="0" w:tplc="00001E1F">
      <w:start w:val="1"/>
      <w:numFmt w:val="bullet"/>
      <w:lvlText w:val="**"/>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00004E45"/>
    <w:multiLevelType w:val="hybridMultilevel"/>
    <w:tmpl w:val="0000323B"/>
    <w:lvl w:ilvl="0" w:tplc="00002213">
      <w:start w:val="1"/>
      <w:numFmt w:val="decimal"/>
      <w:lvlText w:val="%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00006BFC"/>
    <w:multiLevelType w:val="hybridMultilevel"/>
    <w:tmpl w:val="00007F96"/>
    <w:lvl w:ilvl="0" w:tplc="00007FF5">
      <w:start w:val="1"/>
      <w:numFmt w:val="decimal"/>
      <w:lvlText w:val="%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nsid w:val="00006E5D"/>
    <w:multiLevelType w:val="hybridMultilevel"/>
    <w:tmpl w:val="00001AD4"/>
    <w:lvl w:ilvl="0" w:tplc="000063CB">
      <w:start w:val="1"/>
      <w:numFmt w:val="bullet"/>
      <w:lvlText w:val="***"/>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nsid w:val="00007A5A"/>
    <w:multiLevelType w:val="hybridMultilevel"/>
    <w:tmpl w:val="0000767D"/>
    <w:lvl w:ilvl="0" w:tplc="00004509">
      <w:start w:val="1"/>
      <w:numFmt w:val="bullet"/>
      <w:lvlText w:val="*"/>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nsid w:val="01D2071C"/>
    <w:multiLevelType w:val="hybridMultilevel"/>
    <w:tmpl w:val="E6B2E804"/>
    <w:lvl w:ilvl="0" w:tplc="255EED5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7">
    <w:nsid w:val="02260AA0"/>
    <w:multiLevelType w:val="hybridMultilevel"/>
    <w:tmpl w:val="B254C33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04A85C47"/>
    <w:multiLevelType w:val="hybridMultilevel"/>
    <w:tmpl w:val="C2BE897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nsid w:val="073A7DDB"/>
    <w:multiLevelType w:val="hybridMultilevel"/>
    <w:tmpl w:val="1C80C7D4"/>
    <w:lvl w:ilvl="0" w:tplc="B61CE13E">
      <w:start w:val="1"/>
      <w:numFmt w:val="russianLower"/>
      <w:lvlText w:val="%1)"/>
      <w:lvlJc w:val="left"/>
      <w:pPr>
        <w:ind w:left="782"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089746AB"/>
    <w:multiLevelType w:val="hybridMultilevel"/>
    <w:tmpl w:val="2794D44E"/>
    <w:lvl w:ilvl="0" w:tplc="5FD28A88">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0A324501"/>
    <w:multiLevelType w:val="hybridMultilevel"/>
    <w:tmpl w:val="DC6CD8F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0A5E61C3"/>
    <w:multiLevelType w:val="hybridMultilevel"/>
    <w:tmpl w:val="8108A36A"/>
    <w:lvl w:ilvl="0" w:tplc="9036F7D4">
      <w:start w:val="2"/>
      <w:numFmt w:val="bullet"/>
      <w:lvlText w:val="–"/>
      <w:lvlJc w:val="left"/>
      <w:pPr>
        <w:ind w:left="1287" w:hanging="360"/>
      </w:pPr>
      <w:rPr>
        <w:rFonts w:ascii="Times New Roman" w:eastAsia="Times New Roman"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3">
    <w:nsid w:val="0AB72D86"/>
    <w:multiLevelType w:val="hybridMultilevel"/>
    <w:tmpl w:val="4950E64E"/>
    <w:lvl w:ilvl="0" w:tplc="442CC1DA">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4">
    <w:nsid w:val="0B683595"/>
    <w:multiLevelType w:val="hybridMultilevel"/>
    <w:tmpl w:val="C082DD7A"/>
    <w:lvl w:ilvl="0" w:tplc="B61CE13E">
      <w:start w:val="1"/>
      <w:numFmt w:val="russianLower"/>
      <w:lvlText w:val="%1)"/>
      <w:lvlJc w:val="left"/>
      <w:pPr>
        <w:ind w:left="844" w:hanging="360"/>
      </w:pPr>
      <w:rPr>
        <w:rFonts w:hint="default"/>
      </w:rPr>
    </w:lvl>
    <w:lvl w:ilvl="1" w:tplc="04190019" w:tentative="1">
      <w:start w:val="1"/>
      <w:numFmt w:val="lowerLetter"/>
      <w:lvlText w:val="%2."/>
      <w:lvlJc w:val="left"/>
      <w:pPr>
        <w:ind w:left="1502" w:hanging="360"/>
      </w:pPr>
    </w:lvl>
    <w:lvl w:ilvl="2" w:tplc="0419001B" w:tentative="1">
      <w:start w:val="1"/>
      <w:numFmt w:val="lowerRoman"/>
      <w:lvlText w:val="%3."/>
      <w:lvlJc w:val="right"/>
      <w:pPr>
        <w:ind w:left="2222" w:hanging="180"/>
      </w:pPr>
    </w:lvl>
    <w:lvl w:ilvl="3" w:tplc="0419000F" w:tentative="1">
      <w:start w:val="1"/>
      <w:numFmt w:val="decimal"/>
      <w:lvlText w:val="%4."/>
      <w:lvlJc w:val="left"/>
      <w:pPr>
        <w:ind w:left="2942" w:hanging="360"/>
      </w:pPr>
    </w:lvl>
    <w:lvl w:ilvl="4" w:tplc="04190019" w:tentative="1">
      <w:start w:val="1"/>
      <w:numFmt w:val="lowerLetter"/>
      <w:lvlText w:val="%5."/>
      <w:lvlJc w:val="left"/>
      <w:pPr>
        <w:ind w:left="3662" w:hanging="360"/>
      </w:pPr>
    </w:lvl>
    <w:lvl w:ilvl="5" w:tplc="0419001B" w:tentative="1">
      <w:start w:val="1"/>
      <w:numFmt w:val="lowerRoman"/>
      <w:lvlText w:val="%6."/>
      <w:lvlJc w:val="right"/>
      <w:pPr>
        <w:ind w:left="4382" w:hanging="180"/>
      </w:pPr>
    </w:lvl>
    <w:lvl w:ilvl="6" w:tplc="0419000F" w:tentative="1">
      <w:start w:val="1"/>
      <w:numFmt w:val="decimal"/>
      <w:lvlText w:val="%7."/>
      <w:lvlJc w:val="left"/>
      <w:pPr>
        <w:ind w:left="5102" w:hanging="360"/>
      </w:pPr>
    </w:lvl>
    <w:lvl w:ilvl="7" w:tplc="04190019" w:tentative="1">
      <w:start w:val="1"/>
      <w:numFmt w:val="lowerLetter"/>
      <w:lvlText w:val="%8."/>
      <w:lvlJc w:val="left"/>
      <w:pPr>
        <w:ind w:left="5822" w:hanging="360"/>
      </w:pPr>
    </w:lvl>
    <w:lvl w:ilvl="8" w:tplc="0419001B" w:tentative="1">
      <w:start w:val="1"/>
      <w:numFmt w:val="lowerRoman"/>
      <w:lvlText w:val="%9."/>
      <w:lvlJc w:val="right"/>
      <w:pPr>
        <w:ind w:left="6542" w:hanging="180"/>
      </w:pPr>
    </w:lvl>
  </w:abstractNum>
  <w:abstractNum w:abstractNumId="15">
    <w:nsid w:val="0CC21622"/>
    <w:multiLevelType w:val="hybridMultilevel"/>
    <w:tmpl w:val="AC0A65C8"/>
    <w:lvl w:ilvl="0" w:tplc="B61CE13E">
      <w:start w:val="1"/>
      <w:numFmt w:val="russianLower"/>
      <w:lvlText w:val="%1)"/>
      <w:lvlJc w:val="left"/>
      <w:pPr>
        <w:ind w:left="782"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0F141385"/>
    <w:multiLevelType w:val="hybridMultilevel"/>
    <w:tmpl w:val="21D692EA"/>
    <w:lvl w:ilvl="0" w:tplc="B61CE13E">
      <w:start w:val="1"/>
      <w:numFmt w:val="russianLower"/>
      <w:lvlText w:val="%1)"/>
      <w:lvlJc w:val="left"/>
      <w:pPr>
        <w:ind w:left="782"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0F444CE2"/>
    <w:multiLevelType w:val="hybridMultilevel"/>
    <w:tmpl w:val="BDE0BBBE"/>
    <w:lvl w:ilvl="0" w:tplc="619E5F2E">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nsid w:val="11E53174"/>
    <w:multiLevelType w:val="hybridMultilevel"/>
    <w:tmpl w:val="4144632E"/>
    <w:lvl w:ilvl="0" w:tplc="DEC81E9A">
      <w:start w:val="1"/>
      <w:numFmt w:val="decimal"/>
      <w:lvlText w:val="%1."/>
      <w:lvlJc w:val="left"/>
      <w:pPr>
        <w:ind w:left="720" w:hanging="360"/>
      </w:pPr>
      <w:rPr>
        <w:rFonts w:hint="default"/>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13817E7A"/>
    <w:multiLevelType w:val="hybridMultilevel"/>
    <w:tmpl w:val="3D0C728A"/>
    <w:lvl w:ilvl="0" w:tplc="4A8EAFD0">
      <w:start w:val="1"/>
      <w:numFmt w:val="decimal"/>
      <w:lvlText w:val="%1."/>
      <w:lvlJc w:val="left"/>
      <w:pPr>
        <w:ind w:left="717" w:hanging="360"/>
      </w:pPr>
      <w:rPr>
        <w:rFonts w:hint="default"/>
      </w:rPr>
    </w:lvl>
    <w:lvl w:ilvl="1" w:tplc="04190019" w:tentative="1">
      <w:start w:val="1"/>
      <w:numFmt w:val="lowerLetter"/>
      <w:lvlText w:val="%2."/>
      <w:lvlJc w:val="left"/>
      <w:pPr>
        <w:ind w:left="1437" w:hanging="360"/>
      </w:pPr>
    </w:lvl>
    <w:lvl w:ilvl="2" w:tplc="0419001B" w:tentative="1">
      <w:start w:val="1"/>
      <w:numFmt w:val="lowerRoman"/>
      <w:lvlText w:val="%3."/>
      <w:lvlJc w:val="right"/>
      <w:pPr>
        <w:ind w:left="2157" w:hanging="180"/>
      </w:pPr>
    </w:lvl>
    <w:lvl w:ilvl="3" w:tplc="0419000F" w:tentative="1">
      <w:start w:val="1"/>
      <w:numFmt w:val="decimal"/>
      <w:lvlText w:val="%4."/>
      <w:lvlJc w:val="left"/>
      <w:pPr>
        <w:ind w:left="2877" w:hanging="360"/>
      </w:pPr>
    </w:lvl>
    <w:lvl w:ilvl="4" w:tplc="04190019" w:tentative="1">
      <w:start w:val="1"/>
      <w:numFmt w:val="lowerLetter"/>
      <w:lvlText w:val="%5."/>
      <w:lvlJc w:val="left"/>
      <w:pPr>
        <w:ind w:left="3597" w:hanging="360"/>
      </w:pPr>
    </w:lvl>
    <w:lvl w:ilvl="5" w:tplc="0419001B" w:tentative="1">
      <w:start w:val="1"/>
      <w:numFmt w:val="lowerRoman"/>
      <w:lvlText w:val="%6."/>
      <w:lvlJc w:val="right"/>
      <w:pPr>
        <w:ind w:left="4317" w:hanging="180"/>
      </w:pPr>
    </w:lvl>
    <w:lvl w:ilvl="6" w:tplc="0419000F" w:tentative="1">
      <w:start w:val="1"/>
      <w:numFmt w:val="decimal"/>
      <w:lvlText w:val="%7."/>
      <w:lvlJc w:val="left"/>
      <w:pPr>
        <w:ind w:left="5037" w:hanging="360"/>
      </w:pPr>
    </w:lvl>
    <w:lvl w:ilvl="7" w:tplc="04190019" w:tentative="1">
      <w:start w:val="1"/>
      <w:numFmt w:val="lowerLetter"/>
      <w:lvlText w:val="%8."/>
      <w:lvlJc w:val="left"/>
      <w:pPr>
        <w:ind w:left="5757" w:hanging="360"/>
      </w:pPr>
    </w:lvl>
    <w:lvl w:ilvl="8" w:tplc="0419001B" w:tentative="1">
      <w:start w:val="1"/>
      <w:numFmt w:val="lowerRoman"/>
      <w:lvlText w:val="%9."/>
      <w:lvlJc w:val="right"/>
      <w:pPr>
        <w:ind w:left="6477" w:hanging="180"/>
      </w:pPr>
    </w:lvl>
  </w:abstractNum>
  <w:abstractNum w:abstractNumId="20">
    <w:nsid w:val="14C21779"/>
    <w:multiLevelType w:val="hybridMultilevel"/>
    <w:tmpl w:val="57143360"/>
    <w:lvl w:ilvl="0" w:tplc="0422000F">
      <w:start w:val="1"/>
      <w:numFmt w:val="decimal"/>
      <w:lvlText w:val="%1."/>
      <w:lvlJc w:val="left"/>
      <w:pPr>
        <w:ind w:left="1080" w:hanging="360"/>
      </w:p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21">
    <w:nsid w:val="165914AE"/>
    <w:multiLevelType w:val="hybridMultilevel"/>
    <w:tmpl w:val="ACFCE89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198B184C"/>
    <w:multiLevelType w:val="hybridMultilevel"/>
    <w:tmpl w:val="B3B25E8E"/>
    <w:lvl w:ilvl="0" w:tplc="8D662E6E">
      <w:start w:val="1"/>
      <w:numFmt w:val="decimal"/>
      <w:lvlText w:val="%1."/>
      <w:lvlJc w:val="left"/>
      <w:pPr>
        <w:ind w:left="717"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1C63404B"/>
    <w:multiLevelType w:val="hybridMultilevel"/>
    <w:tmpl w:val="5876F8A0"/>
    <w:lvl w:ilvl="0" w:tplc="493C0912">
      <w:start w:val="1"/>
      <w:numFmt w:val="decimal"/>
      <w:lvlText w:val="%1."/>
      <w:lvlJc w:val="left"/>
      <w:pPr>
        <w:ind w:left="720" w:hanging="360"/>
      </w:pPr>
      <w:rPr>
        <w:rFonts w:hint="default"/>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1C940F73"/>
    <w:multiLevelType w:val="hybridMultilevel"/>
    <w:tmpl w:val="A932764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1ED47390"/>
    <w:multiLevelType w:val="hybridMultilevel"/>
    <w:tmpl w:val="7F58BCA8"/>
    <w:lvl w:ilvl="0" w:tplc="6E40FBFC">
      <w:start w:val="1"/>
      <w:numFmt w:val="decimal"/>
      <w:lvlText w:val="%1."/>
      <w:lvlJc w:val="left"/>
      <w:pPr>
        <w:ind w:left="720" w:hanging="360"/>
      </w:pPr>
      <w:rPr>
        <w:rFonts w:hint="default"/>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22BF2A94"/>
    <w:multiLevelType w:val="hybridMultilevel"/>
    <w:tmpl w:val="71DA4C08"/>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27">
    <w:nsid w:val="24120540"/>
    <w:multiLevelType w:val="hybridMultilevel"/>
    <w:tmpl w:val="5608C11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253E00C4"/>
    <w:multiLevelType w:val="hybridMultilevel"/>
    <w:tmpl w:val="2696CC2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nsid w:val="262B01C3"/>
    <w:multiLevelType w:val="hybridMultilevel"/>
    <w:tmpl w:val="682CF0E8"/>
    <w:lvl w:ilvl="0" w:tplc="B61CE13E">
      <w:start w:val="1"/>
      <w:numFmt w:val="russianLower"/>
      <w:lvlText w:val="%1)"/>
      <w:lvlJc w:val="left"/>
      <w:pPr>
        <w:ind w:left="782"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nsid w:val="269C5EDE"/>
    <w:multiLevelType w:val="hybridMultilevel"/>
    <w:tmpl w:val="7C74D5A0"/>
    <w:lvl w:ilvl="0" w:tplc="769A5BD6">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nsid w:val="288F39E0"/>
    <w:multiLevelType w:val="multilevel"/>
    <w:tmpl w:val="0F30EEA6"/>
    <w:lvl w:ilvl="0">
      <w:start w:val="1"/>
      <w:numFmt w:val="decimal"/>
      <w:lvlText w:val="%1."/>
      <w:lvlJc w:val="left"/>
      <w:rPr>
        <w:rFonts w:ascii="Times New Roman" w:eastAsia="Times New Roman" w:hAnsi="Times New Roman" w:cs="Times New Roman"/>
        <w:b w:val="0"/>
        <w:bCs w:val="0"/>
        <w:i w:val="0"/>
        <w:iCs/>
        <w:smallCaps w:val="0"/>
        <w:strike w:val="0"/>
        <w:color w:val="000000"/>
        <w:spacing w:val="0"/>
        <w:w w:val="100"/>
        <w:position w:val="0"/>
        <w:sz w:val="20"/>
        <w:szCs w:val="20"/>
        <w:u w:val="none"/>
        <w:lang/>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2">
    <w:nsid w:val="2A314AB5"/>
    <w:multiLevelType w:val="hybridMultilevel"/>
    <w:tmpl w:val="DBAE3586"/>
    <w:lvl w:ilvl="0" w:tplc="8E22355E">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3">
    <w:nsid w:val="2A720666"/>
    <w:multiLevelType w:val="hybridMultilevel"/>
    <w:tmpl w:val="36DE60C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4">
    <w:nsid w:val="2A8C732B"/>
    <w:multiLevelType w:val="hybridMultilevel"/>
    <w:tmpl w:val="BBC2B8E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nsid w:val="2ABC36B5"/>
    <w:multiLevelType w:val="hybridMultilevel"/>
    <w:tmpl w:val="06A09B58"/>
    <w:lvl w:ilvl="0" w:tplc="9036F7D4">
      <w:start w:val="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6">
    <w:nsid w:val="2E645E53"/>
    <w:multiLevelType w:val="hybridMultilevel"/>
    <w:tmpl w:val="CC96231A"/>
    <w:lvl w:ilvl="0" w:tplc="BB60D7C8">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nsid w:val="2EDD014B"/>
    <w:multiLevelType w:val="hybridMultilevel"/>
    <w:tmpl w:val="92F08834"/>
    <w:lvl w:ilvl="0" w:tplc="B61CE13E">
      <w:start w:val="1"/>
      <w:numFmt w:val="russianLower"/>
      <w:lvlText w:val="%1)"/>
      <w:lvlJc w:val="left"/>
      <w:pPr>
        <w:ind w:left="782"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nsid w:val="2EEF3FAE"/>
    <w:multiLevelType w:val="multilevel"/>
    <w:tmpl w:val="887ED43C"/>
    <w:lvl w:ilvl="0">
      <w:start w:val="3"/>
      <w:numFmt w:val="decimal"/>
      <w:lvlText w:val="%1."/>
      <w:lvlJc w:val="left"/>
      <w:pPr>
        <w:tabs>
          <w:tab w:val="num" w:pos="624"/>
        </w:tabs>
        <w:ind w:left="624" w:hanging="624"/>
      </w:pPr>
      <w:rPr>
        <w:rFonts w:hint="default"/>
      </w:rPr>
    </w:lvl>
    <w:lvl w:ilvl="1">
      <w:start w:val="1"/>
      <w:numFmt w:val="decimal"/>
      <w:lvlText w:val="%1.%2."/>
      <w:lvlJc w:val="left"/>
      <w:pPr>
        <w:tabs>
          <w:tab w:val="num" w:pos="1074"/>
        </w:tabs>
        <w:ind w:left="1074" w:hanging="720"/>
      </w:pPr>
      <w:rPr>
        <w:rFonts w:hint="default"/>
      </w:rPr>
    </w:lvl>
    <w:lvl w:ilvl="2">
      <w:start w:val="3"/>
      <w:numFmt w:val="decimal"/>
      <w:lvlText w:val="%1.%2.%3."/>
      <w:lvlJc w:val="left"/>
      <w:pPr>
        <w:tabs>
          <w:tab w:val="num" w:pos="1428"/>
        </w:tabs>
        <w:ind w:left="1428" w:hanging="720"/>
      </w:pPr>
      <w:rPr>
        <w:rFonts w:hint="default"/>
      </w:rPr>
    </w:lvl>
    <w:lvl w:ilvl="3">
      <w:start w:val="1"/>
      <w:numFmt w:val="decimal"/>
      <w:lvlText w:val="%1.%2.%3.%4."/>
      <w:lvlJc w:val="left"/>
      <w:pPr>
        <w:tabs>
          <w:tab w:val="num" w:pos="2142"/>
        </w:tabs>
        <w:ind w:left="2142" w:hanging="1080"/>
      </w:pPr>
      <w:rPr>
        <w:rFonts w:hint="default"/>
      </w:rPr>
    </w:lvl>
    <w:lvl w:ilvl="4">
      <w:start w:val="1"/>
      <w:numFmt w:val="decimal"/>
      <w:lvlText w:val="%1.%2.%3.%4.%5."/>
      <w:lvlJc w:val="left"/>
      <w:pPr>
        <w:tabs>
          <w:tab w:val="num" w:pos="2496"/>
        </w:tabs>
        <w:ind w:left="2496" w:hanging="1080"/>
      </w:pPr>
      <w:rPr>
        <w:rFonts w:hint="default"/>
      </w:rPr>
    </w:lvl>
    <w:lvl w:ilvl="5">
      <w:start w:val="1"/>
      <w:numFmt w:val="decimal"/>
      <w:lvlText w:val="%1.%2.%3.%4.%5.%6."/>
      <w:lvlJc w:val="left"/>
      <w:pPr>
        <w:tabs>
          <w:tab w:val="num" w:pos="3210"/>
        </w:tabs>
        <w:ind w:left="3210" w:hanging="1440"/>
      </w:pPr>
      <w:rPr>
        <w:rFonts w:hint="default"/>
      </w:rPr>
    </w:lvl>
    <w:lvl w:ilvl="6">
      <w:start w:val="1"/>
      <w:numFmt w:val="decimal"/>
      <w:lvlText w:val="%1.%2.%3.%4.%5.%6.%7."/>
      <w:lvlJc w:val="left"/>
      <w:pPr>
        <w:tabs>
          <w:tab w:val="num" w:pos="3924"/>
        </w:tabs>
        <w:ind w:left="3924" w:hanging="1800"/>
      </w:pPr>
      <w:rPr>
        <w:rFonts w:hint="default"/>
      </w:rPr>
    </w:lvl>
    <w:lvl w:ilvl="7">
      <w:start w:val="1"/>
      <w:numFmt w:val="decimal"/>
      <w:lvlText w:val="%1.%2.%3.%4.%5.%6.%7.%8."/>
      <w:lvlJc w:val="left"/>
      <w:pPr>
        <w:tabs>
          <w:tab w:val="num" w:pos="4278"/>
        </w:tabs>
        <w:ind w:left="4278" w:hanging="1800"/>
      </w:pPr>
      <w:rPr>
        <w:rFonts w:hint="default"/>
      </w:rPr>
    </w:lvl>
    <w:lvl w:ilvl="8">
      <w:start w:val="1"/>
      <w:numFmt w:val="decimal"/>
      <w:lvlText w:val="%1.%2.%3.%4.%5.%6.%7.%8.%9."/>
      <w:lvlJc w:val="left"/>
      <w:pPr>
        <w:tabs>
          <w:tab w:val="num" w:pos="4992"/>
        </w:tabs>
        <w:ind w:left="4992" w:hanging="2160"/>
      </w:pPr>
      <w:rPr>
        <w:rFonts w:hint="default"/>
      </w:rPr>
    </w:lvl>
  </w:abstractNum>
  <w:abstractNum w:abstractNumId="39">
    <w:nsid w:val="31705367"/>
    <w:multiLevelType w:val="hybridMultilevel"/>
    <w:tmpl w:val="801AD374"/>
    <w:lvl w:ilvl="0" w:tplc="71C65B86">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40">
    <w:nsid w:val="33213201"/>
    <w:multiLevelType w:val="hybridMultilevel"/>
    <w:tmpl w:val="1924008E"/>
    <w:lvl w:ilvl="0" w:tplc="213E9630">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41">
    <w:nsid w:val="333C3CEC"/>
    <w:multiLevelType w:val="hybridMultilevel"/>
    <w:tmpl w:val="A932764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2">
    <w:nsid w:val="33934C38"/>
    <w:multiLevelType w:val="hybridMultilevel"/>
    <w:tmpl w:val="7398313E"/>
    <w:lvl w:ilvl="0" w:tplc="13A04CA2">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43">
    <w:nsid w:val="35E961A3"/>
    <w:multiLevelType w:val="hybridMultilevel"/>
    <w:tmpl w:val="D8FCF0DA"/>
    <w:lvl w:ilvl="0" w:tplc="0422000F">
      <w:start w:val="1"/>
      <w:numFmt w:val="decimal"/>
      <w:lvlText w:val="%1."/>
      <w:lvlJc w:val="left"/>
      <w:pPr>
        <w:ind w:left="1080" w:hanging="360"/>
      </w:p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44">
    <w:nsid w:val="36076792"/>
    <w:multiLevelType w:val="hybridMultilevel"/>
    <w:tmpl w:val="2284AF0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5">
    <w:nsid w:val="36354606"/>
    <w:multiLevelType w:val="hybridMultilevel"/>
    <w:tmpl w:val="A932764A"/>
    <w:lvl w:ilvl="0" w:tplc="0419000F">
      <w:start w:val="1"/>
      <w:numFmt w:val="decimal"/>
      <w:lvlText w:val="%1."/>
      <w:lvlJc w:val="left"/>
      <w:pPr>
        <w:ind w:left="502" w:hanging="360"/>
      </w:pPr>
      <w:rPr>
        <w:rFonts w:hint="default"/>
      </w:r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46">
    <w:nsid w:val="38E55E3C"/>
    <w:multiLevelType w:val="hybridMultilevel"/>
    <w:tmpl w:val="CF6E31E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7">
    <w:nsid w:val="39650E27"/>
    <w:multiLevelType w:val="hybridMultilevel"/>
    <w:tmpl w:val="2174E8E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8">
    <w:nsid w:val="39FA6D3E"/>
    <w:multiLevelType w:val="hybridMultilevel"/>
    <w:tmpl w:val="A932764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9">
    <w:nsid w:val="3B382326"/>
    <w:multiLevelType w:val="hybridMultilevel"/>
    <w:tmpl w:val="504E4FA8"/>
    <w:lvl w:ilvl="0" w:tplc="B61CE13E">
      <w:start w:val="1"/>
      <w:numFmt w:val="russianLower"/>
      <w:lvlText w:val="%1)"/>
      <w:lvlJc w:val="left"/>
      <w:pPr>
        <w:ind w:left="782"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0">
    <w:nsid w:val="3F4F68FB"/>
    <w:multiLevelType w:val="hybridMultilevel"/>
    <w:tmpl w:val="79F06B9A"/>
    <w:lvl w:ilvl="0" w:tplc="2854780A">
      <w:start w:val="1"/>
      <w:numFmt w:val="decimal"/>
      <w:lvlText w:val="%1."/>
      <w:lvlJc w:val="left"/>
      <w:pPr>
        <w:ind w:left="717" w:hanging="360"/>
      </w:pPr>
      <w:rPr>
        <w:rFonts w:hint="default"/>
      </w:rPr>
    </w:lvl>
    <w:lvl w:ilvl="1" w:tplc="04190019" w:tentative="1">
      <w:start w:val="1"/>
      <w:numFmt w:val="lowerLetter"/>
      <w:lvlText w:val="%2."/>
      <w:lvlJc w:val="left"/>
      <w:pPr>
        <w:ind w:left="1437" w:hanging="360"/>
      </w:pPr>
    </w:lvl>
    <w:lvl w:ilvl="2" w:tplc="0419001B" w:tentative="1">
      <w:start w:val="1"/>
      <w:numFmt w:val="lowerRoman"/>
      <w:lvlText w:val="%3."/>
      <w:lvlJc w:val="right"/>
      <w:pPr>
        <w:ind w:left="2157" w:hanging="180"/>
      </w:pPr>
    </w:lvl>
    <w:lvl w:ilvl="3" w:tplc="0419000F" w:tentative="1">
      <w:start w:val="1"/>
      <w:numFmt w:val="decimal"/>
      <w:lvlText w:val="%4."/>
      <w:lvlJc w:val="left"/>
      <w:pPr>
        <w:ind w:left="2877" w:hanging="360"/>
      </w:pPr>
    </w:lvl>
    <w:lvl w:ilvl="4" w:tplc="04190019" w:tentative="1">
      <w:start w:val="1"/>
      <w:numFmt w:val="lowerLetter"/>
      <w:lvlText w:val="%5."/>
      <w:lvlJc w:val="left"/>
      <w:pPr>
        <w:ind w:left="3597" w:hanging="360"/>
      </w:pPr>
    </w:lvl>
    <w:lvl w:ilvl="5" w:tplc="0419001B" w:tentative="1">
      <w:start w:val="1"/>
      <w:numFmt w:val="lowerRoman"/>
      <w:lvlText w:val="%6."/>
      <w:lvlJc w:val="right"/>
      <w:pPr>
        <w:ind w:left="4317" w:hanging="180"/>
      </w:pPr>
    </w:lvl>
    <w:lvl w:ilvl="6" w:tplc="0419000F" w:tentative="1">
      <w:start w:val="1"/>
      <w:numFmt w:val="decimal"/>
      <w:lvlText w:val="%7."/>
      <w:lvlJc w:val="left"/>
      <w:pPr>
        <w:ind w:left="5037" w:hanging="360"/>
      </w:pPr>
    </w:lvl>
    <w:lvl w:ilvl="7" w:tplc="04190019" w:tentative="1">
      <w:start w:val="1"/>
      <w:numFmt w:val="lowerLetter"/>
      <w:lvlText w:val="%8."/>
      <w:lvlJc w:val="left"/>
      <w:pPr>
        <w:ind w:left="5757" w:hanging="360"/>
      </w:pPr>
    </w:lvl>
    <w:lvl w:ilvl="8" w:tplc="0419001B" w:tentative="1">
      <w:start w:val="1"/>
      <w:numFmt w:val="lowerRoman"/>
      <w:lvlText w:val="%9."/>
      <w:lvlJc w:val="right"/>
      <w:pPr>
        <w:ind w:left="6477" w:hanging="180"/>
      </w:pPr>
    </w:lvl>
  </w:abstractNum>
  <w:abstractNum w:abstractNumId="51">
    <w:nsid w:val="3FEF6F46"/>
    <w:multiLevelType w:val="hybridMultilevel"/>
    <w:tmpl w:val="0C5222AE"/>
    <w:lvl w:ilvl="0" w:tplc="0A7A30C2">
      <w:start w:val="1"/>
      <w:numFmt w:val="bullet"/>
      <w:lvlText w:val="-"/>
      <w:lvlJc w:val="left"/>
      <w:pPr>
        <w:tabs>
          <w:tab w:val="num" w:pos="1395"/>
        </w:tabs>
        <w:ind w:left="1395" w:hanging="795"/>
      </w:pPr>
      <w:rPr>
        <w:rFonts w:ascii="Times New Roman" w:eastAsia="Times New Roman" w:hAnsi="Times New Roman" w:cs="Times New Roman" w:hint="default"/>
      </w:rPr>
    </w:lvl>
    <w:lvl w:ilvl="1" w:tplc="04190003" w:tentative="1">
      <w:start w:val="1"/>
      <w:numFmt w:val="bullet"/>
      <w:lvlText w:val="o"/>
      <w:lvlJc w:val="left"/>
      <w:pPr>
        <w:tabs>
          <w:tab w:val="num" w:pos="1680"/>
        </w:tabs>
        <w:ind w:left="1680" w:hanging="360"/>
      </w:pPr>
      <w:rPr>
        <w:rFonts w:ascii="Courier New" w:hAnsi="Courier New" w:cs="Courier New" w:hint="default"/>
      </w:rPr>
    </w:lvl>
    <w:lvl w:ilvl="2" w:tplc="04190005" w:tentative="1">
      <w:start w:val="1"/>
      <w:numFmt w:val="bullet"/>
      <w:lvlText w:val=""/>
      <w:lvlJc w:val="left"/>
      <w:pPr>
        <w:tabs>
          <w:tab w:val="num" w:pos="2400"/>
        </w:tabs>
        <w:ind w:left="2400" w:hanging="360"/>
      </w:pPr>
      <w:rPr>
        <w:rFonts w:ascii="Wingdings" w:hAnsi="Wingdings" w:hint="default"/>
      </w:rPr>
    </w:lvl>
    <w:lvl w:ilvl="3" w:tplc="04190001" w:tentative="1">
      <w:start w:val="1"/>
      <w:numFmt w:val="bullet"/>
      <w:lvlText w:val=""/>
      <w:lvlJc w:val="left"/>
      <w:pPr>
        <w:tabs>
          <w:tab w:val="num" w:pos="3120"/>
        </w:tabs>
        <w:ind w:left="3120" w:hanging="360"/>
      </w:pPr>
      <w:rPr>
        <w:rFonts w:ascii="Symbol" w:hAnsi="Symbol" w:hint="default"/>
      </w:rPr>
    </w:lvl>
    <w:lvl w:ilvl="4" w:tplc="04190003" w:tentative="1">
      <w:start w:val="1"/>
      <w:numFmt w:val="bullet"/>
      <w:lvlText w:val="o"/>
      <w:lvlJc w:val="left"/>
      <w:pPr>
        <w:tabs>
          <w:tab w:val="num" w:pos="3840"/>
        </w:tabs>
        <w:ind w:left="3840" w:hanging="360"/>
      </w:pPr>
      <w:rPr>
        <w:rFonts w:ascii="Courier New" w:hAnsi="Courier New" w:cs="Courier New" w:hint="default"/>
      </w:rPr>
    </w:lvl>
    <w:lvl w:ilvl="5" w:tplc="04190005" w:tentative="1">
      <w:start w:val="1"/>
      <w:numFmt w:val="bullet"/>
      <w:lvlText w:val=""/>
      <w:lvlJc w:val="left"/>
      <w:pPr>
        <w:tabs>
          <w:tab w:val="num" w:pos="4560"/>
        </w:tabs>
        <w:ind w:left="4560" w:hanging="360"/>
      </w:pPr>
      <w:rPr>
        <w:rFonts w:ascii="Wingdings" w:hAnsi="Wingdings" w:hint="default"/>
      </w:rPr>
    </w:lvl>
    <w:lvl w:ilvl="6" w:tplc="04190001" w:tentative="1">
      <w:start w:val="1"/>
      <w:numFmt w:val="bullet"/>
      <w:lvlText w:val=""/>
      <w:lvlJc w:val="left"/>
      <w:pPr>
        <w:tabs>
          <w:tab w:val="num" w:pos="5280"/>
        </w:tabs>
        <w:ind w:left="5280" w:hanging="360"/>
      </w:pPr>
      <w:rPr>
        <w:rFonts w:ascii="Symbol" w:hAnsi="Symbol" w:hint="default"/>
      </w:rPr>
    </w:lvl>
    <w:lvl w:ilvl="7" w:tplc="04190003" w:tentative="1">
      <w:start w:val="1"/>
      <w:numFmt w:val="bullet"/>
      <w:lvlText w:val="o"/>
      <w:lvlJc w:val="left"/>
      <w:pPr>
        <w:tabs>
          <w:tab w:val="num" w:pos="6000"/>
        </w:tabs>
        <w:ind w:left="6000" w:hanging="360"/>
      </w:pPr>
      <w:rPr>
        <w:rFonts w:ascii="Courier New" w:hAnsi="Courier New" w:cs="Courier New" w:hint="default"/>
      </w:rPr>
    </w:lvl>
    <w:lvl w:ilvl="8" w:tplc="04190005" w:tentative="1">
      <w:start w:val="1"/>
      <w:numFmt w:val="bullet"/>
      <w:lvlText w:val=""/>
      <w:lvlJc w:val="left"/>
      <w:pPr>
        <w:tabs>
          <w:tab w:val="num" w:pos="6720"/>
        </w:tabs>
        <w:ind w:left="6720" w:hanging="360"/>
      </w:pPr>
      <w:rPr>
        <w:rFonts w:ascii="Wingdings" w:hAnsi="Wingdings" w:hint="default"/>
      </w:rPr>
    </w:lvl>
  </w:abstractNum>
  <w:abstractNum w:abstractNumId="52">
    <w:nsid w:val="4143673C"/>
    <w:multiLevelType w:val="hybridMultilevel"/>
    <w:tmpl w:val="171A9104"/>
    <w:lvl w:ilvl="0" w:tplc="2FD8B99C">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3">
    <w:nsid w:val="42C13826"/>
    <w:multiLevelType w:val="hybridMultilevel"/>
    <w:tmpl w:val="0EC02A9A"/>
    <w:lvl w:ilvl="0" w:tplc="BCCA34A6">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4">
    <w:nsid w:val="42C710D8"/>
    <w:multiLevelType w:val="hybridMultilevel"/>
    <w:tmpl w:val="D814FF1E"/>
    <w:lvl w:ilvl="0" w:tplc="F23ED3B2">
      <w:start w:val="1"/>
      <w:numFmt w:val="decimal"/>
      <w:lvlText w:val="%1."/>
      <w:lvlJc w:val="left"/>
      <w:pPr>
        <w:ind w:left="720" w:hanging="360"/>
      </w:pPr>
      <w:rPr>
        <w:rFonts w:hint="default"/>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5">
    <w:nsid w:val="431B2C7B"/>
    <w:multiLevelType w:val="hybridMultilevel"/>
    <w:tmpl w:val="6E04006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6">
    <w:nsid w:val="439E3937"/>
    <w:multiLevelType w:val="hybridMultilevel"/>
    <w:tmpl w:val="48B8261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7">
    <w:nsid w:val="44540E1F"/>
    <w:multiLevelType w:val="hybridMultilevel"/>
    <w:tmpl w:val="F2B8396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8">
    <w:nsid w:val="447E56B0"/>
    <w:multiLevelType w:val="hybridMultilevel"/>
    <w:tmpl w:val="2A8809A0"/>
    <w:lvl w:ilvl="0" w:tplc="0F36D438">
      <w:start w:val="1"/>
      <w:numFmt w:val="decimal"/>
      <w:lvlText w:val="%1."/>
      <w:lvlJc w:val="left"/>
      <w:pPr>
        <w:ind w:left="720" w:hanging="360"/>
      </w:pPr>
      <w:rPr>
        <w:rFonts w:hint="default"/>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9">
    <w:nsid w:val="45C42119"/>
    <w:multiLevelType w:val="hybridMultilevel"/>
    <w:tmpl w:val="04C2C82E"/>
    <w:lvl w:ilvl="0" w:tplc="B61CE13E">
      <w:start w:val="1"/>
      <w:numFmt w:val="russianLower"/>
      <w:lvlText w:val="%1)"/>
      <w:lvlJc w:val="left"/>
      <w:pPr>
        <w:ind w:left="782"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0">
    <w:nsid w:val="46E17653"/>
    <w:multiLevelType w:val="hybridMultilevel"/>
    <w:tmpl w:val="2BBC24E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1">
    <w:nsid w:val="4B5F3F7C"/>
    <w:multiLevelType w:val="hybridMultilevel"/>
    <w:tmpl w:val="56743932"/>
    <w:lvl w:ilvl="0" w:tplc="4EBAC5F2">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62">
    <w:nsid w:val="4CD37BBB"/>
    <w:multiLevelType w:val="multilevel"/>
    <w:tmpl w:val="FFBEC6A4"/>
    <w:lvl w:ilvl="0">
      <w:start w:val="3"/>
      <w:numFmt w:val="decimal"/>
      <w:lvlText w:val="%1."/>
      <w:lvlJc w:val="left"/>
      <w:pPr>
        <w:tabs>
          <w:tab w:val="num" w:pos="624"/>
        </w:tabs>
        <w:ind w:left="624" w:hanging="624"/>
      </w:pPr>
      <w:rPr>
        <w:rFonts w:hint="default"/>
      </w:rPr>
    </w:lvl>
    <w:lvl w:ilvl="1">
      <w:start w:val="2"/>
      <w:numFmt w:val="decimal"/>
      <w:lvlText w:val="%1.%2."/>
      <w:lvlJc w:val="left"/>
      <w:pPr>
        <w:tabs>
          <w:tab w:val="num" w:pos="1074"/>
        </w:tabs>
        <w:ind w:left="1074" w:hanging="720"/>
      </w:pPr>
      <w:rPr>
        <w:rFonts w:hint="default"/>
      </w:rPr>
    </w:lvl>
    <w:lvl w:ilvl="2">
      <w:start w:val="1"/>
      <w:numFmt w:val="decimal"/>
      <w:lvlText w:val="%1.%2.%3."/>
      <w:lvlJc w:val="left"/>
      <w:pPr>
        <w:tabs>
          <w:tab w:val="num" w:pos="1428"/>
        </w:tabs>
        <w:ind w:left="1428" w:hanging="720"/>
      </w:pPr>
      <w:rPr>
        <w:rFonts w:hint="default"/>
      </w:rPr>
    </w:lvl>
    <w:lvl w:ilvl="3">
      <w:start w:val="1"/>
      <w:numFmt w:val="decimal"/>
      <w:lvlText w:val="%1.%2.%3.%4."/>
      <w:lvlJc w:val="left"/>
      <w:pPr>
        <w:tabs>
          <w:tab w:val="num" w:pos="2142"/>
        </w:tabs>
        <w:ind w:left="2142" w:hanging="1080"/>
      </w:pPr>
      <w:rPr>
        <w:rFonts w:hint="default"/>
      </w:rPr>
    </w:lvl>
    <w:lvl w:ilvl="4">
      <w:start w:val="1"/>
      <w:numFmt w:val="decimal"/>
      <w:lvlText w:val="%1.%2.%3.%4.%5."/>
      <w:lvlJc w:val="left"/>
      <w:pPr>
        <w:tabs>
          <w:tab w:val="num" w:pos="2496"/>
        </w:tabs>
        <w:ind w:left="2496" w:hanging="1080"/>
      </w:pPr>
      <w:rPr>
        <w:rFonts w:hint="default"/>
      </w:rPr>
    </w:lvl>
    <w:lvl w:ilvl="5">
      <w:start w:val="1"/>
      <w:numFmt w:val="decimal"/>
      <w:lvlText w:val="%1.%2.%3.%4.%5.%6."/>
      <w:lvlJc w:val="left"/>
      <w:pPr>
        <w:tabs>
          <w:tab w:val="num" w:pos="3210"/>
        </w:tabs>
        <w:ind w:left="3210" w:hanging="1440"/>
      </w:pPr>
      <w:rPr>
        <w:rFonts w:hint="default"/>
      </w:rPr>
    </w:lvl>
    <w:lvl w:ilvl="6">
      <w:start w:val="1"/>
      <w:numFmt w:val="decimal"/>
      <w:lvlText w:val="%1.%2.%3.%4.%5.%6.%7."/>
      <w:lvlJc w:val="left"/>
      <w:pPr>
        <w:tabs>
          <w:tab w:val="num" w:pos="3924"/>
        </w:tabs>
        <w:ind w:left="3924" w:hanging="1800"/>
      </w:pPr>
      <w:rPr>
        <w:rFonts w:hint="default"/>
      </w:rPr>
    </w:lvl>
    <w:lvl w:ilvl="7">
      <w:start w:val="1"/>
      <w:numFmt w:val="decimal"/>
      <w:lvlText w:val="%1.%2.%3.%4.%5.%6.%7.%8."/>
      <w:lvlJc w:val="left"/>
      <w:pPr>
        <w:tabs>
          <w:tab w:val="num" w:pos="4278"/>
        </w:tabs>
        <w:ind w:left="4278" w:hanging="1800"/>
      </w:pPr>
      <w:rPr>
        <w:rFonts w:hint="default"/>
      </w:rPr>
    </w:lvl>
    <w:lvl w:ilvl="8">
      <w:start w:val="1"/>
      <w:numFmt w:val="decimal"/>
      <w:lvlText w:val="%1.%2.%3.%4.%5.%6.%7.%8.%9."/>
      <w:lvlJc w:val="left"/>
      <w:pPr>
        <w:tabs>
          <w:tab w:val="num" w:pos="4992"/>
        </w:tabs>
        <w:ind w:left="4992" w:hanging="2160"/>
      </w:pPr>
      <w:rPr>
        <w:rFonts w:hint="default"/>
      </w:rPr>
    </w:lvl>
  </w:abstractNum>
  <w:abstractNum w:abstractNumId="63">
    <w:nsid w:val="4CE9510B"/>
    <w:multiLevelType w:val="multilevel"/>
    <w:tmpl w:val="D8FCE5CC"/>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19"/>
        <w:szCs w:val="19"/>
        <w:u w:val="none"/>
        <w:lang/>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4">
    <w:nsid w:val="4D9803A2"/>
    <w:multiLevelType w:val="hybridMultilevel"/>
    <w:tmpl w:val="1A5EC720"/>
    <w:lvl w:ilvl="0" w:tplc="B61CE13E">
      <w:start w:val="1"/>
      <w:numFmt w:val="russianLower"/>
      <w:lvlText w:val="%1)"/>
      <w:lvlJc w:val="left"/>
      <w:pPr>
        <w:ind w:left="782"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5">
    <w:nsid w:val="4E263B98"/>
    <w:multiLevelType w:val="hybridMultilevel"/>
    <w:tmpl w:val="06C86B30"/>
    <w:lvl w:ilvl="0" w:tplc="23DE46E4">
      <w:start w:val="1"/>
      <w:numFmt w:val="decimal"/>
      <w:lvlText w:val="%1."/>
      <w:lvlJc w:val="left"/>
      <w:pPr>
        <w:ind w:left="720" w:hanging="360"/>
      </w:pPr>
      <w:rPr>
        <w:rFonts w:hint="default"/>
        <w:i/>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6">
    <w:nsid w:val="4E5B4C1A"/>
    <w:multiLevelType w:val="hybridMultilevel"/>
    <w:tmpl w:val="5608C11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7">
    <w:nsid w:val="4F4C62DD"/>
    <w:multiLevelType w:val="hybridMultilevel"/>
    <w:tmpl w:val="2728A950"/>
    <w:lvl w:ilvl="0" w:tplc="B61CE13E">
      <w:start w:val="1"/>
      <w:numFmt w:val="russianLower"/>
      <w:lvlText w:val="%1)"/>
      <w:lvlJc w:val="left"/>
      <w:pPr>
        <w:ind w:left="782"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8">
    <w:nsid w:val="503720FC"/>
    <w:multiLevelType w:val="hybridMultilevel"/>
    <w:tmpl w:val="8AE6FAC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9">
    <w:nsid w:val="525D09CE"/>
    <w:multiLevelType w:val="hybridMultilevel"/>
    <w:tmpl w:val="22D25E4C"/>
    <w:lvl w:ilvl="0" w:tplc="D9D433D6">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0">
    <w:nsid w:val="52902C49"/>
    <w:multiLevelType w:val="hybridMultilevel"/>
    <w:tmpl w:val="F9F2629C"/>
    <w:lvl w:ilvl="0" w:tplc="7D7A38D0">
      <w:start w:val="1"/>
      <w:numFmt w:val="decimal"/>
      <w:lvlText w:val="%1."/>
      <w:lvlJc w:val="left"/>
      <w:pPr>
        <w:ind w:left="927" w:hanging="360"/>
      </w:pPr>
      <w:rPr>
        <w:rFonts w:hint="default"/>
        <w:i w:val="0"/>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71">
    <w:nsid w:val="52EE449D"/>
    <w:multiLevelType w:val="hybridMultilevel"/>
    <w:tmpl w:val="029EC2EC"/>
    <w:lvl w:ilvl="0" w:tplc="0419000F">
      <w:start w:val="1"/>
      <w:numFmt w:val="decimal"/>
      <w:lvlText w:val="%1."/>
      <w:lvlJc w:val="left"/>
      <w:pPr>
        <w:ind w:left="644" w:hanging="360"/>
      </w:p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72">
    <w:nsid w:val="54033B50"/>
    <w:multiLevelType w:val="hybridMultilevel"/>
    <w:tmpl w:val="63B6CF3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3">
    <w:nsid w:val="543B1DC5"/>
    <w:multiLevelType w:val="hybridMultilevel"/>
    <w:tmpl w:val="6896A29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4">
    <w:nsid w:val="55E16426"/>
    <w:multiLevelType w:val="hybridMultilevel"/>
    <w:tmpl w:val="584A9974"/>
    <w:lvl w:ilvl="0" w:tplc="D25493B0">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5">
    <w:nsid w:val="56607955"/>
    <w:multiLevelType w:val="hybridMultilevel"/>
    <w:tmpl w:val="0B643884"/>
    <w:lvl w:ilvl="0" w:tplc="C7EEA3C4">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76">
    <w:nsid w:val="56B2405F"/>
    <w:multiLevelType w:val="hybridMultilevel"/>
    <w:tmpl w:val="6296905C"/>
    <w:lvl w:ilvl="0" w:tplc="B61CE13E">
      <w:start w:val="1"/>
      <w:numFmt w:val="russianLower"/>
      <w:lvlText w:val="%1)"/>
      <w:lvlJc w:val="left"/>
      <w:pPr>
        <w:ind w:left="844" w:hanging="360"/>
      </w:pPr>
      <w:rPr>
        <w:rFonts w:hint="default"/>
      </w:rPr>
    </w:lvl>
    <w:lvl w:ilvl="1" w:tplc="04190019" w:tentative="1">
      <w:start w:val="1"/>
      <w:numFmt w:val="lowerLetter"/>
      <w:lvlText w:val="%2."/>
      <w:lvlJc w:val="left"/>
      <w:pPr>
        <w:ind w:left="1502" w:hanging="360"/>
      </w:pPr>
    </w:lvl>
    <w:lvl w:ilvl="2" w:tplc="0419001B" w:tentative="1">
      <w:start w:val="1"/>
      <w:numFmt w:val="lowerRoman"/>
      <w:lvlText w:val="%3."/>
      <w:lvlJc w:val="right"/>
      <w:pPr>
        <w:ind w:left="2222" w:hanging="180"/>
      </w:pPr>
    </w:lvl>
    <w:lvl w:ilvl="3" w:tplc="0419000F" w:tentative="1">
      <w:start w:val="1"/>
      <w:numFmt w:val="decimal"/>
      <w:lvlText w:val="%4."/>
      <w:lvlJc w:val="left"/>
      <w:pPr>
        <w:ind w:left="2942" w:hanging="360"/>
      </w:pPr>
    </w:lvl>
    <w:lvl w:ilvl="4" w:tplc="04190019" w:tentative="1">
      <w:start w:val="1"/>
      <w:numFmt w:val="lowerLetter"/>
      <w:lvlText w:val="%5."/>
      <w:lvlJc w:val="left"/>
      <w:pPr>
        <w:ind w:left="3662" w:hanging="360"/>
      </w:pPr>
    </w:lvl>
    <w:lvl w:ilvl="5" w:tplc="0419001B" w:tentative="1">
      <w:start w:val="1"/>
      <w:numFmt w:val="lowerRoman"/>
      <w:lvlText w:val="%6."/>
      <w:lvlJc w:val="right"/>
      <w:pPr>
        <w:ind w:left="4382" w:hanging="180"/>
      </w:pPr>
    </w:lvl>
    <w:lvl w:ilvl="6" w:tplc="0419000F" w:tentative="1">
      <w:start w:val="1"/>
      <w:numFmt w:val="decimal"/>
      <w:lvlText w:val="%7."/>
      <w:lvlJc w:val="left"/>
      <w:pPr>
        <w:ind w:left="5102" w:hanging="360"/>
      </w:pPr>
    </w:lvl>
    <w:lvl w:ilvl="7" w:tplc="04190019" w:tentative="1">
      <w:start w:val="1"/>
      <w:numFmt w:val="lowerLetter"/>
      <w:lvlText w:val="%8."/>
      <w:lvlJc w:val="left"/>
      <w:pPr>
        <w:ind w:left="5822" w:hanging="360"/>
      </w:pPr>
    </w:lvl>
    <w:lvl w:ilvl="8" w:tplc="0419001B" w:tentative="1">
      <w:start w:val="1"/>
      <w:numFmt w:val="lowerRoman"/>
      <w:lvlText w:val="%9."/>
      <w:lvlJc w:val="right"/>
      <w:pPr>
        <w:ind w:left="6542" w:hanging="180"/>
      </w:pPr>
    </w:lvl>
  </w:abstractNum>
  <w:abstractNum w:abstractNumId="77">
    <w:nsid w:val="57924A67"/>
    <w:multiLevelType w:val="hybridMultilevel"/>
    <w:tmpl w:val="42F654A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8">
    <w:nsid w:val="59A26F02"/>
    <w:multiLevelType w:val="hybridMultilevel"/>
    <w:tmpl w:val="3F868696"/>
    <w:lvl w:ilvl="0" w:tplc="A2A896BC">
      <w:start w:val="1"/>
      <w:numFmt w:val="decimal"/>
      <w:lvlText w:val="%1."/>
      <w:lvlJc w:val="left"/>
      <w:pPr>
        <w:ind w:left="717" w:hanging="360"/>
      </w:pPr>
      <w:rPr>
        <w:rFonts w:hint="default"/>
      </w:rPr>
    </w:lvl>
    <w:lvl w:ilvl="1" w:tplc="04190019" w:tentative="1">
      <w:start w:val="1"/>
      <w:numFmt w:val="lowerLetter"/>
      <w:lvlText w:val="%2."/>
      <w:lvlJc w:val="left"/>
      <w:pPr>
        <w:ind w:left="1437" w:hanging="360"/>
      </w:pPr>
    </w:lvl>
    <w:lvl w:ilvl="2" w:tplc="0419001B" w:tentative="1">
      <w:start w:val="1"/>
      <w:numFmt w:val="lowerRoman"/>
      <w:lvlText w:val="%3."/>
      <w:lvlJc w:val="right"/>
      <w:pPr>
        <w:ind w:left="2157" w:hanging="180"/>
      </w:pPr>
    </w:lvl>
    <w:lvl w:ilvl="3" w:tplc="0419000F" w:tentative="1">
      <w:start w:val="1"/>
      <w:numFmt w:val="decimal"/>
      <w:lvlText w:val="%4."/>
      <w:lvlJc w:val="left"/>
      <w:pPr>
        <w:ind w:left="2877" w:hanging="360"/>
      </w:pPr>
    </w:lvl>
    <w:lvl w:ilvl="4" w:tplc="04190019" w:tentative="1">
      <w:start w:val="1"/>
      <w:numFmt w:val="lowerLetter"/>
      <w:lvlText w:val="%5."/>
      <w:lvlJc w:val="left"/>
      <w:pPr>
        <w:ind w:left="3597" w:hanging="360"/>
      </w:pPr>
    </w:lvl>
    <w:lvl w:ilvl="5" w:tplc="0419001B" w:tentative="1">
      <w:start w:val="1"/>
      <w:numFmt w:val="lowerRoman"/>
      <w:lvlText w:val="%6."/>
      <w:lvlJc w:val="right"/>
      <w:pPr>
        <w:ind w:left="4317" w:hanging="180"/>
      </w:pPr>
    </w:lvl>
    <w:lvl w:ilvl="6" w:tplc="0419000F" w:tentative="1">
      <w:start w:val="1"/>
      <w:numFmt w:val="decimal"/>
      <w:lvlText w:val="%7."/>
      <w:lvlJc w:val="left"/>
      <w:pPr>
        <w:ind w:left="5037" w:hanging="360"/>
      </w:pPr>
    </w:lvl>
    <w:lvl w:ilvl="7" w:tplc="04190019" w:tentative="1">
      <w:start w:val="1"/>
      <w:numFmt w:val="lowerLetter"/>
      <w:lvlText w:val="%8."/>
      <w:lvlJc w:val="left"/>
      <w:pPr>
        <w:ind w:left="5757" w:hanging="360"/>
      </w:pPr>
    </w:lvl>
    <w:lvl w:ilvl="8" w:tplc="0419001B" w:tentative="1">
      <w:start w:val="1"/>
      <w:numFmt w:val="lowerRoman"/>
      <w:lvlText w:val="%9."/>
      <w:lvlJc w:val="right"/>
      <w:pPr>
        <w:ind w:left="6477" w:hanging="180"/>
      </w:pPr>
    </w:lvl>
  </w:abstractNum>
  <w:abstractNum w:abstractNumId="79">
    <w:nsid w:val="59E977EB"/>
    <w:multiLevelType w:val="hybridMultilevel"/>
    <w:tmpl w:val="424E139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0">
    <w:nsid w:val="5D140DD6"/>
    <w:multiLevelType w:val="hybridMultilevel"/>
    <w:tmpl w:val="D7A0A3C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1">
    <w:nsid w:val="5DC343D1"/>
    <w:multiLevelType w:val="hybridMultilevel"/>
    <w:tmpl w:val="44387CD2"/>
    <w:lvl w:ilvl="0" w:tplc="8592C85E">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82">
    <w:nsid w:val="5DC7684B"/>
    <w:multiLevelType w:val="hybridMultilevel"/>
    <w:tmpl w:val="4F1C4A82"/>
    <w:lvl w:ilvl="0" w:tplc="4202CA60">
      <w:start w:val="1"/>
      <w:numFmt w:val="decimal"/>
      <w:lvlText w:val="%1."/>
      <w:lvlJc w:val="left"/>
      <w:pPr>
        <w:ind w:left="717" w:hanging="360"/>
      </w:pPr>
      <w:rPr>
        <w:rFonts w:hint="default"/>
      </w:rPr>
    </w:lvl>
    <w:lvl w:ilvl="1" w:tplc="04190019" w:tentative="1">
      <w:start w:val="1"/>
      <w:numFmt w:val="lowerLetter"/>
      <w:lvlText w:val="%2."/>
      <w:lvlJc w:val="left"/>
      <w:pPr>
        <w:ind w:left="1437" w:hanging="360"/>
      </w:pPr>
    </w:lvl>
    <w:lvl w:ilvl="2" w:tplc="0419001B" w:tentative="1">
      <w:start w:val="1"/>
      <w:numFmt w:val="lowerRoman"/>
      <w:lvlText w:val="%3."/>
      <w:lvlJc w:val="right"/>
      <w:pPr>
        <w:ind w:left="2157" w:hanging="180"/>
      </w:pPr>
    </w:lvl>
    <w:lvl w:ilvl="3" w:tplc="0419000F" w:tentative="1">
      <w:start w:val="1"/>
      <w:numFmt w:val="decimal"/>
      <w:lvlText w:val="%4."/>
      <w:lvlJc w:val="left"/>
      <w:pPr>
        <w:ind w:left="2877" w:hanging="360"/>
      </w:pPr>
    </w:lvl>
    <w:lvl w:ilvl="4" w:tplc="04190019" w:tentative="1">
      <w:start w:val="1"/>
      <w:numFmt w:val="lowerLetter"/>
      <w:lvlText w:val="%5."/>
      <w:lvlJc w:val="left"/>
      <w:pPr>
        <w:ind w:left="3597" w:hanging="360"/>
      </w:pPr>
    </w:lvl>
    <w:lvl w:ilvl="5" w:tplc="0419001B" w:tentative="1">
      <w:start w:val="1"/>
      <w:numFmt w:val="lowerRoman"/>
      <w:lvlText w:val="%6."/>
      <w:lvlJc w:val="right"/>
      <w:pPr>
        <w:ind w:left="4317" w:hanging="180"/>
      </w:pPr>
    </w:lvl>
    <w:lvl w:ilvl="6" w:tplc="0419000F" w:tentative="1">
      <w:start w:val="1"/>
      <w:numFmt w:val="decimal"/>
      <w:lvlText w:val="%7."/>
      <w:lvlJc w:val="left"/>
      <w:pPr>
        <w:ind w:left="5037" w:hanging="360"/>
      </w:pPr>
    </w:lvl>
    <w:lvl w:ilvl="7" w:tplc="04190019" w:tentative="1">
      <w:start w:val="1"/>
      <w:numFmt w:val="lowerLetter"/>
      <w:lvlText w:val="%8."/>
      <w:lvlJc w:val="left"/>
      <w:pPr>
        <w:ind w:left="5757" w:hanging="360"/>
      </w:pPr>
    </w:lvl>
    <w:lvl w:ilvl="8" w:tplc="0419001B" w:tentative="1">
      <w:start w:val="1"/>
      <w:numFmt w:val="lowerRoman"/>
      <w:lvlText w:val="%9."/>
      <w:lvlJc w:val="right"/>
      <w:pPr>
        <w:ind w:left="6477" w:hanging="180"/>
      </w:pPr>
    </w:lvl>
  </w:abstractNum>
  <w:abstractNum w:abstractNumId="83">
    <w:nsid w:val="61AD6249"/>
    <w:multiLevelType w:val="hybridMultilevel"/>
    <w:tmpl w:val="C090F862"/>
    <w:lvl w:ilvl="0" w:tplc="B61CE13E">
      <w:start w:val="1"/>
      <w:numFmt w:val="russianLower"/>
      <w:lvlText w:val="%1)"/>
      <w:lvlJc w:val="left"/>
      <w:pPr>
        <w:ind w:left="782"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4">
    <w:nsid w:val="623017BB"/>
    <w:multiLevelType w:val="hybridMultilevel"/>
    <w:tmpl w:val="4F5605EC"/>
    <w:lvl w:ilvl="0" w:tplc="B61CE13E">
      <w:start w:val="1"/>
      <w:numFmt w:val="russianLower"/>
      <w:lvlText w:val="%1)"/>
      <w:lvlJc w:val="left"/>
      <w:pPr>
        <w:ind w:left="782"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5">
    <w:nsid w:val="623B3615"/>
    <w:multiLevelType w:val="hybridMultilevel"/>
    <w:tmpl w:val="F5B60462"/>
    <w:lvl w:ilvl="0" w:tplc="7982D910">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86">
    <w:nsid w:val="644732AA"/>
    <w:multiLevelType w:val="hybridMultilevel"/>
    <w:tmpl w:val="9EF6DBA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7">
    <w:nsid w:val="64735729"/>
    <w:multiLevelType w:val="hybridMultilevel"/>
    <w:tmpl w:val="3288DD5C"/>
    <w:lvl w:ilvl="0" w:tplc="B61CE13E">
      <w:start w:val="1"/>
      <w:numFmt w:val="russianLower"/>
      <w:lvlText w:val="%1)"/>
      <w:lvlJc w:val="left"/>
      <w:pPr>
        <w:ind w:left="844" w:hanging="360"/>
      </w:pPr>
      <w:rPr>
        <w:rFonts w:hint="default"/>
      </w:rPr>
    </w:lvl>
    <w:lvl w:ilvl="1" w:tplc="04190019" w:tentative="1">
      <w:start w:val="1"/>
      <w:numFmt w:val="lowerLetter"/>
      <w:lvlText w:val="%2."/>
      <w:lvlJc w:val="left"/>
      <w:pPr>
        <w:ind w:left="1502" w:hanging="360"/>
      </w:pPr>
    </w:lvl>
    <w:lvl w:ilvl="2" w:tplc="0419001B" w:tentative="1">
      <w:start w:val="1"/>
      <w:numFmt w:val="lowerRoman"/>
      <w:lvlText w:val="%3."/>
      <w:lvlJc w:val="right"/>
      <w:pPr>
        <w:ind w:left="2222" w:hanging="180"/>
      </w:pPr>
    </w:lvl>
    <w:lvl w:ilvl="3" w:tplc="0419000F" w:tentative="1">
      <w:start w:val="1"/>
      <w:numFmt w:val="decimal"/>
      <w:lvlText w:val="%4."/>
      <w:lvlJc w:val="left"/>
      <w:pPr>
        <w:ind w:left="2942" w:hanging="360"/>
      </w:pPr>
    </w:lvl>
    <w:lvl w:ilvl="4" w:tplc="04190019" w:tentative="1">
      <w:start w:val="1"/>
      <w:numFmt w:val="lowerLetter"/>
      <w:lvlText w:val="%5."/>
      <w:lvlJc w:val="left"/>
      <w:pPr>
        <w:ind w:left="3662" w:hanging="360"/>
      </w:pPr>
    </w:lvl>
    <w:lvl w:ilvl="5" w:tplc="0419001B" w:tentative="1">
      <w:start w:val="1"/>
      <w:numFmt w:val="lowerRoman"/>
      <w:lvlText w:val="%6."/>
      <w:lvlJc w:val="right"/>
      <w:pPr>
        <w:ind w:left="4382" w:hanging="180"/>
      </w:pPr>
    </w:lvl>
    <w:lvl w:ilvl="6" w:tplc="0419000F" w:tentative="1">
      <w:start w:val="1"/>
      <w:numFmt w:val="decimal"/>
      <w:lvlText w:val="%7."/>
      <w:lvlJc w:val="left"/>
      <w:pPr>
        <w:ind w:left="5102" w:hanging="360"/>
      </w:pPr>
    </w:lvl>
    <w:lvl w:ilvl="7" w:tplc="04190019" w:tentative="1">
      <w:start w:val="1"/>
      <w:numFmt w:val="lowerLetter"/>
      <w:lvlText w:val="%8."/>
      <w:lvlJc w:val="left"/>
      <w:pPr>
        <w:ind w:left="5822" w:hanging="360"/>
      </w:pPr>
    </w:lvl>
    <w:lvl w:ilvl="8" w:tplc="0419001B" w:tentative="1">
      <w:start w:val="1"/>
      <w:numFmt w:val="lowerRoman"/>
      <w:lvlText w:val="%9."/>
      <w:lvlJc w:val="right"/>
      <w:pPr>
        <w:ind w:left="6542" w:hanging="180"/>
      </w:pPr>
    </w:lvl>
  </w:abstractNum>
  <w:abstractNum w:abstractNumId="88">
    <w:nsid w:val="66010284"/>
    <w:multiLevelType w:val="multilevel"/>
    <w:tmpl w:val="4C12CBF6"/>
    <w:styleLink w:val="2"/>
    <w:lvl w:ilvl="0">
      <w:start w:val="1"/>
      <w:numFmt w:val="bullet"/>
      <w:lvlText w:val="–"/>
      <w:lvlJc w:val="left"/>
      <w:pPr>
        <w:tabs>
          <w:tab w:val="num" w:pos="643"/>
        </w:tabs>
        <w:ind w:left="643" w:hanging="360"/>
      </w:pPr>
      <w:rPr>
        <w:rFonts w:ascii="Times New Roman" w:hAnsi="Times New Roman" w:cs="Times New Roman" w:hint="default"/>
        <w:color w:val="auto"/>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9">
    <w:nsid w:val="673C3498"/>
    <w:multiLevelType w:val="hybridMultilevel"/>
    <w:tmpl w:val="1E74AE3E"/>
    <w:lvl w:ilvl="0" w:tplc="7BACFE8E">
      <w:start w:val="1"/>
      <w:numFmt w:val="decimal"/>
      <w:lvlText w:val="%1."/>
      <w:lvlJc w:val="left"/>
      <w:pPr>
        <w:ind w:left="480" w:hanging="360"/>
      </w:pPr>
      <w:rPr>
        <w:rFonts w:hint="default"/>
        <w:sz w:val="28"/>
      </w:rPr>
    </w:lvl>
    <w:lvl w:ilvl="1" w:tplc="04190019" w:tentative="1">
      <w:start w:val="1"/>
      <w:numFmt w:val="lowerLetter"/>
      <w:lvlText w:val="%2."/>
      <w:lvlJc w:val="left"/>
      <w:pPr>
        <w:ind w:left="1200" w:hanging="360"/>
      </w:pPr>
    </w:lvl>
    <w:lvl w:ilvl="2" w:tplc="0419001B" w:tentative="1">
      <w:start w:val="1"/>
      <w:numFmt w:val="lowerRoman"/>
      <w:lvlText w:val="%3."/>
      <w:lvlJc w:val="right"/>
      <w:pPr>
        <w:ind w:left="1920" w:hanging="180"/>
      </w:pPr>
    </w:lvl>
    <w:lvl w:ilvl="3" w:tplc="0419000F" w:tentative="1">
      <w:start w:val="1"/>
      <w:numFmt w:val="decimal"/>
      <w:lvlText w:val="%4."/>
      <w:lvlJc w:val="left"/>
      <w:pPr>
        <w:ind w:left="2640" w:hanging="360"/>
      </w:pPr>
    </w:lvl>
    <w:lvl w:ilvl="4" w:tplc="04190019" w:tentative="1">
      <w:start w:val="1"/>
      <w:numFmt w:val="lowerLetter"/>
      <w:lvlText w:val="%5."/>
      <w:lvlJc w:val="left"/>
      <w:pPr>
        <w:ind w:left="3360" w:hanging="360"/>
      </w:pPr>
    </w:lvl>
    <w:lvl w:ilvl="5" w:tplc="0419001B" w:tentative="1">
      <w:start w:val="1"/>
      <w:numFmt w:val="lowerRoman"/>
      <w:lvlText w:val="%6."/>
      <w:lvlJc w:val="right"/>
      <w:pPr>
        <w:ind w:left="4080" w:hanging="180"/>
      </w:pPr>
    </w:lvl>
    <w:lvl w:ilvl="6" w:tplc="0419000F" w:tentative="1">
      <w:start w:val="1"/>
      <w:numFmt w:val="decimal"/>
      <w:lvlText w:val="%7."/>
      <w:lvlJc w:val="left"/>
      <w:pPr>
        <w:ind w:left="4800" w:hanging="360"/>
      </w:pPr>
    </w:lvl>
    <w:lvl w:ilvl="7" w:tplc="04190019" w:tentative="1">
      <w:start w:val="1"/>
      <w:numFmt w:val="lowerLetter"/>
      <w:lvlText w:val="%8."/>
      <w:lvlJc w:val="left"/>
      <w:pPr>
        <w:ind w:left="5520" w:hanging="360"/>
      </w:pPr>
    </w:lvl>
    <w:lvl w:ilvl="8" w:tplc="0419001B" w:tentative="1">
      <w:start w:val="1"/>
      <w:numFmt w:val="lowerRoman"/>
      <w:lvlText w:val="%9."/>
      <w:lvlJc w:val="right"/>
      <w:pPr>
        <w:ind w:left="6240" w:hanging="180"/>
      </w:pPr>
    </w:lvl>
  </w:abstractNum>
  <w:abstractNum w:abstractNumId="90">
    <w:nsid w:val="67A27126"/>
    <w:multiLevelType w:val="hybridMultilevel"/>
    <w:tmpl w:val="A330E6BC"/>
    <w:lvl w:ilvl="0" w:tplc="C54A32EA">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91">
    <w:nsid w:val="681E1356"/>
    <w:multiLevelType w:val="hybridMultilevel"/>
    <w:tmpl w:val="3F04DD0A"/>
    <w:lvl w:ilvl="0" w:tplc="B50AD8D6">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2">
    <w:nsid w:val="6ABF02B4"/>
    <w:multiLevelType w:val="hybridMultilevel"/>
    <w:tmpl w:val="191C9BA6"/>
    <w:lvl w:ilvl="0" w:tplc="1AA231D4">
      <w:start w:val="1"/>
      <w:numFmt w:val="decimal"/>
      <w:lvlText w:val="%1."/>
      <w:lvlJc w:val="left"/>
      <w:pPr>
        <w:ind w:left="717" w:hanging="360"/>
      </w:pPr>
      <w:rPr>
        <w:rFonts w:hint="default"/>
      </w:rPr>
    </w:lvl>
    <w:lvl w:ilvl="1" w:tplc="04190019" w:tentative="1">
      <w:start w:val="1"/>
      <w:numFmt w:val="lowerLetter"/>
      <w:lvlText w:val="%2."/>
      <w:lvlJc w:val="left"/>
      <w:pPr>
        <w:ind w:left="1437" w:hanging="360"/>
      </w:pPr>
    </w:lvl>
    <w:lvl w:ilvl="2" w:tplc="0419001B" w:tentative="1">
      <w:start w:val="1"/>
      <w:numFmt w:val="lowerRoman"/>
      <w:lvlText w:val="%3."/>
      <w:lvlJc w:val="right"/>
      <w:pPr>
        <w:ind w:left="2157" w:hanging="180"/>
      </w:pPr>
    </w:lvl>
    <w:lvl w:ilvl="3" w:tplc="0419000F" w:tentative="1">
      <w:start w:val="1"/>
      <w:numFmt w:val="decimal"/>
      <w:lvlText w:val="%4."/>
      <w:lvlJc w:val="left"/>
      <w:pPr>
        <w:ind w:left="2877" w:hanging="360"/>
      </w:pPr>
    </w:lvl>
    <w:lvl w:ilvl="4" w:tplc="04190019" w:tentative="1">
      <w:start w:val="1"/>
      <w:numFmt w:val="lowerLetter"/>
      <w:lvlText w:val="%5."/>
      <w:lvlJc w:val="left"/>
      <w:pPr>
        <w:ind w:left="3597" w:hanging="360"/>
      </w:pPr>
    </w:lvl>
    <w:lvl w:ilvl="5" w:tplc="0419001B" w:tentative="1">
      <w:start w:val="1"/>
      <w:numFmt w:val="lowerRoman"/>
      <w:lvlText w:val="%6."/>
      <w:lvlJc w:val="right"/>
      <w:pPr>
        <w:ind w:left="4317" w:hanging="180"/>
      </w:pPr>
    </w:lvl>
    <w:lvl w:ilvl="6" w:tplc="0419000F" w:tentative="1">
      <w:start w:val="1"/>
      <w:numFmt w:val="decimal"/>
      <w:lvlText w:val="%7."/>
      <w:lvlJc w:val="left"/>
      <w:pPr>
        <w:ind w:left="5037" w:hanging="360"/>
      </w:pPr>
    </w:lvl>
    <w:lvl w:ilvl="7" w:tplc="04190019" w:tentative="1">
      <w:start w:val="1"/>
      <w:numFmt w:val="lowerLetter"/>
      <w:lvlText w:val="%8."/>
      <w:lvlJc w:val="left"/>
      <w:pPr>
        <w:ind w:left="5757" w:hanging="360"/>
      </w:pPr>
    </w:lvl>
    <w:lvl w:ilvl="8" w:tplc="0419001B" w:tentative="1">
      <w:start w:val="1"/>
      <w:numFmt w:val="lowerRoman"/>
      <w:lvlText w:val="%9."/>
      <w:lvlJc w:val="right"/>
      <w:pPr>
        <w:ind w:left="6477" w:hanging="180"/>
      </w:pPr>
    </w:lvl>
  </w:abstractNum>
  <w:abstractNum w:abstractNumId="93">
    <w:nsid w:val="6B9D3B8D"/>
    <w:multiLevelType w:val="hybridMultilevel"/>
    <w:tmpl w:val="B81EFBF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4">
    <w:nsid w:val="6DEF2EA1"/>
    <w:multiLevelType w:val="hybridMultilevel"/>
    <w:tmpl w:val="099AA88E"/>
    <w:lvl w:ilvl="0" w:tplc="B61CE13E">
      <w:start w:val="1"/>
      <w:numFmt w:val="russianLower"/>
      <w:lvlText w:val="%1)"/>
      <w:lvlJc w:val="left"/>
      <w:pPr>
        <w:ind w:left="844" w:hanging="360"/>
      </w:pPr>
      <w:rPr>
        <w:rFonts w:hint="default"/>
      </w:rPr>
    </w:lvl>
    <w:lvl w:ilvl="1" w:tplc="04190019" w:tentative="1">
      <w:start w:val="1"/>
      <w:numFmt w:val="lowerLetter"/>
      <w:lvlText w:val="%2."/>
      <w:lvlJc w:val="left"/>
      <w:pPr>
        <w:ind w:left="1502" w:hanging="360"/>
      </w:pPr>
    </w:lvl>
    <w:lvl w:ilvl="2" w:tplc="0419001B" w:tentative="1">
      <w:start w:val="1"/>
      <w:numFmt w:val="lowerRoman"/>
      <w:lvlText w:val="%3."/>
      <w:lvlJc w:val="right"/>
      <w:pPr>
        <w:ind w:left="2222" w:hanging="180"/>
      </w:pPr>
    </w:lvl>
    <w:lvl w:ilvl="3" w:tplc="0419000F" w:tentative="1">
      <w:start w:val="1"/>
      <w:numFmt w:val="decimal"/>
      <w:lvlText w:val="%4."/>
      <w:lvlJc w:val="left"/>
      <w:pPr>
        <w:ind w:left="2942" w:hanging="360"/>
      </w:pPr>
    </w:lvl>
    <w:lvl w:ilvl="4" w:tplc="04190019" w:tentative="1">
      <w:start w:val="1"/>
      <w:numFmt w:val="lowerLetter"/>
      <w:lvlText w:val="%5."/>
      <w:lvlJc w:val="left"/>
      <w:pPr>
        <w:ind w:left="3662" w:hanging="360"/>
      </w:pPr>
    </w:lvl>
    <w:lvl w:ilvl="5" w:tplc="0419001B" w:tentative="1">
      <w:start w:val="1"/>
      <w:numFmt w:val="lowerRoman"/>
      <w:lvlText w:val="%6."/>
      <w:lvlJc w:val="right"/>
      <w:pPr>
        <w:ind w:left="4382" w:hanging="180"/>
      </w:pPr>
    </w:lvl>
    <w:lvl w:ilvl="6" w:tplc="0419000F" w:tentative="1">
      <w:start w:val="1"/>
      <w:numFmt w:val="decimal"/>
      <w:lvlText w:val="%7."/>
      <w:lvlJc w:val="left"/>
      <w:pPr>
        <w:ind w:left="5102" w:hanging="360"/>
      </w:pPr>
    </w:lvl>
    <w:lvl w:ilvl="7" w:tplc="04190019" w:tentative="1">
      <w:start w:val="1"/>
      <w:numFmt w:val="lowerLetter"/>
      <w:lvlText w:val="%8."/>
      <w:lvlJc w:val="left"/>
      <w:pPr>
        <w:ind w:left="5822" w:hanging="360"/>
      </w:pPr>
    </w:lvl>
    <w:lvl w:ilvl="8" w:tplc="0419001B" w:tentative="1">
      <w:start w:val="1"/>
      <w:numFmt w:val="lowerRoman"/>
      <w:lvlText w:val="%9."/>
      <w:lvlJc w:val="right"/>
      <w:pPr>
        <w:ind w:left="6542" w:hanging="180"/>
      </w:pPr>
    </w:lvl>
  </w:abstractNum>
  <w:abstractNum w:abstractNumId="95">
    <w:nsid w:val="6EBE3561"/>
    <w:multiLevelType w:val="hybridMultilevel"/>
    <w:tmpl w:val="DCA44478"/>
    <w:lvl w:ilvl="0" w:tplc="AF643D94">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96">
    <w:nsid w:val="6FA31FF4"/>
    <w:multiLevelType w:val="hybridMultilevel"/>
    <w:tmpl w:val="0680C9A2"/>
    <w:lvl w:ilvl="0" w:tplc="B61CE13E">
      <w:start w:val="1"/>
      <w:numFmt w:val="russianLower"/>
      <w:lvlText w:val="%1)"/>
      <w:lvlJc w:val="left"/>
      <w:pPr>
        <w:ind w:left="782"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7">
    <w:nsid w:val="71190A84"/>
    <w:multiLevelType w:val="hybridMultilevel"/>
    <w:tmpl w:val="73921940"/>
    <w:lvl w:ilvl="0" w:tplc="99B4337C">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8">
    <w:nsid w:val="71C737FA"/>
    <w:multiLevelType w:val="hybridMultilevel"/>
    <w:tmpl w:val="66CCFC96"/>
    <w:lvl w:ilvl="0" w:tplc="B61CE13E">
      <w:start w:val="1"/>
      <w:numFmt w:val="russianLower"/>
      <w:lvlText w:val="%1)"/>
      <w:lvlJc w:val="left"/>
      <w:pPr>
        <w:ind w:left="782"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9">
    <w:nsid w:val="726F5555"/>
    <w:multiLevelType w:val="hybridMultilevel"/>
    <w:tmpl w:val="C722EE9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0">
    <w:nsid w:val="72BB4543"/>
    <w:multiLevelType w:val="hybridMultilevel"/>
    <w:tmpl w:val="C24A2BE6"/>
    <w:lvl w:ilvl="0" w:tplc="0422000F">
      <w:start w:val="1"/>
      <w:numFmt w:val="decimal"/>
      <w:lvlText w:val="%1."/>
      <w:lvlJc w:val="left"/>
      <w:pPr>
        <w:ind w:left="1080" w:hanging="360"/>
      </w:p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01">
    <w:nsid w:val="73704E2E"/>
    <w:multiLevelType w:val="multilevel"/>
    <w:tmpl w:val="0CC08F1E"/>
    <w:lvl w:ilvl="0">
      <w:start w:val="1"/>
      <w:numFmt w:val="bullet"/>
      <w:lvlText w:val="-"/>
      <w:lvlJc w:val="left"/>
      <w:rPr>
        <w:rFonts w:ascii="Constantia" w:eastAsia="Constantia" w:hAnsi="Constantia" w:cs="Constantia"/>
        <w:b w:val="0"/>
        <w:bCs w:val="0"/>
        <w:i w:val="0"/>
        <w:iCs w:val="0"/>
        <w:smallCaps w:val="0"/>
        <w:strike w:val="0"/>
        <w:color w:val="000000"/>
        <w:spacing w:val="0"/>
        <w:w w:val="100"/>
        <w:position w:val="0"/>
        <w:sz w:val="18"/>
        <w:szCs w:val="18"/>
        <w:u w:val="none"/>
        <w:lang/>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2">
    <w:nsid w:val="739F5D29"/>
    <w:multiLevelType w:val="hybridMultilevel"/>
    <w:tmpl w:val="8A60F0D2"/>
    <w:lvl w:ilvl="0" w:tplc="B61CE13E">
      <w:start w:val="1"/>
      <w:numFmt w:val="russianLower"/>
      <w:lvlText w:val="%1)"/>
      <w:lvlJc w:val="left"/>
      <w:pPr>
        <w:ind w:left="782"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3">
    <w:nsid w:val="750A5C39"/>
    <w:multiLevelType w:val="hybridMultilevel"/>
    <w:tmpl w:val="98A81584"/>
    <w:lvl w:ilvl="0" w:tplc="CB423ED4">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04">
    <w:nsid w:val="762068A0"/>
    <w:multiLevelType w:val="hybridMultilevel"/>
    <w:tmpl w:val="89E21FB8"/>
    <w:lvl w:ilvl="0" w:tplc="C4AEE26A">
      <w:start w:val="1"/>
      <w:numFmt w:val="decimal"/>
      <w:lvlText w:val="%1."/>
      <w:lvlJc w:val="left"/>
      <w:pPr>
        <w:ind w:left="717" w:hanging="360"/>
      </w:pPr>
      <w:rPr>
        <w:rFonts w:hint="default"/>
      </w:rPr>
    </w:lvl>
    <w:lvl w:ilvl="1" w:tplc="04190019" w:tentative="1">
      <w:start w:val="1"/>
      <w:numFmt w:val="lowerLetter"/>
      <w:lvlText w:val="%2."/>
      <w:lvlJc w:val="left"/>
      <w:pPr>
        <w:ind w:left="1437" w:hanging="360"/>
      </w:pPr>
    </w:lvl>
    <w:lvl w:ilvl="2" w:tplc="0419001B" w:tentative="1">
      <w:start w:val="1"/>
      <w:numFmt w:val="lowerRoman"/>
      <w:lvlText w:val="%3."/>
      <w:lvlJc w:val="right"/>
      <w:pPr>
        <w:ind w:left="2157" w:hanging="180"/>
      </w:pPr>
    </w:lvl>
    <w:lvl w:ilvl="3" w:tplc="0419000F" w:tentative="1">
      <w:start w:val="1"/>
      <w:numFmt w:val="decimal"/>
      <w:lvlText w:val="%4."/>
      <w:lvlJc w:val="left"/>
      <w:pPr>
        <w:ind w:left="2877" w:hanging="360"/>
      </w:pPr>
    </w:lvl>
    <w:lvl w:ilvl="4" w:tplc="04190019" w:tentative="1">
      <w:start w:val="1"/>
      <w:numFmt w:val="lowerLetter"/>
      <w:lvlText w:val="%5."/>
      <w:lvlJc w:val="left"/>
      <w:pPr>
        <w:ind w:left="3597" w:hanging="360"/>
      </w:pPr>
    </w:lvl>
    <w:lvl w:ilvl="5" w:tplc="0419001B" w:tentative="1">
      <w:start w:val="1"/>
      <w:numFmt w:val="lowerRoman"/>
      <w:lvlText w:val="%6."/>
      <w:lvlJc w:val="right"/>
      <w:pPr>
        <w:ind w:left="4317" w:hanging="180"/>
      </w:pPr>
    </w:lvl>
    <w:lvl w:ilvl="6" w:tplc="0419000F" w:tentative="1">
      <w:start w:val="1"/>
      <w:numFmt w:val="decimal"/>
      <w:lvlText w:val="%7."/>
      <w:lvlJc w:val="left"/>
      <w:pPr>
        <w:ind w:left="5037" w:hanging="360"/>
      </w:pPr>
    </w:lvl>
    <w:lvl w:ilvl="7" w:tplc="04190019" w:tentative="1">
      <w:start w:val="1"/>
      <w:numFmt w:val="lowerLetter"/>
      <w:lvlText w:val="%8."/>
      <w:lvlJc w:val="left"/>
      <w:pPr>
        <w:ind w:left="5757" w:hanging="360"/>
      </w:pPr>
    </w:lvl>
    <w:lvl w:ilvl="8" w:tplc="0419001B" w:tentative="1">
      <w:start w:val="1"/>
      <w:numFmt w:val="lowerRoman"/>
      <w:lvlText w:val="%9."/>
      <w:lvlJc w:val="right"/>
      <w:pPr>
        <w:ind w:left="6477" w:hanging="180"/>
      </w:pPr>
    </w:lvl>
  </w:abstractNum>
  <w:abstractNum w:abstractNumId="105">
    <w:nsid w:val="79B9107C"/>
    <w:multiLevelType w:val="hybridMultilevel"/>
    <w:tmpl w:val="06B6EB64"/>
    <w:lvl w:ilvl="0" w:tplc="67B859A2">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06">
    <w:nsid w:val="7A4451EE"/>
    <w:multiLevelType w:val="hybridMultilevel"/>
    <w:tmpl w:val="98EE7E48"/>
    <w:lvl w:ilvl="0" w:tplc="0422000F">
      <w:start w:val="1"/>
      <w:numFmt w:val="decimal"/>
      <w:lvlText w:val="%1."/>
      <w:lvlJc w:val="left"/>
      <w:pPr>
        <w:ind w:left="1080" w:hanging="360"/>
      </w:p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07">
    <w:nsid w:val="7CCB3996"/>
    <w:multiLevelType w:val="hybridMultilevel"/>
    <w:tmpl w:val="D37821A6"/>
    <w:lvl w:ilvl="0" w:tplc="0422000F">
      <w:start w:val="1"/>
      <w:numFmt w:val="decimal"/>
      <w:lvlText w:val="%1."/>
      <w:lvlJc w:val="left"/>
      <w:pPr>
        <w:ind w:left="1080" w:hanging="360"/>
      </w:p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08">
    <w:nsid w:val="7FF06A28"/>
    <w:multiLevelType w:val="hybridMultilevel"/>
    <w:tmpl w:val="8AE6FAC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5"/>
  </w:num>
  <w:num w:numId="2">
    <w:abstractNumId w:val="1"/>
  </w:num>
  <w:num w:numId="3">
    <w:abstractNumId w:val="4"/>
  </w:num>
  <w:num w:numId="4">
    <w:abstractNumId w:val="3"/>
  </w:num>
  <w:num w:numId="5">
    <w:abstractNumId w:val="2"/>
  </w:num>
  <w:num w:numId="6">
    <w:abstractNumId w:val="89"/>
  </w:num>
  <w:num w:numId="7">
    <w:abstractNumId w:val="58"/>
  </w:num>
  <w:num w:numId="8">
    <w:abstractNumId w:val="54"/>
  </w:num>
  <w:num w:numId="9">
    <w:abstractNumId w:val="18"/>
  </w:num>
  <w:num w:numId="10">
    <w:abstractNumId w:val="23"/>
  </w:num>
  <w:num w:numId="11">
    <w:abstractNumId w:val="25"/>
  </w:num>
  <w:num w:numId="12">
    <w:abstractNumId w:val="51"/>
  </w:num>
  <w:num w:numId="13">
    <w:abstractNumId w:val="0"/>
    <w:lvlOverride w:ilvl="0">
      <w:lvl w:ilvl="0">
        <w:start w:val="65535"/>
        <w:numFmt w:val="bullet"/>
        <w:lvlText w:val="-"/>
        <w:legacy w:legacy="1" w:legacySpace="0" w:legacyIndent="345"/>
        <w:lvlJc w:val="left"/>
        <w:rPr>
          <w:rFonts w:ascii="Times New Roman" w:hAnsi="Times New Roman" w:cs="Times New Roman" w:hint="default"/>
        </w:rPr>
      </w:lvl>
    </w:lvlOverride>
  </w:num>
  <w:num w:numId="14">
    <w:abstractNumId w:val="0"/>
    <w:lvlOverride w:ilvl="0">
      <w:lvl w:ilvl="0">
        <w:start w:val="65535"/>
        <w:numFmt w:val="bullet"/>
        <w:lvlText w:val="-"/>
        <w:legacy w:legacy="1" w:legacySpace="0" w:legacyIndent="173"/>
        <w:lvlJc w:val="left"/>
        <w:rPr>
          <w:rFonts w:ascii="Times New Roman" w:hAnsi="Times New Roman" w:cs="Times New Roman" w:hint="default"/>
        </w:rPr>
      </w:lvl>
    </w:lvlOverride>
  </w:num>
  <w:num w:numId="15">
    <w:abstractNumId w:val="0"/>
    <w:lvlOverride w:ilvl="0">
      <w:lvl w:ilvl="0">
        <w:start w:val="65535"/>
        <w:numFmt w:val="bullet"/>
        <w:lvlText w:val="-"/>
        <w:legacy w:legacy="1" w:legacySpace="0" w:legacyIndent="365"/>
        <w:lvlJc w:val="left"/>
        <w:rPr>
          <w:rFonts w:ascii="Times New Roman" w:hAnsi="Times New Roman" w:cs="Times New Roman" w:hint="default"/>
        </w:rPr>
      </w:lvl>
    </w:lvlOverride>
  </w:num>
  <w:num w:numId="16">
    <w:abstractNumId w:val="38"/>
  </w:num>
  <w:num w:numId="17">
    <w:abstractNumId w:val="62"/>
  </w:num>
  <w:num w:numId="18">
    <w:abstractNumId w:val="17"/>
  </w:num>
  <w:num w:numId="19">
    <w:abstractNumId w:val="35"/>
  </w:num>
  <w:num w:numId="20">
    <w:abstractNumId w:val="88"/>
  </w:num>
  <w:num w:numId="21">
    <w:abstractNumId w:val="63"/>
  </w:num>
  <w:num w:numId="22">
    <w:abstractNumId w:val="101"/>
  </w:num>
  <w:num w:numId="23">
    <w:abstractNumId w:val="31"/>
  </w:num>
  <w:num w:numId="24">
    <w:abstractNumId w:val="70"/>
  </w:num>
  <w:num w:numId="25">
    <w:abstractNumId w:val="6"/>
  </w:num>
  <w:num w:numId="26">
    <w:abstractNumId w:val="65"/>
  </w:num>
  <w:num w:numId="27">
    <w:abstractNumId w:val="22"/>
  </w:num>
  <w:num w:numId="28">
    <w:abstractNumId w:val="78"/>
  </w:num>
  <w:num w:numId="29">
    <w:abstractNumId w:val="82"/>
  </w:num>
  <w:num w:numId="30">
    <w:abstractNumId w:val="92"/>
  </w:num>
  <w:num w:numId="31">
    <w:abstractNumId w:val="80"/>
  </w:num>
  <w:num w:numId="32">
    <w:abstractNumId w:val="50"/>
  </w:num>
  <w:num w:numId="33">
    <w:abstractNumId w:val="19"/>
  </w:num>
  <w:num w:numId="34">
    <w:abstractNumId w:val="104"/>
  </w:num>
  <w:num w:numId="35">
    <w:abstractNumId w:val="99"/>
  </w:num>
  <w:num w:numId="36">
    <w:abstractNumId w:val="55"/>
  </w:num>
  <w:num w:numId="37">
    <w:abstractNumId w:val="27"/>
  </w:num>
  <w:num w:numId="38">
    <w:abstractNumId w:val="12"/>
  </w:num>
  <w:num w:numId="39">
    <w:abstractNumId w:val="14"/>
  </w:num>
  <w:num w:numId="40">
    <w:abstractNumId w:val="94"/>
  </w:num>
  <w:num w:numId="41">
    <w:abstractNumId w:val="87"/>
  </w:num>
  <w:num w:numId="42">
    <w:abstractNumId w:val="96"/>
  </w:num>
  <w:num w:numId="43">
    <w:abstractNumId w:val="76"/>
  </w:num>
  <w:num w:numId="44">
    <w:abstractNumId w:val="98"/>
  </w:num>
  <w:num w:numId="45">
    <w:abstractNumId w:val="49"/>
  </w:num>
  <w:num w:numId="46">
    <w:abstractNumId w:val="102"/>
  </w:num>
  <w:num w:numId="47">
    <w:abstractNumId w:val="67"/>
  </w:num>
  <w:num w:numId="48">
    <w:abstractNumId w:val="15"/>
  </w:num>
  <w:num w:numId="49">
    <w:abstractNumId w:val="16"/>
  </w:num>
  <w:num w:numId="50">
    <w:abstractNumId w:val="37"/>
  </w:num>
  <w:num w:numId="51">
    <w:abstractNumId w:val="83"/>
  </w:num>
  <w:num w:numId="52">
    <w:abstractNumId w:val="84"/>
  </w:num>
  <w:num w:numId="53">
    <w:abstractNumId w:val="59"/>
  </w:num>
  <w:num w:numId="54">
    <w:abstractNumId w:val="29"/>
  </w:num>
  <w:num w:numId="55">
    <w:abstractNumId w:val="9"/>
  </w:num>
  <w:num w:numId="56">
    <w:abstractNumId w:val="64"/>
  </w:num>
  <w:num w:numId="57">
    <w:abstractNumId w:val="30"/>
  </w:num>
  <w:num w:numId="58">
    <w:abstractNumId w:val="53"/>
  </w:num>
  <w:num w:numId="59">
    <w:abstractNumId w:val="36"/>
  </w:num>
  <w:num w:numId="60">
    <w:abstractNumId w:val="74"/>
  </w:num>
  <w:num w:numId="61">
    <w:abstractNumId w:val="52"/>
  </w:num>
  <w:num w:numId="62">
    <w:abstractNumId w:val="69"/>
  </w:num>
  <w:num w:numId="63">
    <w:abstractNumId w:val="97"/>
  </w:num>
  <w:num w:numId="64">
    <w:abstractNumId w:val="10"/>
  </w:num>
  <w:num w:numId="65">
    <w:abstractNumId w:val="91"/>
  </w:num>
  <w:num w:numId="66">
    <w:abstractNumId w:val="68"/>
  </w:num>
  <w:num w:numId="67">
    <w:abstractNumId w:val="108"/>
  </w:num>
  <w:num w:numId="68">
    <w:abstractNumId w:val="72"/>
  </w:num>
  <w:num w:numId="69">
    <w:abstractNumId w:val="33"/>
  </w:num>
  <w:num w:numId="70">
    <w:abstractNumId w:val="73"/>
  </w:num>
  <w:num w:numId="71">
    <w:abstractNumId w:val="57"/>
  </w:num>
  <w:num w:numId="72">
    <w:abstractNumId w:val="7"/>
  </w:num>
  <w:num w:numId="73">
    <w:abstractNumId w:val="44"/>
  </w:num>
  <w:num w:numId="74">
    <w:abstractNumId w:val="56"/>
  </w:num>
  <w:num w:numId="75">
    <w:abstractNumId w:val="106"/>
  </w:num>
  <w:num w:numId="76">
    <w:abstractNumId w:val="47"/>
  </w:num>
  <w:num w:numId="77">
    <w:abstractNumId w:val="43"/>
  </w:num>
  <w:num w:numId="78">
    <w:abstractNumId w:val="93"/>
  </w:num>
  <w:num w:numId="79">
    <w:abstractNumId w:val="20"/>
  </w:num>
  <w:num w:numId="80">
    <w:abstractNumId w:val="8"/>
  </w:num>
  <w:num w:numId="81">
    <w:abstractNumId w:val="107"/>
  </w:num>
  <w:num w:numId="82">
    <w:abstractNumId w:val="100"/>
  </w:num>
  <w:num w:numId="83">
    <w:abstractNumId w:val="60"/>
  </w:num>
  <w:num w:numId="84">
    <w:abstractNumId w:val="40"/>
  </w:num>
  <w:num w:numId="85">
    <w:abstractNumId w:val="34"/>
  </w:num>
  <w:num w:numId="86">
    <w:abstractNumId w:val="61"/>
  </w:num>
  <w:num w:numId="87">
    <w:abstractNumId w:val="39"/>
  </w:num>
  <w:num w:numId="88">
    <w:abstractNumId w:val="32"/>
  </w:num>
  <w:num w:numId="89">
    <w:abstractNumId w:val="90"/>
  </w:num>
  <w:num w:numId="90">
    <w:abstractNumId w:val="75"/>
  </w:num>
  <w:num w:numId="91">
    <w:abstractNumId w:val="42"/>
  </w:num>
  <w:num w:numId="92">
    <w:abstractNumId w:val="13"/>
  </w:num>
  <w:num w:numId="93">
    <w:abstractNumId w:val="95"/>
  </w:num>
  <w:num w:numId="94">
    <w:abstractNumId w:val="103"/>
  </w:num>
  <w:num w:numId="95">
    <w:abstractNumId w:val="81"/>
  </w:num>
  <w:num w:numId="96">
    <w:abstractNumId w:val="105"/>
  </w:num>
  <w:num w:numId="97">
    <w:abstractNumId w:val="85"/>
  </w:num>
  <w:num w:numId="98">
    <w:abstractNumId w:val="24"/>
  </w:num>
  <w:num w:numId="99">
    <w:abstractNumId w:val="41"/>
  </w:num>
  <w:num w:numId="100">
    <w:abstractNumId w:val="45"/>
  </w:num>
  <w:num w:numId="101">
    <w:abstractNumId w:val="48"/>
  </w:num>
  <w:num w:numId="102">
    <w:abstractNumId w:val="21"/>
  </w:num>
  <w:num w:numId="103">
    <w:abstractNumId w:val="79"/>
  </w:num>
  <w:num w:numId="104">
    <w:abstractNumId w:val="46"/>
  </w:num>
  <w:num w:numId="105">
    <w:abstractNumId w:val="77"/>
  </w:num>
  <w:num w:numId="106">
    <w:abstractNumId w:val="11"/>
  </w:num>
  <w:num w:numId="107">
    <w:abstractNumId w:val="26"/>
  </w:num>
  <w:num w:numId="108">
    <w:abstractNumId w:val="28"/>
  </w:num>
  <w:num w:numId="109">
    <w:abstractNumId w:val="86"/>
  </w:num>
  <w:num w:numId="110">
    <w:abstractNumId w:val="71"/>
  </w:num>
  <w:num w:numId="111">
    <w:abstractNumId w:val="66"/>
  </w:num>
  <w:numIdMacAtCleanup w:val="10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embedSystemFonts/>
  <w:bordersDoNotSurroundHeader/>
  <w:bordersDoNotSurroundFooter/>
  <w:hideSpellingErrors/>
  <w:hideGrammaticalErrors/>
  <w:defaultTabStop w:val="720"/>
  <w:drawingGridHorizontalSpacing w:val="120"/>
  <w:drawingGridVerticalSpacing w:val="120"/>
  <w:displayHorizontalDrawingGridEvery w:val="0"/>
  <w:displayVerticalDrawingGridEvery w:val="3"/>
  <w:doNotUseMarginsForDrawingGridOrigin/>
  <w:doNotShadeFormData/>
  <w:characterSpacingControl w:val="doNotCompress"/>
  <w:doNotValidateAgainstSchema/>
  <w:doNotDemarcateInvalidXml/>
  <w:hdrShapeDefaults>
    <o:shapedefaults v:ext="edit" spidmax="5122"/>
  </w:hdrShapeDefaults>
  <w:footnotePr>
    <w:footnote w:id="-1"/>
    <w:footnote w:id="0"/>
  </w:footnotePr>
  <w:endnotePr>
    <w:endnote w:id="-1"/>
    <w:endnote w:id="0"/>
  </w:endnotePr>
  <w:compat>
    <w:spaceForUL/>
    <w:doNotLeaveBackslashAlone/>
    <w:ulTrailSpace/>
    <w:doNotExpandShiftReturn/>
    <w:adjustLineHeightInTable/>
  </w:compat>
  <w:rsids>
    <w:rsidRoot w:val="00C7286C"/>
    <w:rsid w:val="000179A9"/>
    <w:rsid w:val="00032F73"/>
    <w:rsid w:val="0005077B"/>
    <w:rsid w:val="00052B8A"/>
    <w:rsid w:val="00062D84"/>
    <w:rsid w:val="00083963"/>
    <w:rsid w:val="00084EEC"/>
    <w:rsid w:val="00092848"/>
    <w:rsid w:val="000A3113"/>
    <w:rsid w:val="000A445C"/>
    <w:rsid w:val="000B023D"/>
    <w:rsid w:val="000D196F"/>
    <w:rsid w:val="000D538B"/>
    <w:rsid w:val="000F7180"/>
    <w:rsid w:val="00100671"/>
    <w:rsid w:val="00100D45"/>
    <w:rsid w:val="001265AB"/>
    <w:rsid w:val="001517E6"/>
    <w:rsid w:val="00151E08"/>
    <w:rsid w:val="00170336"/>
    <w:rsid w:val="0017379E"/>
    <w:rsid w:val="0018087B"/>
    <w:rsid w:val="001830A6"/>
    <w:rsid w:val="00187390"/>
    <w:rsid w:val="00191846"/>
    <w:rsid w:val="001A089A"/>
    <w:rsid w:val="001A17E4"/>
    <w:rsid w:val="001A23AA"/>
    <w:rsid w:val="001A6EB5"/>
    <w:rsid w:val="001C7B25"/>
    <w:rsid w:val="001D4336"/>
    <w:rsid w:val="001D5BAE"/>
    <w:rsid w:val="001D7342"/>
    <w:rsid w:val="001E54AE"/>
    <w:rsid w:val="001F598D"/>
    <w:rsid w:val="002236D9"/>
    <w:rsid w:val="00223C3F"/>
    <w:rsid w:val="00274D0B"/>
    <w:rsid w:val="002A5BE8"/>
    <w:rsid w:val="002A70D8"/>
    <w:rsid w:val="002B651E"/>
    <w:rsid w:val="002C7256"/>
    <w:rsid w:val="002E2376"/>
    <w:rsid w:val="00306805"/>
    <w:rsid w:val="00312BED"/>
    <w:rsid w:val="0035394F"/>
    <w:rsid w:val="00377524"/>
    <w:rsid w:val="00397524"/>
    <w:rsid w:val="003A44B6"/>
    <w:rsid w:val="003A4C28"/>
    <w:rsid w:val="003B0DA7"/>
    <w:rsid w:val="003D06A6"/>
    <w:rsid w:val="003D1936"/>
    <w:rsid w:val="003D24F6"/>
    <w:rsid w:val="003E6A29"/>
    <w:rsid w:val="003F7AE4"/>
    <w:rsid w:val="00402DDE"/>
    <w:rsid w:val="004152F1"/>
    <w:rsid w:val="0041637D"/>
    <w:rsid w:val="004235F6"/>
    <w:rsid w:val="004327D4"/>
    <w:rsid w:val="00465661"/>
    <w:rsid w:val="004836C6"/>
    <w:rsid w:val="004850E2"/>
    <w:rsid w:val="00487DB8"/>
    <w:rsid w:val="00492D8F"/>
    <w:rsid w:val="00494C97"/>
    <w:rsid w:val="00497E2B"/>
    <w:rsid w:val="004A1F41"/>
    <w:rsid w:val="004B2E2E"/>
    <w:rsid w:val="004B64DE"/>
    <w:rsid w:val="004B7819"/>
    <w:rsid w:val="004F3B2C"/>
    <w:rsid w:val="00500593"/>
    <w:rsid w:val="00505998"/>
    <w:rsid w:val="005223E8"/>
    <w:rsid w:val="005246C0"/>
    <w:rsid w:val="005409B9"/>
    <w:rsid w:val="00550C5E"/>
    <w:rsid w:val="00565DE7"/>
    <w:rsid w:val="0059326C"/>
    <w:rsid w:val="005B3E16"/>
    <w:rsid w:val="005C17E2"/>
    <w:rsid w:val="005C79F7"/>
    <w:rsid w:val="005F29C0"/>
    <w:rsid w:val="005F5EC9"/>
    <w:rsid w:val="00601E0A"/>
    <w:rsid w:val="006054FD"/>
    <w:rsid w:val="006073D4"/>
    <w:rsid w:val="006147F8"/>
    <w:rsid w:val="00625AC1"/>
    <w:rsid w:val="00630A16"/>
    <w:rsid w:val="00641D56"/>
    <w:rsid w:val="00643DAE"/>
    <w:rsid w:val="0065034A"/>
    <w:rsid w:val="00652E2C"/>
    <w:rsid w:val="00656BE7"/>
    <w:rsid w:val="00672880"/>
    <w:rsid w:val="00676D39"/>
    <w:rsid w:val="00681674"/>
    <w:rsid w:val="00694DD0"/>
    <w:rsid w:val="006A571C"/>
    <w:rsid w:val="006B5594"/>
    <w:rsid w:val="006C00C0"/>
    <w:rsid w:val="006C0EB0"/>
    <w:rsid w:val="006C60A2"/>
    <w:rsid w:val="006C6C59"/>
    <w:rsid w:val="006D3DA2"/>
    <w:rsid w:val="006D3DB5"/>
    <w:rsid w:val="00705B40"/>
    <w:rsid w:val="00714FD6"/>
    <w:rsid w:val="00720C92"/>
    <w:rsid w:val="00723651"/>
    <w:rsid w:val="007546B8"/>
    <w:rsid w:val="007653A2"/>
    <w:rsid w:val="0077100F"/>
    <w:rsid w:val="00784239"/>
    <w:rsid w:val="00790936"/>
    <w:rsid w:val="0079422B"/>
    <w:rsid w:val="007B0F0F"/>
    <w:rsid w:val="007B15A1"/>
    <w:rsid w:val="007B6DE3"/>
    <w:rsid w:val="007C0877"/>
    <w:rsid w:val="007F490B"/>
    <w:rsid w:val="00814AFF"/>
    <w:rsid w:val="00821937"/>
    <w:rsid w:val="008243C7"/>
    <w:rsid w:val="00824A9E"/>
    <w:rsid w:val="00825B91"/>
    <w:rsid w:val="00834A14"/>
    <w:rsid w:val="00840D08"/>
    <w:rsid w:val="00877DD9"/>
    <w:rsid w:val="008A2EAD"/>
    <w:rsid w:val="008A6A7E"/>
    <w:rsid w:val="008B50B3"/>
    <w:rsid w:val="008C1357"/>
    <w:rsid w:val="008D2824"/>
    <w:rsid w:val="00901067"/>
    <w:rsid w:val="00902856"/>
    <w:rsid w:val="00906DF1"/>
    <w:rsid w:val="00941579"/>
    <w:rsid w:val="00952D4B"/>
    <w:rsid w:val="009717BE"/>
    <w:rsid w:val="009746B3"/>
    <w:rsid w:val="009829D0"/>
    <w:rsid w:val="00991A5D"/>
    <w:rsid w:val="00997B70"/>
    <w:rsid w:val="009A1FF6"/>
    <w:rsid w:val="009B194C"/>
    <w:rsid w:val="009C2596"/>
    <w:rsid w:val="009C262C"/>
    <w:rsid w:val="009C5BF1"/>
    <w:rsid w:val="009E500A"/>
    <w:rsid w:val="00A01C36"/>
    <w:rsid w:val="00A02ED0"/>
    <w:rsid w:val="00A146E5"/>
    <w:rsid w:val="00A21086"/>
    <w:rsid w:val="00A664B1"/>
    <w:rsid w:val="00A671CA"/>
    <w:rsid w:val="00A674B2"/>
    <w:rsid w:val="00A72476"/>
    <w:rsid w:val="00A86B75"/>
    <w:rsid w:val="00A90884"/>
    <w:rsid w:val="00AA780A"/>
    <w:rsid w:val="00AC207B"/>
    <w:rsid w:val="00AC33A4"/>
    <w:rsid w:val="00B021AF"/>
    <w:rsid w:val="00B21A9D"/>
    <w:rsid w:val="00B224E7"/>
    <w:rsid w:val="00B70AD1"/>
    <w:rsid w:val="00B71A0A"/>
    <w:rsid w:val="00B73475"/>
    <w:rsid w:val="00B80110"/>
    <w:rsid w:val="00B9155D"/>
    <w:rsid w:val="00B951A9"/>
    <w:rsid w:val="00BA3AEC"/>
    <w:rsid w:val="00BB43D7"/>
    <w:rsid w:val="00BB795B"/>
    <w:rsid w:val="00BD3F58"/>
    <w:rsid w:val="00BE0FC5"/>
    <w:rsid w:val="00BE2095"/>
    <w:rsid w:val="00BE76A0"/>
    <w:rsid w:val="00BF5FF9"/>
    <w:rsid w:val="00BF621A"/>
    <w:rsid w:val="00BF7B4D"/>
    <w:rsid w:val="00C03CFA"/>
    <w:rsid w:val="00C115E7"/>
    <w:rsid w:val="00C13DEE"/>
    <w:rsid w:val="00C253B2"/>
    <w:rsid w:val="00C2607B"/>
    <w:rsid w:val="00C428BD"/>
    <w:rsid w:val="00C51F2F"/>
    <w:rsid w:val="00C56E84"/>
    <w:rsid w:val="00C57880"/>
    <w:rsid w:val="00C7286C"/>
    <w:rsid w:val="00C80DB0"/>
    <w:rsid w:val="00C87CDD"/>
    <w:rsid w:val="00CB543A"/>
    <w:rsid w:val="00CD7054"/>
    <w:rsid w:val="00CE713F"/>
    <w:rsid w:val="00CF40FE"/>
    <w:rsid w:val="00CF565F"/>
    <w:rsid w:val="00D1005D"/>
    <w:rsid w:val="00D13C53"/>
    <w:rsid w:val="00D312DE"/>
    <w:rsid w:val="00D51BFE"/>
    <w:rsid w:val="00D63E26"/>
    <w:rsid w:val="00D71195"/>
    <w:rsid w:val="00D763EB"/>
    <w:rsid w:val="00D8009A"/>
    <w:rsid w:val="00D84032"/>
    <w:rsid w:val="00D9368D"/>
    <w:rsid w:val="00D96AEF"/>
    <w:rsid w:val="00DD024C"/>
    <w:rsid w:val="00DD36BA"/>
    <w:rsid w:val="00DE2B8D"/>
    <w:rsid w:val="00DE58EB"/>
    <w:rsid w:val="00DF3396"/>
    <w:rsid w:val="00DF5AE9"/>
    <w:rsid w:val="00E0699E"/>
    <w:rsid w:val="00E112D8"/>
    <w:rsid w:val="00E209F1"/>
    <w:rsid w:val="00E316A4"/>
    <w:rsid w:val="00E37F40"/>
    <w:rsid w:val="00E53855"/>
    <w:rsid w:val="00EC0CD7"/>
    <w:rsid w:val="00ED1E74"/>
    <w:rsid w:val="00EE0C93"/>
    <w:rsid w:val="00EF7C49"/>
    <w:rsid w:val="00F02E6F"/>
    <w:rsid w:val="00F15CD0"/>
    <w:rsid w:val="00F1749E"/>
    <w:rsid w:val="00F247F3"/>
    <w:rsid w:val="00F47EE1"/>
    <w:rsid w:val="00F5323C"/>
    <w:rsid w:val="00F57E4C"/>
    <w:rsid w:val="00F61E36"/>
    <w:rsid w:val="00F92169"/>
    <w:rsid w:val="00F95F53"/>
    <w:rsid w:val="00FB35E4"/>
    <w:rsid w:val="00FB4B38"/>
    <w:rsid w:val="00FC1D4B"/>
    <w:rsid w:val="00FC2386"/>
    <w:rsid w:val="00FD0A6A"/>
    <w:rsid w:val="00FD0B77"/>
    <w:rsid w:val="00FD35A8"/>
    <w:rsid w:val="00FE0C18"/>
    <w:rsid w:val="00FE6E0F"/>
    <w:rsid w:val="00FF4B2D"/>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5122"/>
    <o:shapelayout v:ext="edit">
      <o:idmap v:ext="edit" data="1"/>
      <o:rules v:ext="edit">
        <o:r id="V:Rule1" type="connector" idref="#AutoShape 82"/>
        <o:r id="V:Rule2" type="connector" idref="#AutoShape 81"/>
        <o:r id="V:Rule3" type="connector" idref="#AutoShape 134"/>
        <o:r id="V:Rule4" type="connector" idref="#AutoShape 135"/>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0" w:unhideWhenUsed="0" w:qFormat="1"/>
    <w:lsdException w:name="Default Paragraph Font" w:uiPriority="1" w:unhideWhenUsed="0"/>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Strong" w:semiHidden="0" w:uiPriority="22" w:unhideWhenUsed="0" w:qFormat="1"/>
    <w:lsdException w:name="Emphasis" w:semiHidden="0" w:uiPriority="20" w:unhideWhenUsed="0" w:qFormat="1"/>
    <w:lsdException w:name="Plai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E2B8D"/>
    <w:pPr>
      <w:spacing w:after="200" w:line="276" w:lineRule="auto"/>
    </w:pPr>
    <w:rPr>
      <w:sz w:val="22"/>
      <w:szCs w:val="22"/>
      <w:lang w:val="en-US" w:eastAsia="en-US"/>
    </w:rPr>
  </w:style>
  <w:style w:type="paragraph" w:styleId="1">
    <w:name w:val="heading 1"/>
    <w:basedOn w:val="a"/>
    <w:next w:val="a"/>
    <w:link w:val="10"/>
    <w:qFormat/>
    <w:rsid w:val="006D3DB5"/>
    <w:pPr>
      <w:keepNext/>
      <w:spacing w:after="0" w:line="240" w:lineRule="auto"/>
      <w:jc w:val="center"/>
      <w:outlineLvl w:val="0"/>
    </w:pPr>
    <w:rPr>
      <w:rFonts w:ascii="Times New Roman" w:hAnsi="Times New Roman"/>
      <w:sz w:val="28"/>
      <w:szCs w:val="24"/>
      <w:lang w:val="uk-UA" w:eastAsia="ru-RU"/>
    </w:rPr>
  </w:style>
  <w:style w:type="paragraph" w:styleId="20">
    <w:name w:val="heading 2"/>
    <w:basedOn w:val="a"/>
    <w:next w:val="a"/>
    <w:link w:val="21"/>
    <w:qFormat/>
    <w:rsid w:val="006D3DB5"/>
    <w:pPr>
      <w:keepNext/>
      <w:spacing w:before="240" w:after="60" w:line="240" w:lineRule="auto"/>
      <w:outlineLvl w:val="1"/>
    </w:pPr>
    <w:rPr>
      <w:rFonts w:ascii="Arial" w:hAnsi="Arial"/>
      <w:b/>
      <w:i/>
      <w:sz w:val="24"/>
      <w:szCs w:val="20"/>
      <w:lang w:val="uk-UA" w:eastAsia="ru-RU"/>
    </w:rPr>
  </w:style>
  <w:style w:type="paragraph" w:styleId="3">
    <w:name w:val="heading 3"/>
    <w:basedOn w:val="a"/>
    <w:next w:val="a"/>
    <w:link w:val="30"/>
    <w:qFormat/>
    <w:rsid w:val="006D3DB5"/>
    <w:pPr>
      <w:keepNext/>
      <w:spacing w:after="0" w:line="240" w:lineRule="auto"/>
      <w:outlineLvl w:val="2"/>
    </w:pPr>
    <w:rPr>
      <w:rFonts w:ascii="Times New Roman" w:hAnsi="Times New Roman"/>
      <w:sz w:val="28"/>
      <w:szCs w:val="24"/>
      <w:lang w:val="uk-UA" w:eastAsia="ru-RU"/>
    </w:rPr>
  </w:style>
  <w:style w:type="paragraph" w:styleId="4">
    <w:name w:val="heading 4"/>
    <w:basedOn w:val="a"/>
    <w:next w:val="a"/>
    <w:link w:val="40"/>
    <w:qFormat/>
    <w:rsid w:val="006D3DB5"/>
    <w:pPr>
      <w:keepNext/>
      <w:spacing w:after="0" w:line="240" w:lineRule="auto"/>
      <w:jc w:val="both"/>
      <w:outlineLvl w:val="3"/>
    </w:pPr>
    <w:rPr>
      <w:rFonts w:ascii="Times New Roman" w:hAnsi="Times New Roman"/>
      <w:sz w:val="28"/>
      <w:szCs w:val="24"/>
      <w:lang w:val="uk-UA" w:eastAsia="ru-RU"/>
    </w:rPr>
  </w:style>
  <w:style w:type="paragraph" w:styleId="5">
    <w:name w:val="heading 5"/>
    <w:basedOn w:val="a"/>
    <w:next w:val="a"/>
    <w:link w:val="50"/>
    <w:qFormat/>
    <w:rsid w:val="00906DF1"/>
    <w:pPr>
      <w:keepNext/>
      <w:overflowPunct w:val="0"/>
      <w:autoSpaceDE w:val="0"/>
      <w:autoSpaceDN w:val="0"/>
      <w:adjustRightInd w:val="0"/>
      <w:spacing w:after="0" w:line="240" w:lineRule="auto"/>
      <w:jc w:val="center"/>
      <w:textAlignment w:val="baseline"/>
      <w:outlineLvl w:val="4"/>
    </w:pPr>
    <w:rPr>
      <w:rFonts w:ascii="Times New Roman" w:hAnsi="Times New Roman"/>
      <w:b/>
      <w:bCs/>
      <w:sz w:val="20"/>
      <w:szCs w:val="20"/>
      <w:lang w:val="uk-UA" w:eastAsia="ru-RU"/>
    </w:rPr>
  </w:style>
  <w:style w:type="paragraph" w:styleId="6">
    <w:name w:val="heading 6"/>
    <w:basedOn w:val="a"/>
    <w:next w:val="a"/>
    <w:link w:val="60"/>
    <w:qFormat/>
    <w:rsid w:val="00906DF1"/>
    <w:pPr>
      <w:keepNext/>
      <w:overflowPunct w:val="0"/>
      <w:autoSpaceDE w:val="0"/>
      <w:autoSpaceDN w:val="0"/>
      <w:adjustRightInd w:val="0"/>
      <w:spacing w:after="0" w:line="240" w:lineRule="auto"/>
      <w:jc w:val="center"/>
      <w:textAlignment w:val="baseline"/>
      <w:outlineLvl w:val="5"/>
    </w:pPr>
    <w:rPr>
      <w:rFonts w:ascii="Times New Roman" w:hAnsi="Times New Roman"/>
      <w:b/>
      <w:bCs/>
      <w:sz w:val="32"/>
      <w:szCs w:val="20"/>
      <w:lang w:val="uk-UA" w:eastAsia="ru-RU"/>
    </w:rPr>
  </w:style>
  <w:style w:type="paragraph" w:styleId="7">
    <w:name w:val="heading 7"/>
    <w:basedOn w:val="a"/>
    <w:next w:val="a"/>
    <w:link w:val="70"/>
    <w:qFormat/>
    <w:rsid w:val="006D3DB5"/>
    <w:pPr>
      <w:keepNext/>
      <w:spacing w:after="120" w:line="240" w:lineRule="auto"/>
      <w:ind w:left="720" w:firstLine="720"/>
      <w:jc w:val="both"/>
      <w:outlineLvl w:val="6"/>
    </w:pPr>
    <w:rPr>
      <w:rFonts w:ascii="Times New Roman" w:hAnsi="Times New Roman"/>
      <w:caps/>
      <w:sz w:val="28"/>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B71A0A"/>
    <w:pPr>
      <w:tabs>
        <w:tab w:val="center" w:pos="4677"/>
        <w:tab w:val="right" w:pos="9355"/>
      </w:tabs>
    </w:pPr>
  </w:style>
  <w:style w:type="character" w:customStyle="1" w:styleId="a4">
    <w:name w:val="Верхний колонтитул Знак"/>
    <w:link w:val="a3"/>
    <w:uiPriority w:val="99"/>
    <w:rsid w:val="00B71A0A"/>
    <w:rPr>
      <w:sz w:val="22"/>
      <w:szCs w:val="22"/>
      <w:lang w:val="en-US" w:eastAsia="en-US"/>
    </w:rPr>
  </w:style>
  <w:style w:type="paragraph" w:styleId="a5">
    <w:name w:val="footer"/>
    <w:basedOn w:val="a"/>
    <w:link w:val="a6"/>
    <w:uiPriority w:val="99"/>
    <w:unhideWhenUsed/>
    <w:rsid w:val="00B71A0A"/>
    <w:pPr>
      <w:tabs>
        <w:tab w:val="center" w:pos="4677"/>
        <w:tab w:val="right" w:pos="9355"/>
      </w:tabs>
    </w:pPr>
  </w:style>
  <w:style w:type="character" w:customStyle="1" w:styleId="a6">
    <w:name w:val="Нижний колонтитул Знак"/>
    <w:link w:val="a5"/>
    <w:uiPriority w:val="99"/>
    <w:rsid w:val="00B71A0A"/>
    <w:rPr>
      <w:sz w:val="22"/>
      <w:szCs w:val="22"/>
      <w:lang w:val="en-US" w:eastAsia="en-US"/>
    </w:rPr>
  </w:style>
  <w:style w:type="character" w:customStyle="1" w:styleId="10">
    <w:name w:val="Заголовок 1 Знак"/>
    <w:link w:val="1"/>
    <w:rsid w:val="006D3DB5"/>
    <w:rPr>
      <w:rFonts w:ascii="Times New Roman" w:hAnsi="Times New Roman"/>
      <w:sz w:val="28"/>
      <w:szCs w:val="24"/>
      <w:lang w:val="uk-UA"/>
    </w:rPr>
  </w:style>
  <w:style w:type="character" w:customStyle="1" w:styleId="21">
    <w:name w:val="Заголовок 2 Знак"/>
    <w:link w:val="20"/>
    <w:rsid w:val="006D3DB5"/>
    <w:rPr>
      <w:rFonts w:ascii="Arial" w:hAnsi="Arial"/>
      <w:b/>
      <w:i/>
      <w:sz w:val="24"/>
      <w:lang w:val="uk-UA"/>
    </w:rPr>
  </w:style>
  <w:style w:type="character" w:customStyle="1" w:styleId="30">
    <w:name w:val="Заголовок 3 Знак"/>
    <w:link w:val="3"/>
    <w:rsid w:val="006D3DB5"/>
    <w:rPr>
      <w:rFonts w:ascii="Times New Roman" w:hAnsi="Times New Roman"/>
      <w:sz w:val="28"/>
      <w:szCs w:val="24"/>
      <w:lang w:val="uk-UA"/>
    </w:rPr>
  </w:style>
  <w:style w:type="character" w:customStyle="1" w:styleId="40">
    <w:name w:val="Заголовок 4 Знак"/>
    <w:link w:val="4"/>
    <w:rsid w:val="006D3DB5"/>
    <w:rPr>
      <w:rFonts w:ascii="Times New Roman" w:hAnsi="Times New Roman"/>
      <w:sz w:val="28"/>
      <w:szCs w:val="24"/>
      <w:lang w:val="uk-UA"/>
    </w:rPr>
  </w:style>
  <w:style w:type="character" w:customStyle="1" w:styleId="70">
    <w:name w:val="Заголовок 7 Знак"/>
    <w:link w:val="7"/>
    <w:rsid w:val="006D3DB5"/>
    <w:rPr>
      <w:rFonts w:ascii="Times New Roman" w:hAnsi="Times New Roman"/>
      <w:caps/>
      <w:sz w:val="28"/>
      <w:lang w:val="uk-UA"/>
    </w:rPr>
  </w:style>
  <w:style w:type="paragraph" w:styleId="a7">
    <w:name w:val="Body Text"/>
    <w:basedOn w:val="a"/>
    <w:link w:val="a8"/>
    <w:rsid w:val="006D3DB5"/>
    <w:pPr>
      <w:spacing w:after="0" w:line="240" w:lineRule="auto"/>
      <w:jc w:val="right"/>
    </w:pPr>
    <w:rPr>
      <w:rFonts w:ascii="Times New Roman" w:hAnsi="Times New Roman"/>
      <w:sz w:val="24"/>
      <w:szCs w:val="24"/>
      <w:lang w:val="uk-UA" w:eastAsia="ru-RU"/>
    </w:rPr>
  </w:style>
  <w:style w:type="character" w:customStyle="1" w:styleId="a8">
    <w:name w:val="Основной текст Знак"/>
    <w:link w:val="a7"/>
    <w:rsid w:val="006D3DB5"/>
    <w:rPr>
      <w:rFonts w:ascii="Times New Roman" w:hAnsi="Times New Roman"/>
      <w:sz w:val="24"/>
      <w:szCs w:val="24"/>
      <w:lang w:val="uk-UA"/>
    </w:rPr>
  </w:style>
  <w:style w:type="paragraph" w:styleId="22">
    <w:name w:val="Body Text 2"/>
    <w:basedOn w:val="a"/>
    <w:link w:val="23"/>
    <w:rsid w:val="006D3DB5"/>
    <w:pPr>
      <w:spacing w:after="0" w:line="240" w:lineRule="auto"/>
      <w:jc w:val="both"/>
    </w:pPr>
    <w:rPr>
      <w:rFonts w:ascii="Times New Roman" w:hAnsi="Times New Roman"/>
      <w:bCs/>
      <w:sz w:val="24"/>
      <w:szCs w:val="24"/>
      <w:lang w:val="uk-UA" w:eastAsia="ru-RU"/>
    </w:rPr>
  </w:style>
  <w:style w:type="character" w:customStyle="1" w:styleId="23">
    <w:name w:val="Основной текст 2 Знак"/>
    <w:link w:val="22"/>
    <w:rsid w:val="006D3DB5"/>
    <w:rPr>
      <w:rFonts w:ascii="Times New Roman" w:hAnsi="Times New Roman"/>
      <w:bCs/>
      <w:sz w:val="24"/>
      <w:szCs w:val="24"/>
      <w:lang w:val="uk-UA"/>
    </w:rPr>
  </w:style>
  <w:style w:type="paragraph" w:styleId="a9">
    <w:name w:val="Title"/>
    <w:basedOn w:val="a"/>
    <w:link w:val="aa"/>
    <w:qFormat/>
    <w:rsid w:val="006D3DB5"/>
    <w:pPr>
      <w:spacing w:after="0" w:line="240" w:lineRule="auto"/>
      <w:jc w:val="center"/>
    </w:pPr>
    <w:rPr>
      <w:rFonts w:ascii="Times New Roman" w:hAnsi="Times New Roman"/>
      <w:sz w:val="28"/>
      <w:szCs w:val="24"/>
      <w:lang w:val="uk-UA" w:eastAsia="ru-RU"/>
    </w:rPr>
  </w:style>
  <w:style w:type="character" w:customStyle="1" w:styleId="aa">
    <w:name w:val="Название Знак"/>
    <w:link w:val="a9"/>
    <w:rsid w:val="006D3DB5"/>
    <w:rPr>
      <w:rFonts w:ascii="Times New Roman" w:hAnsi="Times New Roman"/>
      <w:sz w:val="28"/>
      <w:szCs w:val="24"/>
      <w:lang w:val="uk-UA"/>
    </w:rPr>
  </w:style>
  <w:style w:type="paragraph" w:styleId="31">
    <w:name w:val="Body Text 3"/>
    <w:basedOn w:val="a"/>
    <w:link w:val="32"/>
    <w:rsid w:val="006D3DB5"/>
    <w:pPr>
      <w:spacing w:after="0" w:line="240" w:lineRule="auto"/>
      <w:jc w:val="both"/>
    </w:pPr>
    <w:rPr>
      <w:rFonts w:ascii="Times New Roman" w:hAnsi="Times New Roman"/>
      <w:sz w:val="28"/>
      <w:szCs w:val="24"/>
      <w:lang w:val="uk-UA" w:eastAsia="ru-RU"/>
    </w:rPr>
  </w:style>
  <w:style w:type="character" w:customStyle="1" w:styleId="32">
    <w:name w:val="Основной текст 3 Знак"/>
    <w:link w:val="31"/>
    <w:rsid w:val="006D3DB5"/>
    <w:rPr>
      <w:rFonts w:ascii="Times New Roman" w:hAnsi="Times New Roman"/>
      <w:sz w:val="28"/>
      <w:szCs w:val="24"/>
      <w:lang w:val="uk-UA"/>
    </w:rPr>
  </w:style>
  <w:style w:type="paragraph" w:styleId="ab">
    <w:name w:val="Block Text"/>
    <w:basedOn w:val="a"/>
    <w:rsid w:val="006D3DB5"/>
    <w:pPr>
      <w:spacing w:after="0" w:line="240" w:lineRule="auto"/>
      <w:ind w:left="-57" w:right="-57"/>
      <w:jc w:val="center"/>
    </w:pPr>
    <w:rPr>
      <w:rFonts w:ascii="Arial" w:hAnsi="Arial" w:cs="Arial"/>
      <w:sz w:val="24"/>
      <w:szCs w:val="24"/>
      <w:lang w:val="uk-UA" w:eastAsia="ru-RU"/>
    </w:rPr>
  </w:style>
  <w:style w:type="paragraph" w:customStyle="1" w:styleId="TableContents">
    <w:name w:val="Table Contents"/>
    <w:basedOn w:val="a"/>
    <w:rsid w:val="006D3DB5"/>
    <w:pPr>
      <w:suppressLineNumbers/>
      <w:spacing w:after="0" w:line="240" w:lineRule="auto"/>
      <w:jc w:val="both"/>
    </w:pPr>
    <w:rPr>
      <w:rFonts w:ascii="Times New Roman" w:hAnsi="Times New Roman"/>
      <w:sz w:val="28"/>
      <w:szCs w:val="20"/>
      <w:lang w:val="ru-RU" w:eastAsia="ar-SA"/>
    </w:rPr>
  </w:style>
  <w:style w:type="paragraph" w:customStyle="1" w:styleId="Style1">
    <w:name w:val="Style1"/>
    <w:basedOn w:val="a"/>
    <w:uiPriority w:val="99"/>
    <w:rsid w:val="006D3DB5"/>
    <w:pPr>
      <w:widowControl w:val="0"/>
      <w:autoSpaceDE w:val="0"/>
      <w:autoSpaceDN w:val="0"/>
      <w:adjustRightInd w:val="0"/>
      <w:spacing w:after="0" w:line="240" w:lineRule="auto"/>
    </w:pPr>
    <w:rPr>
      <w:rFonts w:ascii="Times New Roman" w:hAnsi="Times New Roman"/>
      <w:sz w:val="24"/>
      <w:szCs w:val="24"/>
      <w:lang w:val="ru-RU" w:eastAsia="ru-RU"/>
    </w:rPr>
  </w:style>
  <w:style w:type="character" w:customStyle="1" w:styleId="FontStyle11">
    <w:name w:val="Font Style11"/>
    <w:uiPriority w:val="99"/>
    <w:rsid w:val="006D3DB5"/>
    <w:rPr>
      <w:rFonts w:ascii="Times New Roman" w:hAnsi="Times New Roman" w:cs="Times New Roman"/>
      <w:b/>
      <w:bCs/>
      <w:sz w:val="26"/>
      <w:szCs w:val="26"/>
    </w:rPr>
  </w:style>
  <w:style w:type="paragraph" w:customStyle="1" w:styleId="13">
    <w:name w:val="1.3. Знак Знак"/>
    <w:basedOn w:val="a"/>
    <w:link w:val="130"/>
    <w:rsid w:val="006D3DB5"/>
    <w:pPr>
      <w:spacing w:before="120" w:after="120" w:line="240" w:lineRule="auto"/>
      <w:ind w:left="1246" w:hanging="526"/>
    </w:pPr>
    <w:rPr>
      <w:rFonts w:ascii="Times New Roman" w:hAnsi="Times New Roman"/>
      <w:b/>
      <w:sz w:val="28"/>
      <w:szCs w:val="28"/>
      <w:lang w:val="uk-UA" w:eastAsia="ru-RU"/>
    </w:rPr>
  </w:style>
  <w:style w:type="character" w:customStyle="1" w:styleId="130">
    <w:name w:val="1.3. Знак Знак Знак"/>
    <w:link w:val="13"/>
    <w:rsid w:val="006D3DB5"/>
    <w:rPr>
      <w:rFonts w:ascii="Times New Roman" w:hAnsi="Times New Roman"/>
      <w:b/>
      <w:sz w:val="28"/>
      <w:szCs w:val="28"/>
      <w:lang w:val="uk-UA"/>
    </w:rPr>
  </w:style>
  <w:style w:type="table" w:styleId="ac">
    <w:name w:val="Table Grid"/>
    <w:basedOn w:val="a1"/>
    <w:rsid w:val="00191846"/>
    <w:pPr>
      <w:widowControl w:val="0"/>
      <w:autoSpaceDE w:val="0"/>
      <w:autoSpaceDN w:val="0"/>
      <w:adjustRightInd w:val="0"/>
    </w:pPr>
    <w:rPr>
      <w:rFonts w:ascii="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page number"/>
    <w:rsid w:val="00191846"/>
  </w:style>
  <w:style w:type="paragraph" w:customStyle="1" w:styleId="24">
    <w:name w:val="Цитата2"/>
    <w:basedOn w:val="a"/>
    <w:rsid w:val="00191846"/>
    <w:pPr>
      <w:suppressAutoHyphens/>
      <w:spacing w:after="0" w:line="240" w:lineRule="auto"/>
      <w:ind w:left="-57" w:right="-57"/>
      <w:jc w:val="center"/>
    </w:pPr>
    <w:rPr>
      <w:rFonts w:ascii="Arial" w:hAnsi="Arial" w:cs="Arial"/>
      <w:sz w:val="24"/>
      <w:szCs w:val="24"/>
      <w:lang w:val="uk-UA" w:eastAsia="ar-SA"/>
    </w:rPr>
  </w:style>
  <w:style w:type="paragraph" w:styleId="ae">
    <w:name w:val="Plain Text"/>
    <w:basedOn w:val="a"/>
    <w:link w:val="af"/>
    <w:rsid w:val="00191846"/>
    <w:pPr>
      <w:spacing w:after="0" w:line="240" w:lineRule="auto"/>
    </w:pPr>
    <w:rPr>
      <w:rFonts w:ascii="Courier New" w:hAnsi="Courier New"/>
      <w:sz w:val="20"/>
      <w:szCs w:val="20"/>
      <w:lang w:val="ru-RU" w:eastAsia="ru-RU"/>
    </w:rPr>
  </w:style>
  <w:style w:type="character" w:customStyle="1" w:styleId="af">
    <w:name w:val="Текст Знак"/>
    <w:link w:val="ae"/>
    <w:rsid w:val="00191846"/>
    <w:rPr>
      <w:rFonts w:ascii="Courier New" w:hAnsi="Courier New"/>
    </w:rPr>
  </w:style>
  <w:style w:type="paragraph" w:customStyle="1" w:styleId="Style2">
    <w:name w:val="Style2"/>
    <w:basedOn w:val="a"/>
    <w:uiPriority w:val="99"/>
    <w:rsid w:val="000D538B"/>
    <w:pPr>
      <w:widowControl w:val="0"/>
      <w:autoSpaceDE w:val="0"/>
      <w:autoSpaceDN w:val="0"/>
      <w:adjustRightInd w:val="0"/>
      <w:spacing w:after="0" w:line="250" w:lineRule="exact"/>
      <w:ind w:hanging="202"/>
      <w:jc w:val="both"/>
    </w:pPr>
    <w:rPr>
      <w:rFonts w:ascii="Times New Roman" w:hAnsi="Times New Roman"/>
      <w:sz w:val="24"/>
      <w:szCs w:val="24"/>
      <w:lang w:val="ru-RU" w:eastAsia="ru-RU"/>
    </w:rPr>
  </w:style>
  <w:style w:type="paragraph" w:customStyle="1" w:styleId="Style4">
    <w:name w:val="Style4"/>
    <w:basedOn w:val="a"/>
    <w:uiPriority w:val="99"/>
    <w:rsid w:val="000D538B"/>
    <w:pPr>
      <w:widowControl w:val="0"/>
      <w:autoSpaceDE w:val="0"/>
      <w:autoSpaceDN w:val="0"/>
      <w:adjustRightInd w:val="0"/>
      <w:spacing w:after="0" w:line="238" w:lineRule="exact"/>
      <w:ind w:firstLine="341"/>
      <w:jc w:val="both"/>
    </w:pPr>
    <w:rPr>
      <w:rFonts w:ascii="Times New Roman" w:hAnsi="Times New Roman"/>
      <w:sz w:val="24"/>
      <w:szCs w:val="24"/>
      <w:lang w:val="ru-RU" w:eastAsia="ru-RU"/>
    </w:rPr>
  </w:style>
  <w:style w:type="character" w:customStyle="1" w:styleId="FontStyle14">
    <w:name w:val="Font Style14"/>
    <w:uiPriority w:val="99"/>
    <w:rsid w:val="000D538B"/>
    <w:rPr>
      <w:rFonts w:ascii="Times New Roman" w:hAnsi="Times New Roman" w:cs="Times New Roman"/>
      <w:b/>
      <w:bCs/>
      <w:smallCaps/>
      <w:sz w:val="26"/>
      <w:szCs w:val="26"/>
    </w:rPr>
  </w:style>
  <w:style w:type="paragraph" w:customStyle="1" w:styleId="af0">
    <w:name w:val="Методичка"/>
    <w:basedOn w:val="a"/>
    <w:link w:val="af1"/>
    <w:qFormat/>
    <w:rsid w:val="000D538B"/>
    <w:pPr>
      <w:autoSpaceDE w:val="0"/>
      <w:autoSpaceDN w:val="0"/>
      <w:adjustRightInd w:val="0"/>
      <w:spacing w:after="0" w:line="240" w:lineRule="auto"/>
      <w:ind w:firstLine="567"/>
      <w:jc w:val="both"/>
    </w:pPr>
    <w:rPr>
      <w:rFonts w:ascii="Times New Roman" w:hAnsi="Times New Roman"/>
      <w:bCs/>
      <w:color w:val="000000"/>
      <w:lang w:val="uk-UA" w:eastAsia="uk-UA"/>
    </w:rPr>
  </w:style>
  <w:style w:type="character" w:styleId="af2">
    <w:name w:val="Intense Emphasis"/>
    <w:uiPriority w:val="21"/>
    <w:qFormat/>
    <w:rsid w:val="000D538B"/>
    <w:rPr>
      <w:b/>
      <w:bCs/>
      <w:i/>
      <w:iCs/>
      <w:color w:val="4F81BD"/>
    </w:rPr>
  </w:style>
  <w:style w:type="character" w:customStyle="1" w:styleId="af1">
    <w:name w:val="Методичка Знак"/>
    <w:link w:val="af0"/>
    <w:rsid w:val="000D538B"/>
    <w:rPr>
      <w:rFonts w:ascii="Times New Roman" w:hAnsi="Times New Roman"/>
      <w:bCs/>
      <w:color w:val="000000"/>
      <w:sz w:val="22"/>
      <w:szCs w:val="22"/>
      <w:lang w:val="uk-UA" w:eastAsia="uk-UA"/>
    </w:rPr>
  </w:style>
  <w:style w:type="character" w:customStyle="1" w:styleId="50">
    <w:name w:val="Заголовок 5 Знак"/>
    <w:link w:val="5"/>
    <w:rsid w:val="00906DF1"/>
    <w:rPr>
      <w:rFonts w:ascii="Times New Roman" w:hAnsi="Times New Roman"/>
      <w:b/>
      <w:bCs/>
      <w:lang w:val="uk-UA"/>
    </w:rPr>
  </w:style>
  <w:style w:type="character" w:customStyle="1" w:styleId="60">
    <w:name w:val="Заголовок 6 Знак"/>
    <w:link w:val="6"/>
    <w:rsid w:val="00906DF1"/>
    <w:rPr>
      <w:rFonts w:ascii="Times New Roman" w:hAnsi="Times New Roman"/>
      <w:b/>
      <w:bCs/>
      <w:sz w:val="32"/>
      <w:lang w:val="uk-UA"/>
    </w:rPr>
  </w:style>
  <w:style w:type="paragraph" w:styleId="af3">
    <w:name w:val="Body Text Indent"/>
    <w:basedOn w:val="a"/>
    <w:link w:val="af4"/>
    <w:semiHidden/>
    <w:rsid w:val="00906DF1"/>
    <w:pPr>
      <w:overflowPunct w:val="0"/>
      <w:autoSpaceDE w:val="0"/>
      <w:autoSpaceDN w:val="0"/>
      <w:adjustRightInd w:val="0"/>
      <w:spacing w:before="120" w:after="0" w:line="240" w:lineRule="auto"/>
      <w:ind w:left="1985" w:hanging="1134"/>
      <w:jc w:val="both"/>
      <w:textAlignment w:val="baseline"/>
    </w:pPr>
    <w:rPr>
      <w:rFonts w:ascii="Times New Roman" w:hAnsi="Times New Roman"/>
      <w:szCs w:val="20"/>
      <w:lang w:val="uk-UA" w:eastAsia="ru-RU"/>
    </w:rPr>
  </w:style>
  <w:style w:type="character" w:customStyle="1" w:styleId="af4">
    <w:name w:val="Основной текст с отступом Знак"/>
    <w:link w:val="af3"/>
    <w:semiHidden/>
    <w:rsid w:val="00906DF1"/>
    <w:rPr>
      <w:rFonts w:ascii="Times New Roman" w:hAnsi="Times New Roman"/>
      <w:sz w:val="22"/>
      <w:lang w:val="uk-UA"/>
    </w:rPr>
  </w:style>
  <w:style w:type="paragraph" w:styleId="25">
    <w:name w:val="Body Text Indent 2"/>
    <w:basedOn w:val="a"/>
    <w:link w:val="26"/>
    <w:semiHidden/>
    <w:rsid w:val="00906DF1"/>
    <w:pPr>
      <w:overflowPunct w:val="0"/>
      <w:autoSpaceDE w:val="0"/>
      <w:autoSpaceDN w:val="0"/>
      <w:adjustRightInd w:val="0"/>
      <w:spacing w:before="120" w:after="0" w:line="240" w:lineRule="auto"/>
      <w:ind w:left="851" w:firstLine="567"/>
      <w:jc w:val="both"/>
      <w:textAlignment w:val="baseline"/>
    </w:pPr>
    <w:rPr>
      <w:rFonts w:ascii="Times New Roman" w:hAnsi="Times New Roman"/>
      <w:szCs w:val="20"/>
      <w:lang w:val="uk-UA" w:eastAsia="ru-RU"/>
    </w:rPr>
  </w:style>
  <w:style w:type="character" w:customStyle="1" w:styleId="26">
    <w:name w:val="Основной текст с отступом 2 Знак"/>
    <w:link w:val="25"/>
    <w:semiHidden/>
    <w:rsid w:val="00906DF1"/>
    <w:rPr>
      <w:rFonts w:ascii="Times New Roman" w:hAnsi="Times New Roman"/>
      <w:sz w:val="22"/>
      <w:lang w:val="uk-UA"/>
    </w:rPr>
  </w:style>
  <w:style w:type="paragraph" w:styleId="33">
    <w:name w:val="Body Text Indent 3"/>
    <w:basedOn w:val="a"/>
    <w:link w:val="34"/>
    <w:semiHidden/>
    <w:rsid w:val="00906DF1"/>
    <w:pPr>
      <w:tabs>
        <w:tab w:val="left" w:pos="851"/>
        <w:tab w:val="left" w:pos="1418"/>
      </w:tabs>
      <w:overflowPunct w:val="0"/>
      <w:autoSpaceDE w:val="0"/>
      <w:autoSpaceDN w:val="0"/>
      <w:adjustRightInd w:val="0"/>
      <w:spacing w:before="120" w:after="0" w:line="240" w:lineRule="auto"/>
      <w:ind w:firstLine="851"/>
      <w:jc w:val="both"/>
      <w:textAlignment w:val="baseline"/>
    </w:pPr>
    <w:rPr>
      <w:rFonts w:ascii="Times New Roman" w:hAnsi="Times New Roman"/>
      <w:szCs w:val="20"/>
      <w:lang w:val="uk-UA" w:eastAsia="ru-RU"/>
    </w:rPr>
  </w:style>
  <w:style w:type="character" w:customStyle="1" w:styleId="34">
    <w:name w:val="Основной текст с отступом 3 Знак"/>
    <w:link w:val="33"/>
    <w:semiHidden/>
    <w:rsid w:val="00906DF1"/>
    <w:rPr>
      <w:rFonts w:ascii="Times New Roman" w:hAnsi="Times New Roman"/>
      <w:sz w:val="22"/>
      <w:lang w:val="uk-UA"/>
    </w:rPr>
  </w:style>
  <w:style w:type="paragraph" w:customStyle="1" w:styleId="Style3">
    <w:name w:val="Style3"/>
    <w:basedOn w:val="a"/>
    <w:uiPriority w:val="99"/>
    <w:rsid w:val="00906DF1"/>
    <w:pPr>
      <w:widowControl w:val="0"/>
      <w:autoSpaceDE w:val="0"/>
      <w:autoSpaceDN w:val="0"/>
      <w:adjustRightInd w:val="0"/>
      <w:spacing w:after="0" w:line="238" w:lineRule="exact"/>
      <w:ind w:hanging="446"/>
      <w:jc w:val="both"/>
    </w:pPr>
    <w:rPr>
      <w:rFonts w:ascii="Times New Roman" w:hAnsi="Times New Roman"/>
      <w:sz w:val="24"/>
      <w:szCs w:val="24"/>
      <w:lang w:val="ru-RU" w:eastAsia="ru-RU"/>
    </w:rPr>
  </w:style>
  <w:style w:type="character" w:customStyle="1" w:styleId="FontStyle12">
    <w:name w:val="Font Style12"/>
    <w:uiPriority w:val="99"/>
    <w:rsid w:val="00906DF1"/>
    <w:rPr>
      <w:rFonts w:ascii="Times New Roman" w:hAnsi="Times New Roman" w:cs="Times New Roman"/>
      <w:smallCaps/>
      <w:sz w:val="16"/>
      <w:szCs w:val="16"/>
    </w:rPr>
  </w:style>
  <w:style w:type="character" w:customStyle="1" w:styleId="FontStyle13">
    <w:name w:val="Font Style13"/>
    <w:uiPriority w:val="99"/>
    <w:rsid w:val="00906DF1"/>
    <w:rPr>
      <w:rFonts w:ascii="Times New Roman" w:hAnsi="Times New Roman" w:cs="Times New Roman"/>
      <w:b/>
      <w:bCs/>
      <w:i/>
      <w:iCs/>
      <w:spacing w:val="-20"/>
      <w:sz w:val="20"/>
      <w:szCs w:val="20"/>
    </w:rPr>
  </w:style>
  <w:style w:type="character" w:customStyle="1" w:styleId="FontStyle15">
    <w:name w:val="Font Style15"/>
    <w:uiPriority w:val="99"/>
    <w:rsid w:val="00906DF1"/>
    <w:rPr>
      <w:rFonts w:ascii="Times New Roman" w:hAnsi="Times New Roman" w:cs="Times New Roman"/>
      <w:i/>
      <w:iCs/>
      <w:sz w:val="20"/>
      <w:szCs w:val="20"/>
    </w:rPr>
  </w:style>
  <w:style w:type="numbering" w:customStyle="1" w:styleId="2">
    <w:name w:val="Стиль2"/>
    <w:rsid w:val="00906DF1"/>
    <w:pPr>
      <w:numPr>
        <w:numId w:val="20"/>
      </w:numPr>
    </w:pPr>
  </w:style>
  <w:style w:type="character" w:styleId="af5">
    <w:name w:val="Emphasis"/>
    <w:uiPriority w:val="20"/>
    <w:qFormat/>
    <w:rsid w:val="00906DF1"/>
    <w:rPr>
      <w:i/>
      <w:iCs/>
    </w:rPr>
  </w:style>
  <w:style w:type="paragraph" w:customStyle="1" w:styleId="Style5">
    <w:name w:val="Style5"/>
    <w:basedOn w:val="a"/>
    <w:uiPriority w:val="99"/>
    <w:rsid w:val="00906DF1"/>
    <w:pPr>
      <w:widowControl w:val="0"/>
      <w:autoSpaceDE w:val="0"/>
      <w:autoSpaceDN w:val="0"/>
      <w:adjustRightInd w:val="0"/>
      <w:spacing w:after="0" w:line="240" w:lineRule="auto"/>
    </w:pPr>
    <w:rPr>
      <w:rFonts w:ascii="Times New Roman" w:hAnsi="Times New Roman"/>
      <w:sz w:val="24"/>
      <w:szCs w:val="24"/>
      <w:lang w:val="ru-RU" w:eastAsia="ru-RU"/>
    </w:rPr>
  </w:style>
  <w:style w:type="paragraph" w:customStyle="1" w:styleId="Style6">
    <w:name w:val="Style6"/>
    <w:basedOn w:val="a"/>
    <w:uiPriority w:val="99"/>
    <w:rsid w:val="00906DF1"/>
    <w:pPr>
      <w:widowControl w:val="0"/>
      <w:autoSpaceDE w:val="0"/>
      <w:autoSpaceDN w:val="0"/>
      <w:adjustRightInd w:val="0"/>
      <w:spacing w:after="0" w:line="246" w:lineRule="exact"/>
      <w:ind w:firstLine="547"/>
      <w:jc w:val="both"/>
    </w:pPr>
    <w:rPr>
      <w:rFonts w:ascii="Times New Roman" w:hAnsi="Times New Roman"/>
      <w:sz w:val="24"/>
      <w:szCs w:val="24"/>
      <w:lang w:val="ru-RU" w:eastAsia="ru-RU"/>
    </w:rPr>
  </w:style>
  <w:style w:type="character" w:customStyle="1" w:styleId="af6">
    <w:name w:val="Основной текст_"/>
    <w:link w:val="27"/>
    <w:rsid w:val="00906DF1"/>
    <w:rPr>
      <w:shd w:val="clear" w:color="auto" w:fill="FFFFFF"/>
    </w:rPr>
  </w:style>
  <w:style w:type="character" w:customStyle="1" w:styleId="9pt0pt">
    <w:name w:val="Основной текст + 9 pt;Интервал 0 pt"/>
    <w:rsid w:val="00906DF1"/>
    <w:rPr>
      <w:spacing w:val="10"/>
      <w:sz w:val="18"/>
      <w:szCs w:val="18"/>
      <w:shd w:val="clear" w:color="auto" w:fill="FFFFFF"/>
    </w:rPr>
  </w:style>
  <w:style w:type="character" w:customStyle="1" w:styleId="11">
    <w:name w:val="Основной текст1"/>
    <w:rsid w:val="00906DF1"/>
    <w:rPr>
      <w:u w:val="single"/>
      <w:shd w:val="clear" w:color="auto" w:fill="FFFFFF"/>
    </w:rPr>
  </w:style>
  <w:style w:type="character" w:customStyle="1" w:styleId="-1pt">
    <w:name w:val="Основной текст + Интервал -1 pt"/>
    <w:rsid w:val="00906DF1"/>
    <w:rPr>
      <w:spacing w:val="-20"/>
      <w:shd w:val="clear" w:color="auto" w:fill="FFFFFF"/>
    </w:rPr>
  </w:style>
  <w:style w:type="paragraph" w:customStyle="1" w:styleId="27">
    <w:name w:val="Основной текст2"/>
    <w:basedOn w:val="a"/>
    <w:link w:val="af6"/>
    <w:rsid w:val="00906DF1"/>
    <w:pPr>
      <w:shd w:val="clear" w:color="auto" w:fill="FFFFFF"/>
      <w:spacing w:after="0" w:line="252" w:lineRule="exact"/>
    </w:pPr>
    <w:rPr>
      <w:sz w:val="20"/>
      <w:szCs w:val="20"/>
      <w:lang w:val="ru-RU" w:eastAsia="ru-RU"/>
    </w:rPr>
  </w:style>
  <w:style w:type="character" w:customStyle="1" w:styleId="af7">
    <w:name w:val="Сноска_"/>
    <w:rsid w:val="00906DF1"/>
    <w:rPr>
      <w:rFonts w:ascii="Times New Roman" w:eastAsia="Times New Roman" w:hAnsi="Times New Roman" w:cs="Times New Roman"/>
      <w:b w:val="0"/>
      <w:bCs w:val="0"/>
      <w:i w:val="0"/>
      <w:iCs w:val="0"/>
      <w:smallCaps w:val="0"/>
      <w:strike w:val="0"/>
      <w:spacing w:val="0"/>
      <w:sz w:val="20"/>
      <w:szCs w:val="20"/>
    </w:rPr>
  </w:style>
  <w:style w:type="character" w:customStyle="1" w:styleId="af8">
    <w:name w:val="Сноска"/>
    <w:basedOn w:val="af7"/>
    <w:rsid w:val="00906DF1"/>
    <w:rPr>
      <w:rFonts w:ascii="Times New Roman" w:eastAsia="Times New Roman" w:hAnsi="Times New Roman" w:cs="Times New Roman"/>
      <w:b w:val="0"/>
      <w:bCs w:val="0"/>
      <w:i w:val="0"/>
      <w:iCs w:val="0"/>
      <w:smallCaps w:val="0"/>
      <w:strike w:val="0"/>
      <w:spacing w:val="0"/>
      <w:sz w:val="20"/>
      <w:szCs w:val="20"/>
    </w:rPr>
  </w:style>
  <w:style w:type="character" w:customStyle="1" w:styleId="28">
    <w:name w:val="Основной текст (2)_"/>
    <w:rsid w:val="00906DF1"/>
    <w:rPr>
      <w:rFonts w:ascii="Times New Roman" w:eastAsia="Times New Roman" w:hAnsi="Times New Roman" w:cs="Times New Roman"/>
      <w:b w:val="0"/>
      <w:bCs w:val="0"/>
      <w:i w:val="0"/>
      <w:iCs w:val="0"/>
      <w:smallCaps w:val="0"/>
      <w:strike w:val="0"/>
      <w:spacing w:val="0"/>
      <w:sz w:val="20"/>
      <w:szCs w:val="20"/>
    </w:rPr>
  </w:style>
  <w:style w:type="character" w:customStyle="1" w:styleId="29">
    <w:name w:val="Основной текст (2)"/>
    <w:basedOn w:val="28"/>
    <w:rsid w:val="00906DF1"/>
    <w:rPr>
      <w:rFonts w:ascii="Times New Roman" w:eastAsia="Times New Roman" w:hAnsi="Times New Roman" w:cs="Times New Roman"/>
      <w:b w:val="0"/>
      <w:bCs w:val="0"/>
      <w:i w:val="0"/>
      <w:iCs w:val="0"/>
      <w:smallCaps w:val="0"/>
      <w:strike w:val="0"/>
      <w:spacing w:val="0"/>
      <w:sz w:val="20"/>
      <w:szCs w:val="20"/>
    </w:rPr>
  </w:style>
  <w:style w:type="character" w:customStyle="1" w:styleId="2115pt">
    <w:name w:val="Основной текст (2) + 11;5 pt;Курсив"/>
    <w:rsid w:val="00906DF1"/>
    <w:rPr>
      <w:rFonts w:ascii="Times New Roman" w:eastAsia="Times New Roman" w:hAnsi="Times New Roman" w:cs="Times New Roman"/>
      <w:b w:val="0"/>
      <w:bCs w:val="0"/>
      <w:i/>
      <w:iCs/>
      <w:smallCaps w:val="0"/>
      <w:strike w:val="0"/>
      <w:spacing w:val="0"/>
      <w:sz w:val="23"/>
      <w:szCs w:val="23"/>
    </w:rPr>
  </w:style>
  <w:style w:type="character" w:customStyle="1" w:styleId="95pt">
    <w:name w:val="Основной текст + 9;5 pt"/>
    <w:rsid w:val="00906DF1"/>
    <w:rPr>
      <w:rFonts w:ascii="Times New Roman" w:eastAsia="Times New Roman" w:hAnsi="Times New Roman" w:cs="Times New Roman"/>
      <w:b w:val="0"/>
      <w:bCs w:val="0"/>
      <w:i w:val="0"/>
      <w:iCs w:val="0"/>
      <w:smallCaps w:val="0"/>
      <w:strike w:val="0"/>
      <w:spacing w:val="0"/>
      <w:sz w:val="19"/>
      <w:szCs w:val="19"/>
      <w:shd w:val="clear" w:color="auto" w:fill="FFFFFF"/>
    </w:rPr>
  </w:style>
  <w:style w:type="character" w:customStyle="1" w:styleId="TrebuchetMS85pt0pt">
    <w:name w:val="Основной текст + Trebuchet MS;8;5 pt;Малые прописные;Интервал 0 pt"/>
    <w:rsid w:val="00906DF1"/>
    <w:rPr>
      <w:rFonts w:ascii="Trebuchet MS" w:eastAsia="Trebuchet MS" w:hAnsi="Trebuchet MS" w:cs="Trebuchet MS"/>
      <w:b w:val="0"/>
      <w:bCs w:val="0"/>
      <w:i w:val="0"/>
      <w:iCs w:val="0"/>
      <w:smallCaps/>
      <w:strike w:val="0"/>
      <w:spacing w:val="10"/>
      <w:sz w:val="17"/>
      <w:szCs w:val="17"/>
      <w:shd w:val="clear" w:color="auto" w:fill="FFFFFF"/>
    </w:rPr>
  </w:style>
  <w:style w:type="character" w:customStyle="1" w:styleId="29pt17pt">
    <w:name w:val="Основной текст (2) + 9 pt;Курсив;Интервал 17 pt"/>
    <w:rsid w:val="00906DF1"/>
    <w:rPr>
      <w:rFonts w:ascii="Times New Roman" w:eastAsia="Times New Roman" w:hAnsi="Times New Roman" w:cs="Times New Roman"/>
      <w:b w:val="0"/>
      <w:bCs w:val="0"/>
      <w:i/>
      <w:iCs/>
      <w:smallCaps w:val="0"/>
      <w:strike w:val="0"/>
      <w:spacing w:val="350"/>
      <w:sz w:val="18"/>
      <w:szCs w:val="18"/>
    </w:rPr>
  </w:style>
  <w:style w:type="character" w:customStyle="1" w:styleId="29pt">
    <w:name w:val="Основной текст (2) + 9 pt;Курсив"/>
    <w:rsid w:val="00906DF1"/>
    <w:rPr>
      <w:rFonts w:ascii="Times New Roman" w:eastAsia="Times New Roman" w:hAnsi="Times New Roman" w:cs="Times New Roman"/>
      <w:b w:val="0"/>
      <w:bCs w:val="0"/>
      <w:i/>
      <w:iCs/>
      <w:smallCaps w:val="0"/>
      <w:strike w:val="0"/>
      <w:spacing w:val="0"/>
      <w:sz w:val="18"/>
      <w:szCs w:val="18"/>
    </w:rPr>
  </w:style>
  <w:style w:type="character" w:customStyle="1" w:styleId="35">
    <w:name w:val="Основной текст3"/>
    <w:rsid w:val="00906DF1"/>
    <w:rPr>
      <w:rFonts w:ascii="Times New Roman" w:eastAsia="Times New Roman" w:hAnsi="Times New Roman" w:cs="Times New Roman"/>
      <w:b w:val="0"/>
      <w:bCs w:val="0"/>
      <w:i w:val="0"/>
      <w:iCs w:val="0"/>
      <w:smallCaps w:val="0"/>
      <w:strike w:val="0"/>
      <w:spacing w:val="0"/>
      <w:sz w:val="20"/>
      <w:szCs w:val="20"/>
      <w:shd w:val="clear" w:color="auto" w:fill="FFFFFF"/>
    </w:rPr>
  </w:style>
  <w:style w:type="character" w:customStyle="1" w:styleId="41">
    <w:name w:val="Основной текст4"/>
    <w:rsid w:val="00906DF1"/>
    <w:rPr>
      <w:rFonts w:ascii="Times New Roman" w:eastAsia="Times New Roman" w:hAnsi="Times New Roman" w:cs="Times New Roman"/>
      <w:b w:val="0"/>
      <w:bCs w:val="0"/>
      <w:i w:val="0"/>
      <w:iCs w:val="0"/>
      <w:smallCaps w:val="0"/>
      <w:strike w:val="0"/>
      <w:spacing w:val="0"/>
      <w:sz w:val="20"/>
      <w:szCs w:val="20"/>
      <w:shd w:val="clear" w:color="auto" w:fill="FFFFFF"/>
    </w:rPr>
  </w:style>
  <w:style w:type="character" w:customStyle="1" w:styleId="495pt">
    <w:name w:val="Основной текст + 49;5 pt"/>
    <w:rsid w:val="00906DF1"/>
    <w:rPr>
      <w:rFonts w:ascii="Times New Roman" w:eastAsia="Times New Roman" w:hAnsi="Times New Roman" w:cs="Times New Roman"/>
      <w:b w:val="0"/>
      <w:bCs w:val="0"/>
      <w:i w:val="0"/>
      <w:iCs w:val="0"/>
      <w:smallCaps w:val="0"/>
      <w:strike w:val="0"/>
      <w:spacing w:val="0"/>
      <w:sz w:val="99"/>
      <w:szCs w:val="99"/>
      <w:shd w:val="clear" w:color="auto" w:fill="FFFFFF"/>
    </w:rPr>
  </w:style>
  <w:style w:type="paragraph" w:customStyle="1" w:styleId="51">
    <w:name w:val="Основной текст5"/>
    <w:basedOn w:val="a"/>
    <w:rsid w:val="00906DF1"/>
    <w:pPr>
      <w:shd w:val="clear" w:color="auto" w:fill="FFFFFF"/>
      <w:spacing w:after="0" w:line="252" w:lineRule="exact"/>
    </w:pPr>
    <w:rPr>
      <w:rFonts w:ascii="Times New Roman" w:hAnsi="Times New Roman"/>
      <w:color w:val="000000"/>
      <w:sz w:val="20"/>
      <w:szCs w:val="20"/>
      <w:lang w:eastAsia="ru-RU"/>
    </w:rPr>
  </w:style>
  <w:style w:type="character" w:customStyle="1" w:styleId="7pt">
    <w:name w:val="Основной текст + 7 pt"/>
    <w:rsid w:val="00906DF1"/>
    <w:rPr>
      <w:rFonts w:ascii="Times New Roman" w:eastAsia="Times New Roman" w:hAnsi="Times New Roman" w:cs="Times New Roman"/>
      <w:b w:val="0"/>
      <w:bCs w:val="0"/>
      <w:i w:val="0"/>
      <w:iCs w:val="0"/>
      <w:smallCaps w:val="0"/>
      <w:strike w:val="0"/>
      <w:spacing w:val="0"/>
      <w:sz w:val="14"/>
      <w:szCs w:val="14"/>
      <w:u w:val="single"/>
      <w:shd w:val="clear" w:color="auto" w:fill="FFFFFF"/>
    </w:rPr>
  </w:style>
  <w:style w:type="paragraph" w:customStyle="1" w:styleId="61">
    <w:name w:val="Основной текст6"/>
    <w:basedOn w:val="a"/>
    <w:rsid w:val="00906DF1"/>
    <w:pPr>
      <w:shd w:val="clear" w:color="auto" w:fill="FFFFFF"/>
      <w:spacing w:after="0" w:line="252" w:lineRule="exact"/>
    </w:pPr>
    <w:rPr>
      <w:rFonts w:ascii="Times New Roman" w:hAnsi="Times New Roman"/>
      <w:color w:val="000000"/>
      <w:sz w:val="20"/>
      <w:szCs w:val="20"/>
      <w:lang w:eastAsia="ru-RU"/>
    </w:rPr>
  </w:style>
  <w:style w:type="character" w:customStyle="1" w:styleId="9pt">
    <w:name w:val="Основной текст + 9 pt"/>
    <w:rsid w:val="00906DF1"/>
    <w:rPr>
      <w:rFonts w:ascii="Times New Roman" w:eastAsia="Times New Roman" w:hAnsi="Times New Roman" w:cs="Times New Roman"/>
      <w:b w:val="0"/>
      <w:bCs w:val="0"/>
      <w:i w:val="0"/>
      <w:iCs w:val="0"/>
      <w:smallCaps w:val="0"/>
      <w:strike w:val="0"/>
      <w:spacing w:val="0"/>
      <w:sz w:val="18"/>
      <w:szCs w:val="18"/>
      <w:shd w:val="clear" w:color="auto" w:fill="FFFFFF"/>
    </w:rPr>
  </w:style>
  <w:style w:type="character" w:customStyle="1" w:styleId="af9">
    <w:name w:val="Основной текст + Курсив"/>
    <w:rsid w:val="00906DF1"/>
    <w:rPr>
      <w:rFonts w:ascii="Times New Roman" w:eastAsia="Times New Roman" w:hAnsi="Times New Roman" w:cs="Times New Roman"/>
      <w:b w:val="0"/>
      <w:bCs w:val="0"/>
      <w:i/>
      <w:iCs/>
      <w:smallCaps w:val="0"/>
      <w:strike w:val="0"/>
      <w:spacing w:val="0"/>
      <w:sz w:val="20"/>
      <w:szCs w:val="20"/>
      <w:shd w:val="clear" w:color="auto" w:fill="FFFFFF"/>
    </w:rPr>
  </w:style>
  <w:style w:type="character" w:customStyle="1" w:styleId="Corbel8pt">
    <w:name w:val="Основной текст + Corbel;8 pt"/>
    <w:rsid w:val="00906DF1"/>
    <w:rPr>
      <w:rFonts w:ascii="Corbel" w:eastAsia="Corbel" w:hAnsi="Corbel" w:cs="Corbel"/>
      <w:b w:val="0"/>
      <w:bCs w:val="0"/>
      <w:i w:val="0"/>
      <w:iCs w:val="0"/>
      <w:smallCaps w:val="0"/>
      <w:strike w:val="0"/>
      <w:spacing w:val="0"/>
      <w:sz w:val="16"/>
      <w:szCs w:val="16"/>
      <w:shd w:val="clear" w:color="auto" w:fill="FFFFFF"/>
    </w:rPr>
  </w:style>
  <w:style w:type="character" w:customStyle="1" w:styleId="Constantia9pt">
    <w:name w:val="Основной текст + Constantia;9 pt"/>
    <w:rsid w:val="00906DF1"/>
    <w:rPr>
      <w:rFonts w:ascii="Constantia" w:eastAsia="Constantia" w:hAnsi="Constantia" w:cs="Constantia"/>
      <w:b w:val="0"/>
      <w:bCs w:val="0"/>
      <w:i w:val="0"/>
      <w:iCs w:val="0"/>
      <w:smallCaps w:val="0"/>
      <w:strike w:val="0"/>
      <w:spacing w:val="0"/>
      <w:sz w:val="18"/>
      <w:szCs w:val="18"/>
      <w:shd w:val="clear" w:color="auto" w:fill="FFFFFF"/>
    </w:rPr>
  </w:style>
  <w:style w:type="character" w:customStyle="1" w:styleId="Constantia85pt">
    <w:name w:val="Основной текст + Constantia;8;5 pt;Малые прописные"/>
    <w:rsid w:val="00906DF1"/>
    <w:rPr>
      <w:rFonts w:ascii="Constantia" w:eastAsia="Constantia" w:hAnsi="Constantia" w:cs="Constantia"/>
      <w:b w:val="0"/>
      <w:bCs w:val="0"/>
      <w:i w:val="0"/>
      <w:iCs w:val="0"/>
      <w:smallCaps/>
      <w:strike w:val="0"/>
      <w:spacing w:val="0"/>
      <w:sz w:val="17"/>
      <w:szCs w:val="17"/>
      <w:shd w:val="clear" w:color="auto" w:fill="FFFFFF"/>
    </w:rPr>
  </w:style>
  <w:style w:type="character" w:customStyle="1" w:styleId="36">
    <w:name w:val="Основной текст (3)_"/>
    <w:link w:val="37"/>
    <w:rsid w:val="00906DF1"/>
    <w:rPr>
      <w:shd w:val="clear" w:color="auto" w:fill="FFFFFF"/>
    </w:rPr>
  </w:style>
  <w:style w:type="character" w:customStyle="1" w:styleId="30pt">
    <w:name w:val="Основной текст (3) + Интервал 0 pt"/>
    <w:rsid w:val="00906DF1"/>
    <w:rPr>
      <w:spacing w:val="-10"/>
      <w:shd w:val="clear" w:color="auto" w:fill="FFFFFF"/>
    </w:rPr>
  </w:style>
  <w:style w:type="paragraph" w:customStyle="1" w:styleId="37">
    <w:name w:val="Основной текст (3)"/>
    <w:basedOn w:val="a"/>
    <w:link w:val="36"/>
    <w:rsid w:val="00906DF1"/>
    <w:pPr>
      <w:shd w:val="clear" w:color="auto" w:fill="FFFFFF"/>
      <w:spacing w:before="60" w:after="600" w:line="0" w:lineRule="atLeast"/>
    </w:pPr>
    <w:rPr>
      <w:sz w:val="20"/>
      <w:szCs w:val="20"/>
      <w:lang w:val="ru-RU" w:eastAsia="ru-RU"/>
    </w:rPr>
  </w:style>
  <w:style w:type="character" w:customStyle="1" w:styleId="Sylfaen95pt">
    <w:name w:val="Основной текст + Sylfaen;9;5 pt"/>
    <w:rsid w:val="00906DF1"/>
    <w:rPr>
      <w:rFonts w:ascii="Sylfaen" w:eastAsia="Sylfaen" w:hAnsi="Sylfaen" w:cs="Sylfaen"/>
      <w:b w:val="0"/>
      <w:bCs w:val="0"/>
      <w:i w:val="0"/>
      <w:iCs w:val="0"/>
      <w:smallCaps w:val="0"/>
      <w:strike w:val="0"/>
      <w:spacing w:val="0"/>
      <w:sz w:val="19"/>
      <w:szCs w:val="19"/>
      <w:shd w:val="clear" w:color="auto" w:fill="FFFFFF"/>
    </w:rPr>
  </w:style>
  <w:style w:type="character" w:customStyle="1" w:styleId="TrebuchetMS9pt">
    <w:name w:val="Основной текст + Trebuchet MS;9 pt;Курсив"/>
    <w:rsid w:val="00906DF1"/>
    <w:rPr>
      <w:rFonts w:ascii="Trebuchet MS" w:eastAsia="Trebuchet MS" w:hAnsi="Trebuchet MS" w:cs="Trebuchet MS"/>
      <w:b w:val="0"/>
      <w:bCs w:val="0"/>
      <w:i/>
      <w:iCs/>
      <w:smallCaps w:val="0"/>
      <w:strike w:val="0"/>
      <w:spacing w:val="0"/>
      <w:sz w:val="18"/>
      <w:szCs w:val="18"/>
      <w:shd w:val="clear" w:color="auto" w:fill="FFFFFF"/>
    </w:rPr>
  </w:style>
  <w:style w:type="character" w:customStyle="1" w:styleId="Sylfaen105pt0pt">
    <w:name w:val="Основной текст + Sylfaen;10;5 pt;Интервал 0 pt"/>
    <w:rsid w:val="00906DF1"/>
    <w:rPr>
      <w:rFonts w:ascii="Sylfaen" w:eastAsia="Sylfaen" w:hAnsi="Sylfaen" w:cs="Sylfaen"/>
      <w:b w:val="0"/>
      <w:bCs w:val="0"/>
      <w:i w:val="0"/>
      <w:iCs w:val="0"/>
      <w:smallCaps w:val="0"/>
      <w:strike w:val="0"/>
      <w:spacing w:val="10"/>
      <w:sz w:val="21"/>
      <w:szCs w:val="21"/>
      <w:shd w:val="clear" w:color="auto" w:fill="FFFFFF"/>
    </w:rPr>
  </w:style>
  <w:style w:type="character" w:customStyle="1" w:styleId="42">
    <w:name w:val="Основной текст (4)_"/>
    <w:rsid w:val="00906DF1"/>
    <w:rPr>
      <w:rFonts w:ascii="Times New Roman" w:eastAsia="Times New Roman" w:hAnsi="Times New Roman" w:cs="Times New Roman"/>
      <w:b w:val="0"/>
      <w:bCs w:val="0"/>
      <w:i w:val="0"/>
      <w:iCs w:val="0"/>
      <w:smallCaps w:val="0"/>
      <w:strike w:val="0"/>
      <w:spacing w:val="0"/>
      <w:sz w:val="20"/>
      <w:szCs w:val="20"/>
    </w:rPr>
  </w:style>
  <w:style w:type="character" w:customStyle="1" w:styleId="Garamond8pt-1pt">
    <w:name w:val="Основной текст + Garamond;8 pt;Полужирный;Курсив;Интервал -1 pt"/>
    <w:rsid w:val="00906DF1"/>
    <w:rPr>
      <w:rFonts w:ascii="Garamond" w:eastAsia="Garamond" w:hAnsi="Garamond" w:cs="Garamond"/>
      <w:b/>
      <w:bCs/>
      <w:i/>
      <w:iCs/>
      <w:smallCaps w:val="0"/>
      <w:strike w:val="0"/>
      <w:spacing w:val="-20"/>
      <w:sz w:val="16"/>
      <w:szCs w:val="16"/>
      <w:shd w:val="clear" w:color="auto" w:fill="FFFFFF"/>
    </w:rPr>
  </w:style>
  <w:style w:type="character" w:customStyle="1" w:styleId="43">
    <w:name w:val="Основной текст (4)"/>
    <w:basedOn w:val="42"/>
    <w:rsid w:val="00906DF1"/>
    <w:rPr>
      <w:rFonts w:ascii="Times New Roman" w:eastAsia="Times New Roman" w:hAnsi="Times New Roman" w:cs="Times New Roman"/>
      <w:b w:val="0"/>
      <w:bCs w:val="0"/>
      <w:i w:val="0"/>
      <w:iCs w:val="0"/>
      <w:smallCaps w:val="0"/>
      <w:strike w:val="0"/>
      <w:spacing w:val="0"/>
      <w:sz w:val="20"/>
      <w:szCs w:val="20"/>
    </w:rPr>
  </w:style>
  <w:style w:type="paragraph" w:customStyle="1" w:styleId="71">
    <w:name w:val="Основной текст7"/>
    <w:basedOn w:val="a"/>
    <w:rsid w:val="00906DF1"/>
    <w:pPr>
      <w:shd w:val="clear" w:color="auto" w:fill="FFFFFF"/>
      <w:spacing w:after="0" w:line="227" w:lineRule="exact"/>
    </w:pPr>
    <w:rPr>
      <w:rFonts w:ascii="Times New Roman" w:hAnsi="Times New Roman"/>
      <w:color w:val="000000"/>
      <w:sz w:val="20"/>
      <w:szCs w:val="20"/>
      <w:lang w:eastAsia="ru-RU"/>
    </w:rPr>
  </w:style>
  <w:style w:type="character" w:customStyle="1" w:styleId="afa">
    <w:name w:val="Основной текст + Полужирный"/>
    <w:rsid w:val="00906DF1"/>
    <w:rPr>
      <w:rFonts w:ascii="Times New Roman" w:eastAsia="Times New Roman" w:hAnsi="Times New Roman" w:cs="Times New Roman"/>
      <w:b/>
      <w:bCs/>
      <w:i w:val="0"/>
      <w:iCs w:val="0"/>
      <w:smallCaps w:val="0"/>
      <w:strike w:val="0"/>
      <w:spacing w:val="0"/>
      <w:sz w:val="20"/>
      <w:szCs w:val="20"/>
      <w:shd w:val="clear" w:color="auto" w:fill="FFFFFF"/>
    </w:rPr>
  </w:style>
  <w:style w:type="character" w:customStyle="1" w:styleId="27pt">
    <w:name w:val="Основной текст + Интервал 27 pt"/>
    <w:rsid w:val="00906DF1"/>
    <w:rPr>
      <w:rFonts w:ascii="Times New Roman" w:eastAsia="Times New Roman" w:hAnsi="Times New Roman" w:cs="Times New Roman"/>
      <w:b w:val="0"/>
      <w:bCs w:val="0"/>
      <w:i w:val="0"/>
      <w:iCs w:val="0"/>
      <w:smallCaps w:val="0"/>
      <w:strike w:val="0"/>
      <w:spacing w:val="550"/>
      <w:sz w:val="20"/>
      <w:szCs w:val="20"/>
      <w:shd w:val="clear" w:color="auto" w:fill="FFFFFF"/>
    </w:rPr>
  </w:style>
  <w:style w:type="character" w:customStyle="1" w:styleId="115pt0pt">
    <w:name w:val="Основной текст + 11;5 pt;Курсив;Интервал 0 pt"/>
    <w:rsid w:val="00906DF1"/>
    <w:rPr>
      <w:rFonts w:ascii="Times New Roman" w:eastAsia="Times New Roman" w:hAnsi="Times New Roman" w:cs="Times New Roman"/>
      <w:b w:val="0"/>
      <w:bCs w:val="0"/>
      <w:i/>
      <w:iCs/>
      <w:smallCaps w:val="0"/>
      <w:strike w:val="0"/>
      <w:spacing w:val="-10"/>
      <w:sz w:val="23"/>
      <w:szCs w:val="23"/>
      <w:shd w:val="clear" w:color="auto" w:fill="FFFFFF"/>
    </w:rPr>
  </w:style>
  <w:style w:type="paragraph" w:styleId="2a">
    <w:name w:val="toc 2"/>
    <w:basedOn w:val="a"/>
    <w:next w:val="a"/>
    <w:autoRedefine/>
    <w:uiPriority w:val="39"/>
    <w:unhideWhenUsed/>
    <w:qFormat/>
    <w:rsid w:val="00906DF1"/>
    <w:pPr>
      <w:widowControl w:val="0"/>
      <w:tabs>
        <w:tab w:val="right" w:leader="dot" w:pos="6113"/>
      </w:tabs>
      <w:overflowPunct w:val="0"/>
      <w:autoSpaceDE w:val="0"/>
      <w:autoSpaceDN w:val="0"/>
      <w:adjustRightInd w:val="0"/>
      <w:spacing w:after="0" w:line="240" w:lineRule="auto"/>
      <w:ind w:left="426" w:hanging="226"/>
      <w:textAlignment w:val="baseline"/>
    </w:pPr>
    <w:rPr>
      <w:rFonts w:ascii="Times New Roman" w:hAnsi="Times New Roman"/>
      <w:sz w:val="20"/>
      <w:szCs w:val="20"/>
      <w:lang w:val="ru-RU" w:eastAsia="ru-RU"/>
    </w:rPr>
  </w:style>
  <w:style w:type="paragraph" w:styleId="12">
    <w:name w:val="toc 1"/>
    <w:basedOn w:val="a"/>
    <w:next w:val="a"/>
    <w:autoRedefine/>
    <w:uiPriority w:val="39"/>
    <w:semiHidden/>
    <w:unhideWhenUsed/>
    <w:qFormat/>
    <w:rsid w:val="00906DF1"/>
    <w:pPr>
      <w:widowControl w:val="0"/>
      <w:overflowPunct w:val="0"/>
      <w:autoSpaceDE w:val="0"/>
      <w:autoSpaceDN w:val="0"/>
      <w:adjustRightInd w:val="0"/>
      <w:spacing w:after="0" w:line="240" w:lineRule="auto"/>
      <w:textAlignment w:val="baseline"/>
    </w:pPr>
    <w:rPr>
      <w:rFonts w:ascii="Times New Roman" w:hAnsi="Times New Roman"/>
      <w:sz w:val="20"/>
      <w:szCs w:val="20"/>
      <w:lang w:val="ru-RU" w:eastAsia="ru-RU"/>
    </w:rPr>
  </w:style>
  <w:style w:type="character" w:styleId="afb">
    <w:name w:val="Hyperlink"/>
    <w:uiPriority w:val="99"/>
    <w:unhideWhenUsed/>
    <w:rsid w:val="00906DF1"/>
    <w:rPr>
      <w:color w:val="0000FF"/>
      <w:u w:val="single"/>
    </w:rPr>
  </w:style>
  <w:style w:type="paragraph" w:styleId="afc">
    <w:name w:val="TOC Heading"/>
    <w:basedOn w:val="1"/>
    <w:next w:val="a"/>
    <w:uiPriority w:val="39"/>
    <w:semiHidden/>
    <w:unhideWhenUsed/>
    <w:qFormat/>
    <w:rsid w:val="00906DF1"/>
    <w:pPr>
      <w:keepLines/>
      <w:spacing w:before="480" w:line="276" w:lineRule="auto"/>
      <w:jc w:val="left"/>
      <w:outlineLvl w:val="9"/>
    </w:pPr>
    <w:rPr>
      <w:rFonts w:ascii="Cambria" w:hAnsi="Cambria"/>
      <w:b/>
      <w:bCs/>
      <w:color w:val="365F91"/>
      <w:szCs w:val="28"/>
      <w:lang w:val="ru-RU" w:eastAsia="en-US"/>
    </w:rPr>
  </w:style>
  <w:style w:type="paragraph" w:styleId="38">
    <w:name w:val="toc 3"/>
    <w:basedOn w:val="a"/>
    <w:next w:val="a"/>
    <w:autoRedefine/>
    <w:uiPriority w:val="39"/>
    <w:semiHidden/>
    <w:unhideWhenUsed/>
    <w:qFormat/>
    <w:rsid w:val="00906DF1"/>
    <w:pPr>
      <w:spacing w:after="100"/>
      <w:ind w:left="440"/>
    </w:pPr>
    <w:rPr>
      <w:lang w:val="ru-RU"/>
    </w:rPr>
  </w:style>
  <w:style w:type="paragraph" w:styleId="afd">
    <w:name w:val="Balloon Text"/>
    <w:basedOn w:val="a"/>
    <w:link w:val="afe"/>
    <w:uiPriority w:val="99"/>
    <w:semiHidden/>
    <w:unhideWhenUsed/>
    <w:rsid w:val="00906DF1"/>
    <w:pPr>
      <w:widowControl w:val="0"/>
      <w:overflowPunct w:val="0"/>
      <w:autoSpaceDE w:val="0"/>
      <w:autoSpaceDN w:val="0"/>
      <w:adjustRightInd w:val="0"/>
      <w:spacing w:after="0" w:line="240" w:lineRule="auto"/>
      <w:textAlignment w:val="baseline"/>
    </w:pPr>
    <w:rPr>
      <w:rFonts w:ascii="Tahoma" w:hAnsi="Tahoma" w:cs="Tahoma"/>
      <w:sz w:val="16"/>
      <w:szCs w:val="16"/>
      <w:lang w:val="ru-RU" w:eastAsia="ru-RU"/>
    </w:rPr>
  </w:style>
  <w:style w:type="character" w:customStyle="1" w:styleId="afe">
    <w:name w:val="Текст выноски Знак"/>
    <w:link w:val="afd"/>
    <w:uiPriority w:val="99"/>
    <w:semiHidden/>
    <w:rsid w:val="00906DF1"/>
    <w:rPr>
      <w:rFonts w:ascii="Tahoma" w:hAnsi="Tahoma" w:cs="Tahoma"/>
      <w:sz w:val="16"/>
      <w:szCs w:val="16"/>
    </w:rPr>
  </w:style>
  <w:style w:type="paragraph" w:styleId="aff">
    <w:name w:val="List Paragraph"/>
    <w:basedOn w:val="a"/>
    <w:uiPriority w:val="34"/>
    <w:qFormat/>
    <w:rsid w:val="00274D0B"/>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0" w:unhideWhenUsed="0" w:qFormat="1"/>
    <w:lsdException w:name="Default Paragraph Font" w:uiPriority="1" w:unhideWhenUsed="0"/>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Strong" w:semiHidden="0" w:uiPriority="22" w:unhideWhenUsed="0" w:qFormat="1"/>
    <w:lsdException w:name="Emphasis" w:semiHidden="0" w:uiPriority="20" w:unhideWhenUsed="0" w:qFormat="1"/>
    <w:lsdException w:name="Plai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E2B8D"/>
    <w:pPr>
      <w:spacing w:after="200" w:line="276" w:lineRule="auto"/>
    </w:pPr>
    <w:rPr>
      <w:sz w:val="22"/>
      <w:szCs w:val="22"/>
      <w:lang w:val="en-US" w:eastAsia="en-US"/>
    </w:rPr>
  </w:style>
  <w:style w:type="paragraph" w:styleId="1">
    <w:name w:val="heading 1"/>
    <w:basedOn w:val="a"/>
    <w:next w:val="a"/>
    <w:link w:val="10"/>
    <w:qFormat/>
    <w:rsid w:val="006D3DB5"/>
    <w:pPr>
      <w:keepNext/>
      <w:spacing w:after="0" w:line="240" w:lineRule="auto"/>
      <w:jc w:val="center"/>
      <w:outlineLvl w:val="0"/>
    </w:pPr>
    <w:rPr>
      <w:rFonts w:ascii="Times New Roman" w:hAnsi="Times New Roman"/>
      <w:sz w:val="28"/>
      <w:szCs w:val="24"/>
      <w:lang w:val="uk-UA" w:eastAsia="ru-RU"/>
    </w:rPr>
  </w:style>
  <w:style w:type="paragraph" w:styleId="20">
    <w:name w:val="heading 2"/>
    <w:basedOn w:val="a"/>
    <w:next w:val="a"/>
    <w:link w:val="21"/>
    <w:qFormat/>
    <w:rsid w:val="006D3DB5"/>
    <w:pPr>
      <w:keepNext/>
      <w:spacing w:before="240" w:after="60" w:line="240" w:lineRule="auto"/>
      <w:outlineLvl w:val="1"/>
    </w:pPr>
    <w:rPr>
      <w:rFonts w:ascii="Arial" w:hAnsi="Arial"/>
      <w:b/>
      <w:i/>
      <w:sz w:val="24"/>
      <w:szCs w:val="20"/>
      <w:lang w:val="uk-UA" w:eastAsia="ru-RU"/>
    </w:rPr>
  </w:style>
  <w:style w:type="paragraph" w:styleId="3">
    <w:name w:val="heading 3"/>
    <w:basedOn w:val="a"/>
    <w:next w:val="a"/>
    <w:link w:val="30"/>
    <w:qFormat/>
    <w:rsid w:val="006D3DB5"/>
    <w:pPr>
      <w:keepNext/>
      <w:spacing w:after="0" w:line="240" w:lineRule="auto"/>
      <w:outlineLvl w:val="2"/>
    </w:pPr>
    <w:rPr>
      <w:rFonts w:ascii="Times New Roman" w:hAnsi="Times New Roman"/>
      <w:sz w:val="28"/>
      <w:szCs w:val="24"/>
      <w:lang w:val="uk-UA" w:eastAsia="ru-RU"/>
    </w:rPr>
  </w:style>
  <w:style w:type="paragraph" w:styleId="4">
    <w:name w:val="heading 4"/>
    <w:basedOn w:val="a"/>
    <w:next w:val="a"/>
    <w:link w:val="40"/>
    <w:qFormat/>
    <w:rsid w:val="006D3DB5"/>
    <w:pPr>
      <w:keepNext/>
      <w:spacing w:after="0" w:line="240" w:lineRule="auto"/>
      <w:jc w:val="both"/>
      <w:outlineLvl w:val="3"/>
    </w:pPr>
    <w:rPr>
      <w:rFonts w:ascii="Times New Roman" w:hAnsi="Times New Roman"/>
      <w:sz w:val="28"/>
      <w:szCs w:val="24"/>
      <w:lang w:val="uk-UA" w:eastAsia="ru-RU"/>
    </w:rPr>
  </w:style>
  <w:style w:type="paragraph" w:styleId="5">
    <w:name w:val="heading 5"/>
    <w:basedOn w:val="a"/>
    <w:next w:val="a"/>
    <w:link w:val="50"/>
    <w:qFormat/>
    <w:rsid w:val="00906DF1"/>
    <w:pPr>
      <w:keepNext/>
      <w:overflowPunct w:val="0"/>
      <w:autoSpaceDE w:val="0"/>
      <w:autoSpaceDN w:val="0"/>
      <w:adjustRightInd w:val="0"/>
      <w:spacing w:after="0" w:line="240" w:lineRule="auto"/>
      <w:jc w:val="center"/>
      <w:textAlignment w:val="baseline"/>
      <w:outlineLvl w:val="4"/>
    </w:pPr>
    <w:rPr>
      <w:rFonts w:ascii="Times New Roman" w:hAnsi="Times New Roman"/>
      <w:b/>
      <w:bCs/>
      <w:sz w:val="20"/>
      <w:szCs w:val="20"/>
      <w:lang w:val="uk-UA" w:eastAsia="ru-RU"/>
    </w:rPr>
  </w:style>
  <w:style w:type="paragraph" w:styleId="6">
    <w:name w:val="heading 6"/>
    <w:basedOn w:val="a"/>
    <w:next w:val="a"/>
    <w:link w:val="60"/>
    <w:qFormat/>
    <w:rsid w:val="00906DF1"/>
    <w:pPr>
      <w:keepNext/>
      <w:overflowPunct w:val="0"/>
      <w:autoSpaceDE w:val="0"/>
      <w:autoSpaceDN w:val="0"/>
      <w:adjustRightInd w:val="0"/>
      <w:spacing w:after="0" w:line="240" w:lineRule="auto"/>
      <w:jc w:val="center"/>
      <w:textAlignment w:val="baseline"/>
      <w:outlineLvl w:val="5"/>
    </w:pPr>
    <w:rPr>
      <w:rFonts w:ascii="Times New Roman" w:hAnsi="Times New Roman"/>
      <w:b/>
      <w:bCs/>
      <w:sz w:val="32"/>
      <w:szCs w:val="20"/>
      <w:lang w:val="uk-UA" w:eastAsia="ru-RU"/>
    </w:rPr>
  </w:style>
  <w:style w:type="paragraph" w:styleId="7">
    <w:name w:val="heading 7"/>
    <w:basedOn w:val="a"/>
    <w:next w:val="a"/>
    <w:link w:val="70"/>
    <w:qFormat/>
    <w:rsid w:val="006D3DB5"/>
    <w:pPr>
      <w:keepNext/>
      <w:spacing w:after="120" w:line="240" w:lineRule="auto"/>
      <w:ind w:left="720" w:firstLine="720"/>
      <w:jc w:val="both"/>
      <w:outlineLvl w:val="6"/>
    </w:pPr>
    <w:rPr>
      <w:rFonts w:ascii="Times New Roman" w:hAnsi="Times New Roman"/>
      <w:caps/>
      <w:sz w:val="28"/>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B71A0A"/>
    <w:pPr>
      <w:tabs>
        <w:tab w:val="center" w:pos="4677"/>
        <w:tab w:val="right" w:pos="9355"/>
      </w:tabs>
    </w:pPr>
  </w:style>
  <w:style w:type="character" w:customStyle="1" w:styleId="a4">
    <w:name w:val="Верхний колонтитул Знак"/>
    <w:link w:val="a3"/>
    <w:uiPriority w:val="99"/>
    <w:rsid w:val="00B71A0A"/>
    <w:rPr>
      <w:sz w:val="22"/>
      <w:szCs w:val="22"/>
      <w:lang w:val="en-US" w:eastAsia="en-US"/>
    </w:rPr>
  </w:style>
  <w:style w:type="paragraph" w:styleId="a5">
    <w:name w:val="footer"/>
    <w:basedOn w:val="a"/>
    <w:link w:val="a6"/>
    <w:uiPriority w:val="99"/>
    <w:unhideWhenUsed/>
    <w:rsid w:val="00B71A0A"/>
    <w:pPr>
      <w:tabs>
        <w:tab w:val="center" w:pos="4677"/>
        <w:tab w:val="right" w:pos="9355"/>
      </w:tabs>
    </w:pPr>
  </w:style>
  <w:style w:type="character" w:customStyle="1" w:styleId="a6">
    <w:name w:val="Нижний колонтитул Знак"/>
    <w:link w:val="a5"/>
    <w:uiPriority w:val="99"/>
    <w:rsid w:val="00B71A0A"/>
    <w:rPr>
      <w:sz w:val="22"/>
      <w:szCs w:val="22"/>
      <w:lang w:val="en-US" w:eastAsia="en-US"/>
    </w:rPr>
  </w:style>
  <w:style w:type="character" w:customStyle="1" w:styleId="10">
    <w:name w:val="Заголовок 1 Знак"/>
    <w:link w:val="1"/>
    <w:rsid w:val="006D3DB5"/>
    <w:rPr>
      <w:rFonts w:ascii="Times New Roman" w:hAnsi="Times New Roman"/>
      <w:sz w:val="28"/>
      <w:szCs w:val="24"/>
      <w:lang w:val="uk-UA"/>
    </w:rPr>
  </w:style>
  <w:style w:type="character" w:customStyle="1" w:styleId="21">
    <w:name w:val="Заголовок 2 Знак"/>
    <w:link w:val="20"/>
    <w:rsid w:val="006D3DB5"/>
    <w:rPr>
      <w:rFonts w:ascii="Arial" w:hAnsi="Arial"/>
      <w:b/>
      <w:i/>
      <w:sz w:val="24"/>
      <w:lang w:val="uk-UA"/>
    </w:rPr>
  </w:style>
  <w:style w:type="character" w:customStyle="1" w:styleId="30">
    <w:name w:val="Заголовок 3 Знак"/>
    <w:link w:val="3"/>
    <w:rsid w:val="006D3DB5"/>
    <w:rPr>
      <w:rFonts w:ascii="Times New Roman" w:hAnsi="Times New Roman"/>
      <w:sz w:val="28"/>
      <w:szCs w:val="24"/>
      <w:lang w:val="uk-UA"/>
    </w:rPr>
  </w:style>
  <w:style w:type="character" w:customStyle="1" w:styleId="40">
    <w:name w:val="Заголовок 4 Знак"/>
    <w:link w:val="4"/>
    <w:rsid w:val="006D3DB5"/>
    <w:rPr>
      <w:rFonts w:ascii="Times New Roman" w:hAnsi="Times New Roman"/>
      <w:sz w:val="28"/>
      <w:szCs w:val="24"/>
      <w:lang w:val="uk-UA"/>
    </w:rPr>
  </w:style>
  <w:style w:type="character" w:customStyle="1" w:styleId="70">
    <w:name w:val="Заголовок 7 Знак"/>
    <w:link w:val="7"/>
    <w:rsid w:val="006D3DB5"/>
    <w:rPr>
      <w:rFonts w:ascii="Times New Roman" w:hAnsi="Times New Roman"/>
      <w:caps/>
      <w:sz w:val="28"/>
      <w:lang w:val="uk-UA"/>
    </w:rPr>
  </w:style>
  <w:style w:type="paragraph" w:styleId="a7">
    <w:name w:val="Body Text"/>
    <w:basedOn w:val="a"/>
    <w:link w:val="a8"/>
    <w:rsid w:val="006D3DB5"/>
    <w:pPr>
      <w:spacing w:after="0" w:line="240" w:lineRule="auto"/>
      <w:jc w:val="right"/>
    </w:pPr>
    <w:rPr>
      <w:rFonts w:ascii="Times New Roman" w:hAnsi="Times New Roman"/>
      <w:sz w:val="24"/>
      <w:szCs w:val="24"/>
      <w:lang w:val="uk-UA" w:eastAsia="ru-RU"/>
    </w:rPr>
  </w:style>
  <w:style w:type="character" w:customStyle="1" w:styleId="a8">
    <w:name w:val="Основной текст Знак"/>
    <w:link w:val="a7"/>
    <w:rsid w:val="006D3DB5"/>
    <w:rPr>
      <w:rFonts w:ascii="Times New Roman" w:hAnsi="Times New Roman"/>
      <w:sz w:val="24"/>
      <w:szCs w:val="24"/>
      <w:lang w:val="uk-UA"/>
    </w:rPr>
  </w:style>
  <w:style w:type="paragraph" w:styleId="22">
    <w:name w:val="Body Text 2"/>
    <w:basedOn w:val="a"/>
    <w:link w:val="23"/>
    <w:rsid w:val="006D3DB5"/>
    <w:pPr>
      <w:spacing w:after="0" w:line="240" w:lineRule="auto"/>
      <w:jc w:val="both"/>
    </w:pPr>
    <w:rPr>
      <w:rFonts w:ascii="Times New Roman" w:hAnsi="Times New Roman"/>
      <w:bCs/>
      <w:sz w:val="24"/>
      <w:szCs w:val="24"/>
      <w:lang w:val="uk-UA" w:eastAsia="ru-RU"/>
    </w:rPr>
  </w:style>
  <w:style w:type="character" w:customStyle="1" w:styleId="23">
    <w:name w:val="Основной текст 2 Знак"/>
    <w:link w:val="22"/>
    <w:rsid w:val="006D3DB5"/>
    <w:rPr>
      <w:rFonts w:ascii="Times New Roman" w:hAnsi="Times New Roman"/>
      <w:bCs/>
      <w:sz w:val="24"/>
      <w:szCs w:val="24"/>
      <w:lang w:val="uk-UA"/>
    </w:rPr>
  </w:style>
  <w:style w:type="paragraph" w:styleId="a9">
    <w:name w:val="Title"/>
    <w:basedOn w:val="a"/>
    <w:link w:val="aa"/>
    <w:qFormat/>
    <w:rsid w:val="006D3DB5"/>
    <w:pPr>
      <w:spacing w:after="0" w:line="240" w:lineRule="auto"/>
      <w:jc w:val="center"/>
    </w:pPr>
    <w:rPr>
      <w:rFonts w:ascii="Times New Roman" w:hAnsi="Times New Roman"/>
      <w:sz w:val="28"/>
      <w:szCs w:val="24"/>
      <w:lang w:val="uk-UA" w:eastAsia="ru-RU"/>
    </w:rPr>
  </w:style>
  <w:style w:type="character" w:customStyle="1" w:styleId="aa">
    <w:name w:val="Название Знак"/>
    <w:link w:val="a9"/>
    <w:rsid w:val="006D3DB5"/>
    <w:rPr>
      <w:rFonts w:ascii="Times New Roman" w:hAnsi="Times New Roman"/>
      <w:sz w:val="28"/>
      <w:szCs w:val="24"/>
      <w:lang w:val="uk-UA"/>
    </w:rPr>
  </w:style>
  <w:style w:type="paragraph" w:styleId="31">
    <w:name w:val="Body Text 3"/>
    <w:basedOn w:val="a"/>
    <w:link w:val="32"/>
    <w:rsid w:val="006D3DB5"/>
    <w:pPr>
      <w:spacing w:after="0" w:line="240" w:lineRule="auto"/>
      <w:jc w:val="both"/>
    </w:pPr>
    <w:rPr>
      <w:rFonts w:ascii="Times New Roman" w:hAnsi="Times New Roman"/>
      <w:sz w:val="28"/>
      <w:szCs w:val="24"/>
      <w:lang w:val="uk-UA" w:eastAsia="ru-RU"/>
    </w:rPr>
  </w:style>
  <w:style w:type="character" w:customStyle="1" w:styleId="32">
    <w:name w:val="Основной текст 3 Знак"/>
    <w:link w:val="31"/>
    <w:rsid w:val="006D3DB5"/>
    <w:rPr>
      <w:rFonts w:ascii="Times New Roman" w:hAnsi="Times New Roman"/>
      <w:sz w:val="28"/>
      <w:szCs w:val="24"/>
      <w:lang w:val="uk-UA"/>
    </w:rPr>
  </w:style>
  <w:style w:type="paragraph" w:styleId="ab">
    <w:name w:val="Block Text"/>
    <w:basedOn w:val="a"/>
    <w:rsid w:val="006D3DB5"/>
    <w:pPr>
      <w:spacing w:after="0" w:line="240" w:lineRule="auto"/>
      <w:ind w:left="-57" w:right="-57"/>
      <w:jc w:val="center"/>
    </w:pPr>
    <w:rPr>
      <w:rFonts w:ascii="Arial" w:hAnsi="Arial" w:cs="Arial"/>
      <w:sz w:val="24"/>
      <w:szCs w:val="24"/>
      <w:lang w:val="uk-UA" w:eastAsia="ru-RU"/>
    </w:rPr>
  </w:style>
  <w:style w:type="paragraph" w:customStyle="1" w:styleId="TableContents">
    <w:name w:val="Table Contents"/>
    <w:basedOn w:val="a"/>
    <w:rsid w:val="006D3DB5"/>
    <w:pPr>
      <w:suppressLineNumbers/>
      <w:spacing w:after="0" w:line="240" w:lineRule="auto"/>
      <w:jc w:val="both"/>
    </w:pPr>
    <w:rPr>
      <w:rFonts w:ascii="Times New Roman" w:hAnsi="Times New Roman"/>
      <w:sz w:val="28"/>
      <w:szCs w:val="20"/>
      <w:lang w:val="ru-RU" w:eastAsia="ar-SA"/>
    </w:rPr>
  </w:style>
  <w:style w:type="paragraph" w:customStyle="1" w:styleId="Style1">
    <w:name w:val="Style1"/>
    <w:basedOn w:val="a"/>
    <w:uiPriority w:val="99"/>
    <w:rsid w:val="006D3DB5"/>
    <w:pPr>
      <w:widowControl w:val="0"/>
      <w:autoSpaceDE w:val="0"/>
      <w:autoSpaceDN w:val="0"/>
      <w:adjustRightInd w:val="0"/>
      <w:spacing w:after="0" w:line="240" w:lineRule="auto"/>
    </w:pPr>
    <w:rPr>
      <w:rFonts w:ascii="Times New Roman" w:hAnsi="Times New Roman"/>
      <w:sz w:val="24"/>
      <w:szCs w:val="24"/>
      <w:lang w:val="ru-RU" w:eastAsia="ru-RU"/>
    </w:rPr>
  </w:style>
  <w:style w:type="character" w:customStyle="1" w:styleId="FontStyle11">
    <w:name w:val="Font Style11"/>
    <w:uiPriority w:val="99"/>
    <w:rsid w:val="006D3DB5"/>
    <w:rPr>
      <w:rFonts w:ascii="Times New Roman" w:hAnsi="Times New Roman" w:cs="Times New Roman"/>
      <w:b/>
      <w:bCs/>
      <w:sz w:val="26"/>
      <w:szCs w:val="26"/>
    </w:rPr>
  </w:style>
  <w:style w:type="paragraph" w:customStyle="1" w:styleId="13">
    <w:name w:val="1.3. Знак Знак"/>
    <w:basedOn w:val="a"/>
    <w:link w:val="130"/>
    <w:rsid w:val="006D3DB5"/>
    <w:pPr>
      <w:spacing w:before="120" w:after="120" w:line="240" w:lineRule="auto"/>
      <w:ind w:left="1246" w:hanging="526"/>
    </w:pPr>
    <w:rPr>
      <w:rFonts w:ascii="Times New Roman" w:hAnsi="Times New Roman"/>
      <w:b/>
      <w:sz w:val="28"/>
      <w:szCs w:val="28"/>
      <w:lang w:val="uk-UA" w:eastAsia="ru-RU"/>
    </w:rPr>
  </w:style>
  <w:style w:type="character" w:customStyle="1" w:styleId="130">
    <w:name w:val="1.3. Знак Знак Знак"/>
    <w:link w:val="13"/>
    <w:rsid w:val="006D3DB5"/>
    <w:rPr>
      <w:rFonts w:ascii="Times New Roman" w:hAnsi="Times New Roman"/>
      <w:b/>
      <w:sz w:val="28"/>
      <w:szCs w:val="28"/>
      <w:lang w:val="uk-UA"/>
    </w:rPr>
  </w:style>
  <w:style w:type="table" w:styleId="ac">
    <w:name w:val="Table Grid"/>
    <w:basedOn w:val="a1"/>
    <w:rsid w:val="00191846"/>
    <w:pPr>
      <w:widowControl w:val="0"/>
      <w:autoSpaceDE w:val="0"/>
      <w:autoSpaceDN w:val="0"/>
      <w:adjustRightInd w:val="0"/>
    </w:pPr>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page number"/>
    <w:rsid w:val="00191846"/>
  </w:style>
  <w:style w:type="paragraph" w:customStyle="1" w:styleId="24">
    <w:name w:val="Цитата2"/>
    <w:basedOn w:val="a"/>
    <w:rsid w:val="00191846"/>
    <w:pPr>
      <w:suppressAutoHyphens/>
      <w:spacing w:after="0" w:line="240" w:lineRule="auto"/>
      <w:ind w:left="-57" w:right="-57"/>
      <w:jc w:val="center"/>
    </w:pPr>
    <w:rPr>
      <w:rFonts w:ascii="Arial" w:hAnsi="Arial" w:cs="Arial"/>
      <w:sz w:val="24"/>
      <w:szCs w:val="24"/>
      <w:lang w:val="uk-UA" w:eastAsia="ar-SA"/>
    </w:rPr>
  </w:style>
  <w:style w:type="paragraph" w:styleId="ae">
    <w:name w:val="Plain Text"/>
    <w:basedOn w:val="a"/>
    <w:link w:val="af"/>
    <w:rsid w:val="00191846"/>
    <w:pPr>
      <w:spacing w:after="0" w:line="240" w:lineRule="auto"/>
    </w:pPr>
    <w:rPr>
      <w:rFonts w:ascii="Courier New" w:hAnsi="Courier New"/>
      <w:sz w:val="20"/>
      <w:szCs w:val="20"/>
      <w:lang w:val="ru-RU" w:eastAsia="ru-RU"/>
    </w:rPr>
  </w:style>
  <w:style w:type="character" w:customStyle="1" w:styleId="af">
    <w:name w:val="Текст Знак"/>
    <w:link w:val="ae"/>
    <w:rsid w:val="00191846"/>
    <w:rPr>
      <w:rFonts w:ascii="Courier New" w:hAnsi="Courier New"/>
    </w:rPr>
  </w:style>
  <w:style w:type="paragraph" w:customStyle="1" w:styleId="Style2">
    <w:name w:val="Style2"/>
    <w:basedOn w:val="a"/>
    <w:uiPriority w:val="99"/>
    <w:rsid w:val="000D538B"/>
    <w:pPr>
      <w:widowControl w:val="0"/>
      <w:autoSpaceDE w:val="0"/>
      <w:autoSpaceDN w:val="0"/>
      <w:adjustRightInd w:val="0"/>
      <w:spacing w:after="0" w:line="250" w:lineRule="exact"/>
      <w:ind w:hanging="202"/>
      <w:jc w:val="both"/>
    </w:pPr>
    <w:rPr>
      <w:rFonts w:ascii="Times New Roman" w:hAnsi="Times New Roman"/>
      <w:sz w:val="24"/>
      <w:szCs w:val="24"/>
      <w:lang w:val="ru-RU" w:eastAsia="ru-RU"/>
    </w:rPr>
  </w:style>
  <w:style w:type="paragraph" w:customStyle="1" w:styleId="Style4">
    <w:name w:val="Style4"/>
    <w:basedOn w:val="a"/>
    <w:uiPriority w:val="99"/>
    <w:rsid w:val="000D538B"/>
    <w:pPr>
      <w:widowControl w:val="0"/>
      <w:autoSpaceDE w:val="0"/>
      <w:autoSpaceDN w:val="0"/>
      <w:adjustRightInd w:val="0"/>
      <w:spacing w:after="0" w:line="238" w:lineRule="exact"/>
      <w:ind w:firstLine="341"/>
      <w:jc w:val="both"/>
    </w:pPr>
    <w:rPr>
      <w:rFonts w:ascii="Times New Roman" w:hAnsi="Times New Roman"/>
      <w:sz w:val="24"/>
      <w:szCs w:val="24"/>
      <w:lang w:val="ru-RU" w:eastAsia="ru-RU"/>
    </w:rPr>
  </w:style>
  <w:style w:type="character" w:customStyle="1" w:styleId="FontStyle14">
    <w:name w:val="Font Style14"/>
    <w:uiPriority w:val="99"/>
    <w:rsid w:val="000D538B"/>
    <w:rPr>
      <w:rFonts w:ascii="Times New Roman" w:hAnsi="Times New Roman" w:cs="Times New Roman"/>
      <w:b/>
      <w:bCs/>
      <w:smallCaps/>
      <w:sz w:val="26"/>
      <w:szCs w:val="26"/>
    </w:rPr>
  </w:style>
  <w:style w:type="paragraph" w:customStyle="1" w:styleId="af0">
    <w:name w:val="Методичка"/>
    <w:basedOn w:val="a"/>
    <w:link w:val="af1"/>
    <w:qFormat/>
    <w:rsid w:val="000D538B"/>
    <w:pPr>
      <w:autoSpaceDE w:val="0"/>
      <w:autoSpaceDN w:val="0"/>
      <w:adjustRightInd w:val="0"/>
      <w:spacing w:after="0" w:line="240" w:lineRule="auto"/>
      <w:ind w:firstLine="567"/>
      <w:jc w:val="both"/>
    </w:pPr>
    <w:rPr>
      <w:rFonts w:ascii="Times New Roman" w:hAnsi="Times New Roman"/>
      <w:bCs/>
      <w:color w:val="000000"/>
      <w:lang w:val="uk-UA" w:eastAsia="uk-UA"/>
    </w:rPr>
  </w:style>
  <w:style w:type="character" w:styleId="af2">
    <w:name w:val="Intense Emphasis"/>
    <w:uiPriority w:val="21"/>
    <w:qFormat/>
    <w:rsid w:val="000D538B"/>
    <w:rPr>
      <w:b/>
      <w:bCs/>
      <w:i/>
      <w:iCs/>
      <w:color w:val="4F81BD"/>
    </w:rPr>
  </w:style>
  <w:style w:type="character" w:customStyle="1" w:styleId="af1">
    <w:name w:val="Методичка Знак"/>
    <w:link w:val="af0"/>
    <w:rsid w:val="000D538B"/>
    <w:rPr>
      <w:rFonts w:ascii="Times New Roman" w:hAnsi="Times New Roman"/>
      <w:bCs/>
      <w:color w:val="000000"/>
      <w:sz w:val="22"/>
      <w:szCs w:val="22"/>
      <w:lang w:val="uk-UA" w:eastAsia="uk-UA"/>
    </w:rPr>
  </w:style>
  <w:style w:type="character" w:customStyle="1" w:styleId="50">
    <w:name w:val="Заголовок 5 Знак"/>
    <w:link w:val="5"/>
    <w:rsid w:val="00906DF1"/>
    <w:rPr>
      <w:rFonts w:ascii="Times New Roman" w:hAnsi="Times New Roman"/>
      <w:b/>
      <w:bCs/>
      <w:lang w:val="uk-UA"/>
    </w:rPr>
  </w:style>
  <w:style w:type="character" w:customStyle="1" w:styleId="60">
    <w:name w:val="Заголовок 6 Знак"/>
    <w:link w:val="6"/>
    <w:rsid w:val="00906DF1"/>
    <w:rPr>
      <w:rFonts w:ascii="Times New Roman" w:hAnsi="Times New Roman"/>
      <w:b/>
      <w:bCs/>
      <w:sz w:val="32"/>
      <w:lang w:val="uk-UA"/>
    </w:rPr>
  </w:style>
  <w:style w:type="paragraph" w:styleId="af3">
    <w:name w:val="Body Text Indent"/>
    <w:basedOn w:val="a"/>
    <w:link w:val="af4"/>
    <w:semiHidden/>
    <w:rsid w:val="00906DF1"/>
    <w:pPr>
      <w:overflowPunct w:val="0"/>
      <w:autoSpaceDE w:val="0"/>
      <w:autoSpaceDN w:val="0"/>
      <w:adjustRightInd w:val="0"/>
      <w:spacing w:before="120" w:after="0" w:line="240" w:lineRule="auto"/>
      <w:ind w:left="1985" w:hanging="1134"/>
      <w:jc w:val="both"/>
      <w:textAlignment w:val="baseline"/>
    </w:pPr>
    <w:rPr>
      <w:rFonts w:ascii="Times New Roman" w:hAnsi="Times New Roman"/>
      <w:szCs w:val="20"/>
      <w:lang w:val="uk-UA" w:eastAsia="ru-RU"/>
    </w:rPr>
  </w:style>
  <w:style w:type="character" w:customStyle="1" w:styleId="af4">
    <w:name w:val="Основной текст с отступом Знак"/>
    <w:link w:val="af3"/>
    <w:semiHidden/>
    <w:rsid w:val="00906DF1"/>
    <w:rPr>
      <w:rFonts w:ascii="Times New Roman" w:hAnsi="Times New Roman"/>
      <w:sz w:val="22"/>
      <w:lang w:val="uk-UA"/>
    </w:rPr>
  </w:style>
  <w:style w:type="paragraph" w:styleId="25">
    <w:name w:val="Body Text Indent 2"/>
    <w:basedOn w:val="a"/>
    <w:link w:val="26"/>
    <w:semiHidden/>
    <w:rsid w:val="00906DF1"/>
    <w:pPr>
      <w:overflowPunct w:val="0"/>
      <w:autoSpaceDE w:val="0"/>
      <w:autoSpaceDN w:val="0"/>
      <w:adjustRightInd w:val="0"/>
      <w:spacing w:before="120" w:after="0" w:line="240" w:lineRule="auto"/>
      <w:ind w:left="851" w:firstLine="567"/>
      <w:jc w:val="both"/>
      <w:textAlignment w:val="baseline"/>
    </w:pPr>
    <w:rPr>
      <w:rFonts w:ascii="Times New Roman" w:hAnsi="Times New Roman"/>
      <w:szCs w:val="20"/>
      <w:lang w:val="uk-UA" w:eastAsia="ru-RU"/>
    </w:rPr>
  </w:style>
  <w:style w:type="character" w:customStyle="1" w:styleId="26">
    <w:name w:val="Основной текст с отступом 2 Знак"/>
    <w:link w:val="25"/>
    <w:semiHidden/>
    <w:rsid w:val="00906DF1"/>
    <w:rPr>
      <w:rFonts w:ascii="Times New Roman" w:hAnsi="Times New Roman"/>
      <w:sz w:val="22"/>
      <w:lang w:val="uk-UA"/>
    </w:rPr>
  </w:style>
  <w:style w:type="paragraph" w:styleId="33">
    <w:name w:val="Body Text Indent 3"/>
    <w:basedOn w:val="a"/>
    <w:link w:val="34"/>
    <w:semiHidden/>
    <w:rsid w:val="00906DF1"/>
    <w:pPr>
      <w:tabs>
        <w:tab w:val="left" w:pos="851"/>
        <w:tab w:val="left" w:pos="1418"/>
      </w:tabs>
      <w:overflowPunct w:val="0"/>
      <w:autoSpaceDE w:val="0"/>
      <w:autoSpaceDN w:val="0"/>
      <w:adjustRightInd w:val="0"/>
      <w:spacing w:before="120" w:after="0" w:line="240" w:lineRule="auto"/>
      <w:ind w:firstLine="851"/>
      <w:jc w:val="both"/>
      <w:textAlignment w:val="baseline"/>
    </w:pPr>
    <w:rPr>
      <w:rFonts w:ascii="Times New Roman" w:hAnsi="Times New Roman"/>
      <w:szCs w:val="20"/>
      <w:lang w:val="uk-UA" w:eastAsia="ru-RU"/>
    </w:rPr>
  </w:style>
  <w:style w:type="character" w:customStyle="1" w:styleId="34">
    <w:name w:val="Основной текст с отступом 3 Знак"/>
    <w:link w:val="33"/>
    <w:semiHidden/>
    <w:rsid w:val="00906DF1"/>
    <w:rPr>
      <w:rFonts w:ascii="Times New Roman" w:hAnsi="Times New Roman"/>
      <w:sz w:val="22"/>
      <w:lang w:val="uk-UA"/>
    </w:rPr>
  </w:style>
  <w:style w:type="paragraph" w:customStyle="1" w:styleId="Style3">
    <w:name w:val="Style3"/>
    <w:basedOn w:val="a"/>
    <w:uiPriority w:val="99"/>
    <w:rsid w:val="00906DF1"/>
    <w:pPr>
      <w:widowControl w:val="0"/>
      <w:autoSpaceDE w:val="0"/>
      <w:autoSpaceDN w:val="0"/>
      <w:adjustRightInd w:val="0"/>
      <w:spacing w:after="0" w:line="238" w:lineRule="exact"/>
      <w:ind w:hanging="446"/>
      <w:jc w:val="both"/>
    </w:pPr>
    <w:rPr>
      <w:rFonts w:ascii="Times New Roman" w:hAnsi="Times New Roman"/>
      <w:sz w:val="24"/>
      <w:szCs w:val="24"/>
      <w:lang w:val="ru-RU" w:eastAsia="ru-RU"/>
    </w:rPr>
  </w:style>
  <w:style w:type="character" w:customStyle="1" w:styleId="FontStyle12">
    <w:name w:val="Font Style12"/>
    <w:uiPriority w:val="99"/>
    <w:rsid w:val="00906DF1"/>
    <w:rPr>
      <w:rFonts w:ascii="Times New Roman" w:hAnsi="Times New Roman" w:cs="Times New Roman"/>
      <w:smallCaps/>
      <w:sz w:val="16"/>
      <w:szCs w:val="16"/>
    </w:rPr>
  </w:style>
  <w:style w:type="character" w:customStyle="1" w:styleId="FontStyle13">
    <w:name w:val="Font Style13"/>
    <w:uiPriority w:val="99"/>
    <w:rsid w:val="00906DF1"/>
    <w:rPr>
      <w:rFonts w:ascii="Times New Roman" w:hAnsi="Times New Roman" w:cs="Times New Roman"/>
      <w:b/>
      <w:bCs/>
      <w:i/>
      <w:iCs/>
      <w:spacing w:val="-20"/>
      <w:sz w:val="20"/>
      <w:szCs w:val="20"/>
    </w:rPr>
  </w:style>
  <w:style w:type="character" w:customStyle="1" w:styleId="FontStyle15">
    <w:name w:val="Font Style15"/>
    <w:uiPriority w:val="99"/>
    <w:rsid w:val="00906DF1"/>
    <w:rPr>
      <w:rFonts w:ascii="Times New Roman" w:hAnsi="Times New Roman" w:cs="Times New Roman"/>
      <w:i/>
      <w:iCs/>
      <w:sz w:val="20"/>
      <w:szCs w:val="20"/>
    </w:rPr>
  </w:style>
  <w:style w:type="numbering" w:customStyle="1" w:styleId="2">
    <w:name w:val="Стиль2"/>
    <w:rsid w:val="00906DF1"/>
    <w:pPr>
      <w:numPr>
        <w:numId w:val="20"/>
      </w:numPr>
    </w:pPr>
  </w:style>
  <w:style w:type="character" w:styleId="af5">
    <w:name w:val="Emphasis"/>
    <w:uiPriority w:val="20"/>
    <w:qFormat/>
    <w:rsid w:val="00906DF1"/>
    <w:rPr>
      <w:i/>
      <w:iCs/>
    </w:rPr>
  </w:style>
  <w:style w:type="paragraph" w:customStyle="1" w:styleId="Style5">
    <w:name w:val="Style5"/>
    <w:basedOn w:val="a"/>
    <w:uiPriority w:val="99"/>
    <w:rsid w:val="00906DF1"/>
    <w:pPr>
      <w:widowControl w:val="0"/>
      <w:autoSpaceDE w:val="0"/>
      <w:autoSpaceDN w:val="0"/>
      <w:adjustRightInd w:val="0"/>
      <w:spacing w:after="0" w:line="240" w:lineRule="auto"/>
    </w:pPr>
    <w:rPr>
      <w:rFonts w:ascii="Times New Roman" w:hAnsi="Times New Roman"/>
      <w:sz w:val="24"/>
      <w:szCs w:val="24"/>
      <w:lang w:val="ru-RU" w:eastAsia="ru-RU"/>
    </w:rPr>
  </w:style>
  <w:style w:type="paragraph" w:customStyle="1" w:styleId="Style6">
    <w:name w:val="Style6"/>
    <w:basedOn w:val="a"/>
    <w:uiPriority w:val="99"/>
    <w:rsid w:val="00906DF1"/>
    <w:pPr>
      <w:widowControl w:val="0"/>
      <w:autoSpaceDE w:val="0"/>
      <w:autoSpaceDN w:val="0"/>
      <w:adjustRightInd w:val="0"/>
      <w:spacing w:after="0" w:line="246" w:lineRule="exact"/>
      <w:ind w:firstLine="547"/>
      <w:jc w:val="both"/>
    </w:pPr>
    <w:rPr>
      <w:rFonts w:ascii="Times New Roman" w:hAnsi="Times New Roman"/>
      <w:sz w:val="24"/>
      <w:szCs w:val="24"/>
      <w:lang w:val="ru-RU" w:eastAsia="ru-RU"/>
    </w:rPr>
  </w:style>
  <w:style w:type="character" w:customStyle="1" w:styleId="af6">
    <w:name w:val="Основной текст_"/>
    <w:link w:val="27"/>
    <w:rsid w:val="00906DF1"/>
    <w:rPr>
      <w:shd w:val="clear" w:color="auto" w:fill="FFFFFF"/>
    </w:rPr>
  </w:style>
  <w:style w:type="character" w:customStyle="1" w:styleId="9pt0pt">
    <w:name w:val="Основной текст + 9 pt;Интервал 0 pt"/>
    <w:rsid w:val="00906DF1"/>
    <w:rPr>
      <w:spacing w:val="10"/>
      <w:sz w:val="18"/>
      <w:szCs w:val="18"/>
      <w:shd w:val="clear" w:color="auto" w:fill="FFFFFF"/>
    </w:rPr>
  </w:style>
  <w:style w:type="character" w:customStyle="1" w:styleId="11">
    <w:name w:val="Основной текст1"/>
    <w:rsid w:val="00906DF1"/>
    <w:rPr>
      <w:u w:val="single"/>
      <w:shd w:val="clear" w:color="auto" w:fill="FFFFFF"/>
    </w:rPr>
  </w:style>
  <w:style w:type="character" w:customStyle="1" w:styleId="-1pt">
    <w:name w:val="Основной текст + Интервал -1 pt"/>
    <w:rsid w:val="00906DF1"/>
    <w:rPr>
      <w:spacing w:val="-20"/>
      <w:shd w:val="clear" w:color="auto" w:fill="FFFFFF"/>
    </w:rPr>
  </w:style>
  <w:style w:type="paragraph" w:customStyle="1" w:styleId="27">
    <w:name w:val="Основной текст2"/>
    <w:basedOn w:val="a"/>
    <w:link w:val="af6"/>
    <w:rsid w:val="00906DF1"/>
    <w:pPr>
      <w:shd w:val="clear" w:color="auto" w:fill="FFFFFF"/>
      <w:spacing w:after="0" w:line="252" w:lineRule="exact"/>
    </w:pPr>
    <w:rPr>
      <w:sz w:val="20"/>
      <w:szCs w:val="20"/>
      <w:lang w:val="ru-RU" w:eastAsia="ru-RU"/>
    </w:rPr>
  </w:style>
  <w:style w:type="character" w:customStyle="1" w:styleId="af7">
    <w:name w:val="Сноска_"/>
    <w:rsid w:val="00906DF1"/>
    <w:rPr>
      <w:rFonts w:ascii="Times New Roman" w:eastAsia="Times New Roman" w:hAnsi="Times New Roman" w:cs="Times New Roman"/>
      <w:b w:val="0"/>
      <w:bCs w:val="0"/>
      <w:i w:val="0"/>
      <w:iCs w:val="0"/>
      <w:smallCaps w:val="0"/>
      <w:strike w:val="0"/>
      <w:spacing w:val="0"/>
      <w:sz w:val="20"/>
      <w:szCs w:val="20"/>
    </w:rPr>
  </w:style>
  <w:style w:type="character" w:customStyle="1" w:styleId="af8">
    <w:name w:val="Сноска"/>
    <w:basedOn w:val="af7"/>
    <w:rsid w:val="00906DF1"/>
    <w:rPr>
      <w:rFonts w:ascii="Times New Roman" w:eastAsia="Times New Roman" w:hAnsi="Times New Roman" w:cs="Times New Roman"/>
      <w:b w:val="0"/>
      <w:bCs w:val="0"/>
      <w:i w:val="0"/>
      <w:iCs w:val="0"/>
      <w:smallCaps w:val="0"/>
      <w:strike w:val="0"/>
      <w:spacing w:val="0"/>
      <w:sz w:val="20"/>
      <w:szCs w:val="20"/>
    </w:rPr>
  </w:style>
  <w:style w:type="character" w:customStyle="1" w:styleId="28">
    <w:name w:val="Основной текст (2)_"/>
    <w:rsid w:val="00906DF1"/>
    <w:rPr>
      <w:rFonts w:ascii="Times New Roman" w:eastAsia="Times New Roman" w:hAnsi="Times New Roman" w:cs="Times New Roman"/>
      <w:b w:val="0"/>
      <w:bCs w:val="0"/>
      <w:i w:val="0"/>
      <w:iCs w:val="0"/>
      <w:smallCaps w:val="0"/>
      <w:strike w:val="0"/>
      <w:spacing w:val="0"/>
      <w:sz w:val="20"/>
      <w:szCs w:val="20"/>
    </w:rPr>
  </w:style>
  <w:style w:type="character" w:customStyle="1" w:styleId="29">
    <w:name w:val="Основной текст (2)"/>
    <w:basedOn w:val="28"/>
    <w:rsid w:val="00906DF1"/>
    <w:rPr>
      <w:rFonts w:ascii="Times New Roman" w:eastAsia="Times New Roman" w:hAnsi="Times New Roman" w:cs="Times New Roman"/>
      <w:b w:val="0"/>
      <w:bCs w:val="0"/>
      <w:i w:val="0"/>
      <w:iCs w:val="0"/>
      <w:smallCaps w:val="0"/>
      <w:strike w:val="0"/>
      <w:spacing w:val="0"/>
      <w:sz w:val="20"/>
      <w:szCs w:val="20"/>
    </w:rPr>
  </w:style>
  <w:style w:type="character" w:customStyle="1" w:styleId="2115pt">
    <w:name w:val="Основной текст (2) + 11;5 pt;Курсив"/>
    <w:rsid w:val="00906DF1"/>
    <w:rPr>
      <w:rFonts w:ascii="Times New Roman" w:eastAsia="Times New Roman" w:hAnsi="Times New Roman" w:cs="Times New Roman"/>
      <w:b w:val="0"/>
      <w:bCs w:val="0"/>
      <w:i/>
      <w:iCs/>
      <w:smallCaps w:val="0"/>
      <w:strike w:val="0"/>
      <w:spacing w:val="0"/>
      <w:sz w:val="23"/>
      <w:szCs w:val="23"/>
    </w:rPr>
  </w:style>
  <w:style w:type="character" w:customStyle="1" w:styleId="95pt">
    <w:name w:val="Основной текст + 9;5 pt"/>
    <w:rsid w:val="00906DF1"/>
    <w:rPr>
      <w:rFonts w:ascii="Times New Roman" w:eastAsia="Times New Roman" w:hAnsi="Times New Roman" w:cs="Times New Roman"/>
      <w:b w:val="0"/>
      <w:bCs w:val="0"/>
      <w:i w:val="0"/>
      <w:iCs w:val="0"/>
      <w:smallCaps w:val="0"/>
      <w:strike w:val="0"/>
      <w:spacing w:val="0"/>
      <w:sz w:val="19"/>
      <w:szCs w:val="19"/>
      <w:shd w:val="clear" w:color="auto" w:fill="FFFFFF"/>
    </w:rPr>
  </w:style>
  <w:style w:type="character" w:customStyle="1" w:styleId="TrebuchetMS85pt0pt">
    <w:name w:val="Основной текст + Trebuchet MS;8;5 pt;Малые прописные;Интервал 0 pt"/>
    <w:rsid w:val="00906DF1"/>
    <w:rPr>
      <w:rFonts w:ascii="Trebuchet MS" w:eastAsia="Trebuchet MS" w:hAnsi="Trebuchet MS" w:cs="Trebuchet MS"/>
      <w:b w:val="0"/>
      <w:bCs w:val="0"/>
      <w:i w:val="0"/>
      <w:iCs w:val="0"/>
      <w:smallCaps/>
      <w:strike w:val="0"/>
      <w:spacing w:val="10"/>
      <w:sz w:val="17"/>
      <w:szCs w:val="17"/>
      <w:shd w:val="clear" w:color="auto" w:fill="FFFFFF"/>
    </w:rPr>
  </w:style>
  <w:style w:type="character" w:customStyle="1" w:styleId="29pt17pt">
    <w:name w:val="Основной текст (2) + 9 pt;Курсив;Интервал 17 pt"/>
    <w:rsid w:val="00906DF1"/>
    <w:rPr>
      <w:rFonts w:ascii="Times New Roman" w:eastAsia="Times New Roman" w:hAnsi="Times New Roman" w:cs="Times New Roman"/>
      <w:b w:val="0"/>
      <w:bCs w:val="0"/>
      <w:i/>
      <w:iCs/>
      <w:smallCaps w:val="0"/>
      <w:strike w:val="0"/>
      <w:spacing w:val="350"/>
      <w:sz w:val="18"/>
      <w:szCs w:val="18"/>
    </w:rPr>
  </w:style>
  <w:style w:type="character" w:customStyle="1" w:styleId="29pt">
    <w:name w:val="Основной текст (2) + 9 pt;Курсив"/>
    <w:rsid w:val="00906DF1"/>
    <w:rPr>
      <w:rFonts w:ascii="Times New Roman" w:eastAsia="Times New Roman" w:hAnsi="Times New Roman" w:cs="Times New Roman"/>
      <w:b w:val="0"/>
      <w:bCs w:val="0"/>
      <w:i/>
      <w:iCs/>
      <w:smallCaps w:val="0"/>
      <w:strike w:val="0"/>
      <w:spacing w:val="0"/>
      <w:sz w:val="18"/>
      <w:szCs w:val="18"/>
    </w:rPr>
  </w:style>
  <w:style w:type="character" w:customStyle="1" w:styleId="35">
    <w:name w:val="Основной текст3"/>
    <w:rsid w:val="00906DF1"/>
    <w:rPr>
      <w:rFonts w:ascii="Times New Roman" w:eastAsia="Times New Roman" w:hAnsi="Times New Roman" w:cs="Times New Roman"/>
      <w:b w:val="0"/>
      <w:bCs w:val="0"/>
      <w:i w:val="0"/>
      <w:iCs w:val="0"/>
      <w:smallCaps w:val="0"/>
      <w:strike w:val="0"/>
      <w:spacing w:val="0"/>
      <w:sz w:val="20"/>
      <w:szCs w:val="20"/>
      <w:shd w:val="clear" w:color="auto" w:fill="FFFFFF"/>
    </w:rPr>
  </w:style>
  <w:style w:type="character" w:customStyle="1" w:styleId="41">
    <w:name w:val="Основной текст4"/>
    <w:rsid w:val="00906DF1"/>
    <w:rPr>
      <w:rFonts w:ascii="Times New Roman" w:eastAsia="Times New Roman" w:hAnsi="Times New Roman" w:cs="Times New Roman"/>
      <w:b w:val="0"/>
      <w:bCs w:val="0"/>
      <w:i w:val="0"/>
      <w:iCs w:val="0"/>
      <w:smallCaps w:val="0"/>
      <w:strike w:val="0"/>
      <w:spacing w:val="0"/>
      <w:sz w:val="20"/>
      <w:szCs w:val="20"/>
      <w:shd w:val="clear" w:color="auto" w:fill="FFFFFF"/>
    </w:rPr>
  </w:style>
  <w:style w:type="character" w:customStyle="1" w:styleId="495pt">
    <w:name w:val="Основной текст + 49;5 pt"/>
    <w:rsid w:val="00906DF1"/>
    <w:rPr>
      <w:rFonts w:ascii="Times New Roman" w:eastAsia="Times New Roman" w:hAnsi="Times New Roman" w:cs="Times New Roman"/>
      <w:b w:val="0"/>
      <w:bCs w:val="0"/>
      <w:i w:val="0"/>
      <w:iCs w:val="0"/>
      <w:smallCaps w:val="0"/>
      <w:strike w:val="0"/>
      <w:spacing w:val="0"/>
      <w:sz w:val="99"/>
      <w:szCs w:val="99"/>
      <w:shd w:val="clear" w:color="auto" w:fill="FFFFFF"/>
    </w:rPr>
  </w:style>
  <w:style w:type="paragraph" w:customStyle="1" w:styleId="51">
    <w:name w:val="Основной текст5"/>
    <w:basedOn w:val="a"/>
    <w:rsid w:val="00906DF1"/>
    <w:pPr>
      <w:shd w:val="clear" w:color="auto" w:fill="FFFFFF"/>
      <w:spacing w:after="0" w:line="252" w:lineRule="exact"/>
    </w:pPr>
    <w:rPr>
      <w:rFonts w:ascii="Times New Roman" w:hAnsi="Times New Roman"/>
      <w:color w:val="000000"/>
      <w:sz w:val="20"/>
      <w:szCs w:val="20"/>
      <w:lang w:val="uk" w:eastAsia="ru-RU"/>
    </w:rPr>
  </w:style>
  <w:style w:type="character" w:customStyle="1" w:styleId="7pt">
    <w:name w:val="Основной текст + 7 pt"/>
    <w:rsid w:val="00906DF1"/>
    <w:rPr>
      <w:rFonts w:ascii="Times New Roman" w:eastAsia="Times New Roman" w:hAnsi="Times New Roman" w:cs="Times New Roman"/>
      <w:b w:val="0"/>
      <w:bCs w:val="0"/>
      <w:i w:val="0"/>
      <w:iCs w:val="0"/>
      <w:smallCaps w:val="0"/>
      <w:strike w:val="0"/>
      <w:spacing w:val="0"/>
      <w:sz w:val="14"/>
      <w:szCs w:val="14"/>
      <w:u w:val="single"/>
      <w:shd w:val="clear" w:color="auto" w:fill="FFFFFF"/>
    </w:rPr>
  </w:style>
  <w:style w:type="paragraph" w:customStyle="1" w:styleId="61">
    <w:name w:val="Основной текст6"/>
    <w:basedOn w:val="a"/>
    <w:rsid w:val="00906DF1"/>
    <w:pPr>
      <w:shd w:val="clear" w:color="auto" w:fill="FFFFFF"/>
      <w:spacing w:after="0" w:line="252" w:lineRule="exact"/>
    </w:pPr>
    <w:rPr>
      <w:rFonts w:ascii="Times New Roman" w:hAnsi="Times New Roman"/>
      <w:color w:val="000000"/>
      <w:sz w:val="20"/>
      <w:szCs w:val="20"/>
      <w:lang w:val="uk" w:eastAsia="ru-RU"/>
    </w:rPr>
  </w:style>
  <w:style w:type="character" w:customStyle="1" w:styleId="9pt">
    <w:name w:val="Основной текст + 9 pt"/>
    <w:rsid w:val="00906DF1"/>
    <w:rPr>
      <w:rFonts w:ascii="Times New Roman" w:eastAsia="Times New Roman" w:hAnsi="Times New Roman" w:cs="Times New Roman"/>
      <w:b w:val="0"/>
      <w:bCs w:val="0"/>
      <w:i w:val="0"/>
      <w:iCs w:val="0"/>
      <w:smallCaps w:val="0"/>
      <w:strike w:val="0"/>
      <w:spacing w:val="0"/>
      <w:sz w:val="18"/>
      <w:szCs w:val="18"/>
      <w:shd w:val="clear" w:color="auto" w:fill="FFFFFF"/>
    </w:rPr>
  </w:style>
  <w:style w:type="character" w:customStyle="1" w:styleId="af9">
    <w:name w:val="Основной текст + Курсив"/>
    <w:rsid w:val="00906DF1"/>
    <w:rPr>
      <w:rFonts w:ascii="Times New Roman" w:eastAsia="Times New Roman" w:hAnsi="Times New Roman" w:cs="Times New Roman"/>
      <w:b w:val="0"/>
      <w:bCs w:val="0"/>
      <w:i/>
      <w:iCs/>
      <w:smallCaps w:val="0"/>
      <w:strike w:val="0"/>
      <w:spacing w:val="0"/>
      <w:sz w:val="20"/>
      <w:szCs w:val="20"/>
      <w:shd w:val="clear" w:color="auto" w:fill="FFFFFF"/>
    </w:rPr>
  </w:style>
  <w:style w:type="character" w:customStyle="1" w:styleId="Corbel8pt">
    <w:name w:val="Основной текст + Corbel;8 pt"/>
    <w:rsid w:val="00906DF1"/>
    <w:rPr>
      <w:rFonts w:ascii="Corbel" w:eastAsia="Corbel" w:hAnsi="Corbel" w:cs="Corbel"/>
      <w:b w:val="0"/>
      <w:bCs w:val="0"/>
      <w:i w:val="0"/>
      <w:iCs w:val="0"/>
      <w:smallCaps w:val="0"/>
      <w:strike w:val="0"/>
      <w:spacing w:val="0"/>
      <w:sz w:val="16"/>
      <w:szCs w:val="16"/>
      <w:shd w:val="clear" w:color="auto" w:fill="FFFFFF"/>
    </w:rPr>
  </w:style>
  <w:style w:type="character" w:customStyle="1" w:styleId="Constantia9pt">
    <w:name w:val="Основной текст + Constantia;9 pt"/>
    <w:rsid w:val="00906DF1"/>
    <w:rPr>
      <w:rFonts w:ascii="Constantia" w:eastAsia="Constantia" w:hAnsi="Constantia" w:cs="Constantia"/>
      <w:b w:val="0"/>
      <w:bCs w:val="0"/>
      <w:i w:val="0"/>
      <w:iCs w:val="0"/>
      <w:smallCaps w:val="0"/>
      <w:strike w:val="0"/>
      <w:spacing w:val="0"/>
      <w:sz w:val="18"/>
      <w:szCs w:val="18"/>
      <w:shd w:val="clear" w:color="auto" w:fill="FFFFFF"/>
    </w:rPr>
  </w:style>
  <w:style w:type="character" w:customStyle="1" w:styleId="Constantia85pt">
    <w:name w:val="Основной текст + Constantia;8;5 pt;Малые прописные"/>
    <w:rsid w:val="00906DF1"/>
    <w:rPr>
      <w:rFonts w:ascii="Constantia" w:eastAsia="Constantia" w:hAnsi="Constantia" w:cs="Constantia"/>
      <w:b w:val="0"/>
      <w:bCs w:val="0"/>
      <w:i w:val="0"/>
      <w:iCs w:val="0"/>
      <w:smallCaps/>
      <w:strike w:val="0"/>
      <w:spacing w:val="0"/>
      <w:sz w:val="17"/>
      <w:szCs w:val="17"/>
      <w:shd w:val="clear" w:color="auto" w:fill="FFFFFF"/>
    </w:rPr>
  </w:style>
  <w:style w:type="character" w:customStyle="1" w:styleId="36">
    <w:name w:val="Основной текст (3)_"/>
    <w:link w:val="37"/>
    <w:rsid w:val="00906DF1"/>
    <w:rPr>
      <w:shd w:val="clear" w:color="auto" w:fill="FFFFFF"/>
    </w:rPr>
  </w:style>
  <w:style w:type="character" w:customStyle="1" w:styleId="30pt">
    <w:name w:val="Основной текст (3) + Интервал 0 pt"/>
    <w:rsid w:val="00906DF1"/>
    <w:rPr>
      <w:spacing w:val="-10"/>
      <w:shd w:val="clear" w:color="auto" w:fill="FFFFFF"/>
    </w:rPr>
  </w:style>
  <w:style w:type="paragraph" w:customStyle="1" w:styleId="37">
    <w:name w:val="Основной текст (3)"/>
    <w:basedOn w:val="a"/>
    <w:link w:val="36"/>
    <w:rsid w:val="00906DF1"/>
    <w:pPr>
      <w:shd w:val="clear" w:color="auto" w:fill="FFFFFF"/>
      <w:spacing w:before="60" w:after="600" w:line="0" w:lineRule="atLeast"/>
    </w:pPr>
    <w:rPr>
      <w:sz w:val="20"/>
      <w:szCs w:val="20"/>
      <w:lang w:val="ru-RU" w:eastAsia="ru-RU"/>
    </w:rPr>
  </w:style>
  <w:style w:type="character" w:customStyle="1" w:styleId="Sylfaen95pt">
    <w:name w:val="Основной текст + Sylfaen;9;5 pt"/>
    <w:rsid w:val="00906DF1"/>
    <w:rPr>
      <w:rFonts w:ascii="Sylfaen" w:eastAsia="Sylfaen" w:hAnsi="Sylfaen" w:cs="Sylfaen"/>
      <w:b w:val="0"/>
      <w:bCs w:val="0"/>
      <w:i w:val="0"/>
      <w:iCs w:val="0"/>
      <w:smallCaps w:val="0"/>
      <w:strike w:val="0"/>
      <w:spacing w:val="0"/>
      <w:sz w:val="19"/>
      <w:szCs w:val="19"/>
      <w:shd w:val="clear" w:color="auto" w:fill="FFFFFF"/>
    </w:rPr>
  </w:style>
  <w:style w:type="character" w:customStyle="1" w:styleId="TrebuchetMS9pt">
    <w:name w:val="Основной текст + Trebuchet MS;9 pt;Курсив"/>
    <w:rsid w:val="00906DF1"/>
    <w:rPr>
      <w:rFonts w:ascii="Trebuchet MS" w:eastAsia="Trebuchet MS" w:hAnsi="Trebuchet MS" w:cs="Trebuchet MS"/>
      <w:b w:val="0"/>
      <w:bCs w:val="0"/>
      <w:i/>
      <w:iCs/>
      <w:smallCaps w:val="0"/>
      <w:strike w:val="0"/>
      <w:spacing w:val="0"/>
      <w:sz w:val="18"/>
      <w:szCs w:val="18"/>
      <w:shd w:val="clear" w:color="auto" w:fill="FFFFFF"/>
    </w:rPr>
  </w:style>
  <w:style w:type="character" w:customStyle="1" w:styleId="Sylfaen105pt0pt">
    <w:name w:val="Основной текст + Sylfaen;10;5 pt;Интервал 0 pt"/>
    <w:rsid w:val="00906DF1"/>
    <w:rPr>
      <w:rFonts w:ascii="Sylfaen" w:eastAsia="Sylfaen" w:hAnsi="Sylfaen" w:cs="Sylfaen"/>
      <w:b w:val="0"/>
      <w:bCs w:val="0"/>
      <w:i w:val="0"/>
      <w:iCs w:val="0"/>
      <w:smallCaps w:val="0"/>
      <w:strike w:val="0"/>
      <w:spacing w:val="10"/>
      <w:sz w:val="21"/>
      <w:szCs w:val="21"/>
      <w:shd w:val="clear" w:color="auto" w:fill="FFFFFF"/>
    </w:rPr>
  </w:style>
  <w:style w:type="character" w:customStyle="1" w:styleId="42">
    <w:name w:val="Основной текст (4)_"/>
    <w:rsid w:val="00906DF1"/>
    <w:rPr>
      <w:rFonts w:ascii="Times New Roman" w:eastAsia="Times New Roman" w:hAnsi="Times New Roman" w:cs="Times New Roman"/>
      <w:b w:val="0"/>
      <w:bCs w:val="0"/>
      <w:i w:val="0"/>
      <w:iCs w:val="0"/>
      <w:smallCaps w:val="0"/>
      <w:strike w:val="0"/>
      <w:spacing w:val="0"/>
      <w:sz w:val="20"/>
      <w:szCs w:val="20"/>
    </w:rPr>
  </w:style>
  <w:style w:type="character" w:customStyle="1" w:styleId="Garamond8pt-1pt">
    <w:name w:val="Основной текст + Garamond;8 pt;Полужирный;Курсив;Интервал -1 pt"/>
    <w:rsid w:val="00906DF1"/>
    <w:rPr>
      <w:rFonts w:ascii="Garamond" w:eastAsia="Garamond" w:hAnsi="Garamond" w:cs="Garamond"/>
      <w:b/>
      <w:bCs/>
      <w:i/>
      <w:iCs/>
      <w:smallCaps w:val="0"/>
      <w:strike w:val="0"/>
      <w:spacing w:val="-20"/>
      <w:sz w:val="16"/>
      <w:szCs w:val="16"/>
      <w:shd w:val="clear" w:color="auto" w:fill="FFFFFF"/>
    </w:rPr>
  </w:style>
  <w:style w:type="character" w:customStyle="1" w:styleId="43">
    <w:name w:val="Основной текст (4)"/>
    <w:basedOn w:val="42"/>
    <w:rsid w:val="00906DF1"/>
    <w:rPr>
      <w:rFonts w:ascii="Times New Roman" w:eastAsia="Times New Roman" w:hAnsi="Times New Roman" w:cs="Times New Roman"/>
      <w:b w:val="0"/>
      <w:bCs w:val="0"/>
      <w:i w:val="0"/>
      <w:iCs w:val="0"/>
      <w:smallCaps w:val="0"/>
      <w:strike w:val="0"/>
      <w:spacing w:val="0"/>
      <w:sz w:val="20"/>
      <w:szCs w:val="20"/>
    </w:rPr>
  </w:style>
  <w:style w:type="paragraph" w:customStyle="1" w:styleId="71">
    <w:name w:val="Основной текст7"/>
    <w:basedOn w:val="a"/>
    <w:rsid w:val="00906DF1"/>
    <w:pPr>
      <w:shd w:val="clear" w:color="auto" w:fill="FFFFFF"/>
      <w:spacing w:after="0" w:line="227" w:lineRule="exact"/>
    </w:pPr>
    <w:rPr>
      <w:rFonts w:ascii="Times New Roman" w:hAnsi="Times New Roman"/>
      <w:color w:val="000000"/>
      <w:sz w:val="20"/>
      <w:szCs w:val="20"/>
      <w:lang w:val="uk" w:eastAsia="ru-RU"/>
    </w:rPr>
  </w:style>
  <w:style w:type="character" w:customStyle="1" w:styleId="afa">
    <w:name w:val="Основной текст + Полужирный"/>
    <w:rsid w:val="00906DF1"/>
    <w:rPr>
      <w:rFonts w:ascii="Times New Roman" w:eastAsia="Times New Roman" w:hAnsi="Times New Roman" w:cs="Times New Roman"/>
      <w:b/>
      <w:bCs/>
      <w:i w:val="0"/>
      <w:iCs w:val="0"/>
      <w:smallCaps w:val="0"/>
      <w:strike w:val="0"/>
      <w:spacing w:val="0"/>
      <w:sz w:val="20"/>
      <w:szCs w:val="20"/>
      <w:shd w:val="clear" w:color="auto" w:fill="FFFFFF"/>
    </w:rPr>
  </w:style>
  <w:style w:type="character" w:customStyle="1" w:styleId="27pt">
    <w:name w:val="Основной текст + Интервал 27 pt"/>
    <w:rsid w:val="00906DF1"/>
    <w:rPr>
      <w:rFonts w:ascii="Times New Roman" w:eastAsia="Times New Roman" w:hAnsi="Times New Roman" w:cs="Times New Roman"/>
      <w:b w:val="0"/>
      <w:bCs w:val="0"/>
      <w:i w:val="0"/>
      <w:iCs w:val="0"/>
      <w:smallCaps w:val="0"/>
      <w:strike w:val="0"/>
      <w:spacing w:val="550"/>
      <w:sz w:val="20"/>
      <w:szCs w:val="20"/>
      <w:shd w:val="clear" w:color="auto" w:fill="FFFFFF"/>
    </w:rPr>
  </w:style>
  <w:style w:type="character" w:customStyle="1" w:styleId="115pt0pt">
    <w:name w:val="Основной текст + 11;5 pt;Курсив;Интервал 0 pt"/>
    <w:rsid w:val="00906DF1"/>
    <w:rPr>
      <w:rFonts w:ascii="Times New Roman" w:eastAsia="Times New Roman" w:hAnsi="Times New Roman" w:cs="Times New Roman"/>
      <w:b w:val="0"/>
      <w:bCs w:val="0"/>
      <w:i/>
      <w:iCs/>
      <w:smallCaps w:val="0"/>
      <w:strike w:val="0"/>
      <w:spacing w:val="-10"/>
      <w:sz w:val="23"/>
      <w:szCs w:val="23"/>
      <w:shd w:val="clear" w:color="auto" w:fill="FFFFFF"/>
    </w:rPr>
  </w:style>
  <w:style w:type="paragraph" w:styleId="2a">
    <w:name w:val="toc 2"/>
    <w:basedOn w:val="a"/>
    <w:next w:val="a"/>
    <w:autoRedefine/>
    <w:uiPriority w:val="39"/>
    <w:unhideWhenUsed/>
    <w:qFormat/>
    <w:rsid w:val="00906DF1"/>
    <w:pPr>
      <w:widowControl w:val="0"/>
      <w:tabs>
        <w:tab w:val="right" w:leader="dot" w:pos="6113"/>
      </w:tabs>
      <w:overflowPunct w:val="0"/>
      <w:autoSpaceDE w:val="0"/>
      <w:autoSpaceDN w:val="0"/>
      <w:adjustRightInd w:val="0"/>
      <w:spacing w:after="0" w:line="240" w:lineRule="auto"/>
      <w:ind w:left="426" w:hanging="226"/>
      <w:textAlignment w:val="baseline"/>
    </w:pPr>
    <w:rPr>
      <w:rFonts w:ascii="Times New Roman" w:hAnsi="Times New Roman"/>
      <w:sz w:val="20"/>
      <w:szCs w:val="20"/>
      <w:lang w:val="ru-RU" w:eastAsia="ru-RU"/>
    </w:rPr>
  </w:style>
  <w:style w:type="paragraph" w:styleId="12">
    <w:name w:val="toc 1"/>
    <w:basedOn w:val="a"/>
    <w:next w:val="a"/>
    <w:autoRedefine/>
    <w:uiPriority w:val="39"/>
    <w:semiHidden/>
    <w:unhideWhenUsed/>
    <w:qFormat/>
    <w:rsid w:val="00906DF1"/>
    <w:pPr>
      <w:widowControl w:val="0"/>
      <w:overflowPunct w:val="0"/>
      <w:autoSpaceDE w:val="0"/>
      <w:autoSpaceDN w:val="0"/>
      <w:adjustRightInd w:val="0"/>
      <w:spacing w:after="0" w:line="240" w:lineRule="auto"/>
      <w:textAlignment w:val="baseline"/>
    </w:pPr>
    <w:rPr>
      <w:rFonts w:ascii="Times New Roman" w:hAnsi="Times New Roman"/>
      <w:sz w:val="20"/>
      <w:szCs w:val="20"/>
      <w:lang w:val="ru-RU" w:eastAsia="ru-RU"/>
    </w:rPr>
  </w:style>
  <w:style w:type="character" w:styleId="afb">
    <w:name w:val="Hyperlink"/>
    <w:uiPriority w:val="99"/>
    <w:unhideWhenUsed/>
    <w:rsid w:val="00906DF1"/>
    <w:rPr>
      <w:color w:val="0000FF"/>
      <w:u w:val="single"/>
    </w:rPr>
  </w:style>
  <w:style w:type="paragraph" w:styleId="afc">
    <w:name w:val="TOC Heading"/>
    <w:basedOn w:val="1"/>
    <w:next w:val="a"/>
    <w:uiPriority w:val="39"/>
    <w:semiHidden/>
    <w:unhideWhenUsed/>
    <w:qFormat/>
    <w:rsid w:val="00906DF1"/>
    <w:pPr>
      <w:keepLines/>
      <w:spacing w:before="480" w:line="276" w:lineRule="auto"/>
      <w:jc w:val="left"/>
      <w:outlineLvl w:val="9"/>
    </w:pPr>
    <w:rPr>
      <w:rFonts w:ascii="Cambria" w:hAnsi="Cambria"/>
      <w:b/>
      <w:bCs/>
      <w:color w:val="365F91"/>
      <w:szCs w:val="28"/>
      <w:lang w:val="ru-RU" w:eastAsia="en-US"/>
    </w:rPr>
  </w:style>
  <w:style w:type="paragraph" w:styleId="38">
    <w:name w:val="toc 3"/>
    <w:basedOn w:val="a"/>
    <w:next w:val="a"/>
    <w:autoRedefine/>
    <w:uiPriority w:val="39"/>
    <w:semiHidden/>
    <w:unhideWhenUsed/>
    <w:qFormat/>
    <w:rsid w:val="00906DF1"/>
    <w:pPr>
      <w:spacing w:after="100"/>
      <w:ind w:left="440"/>
    </w:pPr>
    <w:rPr>
      <w:lang w:val="ru-RU"/>
    </w:rPr>
  </w:style>
  <w:style w:type="paragraph" w:styleId="afd">
    <w:name w:val="Balloon Text"/>
    <w:basedOn w:val="a"/>
    <w:link w:val="afe"/>
    <w:uiPriority w:val="99"/>
    <w:semiHidden/>
    <w:unhideWhenUsed/>
    <w:rsid w:val="00906DF1"/>
    <w:pPr>
      <w:widowControl w:val="0"/>
      <w:overflowPunct w:val="0"/>
      <w:autoSpaceDE w:val="0"/>
      <w:autoSpaceDN w:val="0"/>
      <w:adjustRightInd w:val="0"/>
      <w:spacing w:after="0" w:line="240" w:lineRule="auto"/>
      <w:textAlignment w:val="baseline"/>
    </w:pPr>
    <w:rPr>
      <w:rFonts w:ascii="Tahoma" w:hAnsi="Tahoma" w:cs="Tahoma"/>
      <w:sz w:val="16"/>
      <w:szCs w:val="16"/>
      <w:lang w:val="ru-RU" w:eastAsia="ru-RU"/>
    </w:rPr>
  </w:style>
  <w:style w:type="character" w:customStyle="1" w:styleId="afe">
    <w:name w:val="Текст выноски Знак"/>
    <w:link w:val="afd"/>
    <w:uiPriority w:val="99"/>
    <w:semiHidden/>
    <w:rsid w:val="00906DF1"/>
    <w:rPr>
      <w:rFonts w:ascii="Tahoma" w:hAnsi="Tahoma" w:cs="Tahoma"/>
      <w:sz w:val="16"/>
      <w:szCs w:val="16"/>
    </w:rPr>
  </w:style>
  <w:style w:type="paragraph" w:styleId="aff">
    <w:name w:val="List Paragraph"/>
    <w:basedOn w:val="a"/>
    <w:uiPriority w:val="34"/>
    <w:qFormat/>
    <w:rsid w:val="00274D0B"/>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oleObject" Target="embeddings/oleObject3.bin"/><Relationship Id="rId18" Type="http://schemas.openxmlformats.org/officeDocument/2006/relationships/oleObject" Target="embeddings/oleObject8.bin"/><Relationship Id="rId3" Type="http://schemas.openxmlformats.org/officeDocument/2006/relationships/styles" Target="styles.xml"/><Relationship Id="rId21"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oleObject" Target="embeddings/oleObject2.bin"/><Relationship Id="rId17" Type="http://schemas.openxmlformats.org/officeDocument/2006/relationships/oleObject" Target="embeddings/oleObject7.bin"/><Relationship Id="rId2" Type="http://schemas.openxmlformats.org/officeDocument/2006/relationships/numbering" Target="numbering.xml"/><Relationship Id="rId16" Type="http://schemas.openxmlformats.org/officeDocument/2006/relationships/oleObject" Target="embeddings/oleObject6.bin"/><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5" Type="http://schemas.openxmlformats.org/officeDocument/2006/relationships/oleObject" Target="embeddings/oleObject5.bin"/><Relationship Id="rId10" Type="http://schemas.openxmlformats.org/officeDocument/2006/relationships/oleObject" Target="embeddings/oleObject1.bin"/><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wmf"/><Relationship Id="rId14" Type="http://schemas.openxmlformats.org/officeDocument/2006/relationships/oleObject" Target="embeddings/oleObject4.bin"/></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0F372CE-E8B3-4517-96F0-DFB1FC0D40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173</Pages>
  <Words>42364</Words>
  <Characters>241480</Characters>
  <Application>Microsoft Office Word</Application>
  <DocSecurity>0</DocSecurity>
  <Lines>2012</Lines>
  <Paragraphs>566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283278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Светлана</dc:creator>
  <cp:lastModifiedBy>COMP</cp:lastModifiedBy>
  <cp:revision>2</cp:revision>
  <cp:lastPrinted>2016-04-27T17:37:00Z</cp:lastPrinted>
  <dcterms:created xsi:type="dcterms:W3CDTF">2016-05-30T09:53:00Z</dcterms:created>
  <dcterms:modified xsi:type="dcterms:W3CDTF">2016-05-30T09:53:00Z</dcterms:modified>
</cp:coreProperties>
</file>