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04F9" w:rsidRPr="002371C5" w:rsidRDefault="000A04F9" w:rsidP="002371C5">
      <w:pPr>
        <w:pStyle w:val="BodyTextIndent3"/>
        <w:jc w:val="right"/>
        <w:rPr>
          <w:rFonts w:ascii="Times New Roman" w:hAnsi="Times New Roman"/>
          <w:sz w:val="28"/>
          <w:szCs w:val="28"/>
          <w:lang w:val="ru-RU"/>
        </w:rPr>
      </w:pPr>
      <w:r w:rsidRPr="002371C5">
        <w:rPr>
          <w:rFonts w:ascii="Times New Roman" w:hAnsi="Times New Roman"/>
          <w:sz w:val="28"/>
          <w:szCs w:val="28"/>
          <w:lang w:val="ru-RU"/>
        </w:rPr>
        <w:t>(Ф 03.02 – 9</w:t>
      </w:r>
      <w:r>
        <w:rPr>
          <w:rFonts w:ascii="Times New Roman" w:hAnsi="Times New Roman"/>
          <w:sz w:val="28"/>
          <w:szCs w:val="28"/>
          <w:lang w:val="ru-RU"/>
        </w:rPr>
        <w:t>2</w:t>
      </w:r>
      <w:r w:rsidRPr="002371C5">
        <w:rPr>
          <w:rFonts w:ascii="Times New Roman" w:hAnsi="Times New Roman"/>
          <w:sz w:val="28"/>
          <w:szCs w:val="28"/>
          <w:lang w:val="ru-RU"/>
        </w:rPr>
        <w:t>)</w:t>
      </w:r>
    </w:p>
    <w:p w:rsidR="000A04F9" w:rsidRDefault="000A04F9" w:rsidP="002371C5">
      <w:pPr>
        <w:jc w:val="right"/>
      </w:pPr>
    </w:p>
    <w:p w:rsidR="000A04F9" w:rsidRPr="00D00B72" w:rsidRDefault="000A04F9" w:rsidP="00D00B72">
      <w:pPr>
        <w:jc w:val="center"/>
        <w:rPr>
          <w:lang w:val="el-GR"/>
        </w:rPr>
      </w:pPr>
      <w:r w:rsidRPr="00D00B72">
        <w:rPr>
          <w:lang w:val="el-GR"/>
        </w:rPr>
        <w:t>НАЦІОНАЛЬНИЙ АВІАЦІЙНИЙ УНІВЕРСИТЕТ</w:t>
      </w:r>
    </w:p>
    <w:p w:rsidR="000A04F9" w:rsidRPr="00D00B72" w:rsidRDefault="000A04F9" w:rsidP="00D00B72">
      <w:pPr>
        <w:jc w:val="center"/>
        <w:rPr>
          <w:lang w:val="el-GR"/>
        </w:rPr>
      </w:pPr>
      <w:r>
        <w:t xml:space="preserve">Навчально-науковий </w:t>
      </w:r>
      <w:r w:rsidRPr="00D00B72">
        <w:rPr>
          <w:lang w:val="el-GR"/>
        </w:rPr>
        <w:t>Юридичний інститут</w:t>
      </w:r>
    </w:p>
    <w:p w:rsidR="000A04F9" w:rsidRPr="00D00B72" w:rsidRDefault="000A04F9" w:rsidP="00D00B72">
      <w:pPr>
        <w:jc w:val="center"/>
        <w:rPr>
          <w:lang w:val="el-GR"/>
        </w:rPr>
      </w:pPr>
      <w:r w:rsidRPr="00D00B72">
        <w:rPr>
          <w:lang w:val="el-GR"/>
        </w:rPr>
        <w:t>Кафедра цивільного права і процесу</w:t>
      </w:r>
    </w:p>
    <w:p w:rsidR="000A04F9" w:rsidRPr="00D00B72" w:rsidRDefault="000A04F9" w:rsidP="00D00B72">
      <w:pPr>
        <w:rPr>
          <w:lang w:val="el-GR"/>
        </w:rPr>
      </w:pPr>
    </w:p>
    <w:p w:rsidR="000A04F9" w:rsidRPr="00D00B72" w:rsidRDefault="000A04F9" w:rsidP="00D00B72">
      <w:pPr>
        <w:rPr>
          <w:lang w:val="el-GR"/>
        </w:rPr>
      </w:pPr>
    </w:p>
    <w:tbl>
      <w:tblPr>
        <w:tblW w:w="0" w:type="auto"/>
        <w:tblInd w:w="-106" w:type="dxa"/>
        <w:tblLook w:val="00A0"/>
      </w:tblPr>
      <w:tblGrid>
        <w:gridCol w:w="4785"/>
        <w:gridCol w:w="4785"/>
      </w:tblGrid>
      <w:tr w:rsidR="000A04F9" w:rsidRPr="0010366B" w:rsidTr="00A56DE2">
        <w:tc>
          <w:tcPr>
            <w:tcW w:w="4785" w:type="dxa"/>
          </w:tcPr>
          <w:p w:rsidR="000A04F9" w:rsidRPr="0010366B" w:rsidRDefault="000A04F9" w:rsidP="00A56DE2">
            <w:pPr>
              <w:autoSpaceDE w:val="0"/>
              <w:autoSpaceDN w:val="0"/>
              <w:adjustRightInd w:val="0"/>
            </w:pPr>
            <w:r w:rsidRPr="0010366B">
              <w:t xml:space="preserve">    УЗГОДЖЕНО</w:t>
            </w:r>
          </w:p>
          <w:p w:rsidR="000A04F9" w:rsidRPr="0010366B" w:rsidRDefault="000A04F9" w:rsidP="00A56DE2">
            <w:pPr>
              <w:autoSpaceDE w:val="0"/>
              <w:autoSpaceDN w:val="0"/>
              <w:adjustRightInd w:val="0"/>
              <w:ind w:left="142"/>
            </w:pPr>
            <w:r w:rsidRPr="0010366B">
              <w:t xml:space="preserve">  Директор </w:t>
            </w:r>
            <w:r>
              <w:t>ННЮІ</w:t>
            </w:r>
          </w:p>
          <w:p w:rsidR="000A04F9" w:rsidRPr="0010366B" w:rsidRDefault="000A04F9" w:rsidP="00A56DE2">
            <w:pPr>
              <w:autoSpaceDE w:val="0"/>
              <w:autoSpaceDN w:val="0"/>
              <w:adjustRightInd w:val="0"/>
              <w:spacing w:before="120"/>
              <w:ind w:left="62"/>
              <w:rPr>
                <w:lang w:val="ru-RU"/>
              </w:rPr>
            </w:pPr>
            <w:r>
              <w:t xml:space="preserve">  ______________</w:t>
            </w:r>
            <w:r w:rsidRPr="0010366B">
              <w:t xml:space="preserve"> </w:t>
            </w:r>
            <w:r>
              <w:t>І</w:t>
            </w:r>
            <w:r w:rsidRPr="0010366B">
              <w:rPr>
                <w:lang w:val="ru-RU"/>
              </w:rPr>
              <w:t>.</w:t>
            </w:r>
            <w:r>
              <w:rPr>
                <w:lang w:val="ru-RU"/>
              </w:rPr>
              <w:t> Сопіл</w:t>
            </w:r>
            <w:r w:rsidRPr="0010366B">
              <w:rPr>
                <w:lang w:val="ru-RU"/>
              </w:rPr>
              <w:t>ко</w:t>
            </w:r>
          </w:p>
          <w:p w:rsidR="000A04F9" w:rsidRPr="0010366B" w:rsidRDefault="000A04F9" w:rsidP="00A56DE2">
            <w:pPr>
              <w:autoSpaceDE w:val="0"/>
              <w:autoSpaceDN w:val="0"/>
              <w:adjustRightInd w:val="0"/>
              <w:ind w:left="62"/>
            </w:pPr>
            <w:r w:rsidRPr="0010366B">
              <w:t xml:space="preserve">  «___»____________201</w:t>
            </w:r>
            <w:r>
              <w:t>6 </w:t>
            </w:r>
            <w:r w:rsidRPr="0010366B">
              <w:t>р.</w:t>
            </w:r>
          </w:p>
          <w:p w:rsidR="000A04F9" w:rsidRPr="0010366B" w:rsidRDefault="000A04F9" w:rsidP="00A56DE2">
            <w:pPr>
              <w:autoSpaceDE w:val="0"/>
              <w:autoSpaceDN w:val="0"/>
              <w:adjustRightInd w:val="0"/>
              <w:jc w:val="center"/>
            </w:pPr>
          </w:p>
        </w:tc>
        <w:tc>
          <w:tcPr>
            <w:tcW w:w="4785" w:type="dxa"/>
          </w:tcPr>
          <w:p w:rsidR="000A04F9" w:rsidRPr="007F2E2F" w:rsidRDefault="000A04F9" w:rsidP="00A56DE2">
            <w:pPr>
              <w:pStyle w:val="BodyText"/>
              <w:widowControl w:val="0"/>
              <w:autoSpaceDE w:val="0"/>
              <w:autoSpaceDN w:val="0"/>
              <w:adjustRightInd w:val="0"/>
              <w:spacing w:after="0"/>
              <w:rPr>
                <w:color w:val="auto"/>
                <w:lang w:eastAsia="ru-RU"/>
              </w:rPr>
            </w:pPr>
            <w:r w:rsidRPr="007F2E2F">
              <w:rPr>
                <w:color w:val="auto"/>
                <w:lang w:eastAsia="ru-RU"/>
              </w:rPr>
              <w:t xml:space="preserve">             ЗАТВЕРДЖУЮ</w:t>
            </w:r>
          </w:p>
          <w:p w:rsidR="000A04F9" w:rsidRPr="007F2E2F" w:rsidRDefault="000A04F9" w:rsidP="00A56DE2">
            <w:pPr>
              <w:pStyle w:val="BodyText"/>
              <w:widowControl w:val="0"/>
              <w:autoSpaceDE w:val="0"/>
              <w:autoSpaceDN w:val="0"/>
              <w:adjustRightInd w:val="0"/>
              <w:spacing w:after="0"/>
              <w:rPr>
                <w:color w:val="auto"/>
                <w:lang w:eastAsia="ru-RU"/>
              </w:rPr>
            </w:pPr>
            <w:r w:rsidRPr="007F2E2F">
              <w:rPr>
                <w:color w:val="auto"/>
                <w:lang w:eastAsia="ru-RU"/>
              </w:rPr>
              <w:t xml:space="preserve">             Проректор з навчальної та</w:t>
            </w:r>
          </w:p>
          <w:p w:rsidR="000A04F9" w:rsidRPr="007F2E2F" w:rsidRDefault="000A04F9" w:rsidP="00A56DE2">
            <w:pPr>
              <w:pStyle w:val="BodyText"/>
              <w:widowControl w:val="0"/>
              <w:autoSpaceDE w:val="0"/>
              <w:autoSpaceDN w:val="0"/>
              <w:adjustRightInd w:val="0"/>
              <w:spacing w:after="0"/>
              <w:rPr>
                <w:color w:val="auto"/>
                <w:lang w:eastAsia="ru-RU"/>
              </w:rPr>
            </w:pPr>
            <w:r w:rsidRPr="007F2E2F">
              <w:rPr>
                <w:color w:val="auto"/>
                <w:lang w:eastAsia="ru-RU"/>
              </w:rPr>
              <w:t xml:space="preserve">             методичної роботи</w:t>
            </w:r>
          </w:p>
          <w:p w:rsidR="000A04F9" w:rsidRPr="0010366B" w:rsidRDefault="000A04F9" w:rsidP="00A56DE2">
            <w:pPr>
              <w:autoSpaceDE w:val="0"/>
              <w:autoSpaceDN w:val="0"/>
              <w:adjustRightInd w:val="0"/>
              <w:spacing w:before="120"/>
              <w:ind w:left="460"/>
            </w:pPr>
            <w:r>
              <w:t xml:space="preserve">      ___________</w:t>
            </w:r>
            <w:r w:rsidRPr="0010366B">
              <w:t xml:space="preserve"> </w:t>
            </w:r>
            <w:r>
              <w:t>Т. Іванова</w:t>
            </w:r>
          </w:p>
          <w:p w:rsidR="000A04F9" w:rsidRPr="0010366B" w:rsidRDefault="000A04F9" w:rsidP="00A56DE2">
            <w:pPr>
              <w:autoSpaceDE w:val="0"/>
              <w:autoSpaceDN w:val="0"/>
              <w:adjustRightInd w:val="0"/>
              <w:ind w:left="460"/>
            </w:pPr>
            <w:r>
              <w:t xml:space="preserve">     «___»__________</w:t>
            </w:r>
            <w:r w:rsidRPr="0010366B">
              <w:t>201</w:t>
            </w:r>
            <w:r>
              <w:t xml:space="preserve">6  </w:t>
            </w:r>
            <w:r w:rsidRPr="0010366B">
              <w:t>р.</w:t>
            </w:r>
          </w:p>
          <w:p w:rsidR="000A04F9" w:rsidRPr="0010366B" w:rsidRDefault="000A04F9" w:rsidP="00A56DE2">
            <w:pPr>
              <w:autoSpaceDE w:val="0"/>
              <w:autoSpaceDN w:val="0"/>
              <w:adjustRightInd w:val="0"/>
              <w:jc w:val="center"/>
            </w:pPr>
          </w:p>
        </w:tc>
      </w:tr>
    </w:tbl>
    <w:p w:rsidR="000A04F9" w:rsidRDefault="000A04F9" w:rsidP="000749BF">
      <w:pPr>
        <w:jc w:val="right"/>
      </w:pPr>
    </w:p>
    <w:p w:rsidR="000A04F9" w:rsidRDefault="000A04F9" w:rsidP="000749BF">
      <w:pPr>
        <w:jc w:val="right"/>
      </w:pPr>
      <w:r>
        <w:rPr>
          <w:noProof/>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207pt;margin-top:5.6pt;width:86.45pt;height:90pt;z-index:251658240" wrapcoords="-188 0 -188 21420 21600 21420 21600 0 -188 0" fillcolor="window">
            <v:imagedata r:id="rId7" o:title=""/>
            <w10:wrap type="through"/>
          </v:shape>
          <o:OLEObject Type="Embed" ProgID="Word.Picture.8" ShapeID="_x0000_s1027" DrawAspect="Content" ObjectID="_1536664081" r:id="rId8"/>
        </w:pict>
      </w:r>
    </w:p>
    <w:p w:rsidR="000A04F9" w:rsidRPr="00D00B72" w:rsidRDefault="000A04F9" w:rsidP="00D00B72">
      <w:pPr>
        <w:rPr>
          <w:lang w:val="el-GR"/>
        </w:rPr>
      </w:pPr>
    </w:p>
    <w:p w:rsidR="000A04F9" w:rsidRPr="00D00B72" w:rsidRDefault="000A04F9" w:rsidP="00D00B72">
      <w:pPr>
        <w:rPr>
          <w:lang w:val="el-GR"/>
        </w:rPr>
      </w:pPr>
    </w:p>
    <w:p w:rsidR="000A04F9" w:rsidRPr="00D00B72" w:rsidRDefault="000A04F9" w:rsidP="00D00B72">
      <w:pPr>
        <w:rPr>
          <w:lang w:val="el-GR"/>
        </w:rPr>
      </w:pPr>
    </w:p>
    <w:p w:rsidR="000A04F9" w:rsidRPr="00D00B72" w:rsidRDefault="000A04F9" w:rsidP="00D00B72">
      <w:pPr>
        <w:rPr>
          <w:lang w:val="el-GR"/>
        </w:rPr>
      </w:pPr>
    </w:p>
    <w:p w:rsidR="000A04F9" w:rsidRPr="00D00B72" w:rsidRDefault="000A04F9" w:rsidP="00D00B72"/>
    <w:p w:rsidR="000A04F9" w:rsidRPr="00D00B72" w:rsidRDefault="000A04F9" w:rsidP="00D00B72">
      <w:pPr>
        <w:rPr>
          <w:b/>
          <w:bCs/>
        </w:rPr>
      </w:pPr>
    </w:p>
    <w:p w:rsidR="000A04F9" w:rsidRPr="00AA77E6" w:rsidRDefault="000A04F9" w:rsidP="00206A8D">
      <w:pPr>
        <w:jc w:val="center"/>
      </w:pPr>
      <w:r w:rsidRPr="00AA77E6">
        <w:t>Система менеджменту якості</w:t>
      </w:r>
    </w:p>
    <w:p w:rsidR="000A04F9" w:rsidRPr="00D00B72" w:rsidRDefault="000A04F9" w:rsidP="00206A8D">
      <w:pPr>
        <w:jc w:val="center"/>
        <w:rPr>
          <w:lang w:val="el-GR"/>
        </w:rPr>
      </w:pPr>
    </w:p>
    <w:p w:rsidR="000A04F9" w:rsidRPr="00AA77E6" w:rsidRDefault="000A04F9" w:rsidP="00206A8D">
      <w:pPr>
        <w:jc w:val="center"/>
        <w:rPr>
          <w:b/>
          <w:bCs/>
        </w:rPr>
      </w:pPr>
      <w:r w:rsidRPr="00AA77E6">
        <w:rPr>
          <w:b/>
          <w:bCs/>
        </w:rPr>
        <w:t>РОБОЧА НАВЧАЛЬНА ПРОГРАМА</w:t>
      </w:r>
    </w:p>
    <w:p w:rsidR="000A04F9" w:rsidRPr="00D00B72" w:rsidRDefault="000A04F9" w:rsidP="00206A8D">
      <w:pPr>
        <w:jc w:val="center"/>
        <w:rPr>
          <w:b/>
          <w:bCs/>
          <w:lang w:val="el-GR"/>
        </w:rPr>
      </w:pPr>
      <w:r w:rsidRPr="00D00B72">
        <w:rPr>
          <w:b/>
          <w:bCs/>
          <w:lang w:val="el-GR"/>
        </w:rPr>
        <w:t>навчальної дисципліни</w:t>
      </w:r>
    </w:p>
    <w:p w:rsidR="000A04F9" w:rsidRPr="00D00B72" w:rsidRDefault="000A04F9" w:rsidP="00206A8D">
      <w:pPr>
        <w:jc w:val="center"/>
        <w:rPr>
          <w:b/>
          <w:bCs/>
        </w:rPr>
      </w:pPr>
      <w:r w:rsidRPr="00D00B72">
        <w:rPr>
          <w:b/>
          <w:bCs/>
        </w:rPr>
        <w:t>«</w:t>
      </w:r>
      <w:r>
        <w:rPr>
          <w:b/>
          <w:bCs/>
        </w:rPr>
        <w:t>Проблеми недоговірних зобов’язань</w:t>
      </w:r>
      <w:r w:rsidRPr="00D00B72">
        <w:rPr>
          <w:b/>
          <w:bCs/>
        </w:rPr>
        <w:t>»</w:t>
      </w:r>
    </w:p>
    <w:p w:rsidR="000A04F9" w:rsidRPr="00D00B72" w:rsidRDefault="000A04F9" w:rsidP="00D00B72">
      <w:r w:rsidRPr="00D00B72">
        <w:t>Галузь знань:               0</w:t>
      </w:r>
      <w:r>
        <w:t>8</w:t>
      </w:r>
      <w:r w:rsidRPr="00D00B72">
        <w:t xml:space="preserve">     «Право»</w:t>
      </w:r>
    </w:p>
    <w:p w:rsidR="000A04F9" w:rsidRDefault="000A04F9" w:rsidP="00D00B72">
      <w:r>
        <w:t>Спеціальність</w:t>
      </w:r>
      <w:r w:rsidRPr="00D00B72">
        <w:t xml:space="preserve">:  </w:t>
      </w:r>
      <w:r>
        <w:t xml:space="preserve">           081   «Право»</w:t>
      </w:r>
    </w:p>
    <w:p w:rsidR="000A04F9" w:rsidRDefault="000A04F9" w:rsidP="00D00B72">
      <w:r>
        <w:t>Спеціалізація:                       «Цивільне та трудове право»</w:t>
      </w:r>
    </w:p>
    <w:p w:rsidR="000A04F9" w:rsidRDefault="000A04F9" w:rsidP="00D00B72">
      <w:r>
        <w:t xml:space="preserve">                                                «Публічна служба»</w:t>
      </w:r>
    </w:p>
    <w:p w:rsidR="000A04F9" w:rsidRDefault="000A04F9" w:rsidP="00646B86">
      <w:pPr>
        <w:tabs>
          <w:tab w:val="left" w:pos="4170"/>
        </w:tabs>
      </w:pPr>
      <w:r>
        <w:t xml:space="preserve">                                                «Господарське право»</w:t>
      </w:r>
    </w:p>
    <w:p w:rsidR="000A04F9" w:rsidRDefault="000A04F9" w:rsidP="00646B86">
      <w:pPr>
        <w:tabs>
          <w:tab w:val="left" w:pos="4170"/>
        </w:tabs>
      </w:pPr>
      <w:r>
        <w:t xml:space="preserve">                                                «Транспортрне право»</w:t>
      </w:r>
    </w:p>
    <w:p w:rsidR="000A04F9" w:rsidRPr="00D00B72" w:rsidRDefault="000A04F9" w:rsidP="00646B86">
      <w:pPr>
        <w:tabs>
          <w:tab w:val="left" w:pos="4170"/>
        </w:tabs>
      </w:pPr>
      <w:r>
        <w:t xml:space="preserve">                                                «Суд.Адвокатура.Прокуратура.Нотаріат»</w:t>
      </w:r>
    </w:p>
    <w:p w:rsidR="000A04F9" w:rsidRDefault="000A04F9" w:rsidP="00D00B72"/>
    <w:p w:rsidR="000A04F9" w:rsidRPr="00D00B72" w:rsidRDefault="000A04F9" w:rsidP="00D00B72">
      <w:r w:rsidRPr="00D00B72">
        <w:t>Курс – 5</w:t>
      </w:r>
      <w:r w:rsidRPr="00D00B72">
        <w:tab/>
        <w:t xml:space="preserve">    </w:t>
      </w:r>
      <w:r>
        <w:t xml:space="preserve">             </w:t>
      </w:r>
      <w:r w:rsidRPr="00D00B72">
        <w:t xml:space="preserve"> Семестр – </w:t>
      </w:r>
      <w:r>
        <w:t>2</w:t>
      </w:r>
      <w:r w:rsidRPr="00D00B72">
        <w:tab/>
      </w:r>
    </w:p>
    <w:p w:rsidR="000A04F9" w:rsidRPr="00D00B72" w:rsidRDefault="000A04F9" w:rsidP="00D00B72">
      <w:r w:rsidRPr="00D00B72">
        <w:t xml:space="preserve">Лекції </w:t>
      </w:r>
      <w:r w:rsidRPr="00D00B72">
        <w:tab/>
        <w:t xml:space="preserve">           </w:t>
      </w:r>
      <w:r w:rsidRPr="00D00B72">
        <w:tab/>
        <w:t>–   17</w:t>
      </w:r>
      <w:r w:rsidRPr="00D00B72">
        <w:tab/>
      </w:r>
      <w:r>
        <w:t xml:space="preserve"> </w:t>
      </w:r>
      <w:r w:rsidRPr="0094042E">
        <w:t xml:space="preserve">        Диференційований залік</w:t>
      </w:r>
      <w:r w:rsidRPr="00D00B72">
        <w:t xml:space="preserve"> – </w:t>
      </w:r>
      <w:r>
        <w:t>2 </w:t>
      </w:r>
      <w:r w:rsidRPr="00D00B72">
        <w:t>семестр</w:t>
      </w:r>
    </w:p>
    <w:p w:rsidR="000A04F9" w:rsidRDefault="000A04F9" w:rsidP="00D00B72">
      <w:r w:rsidRPr="00D00B72">
        <w:rPr>
          <w:lang w:val="el-GR"/>
        </w:rPr>
        <w:t>Практичні заняття</w:t>
      </w:r>
      <w:r w:rsidRPr="00D00B72">
        <w:rPr>
          <w:lang w:val="el-GR"/>
        </w:rPr>
        <w:tab/>
        <w:t xml:space="preserve">–  </w:t>
      </w:r>
      <w:r w:rsidRPr="00D00B72">
        <w:t xml:space="preserve"> 34</w:t>
      </w:r>
    </w:p>
    <w:p w:rsidR="000A04F9" w:rsidRPr="00D00B72" w:rsidRDefault="000A04F9" w:rsidP="00D00B72">
      <w:r w:rsidRPr="00D00B72">
        <w:rPr>
          <w:lang w:val="el-GR"/>
        </w:rPr>
        <w:t xml:space="preserve">Самостійна робота </w:t>
      </w:r>
      <w:r w:rsidRPr="00D00B72">
        <w:rPr>
          <w:lang w:val="el-GR"/>
        </w:rPr>
        <w:tab/>
      </w:r>
      <w:r w:rsidRPr="00D00B72">
        <w:t xml:space="preserve"> </w:t>
      </w:r>
      <w:r w:rsidRPr="00D00B72">
        <w:rPr>
          <w:lang w:val="el-GR"/>
        </w:rPr>
        <w:t>–</w:t>
      </w:r>
      <w:r w:rsidRPr="00D00B72">
        <w:t xml:space="preserve">  </w:t>
      </w:r>
      <w:r>
        <w:t>6</w:t>
      </w:r>
      <w:r w:rsidRPr="00D00B72">
        <w:t>9</w:t>
      </w:r>
    </w:p>
    <w:p w:rsidR="000A04F9" w:rsidRPr="00D00B72" w:rsidRDefault="000A04F9" w:rsidP="00D00B72">
      <w:r w:rsidRPr="00D00B72">
        <w:rPr>
          <w:lang w:val="el-GR"/>
        </w:rPr>
        <w:t xml:space="preserve">Усього (годин/кредитів </w:t>
      </w:r>
      <w:r w:rsidRPr="00D00B72">
        <w:rPr>
          <w:lang w:val="en-US"/>
        </w:rPr>
        <w:t>ECTS</w:t>
      </w:r>
      <w:r w:rsidRPr="0094042E">
        <w:t xml:space="preserve">) </w:t>
      </w:r>
      <w:r w:rsidRPr="00D00B72">
        <w:rPr>
          <w:lang w:val="el-GR"/>
        </w:rPr>
        <w:t xml:space="preserve">– </w:t>
      </w:r>
      <w:r w:rsidRPr="00D00B72">
        <w:t>1</w:t>
      </w:r>
      <w:r>
        <w:t>2</w:t>
      </w:r>
      <w:r w:rsidRPr="00D00B72">
        <w:t>0</w:t>
      </w:r>
      <w:r w:rsidRPr="00D00B72">
        <w:rPr>
          <w:lang w:val="el-GR"/>
        </w:rPr>
        <w:t>/</w:t>
      </w:r>
      <w:r>
        <w:t>4</w:t>
      </w:r>
    </w:p>
    <w:p w:rsidR="000A04F9" w:rsidRPr="00D00B72" w:rsidRDefault="000A04F9" w:rsidP="00D00B72">
      <w:pPr>
        <w:rPr>
          <w:lang w:val="el-GR"/>
        </w:rPr>
      </w:pPr>
    </w:p>
    <w:p w:rsidR="000A04F9" w:rsidRDefault="000A04F9" w:rsidP="00A62DC8">
      <w:pPr>
        <w:jc w:val="both"/>
      </w:pPr>
      <w:r>
        <w:t>Домашнє завдання (1)</w:t>
      </w:r>
      <w:r>
        <w:tab/>
        <w:t xml:space="preserve">– 2 семестр </w:t>
      </w:r>
    </w:p>
    <w:p w:rsidR="000A04F9" w:rsidRDefault="000A04F9" w:rsidP="002371C5">
      <w:r w:rsidRPr="00D00B72">
        <w:rPr>
          <w:lang w:val="el-GR"/>
        </w:rPr>
        <w:t xml:space="preserve">Індекс </w:t>
      </w:r>
      <w:r w:rsidRPr="00D00B72">
        <w:t>Р</w:t>
      </w:r>
      <w:r>
        <w:t xml:space="preserve">М – </w:t>
      </w:r>
      <w:r w:rsidRPr="00D00B72">
        <w:t>9</w:t>
      </w:r>
      <w:r>
        <w:t xml:space="preserve"> – 081</w:t>
      </w:r>
      <w:r w:rsidRPr="00D00B72">
        <w:t>/1</w:t>
      </w:r>
      <w:r>
        <w:t>6</w:t>
      </w:r>
      <w:r w:rsidRPr="00D00B72">
        <w:t>-</w:t>
      </w:r>
      <w:r>
        <w:t>3.13</w:t>
      </w:r>
    </w:p>
    <w:p w:rsidR="000A04F9" w:rsidRDefault="000A04F9" w:rsidP="002371C5"/>
    <w:p w:rsidR="000A04F9" w:rsidRPr="00AA77E6" w:rsidRDefault="000A04F9" w:rsidP="00075775">
      <w:pPr>
        <w:jc w:val="center"/>
        <w:rPr>
          <w:b/>
          <w:bCs/>
        </w:rPr>
      </w:pPr>
      <w:r w:rsidRPr="00D00B72">
        <w:rPr>
          <w:b/>
          <w:bCs/>
          <w:lang w:val="el-GR"/>
        </w:rPr>
        <w:t xml:space="preserve">СМЯ НАУ РНП </w:t>
      </w:r>
      <w:r>
        <w:rPr>
          <w:b/>
          <w:bCs/>
        </w:rPr>
        <w:t>13</w:t>
      </w:r>
      <w:r w:rsidRPr="00D00B72">
        <w:rPr>
          <w:b/>
          <w:bCs/>
          <w:lang w:val="el-GR"/>
        </w:rPr>
        <w:t>.01.0</w:t>
      </w:r>
      <w:r>
        <w:rPr>
          <w:b/>
          <w:bCs/>
        </w:rPr>
        <w:t>4</w:t>
      </w:r>
      <w:r w:rsidRPr="00D00B72">
        <w:rPr>
          <w:b/>
          <w:bCs/>
          <w:lang w:val="el-GR"/>
        </w:rPr>
        <w:t>-01-201</w:t>
      </w:r>
      <w:r>
        <w:rPr>
          <w:b/>
          <w:bCs/>
        </w:rPr>
        <w:t>6</w:t>
      </w:r>
    </w:p>
    <w:p w:rsidR="000A04F9" w:rsidRDefault="000A04F9" w:rsidP="002371C5"/>
    <w:p w:rsidR="000A04F9" w:rsidRPr="00BB0E3A" w:rsidRDefault="000A04F9" w:rsidP="00BB0E3A">
      <w:pPr>
        <w:jc w:val="both"/>
        <w:rPr>
          <w:lang w:val="el-GR"/>
        </w:rPr>
      </w:pPr>
      <w:r w:rsidRPr="00BB0E3A">
        <w:rPr>
          <w:lang w:val="el-GR"/>
        </w:rPr>
        <w:t>Робоч</w:t>
      </w:r>
      <w:r>
        <w:t>у</w:t>
      </w:r>
      <w:r>
        <w:rPr>
          <w:lang w:val="el-GR"/>
        </w:rPr>
        <w:t xml:space="preserve"> навчальн</w:t>
      </w:r>
      <w:r>
        <w:t>у</w:t>
      </w:r>
      <w:r>
        <w:rPr>
          <w:lang w:val="el-GR"/>
        </w:rPr>
        <w:t xml:space="preserve"> програм</w:t>
      </w:r>
      <w:r>
        <w:t>у</w:t>
      </w:r>
      <w:r w:rsidRPr="00BB0E3A">
        <w:rPr>
          <w:lang w:val="el-GR"/>
        </w:rPr>
        <w:t xml:space="preserve"> дисципліни </w:t>
      </w:r>
      <w:r w:rsidRPr="00BB0E3A">
        <w:t>«</w:t>
      </w:r>
      <w:r>
        <w:t>Проблеми недоговірних зобов’язань</w:t>
      </w:r>
      <w:r w:rsidRPr="00BB0E3A">
        <w:t>»</w:t>
      </w:r>
      <w:r w:rsidRPr="00BB0E3A">
        <w:rPr>
          <w:lang w:val="el-GR"/>
        </w:rPr>
        <w:t xml:space="preserve"> розроблен</w:t>
      </w:r>
      <w:r>
        <w:t>о</w:t>
      </w:r>
      <w:r w:rsidRPr="00BB0E3A">
        <w:rPr>
          <w:lang w:val="el-GR"/>
        </w:rPr>
        <w:t xml:space="preserve"> на основі робочого навчального плану №</w:t>
      </w:r>
      <w:r>
        <w:t> </w:t>
      </w:r>
      <w:r w:rsidRPr="00BB0E3A">
        <w:t>РМ – 9 –</w:t>
      </w:r>
      <w:r>
        <w:t xml:space="preserve"> </w:t>
      </w:r>
      <w:r w:rsidRPr="00BB0E3A">
        <w:t>081/16</w:t>
      </w:r>
      <w:r w:rsidRPr="00BB0E3A">
        <w:rPr>
          <w:lang w:val="el-GR"/>
        </w:rPr>
        <w:t xml:space="preserve"> підготовки фахівців освітнього </w:t>
      </w:r>
      <w:r>
        <w:t>ступе</w:t>
      </w:r>
      <w:r w:rsidRPr="00BB0E3A">
        <w:rPr>
          <w:lang w:val="el-GR"/>
        </w:rPr>
        <w:t xml:space="preserve">ня </w:t>
      </w:r>
      <w:r w:rsidRPr="00BB0E3A">
        <w:t>«Магістр»</w:t>
      </w:r>
      <w:r w:rsidRPr="00BB0E3A">
        <w:rPr>
          <w:lang w:val="el-GR"/>
        </w:rPr>
        <w:t xml:space="preserve"> за</w:t>
      </w:r>
      <w:r>
        <w:t xml:space="preserve"> спеціальністю 081 «Право» та спеціалізаціями </w:t>
      </w:r>
      <w:r w:rsidRPr="001D6DD3">
        <w:t>«Цивільне та трудове право», «Публічна служба», «Господарське право», «Транспортрне право» «Суд.Адвокатура.Прокуратура.Нотаріат»</w:t>
      </w:r>
      <w:r w:rsidRPr="001D6DD3">
        <w:rPr>
          <w:lang w:val="el-GR"/>
        </w:rPr>
        <w:t>,</w:t>
      </w:r>
      <w:r w:rsidRPr="00BB0E3A">
        <w:rPr>
          <w:lang w:val="el-GR"/>
        </w:rPr>
        <w:t xml:space="preserve"> навчальної програми цієї дисципліни, індекс </w:t>
      </w:r>
      <w:r>
        <w:t>НМ – 9 – 081/16 – 3.13</w:t>
      </w:r>
      <w:r w:rsidRPr="00BB0E3A">
        <w:rPr>
          <w:lang w:val="el-GR"/>
        </w:rPr>
        <w:t>, затвердженої ректором</w:t>
      </w:r>
      <w:r w:rsidRPr="00BB0E3A">
        <w:t xml:space="preserve"> </w:t>
      </w:r>
      <w:r>
        <w:t>«</w:t>
      </w:r>
      <w:r w:rsidRPr="00BB0E3A">
        <w:t>_____</w:t>
      </w:r>
      <w:r>
        <w:t xml:space="preserve">» </w:t>
      </w:r>
      <w:r w:rsidRPr="00BB0E3A">
        <w:t>___</w:t>
      </w:r>
      <w:r>
        <w:t xml:space="preserve">______ </w:t>
      </w:r>
      <w:r w:rsidRPr="00BB0E3A">
        <w:rPr>
          <w:lang w:val="el-GR"/>
        </w:rPr>
        <w:t>201</w:t>
      </w:r>
      <w:r>
        <w:t>6 р.</w:t>
      </w:r>
      <w:r w:rsidRPr="00BB0E3A">
        <w:rPr>
          <w:lang w:val="el-GR"/>
        </w:rPr>
        <w:t>,</w:t>
      </w:r>
      <w:r>
        <w:t xml:space="preserve"> та відповідних нормативних документів</w:t>
      </w:r>
      <w:r w:rsidRPr="00BB0E3A">
        <w:rPr>
          <w:lang w:val="el-GR"/>
        </w:rPr>
        <w:t>.</w:t>
      </w:r>
    </w:p>
    <w:p w:rsidR="000A04F9" w:rsidRPr="001F6FDD" w:rsidRDefault="000A04F9" w:rsidP="00BB0E3A">
      <w:pPr>
        <w:jc w:val="both"/>
        <w:rPr>
          <w:lang w:val="el-GR"/>
        </w:rPr>
      </w:pPr>
    </w:p>
    <w:p w:rsidR="000A04F9" w:rsidRPr="00BB0E3A" w:rsidRDefault="000A04F9" w:rsidP="00BB0E3A">
      <w:pPr>
        <w:jc w:val="both"/>
      </w:pPr>
    </w:p>
    <w:p w:rsidR="000A04F9" w:rsidRPr="00075775" w:rsidRDefault="000A04F9" w:rsidP="00BB0E3A">
      <w:pPr>
        <w:jc w:val="both"/>
      </w:pPr>
      <w:r w:rsidRPr="00BB0E3A">
        <w:rPr>
          <w:lang w:val="el-GR"/>
        </w:rPr>
        <w:t>Робочу навчальну програму розроби</w:t>
      </w:r>
      <w:r>
        <w:t>в</w:t>
      </w:r>
    </w:p>
    <w:p w:rsidR="000A04F9" w:rsidRDefault="000A04F9" w:rsidP="00BB0E3A">
      <w:pPr>
        <w:ind w:firstLine="0"/>
        <w:jc w:val="both"/>
      </w:pPr>
      <w:r>
        <w:t xml:space="preserve">         професор</w:t>
      </w:r>
      <w:r w:rsidRPr="00BB0E3A">
        <w:rPr>
          <w:lang w:val="el-GR"/>
        </w:rPr>
        <w:t xml:space="preserve"> кафедри цивільного права </w:t>
      </w:r>
    </w:p>
    <w:p w:rsidR="000A04F9" w:rsidRPr="00BB0E3A" w:rsidRDefault="000A04F9" w:rsidP="00BB0E3A">
      <w:pPr>
        <w:ind w:firstLine="0"/>
        <w:jc w:val="both"/>
        <w:rPr>
          <w:lang w:val="el-GR"/>
        </w:rPr>
      </w:pPr>
      <w:r>
        <w:t xml:space="preserve">         </w:t>
      </w:r>
      <w:r w:rsidRPr="00BB0E3A">
        <w:rPr>
          <w:lang w:val="el-GR"/>
        </w:rPr>
        <w:t xml:space="preserve">і процесу </w:t>
      </w:r>
      <w:r>
        <w:t>____</w:t>
      </w:r>
      <w:r w:rsidRPr="00BB0E3A">
        <w:rPr>
          <w:lang w:val="el-GR"/>
        </w:rPr>
        <w:t xml:space="preserve">____________________________________ </w:t>
      </w:r>
      <w:r>
        <w:t>Є. Петров</w:t>
      </w:r>
    </w:p>
    <w:p w:rsidR="000A04F9" w:rsidRDefault="000A04F9" w:rsidP="00BB0E3A">
      <w:pPr>
        <w:jc w:val="both"/>
      </w:pPr>
    </w:p>
    <w:p w:rsidR="000A04F9" w:rsidRPr="00953A3B" w:rsidRDefault="000A04F9" w:rsidP="00953A3B">
      <w:pPr>
        <w:ind w:firstLine="708"/>
        <w:jc w:val="both"/>
        <w:rPr>
          <w:bCs/>
        </w:rPr>
      </w:pPr>
      <w:r>
        <w:rPr>
          <w:bCs/>
          <w:spacing w:val="-8"/>
        </w:rPr>
        <w:t>Робочу н</w:t>
      </w:r>
      <w:r w:rsidRPr="00953A3B">
        <w:rPr>
          <w:bCs/>
          <w:spacing w:val="-8"/>
        </w:rPr>
        <w:t xml:space="preserve">авчальну програму обговорено та схвалено на засіданні кафедри цивільного права і процесу, протокол </w:t>
      </w:r>
      <w:r w:rsidRPr="00953A3B">
        <w:rPr>
          <w:bCs/>
        </w:rPr>
        <w:t xml:space="preserve">№_____ </w:t>
      </w:r>
      <w:r w:rsidRPr="00953A3B">
        <w:rPr>
          <w:bCs/>
          <w:spacing w:val="-8"/>
        </w:rPr>
        <w:t xml:space="preserve">від </w:t>
      </w:r>
      <w:r w:rsidRPr="00953A3B">
        <w:rPr>
          <w:bCs/>
        </w:rPr>
        <w:t>«_____» ___________ 2016 р.</w:t>
      </w:r>
    </w:p>
    <w:p w:rsidR="000A04F9" w:rsidRPr="005E6ED2" w:rsidRDefault="000A04F9" w:rsidP="00953A3B">
      <w:pPr>
        <w:pStyle w:val="Heading5"/>
        <w:ind w:firstLine="708"/>
        <w:rPr>
          <w:rFonts w:ascii="Times New Roman" w:hAnsi="Times New Roman"/>
          <w:b w:val="0"/>
          <w:i w:val="0"/>
          <w:sz w:val="28"/>
          <w:szCs w:val="28"/>
        </w:rPr>
      </w:pPr>
      <w:r w:rsidRPr="005E6ED2">
        <w:rPr>
          <w:rFonts w:ascii="Times New Roman" w:hAnsi="Times New Roman"/>
          <w:b w:val="0"/>
          <w:i w:val="0"/>
          <w:sz w:val="28"/>
          <w:szCs w:val="28"/>
        </w:rPr>
        <w:t>Завідувач кафедри _____________________________ С. Вишновецька</w:t>
      </w:r>
    </w:p>
    <w:p w:rsidR="000A04F9" w:rsidRDefault="000A04F9" w:rsidP="00BB0E3A">
      <w:pPr>
        <w:jc w:val="both"/>
      </w:pPr>
    </w:p>
    <w:p w:rsidR="000A04F9" w:rsidRPr="00646B86" w:rsidRDefault="000A04F9" w:rsidP="00646B86">
      <w:pPr>
        <w:tabs>
          <w:tab w:val="left" w:pos="4170"/>
        </w:tabs>
        <w:jc w:val="both"/>
      </w:pPr>
      <w:r w:rsidRPr="00BB0E3A">
        <w:rPr>
          <w:lang w:val="el-GR"/>
        </w:rPr>
        <w:t>Робоч</w:t>
      </w:r>
      <w:r>
        <w:t>у</w:t>
      </w:r>
      <w:r w:rsidRPr="00BB0E3A">
        <w:rPr>
          <w:lang w:val="el-GR"/>
        </w:rPr>
        <w:t xml:space="preserve"> навчальн</w:t>
      </w:r>
      <w:r>
        <w:t>у</w:t>
      </w:r>
      <w:r w:rsidRPr="00BB0E3A">
        <w:rPr>
          <w:lang w:val="el-GR"/>
        </w:rPr>
        <w:t xml:space="preserve"> програм</w:t>
      </w:r>
      <w:r>
        <w:t>у</w:t>
      </w:r>
      <w:r w:rsidRPr="00BB0E3A">
        <w:rPr>
          <w:lang w:val="el-GR"/>
        </w:rPr>
        <w:t xml:space="preserve"> обговорен</w:t>
      </w:r>
      <w:r>
        <w:t>о</w:t>
      </w:r>
      <w:r w:rsidRPr="00BB0E3A">
        <w:rPr>
          <w:lang w:val="el-GR"/>
        </w:rPr>
        <w:t xml:space="preserve"> та схвален</w:t>
      </w:r>
      <w:r>
        <w:t>о</w:t>
      </w:r>
      <w:r w:rsidRPr="00BB0E3A">
        <w:rPr>
          <w:lang w:val="el-GR"/>
        </w:rPr>
        <w:t xml:space="preserve"> на засіданні </w:t>
      </w:r>
      <w:r>
        <w:t xml:space="preserve">випускової </w:t>
      </w:r>
      <w:r w:rsidRPr="00BB0E3A">
        <w:rPr>
          <w:lang w:val="el-GR"/>
        </w:rPr>
        <w:t>кафедри за</w:t>
      </w:r>
      <w:r>
        <w:t xml:space="preserve"> спеціальністю 081 «Право» та спеціалізаціями «Цивільне та трудове право», «Публічна служба»,</w:t>
      </w:r>
      <w:r w:rsidRPr="00646B86">
        <w:t xml:space="preserve"> </w:t>
      </w:r>
      <w:r>
        <w:t>«Господарське право»,</w:t>
      </w:r>
      <w:r w:rsidRPr="00646B86">
        <w:t xml:space="preserve"> </w:t>
      </w:r>
      <w:r>
        <w:t>«Транспортрне право»</w:t>
      </w:r>
      <w:r w:rsidRPr="00646B86">
        <w:t xml:space="preserve"> </w:t>
      </w:r>
      <w:r>
        <w:t xml:space="preserve">«Суд.Адвокатура.Прокуратура.Нотаріат», </w:t>
      </w:r>
      <w:r w:rsidRPr="00BB0E3A">
        <w:rPr>
          <w:lang w:val="el-GR"/>
        </w:rPr>
        <w:t>–</w:t>
      </w:r>
      <w:r>
        <w:t xml:space="preserve"> кафедри господарського, повітряного та космічного права</w:t>
      </w:r>
      <w:r>
        <w:rPr>
          <w:lang w:val="el-GR"/>
        </w:rPr>
        <w:t xml:space="preserve">, протокол №_____ від </w:t>
      </w:r>
      <w:r>
        <w:t>«</w:t>
      </w:r>
      <w:r w:rsidRPr="00BB0E3A">
        <w:rPr>
          <w:lang w:val="el-GR"/>
        </w:rPr>
        <w:t>_____</w:t>
      </w:r>
      <w:r>
        <w:t xml:space="preserve">» </w:t>
      </w:r>
      <w:r w:rsidRPr="00BB0E3A">
        <w:rPr>
          <w:lang w:val="el-GR"/>
        </w:rPr>
        <w:t>___________</w:t>
      </w:r>
      <w:r>
        <w:t xml:space="preserve"> </w:t>
      </w:r>
      <w:r w:rsidRPr="00BB0E3A">
        <w:rPr>
          <w:lang w:val="el-GR"/>
        </w:rPr>
        <w:t>201</w:t>
      </w:r>
      <w:r>
        <w:t>6 </w:t>
      </w:r>
      <w:r w:rsidRPr="00BB0E3A">
        <w:rPr>
          <w:lang w:val="el-GR"/>
        </w:rPr>
        <w:t>р.</w:t>
      </w:r>
    </w:p>
    <w:p w:rsidR="000A04F9" w:rsidRPr="00BB0E3A" w:rsidRDefault="000A04F9" w:rsidP="00BB0E3A">
      <w:pPr>
        <w:jc w:val="both"/>
      </w:pPr>
      <w:r w:rsidRPr="00BB0E3A">
        <w:t>Завідувач кафедри ________________</w:t>
      </w:r>
      <w:r>
        <w:t xml:space="preserve">___________ </w:t>
      </w:r>
      <w:r w:rsidRPr="00CB6D25">
        <w:t>С</w:t>
      </w:r>
      <w:r w:rsidRPr="00CB6D25">
        <w:rPr>
          <w:lang w:val="el-GR"/>
        </w:rPr>
        <w:t>.</w:t>
      </w:r>
      <w:r w:rsidRPr="00CB6D25">
        <w:t> </w:t>
      </w:r>
      <w:r>
        <w:t>Юлдашев</w:t>
      </w:r>
    </w:p>
    <w:p w:rsidR="000A04F9" w:rsidRPr="00BB0E3A" w:rsidRDefault="000A04F9" w:rsidP="00BB0E3A">
      <w:pPr>
        <w:jc w:val="both"/>
        <w:rPr>
          <w:lang w:val="el-GR"/>
        </w:rPr>
      </w:pPr>
    </w:p>
    <w:p w:rsidR="000A04F9" w:rsidRPr="00BB0E3A" w:rsidRDefault="000A04F9" w:rsidP="00BB0E3A">
      <w:pPr>
        <w:jc w:val="both"/>
        <w:rPr>
          <w:lang w:val="el-GR"/>
        </w:rPr>
      </w:pPr>
    </w:p>
    <w:p w:rsidR="000A04F9" w:rsidRPr="00BB0E3A" w:rsidRDefault="000A04F9" w:rsidP="00BB0E3A">
      <w:pPr>
        <w:jc w:val="both"/>
        <w:rPr>
          <w:lang w:val="el-GR"/>
        </w:rPr>
      </w:pPr>
      <w:r w:rsidRPr="00BB0E3A">
        <w:rPr>
          <w:lang w:val="el-GR"/>
        </w:rPr>
        <w:t>Робоч</w:t>
      </w:r>
      <w:r>
        <w:t>у</w:t>
      </w:r>
      <w:r w:rsidRPr="00BB0E3A">
        <w:rPr>
          <w:lang w:val="el-GR"/>
        </w:rPr>
        <w:t xml:space="preserve"> навчальн</w:t>
      </w:r>
      <w:r>
        <w:t>у</w:t>
      </w:r>
      <w:r w:rsidRPr="00BB0E3A">
        <w:rPr>
          <w:lang w:val="el-GR"/>
        </w:rPr>
        <w:t xml:space="preserve"> програм</w:t>
      </w:r>
      <w:r>
        <w:t>у</w:t>
      </w:r>
      <w:r w:rsidRPr="00BB0E3A">
        <w:rPr>
          <w:lang w:val="el-GR"/>
        </w:rPr>
        <w:t xml:space="preserve"> обговорен</w:t>
      </w:r>
      <w:r>
        <w:t>о</w:t>
      </w:r>
      <w:r w:rsidRPr="00BB0E3A">
        <w:rPr>
          <w:lang w:val="el-GR"/>
        </w:rPr>
        <w:t xml:space="preserve"> та схвален</w:t>
      </w:r>
      <w:r>
        <w:t>о</w:t>
      </w:r>
      <w:r w:rsidRPr="00BB0E3A">
        <w:rPr>
          <w:lang w:val="el-GR"/>
        </w:rPr>
        <w:t xml:space="preserve"> на засіданні науково-методично-редакційної ради </w:t>
      </w:r>
      <w:r>
        <w:t xml:space="preserve">Навчально-наукового </w:t>
      </w:r>
      <w:r w:rsidRPr="00BB0E3A">
        <w:rPr>
          <w:lang w:val="el-GR"/>
        </w:rPr>
        <w:t xml:space="preserve">Юридичного </w:t>
      </w:r>
      <w:r>
        <w:rPr>
          <w:lang w:val="el-GR"/>
        </w:rPr>
        <w:t xml:space="preserve">інституту, протокол №_____ від </w:t>
      </w:r>
      <w:r>
        <w:t>«</w:t>
      </w:r>
      <w:r w:rsidRPr="00BB0E3A">
        <w:rPr>
          <w:lang w:val="el-GR"/>
        </w:rPr>
        <w:t>_____</w:t>
      </w:r>
      <w:r>
        <w:t xml:space="preserve">» </w:t>
      </w:r>
      <w:r w:rsidRPr="00BB0E3A">
        <w:rPr>
          <w:lang w:val="el-GR"/>
        </w:rPr>
        <w:t>___________201</w:t>
      </w:r>
      <w:r>
        <w:t>6 </w:t>
      </w:r>
      <w:r w:rsidRPr="00BB0E3A">
        <w:rPr>
          <w:lang w:val="el-GR"/>
        </w:rPr>
        <w:t>р.</w:t>
      </w:r>
    </w:p>
    <w:p w:rsidR="000A04F9" w:rsidRPr="00BB0E3A" w:rsidRDefault="000A04F9" w:rsidP="00BB0E3A">
      <w:pPr>
        <w:jc w:val="both"/>
      </w:pPr>
      <w:r w:rsidRPr="00BB0E3A">
        <w:t>Голова НМРР ___________________________</w:t>
      </w:r>
      <w:r>
        <w:t>___</w:t>
      </w:r>
      <w:r w:rsidRPr="00BB0E3A">
        <w:t xml:space="preserve"> В.</w:t>
      </w:r>
      <w:r>
        <w:t> </w:t>
      </w:r>
      <w:r w:rsidRPr="00BB0E3A">
        <w:t>Вишновецький</w:t>
      </w:r>
    </w:p>
    <w:p w:rsidR="000A04F9" w:rsidRPr="00BB0E3A" w:rsidRDefault="000A04F9" w:rsidP="00BB0E3A">
      <w:pPr>
        <w:jc w:val="both"/>
      </w:pPr>
    </w:p>
    <w:p w:rsidR="000A04F9" w:rsidRPr="00BB0E3A" w:rsidRDefault="000A04F9" w:rsidP="00BB0E3A">
      <w:pPr>
        <w:jc w:val="both"/>
      </w:pPr>
    </w:p>
    <w:p w:rsidR="000A04F9" w:rsidRPr="00BB0E3A" w:rsidRDefault="000A04F9" w:rsidP="00BB0E3A">
      <w:pPr>
        <w:jc w:val="both"/>
      </w:pPr>
    </w:p>
    <w:p w:rsidR="000A04F9" w:rsidRPr="00BB0E3A" w:rsidRDefault="000A04F9" w:rsidP="00BB0E3A">
      <w:pPr>
        <w:jc w:val="both"/>
        <w:rPr>
          <w:lang w:val="el-GR"/>
        </w:rPr>
      </w:pPr>
      <w:r w:rsidRPr="00BB0E3A">
        <w:rPr>
          <w:lang w:val="el-GR"/>
        </w:rPr>
        <w:t>Рівень документа – 3б</w:t>
      </w:r>
    </w:p>
    <w:p w:rsidR="000A04F9" w:rsidRPr="00BB0E3A" w:rsidRDefault="000A04F9" w:rsidP="00BB0E3A">
      <w:pPr>
        <w:jc w:val="both"/>
        <w:rPr>
          <w:lang w:val="el-GR"/>
        </w:rPr>
      </w:pPr>
      <w:r w:rsidRPr="00BB0E3A">
        <w:rPr>
          <w:lang w:val="el-GR"/>
        </w:rPr>
        <w:t>Плановий термін між ревізіями – 1 рік</w:t>
      </w:r>
    </w:p>
    <w:p w:rsidR="000A04F9" w:rsidRPr="00BB0E3A" w:rsidRDefault="000A04F9" w:rsidP="00BB0E3A">
      <w:pPr>
        <w:jc w:val="both"/>
        <w:rPr>
          <w:b/>
          <w:bCs/>
        </w:rPr>
      </w:pPr>
      <w:r>
        <w:rPr>
          <w:b/>
          <w:bCs/>
        </w:rPr>
        <w:t>Врахований</w:t>
      </w:r>
      <w:r w:rsidRPr="00BB0E3A">
        <w:rPr>
          <w:b/>
          <w:bCs/>
          <w:lang w:val="el-GR"/>
        </w:rPr>
        <w:t xml:space="preserve"> примірник</w:t>
      </w:r>
      <w:r>
        <w:rPr>
          <w:b/>
          <w:bCs/>
        </w:rPr>
        <w:t xml:space="preserve"> №3</w:t>
      </w:r>
    </w:p>
    <w:p w:rsidR="000A04F9" w:rsidRPr="00BB0E3A" w:rsidRDefault="000A04F9" w:rsidP="00BB0E3A">
      <w:pPr>
        <w:jc w:val="both"/>
      </w:pPr>
    </w:p>
    <w:p w:rsidR="000A04F9" w:rsidRDefault="000A04F9" w:rsidP="00F906FB">
      <w:pPr>
        <w:jc w:val="center"/>
        <w:rPr>
          <w:b/>
          <w:bCs/>
        </w:rPr>
      </w:pPr>
    </w:p>
    <w:p w:rsidR="000A04F9" w:rsidRDefault="000A04F9" w:rsidP="00F906FB">
      <w:pPr>
        <w:jc w:val="center"/>
        <w:rPr>
          <w:b/>
          <w:bCs/>
        </w:rPr>
      </w:pPr>
    </w:p>
    <w:p w:rsidR="000A04F9" w:rsidRDefault="000A04F9" w:rsidP="00F906FB">
      <w:pPr>
        <w:jc w:val="center"/>
        <w:rPr>
          <w:b/>
          <w:bCs/>
        </w:rPr>
      </w:pPr>
    </w:p>
    <w:p w:rsidR="000A04F9" w:rsidRDefault="000A04F9" w:rsidP="00F906FB">
      <w:pPr>
        <w:jc w:val="center"/>
        <w:rPr>
          <w:b/>
          <w:bCs/>
        </w:rPr>
      </w:pPr>
    </w:p>
    <w:p w:rsidR="000A04F9" w:rsidRDefault="000A04F9" w:rsidP="00F906FB">
      <w:pPr>
        <w:jc w:val="center"/>
        <w:rPr>
          <w:b/>
          <w:bCs/>
        </w:rPr>
      </w:pPr>
    </w:p>
    <w:p w:rsidR="000A04F9" w:rsidRDefault="000A04F9" w:rsidP="00F906FB">
      <w:pPr>
        <w:jc w:val="center"/>
        <w:rPr>
          <w:b/>
          <w:bCs/>
        </w:rPr>
      </w:pPr>
    </w:p>
    <w:p w:rsidR="000A04F9" w:rsidRPr="00D66B26" w:rsidRDefault="000A04F9" w:rsidP="00D66B26">
      <w:pPr>
        <w:jc w:val="center"/>
        <w:rPr>
          <w:b/>
          <w:bCs/>
          <w:lang w:val="el-GR"/>
        </w:rPr>
      </w:pPr>
      <w:r w:rsidRPr="00D66B26">
        <w:rPr>
          <w:b/>
          <w:bCs/>
          <w:lang w:val="el-GR"/>
        </w:rPr>
        <w:t>ЗМІСТ</w:t>
      </w:r>
    </w:p>
    <w:p w:rsidR="000A04F9" w:rsidRPr="00D66B26" w:rsidRDefault="000A04F9" w:rsidP="00D66B26">
      <w:pPr>
        <w:jc w:val="right"/>
        <w:rPr>
          <w:lang w:val="el-GR"/>
        </w:rPr>
      </w:pPr>
      <w:r w:rsidRPr="00D66B26">
        <w:rPr>
          <w:lang w:val="el-GR"/>
        </w:rPr>
        <w:t>стор.</w:t>
      </w:r>
    </w:p>
    <w:tbl>
      <w:tblPr>
        <w:tblW w:w="0" w:type="auto"/>
        <w:tblInd w:w="-106" w:type="dxa"/>
        <w:tblBorders>
          <w:top w:val="single" w:sz="4" w:space="0" w:color="auto"/>
          <w:left w:val="single" w:sz="4" w:space="0" w:color="auto"/>
          <w:bottom w:val="single" w:sz="4" w:space="0" w:color="auto"/>
          <w:right w:val="single" w:sz="4" w:space="0" w:color="auto"/>
          <w:insideV w:val="single" w:sz="4" w:space="0" w:color="auto"/>
        </w:tblBorders>
        <w:tblLayout w:type="fixed"/>
        <w:tblLook w:val="0000"/>
      </w:tblPr>
      <w:tblGrid>
        <w:gridCol w:w="9039"/>
        <w:gridCol w:w="532"/>
      </w:tblGrid>
      <w:tr w:rsidR="000A04F9" w:rsidRPr="00D66B26" w:rsidTr="00C15384">
        <w:trPr>
          <w:trHeight w:val="10763"/>
        </w:trPr>
        <w:tc>
          <w:tcPr>
            <w:tcW w:w="9039" w:type="dxa"/>
            <w:tcBorders>
              <w:top w:val="single" w:sz="4" w:space="0" w:color="auto"/>
              <w:bottom w:val="single" w:sz="4" w:space="0" w:color="auto"/>
            </w:tcBorders>
          </w:tcPr>
          <w:p w:rsidR="000A04F9" w:rsidRPr="00FE518C" w:rsidRDefault="000A04F9" w:rsidP="00D66B26">
            <w:pPr>
              <w:rPr>
                <w:b/>
                <w:bCs/>
              </w:rPr>
            </w:pPr>
            <w:r w:rsidRPr="00D66B26">
              <w:rPr>
                <w:b/>
                <w:bCs/>
                <w:lang w:val="el-GR"/>
              </w:rPr>
              <w:t>1.</w:t>
            </w:r>
            <w:r>
              <w:rPr>
                <w:b/>
                <w:bCs/>
              </w:rPr>
              <w:t> Вступ</w:t>
            </w:r>
            <w:r w:rsidRPr="00D66B26">
              <w:rPr>
                <w:lang w:val="el-GR"/>
              </w:rPr>
              <w:t xml:space="preserve"> ...........................................................</w:t>
            </w:r>
            <w:r>
              <w:rPr>
                <w:lang w:val="el-GR"/>
              </w:rPr>
              <w:t>.....</w:t>
            </w:r>
            <w:r>
              <w:t>...................................</w:t>
            </w:r>
          </w:p>
          <w:p w:rsidR="000A04F9" w:rsidRPr="00BE0D69" w:rsidRDefault="000A04F9" w:rsidP="00D66B26">
            <w:r w:rsidRPr="00D66B26">
              <w:rPr>
                <w:b/>
                <w:bCs/>
                <w:lang w:val="el-GR"/>
              </w:rPr>
              <w:t>2.</w:t>
            </w:r>
            <w:r>
              <w:rPr>
                <w:b/>
                <w:bCs/>
              </w:rPr>
              <w:t> </w:t>
            </w:r>
            <w:r w:rsidRPr="00D66B26">
              <w:rPr>
                <w:b/>
                <w:bCs/>
                <w:lang w:val="el-GR"/>
              </w:rPr>
              <w:t>Зміст навчальної дисципліни</w:t>
            </w:r>
            <w:r w:rsidRPr="00D66B26">
              <w:rPr>
                <w:lang w:val="el-GR"/>
              </w:rPr>
              <w:t xml:space="preserve"> .......................</w:t>
            </w:r>
            <w:r>
              <w:rPr>
                <w:lang w:val="el-GR"/>
              </w:rPr>
              <w:t>..............................</w:t>
            </w:r>
            <w:r>
              <w:t>....</w:t>
            </w:r>
          </w:p>
          <w:p w:rsidR="000A04F9" w:rsidRDefault="000A04F9" w:rsidP="00D66B26">
            <w:r w:rsidRPr="00D66B26">
              <w:rPr>
                <w:lang w:val="el-GR"/>
              </w:rPr>
              <w:t>2.1.</w:t>
            </w:r>
            <w:r>
              <w:t> </w:t>
            </w:r>
            <w:r w:rsidRPr="00D66B26">
              <w:rPr>
                <w:lang w:val="el-GR"/>
              </w:rPr>
              <w:t>Тематичний план навчальної дисципліни ...........</w:t>
            </w:r>
            <w:r>
              <w:rPr>
                <w:lang w:val="el-GR"/>
              </w:rPr>
              <w:t>.........................</w:t>
            </w:r>
          </w:p>
          <w:p w:rsidR="000A04F9" w:rsidRPr="00BE0D69" w:rsidRDefault="000A04F9" w:rsidP="00D66B26">
            <w:r>
              <w:t>2.2. Домашнє завдання...........................................................................</w:t>
            </w:r>
          </w:p>
          <w:p w:rsidR="000A04F9" w:rsidRPr="00BE0D69" w:rsidRDefault="000A04F9" w:rsidP="00D66B26">
            <w:r w:rsidRPr="00D66B26">
              <w:rPr>
                <w:b/>
                <w:bCs/>
                <w:lang w:val="el-GR"/>
              </w:rPr>
              <w:t>3.</w:t>
            </w:r>
            <w:r>
              <w:rPr>
                <w:b/>
                <w:bCs/>
              </w:rPr>
              <w:t> </w:t>
            </w:r>
            <w:r w:rsidRPr="00D66B26">
              <w:rPr>
                <w:b/>
                <w:bCs/>
                <w:lang w:val="el-GR"/>
              </w:rPr>
              <w:t>Навчально-методичні матеріали з дисципліни</w:t>
            </w:r>
            <w:r w:rsidRPr="00D66B26">
              <w:rPr>
                <w:lang w:val="el-GR"/>
              </w:rPr>
              <w:t xml:space="preserve"> ............</w:t>
            </w:r>
            <w:r>
              <w:rPr>
                <w:lang w:val="el-GR"/>
              </w:rPr>
              <w:t>..........</w:t>
            </w:r>
            <w:r>
              <w:t>....</w:t>
            </w:r>
          </w:p>
          <w:p w:rsidR="000A04F9" w:rsidRPr="00392348" w:rsidRDefault="000A04F9" w:rsidP="00D66B26">
            <w:r w:rsidRPr="00D66B26">
              <w:rPr>
                <w:lang w:val="el-GR"/>
              </w:rPr>
              <w:t>3.1.</w:t>
            </w:r>
            <w:r>
              <w:t> </w:t>
            </w:r>
            <w:r w:rsidRPr="00D66B26">
              <w:rPr>
                <w:lang w:val="el-GR"/>
              </w:rPr>
              <w:t>Список рекомендованих джерел …………………....................</w:t>
            </w:r>
            <w:r>
              <w:t>.</w:t>
            </w:r>
            <w:r>
              <w:rPr>
                <w:lang w:val="el-GR"/>
              </w:rPr>
              <w:t>...</w:t>
            </w:r>
          </w:p>
          <w:p w:rsidR="000A04F9" w:rsidRPr="00D66B26" w:rsidRDefault="000A04F9" w:rsidP="00D66B26">
            <w:pPr>
              <w:rPr>
                <w:lang w:val="el-GR"/>
              </w:rPr>
            </w:pPr>
            <w:r w:rsidRPr="00D66B26">
              <w:rPr>
                <w:lang w:val="ru-RU"/>
              </w:rPr>
              <w:t>3.2.</w:t>
            </w:r>
            <w:r>
              <w:rPr>
                <w:lang w:val="ru-RU"/>
              </w:rPr>
              <w:t> </w:t>
            </w:r>
            <w:r w:rsidRPr="00D66B26">
              <w:rPr>
                <w:lang w:val="el-GR"/>
              </w:rPr>
              <w:t xml:space="preserve">Перелік наочних та інших навчально-методичних посібників, </w:t>
            </w:r>
          </w:p>
          <w:p w:rsidR="000A04F9" w:rsidRPr="00BE0D69" w:rsidRDefault="000A04F9" w:rsidP="00D66B26">
            <w:r w:rsidRPr="00D66B26">
              <w:rPr>
                <w:lang w:val="el-GR"/>
              </w:rPr>
              <w:t>методичних матеріалів до технічних засобів навчання ….........</w:t>
            </w:r>
            <w:r>
              <w:rPr>
                <w:lang w:val="el-GR"/>
              </w:rPr>
              <w:t>.......</w:t>
            </w:r>
            <w:r>
              <w:t>..</w:t>
            </w:r>
          </w:p>
          <w:p w:rsidR="000A04F9" w:rsidRPr="00392348" w:rsidRDefault="000A04F9" w:rsidP="00D66B26">
            <w:pPr>
              <w:rPr>
                <w:b/>
                <w:bCs/>
              </w:rPr>
            </w:pPr>
            <w:r w:rsidRPr="00D66B26">
              <w:rPr>
                <w:b/>
                <w:bCs/>
                <w:lang w:val="el-GR"/>
              </w:rPr>
              <w:t>4.</w:t>
            </w:r>
            <w:r>
              <w:rPr>
                <w:b/>
                <w:bCs/>
              </w:rPr>
              <w:t> </w:t>
            </w:r>
            <w:r w:rsidRPr="00D66B26">
              <w:rPr>
                <w:b/>
                <w:bCs/>
                <w:lang w:val="el-GR"/>
              </w:rPr>
              <w:t>Рейтингова система оцінювання набутих студентом знань та вмінь</w:t>
            </w:r>
            <w:r w:rsidRPr="00D66B26">
              <w:rPr>
                <w:lang w:val="el-GR"/>
              </w:rPr>
              <w:t>…..</w:t>
            </w:r>
            <w:r>
              <w:t>……………………………………………………………………….</w:t>
            </w:r>
          </w:p>
          <w:p w:rsidR="000A04F9" w:rsidRPr="00392348" w:rsidRDefault="000A04F9" w:rsidP="00D66B26">
            <w:pPr>
              <w:rPr>
                <w:b/>
                <w:bCs/>
              </w:rPr>
            </w:pPr>
            <w:bookmarkStart w:id="0" w:name="_GoBack"/>
            <w:bookmarkEnd w:id="0"/>
          </w:p>
        </w:tc>
        <w:tc>
          <w:tcPr>
            <w:tcW w:w="532" w:type="dxa"/>
            <w:tcBorders>
              <w:top w:val="single" w:sz="4" w:space="0" w:color="auto"/>
              <w:bottom w:val="single" w:sz="4" w:space="0" w:color="auto"/>
            </w:tcBorders>
          </w:tcPr>
          <w:p w:rsidR="000A04F9" w:rsidRPr="00926ECF" w:rsidRDefault="000A04F9" w:rsidP="00926ECF">
            <w:pPr>
              <w:ind w:firstLine="0"/>
              <w:jc w:val="both"/>
            </w:pPr>
            <w:r>
              <w:t>4</w:t>
            </w:r>
          </w:p>
          <w:p w:rsidR="000A04F9" w:rsidRDefault="000A04F9" w:rsidP="00926ECF">
            <w:pPr>
              <w:ind w:firstLine="0"/>
              <w:jc w:val="both"/>
            </w:pPr>
            <w:r w:rsidRPr="00D66B26">
              <w:rPr>
                <w:lang w:val="el-GR"/>
              </w:rPr>
              <w:t>4</w:t>
            </w:r>
          </w:p>
          <w:p w:rsidR="000A04F9" w:rsidRDefault="000A04F9" w:rsidP="00926ECF">
            <w:pPr>
              <w:ind w:firstLine="0"/>
              <w:jc w:val="both"/>
            </w:pPr>
            <w:r w:rsidRPr="00D66B26">
              <w:rPr>
                <w:lang w:val="el-GR"/>
              </w:rPr>
              <w:t>4</w:t>
            </w:r>
          </w:p>
          <w:p w:rsidR="000A04F9" w:rsidRPr="00075775" w:rsidRDefault="000A04F9" w:rsidP="00926ECF">
            <w:pPr>
              <w:ind w:firstLine="0"/>
              <w:jc w:val="both"/>
            </w:pPr>
            <w:r>
              <w:t>5</w:t>
            </w:r>
          </w:p>
          <w:p w:rsidR="000A04F9" w:rsidRDefault="000A04F9" w:rsidP="00926ECF">
            <w:pPr>
              <w:ind w:firstLine="0"/>
              <w:jc w:val="both"/>
            </w:pPr>
            <w:r>
              <w:t>5</w:t>
            </w:r>
          </w:p>
          <w:p w:rsidR="000A04F9" w:rsidRDefault="000A04F9" w:rsidP="00926ECF">
            <w:pPr>
              <w:ind w:firstLine="0"/>
              <w:jc w:val="both"/>
            </w:pPr>
            <w:r>
              <w:t>5</w:t>
            </w:r>
          </w:p>
          <w:p w:rsidR="000A04F9" w:rsidRPr="00926ECF" w:rsidRDefault="000A04F9" w:rsidP="00926ECF">
            <w:pPr>
              <w:ind w:firstLine="0"/>
              <w:jc w:val="both"/>
            </w:pPr>
            <w:r>
              <w:t>7</w:t>
            </w:r>
          </w:p>
          <w:p w:rsidR="000A04F9" w:rsidRPr="00D66B26" w:rsidRDefault="000A04F9" w:rsidP="00D66B26">
            <w:pPr>
              <w:jc w:val="both"/>
            </w:pPr>
            <w:r w:rsidRPr="00D66B26">
              <w:t>6</w:t>
            </w:r>
          </w:p>
          <w:p w:rsidR="000A04F9" w:rsidRPr="00D66B26" w:rsidRDefault="000A04F9" w:rsidP="00926ECF">
            <w:pPr>
              <w:tabs>
                <w:tab w:val="right" w:pos="316"/>
                <w:tab w:val="center" w:pos="512"/>
              </w:tabs>
            </w:pPr>
            <w:r>
              <w:tab/>
              <w:t>8</w:t>
            </w:r>
          </w:p>
          <w:p w:rsidR="000A04F9" w:rsidRPr="00D66B26" w:rsidRDefault="000A04F9" w:rsidP="00D66B26">
            <w:pPr>
              <w:jc w:val="both"/>
            </w:pPr>
            <w:r w:rsidRPr="00D66B26">
              <w:t>7</w:t>
            </w:r>
          </w:p>
          <w:p w:rsidR="000A04F9" w:rsidRPr="00D66B26" w:rsidRDefault="000A04F9" w:rsidP="00D66B26">
            <w:pPr>
              <w:jc w:val="both"/>
            </w:pPr>
            <w:r w:rsidRPr="00D66B26">
              <w:t>8</w:t>
            </w:r>
          </w:p>
          <w:p w:rsidR="000A04F9" w:rsidRPr="00D66B26" w:rsidRDefault="000A04F9" w:rsidP="00D66B26">
            <w:pPr>
              <w:jc w:val="both"/>
            </w:pPr>
            <w:r w:rsidRPr="00D66B26">
              <w:t>8</w:t>
            </w:r>
          </w:p>
          <w:p w:rsidR="000A04F9" w:rsidRPr="00D66B26" w:rsidRDefault="000A04F9" w:rsidP="00D66B26">
            <w:pPr>
              <w:jc w:val="both"/>
            </w:pPr>
            <w:r w:rsidRPr="00D66B26">
              <w:t>8</w:t>
            </w:r>
          </w:p>
          <w:p w:rsidR="000A04F9" w:rsidRPr="00D66B26" w:rsidRDefault="000A04F9" w:rsidP="00D66B26">
            <w:pPr>
              <w:jc w:val="both"/>
            </w:pPr>
            <w:r w:rsidRPr="00D66B26">
              <w:t>9</w:t>
            </w:r>
          </w:p>
          <w:p w:rsidR="000A04F9" w:rsidRPr="00D66B26" w:rsidRDefault="000A04F9" w:rsidP="00D66B26">
            <w:pPr>
              <w:jc w:val="both"/>
            </w:pPr>
            <w:r w:rsidRPr="00D66B26">
              <w:t>9</w:t>
            </w:r>
          </w:p>
          <w:p w:rsidR="000A04F9" w:rsidRPr="00D66B26" w:rsidRDefault="000A04F9" w:rsidP="00D66B26">
            <w:pPr>
              <w:jc w:val="both"/>
            </w:pPr>
            <w:r>
              <w:t>1</w:t>
            </w:r>
          </w:p>
          <w:p w:rsidR="000A04F9" w:rsidRPr="00D66B26" w:rsidRDefault="000A04F9" w:rsidP="00D66B26">
            <w:pPr>
              <w:jc w:val="both"/>
            </w:pPr>
            <w:r>
              <w:t>1</w:t>
            </w:r>
          </w:p>
          <w:p w:rsidR="000A04F9" w:rsidRPr="00D66B26" w:rsidRDefault="000A04F9" w:rsidP="00D66B26">
            <w:pPr>
              <w:jc w:val="both"/>
              <w:rPr>
                <w:lang w:val="el-GR"/>
              </w:rPr>
            </w:pPr>
          </w:p>
          <w:p w:rsidR="000A04F9" w:rsidRPr="00D66B26" w:rsidRDefault="000A04F9" w:rsidP="00D66B26">
            <w:pPr>
              <w:jc w:val="both"/>
            </w:pPr>
            <w:r>
              <w:t>1</w:t>
            </w:r>
          </w:p>
          <w:p w:rsidR="000A04F9" w:rsidRPr="00D66B26" w:rsidRDefault="000A04F9" w:rsidP="00D66B26">
            <w:pPr>
              <w:jc w:val="both"/>
            </w:pPr>
            <w:r w:rsidRPr="00D66B26">
              <w:rPr>
                <w:lang w:val="el-GR"/>
              </w:rPr>
              <w:t>1</w:t>
            </w:r>
          </w:p>
          <w:p w:rsidR="000A04F9" w:rsidRPr="00D66B26" w:rsidRDefault="000A04F9" w:rsidP="00D66B26">
            <w:pPr>
              <w:jc w:val="both"/>
            </w:pPr>
            <w:r w:rsidRPr="00D66B26">
              <w:rPr>
                <w:lang w:val="el-GR"/>
              </w:rPr>
              <w:t>1</w:t>
            </w:r>
          </w:p>
          <w:p w:rsidR="000A04F9" w:rsidRPr="00D66B26" w:rsidRDefault="000A04F9" w:rsidP="00D66B26">
            <w:pPr>
              <w:jc w:val="both"/>
            </w:pPr>
            <w:r w:rsidRPr="00D66B26">
              <w:rPr>
                <w:lang w:val="el-GR"/>
              </w:rPr>
              <w:t>1</w:t>
            </w:r>
          </w:p>
          <w:p w:rsidR="000A04F9" w:rsidRPr="00D66B26" w:rsidRDefault="000A04F9" w:rsidP="00D66B26">
            <w:pPr>
              <w:jc w:val="both"/>
            </w:pPr>
            <w:r w:rsidRPr="00D66B26">
              <w:rPr>
                <w:lang w:val="el-GR"/>
              </w:rPr>
              <w:t>1</w:t>
            </w:r>
          </w:p>
          <w:p w:rsidR="000A04F9" w:rsidRPr="00D66B26" w:rsidRDefault="000A04F9" w:rsidP="00D66B26">
            <w:pPr>
              <w:jc w:val="both"/>
              <w:rPr>
                <w:lang w:val="el-GR"/>
              </w:rPr>
            </w:pPr>
          </w:p>
        </w:tc>
      </w:tr>
    </w:tbl>
    <w:p w:rsidR="000A04F9" w:rsidRPr="00D66B26" w:rsidRDefault="000A04F9" w:rsidP="00D66B26">
      <w:pPr>
        <w:jc w:val="both"/>
      </w:pPr>
    </w:p>
    <w:p w:rsidR="000A04F9" w:rsidRDefault="000A04F9" w:rsidP="00F906FB">
      <w:pPr>
        <w:jc w:val="center"/>
        <w:rPr>
          <w:b/>
          <w:bCs/>
        </w:rPr>
      </w:pPr>
    </w:p>
    <w:p w:rsidR="000A04F9" w:rsidRDefault="000A04F9" w:rsidP="00F906FB">
      <w:pPr>
        <w:jc w:val="center"/>
        <w:rPr>
          <w:b/>
          <w:bCs/>
        </w:rPr>
      </w:pPr>
    </w:p>
    <w:p w:rsidR="000A04F9" w:rsidRDefault="000A04F9" w:rsidP="00F906FB">
      <w:pPr>
        <w:jc w:val="center"/>
        <w:rPr>
          <w:b/>
          <w:bCs/>
        </w:rPr>
      </w:pPr>
    </w:p>
    <w:p w:rsidR="000A04F9" w:rsidRDefault="000A04F9" w:rsidP="00F906FB">
      <w:pPr>
        <w:jc w:val="center"/>
        <w:rPr>
          <w:b/>
          <w:bCs/>
        </w:rPr>
      </w:pPr>
    </w:p>
    <w:p w:rsidR="000A04F9" w:rsidRDefault="000A04F9" w:rsidP="00F906FB">
      <w:pPr>
        <w:jc w:val="center"/>
        <w:rPr>
          <w:b/>
          <w:bCs/>
        </w:rPr>
      </w:pPr>
    </w:p>
    <w:p w:rsidR="000A04F9" w:rsidRDefault="000A04F9" w:rsidP="009D48EA">
      <w:pPr>
        <w:jc w:val="center"/>
        <w:rPr>
          <w:b/>
          <w:bCs/>
        </w:rPr>
      </w:pPr>
      <w:r>
        <w:rPr>
          <w:b/>
          <w:bCs/>
        </w:rPr>
        <w:t>1. </w:t>
      </w:r>
      <w:r w:rsidRPr="009D48EA">
        <w:rPr>
          <w:b/>
          <w:bCs/>
          <w:lang w:val="el-GR"/>
        </w:rPr>
        <w:t>ВСТУП</w:t>
      </w:r>
    </w:p>
    <w:p w:rsidR="000A04F9" w:rsidRPr="008461BE" w:rsidRDefault="000A04F9" w:rsidP="009D48EA">
      <w:pPr>
        <w:jc w:val="center"/>
        <w:rPr>
          <w:b/>
          <w:bCs/>
        </w:rPr>
      </w:pPr>
    </w:p>
    <w:p w:rsidR="000A04F9" w:rsidRPr="00801AB2" w:rsidRDefault="000A04F9" w:rsidP="00801AB2">
      <w:pPr>
        <w:jc w:val="both"/>
      </w:pPr>
      <w:r w:rsidRPr="00801AB2">
        <w:t>Робоча навчальна програма дисципліни розроблена на основі навчальної програми дисципліни «</w:t>
      </w:r>
      <w:r>
        <w:t>Правове регулювання не договірних зобов’язань</w:t>
      </w:r>
      <w:r w:rsidRPr="00801AB2">
        <w:t>» та «Методичних вказівок до розроблення та оформлення навчальної та робочої навчальної програм дисциплін», введених в дію розпоряджен</w:t>
      </w:r>
      <w:r>
        <w:t>ням від 16.06.15 №37/роз.</w:t>
      </w:r>
    </w:p>
    <w:p w:rsidR="000A04F9" w:rsidRPr="00801AB2" w:rsidRDefault="000A04F9" w:rsidP="00801AB2">
      <w:pPr>
        <w:jc w:val="both"/>
      </w:pPr>
      <w:r w:rsidRPr="00801AB2">
        <w:t xml:space="preserve">Рейтингова система оцінювання (РСО) є невід’ємною складовою робочої навчальної програми і передбачає визначення якості виконаної студентом усіх видів аудиторної та самостійної навчальної роботи та рівня набутих ним знань та умінь шляхом оцінювання в балах результатів цієї роботи під час поточного, модульного та семестрового контролю, з наступним переведенням оцінки за багатобальною шкалою в оцінки за національною шкалою та шкалою </w:t>
      </w:r>
      <w:r w:rsidRPr="00801AB2">
        <w:rPr>
          <w:lang w:val="en-US"/>
        </w:rPr>
        <w:t>ECTS</w:t>
      </w:r>
      <w:r>
        <w:t>.</w:t>
      </w:r>
    </w:p>
    <w:p w:rsidR="000A04F9" w:rsidRPr="00801AB2" w:rsidRDefault="000A04F9" w:rsidP="00801AB2">
      <w:pPr>
        <w:jc w:val="both"/>
      </w:pPr>
      <w:r w:rsidRPr="00801AB2">
        <w:t>РСО передбачає використання модульних рейтингових оцінок (поточної, контрольної, підсумкової), а також екзаменаційної або залікової, підсумкової семестрової та підсумкової рейтингових оцінок.</w:t>
      </w:r>
    </w:p>
    <w:p w:rsidR="000A04F9" w:rsidRDefault="000A04F9" w:rsidP="009D48EA">
      <w:pPr>
        <w:jc w:val="both"/>
      </w:pPr>
    </w:p>
    <w:p w:rsidR="000A04F9" w:rsidRDefault="000A04F9" w:rsidP="009D48EA">
      <w:pPr>
        <w:jc w:val="both"/>
      </w:pPr>
    </w:p>
    <w:p w:rsidR="000A04F9" w:rsidRPr="00182CC6" w:rsidRDefault="000A04F9" w:rsidP="00182CC6">
      <w:pPr>
        <w:jc w:val="center"/>
        <w:rPr>
          <w:b/>
          <w:bCs/>
        </w:rPr>
      </w:pPr>
      <w:r w:rsidRPr="00182CC6">
        <w:rPr>
          <w:b/>
          <w:bCs/>
        </w:rPr>
        <w:t>2. ЗМІСТ НАВЧАЛЬНОЇ ДИСЦИПЛІНИ</w:t>
      </w:r>
    </w:p>
    <w:p w:rsidR="000A04F9" w:rsidRPr="00182CC6" w:rsidRDefault="000A04F9" w:rsidP="00182CC6">
      <w:pPr>
        <w:jc w:val="both"/>
        <w:rPr>
          <w:b/>
          <w:bCs/>
        </w:rPr>
      </w:pPr>
    </w:p>
    <w:p w:rsidR="000A04F9" w:rsidRPr="00182CC6" w:rsidRDefault="000A04F9" w:rsidP="00182CC6">
      <w:pPr>
        <w:jc w:val="center"/>
        <w:rPr>
          <w:b/>
          <w:bCs/>
        </w:rPr>
      </w:pPr>
      <w:r w:rsidRPr="00182CC6">
        <w:rPr>
          <w:b/>
          <w:bCs/>
        </w:rPr>
        <w:t>2.1. Тематичний план навчальної дисципліни</w:t>
      </w:r>
    </w:p>
    <w:p w:rsidR="000A04F9" w:rsidRPr="00182CC6" w:rsidRDefault="000A04F9" w:rsidP="00182CC6">
      <w:pPr>
        <w:jc w:val="both"/>
        <w:rPr>
          <w:b/>
          <w:bCs/>
        </w:rPr>
      </w:pPr>
    </w:p>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30"/>
        <w:gridCol w:w="3728"/>
        <w:gridCol w:w="1116"/>
        <w:gridCol w:w="1051"/>
        <w:gridCol w:w="2195"/>
        <w:gridCol w:w="850"/>
      </w:tblGrid>
      <w:tr w:rsidR="000A04F9" w:rsidRPr="00182CC6">
        <w:trPr>
          <w:cantSplit/>
        </w:trPr>
        <w:tc>
          <w:tcPr>
            <w:tcW w:w="329" w:type="pct"/>
            <w:vMerge w:val="restart"/>
            <w:vAlign w:val="center"/>
          </w:tcPr>
          <w:p w:rsidR="000A04F9" w:rsidRPr="00182CC6" w:rsidRDefault="000A04F9" w:rsidP="00182CC6">
            <w:pPr>
              <w:ind w:firstLine="0"/>
              <w:jc w:val="both"/>
              <w:rPr>
                <w:b/>
                <w:bCs/>
              </w:rPr>
            </w:pPr>
            <w:r w:rsidRPr="00182CC6">
              <w:rPr>
                <w:b/>
                <w:bCs/>
              </w:rPr>
              <w:t>№ п/п</w:t>
            </w:r>
          </w:p>
        </w:tc>
        <w:tc>
          <w:tcPr>
            <w:tcW w:w="1948" w:type="pct"/>
            <w:vMerge w:val="restart"/>
            <w:vAlign w:val="center"/>
          </w:tcPr>
          <w:p w:rsidR="000A04F9" w:rsidRPr="00182CC6" w:rsidRDefault="000A04F9" w:rsidP="00182CC6">
            <w:pPr>
              <w:jc w:val="both"/>
            </w:pPr>
            <w:r w:rsidRPr="00182CC6">
              <w:t>Назва теми</w:t>
            </w:r>
          </w:p>
        </w:tc>
        <w:tc>
          <w:tcPr>
            <w:tcW w:w="2723" w:type="pct"/>
            <w:gridSpan w:val="4"/>
            <w:vAlign w:val="center"/>
          </w:tcPr>
          <w:p w:rsidR="000A04F9" w:rsidRPr="00182CC6" w:rsidRDefault="000A04F9" w:rsidP="00182CC6">
            <w:pPr>
              <w:jc w:val="both"/>
              <w:rPr>
                <w:b/>
                <w:bCs/>
              </w:rPr>
            </w:pPr>
            <w:r w:rsidRPr="00182CC6">
              <w:rPr>
                <w:b/>
                <w:bCs/>
              </w:rPr>
              <w:t>Обсяг навчальних занять, год.</w:t>
            </w:r>
          </w:p>
        </w:tc>
      </w:tr>
      <w:tr w:rsidR="000A04F9" w:rsidRPr="00182CC6">
        <w:trPr>
          <w:cantSplit/>
        </w:trPr>
        <w:tc>
          <w:tcPr>
            <w:tcW w:w="329" w:type="pct"/>
            <w:vMerge/>
          </w:tcPr>
          <w:p w:rsidR="000A04F9" w:rsidRPr="00182CC6" w:rsidRDefault="000A04F9" w:rsidP="00182CC6">
            <w:pPr>
              <w:ind w:firstLine="0"/>
              <w:jc w:val="both"/>
            </w:pPr>
          </w:p>
        </w:tc>
        <w:tc>
          <w:tcPr>
            <w:tcW w:w="1948" w:type="pct"/>
            <w:vMerge/>
          </w:tcPr>
          <w:p w:rsidR="000A04F9" w:rsidRPr="00182CC6" w:rsidRDefault="000A04F9" w:rsidP="00182CC6">
            <w:pPr>
              <w:jc w:val="both"/>
            </w:pPr>
          </w:p>
        </w:tc>
        <w:tc>
          <w:tcPr>
            <w:tcW w:w="583" w:type="pct"/>
            <w:vAlign w:val="center"/>
          </w:tcPr>
          <w:p w:rsidR="000A04F9" w:rsidRPr="00182CC6" w:rsidRDefault="000A04F9" w:rsidP="00202BFD">
            <w:pPr>
              <w:ind w:firstLine="0"/>
              <w:jc w:val="center"/>
              <w:rPr>
                <w:b/>
                <w:bCs/>
              </w:rPr>
            </w:pPr>
            <w:r w:rsidRPr="00182CC6">
              <w:rPr>
                <w:b/>
                <w:bCs/>
              </w:rPr>
              <w:t>Усього</w:t>
            </w:r>
          </w:p>
        </w:tc>
        <w:tc>
          <w:tcPr>
            <w:tcW w:w="549" w:type="pct"/>
            <w:vAlign w:val="center"/>
          </w:tcPr>
          <w:p w:rsidR="000A04F9" w:rsidRPr="00182CC6" w:rsidRDefault="000A04F9" w:rsidP="00202BFD">
            <w:pPr>
              <w:ind w:firstLine="0"/>
              <w:jc w:val="center"/>
              <w:rPr>
                <w:b/>
                <w:bCs/>
              </w:rPr>
            </w:pPr>
            <w:r w:rsidRPr="00182CC6">
              <w:rPr>
                <w:b/>
                <w:bCs/>
              </w:rPr>
              <w:t>Лекції</w:t>
            </w:r>
          </w:p>
        </w:tc>
        <w:tc>
          <w:tcPr>
            <w:tcW w:w="1147" w:type="pct"/>
            <w:vAlign w:val="center"/>
          </w:tcPr>
          <w:p w:rsidR="000A04F9" w:rsidRPr="00182CC6" w:rsidRDefault="000A04F9" w:rsidP="00202BFD">
            <w:pPr>
              <w:ind w:firstLine="0"/>
              <w:jc w:val="center"/>
              <w:rPr>
                <w:b/>
                <w:bCs/>
              </w:rPr>
            </w:pPr>
            <w:r w:rsidRPr="00182CC6">
              <w:rPr>
                <w:b/>
                <w:bCs/>
              </w:rPr>
              <w:t>Практичні</w:t>
            </w:r>
          </w:p>
        </w:tc>
        <w:tc>
          <w:tcPr>
            <w:tcW w:w="444" w:type="pct"/>
            <w:vAlign w:val="center"/>
          </w:tcPr>
          <w:p w:rsidR="000A04F9" w:rsidRPr="00182CC6" w:rsidRDefault="000A04F9" w:rsidP="00202BFD">
            <w:pPr>
              <w:ind w:firstLine="0"/>
              <w:jc w:val="center"/>
            </w:pPr>
            <w:r w:rsidRPr="00182CC6">
              <w:rPr>
                <w:b/>
                <w:bCs/>
              </w:rPr>
              <w:t>СРС</w:t>
            </w:r>
          </w:p>
        </w:tc>
      </w:tr>
      <w:tr w:rsidR="000A04F9" w:rsidRPr="00182CC6">
        <w:trPr>
          <w:cantSplit/>
        </w:trPr>
        <w:tc>
          <w:tcPr>
            <w:tcW w:w="329" w:type="pct"/>
          </w:tcPr>
          <w:p w:rsidR="000A04F9" w:rsidRPr="00182CC6" w:rsidRDefault="000A04F9" w:rsidP="00182CC6">
            <w:pPr>
              <w:ind w:firstLine="0"/>
              <w:jc w:val="both"/>
            </w:pPr>
            <w:r w:rsidRPr="00182CC6">
              <w:t>1</w:t>
            </w:r>
          </w:p>
        </w:tc>
        <w:tc>
          <w:tcPr>
            <w:tcW w:w="1948" w:type="pct"/>
          </w:tcPr>
          <w:p w:rsidR="000A04F9" w:rsidRPr="00182CC6" w:rsidRDefault="000A04F9" w:rsidP="00182CC6">
            <w:pPr>
              <w:jc w:val="both"/>
            </w:pPr>
            <w:r w:rsidRPr="00182CC6">
              <w:t>2</w:t>
            </w:r>
          </w:p>
        </w:tc>
        <w:tc>
          <w:tcPr>
            <w:tcW w:w="583" w:type="pct"/>
          </w:tcPr>
          <w:p w:rsidR="000A04F9" w:rsidRPr="00182CC6" w:rsidRDefault="000A04F9" w:rsidP="00202BFD">
            <w:pPr>
              <w:ind w:firstLine="0"/>
              <w:jc w:val="center"/>
            </w:pPr>
            <w:r w:rsidRPr="00182CC6">
              <w:t>3</w:t>
            </w:r>
          </w:p>
        </w:tc>
        <w:tc>
          <w:tcPr>
            <w:tcW w:w="549" w:type="pct"/>
          </w:tcPr>
          <w:p w:rsidR="000A04F9" w:rsidRPr="00182CC6" w:rsidRDefault="000A04F9" w:rsidP="00202BFD">
            <w:pPr>
              <w:ind w:firstLine="0"/>
              <w:jc w:val="center"/>
            </w:pPr>
            <w:r w:rsidRPr="00182CC6">
              <w:t>4</w:t>
            </w:r>
          </w:p>
        </w:tc>
        <w:tc>
          <w:tcPr>
            <w:tcW w:w="1147" w:type="pct"/>
          </w:tcPr>
          <w:p w:rsidR="000A04F9" w:rsidRPr="00182CC6" w:rsidRDefault="000A04F9" w:rsidP="00202BFD">
            <w:pPr>
              <w:ind w:firstLine="0"/>
              <w:jc w:val="center"/>
            </w:pPr>
            <w:r w:rsidRPr="00182CC6">
              <w:t>5</w:t>
            </w:r>
          </w:p>
        </w:tc>
        <w:tc>
          <w:tcPr>
            <w:tcW w:w="444" w:type="pct"/>
          </w:tcPr>
          <w:p w:rsidR="000A04F9" w:rsidRPr="00182CC6" w:rsidRDefault="000A04F9" w:rsidP="00202BFD">
            <w:pPr>
              <w:ind w:firstLine="0"/>
              <w:jc w:val="center"/>
            </w:pPr>
            <w:r w:rsidRPr="00182CC6">
              <w:t>6</w:t>
            </w:r>
          </w:p>
        </w:tc>
      </w:tr>
      <w:tr w:rsidR="000A04F9" w:rsidRPr="00182CC6">
        <w:trPr>
          <w:cantSplit/>
        </w:trPr>
        <w:tc>
          <w:tcPr>
            <w:tcW w:w="5000" w:type="pct"/>
            <w:gridSpan w:val="6"/>
          </w:tcPr>
          <w:p w:rsidR="000A04F9" w:rsidRPr="00182CC6" w:rsidRDefault="000A04F9" w:rsidP="00202BFD">
            <w:pPr>
              <w:ind w:firstLine="0"/>
              <w:jc w:val="center"/>
            </w:pPr>
            <w:r>
              <w:t>2 </w:t>
            </w:r>
            <w:r w:rsidRPr="00182CC6">
              <w:t>семестр</w:t>
            </w:r>
          </w:p>
        </w:tc>
      </w:tr>
      <w:tr w:rsidR="000A04F9" w:rsidRPr="00182CC6">
        <w:trPr>
          <w:cantSplit/>
        </w:trPr>
        <w:tc>
          <w:tcPr>
            <w:tcW w:w="5000" w:type="pct"/>
            <w:gridSpan w:val="6"/>
          </w:tcPr>
          <w:p w:rsidR="000A04F9" w:rsidRPr="00182CC6" w:rsidRDefault="000A04F9" w:rsidP="00202BFD">
            <w:pPr>
              <w:ind w:firstLine="0"/>
              <w:jc w:val="center"/>
            </w:pPr>
            <w:r w:rsidRPr="00182CC6">
              <w:t>Модуль №</w:t>
            </w:r>
            <w:r>
              <w:t> </w:t>
            </w:r>
            <w:r w:rsidRPr="00182CC6">
              <w:t>1 «</w:t>
            </w:r>
            <w:r w:rsidRPr="00075775">
              <w:rPr>
                <w:iCs/>
              </w:rPr>
              <w:t>Особливості не договірних зобов’язань та їх зміст</w:t>
            </w:r>
            <w:r w:rsidRPr="00075775">
              <w:t>»</w:t>
            </w:r>
          </w:p>
        </w:tc>
      </w:tr>
      <w:tr w:rsidR="000A04F9" w:rsidRPr="00182CC6">
        <w:trPr>
          <w:cantSplit/>
        </w:trPr>
        <w:tc>
          <w:tcPr>
            <w:tcW w:w="329" w:type="pct"/>
          </w:tcPr>
          <w:p w:rsidR="000A04F9" w:rsidRPr="00182CC6" w:rsidRDefault="000A04F9" w:rsidP="00182CC6">
            <w:pPr>
              <w:ind w:firstLine="0"/>
              <w:jc w:val="both"/>
            </w:pPr>
            <w:r w:rsidRPr="00182CC6">
              <w:t>1.1</w:t>
            </w:r>
          </w:p>
        </w:tc>
        <w:tc>
          <w:tcPr>
            <w:tcW w:w="1948" w:type="pct"/>
          </w:tcPr>
          <w:p w:rsidR="000A04F9" w:rsidRPr="00182CC6" w:rsidRDefault="000A04F9" w:rsidP="00626C41">
            <w:pPr>
              <w:ind w:firstLine="0"/>
              <w:jc w:val="both"/>
            </w:pPr>
            <w:r>
              <w:t>Загальні положення про не договірні зобов’язання</w:t>
            </w:r>
            <w:r w:rsidRPr="00182CC6">
              <w:t xml:space="preserve"> </w:t>
            </w:r>
          </w:p>
        </w:tc>
        <w:tc>
          <w:tcPr>
            <w:tcW w:w="583" w:type="pct"/>
          </w:tcPr>
          <w:p w:rsidR="000A04F9" w:rsidRPr="00182CC6" w:rsidRDefault="000A04F9" w:rsidP="00202BFD">
            <w:pPr>
              <w:ind w:firstLine="0"/>
              <w:jc w:val="center"/>
            </w:pPr>
            <w:r>
              <w:t>13</w:t>
            </w:r>
          </w:p>
        </w:tc>
        <w:tc>
          <w:tcPr>
            <w:tcW w:w="549" w:type="pct"/>
          </w:tcPr>
          <w:p w:rsidR="000A04F9" w:rsidRPr="00182CC6" w:rsidRDefault="000A04F9" w:rsidP="00202BFD">
            <w:pPr>
              <w:ind w:firstLine="0"/>
              <w:jc w:val="center"/>
            </w:pPr>
            <w:r w:rsidRPr="00182CC6">
              <w:t>2</w:t>
            </w:r>
          </w:p>
        </w:tc>
        <w:tc>
          <w:tcPr>
            <w:tcW w:w="1147" w:type="pct"/>
          </w:tcPr>
          <w:p w:rsidR="000A04F9" w:rsidRDefault="000A04F9" w:rsidP="00202BFD">
            <w:pPr>
              <w:ind w:firstLine="0"/>
              <w:jc w:val="center"/>
            </w:pPr>
            <w:r>
              <w:t>2</w:t>
            </w:r>
          </w:p>
          <w:p w:rsidR="000A04F9" w:rsidRPr="00182CC6" w:rsidRDefault="000A04F9" w:rsidP="00202BFD">
            <w:pPr>
              <w:ind w:firstLine="0"/>
              <w:jc w:val="center"/>
            </w:pPr>
            <w:r>
              <w:t>2</w:t>
            </w:r>
          </w:p>
        </w:tc>
        <w:tc>
          <w:tcPr>
            <w:tcW w:w="444" w:type="pct"/>
          </w:tcPr>
          <w:p w:rsidR="000A04F9" w:rsidRPr="00182CC6" w:rsidRDefault="000A04F9" w:rsidP="00202BFD">
            <w:pPr>
              <w:ind w:firstLine="0"/>
              <w:jc w:val="center"/>
            </w:pPr>
            <w:r>
              <w:t>7</w:t>
            </w:r>
          </w:p>
        </w:tc>
      </w:tr>
      <w:tr w:rsidR="000A04F9" w:rsidRPr="00182CC6">
        <w:trPr>
          <w:cantSplit/>
        </w:trPr>
        <w:tc>
          <w:tcPr>
            <w:tcW w:w="329" w:type="pct"/>
          </w:tcPr>
          <w:p w:rsidR="000A04F9" w:rsidRPr="00182CC6" w:rsidRDefault="000A04F9" w:rsidP="00182CC6">
            <w:pPr>
              <w:ind w:firstLine="0"/>
              <w:jc w:val="both"/>
            </w:pPr>
            <w:r w:rsidRPr="00182CC6">
              <w:t>1.2</w:t>
            </w:r>
          </w:p>
        </w:tc>
        <w:tc>
          <w:tcPr>
            <w:tcW w:w="1948" w:type="pct"/>
          </w:tcPr>
          <w:p w:rsidR="000A04F9" w:rsidRPr="00075775" w:rsidRDefault="000A04F9" w:rsidP="00626C41">
            <w:pPr>
              <w:ind w:firstLine="0"/>
              <w:jc w:val="both"/>
            </w:pPr>
            <w:r w:rsidRPr="00075775">
              <w:t>Загальні положення про делікти в цивільному праві</w:t>
            </w:r>
          </w:p>
        </w:tc>
        <w:tc>
          <w:tcPr>
            <w:tcW w:w="583" w:type="pct"/>
          </w:tcPr>
          <w:p w:rsidR="000A04F9" w:rsidRPr="00182CC6" w:rsidRDefault="000A04F9" w:rsidP="00202BFD">
            <w:pPr>
              <w:ind w:firstLine="0"/>
              <w:jc w:val="center"/>
            </w:pPr>
            <w:r>
              <w:t>13</w:t>
            </w:r>
          </w:p>
        </w:tc>
        <w:tc>
          <w:tcPr>
            <w:tcW w:w="549" w:type="pct"/>
          </w:tcPr>
          <w:p w:rsidR="000A04F9" w:rsidRPr="00182CC6" w:rsidRDefault="000A04F9" w:rsidP="00202BFD">
            <w:pPr>
              <w:ind w:firstLine="0"/>
              <w:jc w:val="center"/>
            </w:pPr>
            <w:r w:rsidRPr="00182CC6">
              <w:t>2</w:t>
            </w:r>
          </w:p>
        </w:tc>
        <w:tc>
          <w:tcPr>
            <w:tcW w:w="1147" w:type="pct"/>
          </w:tcPr>
          <w:p w:rsidR="000A04F9" w:rsidRDefault="000A04F9" w:rsidP="00202BFD">
            <w:pPr>
              <w:ind w:firstLine="0"/>
              <w:jc w:val="center"/>
            </w:pPr>
            <w:r>
              <w:t>2</w:t>
            </w:r>
          </w:p>
          <w:p w:rsidR="000A04F9" w:rsidRPr="00182CC6" w:rsidRDefault="000A04F9" w:rsidP="00202BFD">
            <w:pPr>
              <w:ind w:firstLine="0"/>
              <w:jc w:val="center"/>
            </w:pPr>
            <w:r>
              <w:t>2</w:t>
            </w:r>
          </w:p>
        </w:tc>
        <w:tc>
          <w:tcPr>
            <w:tcW w:w="444" w:type="pct"/>
          </w:tcPr>
          <w:p w:rsidR="000A04F9" w:rsidRPr="00182CC6" w:rsidRDefault="000A04F9" w:rsidP="00202BFD">
            <w:pPr>
              <w:ind w:firstLine="0"/>
              <w:jc w:val="center"/>
            </w:pPr>
            <w:r>
              <w:t>7</w:t>
            </w:r>
          </w:p>
        </w:tc>
      </w:tr>
      <w:tr w:rsidR="000A04F9" w:rsidRPr="00182CC6">
        <w:trPr>
          <w:cantSplit/>
        </w:trPr>
        <w:tc>
          <w:tcPr>
            <w:tcW w:w="329" w:type="pct"/>
          </w:tcPr>
          <w:p w:rsidR="000A04F9" w:rsidRPr="00182CC6" w:rsidRDefault="000A04F9" w:rsidP="00182CC6">
            <w:pPr>
              <w:ind w:firstLine="0"/>
              <w:jc w:val="both"/>
            </w:pPr>
            <w:r w:rsidRPr="00182CC6">
              <w:t>1.3</w:t>
            </w:r>
          </w:p>
        </w:tc>
        <w:tc>
          <w:tcPr>
            <w:tcW w:w="1948" w:type="pct"/>
          </w:tcPr>
          <w:p w:rsidR="000A04F9" w:rsidRPr="00075775" w:rsidRDefault="000A04F9" w:rsidP="00626C41">
            <w:pPr>
              <w:ind w:firstLine="0"/>
              <w:jc w:val="both"/>
            </w:pPr>
            <w:r w:rsidRPr="00075775">
              <w:t>Порядок відшкодування заподіяної шкоди</w:t>
            </w:r>
          </w:p>
        </w:tc>
        <w:tc>
          <w:tcPr>
            <w:tcW w:w="583" w:type="pct"/>
          </w:tcPr>
          <w:p w:rsidR="000A04F9" w:rsidRPr="00182CC6" w:rsidRDefault="000A04F9" w:rsidP="00202BFD">
            <w:pPr>
              <w:ind w:firstLine="0"/>
              <w:jc w:val="center"/>
            </w:pPr>
            <w:r>
              <w:t>15</w:t>
            </w:r>
          </w:p>
        </w:tc>
        <w:tc>
          <w:tcPr>
            <w:tcW w:w="549" w:type="pct"/>
          </w:tcPr>
          <w:p w:rsidR="000A04F9" w:rsidRPr="00182CC6" w:rsidRDefault="000A04F9" w:rsidP="00202BFD">
            <w:pPr>
              <w:ind w:firstLine="0"/>
              <w:jc w:val="center"/>
            </w:pPr>
            <w:r w:rsidRPr="00182CC6">
              <w:t>2</w:t>
            </w:r>
          </w:p>
        </w:tc>
        <w:tc>
          <w:tcPr>
            <w:tcW w:w="1147" w:type="pct"/>
          </w:tcPr>
          <w:p w:rsidR="000A04F9" w:rsidRDefault="000A04F9" w:rsidP="00202BFD">
            <w:pPr>
              <w:ind w:firstLine="0"/>
              <w:jc w:val="center"/>
            </w:pPr>
            <w:r>
              <w:t>2</w:t>
            </w:r>
          </w:p>
          <w:p w:rsidR="000A04F9" w:rsidRDefault="000A04F9" w:rsidP="00202BFD">
            <w:pPr>
              <w:ind w:firstLine="0"/>
              <w:jc w:val="center"/>
            </w:pPr>
            <w:r>
              <w:t>2</w:t>
            </w:r>
          </w:p>
          <w:p w:rsidR="000A04F9" w:rsidRPr="00182CC6" w:rsidRDefault="000A04F9" w:rsidP="00202BFD">
            <w:pPr>
              <w:ind w:firstLine="0"/>
              <w:jc w:val="center"/>
            </w:pPr>
            <w:r>
              <w:t>2</w:t>
            </w:r>
          </w:p>
        </w:tc>
        <w:tc>
          <w:tcPr>
            <w:tcW w:w="444" w:type="pct"/>
          </w:tcPr>
          <w:p w:rsidR="000A04F9" w:rsidRPr="00182CC6" w:rsidRDefault="000A04F9" w:rsidP="00202BFD">
            <w:pPr>
              <w:ind w:firstLine="0"/>
              <w:jc w:val="center"/>
            </w:pPr>
            <w:r>
              <w:t>7</w:t>
            </w:r>
          </w:p>
        </w:tc>
      </w:tr>
      <w:tr w:rsidR="000A04F9" w:rsidRPr="00182CC6">
        <w:trPr>
          <w:cantSplit/>
        </w:trPr>
        <w:tc>
          <w:tcPr>
            <w:tcW w:w="329" w:type="pct"/>
          </w:tcPr>
          <w:p w:rsidR="000A04F9" w:rsidRPr="00182CC6" w:rsidRDefault="000A04F9" w:rsidP="00182CC6">
            <w:pPr>
              <w:ind w:firstLine="0"/>
              <w:jc w:val="both"/>
            </w:pPr>
            <w:r w:rsidRPr="00182CC6">
              <w:t>1.4</w:t>
            </w:r>
          </w:p>
        </w:tc>
        <w:tc>
          <w:tcPr>
            <w:tcW w:w="1948" w:type="pct"/>
          </w:tcPr>
          <w:p w:rsidR="000A04F9" w:rsidRPr="00075775" w:rsidRDefault="000A04F9" w:rsidP="00626C41">
            <w:pPr>
              <w:ind w:firstLine="0"/>
              <w:jc w:val="both"/>
            </w:pPr>
            <w:r w:rsidRPr="00075775">
              <w:t>Спеціальні делікти, що виділяються на підставі особливостей суб’єктивного складу заподіювачів шкоди</w:t>
            </w:r>
          </w:p>
        </w:tc>
        <w:tc>
          <w:tcPr>
            <w:tcW w:w="583" w:type="pct"/>
          </w:tcPr>
          <w:p w:rsidR="000A04F9" w:rsidRPr="00182CC6" w:rsidRDefault="000A04F9" w:rsidP="006B03D3">
            <w:pPr>
              <w:ind w:firstLine="0"/>
              <w:jc w:val="center"/>
            </w:pPr>
            <w:r>
              <w:t>29</w:t>
            </w:r>
          </w:p>
        </w:tc>
        <w:tc>
          <w:tcPr>
            <w:tcW w:w="549" w:type="pct"/>
          </w:tcPr>
          <w:p w:rsidR="000A04F9" w:rsidRDefault="000A04F9" w:rsidP="00202BFD">
            <w:pPr>
              <w:ind w:firstLine="0"/>
              <w:jc w:val="center"/>
            </w:pPr>
            <w:r>
              <w:t>2</w:t>
            </w:r>
          </w:p>
          <w:p w:rsidR="000A04F9" w:rsidRPr="00182CC6" w:rsidRDefault="000A04F9" w:rsidP="00202BFD">
            <w:pPr>
              <w:ind w:firstLine="0"/>
              <w:jc w:val="center"/>
            </w:pPr>
            <w:r>
              <w:t>2</w:t>
            </w:r>
          </w:p>
        </w:tc>
        <w:tc>
          <w:tcPr>
            <w:tcW w:w="1147" w:type="pct"/>
          </w:tcPr>
          <w:p w:rsidR="000A04F9" w:rsidRDefault="000A04F9" w:rsidP="00202BFD">
            <w:pPr>
              <w:ind w:firstLine="0"/>
              <w:jc w:val="center"/>
            </w:pPr>
            <w:r>
              <w:t>2</w:t>
            </w:r>
          </w:p>
          <w:p w:rsidR="000A04F9" w:rsidRDefault="000A04F9" w:rsidP="00202BFD">
            <w:pPr>
              <w:ind w:firstLine="0"/>
              <w:jc w:val="center"/>
            </w:pPr>
            <w:r>
              <w:t>2</w:t>
            </w:r>
          </w:p>
          <w:p w:rsidR="000A04F9" w:rsidRDefault="000A04F9" w:rsidP="00202BFD">
            <w:pPr>
              <w:ind w:firstLine="0"/>
              <w:jc w:val="center"/>
            </w:pPr>
            <w:r>
              <w:t>2</w:t>
            </w:r>
          </w:p>
          <w:p w:rsidR="000A04F9" w:rsidRPr="00182CC6" w:rsidRDefault="000A04F9" w:rsidP="00202BFD">
            <w:pPr>
              <w:ind w:firstLine="0"/>
              <w:jc w:val="center"/>
            </w:pPr>
            <w:r>
              <w:t>2</w:t>
            </w:r>
          </w:p>
        </w:tc>
        <w:tc>
          <w:tcPr>
            <w:tcW w:w="444" w:type="pct"/>
          </w:tcPr>
          <w:p w:rsidR="000A04F9" w:rsidRPr="00182CC6" w:rsidRDefault="000A04F9" w:rsidP="00202BFD">
            <w:pPr>
              <w:ind w:firstLine="0"/>
              <w:jc w:val="center"/>
            </w:pPr>
            <w:r>
              <w:t>17</w:t>
            </w:r>
          </w:p>
        </w:tc>
      </w:tr>
      <w:tr w:rsidR="000A04F9" w:rsidRPr="00182CC6">
        <w:trPr>
          <w:cantSplit/>
        </w:trPr>
        <w:tc>
          <w:tcPr>
            <w:tcW w:w="329" w:type="pct"/>
          </w:tcPr>
          <w:p w:rsidR="000A04F9" w:rsidRPr="00182CC6" w:rsidRDefault="000A04F9" w:rsidP="00182CC6">
            <w:pPr>
              <w:ind w:firstLine="0"/>
              <w:jc w:val="both"/>
            </w:pPr>
            <w:r w:rsidRPr="00182CC6">
              <w:t>1.5</w:t>
            </w:r>
          </w:p>
        </w:tc>
        <w:tc>
          <w:tcPr>
            <w:tcW w:w="1948" w:type="pct"/>
          </w:tcPr>
          <w:p w:rsidR="000A04F9" w:rsidRPr="00075775" w:rsidRDefault="000A04F9" w:rsidP="00626C41">
            <w:pPr>
              <w:ind w:firstLine="0"/>
              <w:jc w:val="both"/>
            </w:pPr>
            <w:r w:rsidRPr="00075775">
              <w:t>Спеціальні делікти, які виділяються на підставі особливостей способу заподіяння шкоди</w:t>
            </w:r>
          </w:p>
        </w:tc>
        <w:tc>
          <w:tcPr>
            <w:tcW w:w="583" w:type="pct"/>
          </w:tcPr>
          <w:p w:rsidR="000A04F9" w:rsidRPr="00182CC6" w:rsidRDefault="000A04F9" w:rsidP="00202BFD">
            <w:pPr>
              <w:ind w:firstLine="0"/>
              <w:jc w:val="center"/>
            </w:pPr>
            <w:r>
              <w:t>13</w:t>
            </w:r>
          </w:p>
        </w:tc>
        <w:tc>
          <w:tcPr>
            <w:tcW w:w="549" w:type="pct"/>
          </w:tcPr>
          <w:p w:rsidR="000A04F9" w:rsidRPr="00182CC6" w:rsidRDefault="000A04F9" w:rsidP="00202BFD">
            <w:pPr>
              <w:ind w:firstLine="0"/>
              <w:jc w:val="center"/>
            </w:pPr>
            <w:r w:rsidRPr="00182CC6">
              <w:t>2</w:t>
            </w:r>
          </w:p>
        </w:tc>
        <w:tc>
          <w:tcPr>
            <w:tcW w:w="1147" w:type="pct"/>
          </w:tcPr>
          <w:p w:rsidR="000A04F9" w:rsidRDefault="000A04F9" w:rsidP="00202BFD">
            <w:pPr>
              <w:ind w:firstLine="0"/>
              <w:jc w:val="center"/>
            </w:pPr>
            <w:r>
              <w:t>2</w:t>
            </w:r>
          </w:p>
          <w:p w:rsidR="000A04F9" w:rsidRPr="00182CC6" w:rsidRDefault="000A04F9" w:rsidP="00202BFD">
            <w:pPr>
              <w:ind w:firstLine="0"/>
              <w:jc w:val="center"/>
            </w:pPr>
            <w:r>
              <w:t>2</w:t>
            </w:r>
          </w:p>
        </w:tc>
        <w:tc>
          <w:tcPr>
            <w:tcW w:w="444" w:type="pct"/>
          </w:tcPr>
          <w:p w:rsidR="000A04F9" w:rsidRPr="00182CC6" w:rsidRDefault="000A04F9" w:rsidP="00202BFD">
            <w:pPr>
              <w:ind w:firstLine="0"/>
              <w:jc w:val="center"/>
            </w:pPr>
            <w:r>
              <w:t>7</w:t>
            </w:r>
          </w:p>
        </w:tc>
      </w:tr>
      <w:tr w:rsidR="000A04F9" w:rsidRPr="00182CC6">
        <w:trPr>
          <w:cantSplit/>
        </w:trPr>
        <w:tc>
          <w:tcPr>
            <w:tcW w:w="329" w:type="pct"/>
          </w:tcPr>
          <w:p w:rsidR="000A04F9" w:rsidRPr="00182CC6" w:rsidRDefault="000A04F9" w:rsidP="00182CC6">
            <w:pPr>
              <w:ind w:firstLine="0"/>
              <w:jc w:val="both"/>
            </w:pPr>
            <w:r w:rsidRPr="00182CC6">
              <w:t>1.6</w:t>
            </w:r>
          </w:p>
        </w:tc>
        <w:tc>
          <w:tcPr>
            <w:tcW w:w="1948" w:type="pct"/>
          </w:tcPr>
          <w:p w:rsidR="000A04F9" w:rsidRPr="00075775" w:rsidRDefault="000A04F9" w:rsidP="00626C41">
            <w:pPr>
              <w:ind w:firstLine="0"/>
              <w:jc w:val="both"/>
            </w:pPr>
            <w:r w:rsidRPr="00075775">
              <w:t>Спеціальний делікт щодо відшкодування шкоди, завданої недоліками товарів, робіт, послуг</w:t>
            </w:r>
          </w:p>
        </w:tc>
        <w:tc>
          <w:tcPr>
            <w:tcW w:w="583" w:type="pct"/>
          </w:tcPr>
          <w:p w:rsidR="000A04F9" w:rsidRPr="00182CC6" w:rsidRDefault="000A04F9" w:rsidP="00202BFD">
            <w:pPr>
              <w:ind w:firstLine="0"/>
              <w:jc w:val="center"/>
            </w:pPr>
            <w:r>
              <w:t>13</w:t>
            </w:r>
          </w:p>
        </w:tc>
        <w:tc>
          <w:tcPr>
            <w:tcW w:w="549" w:type="pct"/>
          </w:tcPr>
          <w:p w:rsidR="000A04F9" w:rsidRPr="00182CC6" w:rsidRDefault="000A04F9" w:rsidP="00202BFD">
            <w:pPr>
              <w:ind w:firstLine="0"/>
              <w:jc w:val="center"/>
            </w:pPr>
            <w:r w:rsidRPr="00182CC6">
              <w:t>2</w:t>
            </w:r>
          </w:p>
        </w:tc>
        <w:tc>
          <w:tcPr>
            <w:tcW w:w="1147" w:type="pct"/>
          </w:tcPr>
          <w:p w:rsidR="000A04F9" w:rsidRDefault="000A04F9" w:rsidP="00202BFD">
            <w:pPr>
              <w:ind w:firstLine="0"/>
              <w:jc w:val="center"/>
            </w:pPr>
            <w:r>
              <w:t>2</w:t>
            </w:r>
          </w:p>
          <w:p w:rsidR="000A04F9" w:rsidRPr="00182CC6" w:rsidRDefault="000A04F9" w:rsidP="00202BFD">
            <w:pPr>
              <w:ind w:firstLine="0"/>
              <w:jc w:val="center"/>
            </w:pPr>
            <w:r>
              <w:t>2</w:t>
            </w:r>
          </w:p>
        </w:tc>
        <w:tc>
          <w:tcPr>
            <w:tcW w:w="444" w:type="pct"/>
          </w:tcPr>
          <w:p w:rsidR="000A04F9" w:rsidRPr="00182CC6" w:rsidRDefault="000A04F9" w:rsidP="00202BFD">
            <w:pPr>
              <w:ind w:firstLine="0"/>
              <w:jc w:val="center"/>
            </w:pPr>
            <w:r>
              <w:t>7</w:t>
            </w:r>
          </w:p>
        </w:tc>
      </w:tr>
      <w:tr w:rsidR="000A04F9" w:rsidRPr="00182CC6">
        <w:trPr>
          <w:cantSplit/>
        </w:trPr>
        <w:tc>
          <w:tcPr>
            <w:tcW w:w="329" w:type="pct"/>
          </w:tcPr>
          <w:p w:rsidR="000A04F9" w:rsidRPr="00182CC6" w:rsidRDefault="000A04F9" w:rsidP="00182CC6">
            <w:pPr>
              <w:ind w:firstLine="0"/>
              <w:jc w:val="both"/>
            </w:pPr>
            <w:r w:rsidRPr="00182CC6">
              <w:t>1.7</w:t>
            </w:r>
          </w:p>
        </w:tc>
        <w:tc>
          <w:tcPr>
            <w:tcW w:w="1948" w:type="pct"/>
          </w:tcPr>
          <w:p w:rsidR="000A04F9" w:rsidRPr="00075775" w:rsidRDefault="000A04F9" w:rsidP="00626C41">
            <w:pPr>
              <w:ind w:firstLine="0"/>
              <w:jc w:val="both"/>
            </w:pPr>
            <w:r w:rsidRPr="00075775">
              <w:rPr>
                <w:noProof/>
              </w:rPr>
              <w:t>Набуття збереження майна без достатньої правової підстави.</w:t>
            </w:r>
          </w:p>
        </w:tc>
        <w:tc>
          <w:tcPr>
            <w:tcW w:w="583" w:type="pct"/>
          </w:tcPr>
          <w:p w:rsidR="000A04F9" w:rsidRPr="00182CC6" w:rsidRDefault="000A04F9" w:rsidP="00202BFD">
            <w:pPr>
              <w:ind w:firstLine="0"/>
              <w:jc w:val="center"/>
            </w:pPr>
            <w:r>
              <w:t>13</w:t>
            </w:r>
          </w:p>
        </w:tc>
        <w:tc>
          <w:tcPr>
            <w:tcW w:w="549" w:type="pct"/>
          </w:tcPr>
          <w:p w:rsidR="000A04F9" w:rsidRPr="00182CC6" w:rsidRDefault="000A04F9" w:rsidP="00202BFD">
            <w:pPr>
              <w:ind w:firstLine="0"/>
              <w:jc w:val="center"/>
            </w:pPr>
            <w:r w:rsidRPr="00182CC6">
              <w:t>2</w:t>
            </w:r>
          </w:p>
        </w:tc>
        <w:tc>
          <w:tcPr>
            <w:tcW w:w="1147" w:type="pct"/>
          </w:tcPr>
          <w:p w:rsidR="000A04F9" w:rsidRDefault="000A04F9" w:rsidP="00202BFD">
            <w:pPr>
              <w:ind w:firstLine="0"/>
              <w:jc w:val="center"/>
            </w:pPr>
            <w:r>
              <w:t>2</w:t>
            </w:r>
          </w:p>
          <w:p w:rsidR="000A04F9" w:rsidRPr="00182CC6" w:rsidRDefault="000A04F9" w:rsidP="00202BFD">
            <w:pPr>
              <w:ind w:firstLine="0"/>
              <w:jc w:val="center"/>
            </w:pPr>
            <w:r>
              <w:t>2</w:t>
            </w:r>
          </w:p>
        </w:tc>
        <w:tc>
          <w:tcPr>
            <w:tcW w:w="444" w:type="pct"/>
          </w:tcPr>
          <w:p w:rsidR="000A04F9" w:rsidRPr="00182CC6" w:rsidRDefault="000A04F9" w:rsidP="00412395">
            <w:pPr>
              <w:ind w:firstLine="0"/>
              <w:jc w:val="center"/>
            </w:pPr>
            <w:r>
              <w:t>7</w:t>
            </w:r>
          </w:p>
        </w:tc>
      </w:tr>
      <w:tr w:rsidR="000A04F9" w:rsidRPr="00182CC6">
        <w:trPr>
          <w:cantSplit/>
        </w:trPr>
        <w:tc>
          <w:tcPr>
            <w:tcW w:w="329" w:type="pct"/>
          </w:tcPr>
          <w:p w:rsidR="000A04F9" w:rsidRPr="00182CC6" w:rsidRDefault="000A04F9" w:rsidP="00182CC6">
            <w:pPr>
              <w:ind w:firstLine="0"/>
              <w:jc w:val="both"/>
            </w:pPr>
            <w:r>
              <w:t>1.8</w:t>
            </w:r>
          </w:p>
        </w:tc>
        <w:tc>
          <w:tcPr>
            <w:tcW w:w="1948" w:type="pct"/>
          </w:tcPr>
          <w:p w:rsidR="000A04F9" w:rsidRPr="00075775" w:rsidRDefault="000A04F9" w:rsidP="00626C41">
            <w:pPr>
              <w:ind w:firstLine="0"/>
              <w:jc w:val="both"/>
              <w:rPr>
                <w:noProof/>
              </w:rPr>
            </w:pPr>
            <w:r>
              <w:rPr>
                <w:noProof/>
              </w:rPr>
              <w:t>Домашнє завдання №1</w:t>
            </w:r>
          </w:p>
        </w:tc>
        <w:tc>
          <w:tcPr>
            <w:tcW w:w="583" w:type="pct"/>
          </w:tcPr>
          <w:p w:rsidR="000A04F9" w:rsidRDefault="000A04F9" w:rsidP="00202BFD">
            <w:pPr>
              <w:ind w:firstLine="0"/>
              <w:jc w:val="center"/>
            </w:pPr>
            <w:r>
              <w:t>8</w:t>
            </w:r>
          </w:p>
        </w:tc>
        <w:tc>
          <w:tcPr>
            <w:tcW w:w="549" w:type="pct"/>
          </w:tcPr>
          <w:p w:rsidR="000A04F9" w:rsidRPr="00182CC6" w:rsidRDefault="000A04F9" w:rsidP="00202BFD">
            <w:pPr>
              <w:ind w:firstLine="0"/>
              <w:jc w:val="center"/>
            </w:pPr>
            <w:r>
              <w:t>-</w:t>
            </w:r>
          </w:p>
        </w:tc>
        <w:tc>
          <w:tcPr>
            <w:tcW w:w="1147" w:type="pct"/>
          </w:tcPr>
          <w:p w:rsidR="000A04F9" w:rsidRDefault="000A04F9" w:rsidP="00202BFD">
            <w:pPr>
              <w:ind w:firstLine="0"/>
              <w:jc w:val="center"/>
            </w:pPr>
            <w:r>
              <w:t>-</w:t>
            </w:r>
          </w:p>
        </w:tc>
        <w:tc>
          <w:tcPr>
            <w:tcW w:w="444" w:type="pct"/>
          </w:tcPr>
          <w:p w:rsidR="000A04F9" w:rsidRDefault="000A04F9" w:rsidP="00412395">
            <w:pPr>
              <w:ind w:firstLine="0"/>
              <w:jc w:val="center"/>
            </w:pPr>
            <w:r>
              <w:t>8</w:t>
            </w:r>
          </w:p>
        </w:tc>
      </w:tr>
      <w:tr w:rsidR="000A04F9" w:rsidRPr="00182CC6">
        <w:trPr>
          <w:cantSplit/>
        </w:trPr>
        <w:tc>
          <w:tcPr>
            <w:tcW w:w="329" w:type="pct"/>
          </w:tcPr>
          <w:p w:rsidR="000A04F9" w:rsidRPr="00182CC6" w:rsidRDefault="000A04F9" w:rsidP="00182CC6">
            <w:pPr>
              <w:ind w:firstLine="0"/>
              <w:jc w:val="both"/>
            </w:pPr>
            <w:r w:rsidRPr="00182CC6">
              <w:t>1</w:t>
            </w:r>
            <w:r>
              <w:t>.9</w:t>
            </w:r>
          </w:p>
        </w:tc>
        <w:tc>
          <w:tcPr>
            <w:tcW w:w="1948" w:type="pct"/>
          </w:tcPr>
          <w:p w:rsidR="000A04F9" w:rsidRPr="00182CC6" w:rsidRDefault="000A04F9" w:rsidP="00626C41">
            <w:pPr>
              <w:ind w:firstLine="0"/>
              <w:jc w:val="both"/>
            </w:pPr>
            <w:r w:rsidRPr="00182CC6">
              <w:t>Модульна контрольна робота №</w:t>
            </w:r>
            <w:r>
              <w:t> </w:t>
            </w:r>
            <w:r w:rsidRPr="00182CC6">
              <w:t>1</w:t>
            </w:r>
          </w:p>
        </w:tc>
        <w:tc>
          <w:tcPr>
            <w:tcW w:w="583" w:type="pct"/>
          </w:tcPr>
          <w:p w:rsidR="000A04F9" w:rsidRPr="00182CC6" w:rsidRDefault="000A04F9" w:rsidP="00202BFD">
            <w:pPr>
              <w:ind w:firstLine="0"/>
              <w:jc w:val="center"/>
            </w:pPr>
            <w:r>
              <w:t>3</w:t>
            </w:r>
          </w:p>
        </w:tc>
        <w:tc>
          <w:tcPr>
            <w:tcW w:w="549" w:type="pct"/>
          </w:tcPr>
          <w:p w:rsidR="000A04F9" w:rsidRPr="00182CC6" w:rsidRDefault="000A04F9" w:rsidP="00202BFD">
            <w:pPr>
              <w:ind w:firstLine="0"/>
              <w:jc w:val="center"/>
            </w:pPr>
            <w:r>
              <w:t>1</w:t>
            </w:r>
          </w:p>
        </w:tc>
        <w:tc>
          <w:tcPr>
            <w:tcW w:w="1147" w:type="pct"/>
          </w:tcPr>
          <w:p w:rsidR="000A04F9" w:rsidRPr="00182CC6" w:rsidRDefault="000A04F9" w:rsidP="00202BFD">
            <w:pPr>
              <w:ind w:firstLine="0"/>
              <w:jc w:val="center"/>
            </w:pPr>
            <w:r>
              <w:t>-</w:t>
            </w:r>
          </w:p>
        </w:tc>
        <w:tc>
          <w:tcPr>
            <w:tcW w:w="444" w:type="pct"/>
          </w:tcPr>
          <w:p w:rsidR="000A04F9" w:rsidRPr="00182CC6" w:rsidRDefault="000A04F9" w:rsidP="00202BFD">
            <w:pPr>
              <w:ind w:firstLine="0"/>
              <w:jc w:val="center"/>
            </w:pPr>
            <w:r>
              <w:t>2</w:t>
            </w:r>
          </w:p>
        </w:tc>
      </w:tr>
      <w:tr w:rsidR="000A04F9" w:rsidRPr="00182CC6">
        <w:trPr>
          <w:cantSplit/>
        </w:trPr>
        <w:tc>
          <w:tcPr>
            <w:tcW w:w="2277" w:type="pct"/>
            <w:gridSpan w:val="2"/>
          </w:tcPr>
          <w:p w:rsidR="000A04F9" w:rsidRPr="00182CC6" w:rsidRDefault="000A04F9" w:rsidP="00626C41">
            <w:pPr>
              <w:ind w:firstLine="0"/>
              <w:jc w:val="both"/>
              <w:rPr>
                <w:b/>
                <w:bCs/>
              </w:rPr>
            </w:pPr>
            <w:r w:rsidRPr="00182CC6">
              <w:rPr>
                <w:b/>
                <w:bCs/>
              </w:rPr>
              <w:t>Усього за модулем №</w:t>
            </w:r>
            <w:r>
              <w:rPr>
                <w:b/>
                <w:bCs/>
              </w:rPr>
              <w:t> </w:t>
            </w:r>
            <w:r w:rsidRPr="00182CC6">
              <w:rPr>
                <w:b/>
                <w:bCs/>
              </w:rPr>
              <w:t>1</w:t>
            </w:r>
          </w:p>
        </w:tc>
        <w:tc>
          <w:tcPr>
            <w:tcW w:w="583" w:type="pct"/>
          </w:tcPr>
          <w:p w:rsidR="000A04F9" w:rsidRPr="00182CC6" w:rsidRDefault="000A04F9" w:rsidP="00202BFD">
            <w:pPr>
              <w:ind w:firstLine="0"/>
              <w:jc w:val="center"/>
              <w:rPr>
                <w:b/>
                <w:bCs/>
              </w:rPr>
            </w:pPr>
            <w:r>
              <w:rPr>
                <w:b/>
                <w:bCs/>
              </w:rPr>
              <w:t>120</w:t>
            </w:r>
          </w:p>
        </w:tc>
        <w:tc>
          <w:tcPr>
            <w:tcW w:w="549" w:type="pct"/>
          </w:tcPr>
          <w:p w:rsidR="000A04F9" w:rsidRPr="00182CC6" w:rsidRDefault="000A04F9" w:rsidP="00202BFD">
            <w:pPr>
              <w:ind w:firstLine="0"/>
              <w:jc w:val="center"/>
              <w:rPr>
                <w:b/>
                <w:bCs/>
              </w:rPr>
            </w:pPr>
            <w:r w:rsidRPr="00182CC6">
              <w:rPr>
                <w:b/>
                <w:bCs/>
              </w:rPr>
              <w:t>17</w:t>
            </w:r>
          </w:p>
        </w:tc>
        <w:tc>
          <w:tcPr>
            <w:tcW w:w="1147" w:type="pct"/>
          </w:tcPr>
          <w:p w:rsidR="000A04F9" w:rsidRPr="00182CC6" w:rsidRDefault="000A04F9" w:rsidP="00202BFD">
            <w:pPr>
              <w:ind w:firstLine="0"/>
              <w:jc w:val="center"/>
              <w:rPr>
                <w:b/>
                <w:bCs/>
              </w:rPr>
            </w:pPr>
            <w:r w:rsidRPr="00182CC6">
              <w:rPr>
                <w:b/>
                <w:bCs/>
              </w:rPr>
              <w:t>34</w:t>
            </w:r>
          </w:p>
        </w:tc>
        <w:tc>
          <w:tcPr>
            <w:tcW w:w="444" w:type="pct"/>
          </w:tcPr>
          <w:p w:rsidR="000A04F9" w:rsidRPr="00182CC6" w:rsidRDefault="000A04F9" w:rsidP="00202BFD">
            <w:pPr>
              <w:ind w:firstLine="0"/>
              <w:jc w:val="center"/>
              <w:rPr>
                <w:b/>
                <w:bCs/>
              </w:rPr>
            </w:pPr>
            <w:r>
              <w:rPr>
                <w:b/>
                <w:bCs/>
              </w:rPr>
              <w:t>69</w:t>
            </w:r>
          </w:p>
        </w:tc>
      </w:tr>
    </w:tbl>
    <w:p w:rsidR="000A04F9" w:rsidRDefault="000A04F9" w:rsidP="00460DB6">
      <w:pPr>
        <w:jc w:val="both"/>
      </w:pPr>
    </w:p>
    <w:p w:rsidR="000A04F9" w:rsidRPr="00A62DC8" w:rsidRDefault="000A04F9" w:rsidP="00A62DC8">
      <w:pPr>
        <w:jc w:val="both"/>
        <w:rPr>
          <w:b/>
          <w:bCs/>
        </w:rPr>
      </w:pPr>
      <w:r w:rsidRPr="00A62DC8">
        <w:rPr>
          <w:b/>
          <w:bCs/>
        </w:rPr>
        <w:t>2.2. Домашнє завдання</w:t>
      </w:r>
    </w:p>
    <w:p w:rsidR="000A04F9" w:rsidRPr="00A62DC8" w:rsidRDefault="000A04F9" w:rsidP="00A62DC8">
      <w:pPr>
        <w:jc w:val="both"/>
        <w:rPr>
          <w:bCs/>
        </w:rPr>
      </w:pPr>
      <w:r w:rsidRPr="00A62DC8">
        <w:rPr>
          <w:bCs/>
        </w:rPr>
        <w:t>Домашнє завдання (ДЗ) виконується в другому семестрі, відповідно до затверджених в установленому порядку методичних рекомендацій, з метою закріплення та поглиблення теоретичних знань та вмінь студентів і є важливим етапом у засвоєнні навчального матеріалу, що викладається у другому семестрі.</w:t>
      </w:r>
    </w:p>
    <w:p w:rsidR="000A04F9" w:rsidRPr="00A62DC8" w:rsidRDefault="000A04F9" w:rsidP="00A62DC8">
      <w:pPr>
        <w:jc w:val="both"/>
        <w:rPr>
          <w:bCs/>
        </w:rPr>
      </w:pPr>
      <w:r w:rsidRPr="00A62DC8">
        <w:rPr>
          <w:bCs/>
        </w:rPr>
        <w:t>Домашнє завдання №1 виконується на основі навчального матеріалу, винесеного на самостійне опрацювання студентами, і є складовою модулю №1 "</w:t>
      </w:r>
      <w:r w:rsidRPr="00A62DC8">
        <w:rPr>
          <w:iCs/>
        </w:rPr>
        <w:t xml:space="preserve"> </w:t>
      </w:r>
      <w:r w:rsidRPr="00075775">
        <w:rPr>
          <w:iCs/>
        </w:rPr>
        <w:t>Особливості не договірних зобов’язань та їх зміст</w:t>
      </w:r>
      <w:r w:rsidRPr="00A62DC8">
        <w:rPr>
          <w:bCs/>
        </w:rPr>
        <w:t xml:space="preserve"> ". </w:t>
      </w:r>
    </w:p>
    <w:p w:rsidR="000A04F9" w:rsidRPr="00A62DC8" w:rsidRDefault="000A04F9" w:rsidP="00A62DC8">
      <w:pPr>
        <w:jc w:val="both"/>
        <w:rPr>
          <w:bCs/>
        </w:rPr>
      </w:pPr>
      <w:r w:rsidRPr="00A62DC8">
        <w:rPr>
          <w:bCs/>
        </w:rPr>
        <w:t xml:space="preserve">Конкретна мета завдання №1 міститься, в залежності від варіанту завдання, у вивченні та засвоєнні </w:t>
      </w:r>
      <w:r>
        <w:rPr>
          <w:bCs/>
        </w:rPr>
        <w:t>загальних положень про делікти в цивільному праві.</w:t>
      </w:r>
    </w:p>
    <w:p w:rsidR="000A04F9" w:rsidRPr="00A62DC8" w:rsidRDefault="000A04F9" w:rsidP="00A62DC8">
      <w:pPr>
        <w:jc w:val="both"/>
        <w:rPr>
          <w:bCs/>
        </w:rPr>
      </w:pPr>
      <w:r w:rsidRPr="00A62DC8">
        <w:rPr>
          <w:bCs/>
        </w:rPr>
        <w:t>Виконання, оформлення та захист домашнього завдання №1 здійснюється студентом в індивідуальному порядку відповідно до методичних рекомендацій.</w:t>
      </w:r>
    </w:p>
    <w:p w:rsidR="000A04F9" w:rsidRDefault="000A04F9" w:rsidP="00A62DC8">
      <w:pPr>
        <w:jc w:val="both"/>
        <w:rPr>
          <w:bCs/>
        </w:rPr>
      </w:pPr>
      <w:r w:rsidRPr="00A62DC8">
        <w:rPr>
          <w:bCs/>
        </w:rPr>
        <w:t>Час, потрібний для виконання домашнього завдання №1, – до 8 годин самостійної роботи.</w:t>
      </w:r>
    </w:p>
    <w:p w:rsidR="000A04F9" w:rsidRPr="00A62DC8" w:rsidRDefault="000A04F9" w:rsidP="00A62DC8">
      <w:pPr>
        <w:jc w:val="both"/>
        <w:rPr>
          <w:bCs/>
        </w:rPr>
      </w:pPr>
    </w:p>
    <w:p w:rsidR="000A04F9" w:rsidRPr="00AE3184" w:rsidRDefault="000A04F9" w:rsidP="00AE3184">
      <w:pPr>
        <w:jc w:val="both"/>
        <w:rPr>
          <w:b/>
          <w:bCs/>
          <w:lang w:val="el-GR"/>
        </w:rPr>
      </w:pPr>
      <w:r w:rsidRPr="00AE3184">
        <w:rPr>
          <w:b/>
          <w:bCs/>
          <w:lang w:val="el-GR"/>
        </w:rPr>
        <w:t>3.</w:t>
      </w:r>
      <w:r w:rsidRPr="00AE3184">
        <w:rPr>
          <w:b/>
          <w:bCs/>
        </w:rPr>
        <w:t> </w:t>
      </w:r>
      <w:r w:rsidRPr="00AE3184">
        <w:rPr>
          <w:b/>
          <w:bCs/>
          <w:lang w:val="el-GR"/>
        </w:rPr>
        <w:t>НАВЧАЛЬНО-МЕТОДИЧНІ МАТЕРІАЛИ З ДИСЦИПЛІНИ</w:t>
      </w:r>
    </w:p>
    <w:p w:rsidR="000A04F9" w:rsidRPr="00AE3184" w:rsidRDefault="000A04F9" w:rsidP="00AE3184">
      <w:pPr>
        <w:jc w:val="both"/>
        <w:rPr>
          <w:b/>
          <w:bCs/>
          <w:lang w:val="el-GR"/>
        </w:rPr>
      </w:pPr>
    </w:p>
    <w:p w:rsidR="000A04F9" w:rsidRPr="00AE3184" w:rsidRDefault="000A04F9" w:rsidP="00AE3184">
      <w:pPr>
        <w:jc w:val="both"/>
        <w:rPr>
          <w:b/>
          <w:bCs/>
          <w:lang w:val="el-GR"/>
        </w:rPr>
      </w:pPr>
      <w:r w:rsidRPr="00AE3184">
        <w:rPr>
          <w:b/>
          <w:bCs/>
          <w:lang w:val="el-GR"/>
        </w:rPr>
        <w:t>3.1.</w:t>
      </w:r>
      <w:r w:rsidRPr="00AE3184">
        <w:rPr>
          <w:b/>
          <w:bCs/>
        </w:rPr>
        <w:t> </w:t>
      </w:r>
      <w:r w:rsidRPr="00AE3184">
        <w:rPr>
          <w:b/>
          <w:bCs/>
          <w:lang w:val="el-GR"/>
        </w:rPr>
        <w:t>Список рекомендованих джерел</w:t>
      </w:r>
    </w:p>
    <w:p w:rsidR="000A04F9" w:rsidRDefault="000A04F9" w:rsidP="00A62DC8">
      <w:pPr>
        <w:spacing w:line="233" w:lineRule="auto"/>
        <w:ind w:firstLine="0"/>
        <w:jc w:val="both"/>
        <w:rPr>
          <w:b/>
          <w:bCs/>
          <w:sz w:val="27"/>
          <w:szCs w:val="27"/>
        </w:rPr>
      </w:pPr>
      <w:r>
        <w:rPr>
          <w:b/>
          <w:bCs/>
          <w:sz w:val="27"/>
          <w:szCs w:val="27"/>
        </w:rPr>
        <w:t xml:space="preserve">           Основні рекомендовані джерела</w:t>
      </w:r>
    </w:p>
    <w:p w:rsidR="000A04F9" w:rsidRPr="009353F6" w:rsidRDefault="000A04F9" w:rsidP="00AA1EE0">
      <w:pPr>
        <w:autoSpaceDE w:val="0"/>
        <w:autoSpaceDN w:val="0"/>
        <w:ind w:firstLine="540"/>
        <w:jc w:val="both"/>
      </w:pPr>
      <w:r>
        <w:t xml:space="preserve">3.1.1. </w:t>
      </w:r>
      <w:r w:rsidRPr="009353F6">
        <w:t>Конституція України від 28.06.1996 р. // Відомості Верховної Ради України. – 1996. – № 30. – Ст. 141.</w:t>
      </w:r>
    </w:p>
    <w:p w:rsidR="000A04F9" w:rsidRPr="009353F6" w:rsidRDefault="000A04F9" w:rsidP="00AA1EE0">
      <w:pPr>
        <w:ind w:firstLine="540"/>
        <w:jc w:val="both"/>
        <w:rPr>
          <w:bCs/>
          <w:spacing w:val="-7"/>
        </w:rPr>
      </w:pPr>
      <w:r>
        <w:rPr>
          <w:bCs/>
          <w:spacing w:val="-7"/>
        </w:rPr>
        <w:t xml:space="preserve">3.1.2. </w:t>
      </w:r>
      <w:r w:rsidRPr="009353F6">
        <w:rPr>
          <w:bCs/>
          <w:spacing w:val="-7"/>
        </w:rPr>
        <w:t>Науково-практичний коментар до цивільного законодавства України : В 4 т. / А.Г. Ярема, В.Я. Карабань, В.В. Кривенко, В.Г. Ротань. – Т. 1. – К.: А.С.К.; Севастополь: Ін-т юрид. дослідж., 2004.</w:t>
      </w:r>
    </w:p>
    <w:p w:rsidR="000A04F9" w:rsidRPr="009353F6" w:rsidRDefault="000A04F9" w:rsidP="00AA1EE0">
      <w:pPr>
        <w:tabs>
          <w:tab w:val="left" w:pos="1080"/>
        </w:tabs>
        <w:ind w:firstLine="540"/>
        <w:jc w:val="both"/>
      </w:pPr>
      <w:r>
        <w:t xml:space="preserve">3.1.3. </w:t>
      </w:r>
      <w:r w:rsidRPr="009353F6">
        <w:t>Науково-практичний коментар Цивільного кодексу України: У 2 т. / За відповід. ред. О.В. Дзери (кер. авт. кол.), Н.С. Кузнєцової, В.В. Луця. – К.: Юрінком Інтер, 2005.</w:t>
      </w:r>
    </w:p>
    <w:p w:rsidR="000A04F9" w:rsidRPr="009353F6" w:rsidRDefault="000A04F9" w:rsidP="00AA1EE0">
      <w:pPr>
        <w:ind w:firstLine="540"/>
        <w:jc w:val="both"/>
      </w:pPr>
      <w:r>
        <w:t xml:space="preserve">3.1.4 </w:t>
      </w:r>
      <w:r w:rsidRPr="009353F6">
        <w:t>Положення "Про застосування Закону України "Про порядок відшкодування шкоди, завданої громадянинові незаконними діями органів дізнання, попереднього слідства, прокуратури і суду", затв. наказом Мінюсту, Генеральної прокуратури України та Мінфіну України від 04.03.96 р. № 6/5, 3, 41, зареєстровано в Міністерстві юстиції України 06.03.96 р. за № 106/1131.</w:t>
      </w:r>
    </w:p>
    <w:p w:rsidR="000A04F9" w:rsidRPr="009353F6" w:rsidRDefault="000A04F9" w:rsidP="00AA1EE0">
      <w:pPr>
        <w:tabs>
          <w:tab w:val="left" w:pos="1080"/>
        </w:tabs>
        <w:ind w:firstLine="540"/>
        <w:jc w:val="both"/>
      </w:pPr>
      <w:r>
        <w:t xml:space="preserve">3.1.5 </w:t>
      </w:r>
      <w:r w:rsidRPr="009353F6">
        <w:t>Положення про матеріальну відповідальність військовослужбовців за шкоду, заподіяну державі: Постанова Верховної Ради України від 23 червня 1995 р. // ВВРУ. – 1995. - № 25. – Ст.193.</w:t>
      </w:r>
    </w:p>
    <w:p w:rsidR="000A04F9" w:rsidRPr="009353F6" w:rsidRDefault="000A04F9" w:rsidP="00AA1EE0">
      <w:pPr>
        <w:tabs>
          <w:tab w:val="left" w:pos="1080"/>
        </w:tabs>
        <w:ind w:firstLine="540"/>
        <w:jc w:val="both"/>
      </w:pPr>
      <w:r>
        <w:t xml:space="preserve">3.1.6. </w:t>
      </w:r>
      <w:r w:rsidRPr="009353F6">
        <w:t>Положення про медико-соціальну експертизу: затв. Постановою КМУ від 22 лютого 1992 р. № 83 // Урядовий кур’єр. – 1992. - № 23.</w:t>
      </w:r>
    </w:p>
    <w:p w:rsidR="000A04F9" w:rsidRPr="009353F6" w:rsidRDefault="000A04F9" w:rsidP="00AA1EE0">
      <w:pPr>
        <w:tabs>
          <w:tab w:val="left" w:pos="1080"/>
        </w:tabs>
        <w:ind w:firstLine="540"/>
        <w:jc w:val="both"/>
      </w:pPr>
      <w:r>
        <w:rPr>
          <w:bCs/>
          <w:spacing w:val="-7"/>
        </w:rPr>
        <w:t xml:space="preserve">3.1.7. </w:t>
      </w:r>
      <w:r w:rsidRPr="009353F6">
        <w:rPr>
          <w:bCs/>
          <w:spacing w:val="-7"/>
        </w:rPr>
        <w:t>Права людини. Міжнародні договори України, декларації, документи / Упоряд. Ю.К. Качуренко. – К.: Наукова думка, 1992. – 199с.</w:t>
      </w:r>
    </w:p>
    <w:p w:rsidR="000A04F9" w:rsidRPr="009353F6" w:rsidRDefault="000A04F9" w:rsidP="00AA1EE0">
      <w:pPr>
        <w:widowControl/>
        <w:numPr>
          <w:ilvl w:val="2"/>
          <w:numId w:val="5"/>
        </w:numPr>
        <w:tabs>
          <w:tab w:val="left" w:pos="1080"/>
        </w:tabs>
        <w:ind w:left="0" w:firstLine="540"/>
        <w:jc w:val="both"/>
      </w:pPr>
      <w:r w:rsidRPr="009353F6">
        <w:t>Про виконавче провадження: Закон України від 11 травня 1999 р. // Урядовий кур’єр. – 3 червня. – 1999 р.</w:t>
      </w:r>
    </w:p>
    <w:p w:rsidR="000A04F9" w:rsidRPr="009353F6" w:rsidRDefault="000A04F9" w:rsidP="00AA1EE0">
      <w:pPr>
        <w:widowControl/>
        <w:numPr>
          <w:ilvl w:val="2"/>
          <w:numId w:val="5"/>
        </w:numPr>
        <w:ind w:left="0" w:firstLine="540"/>
        <w:jc w:val="both"/>
      </w:pPr>
      <w:r w:rsidRPr="009353F6">
        <w:t>Про відшкодування витрат на стаціонарне лікування особи, яка потерпіла від злочину, та судових витрат: Постанова Пленуму Верховного Суду України від 7 липня 1995 р. № 11 / Збірник постанов Пленуму Верховного Суду України в цивільних справах та з загальних питань: 1963-2007 рр. – Х.: ТОВ «Одіссей», 2008. – 512 с.</w:t>
      </w:r>
    </w:p>
    <w:p w:rsidR="000A04F9" w:rsidRPr="009353F6" w:rsidRDefault="000A04F9" w:rsidP="00AA1EE0">
      <w:pPr>
        <w:widowControl/>
        <w:numPr>
          <w:ilvl w:val="2"/>
          <w:numId w:val="5"/>
        </w:numPr>
        <w:ind w:left="0" w:firstLine="540"/>
        <w:jc w:val="both"/>
        <w:rPr>
          <w:bCs/>
          <w:spacing w:val="-7"/>
        </w:rPr>
      </w:pPr>
      <w:r w:rsidRPr="009353F6">
        <w:rPr>
          <w:bCs/>
          <w:spacing w:val="-7"/>
        </w:rPr>
        <w:t>Про внесення змін до деяких законодавчих актів України (щодо посилення правового захисту громадян та запровадження механізмів реалізації конституційних прав громадян на підприємницьку діяльність, особисту недоторканність, безпеку, повагу до гідності особи, правову допомогу, захист): Закон України від 12 січня 2005 року N 2322-IV // Офіційний вісник України. – 2005. - № 6. – Ст. 340.</w:t>
      </w:r>
    </w:p>
    <w:p w:rsidR="000A04F9" w:rsidRPr="009353F6" w:rsidRDefault="000A04F9" w:rsidP="00AA1EE0">
      <w:pPr>
        <w:tabs>
          <w:tab w:val="left" w:pos="1080"/>
        </w:tabs>
        <w:ind w:firstLine="540"/>
        <w:jc w:val="both"/>
      </w:pPr>
      <w:r>
        <w:t xml:space="preserve">3.1.11. </w:t>
      </w:r>
      <w:r w:rsidRPr="009353F6">
        <w:t>Про державну виконавчу службу: Закон України від 24 березня 1998 р. // ВВРУ. – 1998. - № 36-37. – Ст..243.</w:t>
      </w:r>
    </w:p>
    <w:p w:rsidR="000A04F9" w:rsidRPr="009353F6" w:rsidRDefault="000A04F9" w:rsidP="00AA1EE0">
      <w:pPr>
        <w:widowControl/>
        <w:numPr>
          <w:ilvl w:val="2"/>
          <w:numId w:val="6"/>
        </w:numPr>
        <w:tabs>
          <w:tab w:val="left" w:pos="1080"/>
        </w:tabs>
        <w:ind w:left="0" w:firstLine="540"/>
        <w:jc w:val="both"/>
      </w:pPr>
      <w:r w:rsidRPr="009353F6">
        <w:t>Про державну службу: Закон України від 16 грудня 1993 р. // ВВРУ. - № 21. – Ст..5.</w:t>
      </w:r>
    </w:p>
    <w:p w:rsidR="000A04F9" w:rsidRPr="009353F6" w:rsidRDefault="000A04F9" w:rsidP="00AA1EE0">
      <w:pPr>
        <w:widowControl/>
        <w:numPr>
          <w:ilvl w:val="2"/>
          <w:numId w:val="6"/>
        </w:numPr>
        <w:ind w:left="0" w:firstLine="540"/>
        <w:jc w:val="both"/>
      </w:pPr>
      <w:r w:rsidRPr="009353F6">
        <w:t>Про деякі питання практики вирішення спорів пов'яза</w:t>
      </w:r>
      <w:r w:rsidRPr="009353F6">
        <w:softHyphen/>
        <w:t>них з відшкодуванням шкоди. Роз'яснення Вищого арбітраж</w:t>
      </w:r>
      <w:r w:rsidRPr="009353F6">
        <w:softHyphen/>
        <w:t>ного суду України від 01.04.94 р. № 02-5/215.</w:t>
      </w:r>
    </w:p>
    <w:p w:rsidR="000A04F9" w:rsidRPr="009353F6" w:rsidRDefault="000A04F9" w:rsidP="00AA1EE0">
      <w:pPr>
        <w:ind w:firstLine="540"/>
        <w:jc w:val="both"/>
      </w:pPr>
      <w:r>
        <w:t xml:space="preserve">3.1.14. </w:t>
      </w:r>
      <w:r w:rsidRPr="009353F6">
        <w:t>Про деякі питання практики вирішення спорів, пов'язаних з відшкодуванням моральної шкоди. Роз'ясненні Вищого арбіт</w:t>
      </w:r>
      <w:r w:rsidRPr="009353F6">
        <w:softHyphen/>
        <w:t>ражного суду України від 29.02.96 р. № 02-5/95.</w:t>
      </w:r>
    </w:p>
    <w:p w:rsidR="000A04F9" w:rsidRPr="009353F6" w:rsidRDefault="000A04F9" w:rsidP="00AA1EE0">
      <w:pPr>
        <w:widowControl/>
        <w:numPr>
          <w:ilvl w:val="2"/>
          <w:numId w:val="7"/>
        </w:numPr>
        <w:ind w:left="0" w:firstLine="540"/>
        <w:jc w:val="both"/>
      </w:pPr>
      <w:r w:rsidRPr="009353F6">
        <w:t>Про деякі приписи законодавства про відшкодування шко</w:t>
      </w:r>
      <w:r w:rsidRPr="009353F6">
        <w:softHyphen/>
        <w:t>ди, заподіяної незаконними діями державних і громадських органі</w:t>
      </w:r>
      <w:r w:rsidRPr="009353F6">
        <w:softHyphen/>
        <w:t>зацій. Лист Вищого арбітражного суду України від 29.12.2000 р. № 01-8/795.</w:t>
      </w:r>
    </w:p>
    <w:p w:rsidR="000A04F9" w:rsidRPr="009353F6" w:rsidRDefault="000A04F9" w:rsidP="00AA1EE0">
      <w:pPr>
        <w:widowControl/>
        <w:numPr>
          <w:ilvl w:val="2"/>
          <w:numId w:val="7"/>
        </w:numPr>
        <w:ind w:left="0" w:firstLine="540"/>
        <w:jc w:val="both"/>
      </w:pPr>
      <w:r w:rsidRPr="009353F6">
        <w:t>Про загальнообов'язкове державне соціальне страхування від нещасних випадків на виробництві і професійного захворювання, які спричинили втрату працездатності: Закон України від 23 вересня 1999 р. №1105-XIV // ВВРУ. – 1999. – № 46-47. – Ст. 403.</w:t>
      </w:r>
    </w:p>
    <w:p w:rsidR="000A04F9" w:rsidRDefault="000A04F9" w:rsidP="00AA1EE0">
      <w:pPr>
        <w:widowControl/>
        <w:numPr>
          <w:ilvl w:val="2"/>
          <w:numId w:val="8"/>
        </w:numPr>
        <w:ind w:left="0" w:firstLine="540"/>
        <w:jc w:val="both"/>
      </w:pPr>
      <w:r>
        <w:t>П</w:t>
      </w:r>
      <w:r w:rsidRPr="009353F6">
        <w:t>ро загальнообов'язкове державне страхування в зв'язку з тимчасовою втратою працездатності і витратами, обумовленими народженням і похованням: Закон України від 18 січня 2001 р. // ВВРУ. – 2001. – № 14. – Ст. 71.</w:t>
      </w:r>
    </w:p>
    <w:p w:rsidR="000A04F9" w:rsidRDefault="000A04F9" w:rsidP="00AA1EE0">
      <w:pPr>
        <w:jc w:val="both"/>
      </w:pPr>
    </w:p>
    <w:p w:rsidR="000A04F9" w:rsidRPr="0023430E" w:rsidRDefault="000A04F9" w:rsidP="00AA1EE0">
      <w:pPr>
        <w:jc w:val="both"/>
        <w:rPr>
          <w:b/>
          <w:bCs/>
          <w:sz w:val="27"/>
          <w:szCs w:val="27"/>
        </w:rPr>
      </w:pPr>
      <w:r w:rsidRPr="0023430E">
        <w:rPr>
          <w:b/>
          <w:bCs/>
          <w:sz w:val="27"/>
          <w:szCs w:val="27"/>
        </w:rPr>
        <w:t>Додаткові рекомендовані джерела</w:t>
      </w:r>
    </w:p>
    <w:p w:rsidR="000A04F9" w:rsidRDefault="000A04F9" w:rsidP="00AA1EE0">
      <w:pPr>
        <w:jc w:val="center"/>
      </w:pPr>
    </w:p>
    <w:p w:rsidR="000A04F9" w:rsidRPr="009353F6" w:rsidRDefault="000A04F9" w:rsidP="00AA1EE0">
      <w:pPr>
        <w:jc w:val="both"/>
      </w:pPr>
      <w:r>
        <w:t xml:space="preserve">3.1.18. </w:t>
      </w:r>
      <w:r w:rsidRPr="009353F6">
        <w:t>Про практику застосування судами законодавства, яким передбачені права потерпілих від злочинів: Постанова Пленуму Верхов¬ного Суду України від 2 липня 2004 р. № 13 / Збірник постанов Пленуму Верховного Суду України в цивільних справах та з загальних питань: 1963-2007 рр. – Х.: ТОВ «Одіссей», 2008. – 512 с.</w:t>
      </w:r>
    </w:p>
    <w:p w:rsidR="000A04F9" w:rsidRPr="009353F6" w:rsidRDefault="000A04F9" w:rsidP="00AA1EE0">
      <w:pPr>
        <w:jc w:val="both"/>
      </w:pPr>
      <w:r>
        <w:t xml:space="preserve">3.1.19. </w:t>
      </w:r>
      <w:r w:rsidRPr="009353F6">
        <w:t>Про практику розгляду судами цивільних справ за позовами про відшкодування шкоди: Постанова Пленуму Верховного Суду України від 27 березня 1992 р. № 6 / Збірник постанов Пленуму Верховного Суду України в цивільних справах та з загальних питань: 1963-2007 рр. – Х.: ТОВ «Одіссей», 2008. – 512 с.</w:t>
      </w:r>
    </w:p>
    <w:p w:rsidR="000A04F9" w:rsidRPr="009353F6" w:rsidRDefault="000A04F9" w:rsidP="00AA1EE0">
      <w:pPr>
        <w:jc w:val="both"/>
      </w:pPr>
      <w:r>
        <w:t xml:space="preserve">3.1.20. </w:t>
      </w:r>
      <w:r w:rsidRPr="009353F6">
        <w:t>Про практику розгляду цивільних справ за позовами про захист прав споживачів: Постанова Пленуму Верховного Суду України від 12 квітня 1996 р. № 5 / Збірник постанов Пленуму Верховного Суду України в цивільних справах та з загальних питань: 1963-2007 рр. – Х.: ТОВ «Одіссей», 2008. – 512 с.</w:t>
      </w:r>
    </w:p>
    <w:p w:rsidR="000A04F9" w:rsidRDefault="000A04F9" w:rsidP="00AE3184">
      <w:pPr>
        <w:jc w:val="both"/>
      </w:pPr>
    </w:p>
    <w:p w:rsidR="000A04F9" w:rsidRDefault="000A04F9" w:rsidP="00593561">
      <w:pPr>
        <w:jc w:val="both"/>
        <w:rPr>
          <w:b/>
          <w:bCs/>
        </w:rPr>
      </w:pPr>
      <w:r w:rsidRPr="00593561">
        <w:rPr>
          <w:b/>
          <w:bCs/>
          <w:lang w:val="ru-RU"/>
        </w:rPr>
        <w:t>3.2.</w:t>
      </w:r>
      <w:r>
        <w:rPr>
          <w:b/>
          <w:bCs/>
          <w:lang w:val="ru-RU"/>
        </w:rPr>
        <w:t> </w:t>
      </w:r>
      <w:r w:rsidRPr="00593561">
        <w:rPr>
          <w:b/>
          <w:bCs/>
          <w:lang w:val="el-GR"/>
        </w:rPr>
        <w:t>Перелік наочних та інших навчально-методичних посібників, методичних матеріалів до ТЗН</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3544"/>
        <w:gridCol w:w="2410"/>
        <w:gridCol w:w="2693"/>
      </w:tblGrid>
      <w:tr w:rsidR="000A04F9" w:rsidRPr="00593561">
        <w:trPr>
          <w:cantSplit/>
          <w:trHeight w:val="487"/>
        </w:trPr>
        <w:tc>
          <w:tcPr>
            <w:tcW w:w="709" w:type="dxa"/>
            <w:tcMar>
              <w:left w:w="57" w:type="dxa"/>
              <w:right w:w="57" w:type="dxa"/>
            </w:tcMar>
            <w:vAlign w:val="center"/>
          </w:tcPr>
          <w:p w:rsidR="000A04F9" w:rsidRPr="00593561" w:rsidRDefault="000A04F9" w:rsidP="00593561">
            <w:pPr>
              <w:ind w:firstLine="0"/>
              <w:jc w:val="center"/>
              <w:rPr>
                <w:lang w:val="el-GR"/>
              </w:rPr>
            </w:pPr>
            <w:r w:rsidRPr="00593561">
              <w:rPr>
                <w:lang w:val="el-GR"/>
              </w:rPr>
              <w:t>№</w:t>
            </w:r>
          </w:p>
          <w:p w:rsidR="000A04F9" w:rsidRPr="00593561" w:rsidRDefault="000A04F9" w:rsidP="00593561">
            <w:pPr>
              <w:ind w:firstLine="0"/>
              <w:jc w:val="center"/>
              <w:rPr>
                <w:lang w:val="el-GR"/>
              </w:rPr>
            </w:pPr>
            <w:r w:rsidRPr="00593561">
              <w:rPr>
                <w:lang w:val="el-GR"/>
              </w:rPr>
              <w:t>пор.</w:t>
            </w:r>
          </w:p>
        </w:tc>
        <w:tc>
          <w:tcPr>
            <w:tcW w:w="3544" w:type="dxa"/>
            <w:vAlign w:val="center"/>
          </w:tcPr>
          <w:p w:rsidR="000A04F9" w:rsidRPr="00593561" w:rsidRDefault="000A04F9" w:rsidP="00593561">
            <w:pPr>
              <w:jc w:val="center"/>
              <w:rPr>
                <w:lang w:val="el-GR"/>
              </w:rPr>
            </w:pPr>
            <w:r w:rsidRPr="00593561">
              <w:rPr>
                <w:lang w:val="el-GR"/>
              </w:rPr>
              <w:t>Назва</w:t>
            </w:r>
          </w:p>
        </w:tc>
        <w:tc>
          <w:tcPr>
            <w:tcW w:w="2410" w:type="dxa"/>
            <w:vAlign w:val="center"/>
          </w:tcPr>
          <w:p w:rsidR="000A04F9" w:rsidRPr="00593561" w:rsidRDefault="000A04F9" w:rsidP="00593561">
            <w:pPr>
              <w:ind w:firstLine="0"/>
              <w:jc w:val="center"/>
              <w:rPr>
                <w:lang w:val="el-GR"/>
              </w:rPr>
            </w:pPr>
            <w:r w:rsidRPr="00593561">
              <w:rPr>
                <w:lang w:val="el-GR"/>
              </w:rPr>
              <w:t>Шифр тем за тематичним планом</w:t>
            </w:r>
          </w:p>
        </w:tc>
        <w:tc>
          <w:tcPr>
            <w:tcW w:w="2693" w:type="dxa"/>
            <w:vAlign w:val="center"/>
          </w:tcPr>
          <w:p w:rsidR="000A04F9" w:rsidRPr="00593561" w:rsidRDefault="000A04F9" w:rsidP="00593561">
            <w:pPr>
              <w:ind w:firstLine="0"/>
              <w:jc w:val="center"/>
              <w:rPr>
                <w:lang w:val="el-GR"/>
              </w:rPr>
            </w:pPr>
            <w:r w:rsidRPr="00593561">
              <w:rPr>
                <w:lang w:val="el-GR"/>
              </w:rPr>
              <w:t>Кількість</w:t>
            </w:r>
          </w:p>
        </w:tc>
      </w:tr>
      <w:tr w:rsidR="000A04F9" w:rsidRPr="00593561">
        <w:trPr>
          <w:cantSplit/>
          <w:trHeight w:val="157"/>
        </w:trPr>
        <w:tc>
          <w:tcPr>
            <w:tcW w:w="709" w:type="dxa"/>
            <w:vAlign w:val="center"/>
          </w:tcPr>
          <w:p w:rsidR="000A04F9" w:rsidRPr="00593561" w:rsidRDefault="000A04F9" w:rsidP="00593561">
            <w:pPr>
              <w:ind w:firstLine="0"/>
              <w:jc w:val="center"/>
              <w:rPr>
                <w:lang w:val="el-GR"/>
              </w:rPr>
            </w:pPr>
            <w:r w:rsidRPr="00593561">
              <w:rPr>
                <w:lang w:val="el-GR"/>
              </w:rPr>
              <w:t>1</w:t>
            </w:r>
          </w:p>
        </w:tc>
        <w:tc>
          <w:tcPr>
            <w:tcW w:w="3544" w:type="dxa"/>
            <w:vAlign w:val="center"/>
          </w:tcPr>
          <w:p w:rsidR="000A04F9" w:rsidRPr="00593561" w:rsidRDefault="000A04F9" w:rsidP="00593561">
            <w:pPr>
              <w:ind w:firstLine="0"/>
              <w:jc w:val="center"/>
              <w:rPr>
                <w:lang w:val="el-GR"/>
              </w:rPr>
            </w:pPr>
            <w:r w:rsidRPr="00593561">
              <w:rPr>
                <w:lang w:val="el-GR"/>
              </w:rPr>
              <w:t>2</w:t>
            </w:r>
          </w:p>
        </w:tc>
        <w:tc>
          <w:tcPr>
            <w:tcW w:w="2410" w:type="dxa"/>
            <w:vAlign w:val="center"/>
          </w:tcPr>
          <w:p w:rsidR="000A04F9" w:rsidRPr="00593561" w:rsidRDefault="000A04F9" w:rsidP="00593561">
            <w:pPr>
              <w:ind w:firstLine="0"/>
              <w:jc w:val="center"/>
              <w:rPr>
                <w:lang w:val="el-GR"/>
              </w:rPr>
            </w:pPr>
            <w:r w:rsidRPr="00593561">
              <w:rPr>
                <w:lang w:val="el-GR"/>
              </w:rPr>
              <w:t>3</w:t>
            </w:r>
          </w:p>
        </w:tc>
        <w:tc>
          <w:tcPr>
            <w:tcW w:w="2693" w:type="dxa"/>
            <w:vAlign w:val="center"/>
          </w:tcPr>
          <w:p w:rsidR="000A04F9" w:rsidRPr="00593561" w:rsidRDefault="000A04F9" w:rsidP="00593561">
            <w:pPr>
              <w:ind w:firstLine="0"/>
              <w:jc w:val="center"/>
              <w:rPr>
                <w:lang w:val="el-GR"/>
              </w:rPr>
            </w:pPr>
            <w:r w:rsidRPr="00593561">
              <w:rPr>
                <w:lang w:val="el-GR"/>
              </w:rPr>
              <w:t>4</w:t>
            </w:r>
          </w:p>
        </w:tc>
      </w:tr>
      <w:tr w:rsidR="000A04F9" w:rsidRPr="00593561">
        <w:trPr>
          <w:cantSplit/>
          <w:trHeight w:val="280"/>
        </w:trPr>
        <w:tc>
          <w:tcPr>
            <w:tcW w:w="709" w:type="dxa"/>
          </w:tcPr>
          <w:p w:rsidR="000A04F9" w:rsidRPr="00593561" w:rsidRDefault="000A04F9" w:rsidP="00593561">
            <w:pPr>
              <w:ind w:firstLine="0"/>
              <w:jc w:val="center"/>
              <w:rPr>
                <w:lang w:val="el-GR"/>
              </w:rPr>
            </w:pPr>
            <w:r w:rsidRPr="00593561">
              <w:rPr>
                <w:lang w:val="el-GR"/>
              </w:rPr>
              <w:t>1.</w:t>
            </w:r>
          </w:p>
        </w:tc>
        <w:tc>
          <w:tcPr>
            <w:tcW w:w="3544" w:type="dxa"/>
          </w:tcPr>
          <w:p w:rsidR="000A04F9" w:rsidRPr="00593561" w:rsidRDefault="000A04F9" w:rsidP="0027248F">
            <w:pPr>
              <w:ind w:firstLine="0"/>
              <w:jc w:val="both"/>
            </w:pPr>
            <w:r>
              <w:t>Методичні рекомендації для самостійної підготовки</w:t>
            </w:r>
          </w:p>
        </w:tc>
        <w:tc>
          <w:tcPr>
            <w:tcW w:w="2410" w:type="dxa"/>
          </w:tcPr>
          <w:p w:rsidR="000A04F9" w:rsidRPr="00593561" w:rsidRDefault="000A04F9" w:rsidP="005733A0">
            <w:pPr>
              <w:ind w:firstLine="0"/>
              <w:jc w:val="center"/>
              <w:rPr>
                <w:lang w:val="el-GR"/>
              </w:rPr>
            </w:pPr>
            <w:r w:rsidRPr="00593561">
              <w:rPr>
                <w:lang w:val="el-GR"/>
              </w:rPr>
              <w:t>1.1</w:t>
            </w:r>
            <w:r>
              <w:t xml:space="preserve"> – 1.8</w:t>
            </w:r>
          </w:p>
        </w:tc>
        <w:tc>
          <w:tcPr>
            <w:tcW w:w="2693" w:type="dxa"/>
          </w:tcPr>
          <w:p w:rsidR="000A04F9" w:rsidRPr="00593561" w:rsidRDefault="000A04F9" w:rsidP="0027248F">
            <w:pPr>
              <w:ind w:firstLine="0"/>
              <w:jc w:val="both"/>
              <w:rPr>
                <w:lang w:val="el-GR"/>
              </w:rPr>
            </w:pPr>
            <w:r w:rsidRPr="00593561">
              <w:rPr>
                <w:lang w:val="el-GR"/>
              </w:rPr>
              <w:t>електронна версія</w:t>
            </w:r>
          </w:p>
        </w:tc>
      </w:tr>
      <w:tr w:rsidR="000A04F9" w:rsidRPr="00593561">
        <w:trPr>
          <w:cantSplit/>
          <w:trHeight w:val="280"/>
        </w:trPr>
        <w:tc>
          <w:tcPr>
            <w:tcW w:w="709" w:type="dxa"/>
          </w:tcPr>
          <w:p w:rsidR="000A04F9" w:rsidRPr="005733A0" w:rsidRDefault="000A04F9" w:rsidP="00593561">
            <w:pPr>
              <w:ind w:firstLine="0"/>
              <w:jc w:val="center"/>
            </w:pPr>
            <w:r>
              <w:t>2.</w:t>
            </w:r>
          </w:p>
        </w:tc>
        <w:tc>
          <w:tcPr>
            <w:tcW w:w="3544" w:type="dxa"/>
          </w:tcPr>
          <w:p w:rsidR="000A04F9" w:rsidRPr="00593561" w:rsidRDefault="000A04F9" w:rsidP="0027248F">
            <w:pPr>
              <w:ind w:firstLine="0"/>
              <w:jc w:val="both"/>
            </w:pPr>
            <w:r>
              <w:t>Практикум</w:t>
            </w:r>
          </w:p>
        </w:tc>
        <w:tc>
          <w:tcPr>
            <w:tcW w:w="2410" w:type="dxa"/>
          </w:tcPr>
          <w:p w:rsidR="000A04F9" w:rsidRPr="00593561" w:rsidRDefault="000A04F9" w:rsidP="005733A0">
            <w:pPr>
              <w:ind w:firstLine="0"/>
              <w:jc w:val="center"/>
              <w:rPr>
                <w:lang w:val="el-GR"/>
              </w:rPr>
            </w:pPr>
            <w:r w:rsidRPr="00593561">
              <w:rPr>
                <w:lang w:val="el-GR"/>
              </w:rPr>
              <w:t>1.1</w:t>
            </w:r>
            <w:r>
              <w:t xml:space="preserve"> – 1.8</w:t>
            </w:r>
          </w:p>
        </w:tc>
        <w:tc>
          <w:tcPr>
            <w:tcW w:w="2693" w:type="dxa"/>
          </w:tcPr>
          <w:p w:rsidR="000A04F9" w:rsidRPr="00593561" w:rsidRDefault="000A04F9" w:rsidP="0027248F">
            <w:pPr>
              <w:ind w:firstLine="0"/>
              <w:jc w:val="both"/>
              <w:rPr>
                <w:lang w:val="el-GR"/>
              </w:rPr>
            </w:pPr>
            <w:r w:rsidRPr="00593561">
              <w:rPr>
                <w:lang w:val="el-GR"/>
              </w:rPr>
              <w:t>електронна версія</w:t>
            </w:r>
          </w:p>
        </w:tc>
      </w:tr>
    </w:tbl>
    <w:p w:rsidR="000A04F9" w:rsidRDefault="000A04F9" w:rsidP="00AE3184">
      <w:pPr>
        <w:jc w:val="both"/>
      </w:pPr>
    </w:p>
    <w:p w:rsidR="000A04F9" w:rsidRDefault="000A04F9" w:rsidP="00DA6303">
      <w:pPr>
        <w:jc w:val="center"/>
        <w:rPr>
          <w:b/>
          <w:bCs/>
        </w:rPr>
      </w:pPr>
    </w:p>
    <w:p w:rsidR="000A04F9" w:rsidRDefault="000A04F9" w:rsidP="00DA6303">
      <w:pPr>
        <w:jc w:val="center"/>
        <w:rPr>
          <w:b/>
          <w:bCs/>
        </w:rPr>
      </w:pPr>
    </w:p>
    <w:p w:rsidR="000A04F9" w:rsidRDefault="000A04F9" w:rsidP="00DA6303">
      <w:pPr>
        <w:jc w:val="center"/>
        <w:rPr>
          <w:b/>
          <w:bCs/>
        </w:rPr>
      </w:pPr>
    </w:p>
    <w:p w:rsidR="000A04F9" w:rsidRDefault="000A04F9" w:rsidP="00DA6303">
      <w:pPr>
        <w:jc w:val="center"/>
        <w:rPr>
          <w:b/>
          <w:bCs/>
        </w:rPr>
      </w:pPr>
    </w:p>
    <w:p w:rsidR="000A04F9" w:rsidRPr="00DA6303" w:rsidRDefault="000A04F9" w:rsidP="00DA6303">
      <w:pPr>
        <w:jc w:val="center"/>
        <w:rPr>
          <w:b/>
          <w:bCs/>
          <w:lang w:val="el-GR"/>
        </w:rPr>
      </w:pPr>
      <w:r w:rsidRPr="00DA6303">
        <w:rPr>
          <w:b/>
          <w:bCs/>
          <w:lang w:val="el-GR"/>
        </w:rPr>
        <w:t>4.</w:t>
      </w:r>
      <w:r w:rsidRPr="00DA6303">
        <w:rPr>
          <w:b/>
          <w:bCs/>
        </w:rPr>
        <w:t> </w:t>
      </w:r>
      <w:r w:rsidRPr="00DA6303">
        <w:rPr>
          <w:b/>
          <w:bCs/>
          <w:lang w:val="el-GR"/>
        </w:rPr>
        <w:t>РЕЙТИНГОВА СИСТЕМА ОЦІНЮВАННЯ НАБУТИХ</w:t>
      </w:r>
    </w:p>
    <w:p w:rsidR="000A04F9" w:rsidRDefault="000A04F9" w:rsidP="00DA6303">
      <w:pPr>
        <w:jc w:val="center"/>
        <w:rPr>
          <w:b/>
          <w:bCs/>
        </w:rPr>
      </w:pPr>
      <w:r w:rsidRPr="00DA6303">
        <w:rPr>
          <w:b/>
          <w:bCs/>
          <w:lang w:val="el-GR"/>
        </w:rPr>
        <w:t>СТУДЕНТОМ ЗНАНЬ ТА ВМІНЬ</w:t>
      </w:r>
    </w:p>
    <w:p w:rsidR="000A04F9" w:rsidRPr="00BF29DB" w:rsidRDefault="000A04F9" w:rsidP="00DA6303">
      <w:pPr>
        <w:jc w:val="center"/>
        <w:rPr>
          <w:b/>
          <w:bCs/>
        </w:rPr>
      </w:pPr>
    </w:p>
    <w:p w:rsidR="000A04F9" w:rsidRPr="00DA6303" w:rsidRDefault="000A04F9" w:rsidP="00DA6303">
      <w:pPr>
        <w:jc w:val="both"/>
        <w:rPr>
          <w:lang w:val="el-GR"/>
        </w:rPr>
      </w:pPr>
    </w:p>
    <w:p w:rsidR="000A04F9" w:rsidRPr="004907D4" w:rsidRDefault="000A04F9" w:rsidP="004907D4">
      <w:pPr>
        <w:jc w:val="both"/>
        <w:rPr>
          <w:lang w:val="el-GR"/>
        </w:rPr>
      </w:pPr>
      <w:r w:rsidRPr="00DA6303">
        <w:rPr>
          <w:lang w:val="el-GR"/>
        </w:rPr>
        <w:t>4.1.1.</w:t>
      </w:r>
      <w:r>
        <w:t> </w:t>
      </w:r>
      <w:r w:rsidRPr="004907D4">
        <w:rPr>
          <w:lang w:val="el-GR"/>
        </w:rPr>
        <w:t>Оцінювання окремих видів виконаної студентом навчальної роботи та набутих знань та умінь здійснюється в балах відповідно до табл.</w:t>
      </w:r>
      <w:r>
        <w:t> </w:t>
      </w:r>
      <w:r w:rsidRPr="004907D4">
        <w:rPr>
          <w:lang w:val="el-GR"/>
        </w:rPr>
        <w:t>4.1.</w:t>
      </w:r>
    </w:p>
    <w:p w:rsidR="000A04F9" w:rsidRDefault="000A04F9" w:rsidP="004907D4">
      <w:pPr>
        <w:jc w:val="both"/>
      </w:pPr>
    </w:p>
    <w:p w:rsidR="000A04F9" w:rsidRDefault="000A04F9" w:rsidP="004907D4">
      <w:pPr>
        <w:jc w:val="both"/>
      </w:pPr>
    </w:p>
    <w:p w:rsidR="000A04F9" w:rsidRPr="00BF29DB" w:rsidRDefault="000A04F9" w:rsidP="004907D4">
      <w:pPr>
        <w:jc w:val="both"/>
      </w:pPr>
    </w:p>
    <w:p w:rsidR="000A04F9" w:rsidRPr="004907D4" w:rsidRDefault="000A04F9" w:rsidP="00F44A6B">
      <w:pPr>
        <w:jc w:val="right"/>
      </w:pPr>
      <w:r w:rsidRPr="004907D4">
        <w:t>Таблиця</w:t>
      </w:r>
      <w:r>
        <w:t> </w:t>
      </w:r>
      <w:r w:rsidRPr="004907D4">
        <w:t>4.1</w:t>
      </w:r>
    </w:p>
    <w:p w:rsidR="000A04F9" w:rsidRPr="004907D4" w:rsidRDefault="000A04F9" w:rsidP="004907D4">
      <w:pPr>
        <w:jc w:val="both"/>
        <w:rPr>
          <w:b/>
          <w:bCs/>
        </w:rPr>
      </w:pPr>
      <w:r w:rsidRPr="004907D4">
        <w:rPr>
          <w:b/>
          <w:bCs/>
        </w:rPr>
        <w:t>Оцінювання окремих видів навчальної роботи студента</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516"/>
        <w:gridCol w:w="2027"/>
        <w:gridCol w:w="2027"/>
      </w:tblGrid>
      <w:tr w:rsidR="000A04F9" w:rsidRPr="00A62DC8">
        <w:trPr>
          <w:cantSplit/>
        </w:trPr>
        <w:tc>
          <w:tcPr>
            <w:tcW w:w="5000" w:type="pct"/>
            <w:gridSpan w:val="3"/>
            <w:vAlign w:val="center"/>
          </w:tcPr>
          <w:p w:rsidR="000A04F9" w:rsidRPr="00A62DC8" w:rsidRDefault="000A04F9" w:rsidP="00C8116B">
            <w:pPr>
              <w:jc w:val="center"/>
              <w:rPr>
                <w:sz w:val="24"/>
                <w:szCs w:val="24"/>
              </w:rPr>
            </w:pPr>
            <w:r w:rsidRPr="00A62DC8">
              <w:rPr>
                <w:b/>
                <w:bCs/>
                <w:sz w:val="24"/>
                <w:szCs w:val="24"/>
              </w:rPr>
              <w:t>2 семестр</w:t>
            </w:r>
          </w:p>
        </w:tc>
      </w:tr>
      <w:tr w:rsidR="000A04F9" w:rsidRPr="00A62DC8">
        <w:trPr>
          <w:cantSplit/>
        </w:trPr>
        <w:tc>
          <w:tcPr>
            <w:tcW w:w="3941" w:type="pct"/>
            <w:gridSpan w:val="2"/>
            <w:vAlign w:val="center"/>
          </w:tcPr>
          <w:p w:rsidR="000A04F9" w:rsidRPr="00A62DC8" w:rsidRDefault="000A04F9" w:rsidP="00C8116B">
            <w:pPr>
              <w:ind w:firstLine="0"/>
              <w:jc w:val="center"/>
              <w:rPr>
                <w:b/>
                <w:bCs/>
                <w:sz w:val="24"/>
                <w:szCs w:val="24"/>
              </w:rPr>
            </w:pPr>
            <w:r w:rsidRPr="00A62DC8">
              <w:rPr>
                <w:b/>
                <w:bCs/>
                <w:sz w:val="24"/>
                <w:szCs w:val="24"/>
              </w:rPr>
              <w:t>Модуль № 1</w:t>
            </w:r>
          </w:p>
        </w:tc>
        <w:tc>
          <w:tcPr>
            <w:tcW w:w="1059" w:type="pct"/>
            <w:vMerge w:val="restart"/>
            <w:vAlign w:val="center"/>
          </w:tcPr>
          <w:p w:rsidR="000A04F9" w:rsidRPr="00A62DC8" w:rsidRDefault="000A04F9" w:rsidP="00C8116B">
            <w:pPr>
              <w:ind w:firstLine="0"/>
              <w:jc w:val="center"/>
              <w:rPr>
                <w:sz w:val="24"/>
                <w:szCs w:val="24"/>
              </w:rPr>
            </w:pPr>
            <w:r w:rsidRPr="00A62DC8">
              <w:rPr>
                <w:sz w:val="24"/>
                <w:szCs w:val="24"/>
              </w:rPr>
              <w:t>Мах</w:t>
            </w:r>
          </w:p>
          <w:p w:rsidR="000A04F9" w:rsidRPr="00A62DC8" w:rsidRDefault="000A04F9" w:rsidP="00C8116B">
            <w:pPr>
              <w:ind w:firstLine="0"/>
              <w:jc w:val="center"/>
              <w:rPr>
                <w:sz w:val="24"/>
                <w:szCs w:val="24"/>
              </w:rPr>
            </w:pPr>
            <w:r w:rsidRPr="00A62DC8">
              <w:rPr>
                <w:sz w:val="24"/>
                <w:szCs w:val="24"/>
              </w:rPr>
              <w:t>кількість</w:t>
            </w:r>
          </w:p>
          <w:p w:rsidR="000A04F9" w:rsidRPr="00A62DC8" w:rsidRDefault="000A04F9" w:rsidP="00C8116B">
            <w:pPr>
              <w:ind w:firstLine="0"/>
              <w:jc w:val="center"/>
              <w:rPr>
                <w:sz w:val="24"/>
                <w:szCs w:val="24"/>
              </w:rPr>
            </w:pPr>
            <w:r w:rsidRPr="00A62DC8">
              <w:rPr>
                <w:sz w:val="24"/>
                <w:szCs w:val="24"/>
              </w:rPr>
              <w:t>балів</w:t>
            </w:r>
          </w:p>
        </w:tc>
      </w:tr>
      <w:tr w:rsidR="000A04F9" w:rsidRPr="00A62DC8">
        <w:trPr>
          <w:cantSplit/>
        </w:trPr>
        <w:tc>
          <w:tcPr>
            <w:tcW w:w="2882" w:type="pct"/>
            <w:vAlign w:val="center"/>
          </w:tcPr>
          <w:p w:rsidR="000A04F9" w:rsidRPr="00A62DC8" w:rsidRDefault="000A04F9" w:rsidP="00C8116B">
            <w:pPr>
              <w:ind w:firstLine="0"/>
              <w:jc w:val="center"/>
              <w:rPr>
                <w:sz w:val="24"/>
                <w:szCs w:val="24"/>
              </w:rPr>
            </w:pPr>
            <w:r w:rsidRPr="00A62DC8">
              <w:rPr>
                <w:sz w:val="24"/>
                <w:szCs w:val="24"/>
              </w:rPr>
              <w:t>Вид</w:t>
            </w:r>
          </w:p>
          <w:p w:rsidR="000A04F9" w:rsidRPr="00A62DC8" w:rsidRDefault="000A04F9" w:rsidP="00C8116B">
            <w:pPr>
              <w:ind w:firstLine="0"/>
              <w:jc w:val="center"/>
              <w:rPr>
                <w:sz w:val="24"/>
                <w:szCs w:val="24"/>
              </w:rPr>
            </w:pPr>
            <w:r w:rsidRPr="00A62DC8">
              <w:rPr>
                <w:sz w:val="24"/>
                <w:szCs w:val="24"/>
              </w:rPr>
              <w:t>навчальної роботи</w:t>
            </w:r>
          </w:p>
        </w:tc>
        <w:tc>
          <w:tcPr>
            <w:tcW w:w="1059" w:type="pct"/>
            <w:vAlign w:val="center"/>
          </w:tcPr>
          <w:p w:rsidR="000A04F9" w:rsidRPr="00A62DC8" w:rsidRDefault="000A04F9" w:rsidP="00C8116B">
            <w:pPr>
              <w:ind w:firstLine="0"/>
              <w:jc w:val="center"/>
              <w:rPr>
                <w:sz w:val="24"/>
                <w:szCs w:val="24"/>
              </w:rPr>
            </w:pPr>
            <w:r w:rsidRPr="00A62DC8">
              <w:rPr>
                <w:sz w:val="24"/>
                <w:szCs w:val="24"/>
              </w:rPr>
              <w:t>Мах</w:t>
            </w:r>
          </w:p>
          <w:p w:rsidR="000A04F9" w:rsidRPr="00A62DC8" w:rsidRDefault="000A04F9" w:rsidP="00C8116B">
            <w:pPr>
              <w:ind w:firstLine="0"/>
              <w:jc w:val="center"/>
              <w:rPr>
                <w:sz w:val="24"/>
                <w:szCs w:val="24"/>
              </w:rPr>
            </w:pPr>
            <w:r w:rsidRPr="00A62DC8">
              <w:rPr>
                <w:sz w:val="24"/>
                <w:szCs w:val="24"/>
              </w:rPr>
              <w:t>кількість</w:t>
            </w:r>
          </w:p>
          <w:p w:rsidR="000A04F9" w:rsidRPr="00A62DC8" w:rsidRDefault="000A04F9" w:rsidP="00C8116B">
            <w:pPr>
              <w:ind w:firstLine="0"/>
              <w:jc w:val="center"/>
              <w:rPr>
                <w:sz w:val="24"/>
                <w:szCs w:val="24"/>
              </w:rPr>
            </w:pPr>
            <w:r w:rsidRPr="00A62DC8">
              <w:rPr>
                <w:sz w:val="24"/>
                <w:szCs w:val="24"/>
              </w:rPr>
              <w:t>балів</w:t>
            </w:r>
          </w:p>
        </w:tc>
        <w:tc>
          <w:tcPr>
            <w:tcW w:w="1059" w:type="pct"/>
            <w:vMerge/>
            <w:vAlign w:val="center"/>
          </w:tcPr>
          <w:p w:rsidR="000A04F9" w:rsidRPr="00A62DC8" w:rsidRDefault="000A04F9" w:rsidP="004907D4">
            <w:pPr>
              <w:jc w:val="both"/>
              <w:rPr>
                <w:sz w:val="24"/>
                <w:szCs w:val="24"/>
              </w:rPr>
            </w:pPr>
          </w:p>
        </w:tc>
      </w:tr>
      <w:tr w:rsidR="000A04F9" w:rsidRPr="00A62DC8">
        <w:trPr>
          <w:cantSplit/>
        </w:trPr>
        <w:tc>
          <w:tcPr>
            <w:tcW w:w="2882" w:type="pct"/>
          </w:tcPr>
          <w:p w:rsidR="000A04F9" w:rsidRPr="00A62DC8" w:rsidRDefault="000A04F9" w:rsidP="00C8116B">
            <w:pPr>
              <w:ind w:firstLine="0"/>
              <w:jc w:val="both"/>
              <w:rPr>
                <w:sz w:val="24"/>
                <w:szCs w:val="24"/>
              </w:rPr>
            </w:pPr>
            <w:r w:rsidRPr="00A62DC8">
              <w:rPr>
                <w:sz w:val="24"/>
                <w:szCs w:val="24"/>
              </w:rPr>
              <w:t>Підготовка доповіді та виступ на практичному занятті з урахуванням завдань СРС</w:t>
            </w:r>
          </w:p>
        </w:tc>
        <w:tc>
          <w:tcPr>
            <w:tcW w:w="1059" w:type="pct"/>
          </w:tcPr>
          <w:p w:rsidR="000A04F9" w:rsidRPr="00A62DC8" w:rsidRDefault="000A04F9" w:rsidP="00C8116B">
            <w:pPr>
              <w:ind w:firstLine="0"/>
              <w:jc w:val="center"/>
              <w:rPr>
                <w:sz w:val="24"/>
                <w:szCs w:val="24"/>
              </w:rPr>
            </w:pPr>
            <w:r w:rsidRPr="00A62DC8">
              <w:rPr>
                <w:sz w:val="24"/>
                <w:szCs w:val="24"/>
              </w:rPr>
              <w:t>14</w:t>
            </w:r>
          </w:p>
          <w:p w:rsidR="000A04F9" w:rsidRPr="00A62DC8" w:rsidRDefault="000A04F9" w:rsidP="00C8116B">
            <w:pPr>
              <w:ind w:firstLine="0"/>
              <w:jc w:val="center"/>
              <w:rPr>
                <w:sz w:val="24"/>
                <w:szCs w:val="24"/>
                <w:lang w:val="en-US"/>
              </w:rPr>
            </w:pPr>
            <w:r w:rsidRPr="00A62DC8">
              <w:rPr>
                <w:sz w:val="24"/>
                <w:szCs w:val="24"/>
                <w:lang w:val="en-US"/>
              </w:rPr>
              <w:t>(</w:t>
            </w:r>
            <w:r w:rsidRPr="00A62DC8">
              <w:rPr>
                <w:sz w:val="24"/>
                <w:szCs w:val="24"/>
              </w:rPr>
              <w:t>14</w:t>
            </w:r>
            <w:r w:rsidRPr="00A62DC8">
              <w:rPr>
                <w:sz w:val="24"/>
                <w:szCs w:val="24"/>
                <w:lang w:val="en-US"/>
              </w:rPr>
              <w:t>б.</w:t>
            </w:r>
            <w:r w:rsidRPr="00A62DC8">
              <w:rPr>
                <w:sz w:val="24"/>
                <w:szCs w:val="24"/>
              </w:rPr>
              <w:t xml:space="preserve"> </w:t>
            </w:r>
            <w:r w:rsidRPr="00A62DC8">
              <w:rPr>
                <w:sz w:val="24"/>
                <w:szCs w:val="24"/>
                <w:lang w:val="en-US"/>
              </w:rPr>
              <w:t>х 1)</w:t>
            </w:r>
          </w:p>
        </w:tc>
        <w:tc>
          <w:tcPr>
            <w:tcW w:w="1059" w:type="pct"/>
            <w:vMerge w:val="restart"/>
          </w:tcPr>
          <w:p w:rsidR="000A04F9" w:rsidRPr="00A62DC8" w:rsidRDefault="000A04F9" w:rsidP="00C8116B">
            <w:pPr>
              <w:ind w:firstLine="0"/>
              <w:jc w:val="center"/>
              <w:rPr>
                <w:sz w:val="24"/>
                <w:szCs w:val="24"/>
              </w:rPr>
            </w:pPr>
          </w:p>
        </w:tc>
      </w:tr>
      <w:tr w:rsidR="000A04F9" w:rsidRPr="00A62DC8" w:rsidTr="008B73B1">
        <w:trPr>
          <w:cantSplit/>
          <w:trHeight w:val="330"/>
        </w:trPr>
        <w:tc>
          <w:tcPr>
            <w:tcW w:w="2882" w:type="pct"/>
          </w:tcPr>
          <w:p w:rsidR="000A04F9" w:rsidRPr="00A62DC8" w:rsidRDefault="000A04F9" w:rsidP="008B73B1">
            <w:pPr>
              <w:ind w:firstLine="0"/>
              <w:jc w:val="both"/>
              <w:rPr>
                <w:sz w:val="24"/>
                <w:szCs w:val="24"/>
              </w:rPr>
            </w:pPr>
            <w:r w:rsidRPr="00A62DC8">
              <w:rPr>
                <w:sz w:val="24"/>
                <w:szCs w:val="24"/>
              </w:rPr>
              <w:t>Відповідь на практичному занятті з основних питань</w:t>
            </w:r>
          </w:p>
        </w:tc>
        <w:tc>
          <w:tcPr>
            <w:tcW w:w="1059" w:type="pct"/>
          </w:tcPr>
          <w:p w:rsidR="000A04F9" w:rsidRDefault="000A04F9" w:rsidP="008B73B1">
            <w:pPr>
              <w:rPr>
                <w:sz w:val="24"/>
                <w:szCs w:val="24"/>
              </w:rPr>
            </w:pPr>
            <w:r w:rsidRPr="00A62DC8">
              <w:rPr>
                <w:sz w:val="24"/>
                <w:szCs w:val="24"/>
              </w:rPr>
              <w:t>14</w:t>
            </w:r>
            <w:r>
              <w:rPr>
                <w:sz w:val="24"/>
                <w:szCs w:val="24"/>
              </w:rPr>
              <w:t xml:space="preserve"> </w:t>
            </w:r>
          </w:p>
          <w:p w:rsidR="000A04F9" w:rsidRPr="00A62DC8" w:rsidRDefault="000A04F9" w:rsidP="008B73B1">
            <w:pPr>
              <w:ind w:firstLine="0"/>
              <w:rPr>
                <w:sz w:val="24"/>
                <w:szCs w:val="24"/>
              </w:rPr>
            </w:pPr>
            <w:r>
              <w:rPr>
                <w:sz w:val="24"/>
                <w:szCs w:val="24"/>
              </w:rPr>
              <w:t xml:space="preserve">        </w:t>
            </w:r>
            <w:r w:rsidRPr="00A62DC8">
              <w:rPr>
                <w:sz w:val="24"/>
                <w:szCs w:val="24"/>
              </w:rPr>
              <w:t>(7б. х 2)</w:t>
            </w:r>
          </w:p>
        </w:tc>
        <w:tc>
          <w:tcPr>
            <w:tcW w:w="1059" w:type="pct"/>
            <w:vMerge/>
          </w:tcPr>
          <w:p w:rsidR="000A04F9" w:rsidRPr="00A62DC8" w:rsidRDefault="000A04F9" w:rsidP="00C8116B">
            <w:pPr>
              <w:ind w:firstLine="0"/>
              <w:jc w:val="center"/>
              <w:rPr>
                <w:sz w:val="24"/>
                <w:szCs w:val="24"/>
              </w:rPr>
            </w:pPr>
          </w:p>
        </w:tc>
      </w:tr>
      <w:tr w:rsidR="000A04F9" w:rsidRPr="00A62DC8">
        <w:trPr>
          <w:cantSplit/>
          <w:trHeight w:val="210"/>
        </w:trPr>
        <w:tc>
          <w:tcPr>
            <w:tcW w:w="2882" w:type="pct"/>
          </w:tcPr>
          <w:p w:rsidR="000A04F9" w:rsidRPr="00A62DC8" w:rsidRDefault="000A04F9" w:rsidP="008B73B1">
            <w:pPr>
              <w:ind w:firstLine="0"/>
              <w:rPr>
                <w:sz w:val="24"/>
                <w:szCs w:val="24"/>
              </w:rPr>
            </w:pPr>
            <w:r>
              <w:rPr>
                <w:sz w:val="24"/>
                <w:szCs w:val="24"/>
              </w:rPr>
              <w:t>Виконання та захист домашнього завдання</w:t>
            </w:r>
            <w:r w:rsidRPr="00A62DC8">
              <w:rPr>
                <w:sz w:val="24"/>
                <w:szCs w:val="24"/>
              </w:rPr>
              <w:t xml:space="preserve"> </w:t>
            </w:r>
          </w:p>
        </w:tc>
        <w:tc>
          <w:tcPr>
            <w:tcW w:w="1059" w:type="pct"/>
          </w:tcPr>
          <w:p w:rsidR="000A04F9" w:rsidRDefault="000A04F9" w:rsidP="008B73B1">
            <w:pPr>
              <w:rPr>
                <w:sz w:val="24"/>
                <w:szCs w:val="24"/>
              </w:rPr>
            </w:pPr>
            <w:r>
              <w:rPr>
                <w:sz w:val="24"/>
                <w:szCs w:val="24"/>
              </w:rPr>
              <w:t xml:space="preserve">  8</w:t>
            </w:r>
          </w:p>
          <w:p w:rsidR="000A04F9" w:rsidRPr="00A62DC8" w:rsidRDefault="000A04F9" w:rsidP="008B73B1">
            <w:pPr>
              <w:ind w:firstLine="0"/>
              <w:rPr>
                <w:sz w:val="24"/>
                <w:szCs w:val="24"/>
              </w:rPr>
            </w:pPr>
            <w:r>
              <w:rPr>
                <w:sz w:val="24"/>
                <w:szCs w:val="24"/>
              </w:rPr>
              <w:t xml:space="preserve">         (8б.</w:t>
            </w:r>
            <w:r w:rsidRPr="00A62DC8">
              <w:rPr>
                <w:sz w:val="24"/>
                <w:szCs w:val="24"/>
              </w:rPr>
              <w:t xml:space="preserve"> х</w:t>
            </w:r>
            <w:r>
              <w:rPr>
                <w:sz w:val="24"/>
                <w:szCs w:val="24"/>
              </w:rPr>
              <w:t xml:space="preserve"> 1)</w:t>
            </w:r>
          </w:p>
        </w:tc>
        <w:tc>
          <w:tcPr>
            <w:tcW w:w="1059" w:type="pct"/>
            <w:vMerge/>
          </w:tcPr>
          <w:p w:rsidR="000A04F9" w:rsidRPr="00A62DC8" w:rsidRDefault="000A04F9" w:rsidP="00C8116B">
            <w:pPr>
              <w:ind w:firstLine="0"/>
              <w:jc w:val="center"/>
              <w:rPr>
                <w:sz w:val="24"/>
                <w:szCs w:val="24"/>
              </w:rPr>
            </w:pPr>
          </w:p>
        </w:tc>
      </w:tr>
      <w:tr w:rsidR="000A04F9" w:rsidRPr="00A62DC8">
        <w:trPr>
          <w:cantSplit/>
        </w:trPr>
        <w:tc>
          <w:tcPr>
            <w:tcW w:w="2882" w:type="pct"/>
          </w:tcPr>
          <w:p w:rsidR="000A04F9" w:rsidRPr="00A62DC8" w:rsidRDefault="000A04F9" w:rsidP="00C8116B">
            <w:pPr>
              <w:ind w:firstLine="0"/>
              <w:jc w:val="both"/>
              <w:rPr>
                <w:sz w:val="24"/>
                <w:szCs w:val="24"/>
              </w:rPr>
            </w:pPr>
            <w:r w:rsidRPr="00A62DC8">
              <w:rPr>
                <w:sz w:val="24"/>
                <w:szCs w:val="24"/>
              </w:rPr>
              <w:t>Виконання завдань експрес-контролю, поточного контролю знань під час практичного заняття з урахуванням завдань СРС</w:t>
            </w:r>
          </w:p>
        </w:tc>
        <w:tc>
          <w:tcPr>
            <w:tcW w:w="1059" w:type="pct"/>
          </w:tcPr>
          <w:p w:rsidR="000A04F9" w:rsidRPr="00A62DC8" w:rsidRDefault="000A04F9" w:rsidP="00C8116B">
            <w:pPr>
              <w:ind w:firstLine="0"/>
              <w:jc w:val="center"/>
              <w:rPr>
                <w:sz w:val="24"/>
                <w:szCs w:val="24"/>
              </w:rPr>
            </w:pPr>
            <w:r>
              <w:rPr>
                <w:sz w:val="24"/>
                <w:szCs w:val="24"/>
              </w:rPr>
              <w:t>22</w:t>
            </w:r>
          </w:p>
          <w:p w:rsidR="000A04F9" w:rsidRPr="00A62DC8" w:rsidRDefault="000A04F9" w:rsidP="00C8116B">
            <w:pPr>
              <w:ind w:firstLine="0"/>
              <w:jc w:val="center"/>
              <w:rPr>
                <w:sz w:val="24"/>
                <w:szCs w:val="24"/>
              </w:rPr>
            </w:pPr>
            <w:r w:rsidRPr="00A62DC8">
              <w:rPr>
                <w:sz w:val="24"/>
                <w:szCs w:val="24"/>
              </w:rPr>
              <w:t>(1</w:t>
            </w:r>
            <w:r>
              <w:rPr>
                <w:sz w:val="24"/>
                <w:szCs w:val="24"/>
              </w:rPr>
              <w:t>1</w:t>
            </w:r>
            <w:r w:rsidRPr="00A62DC8">
              <w:rPr>
                <w:sz w:val="24"/>
                <w:szCs w:val="24"/>
              </w:rPr>
              <w:t>б.</w:t>
            </w:r>
            <w:r w:rsidRPr="00A62DC8">
              <w:rPr>
                <w:sz w:val="24"/>
                <w:szCs w:val="24"/>
                <w:lang w:val="ru-RU"/>
              </w:rPr>
              <w:t xml:space="preserve"> </w:t>
            </w:r>
            <w:r w:rsidRPr="00A62DC8">
              <w:rPr>
                <w:sz w:val="24"/>
                <w:szCs w:val="24"/>
              </w:rPr>
              <w:t xml:space="preserve">х </w:t>
            </w:r>
            <w:r>
              <w:rPr>
                <w:sz w:val="24"/>
                <w:szCs w:val="24"/>
              </w:rPr>
              <w:t>2</w:t>
            </w:r>
            <w:r w:rsidRPr="00A62DC8">
              <w:rPr>
                <w:sz w:val="24"/>
                <w:szCs w:val="24"/>
              </w:rPr>
              <w:t>)</w:t>
            </w:r>
          </w:p>
        </w:tc>
        <w:tc>
          <w:tcPr>
            <w:tcW w:w="1059" w:type="pct"/>
            <w:vMerge/>
          </w:tcPr>
          <w:p w:rsidR="000A04F9" w:rsidRPr="00A62DC8" w:rsidRDefault="000A04F9" w:rsidP="00C8116B">
            <w:pPr>
              <w:ind w:firstLine="0"/>
              <w:jc w:val="center"/>
              <w:rPr>
                <w:sz w:val="24"/>
                <w:szCs w:val="24"/>
              </w:rPr>
            </w:pPr>
          </w:p>
        </w:tc>
      </w:tr>
      <w:tr w:rsidR="000A04F9" w:rsidRPr="00A62DC8">
        <w:trPr>
          <w:cantSplit/>
        </w:trPr>
        <w:tc>
          <w:tcPr>
            <w:tcW w:w="3941" w:type="pct"/>
            <w:gridSpan w:val="2"/>
          </w:tcPr>
          <w:p w:rsidR="000A04F9" w:rsidRPr="00A62DC8" w:rsidRDefault="000A04F9" w:rsidP="005375EA">
            <w:pPr>
              <w:ind w:firstLine="0"/>
              <w:jc w:val="center"/>
              <w:rPr>
                <w:sz w:val="24"/>
                <w:szCs w:val="24"/>
              </w:rPr>
            </w:pPr>
            <w:r w:rsidRPr="00A62DC8">
              <w:rPr>
                <w:i/>
                <w:iCs/>
                <w:sz w:val="24"/>
                <w:szCs w:val="24"/>
              </w:rPr>
              <w:t>Для допуску до виконання модульної контрольної роботи № 1 студент має набрати не менше 35 балів</w:t>
            </w:r>
          </w:p>
        </w:tc>
        <w:tc>
          <w:tcPr>
            <w:tcW w:w="1059" w:type="pct"/>
            <w:vMerge/>
          </w:tcPr>
          <w:p w:rsidR="000A04F9" w:rsidRPr="00A62DC8" w:rsidRDefault="000A04F9" w:rsidP="004907D4">
            <w:pPr>
              <w:jc w:val="both"/>
              <w:rPr>
                <w:sz w:val="24"/>
                <w:szCs w:val="24"/>
              </w:rPr>
            </w:pPr>
          </w:p>
        </w:tc>
      </w:tr>
      <w:tr w:rsidR="000A04F9" w:rsidRPr="00A62DC8">
        <w:trPr>
          <w:cantSplit/>
        </w:trPr>
        <w:tc>
          <w:tcPr>
            <w:tcW w:w="2882" w:type="pct"/>
          </w:tcPr>
          <w:p w:rsidR="000A04F9" w:rsidRPr="00A62DC8" w:rsidRDefault="000A04F9" w:rsidP="005375EA">
            <w:pPr>
              <w:ind w:firstLine="0"/>
              <w:jc w:val="both"/>
              <w:rPr>
                <w:sz w:val="24"/>
                <w:szCs w:val="24"/>
              </w:rPr>
            </w:pPr>
            <w:r w:rsidRPr="00A62DC8">
              <w:rPr>
                <w:sz w:val="24"/>
                <w:szCs w:val="24"/>
              </w:rPr>
              <w:t>Виконання модульної контрольної роботи № 1</w:t>
            </w:r>
          </w:p>
        </w:tc>
        <w:tc>
          <w:tcPr>
            <w:tcW w:w="1059" w:type="pct"/>
          </w:tcPr>
          <w:p w:rsidR="000A04F9" w:rsidRPr="00A62DC8" w:rsidRDefault="000A04F9" w:rsidP="005375EA">
            <w:pPr>
              <w:ind w:firstLine="0"/>
              <w:jc w:val="center"/>
              <w:rPr>
                <w:sz w:val="24"/>
                <w:szCs w:val="24"/>
              </w:rPr>
            </w:pPr>
            <w:r w:rsidRPr="00A62DC8">
              <w:rPr>
                <w:sz w:val="24"/>
                <w:szCs w:val="24"/>
              </w:rPr>
              <w:t>30</w:t>
            </w:r>
          </w:p>
        </w:tc>
        <w:tc>
          <w:tcPr>
            <w:tcW w:w="1059" w:type="pct"/>
            <w:vMerge/>
          </w:tcPr>
          <w:p w:rsidR="000A04F9" w:rsidRPr="00A62DC8" w:rsidRDefault="000A04F9" w:rsidP="004907D4">
            <w:pPr>
              <w:jc w:val="both"/>
              <w:rPr>
                <w:sz w:val="24"/>
                <w:szCs w:val="24"/>
              </w:rPr>
            </w:pPr>
          </w:p>
        </w:tc>
      </w:tr>
      <w:tr w:rsidR="000A04F9" w:rsidRPr="00A62DC8">
        <w:trPr>
          <w:cantSplit/>
        </w:trPr>
        <w:tc>
          <w:tcPr>
            <w:tcW w:w="3941" w:type="pct"/>
            <w:gridSpan w:val="2"/>
            <w:vAlign w:val="center"/>
          </w:tcPr>
          <w:p w:rsidR="000A04F9" w:rsidRPr="00A62DC8" w:rsidRDefault="000A04F9" w:rsidP="005375EA">
            <w:pPr>
              <w:ind w:firstLine="0"/>
              <w:jc w:val="both"/>
              <w:rPr>
                <w:sz w:val="24"/>
                <w:szCs w:val="24"/>
              </w:rPr>
            </w:pPr>
            <w:r w:rsidRPr="00A62DC8">
              <w:rPr>
                <w:b/>
                <w:bCs/>
                <w:sz w:val="24"/>
                <w:szCs w:val="24"/>
              </w:rPr>
              <w:t>Усього за модулем № 1</w:t>
            </w:r>
          </w:p>
        </w:tc>
        <w:tc>
          <w:tcPr>
            <w:tcW w:w="1059" w:type="pct"/>
            <w:vAlign w:val="center"/>
          </w:tcPr>
          <w:p w:rsidR="000A04F9" w:rsidRPr="00A62DC8" w:rsidRDefault="000A04F9" w:rsidP="005375EA">
            <w:pPr>
              <w:ind w:firstLine="0"/>
              <w:jc w:val="center"/>
              <w:rPr>
                <w:b/>
                <w:bCs/>
                <w:sz w:val="24"/>
                <w:szCs w:val="24"/>
              </w:rPr>
            </w:pPr>
            <w:r w:rsidRPr="00A62DC8">
              <w:rPr>
                <w:b/>
                <w:bCs/>
                <w:sz w:val="24"/>
                <w:szCs w:val="24"/>
              </w:rPr>
              <w:t>88</w:t>
            </w:r>
          </w:p>
        </w:tc>
      </w:tr>
      <w:tr w:rsidR="000A04F9" w:rsidRPr="00A62DC8">
        <w:trPr>
          <w:cantSplit/>
        </w:trPr>
        <w:tc>
          <w:tcPr>
            <w:tcW w:w="3941" w:type="pct"/>
            <w:gridSpan w:val="2"/>
            <w:vAlign w:val="center"/>
          </w:tcPr>
          <w:p w:rsidR="000A04F9" w:rsidRPr="00A62DC8" w:rsidRDefault="000A04F9" w:rsidP="005375EA">
            <w:pPr>
              <w:ind w:firstLine="0"/>
              <w:jc w:val="both"/>
              <w:rPr>
                <w:b/>
                <w:bCs/>
                <w:sz w:val="24"/>
                <w:szCs w:val="24"/>
              </w:rPr>
            </w:pPr>
            <w:r>
              <w:rPr>
                <w:b/>
                <w:bCs/>
                <w:sz w:val="24"/>
                <w:szCs w:val="24"/>
              </w:rPr>
              <w:t>Семестровий диференційований залік</w:t>
            </w:r>
          </w:p>
        </w:tc>
        <w:tc>
          <w:tcPr>
            <w:tcW w:w="1059" w:type="pct"/>
            <w:vAlign w:val="center"/>
          </w:tcPr>
          <w:p w:rsidR="000A04F9" w:rsidRPr="00A62DC8" w:rsidRDefault="000A04F9" w:rsidP="005375EA">
            <w:pPr>
              <w:ind w:firstLine="0"/>
              <w:jc w:val="center"/>
              <w:rPr>
                <w:b/>
                <w:bCs/>
                <w:sz w:val="24"/>
                <w:szCs w:val="24"/>
              </w:rPr>
            </w:pPr>
            <w:r w:rsidRPr="00A62DC8">
              <w:rPr>
                <w:b/>
                <w:bCs/>
                <w:sz w:val="24"/>
                <w:szCs w:val="24"/>
              </w:rPr>
              <w:t>12</w:t>
            </w:r>
          </w:p>
        </w:tc>
      </w:tr>
      <w:tr w:rsidR="000A04F9" w:rsidRPr="00A62DC8">
        <w:trPr>
          <w:cantSplit/>
        </w:trPr>
        <w:tc>
          <w:tcPr>
            <w:tcW w:w="3941" w:type="pct"/>
            <w:gridSpan w:val="2"/>
            <w:vAlign w:val="center"/>
          </w:tcPr>
          <w:p w:rsidR="000A04F9" w:rsidRPr="00A62DC8" w:rsidRDefault="000A04F9" w:rsidP="005375EA">
            <w:pPr>
              <w:ind w:firstLine="0"/>
              <w:jc w:val="both"/>
              <w:rPr>
                <w:sz w:val="24"/>
                <w:szCs w:val="24"/>
              </w:rPr>
            </w:pPr>
            <w:r w:rsidRPr="00A62DC8">
              <w:rPr>
                <w:b/>
                <w:bCs/>
                <w:sz w:val="24"/>
                <w:szCs w:val="24"/>
              </w:rPr>
              <w:t>Усього за 2 семестр</w:t>
            </w:r>
          </w:p>
        </w:tc>
        <w:tc>
          <w:tcPr>
            <w:tcW w:w="1059" w:type="pct"/>
            <w:vAlign w:val="center"/>
          </w:tcPr>
          <w:p w:rsidR="000A04F9" w:rsidRPr="00A62DC8" w:rsidRDefault="000A04F9" w:rsidP="005375EA">
            <w:pPr>
              <w:ind w:firstLine="0"/>
              <w:jc w:val="center"/>
              <w:rPr>
                <w:b/>
                <w:bCs/>
                <w:sz w:val="24"/>
                <w:szCs w:val="24"/>
              </w:rPr>
            </w:pPr>
            <w:r w:rsidRPr="00A62DC8">
              <w:rPr>
                <w:b/>
                <w:bCs/>
                <w:sz w:val="24"/>
                <w:szCs w:val="24"/>
              </w:rPr>
              <w:t>100</w:t>
            </w:r>
          </w:p>
        </w:tc>
      </w:tr>
    </w:tbl>
    <w:p w:rsidR="000A04F9" w:rsidRDefault="000A04F9" w:rsidP="004907D4">
      <w:pPr>
        <w:jc w:val="both"/>
      </w:pPr>
    </w:p>
    <w:p w:rsidR="000A04F9" w:rsidRDefault="000A04F9" w:rsidP="008D1DDA">
      <w:pPr>
        <w:jc w:val="right"/>
      </w:pPr>
    </w:p>
    <w:p w:rsidR="000A04F9" w:rsidRDefault="000A04F9" w:rsidP="008D1DDA">
      <w:pPr>
        <w:jc w:val="right"/>
      </w:pPr>
    </w:p>
    <w:p w:rsidR="000A04F9" w:rsidRDefault="000A04F9" w:rsidP="008D1DDA">
      <w:pPr>
        <w:jc w:val="right"/>
      </w:pPr>
    </w:p>
    <w:p w:rsidR="000A04F9" w:rsidRDefault="000A04F9" w:rsidP="008D1DDA">
      <w:pPr>
        <w:jc w:val="right"/>
      </w:pPr>
    </w:p>
    <w:p w:rsidR="000A04F9" w:rsidRDefault="000A04F9" w:rsidP="008D1DDA">
      <w:pPr>
        <w:jc w:val="right"/>
      </w:pPr>
    </w:p>
    <w:p w:rsidR="000A04F9" w:rsidRDefault="000A04F9" w:rsidP="008D1DDA">
      <w:pPr>
        <w:jc w:val="right"/>
      </w:pPr>
    </w:p>
    <w:p w:rsidR="000A04F9" w:rsidRDefault="000A04F9" w:rsidP="008D1DDA">
      <w:pPr>
        <w:jc w:val="right"/>
      </w:pPr>
    </w:p>
    <w:p w:rsidR="000A04F9" w:rsidRDefault="000A04F9" w:rsidP="008D1DDA">
      <w:pPr>
        <w:jc w:val="right"/>
      </w:pPr>
    </w:p>
    <w:p w:rsidR="000A04F9" w:rsidRDefault="000A04F9" w:rsidP="008D1DDA">
      <w:pPr>
        <w:jc w:val="right"/>
      </w:pPr>
    </w:p>
    <w:p w:rsidR="000A04F9" w:rsidRDefault="000A04F9" w:rsidP="008D1DDA">
      <w:pPr>
        <w:jc w:val="right"/>
      </w:pPr>
    </w:p>
    <w:p w:rsidR="000A04F9" w:rsidRDefault="000A04F9" w:rsidP="008D1DDA">
      <w:pPr>
        <w:jc w:val="right"/>
      </w:pPr>
    </w:p>
    <w:p w:rsidR="000A04F9" w:rsidRDefault="000A04F9" w:rsidP="008D1DDA">
      <w:pPr>
        <w:jc w:val="right"/>
      </w:pPr>
    </w:p>
    <w:p w:rsidR="000A04F9" w:rsidRDefault="000A04F9" w:rsidP="008D1DDA">
      <w:pPr>
        <w:jc w:val="right"/>
      </w:pPr>
    </w:p>
    <w:p w:rsidR="000A04F9" w:rsidRDefault="000A04F9" w:rsidP="008D1DDA">
      <w:pPr>
        <w:jc w:val="right"/>
      </w:pPr>
      <w:r w:rsidRPr="00F44A6B">
        <w:t>Таблиця</w:t>
      </w:r>
      <w:r>
        <w:t> </w:t>
      </w:r>
      <w:r w:rsidRPr="00F44A6B">
        <w:t>4.2</w:t>
      </w:r>
    </w:p>
    <w:p w:rsidR="000A04F9" w:rsidRPr="00F44A6B" w:rsidRDefault="000A04F9" w:rsidP="008D1DDA">
      <w:pPr>
        <w:jc w:val="right"/>
      </w:pPr>
    </w:p>
    <w:p w:rsidR="000A04F9" w:rsidRDefault="000A04F9" w:rsidP="008D1DDA">
      <w:pPr>
        <w:jc w:val="center"/>
        <w:rPr>
          <w:b/>
          <w:bCs/>
        </w:rPr>
      </w:pPr>
      <w:r w:rsidRPr="00F44A6B">
        <w:rPr>
          <w:b/>
          <w:bCs/>
        </w:rPr>
        <w:t>Відповідність рейтингових оцінок за окремі види навчальної роботи</w:t>
      </w:r>
      <w:r>
        <w:rPr>
          <w:b/>
          <w:bCs/>
        </w:rPr>
        <w:t xml:space="preserve"> </w:t>
      </w:r>
      <w:r w:rsidRPr="00F44A6B">
        <w:rPr>
          <w:b/>
          <w:bCs/>
        </w:rPr>
        <w:t>у балах оцінкам за національною шкалою</w:t>
      </w:r>
    </w:p>
    <w:p w:rsidR="000A04F9" w:rsidRPr="00F44A6B" w:rsidRDefault="000A04F9" w:rsidP="008D1DDA">
      <w:pPr>
        <w:jc w:val="center"/>
        <w:rPr>
          <w:b/>
          <w:bCs/>
        </w:rPr>
      </w:pPr>
    </w:p>
    <w:tbl>
      <w:tblPr>
        <w:tblW w:w="532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580"/>
        <w:gridCol w:w="1643"/>
        <w:gridCol w:w="1664"/>
        <w:gridCol w:w="1562"/>
        <w:gridCol w:w="1700"/>
        <w:gridCol w:w="2020"/>
      </w:tblGrid>
      <w:tr w:rsidR="000A04F9" w:rsidRPr="00F44A6B" w:rsidTr="00AF5A23">
        <w:trPr>
          <w:cantSplit/>
          <w:jc w:val="center"/>
        </w:trPr>
        <w:tc>
          <w:tcPr>
            <w:tcW w:w="4006" w:type="pct"/>
            <w:gridSpan w:val="5"/>
            <w:vAlign w:val="center"/>
          </w:tcPr>
          <w:p w:rsidR="000A04F9" w:rsidRPr="00A62DC8" w:rsidRDefault="000A04F9" w:rsidP="00A90BE1">
            <w:pPr>
              <w:ind w:firstLine="0"/>
              <w:jc w:val="center"/>
              <w:rPr>
                <w:sz w:val="24"/>
                <w:szCs w:val="24"/>
              </w:rPr>
            </w:pPr>
            <w:r w:rsidRPr="00A62DC8">
              <w:rPr>
                <w:sz w:val="24"/>
                <w:szCs w:val="24"/>
                <w:lang w:val="el-GR"/>
              </w:rPr>
              <w:t>Оцінка в балах</w:t>
            </w:r>
          </w:p>
        </w:tc>
        <w:tc>
          <w:tcPr>
            <w:tcW w:w="994" w:type="pct"/>
            <w:tcMar>
              <w:left w:w="85" w:type="dxa"/>
              <w:right w:w="85" w:type="dxa"/>
            </w:tcMar>
            <w:vAlign w:val="center"/>
          </w:tcPr>
          <w:p w:rsidR="000A04F9" w:rsidRPr="00A62DC8" w:rsidRDefault="000A04F9" w:rsidP="00A90BE1">
            <w:pPr>
              <w:ind w:firstLine="0"/>
              <w:jc w:val="center"/>
              <w:rPr>
                <w:sz w:val="24"/>
                <w:szCs w:val="24"/>
              </w:rPr>
            </w:pPr>
            <w:r w:rsidRPr="00A62DC8">
              <w:rPr>
                <w:sz w:val="24"/>
                <w:szCs w:val="24"/>
              </w:rPr>
              <w:t>Оцінка</w:t>
            </w:r>
          </w:p>
          <w:p w:rsidR="000A04F9" w:rsidRPr="00A62DC8" w:rsidRDefault="000A04F9" w:rsidP="00A90BE1">
            <w:pPr>
              <w:ind w:firstLine="0"/>
              <w:jc w:val="center"/>
              <w:rPr>
                <w:sz w:val="24"/>
                <w:szCs w:val="24"/>
              </w:rPr>
            </w:pPr>
            <w:r w:rsidRPr="00A62DC8">
              <w:rPr>
                <w:sz w:val="24"/>
                <w:szCs w:val="24"/>
              </w:rPr>
              <w:t>за національною шкалою</w:t>
            </w:r>
          </w:p>
        </w:tc>
      </w:tr>
      <w:tr w:rsidR="000A04F9" w:rsidRPr="00F44A6B" w:rsidTr="00AF5A23">
        <w:trPr>
          <w:cantSplit/>
          <w:trHeight w:val="1669"/>
          <w:jc w:val="center"/>
        </w:trPr>
        <w:tc>
          <w:tcPr>
            <w:tcW w:w="777" w:type="pct"/>
          </w:tcPr>
          <w:p w:rsidR="000A04F9" w:rsidRPr="00A62DC8" w:rsidRDefault="000A04F9" w:rsidP="0084113D">
            <w:pPr>
              <w:ind w:firstLine="0"/>
              <w:jc w:val="center"/>
              <w:rPr>
                <w:sz w:val="24"/>
                <w:szCs w:val="24"/>
                <w:lang w:val="el-GR"/>
              </w:rPr>
            </w:pPr>
            <w:r w:rsidRPr="00A62DC8">
              <w:rPr>
                <w:sz w:val="24"/>
                <w:szCs w:val="24"/>
              </w:rPr>
              <w:t>В</w:t>
            </w:r>
            <w:r w:rsidRPr="00A62DC8">
              <w:rPr>
                <w:sz w:val="24"/>
                <w:szCs w:val="24"/>
                <w:lang w:val="el-GR"/>
              </w:rPr>
              <w:t xml:space="preserve">иконання завдань експрес-контролю, поточного контролю знань під час </w:t>
            </w:r>
            <w:r w:rsidRPr="00A62DC8">
              <w:rPr>
                <w:sz w:val="24"/>
                <w:szCs w:val="24"/>
              </w:rPr>
              <w:t xml:space="preserve">практичного </w:t>
            </w:r>
            <w:r w:rsidRPr="00A62DC8">
              <w:rPr>
                <w:sz w:val="24"/>
                <w:szCs w:val="24"/>
                <w:lang w:val="el-GR"/>
              </w:rPr>
              <w:t>заняття</w:t>
            </w:r>
          </w:p>
        </w:tc>
        <w:tc>
          <w:tcPr>
            <w:tcW w:w="808" w:type="pct"/>
          </w:tcPr>
          <w:p w:rsidR="000A04F9" w:rsidRPr="00A62DC8" w:rsidRDefault="000A04F9" w:rsidP="0084113D">
            <w:pPr>
              <w:ind w:firstLine="0"/>
              <w:jc w:val="center"/>
              <w:rPr>
                <w:sz w:val="24"/>
                <w:szCs w:val="24"/>
              </w:rPr>
            </w:pPr>
            <w:r w:rsidRPr="00A62DC8">
              <w:rPr>
                <w:sz w:val="24"/>
                <w:szCs w:val="24"/>
              </w:rPr>
              <w:t>Відповідь на практичному занятті</w:t>
            </w:r>
          </w:p>
        </w:tc>
        <w:tc>
          <w:tcPr>
            <w:tcW w:w="818" w:type="pct"/>
          </w:tcPr>
          <w:p w:rsidR="000A04F9" w:rsidRPr="00A62DC8" w:rsidRDefault="000A04F9" w:rsidP="0084113D">
            <w:pPr>
              <w:ind w:firstLine="0"/>
              <w:jc w:val="center"/>
              <w:rPr>
                <w:sz w:val="24"/>
                <w:szCs w:val="24"/>
                <w:lang w:val="el-GR"/>
              </w:rPr>
            </w:pPr>
            <w:r w:rsidRPr="00A62DC8">
              <w:rPr>
                <w:sz w:val="24"/>
                <w:szCs w:val="24"/>
                <w:lang w:val="el-GR"/>
              </w:rPr>
              <w:t>Виконання</w:t>
            </w:r>
          </w:p>
          <w:p w:rsidR="000A04F9" w:rsidRPr="00A62DC8" w:rsidRDefault="000A04F9" w:rsidP="0084113D">
            <w:pPr>
              <w:ind w:firstLine="0"/>
              <w:jc w:val="center"/>
              <w:rPr>
                <w:sz w:val="24"/>
                <w:szCs w:val="24"/>
                <w:lang w:val="el-GR"/>
              </w:rPr>
            </w:pPr>
            <w:r w:rsidRPr="00A62DC8">
              <w:rPr>
                <w:sz w:val="24"/>
                <w:szCs w:val="24"/>
                <w:lang w:val="el-GR"/>
              </w:rPr>
              <w:t>модульної</w:t>
            </w:r>
          </w:p>
          <w:p w:rsidR="000A04F9" w:rsidRPr="00A62DC8" w:rsidRDefault="000A04F9" w:rsidP="0084113D">
            <w:pPr>
              <w:ind w:firstLine="0"/>
              <w:jc w:val="center"/>
              <w:rPr>
                <w:sz w:val="24"/>
                <w:szCs w:val="24"/>
                <w:lang w:val="el-GR"/>
              </w:rPr>
            </w:pPr>
            <w:r w:rsidRPr="00A62DC8">
              <w:rPr>
                <w:sz w:val="24"/>
                <w:szCs w:val="24"/>
                <w:lang w:val="el-GR"/>
              </w:rPr>
              <w:t>контрольної</w:t>
            </w:r>
          </w:p>
          <w:p w:rsidR="000A04F9" w:rsidRPr="00A62DC8" w:rsidRDefault="000A04F9" w:rsidP="0084113D">
            <w:pPr>
              <w:ind w:firstLine="0"/>
              <w:jc w:val="center"/>
              <w:rPr>
                <w:sz w:val="24"/>
                <w:szCs w:val="24"/>
                <w:lang w:val="el-GR"/>
              </w:rPr>
            </w:pPr>
            <w:r w:rsidRPr="00A62DC8">
              <w:rPr>
                <w:sz w:val="24"/>
                <w:szCs w:val="24"/>
              </w:rPr>
              <w:t>р</w:t>
            </w:r>
            <w:r w:rsidRPr="00A62DC8">
              <w:rPr>
                <w:sz w:val="24"/>
                <w:szCs w:val="24"/>
                <w:lang w:val="el-GR"/>
              </w:rPr>
              <w:t>оботи</w:t>
            </w:r>
          </w:p>
        </w:tc>
        <w:tc>
          <w:tcPr>
            <w:tcW w:w="768" w:type="pct"/>
          </w:tcPr>
          <w:p w:rsidR="000A04F9" w:rsidRPr="00A62DC8" w:rsidRDefault="000A04F9" w:rsidP="0084113D">
            <w:pPr>
              <w:ind w:firstLine="0"/>
              <w:jc w:val="center"/>
              <w:rPr>
                <w:sz w:val="24"/>
                <w:szCs w:val="24"/>
              </w:rPr>
            </w:pPr>
            <w:r w:rsidRPr="00A62DC8">
              <w:rPr>
                <w:sz w:val="24"/>
                <w:szCs w:val="24"/>
              </w:rPr>
              <w:t>Підготовка д</w:t>
            </w:r>
            <w:r w:rsidRPr="00A62DC8">
              <w:rPr>
                <w:sz w:val="24"/>
                <w:szCs w:val="24"/>
                <w:lang w:val="el-GR"/>
              </w:rPr>
              <w:t>оповід</w:t>
            </w:r>
            <w:r w:rsidRPr="00A62DC8">
              <w:rPr>
                <w:sz w:val="24"/>
                <w:szCs w:val="24"/>
              </w:rPr>
              <w:t>і та виступ на практичному занятті, ведення конспекту лекцій</w:t>
            </w:r>
          </w:p>
        </w:tc>
        <w:tc>
          <w:tcPr>
            <w:tcW w:w="836" w:type="pct"/>
          </w:tcPr>
          <w:p w:rsidR="000A04F9" w:rsidRPr="00A62DC8" w:rsidRDefault="000A04F9" w:rsidP="0084113D">
            <w:pPr>
              <w:ind w:firstLine="0"/>
              <w:jc w:val="center"/>
              <w:rPr>
                <w:sz w:val="24"/>
                <w:szCs w:val="24"/>
              </w:rPr>
            </w:pPr>
            <w:r>
              <w:rPr>
                <w:sz w:val="24"/>
                <w:szCs w:val="24"/>
              </w:rPr>
              <w:t>Виконання та захист домашнього завдання</w:t>
            </w:r>
          </w:p>
        </w:tc>
        <w:tc>
          <w:tcPr>
            <w:tcW w:w="994" w:type="pct"/>
          </w:tcPr>
          <w:p w:rsidR="000A04F9" w:rsidRPr="00A62DC8" w:rsidRDefault="000A04F9" w:rsidP="0084113D">
            <w:pPr>
              <w:ind w:firstLine="0"/>
              <w:jc w:val="center"/>
              <w:rPr>
                <w:sz w:val="24"/>
                <w:szCs w:val="24"/>
                <w:lang w:val="el-GR"/>
              </w:rPr>
            </w:pPr>
          </w:p>
        </w:tc>
      </w:tr>
      <w:tr w:rsidR="000A04F9" w:rsidRPr="00F44A6B" w:rsidTr="00AF5A23">
        <w:trPr>
          <w:cantSplit/>
          <w:jc w:val="center"/>
        </w:trPr>
        <w:tc>
          <w:tcPr>
            <w:tcW w:w="777" w:type="pct"/>
          </w:tcPr>
          <w:p w:rsidR="000A04F9" w:rsidRPr="00A62DC8" w:rsidRDefault="000A04F9" w:rsidP="0084113D">
            <w:pPr>
              <w:ind w:firstLine="0"/>
              <w:jc w:val="center"/>
              <w:rPr>
                <w:sz w:val="24"/>
                <w:szCs w:val="24"/>
              </w:rPr>
            </w:pPr>
            <w:r>
              <w:rPr>
                <w:sz w:val="24"/>
                <w:szCs w:val="24"/>
              </w:rPr>
              <w:t>10</w:t>
            </w:r>
            <w:r w:rsidRPr="00A62DC8">
              <w:rPr>
                <w:sz w:val="24"/>
                <w:szCs w:val="24"/>
              </w:rPr>
              <w:t>-1</w:t>
            </w:r>
            <w:r>
              <w:rPr>
                <w:sz w:val="24"/>
                <w:szCs w:val="24"/>
              </w:rPr>
              <w:t>1</w:t>
            </w:r>
          </w:p>
        </w:tc>
        <w:tc>
          <w:tcPr>
            <w:tcW w:w="808" w:type="pct"/>
          </w:tcPr>
          <w:p w:rsidR="000A04F9" w:rsidRPr="00A62DC8" w:rsidRDefault="000A04F9" w:rsidP="0084113D">
            <w:pPr>
              <w:ind w:firstLine="0"/>
              <w:jc w:val="center"/>
              <w:rPr>
                <w:sz w:val="24"/>
                <w:szCs w:val="24"/>
              </w:rPr>
            </w:pPr>
            <w:r w:rsidRPr="00A62DC8">
              <w:rPr>
                <w:sz w:val="24"/>
                <w:szCs w:val="24"/>
              </w:rPr>
              <w:t>7</w:t>
            </w:r>
          </w:p>
        </w:tc>
        <w:tc>
          <w:tcPr>
            <w:tcW w:w="818" w:type="pct"/>
          </w:tcPr>
          <w:p w:rsidR="000A04F9" w:rsidRPr="00A62DC8" w:rsidRDefault="000A04F9" w:rsidP="0084113D">
            <w:pPr>
              <w:ind w:firstLine="0"/>
              <w:jc w:val="center"/>
              <w:rPr>
                <w:sz w:val="24"/>
                <w:szCs w:val="24"/>
              </w:rPr>
            </w:pPr>
            <w:r w:rsidRPr="00A62DC8">
              <w:rPr>
                <w:sz w:val="24"/>
                <w:szCs w:val="24"/>
              </w:rPr>
              <w:t>27-30</w:t>
            </w:r>
          </w:p>
        </w:tc>
        <w:tc>
          <w:tcPr>
            <w:tcW w:w="768" w:type="pct"/>
          </w:tcPr>
          <w:p w:rsidR="000A04F9" w:rsidRPr="00A62DC8" w:rsidRDefault="000A04F9" w:rsidP="0084113D">
            <w:pPr>
              <w:ind w:firstLine="0"/>
              <w:jc w:val="center"/>
              <w:rPr>
                <w:sz w:val="24"/>
                <w:szCs w:val="24"/>
              </w:rPr>
            </w:pPr>
            <w:r w:rsidRPr="00A62DC8">
              <w:rPr>
                <w:sz w:val="24"/>
                <w:szCs w:val="24"/>
              </w:rPr>
              <w:t>13-14</w:t>
            </w:r>
          </w:p>
        </w:tc>
        <w:tc>
          <w:tcPr>
            <w:tcW w:w="836" w:type="pct"/>
          </w:tcPr>
          <w:p w:rsidR="000A04F9" w:rsidRPr="00A62DC8" w:rsidRDefault="000A04F9" w:rsidP="0084113D">
            <w:pPr>
              <w:ind w:firstLine="0"/>
              <w:jc w:val="center"/>
              <w:rPr>
                <w:sz w:val="24"/>
                <w:szCs w:val="24"/>
              </w:rPr>
            </w:pPr>
            <w:r>
              <w:rPr>
                <w:sz w:val="24"/>
                <w:szCs w:val="24"/>
              </w:rPr>
              <w:t>8</w:t>
            </w:r>
          </w:p>
        </w:tc>
        <w:tc>
          <w:tcPr>
            <w:tcW w:w="994" w:type="pct"/>
          </w:tcPr>
          <w:p w:rsidR="000A04F9" w:rsidRPr="00A62DC8" w:rsidRDefault="000A04F9" w:rsidP="0084113D">
            <w:pPr>
              <w:ind w:firstLine="0"/>
              <w:jc w:val="center"/>
              <w:rPr>
                <w:sz w:val="24"/>
                <w:szCs w:val="24"/>
              </w:rPr>
            </w:pPr>
            <w:r w:rsidRPr="00A62DC8">
              <w:rPr>
                <w:sz w:val="24"/>
                <w:szCs w:val="24"/>
              </w:rPr>
              <w:t>Відмінно</w:t>
            </w:r>
          </w:p>
        </w:tc>
      </w:tr>
      <w:tr w:rsidR="000A04F9" w:rsidRPr="00F44A6B" w:rsidTr="00AF5A23">
        <w:trPr>
          <w:cantSplit/>
          <w:jc w:val="center"/>
        </w:trPr>
        <w:tc>
          <w:tcPr>
            <w:tcW w:w="777" w:type="pct"/>
          </w:tcPr>
          <w:p w:rsidR="000A04F9" w:rsidRPr="00A62DC8" w:rsidRDefault="000A04F9" w:rsidP="0084113D">
            <w:pPr>
              <w:ind w:firstLine="0"/>
              <w:jc w:val="center"/>
              <w:rPr>
                <w:sz w:val="24"/>
                <w:szCs w:val="24"/>
              </w:rPr>
            </w:pPr>
            <w:r>
              <w:rPr>
                <w:sz w:val="24"/>
                <w:szCs w:val="24"/>
              </w:rPr>
              <w:t>9</w:t>
            </w:r>
          </w:p>
        </w:tc>
        <w:tc>
          <w:tcPr>
            <w:tcW w:w="808" w:type="pct"/>
          </w:tcPr>
          <w:p w:rsidR="000A04F9" w:rsidRPr="00A62DC8" w:rsidRDefault="000A04F9" w:rsidP="0084113D">
            <w:pPr>
              <w:ind w:firstLine="0"/>
              <w:jc w:val="center"/>
              <w:rPr>
                <w:sz w:val="24"/>
                <w:szCs w:val="24"/>
              </w:rPr>
            </w:pPr>
            <w:r w:rsidRPr="00A62DC8">
              <w:rPr>
                <w:sz w:val="24"/>
                <w:szCs w:val="24"/>
              </w:rPr>
              <w:t>6</w:t>
            </w:r>
          </w:p>
        </w:tc>
        <w:tc>
          <w:tcPr>
            <w:tcW w:w="818" w:type="pct"/>
          </w:tcPr>
          <w:p w:rsidR="000A04F9" w:rsidRPr="00A62DC8" w:rsidRDefault="000A04F9" w:rsidP="0084113D">
            <w:pPr>
              <w:ind w:firstLine="0"/>
              <w:jc w:val="center"/>
              <w:rPr>
                <w:sz w:val="24"/>
                <w:szCs w:val="24"/>
              </w:rPr>
            </w:pPr>
            <w:r w:rsidRPr="00A62DC8">
              <w:rPr>
                <w:sz w:val="24"/>
                <w:szCs w:val="24"/>
              </w:rPr>
              <w:t>23-26</w:t>
            </w:r>
          </w:p>
        </w:tc>
        <w:tc>
          <w:tcPr>
            <w:tcW w:w="768" w:type="pct"/>
          </w:tcPr>
          <w:p w:rsidR="000A04F9" w:rsidRPr="00A62DC8" w:rsidRDefault="000A04F9" w:rsidP="0084113D">
            <w:pPr>
              <w:ind w:firstLine="0"/>
              <w:jc w:val="center"/>
              <w:rPr>
                <w:sz w:val="24"/>
                <w:szCs w:val="24"/>
              </w:rPr>
            </w:pPr>
            <w:r w:rsidRPr="00A62DC8">
              <w:rPr>
                <w:sz w:val="24"/>
                <w:szCs w:val="24"/>
              </w:rPr>
              <w:t>11-12</w:t>
            </w:r>
          </w:p>
        </w:tc>
        <w:tc>
          <w:tcPr>
            <w:tcW w:w="836" w:type="pct"/>
          </w:tcPr>
          <w:p w:rsidR="000A04F9" w:rsidRPr="00A62DC8" w:rsidRDefault="000A04F9" w:rsidP="0084113D">
            <w:pPr>
              <w:ind w:firstLine="0"/>
              <w:jc w:val="center"/>
              <w:rPr>
                <w:sz w:val="24"/>
                <w:szCs w:val="24"/>
              </w:rPr>
            </w:pPr>
            <w:r>
              <w:rPr>
                <w:sz w:val="24"/>
                <w:szCs w:val="24"/>
              </w:rPr>
              <w:t>6-7</w:t>
            </w:r>
          </w:p>
        </w:tc>
        <w:tc>
          <w:tcPr>
            <w:tcW w:w="994" w:type="pct"/>
          </w:tcPr>
          <w:p w:rsidR="000A04F9" w:rsidRPr="00A62DC8" w:rsidRDefault="000A04F9" w:rsidP="0084113D">
            <w:pPr>
              <w:ind w:firstLine="0"/>
              <w:jc w:val="center"/>
              <w:rPr>
                <w:sz w:val="24"/>
                <w:szCs w:val="24"/>
              </w:rPr>
            </w:pPr>
            <w:r w:rsidRPr="00A62DC8">
              <w:rPr>
                <w:sz w:val="24"/>
                <w:szCs w:val="24"/>
              </w:rPr>
              <w:t>Добре</w:t>
            </w:r>
          </w:p>
        </w:tc>
      </w:tr>
      <w:tr w:rsidR="000A04F9" w:rsidRPr="00F44A6B" w:rsidTr="00AF5A23">
        <w:trPr>
          <w:cantSplit/>
          <w:jc w:val="center"/>
        </w:trPr>
        <w:tc>
          <w:tcPr>
            <w:tcW w:w="777" w:type="pct"/>
          </w:tcPr>
          <w:p w:rsidR="000A04F9" w:rsidRPr="00A62DC8" w:rsidRDefault="000A04F9" w:rsidP="0084113D">
            <w:pPr>
              <w:ind w:firstLine="0"/>
              <w:jc w:val="center"/>
              <w:rPr>
                <w:sz w:val="24"/>
                <w:szCs w:val="24"/>
              </w:rPr>
            </w:pPr>
            <w:r w:rsidRPr="00A62DC8">
              <w:rPr>
                <w:sz w:val="24"/>
                <w:szCs w:val="24"/>
              </w:rPr>
              <w:t>7</w:t>
            </w:r>
            <w:r>
              <w:rPr>
                <w:sz w:val="24"/>
                <w:szCs w:val="24"/>
              </w:rPr>
              <w:t>-8</w:t>
            </w:r>
          </w:p>
        </w:tc>
        <w:tc>
          <w:tcPr>
            <w:tcW w:w="808" w:type="pct"/>
          </w:tcPr>
          <w:p w:rsidR="000A04F9" w:rsidRPr="00A62DC8" w:rsidRDefault="000A04F9" w:rsidP="0084113D">
            <w:pPr>
              <w:ind w:firstLine="0"/>
              <w:jc w:val="center"/>
              <w:rPr>
                <w:sz w:val="24"/>
                <w:szCs w:val="24"/>
              </w:rPr>
            </w:pPr>
            <w:r>
              <w:rPr>
                <w:sz w:val="24"/>
                <w:szCs w:val="24"/>
              </w:rPr>
              <w:t>4-</w:t>
            </w:r>
            <w:r w:rsidRPr="00A62DC8">
              <w:rPr>
                <w:sz w:val="24"/>
                <w:szCs w:val="24"/>
              </w:rPr>
              <w:t>5</w:t>
            </w:r>
          </w:p>
        </w:tc>
        <w:tc>
          <w:tcPr>
            <w:tcW w:w="818" w:type="pct"/>
          </w:tcPr>
          <w:p w:rsidR="000A04F9" w:rsidRPr="00A62DC8" w:rsidRDefault="000A04F9" w:rsidP="0084113D">
            <w:pPr>
              <w:ind w:firstLine="0"/>
              <w:jc w:val="center"/>
              <w:rPr>
                <w:sz w:val="24"/>
                <w:szCs w:val="24"/>
              </w:rPr>
            </w:pPr>
            <w:r w:rsidRPr="00A62DC8">
              <w:rPr>
                <w:sz w:val="24"/>
                <w:szCs w:val="24"/>
              </w:rPr>
              <w:t>18-22</w:t>
            </w:r>
          </w:p>
        </w:tc>
        <w:tc>
          <w:tcPr>
            <w:tcW w:w="768" w:type="pct"/>
          </w:tcPr>
          <w:p w:rsidR="000A04F9" w:rsidRPr="00A62DC8" w:rsidRDefault="000A04F9" w:rsidP="00AF5A23">
            <w:pPr>
              <w:ind w:firstLine="0"/>
              <w:jc w:val="center"/>
              <w:rPr>
                <w:sz w:val="24"/>
                <w:szCs w:val="24"/>
              </w:rPr>
            </w:pPr>
            <w:r>
              <w:rPr>
                <w:sz w:val="24"/>
                <w:szCs w:val="24"/>
              </w:rPr>
              <w:t>9</w:t>
            </w:r>
            <w:r w:rsidRPr="00A62DC8">
              <w:rPr>
                <w:sz w:val="24"/>
                <w:szCs w:val="24"/>
              </w:rPr>
              <w:t>-10</w:t>
            </w:r>
          </w:p>
        </w:tc>
        <w:tc>
          <w:tcPr>
            <w:tcW w:w="836" w:type="pct"/>
          </w:tcPr>
          <w:p w:rsidR="000A04F9" w:rsidRPr="00A62DC8" w:rsidRDefault="000A04F9" w:rsidP="00AF5A23">
            <w:pPr>
              <w:ind w:firstLine="0"/>
              <w:rPr>
                <w:sz w:val="24"/>
                <w:szCs w:val="24"/>
              </w:rPr>
            </w:pPr>
            <w:r>
              <w:rPr>
                <w:sz w:val="24"/>
                <w:szCs w:val="24"/>
              </w:rPr>
              <w:t xml:space="preserve">           5</w:t>
            </w:r>
          </w:p>
        </w:tc>
        <w:tc>
          <w:tcPr>
            <w:tcW w:w="994" w:type="pct"/>
          </w:tcPr>
          <w:p w:rsidR="000A04F9" w:rsidRPr="00A62DC8" w:rsidRDefault="000A04F9" w:rsidP="0084113D">
            <w:pPr>
              <w:ind w:firstLine="0"/>
              <w:jc w:val="center"/>
              <w:rPr>
                <w:sz w:val="24"/>
                <w:szCs w:val="24"/>
              </w:rPr>
            </w:pPr>
            <w:r w:rsidRPr="00A62DC8">
              <w:rPr>
                <w:sz w:val="24"/>
                <w:szCs w:val="24"/>
              </w:rPr>
              <w:t>Задовільно</w:t>
            </w:r>
          </w:p>
        </w:tc>
      </w:tr>
      <w:tr w:rsidR="000A04F9" w:rsidRPr="00F44A6B" w:rsidTr="00AF5A23">
        <w:trPr>
          <w:cantSplit/>
          <w:jc w:val="center"/>
        </w:trPr>
        <w:tc>
          <w:tcPr>
            <w:tcW w:w="777" w:type="pct"/>
          </w:tcPr>
          <w:p w:rsidR="000A04F9" w:rsidRPr="00A62DC8" w:rsidRDefault="000A04F9" w:rsidP="0084113D">
            <w:pPr>
              <w:ind w:firstLine="0"/>
              <w:jc w:val="center"/>
              <w:rPr>
                <w:sz w:val="24"/>
                <w:szCs w:val="24"/>
              </w:rPr>
            </w:pPr>
            <w:r w:rsidRPr="00A62DC8">
              <w:rPr>
                <w:sz w:val="24"/>
                <w:szCs w:val="24"/>
              </w:rPr>
              <w:t xml:space="preserve">менше </w:t>
            </w:r>
            <w:r>
              <w:rPr>
                <w:sz w:val="24"/>
                <w:szCs w:val="24"/>
              </w:rPr>
              <w:t>7</w:t>
            </w:r>
          </w:p>
        </w:tc>
        <w:tc>
          <w:tcPr>
            <w:tcW w:w="808" w:type="pct"/>
          </w:tcPr>
          <w:p w:rsidR="000A04F9" w:rsidRPr="00A62DC8" w:rsidRDefault="000A04F9" w:rsidP="0084113D">
            <w:pPr>
              <w:ind w:firstLine="0"/>
              <w:jc w:val="center"/>
              <w:rPr>
                <w:sz w:val="24"/>
                <w:szCs w:val="24"/>
              </w:rPr>
            </w:pPr>
            <w:r w:rsidRPr="00A62DC8">
              <w:rPr>
                <w:sz w:val="24"/>
                <w:szCs w:val="24"/>
              </w:rPr>
              <w:t xml:space="preserve">менше </w:t>
            </w:r>
            <w:r>
              <w:rPr>
                <w:sz w:val="24"/>
                <w:szCs w:val="24"/>
              </w:rPr>
              <w:t>4</w:t>
            </w:r>
          </w:p>
        </w:tc>
        <w:tc>
          <w:tcPr>
            <w:tcW w:w="818" w:type="pct"/>
          </w:tcPr>
          <w:p w:rsidR="000A04F9" w:rsidRPr="00A62DC8" w:rsidRDefault="000A04F9" w:rsidP="0084113D">
            <w:pPr>
              <w:ind w:firstLine="0"/>
              <w:jc w:val="center"/>
              <w:rPr>
                <w:sz w:val="24"/>
                <w:szCs w:val="24"/>
              </w:rPr>
            </w:pPr>
            <w:r w:rsidRPr="00A62DC8">
              <w:rPr>
                <w:sz w:val="24"/>
                <w:szCs w:val="24"/>
              </w:rPr>
              <w:t>менше 18</w:t>
            </w:r>
          </w:p>
        </w:tc>
        <w:tc>
          <w:tcPr>
            <w:tcW w:w="768" w:type="pct"/>
          </w:tcPr>
          <w:p w:rsidR="000A04F9" w:rsidRPr="00A62DC8" w:rsidRDefault="000A04F9" w:rsidP="0084113D">
            <w:pPr>
              <w:ind w:firstLine="0"/>
              <w:jc w:val="center"/>
              <w:rPr>
                <w:sz w:val="24"/>
                <w:szCs w:val="24"/>
              </w:rPr>
            </w:pPr>
            <w:r w:rsidRPr="00A62DC8">
              <w:rPr>
                <w:sz w:val="24"/>
                <w:szCs w:val="24"/>
              </w:rPr>
              <w:t xml:space="preserve">менше </w:t>
            </w:r>
            <w:r>
              <w:rPr>
                <w:sz w:val="24"/>
                <w:szCs w:val="24"/>
              </w:rPr>
              <w:t>9</w:t>
            </w:r>
          </w:p>
        </w:tc>
        <w:tc>
          <w:tcPr>
            <w:tcW w:w="836" w:type="pct"/>
          </w:tcPr>
          <w:p w:rsidR="000A04F9" w:rsidRPr="00A62DC8" w:rsidRDefault="000A04F9" w:rsidP="0084113D">
            <w:pPr>
              <w:ind w:firstLine="0"/>
              <w:jc w:val="center"/>
              <w:rPr>
                <w:sz w:val="24"/>
                <w:szCs w:val="24"/>
              </w:rPr>
            </w:pPr>
            <w:r>
              <w:rPr>
                <w:sz w:val="24"/>
                <w:szCs w:val="24"/>
              </w:rPr>
              <w:t>менше 5</w:t>
            </w:r>
          </w:p>
        </w:tc>
        <w:tc>
          <w:tcPr>
            <w:tcW w:w="994" w:type="pct"/>
          </w:tcPr>
          <w:p w:rsidR="000A04F9" w:rsidRPr="00A62DC8" w:rsidRDefault="000A04F9" w:rsidP="0084113D">
            <w:pPr>
              <w:ind w:firstLine="0"/>
              <w:jc w:val="center"/>
              <w:rPr>
                <w:sz w:val="24"/>
                <w:szCs w:val="24"/>
              </w:rPr>
            </w:pPr>
            <w:r w:rsidRPr="00A62DC8">
              <w:rPr>
                <w:sz w:val="24"/>
                <w:szCs w:val="24"/>
              </w:rPr>
              <w:t>Незадовільно</w:t>
            </w:r>
          </w:p>
        </w:tc>
      </w:tr>
    </w:tbl>
    <w:p w:rsidR="000A04F9" w:rsidRDefault="000A04F9" w:rsidP="00F44A6B">
      <w:pPr>
        <w:jc w:val="both"/>
      </w:pPr>
    </w:p>
    <w:p w:rsidR="000A04F9" w:rsidRPr="001D35EE" w:rsidRDefault="000A04F9" w:rsidP="00585D58">
      <w:pPr>
        <w:pStyle w:val="BodyTextIndent3"/>
        <w:spacing w:after="0"/>
        <w:ind w:left="0" w:firstLine="709"/>
        <w:jc w:val="both"/>
        <w:rPr>
          <w:rFonts w:ascii="Times New Roman" w:hAnsi="Times New Roman"/>
          <w:sz w:val="28"/>
          <w:szCs w:val="28"/>
        </w:rPr>
      </w:pPr>
      <w:r w:rsidRPr="001D35EE">
        <w:rPr>
          <w:rFonts w:ascii="Times New Roman" w:hAnsi="Times New Roman"/>
          <w:spacing w:val="-2"/>
          <w:sz w:val="28"/>
          <w:szCs w:val="28"/>
        </w:rPr>
        <w:t xml:space="preserve">4.3. Сума рейтингових оцінок, отриманих студентом за окремі види виконаної навчальної роботи, становить поточну модульну рейтингову оцінку, </w:t>
      </w:r>
      <w:r w:rsidRPr="001D35EE">
        <w:rPr>
          <w:rFonts w:ascii="Times New Roman" w:hAnsi="Times New Roman"/>
          <w:sz w:val="28"/>
          <w:szCs w:val="28"/>
        </w:rPr>
        <w:t>яка заноситься до відомості модульного контролю.</w:t>
      </w:r>
    </w:p>
    <w:p w:rsidR="000A04F9" w:rsidRPr="00EF063C" w:rsidRDefault="000A04F9" w:rsidP="00EF063C">
      <w:pPr>
        <w:pStyle w:val="BodyTextIndent3"/>
        <w:spacing w:after="0"/>
        <w:ind w:left="0" w:firstLine="709"/>
        <w:jc w:val="both"/>
        <w:rPr>
          <w:rFonts w:ascii="Times New Roman" w:hAnsi="Times New Roman"/>
          <w:spacing w:val="-2"/>
          <w:sz w:val="28"/>
          <w:szCs w:val="28"/>
        </w:rPr>
      </w:pPr>
      <w:r w:rsidRPr="00EF063C">
        <w:rPr>
          <w:rFonts w:ascii="Times New Roman" w:hAnsi="Times New Roman"/>
          <w:spacing w:val="-2"/>
          <w:sz w:val="28"/>
          <w:szCs w:val="28"/>
        </w:rPr>
        <w:t>4.4. Сума поточної та контрольної модульних рейтингових оцінок становить підсумкову модульну рейтингову оцінку (табл. 4.3), яка в балах та за національною шкалою заноситься до відомості модульного контролю.</w:t>
      </w:r>
    </w:p>
    <w:p w:rsidR="000A04F9" w:rsidRPr="006C08D6" w:rsidRDefault="000A04F9" w:rsidP="006C08D6">
      <w:pPr>
        <w:jc w:val="right"/>
      </w:pPr>
      <w:r w:rsidRPr="006C08D6">
        <w:t>Таблиця</w:t>
      </w:r>
      <w:r>
        <w:t> </w:t>
      </w:r>
      <w:r w:rsidRPr="006C08D6">
        <w:t>4.3</w:t>
      </w:r>
    </w:p>
    <w:p w:rsidR="000A04F9" w:rsidRPr="006C08D6" w:rsidRDefault="000A04F9" w:rsidP="006C08D6">
      <w:pPr>
        <w:ind w:firstLine="0"/>
        <w:jc w:val="center"/>
        <w:rPr>
          <w:b/>
          <w:bCs/>
        </w:rPr>
      </w:pPr>
      <w:r w:rsidRPr="006C08D6">
        <w:rPr>
          <w:b/>
          <w:bCs/>
        </w:rPr>
        <w:t>Відповідність підсумкової модульної рейтингової оцінки</w:t>
      </w:r>
    </w:p>
    <w:p w:rsidR="000A04F9" w:rsidRPr="006C08D6" w:rsidRDefault="000A04F9" w:rsidP="006C08D6">
      <w:pPr>
        <w:ind w:firstLine="0"/>
        <w:jc w:val="center"/>
        <w:rPr>
          <w:b/>
          <w:bCs/>
        </w:rPr>
      </w:pPr>
      <w:r w:rsidRPr="006C08D6">
        <w:rPr>
          <w:b/>
          <w:bCs/>
        </w:rPr>
        <w:t>в балах оцінці за національною шкалою</w:t>
      </w:r>
    </w:p>
    <w:p w:rsidR="000A04F9" w:rsidRPr="006C08D6" w:rsidRDefault="000A04F9" w:rsidP="006C08D6">
      <w:pPr>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39"/>
        <w:gridCol w:w="2339"/>
      </w:tblGrid>
      <w:tr w:rsidR="000A04F9" w:rsidRPr="006C08D6">
        <w:trPr>
          <w:jc w:val="center"/>
        </w:trPr>
        <w:tc>
          <w:tcPr>
            <w:tcW w:w="2339" w:type="dxa"/>
            <w:vAlign w:val="center"/>
          </w:tcPr>
          <w:p w:rsidR="000A04F9" w:rsidRPr="006C08D6" w:rsidRDefault="000A04F9" w:rsidP="006C08D6">
            <w:pPr>
              <w:ind w:firstLine="0"/>
              <w:jc w:val="center"/>
            </w:pPr>
            <w:r w:rsidRPr="006C08D6">
              <w:t>Модуль №</w:t>
            </w:r>
            <w:r>
              <w:t> </w:t>
            </w:r>
            <w:r w:rsidRPr="006C08D6">
              <w:t>1</w:t>
            </w:r>
          </w:p>
        </w:tc>
        <w:tc>
          <w:tcPr>
            <w:tcW w:w="2339" w:type="dxa"/>
            <w:vAlign w:val="center"/>
          </w:tcPr>
          <w:p w:rsidR="000A04F9" w:rsidRPr="006C08D6" w:rsidRDefault="000A04F9" w:rsidP="006C08D6">
            <w:pPr>
              <w:ind w:firstLine="0"/>
              <w:jc w:val="center"/>
            </w:pPr>
            <w:r w:rsidRPr="006C08D6">
              <w:t>Оцінка</w:t>
            </w:r>
          </w:p>
          <w:p w:rsidR="000A04F9" w:rsidRPr="006C08D6" w:rsidRDefault="000A04F9" w:rsidP="006C08D6">
            <w:pPr>
              <w:ind w:firstLine="0"/>
              <w:jc w:val="center"/>
            </w:pPr>
            <w:r w:rsidRPr="006C08D6">
              <w:t>за національною шкалою</w:t>
            </w:r>
          </w:p>
        </w:tc>
      </w:tr>
      <w:tr w:rsidR="000A04F9" w:rsidRPr="006C08D6">
        <w:trPr>
          <w:jc w:val="center"/>
        </w:trPr>
        <w:tc>
          <w:tcPr>
            <w:tcW w:w="2339" w:type="dxa"/>
          </w:tcPr>
          <w:p w:rsidR="000A04F9" w:rsidRPr="006C08D6" w:rsidRDefault="000A04F9" w:rsidP="006C08D6">
            <w:pPr>
              <w:ind w:firstLine="0"/>
              <w:jc w:val="center"/>
            </w:pPr>
            <w:r w:rsidRPr="006C08D6">
              <w:t>79-88</w:t>
            </w:r>
          </w:p>
        </w:tc>
        <w:tc>
          <w:tcPr>
            <w:tcW w:w="2339" w:type="dxa"/>
            <w:vAlign w:val="center"/>
          </w:tcPr>
          <w:p w:rsidR="000A04F9" w:rsidRPr="006C08D6" w:rsidRDefault="000A04F9" w:rsidP="006C08D6">
            <w:pPr>
              <w:ind w:firstLine="0"/>
              <w:jc w:val="center"/>
            </w:pPr>
            <w:r w:rsidRPr="006C08D6">
              <w:t>Відмінно</w:t>
            </w:r>
          </w:p>
        </w:tc>
      </w:tr>
      <w:tr w:rsidR="000A04F9" w:rsidRPr="006C08D6">
        <w:trPr>
          <w:jc w:val="center"/>
        </w:trPr>
        <w:tc>
          <w:tcPr>
            <w:tcW w:w="2339" w:type="dxa"/>
          </w:tcPr>
          <w:p w:rsidR="000A04F9" w:rsidRPr="006C08D6" w:rsidRDefault="000A04F9" w:rsidP="006C08D6">
            <w:pPr>
              <w:ind w:firstLine="0"/>
              <w:jc w:val="center"/>
            </w:pPr>
            <w:r w:rsidRPr="006C08D6">
              <w:t>66-78</w:t>
            </w:r>
          </w:p>
        </w:tc>
        <w:tc>
          <w:tcPr>
            <w:tcW w:w="2339" w:type="dxa"/>
            <w:vAlign w:val="center"/>
          </w:tcPr>
          <w:p w:rsidR="000A04F9" w:rsidRPr="006C08D6" w:rsidRDefault="000A04F9" w:rsidP="006C08D6">
            <w:pPr>
              <w:ind w:firstLine="0"/>
              <w:jc w:val="center"/>
            </w:pPr>
            <w:r w:rsidRPr="006C08D6">
              <w:t>Добре</w:t>
            </w:r>
          </w:p>
        </w:tc>
      </w:tr>
      <w:tr w:rsidR="000A04F9" w:rsidRPr="006C08D6">
        <w:trPr>
          <w:jc w:val="center"/>
        </w:trPr>
        <w:tc>
          <w:tcPr>
            <w:tcW w:w="2339" w:type="dxa"/>
          </w:tcPr>
          <w:p w:rsidR="000A04F9" w:rsidRPr="006C08D6" w:rsidRDefault="000A04F9" w:rsidP="006C08D6">
            <w:pPr>
              <w:ind w:firstLine="0"/>
              <w:jc w:val="center"/>
            </w:pPr>
            <w:r w:rsidRPr="006C08D6">
              <w:t>53-65</w:t>
            </w:r>
          </w:p>
        </w:tc>
        <w:tc>
          <w:tcPr>
            <w:tcW w:w="2339" w:type="dxa"/>
            <w:vAlign w:val="center"/>
          </w:tcPr>
          <w:p w:rsidR="000A04F9" w:rsidRPr="006C08D6" w:rsidRDefault="000A04F9" w:rsidP="006C08D6">
            <w:pPr>
              <w:ind w:firstLine="0"/>
              <w:jc w:val="center"/>
            </w:pPr>
            <w:r w:rsidRPr="006C08D6">
              <w:t>Задовільно</w:t>
            </w:r>
          </w:p>
        </w:tc>
      </w:tr>
      <w:tr w:rsidR="000A04F9" w:rsidRPr="006C08D6">
        <w:trPr>
          <w:jc w:val="center"/>
        </w:trPr>
        <w:tc>
          <w:tcPr>
            <w:tcW w:w="2339" w:type="dxa"/>
          </w:tcPr>
          <w:p w:rsidR="000A04F9" w:rsidRPr="006C08D6" w:rsidRDefault="000A04F9" w:rsidP="006C08D6">
            <w:pPr>
              <w:ind w:firstLine="0"/>
              <w:jc w:val="center"/>
            </w:pPr>
            <w:r w:rsidRPr="006C08D6">
              <w:t>Менше 53</w:t>
            </w:r>
          </w:p>
        </w:tc>
        <w:tc>
          <w:tcPr>
            <w:tcW w:w="2339" w:type="dxa"/>
            <w:vAlign w:val="center"/>
          </w:tcPr>
          <w:p w:rsidR="000A04F9" w:rsidRPr="006C08D6" w:rsidRDefault="000A04F9" w:rsidP="006C08D6">
            <w:pPr>
              <w:ind w:firstLine="0"/>
              <w:jc w:val="center"/>
            </w:pPr>
            <w:r w:rsidRPr="006C08D6">
              <w:t>Незадовільно</w:t>
            </w:r>
          </w:p>
        </w:tc>
      </w:tr>
    </w:tbl>
    <w:p w:rsidR="000A04F9" w:rsidRDefault="000A04F9" w:rsidP="00F44A6B">
      <w:pPr>
        <w:jc w:val="both"/>
      </w:pPr>
    </w:p>
    <w:p w:rsidR="000A04F9" w:rsidRDefault="000A04F9" w:rsidP="002434CB">
      <w:pPr>
        <w:shd w:val="clear" w:color="auto" w:fill="FFFFFF"/>
        <w:jc w:val="both"/>
      </w:pPr>
    </w:p>
    <w:p w:rsidR="000A04F9" w:rsidRDefault="000A04F9" w:rsidP="002434CB">
      <w:pPr>
        <w:shd w:val="clear" w:color="auto" w:fill="FFFFFF"/>
        <w:jc w:val="both"/>
      </w:pPr>
    </w:p>
    <w:p w:rsidR="000A04F9" w:rsidRDefault="000A04F9" w:rsidP="002434CB">
      <w:pPr>
        <w:shd w:val="clear" w:color="auto" w:fill="FFFFFF"/>
        <w:jc w:val="both"/>
      </w:pPr>
    </w:p>
    <w:p w:rsidR="000A04F9" w:rsidRPr="002434CB" w:rsidRDefault="000A04F9" w:rsidP="002434CB">
      <w:pPr>
        <w:shd w:val="clear" w:color="auto" w:fill="FFFFFF"/>
        <w:jc w:val="both"/>
      </w:pPr>
    </w:p>
    <w:p w:rsidR="000A04F9" w:rsidRPr="002434CB" w:rsidRDefault="000A04F9" w:rsidP="002434CB">
      <w:pPr>
        <w:shd w:val="clear" w:color="auto" w:fill="FFFFFF"/>
        <w:jc w:val="both"/>
        <w:rPr>
          <w:spacing w:val="-3"/>
        </w:rPr>
      </w:pPr>
      <w:r w:rsidRPr="002434CB">
        <w:rPr>
          <w:spacing w:val="-7"/>
        </w:rPr>
        <w:t>4.</w:t>
      </w:r>
      <w:r>
        <w:rPr>
          <w:spacing w:val="-7"/>
        </w:rPr>
        <w:t>5</w:t>
      </w:r>
      <w:r w:rsidRPr="002434CB">
        <w:rPr>
          <w:spacing w:val="-7"/>
        </w:rPr>
        <w:t>.</w:t>
      </w:r>
      <w:r>
        <w:rPr>
          <w:spacing w:val="-7"/>
        </w:rPr>
        <w:t> П</w:t>
      </w:r>
      <w:r w:rsidRPr="002434CB">
        <w:rPr>
          <w:spacing w:val="3"/>
        </w:rPr>
        <w:t>ідсумков</w:t>
      </w:r>
      <w:r>
        <w:rPr>
          <w:spacing w:val="3"/>
        </w:rPr>
        <w:t>а</w:t>
      </w:r>
      <w:r w:rsidRPr="002434CB">
        <w:rPr>
          <w:spacing w:val="3"/>
        </w:rPr>
        <w:t xml:space="preserve"> модульн</w:t>
      </w:r>
      <w:r>
        <w:rPr>
          <w:spacing w:val="3"/>
        </w:rPr>
        <w:t>а</w:t>
      </w:r>
      <w:r w:rsidRPr="002434CB">
        <w:rPr>
          <w:spacing w:val="3"/>
        </w:rPr>
        <w:t xml:space="preserve"> рейтингов</w:t>
      </w:r>
      <w:r>
        <w:rPr>
          <w:spacing w:val="3"/>
        </w:rPr>
        <w:t>а</w:t>
      </w:r>
      <w:r w:rsidRPr="002434CB">
        <w:rPr>
          <w:spacing w:val="3"/>
        </w:rPr>
        <w:t xml:space="preserve"> оцінк</w:t>
      </w:r>
      <w:r>
        <w:rPr>
          <w:spacing w:val="3"/>
        </w:rPr>
        <w:t>а</w:t>
      </w:r>
      <w:r w:rsidRPr="002434CB">
        <w:rPr>
          <w:spacing w:val="3"/>
        </w:rPr>
        <w:t xml:space="preserve"> </w:t>
      </w:r>
      <w:r>
        <w:rPr>
          <w:spacing w:val="3"/>
        </w:rPr>
        <w:t>дорівнює п</w:t>
      </w:r>
      <w:r w:rsidRPr="002434CB">
        <w:rPr>
          <w:spacing w:val="-1"/>
        </w:rPr>
        <w:t>ідсумков</w:t>
      </w:r>
      <w:r>
        <w:rPr>
          <w:spacing w:val="-1"/>
        </w:rPr>
        <w:t>ій</w:t>
      </w:r>
      <w:r w:rsidRPr="002434CB">
        <w:rPr>
          <w:spacing w:val="-1"/>
        </w:rPr>
        <w:t xml:space="preserve"> семестров</w:t>
      </w:r>
      <w:r>
        <w:rPr>
          <w:spacing w:val="-1"/>
        </w:rPr>
        <w:t>ій</w:t>
      </w:r>
      <w:r w:rsidRPr="002434CB">
        <w:rPr>
          <w:spacing w:val="-1"/>
        </w:rPr>
        <w:t xml:space="preserve"> модульн</w:t>
      </w:r>
      <w:r>
        <w:rPr>
          <w:spacing w:val="-1"/>
        </w:rPr>
        <w:t>ій</w:t>
      </w:r>
      <w:r w:rsidRPr="002434CB">
        <w:rPr>
          <w:spacing w:val="-1"/>
        </w:rPr>
        <w:t xml:space="preserve"> рейтингов</w:t>
      </w:r>
      <w:r>
        <w:rPr>
          <w:spacing w:val="-1"/>
        </w:rPr>
        <w:t>ій</w:t>
      </w:r>
      <w:r w:rsidRPr="002434CB">
        <w:rPr>
          <w:spacing w:val="-1"/>
        </w:rPr>
        <w:t xml:space="preserve"> оцін</w:t>
      </w:r>
      <w:r>
        <w:rPr>
          <w:spacing w:val="-1"/>
        </w:rPr>
        <w:t>ці</w:t>
      </w:r>
      <w:r w:rsidRPr="002434CB">
        <w:rPr>
          <w:spacing w:val="-1"/>
        </w:rPr>
        <w:t xml:space="preserve">, яка </w:t>
      </w:r>
      <w:r w:rsidRPr="002434CB">
        <w:rPr>
          <w:spacing w:val="-3"/>
        </w:rPr>
        <w:t>перераховується в оцінку за національною шкалою (табл.</w:t>
      </w:r>
      <w:r>
        <w:rPr>
          <w:spacing w:val="-3"/>
        </w:rPr>
        <w:t> </w:t>
      </w:r>
      <w:r w:rsidRPr="002434CB">
        <w:rPr>
          <w:spacing w:val="-3"/>
        </w:rPr>
        <w:t>4.4).</w:t>
      </w:r>
    </w:p>
    <w:p w:rsidR="000A04F9" w:rsidRDefault="000A04F9" w:rsidP="00B94AC7">
      <w:pPr>
        <w:jc w:val="right"/>
      </w:pPr>
    </w:p>
    <w:p w:rsidR="000A04F9" w:rsidRDefault="000A04F9" w:rsidP="00B94AC7">
      <w:pPr>
        <w:jc w:val="right"/>
      </w:pPr>
    </w:p>
    <w:p w:rsidR="000A04F9" w:rsidRPr="006C08D6" w:rsidRDefault="000A04F9" w:rsidP="00B94AC7">
      <w:pPr>
        <w:jc w:val="right"/>
      </w:pPr>
      <w:r>
        <w:t>Таблиця 4.4</w:t>
      </w:r>
    </w:p>
    <w:p w:rsidR="000A04F9" w:rsidRDefault="000A04F9" w:rsidP="00F906FB">
      <w:pPr>
        <w:jc w:val="center"/>
        <w:rPr>
          <w:b/>
          <w:bCs/>
        </w:rPr>
      </w:pPr>
    </w:p>
    <w:p w:rsidR="000A04F9" w:rsidRDefault="000A04F9" w:rsidP="008A6C26">
      <w:pPr>
        <w:jc w:val="right"/>
      </w:pPr>
    </w:p>
    <w:p w:rsidR="000A04F9" w:rsidRPr="008A6C26" w:rsidRDefault="000A04F9" w:rsidP="008A6C26">
      <w:pPr>
        <w:jc w:val="both"/>
        <w:rPr>
          <w:b/>
          <w:bCs/>
        </w:rPr>
      </w:pPr>
      <w:r w:rsidRPr="008A6C26">
        <w:rPr>
          <w:b/>
          <w:bCs/>
        </w:rPr>
        <w:t xml:space="preserve">Відповідність </w:t>
      </w:r>
      <w:r>
        <w:rPr>
          <w:b/>
          <w:bCs/>
        </w:rPr>
        <w:t>екзаменаційної рейтингової оці</w:t>
      </w:r>
      <w:r w:rsidRPr="008A6C26">
        <w:rPr>
          <w:b/>
          <w:bCs/>
        </w:rPr>
        <w:t>нк</w:t>
      </w:r>
      <w:r>
        <w:rPr>
          <w:b/>
          <w:bCs/>
        </w:rPr>
        <w:t>и</w:t>
      </w:r>
      <w:r w:rsidRPr="008A6C26">
        <w:rPr>
          <w:b/>
          <w:bCs/>
        </w:rPr>
        <w:t xml:space="preserve"> у балах оцін</w:t>
      </w:r>
      <w:r>
        <w:rPr>
          <w:b/>
          <w:bCs/>
        </w:rPr>
        <w:t>ці</w:t>
      </w:r>
      <w:r w:rsidRPr="008A6C26">
        <w:rPr>
          <w:b/>
          <w:bCs/>
        </w:rPr>
        <w:t xml:space="preserve"> за національною шкалою</w:t>
      </w:r>
    </w:p>
    <w:p w:rsidR="000A04F9" w:rsidRPr="008A6C26" w:rsidRDefault="000A04F9" w:rsidP="008A6C26">
      <w:pPr>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39"/>
        <w:gridCol w:w="2339"/>
      </w:tblGrid>
      <w:tr w:rsidR="000A04F9" w:rsidRPr="008A6C26">
        <w:trPr>
          <w:jc w:val="center"/>
        </w:trPr>
        <w:tc>
          <w:tcPr>
            <w:tcW w:w="2339" w:type="dxa"/>
            <w:vAlign w:val="center"/>
          </w:tcPr>
          <w:p w:rsidR="000A04F9" w:rsidRPr="008A6C26" w:rsidRDefault="000A04F9" w:rsidP="008A6C26">
            <w:pPr>
              <w:ind w:firstLine="0"/>
              <w:jc w:val="center"/>
            </w:pPr>
            <w:r w:rsidRPr="008A6C26">
              <w:t>Оцінка в балах</w:t>
            </w:r>
          </w:p>
        </w:tc>
        <w:tc>
          <w:tcPr>
            <w:tcW w:w="2339" w:type="dxa"/>
            <w:vAlign w:val="center"/>
          </w:tcPr>
          <w:p w:rsidR="000A04F9" w:rsidRPr="008A6C26" w:rsidRDefault="000A04F9" w:rsidP="008A6C26">
            <w:pPr>
              <w:ind w:firstLine="0"/>
              <w:jc w:val="center"/>
            </w:pPr>
            <w:r w:rsidRPr="008A6C26">
              <w:t>Оцінка</w:t>
            </w:r>
          </w:p>
          <w:p w:rsidR="000A04F9" w:rsidRPr="008A6C26" w:rsidRDefault="000A04F9" w:rsidP="008A6C26">
            <w:pPr>
              <w:ind w:firstLine="0"/>
              <w:jc w:val="center"/>
            </w:pPr>
            <w:r w:rsidRPr="008A6C26">
              <w:t>за національною шкалою</w:t>
            </w:r>
          </w:p>
        </w:tc>
      </w:tr>
      <w:tr w:rsidR="000A04F9" w:rsidRPr="008A6C26">
        <w:trPr>
          <w:jc w:val="center"/>
        </w:trPr>
        <w:tc>
          <w:tcPr>
            <w:tcW w:w="2339" w:type="dxa"/>
          </w:tcPr>
          <w:p w:rsidR="000A04F9" w:rsidRPr="008A6C26" w:rsidRDefault="000A04F9" w:rsidP="008A6C26">
            <w:pPr>
              <w:ind w:firstLine="0"/>
              <w:jc w:val="center"/>
            </w:pPr>
            <w:r>
              <w:t>11-12</w:t>
            </w:r>
          </w:p>
        </w:tc>
        <w:tc>
          <w:tcPr>
            <w:tcW w:w="2339" w:type="dxa"/>
            <w:vAlign w:val="center"/>
          </w:tcPr>
          <w:p w:rsidR="000A04F9" w:rsidRPr="008A6C26" w:rsidRDefault="000A04F9" w:rsidP="008A6C26">
            <w:pPr>
              <w:ind w:firstLine="0"/>
              <w:jc w:val="center"/>
            </w:pPr>
            <w:r w:rsidRPr="008A6C26">
              <w:t>Відмінно</w:t>
            </w:r>
          </w:p>
        </w:tc>
      </w:tr>
      <w:tr w:rsidR="000A04F9" w:rsidRPr="008A6C26">
        <w:trPr>
          <w:jc w:val="center"/>
        </w:trPr>
        <w:tc>
          <w:tcPr>
            <w:tcW w:w="2339" w:type="dxa"/>
          </w:tcPr>
          <w:p w:rsidR="000A04F9" w:rsidRPr="008A6C26" w:rsidRDefault="000A04F9" w:rsidP="008A6C26">
            <w:pPr>
              <w:ind w:firstLine="0"/>
              <w:jc w:val="center"/>
            </w:pPr>
            <w:r>
              <w:t>9-10</w:t>
            </w:r>
          </w:p>
        </w:tc>
        <w:tc>
          <w:tcPr>
            <w:tcW w:w="2339" w:type="dxa"/>
            <w:vAlign w:val="center"/>
          </w:tcPr>
          <w:p w:rsidR="000A04F9" w:rsidRPr="008A6C26" w:rsidRDefault="000A04F9" w:rsidP="008A6C26">
            <w:pPr>
              <w:ind w:firstLine="0"/>
              <w:jc w:val="center"/>
            </w:pPr>
            <w:r w:rsidRPr="008A6C26">
              <w:t>Добре</w:t>
            </w:r>
          </w:p>
        </w:tc>
      </w:tr>
      <w:tr w:rsidR="000A04F9" w:rsidRPr="008A6C26">
        <w:trPr>
          <w:jc w:val="center"/>
        </w:trPr>
        <w:tc>
          <w:tcPr>
            <w:tcW w:w="2339" w:type="dxa"/>
          </w:tcPr>
          <w:p w:rsidR="000A04F9" w:rsidRPr="008A6C26" w:rsidRDefault="000A04F9" w:rsidP="008A6C26">
            <w:pPr>
              <w:ind w:firstLine="0"/>
              <w:jc w:val="center"/>
            </w:pPr>
            <w:r>
              <w:t>7-8</w:t>
            </w:r>
          </w:p>
        </w:tc>
        <w:tc>
          <w:tcPr>
            <w:tcW w:w="2339" w:type="dxa"/>
            <w:vAlign w:val="center"/>
          </w:tcPr>
          <w:p w:rsidR="000A04F9" w:rsidRPr="008A6C26" w:rsidRDefault="000A04F9" w:rsidP="008A6C26">
            <w:pPr>
              <w:ind w:firstLine="0"/>
              <w:jc w:val="center"/>
            </w:pPr>
            <w:r w:rsidRPr="008A6C26">
              <w:t>Задовільно</w:t>
            </w:r>
          </w:p>
        </w:tc>
      </w:tr>
      <w:tr w:rsidR="000A04F9" w:rsidRPr="008A6C26">
        <w:trPr>
          <w:jc w:val="center"/>
        </w:trPr>
        <w:tc>
          <w:tcPr>
            <w:tcW w:w="2339" w:type="dxa"/>
          </w:tcPr>
          <w:p w:rsidR="000A04F9" w:rsidRPr="008A6C26" w:rsidRDefault="000A04F9" w:rsidP="008A6C26">
            <w:pPr>
              <w:ind w:firstLine="0"/>
              <w:jc w:val="center"/>
            </w:pPr>
            <w:r>
              <w:t>Менше 7</w:t>
            </w:r>
          </w:p>
        </w:tc>
        <w:tc>
          <w:tcPr>
            <w:tcW w:w="2339" w:type="dxa"/>
            <w:vAlign w:val="center"/>
          </w:tcPr>
          <w:p w:rsidR="000A04F9" w:rsidRPr="008A6C26" w:rsidRDefault="000A04F9" w:rsidP="008A6C26">
            <w:pPr>
              <w:ind w:firstLine="0"/>
              <w:jc w:val="center"/>
            </w:pPr>
            <w:r w:rsidRPr="008A6C26">
              <w:t>Незадовільно</w:t>
            </w:r>
          </w:p>
        </w:tc>
      </w:tr>
    </w:tbl>
    <w:p w:rsidR="000A04F9" w:rsidRDefault="000A04F9" w:rsidP="008A6C26">
      <w:pPr>
        <w:jc w:val="both"/>
      </w:pPr>
    </w:p>
    <w:p w:rsidR="000A04F9" w:rsidRDefault="000A04F9" w:rsidP="00EF063C">
      <w:pPr>
        <w:pStyle w:val="BodyTextIndent3"/>
        <w:spacing w:after="0"/>
        <w:ind w:left="0" w:firstLine="709"/>
        <w:jc w:val="both"/>
        <w:rPr>
          <w:rFonts w:ascii="Times New Roman" w:hAnsi="Times New Roman"/>
          <w:spacing w:val="10"/>
          <w:sz w:val="28"/>
          <w:szCs w:val="28"/>
        </w:rPr>
      </w:pPr>
    </w:p>
    <w:p w:rsidR="000A04F9" w:rsidRDefault="000A04F9" w:rsidP="00EF063C">
      <w:pPr>
        <w:pStyle w:val="BodyTextIndent3"/>
        <w:spacing w:after="0"/>
        <w:ind w:left="0" w:firstLine="709"/>
        <w:jc w:val="both"/>
        <w:rPr>
          <w:rFonts w:ascii="Times New Roman" w:hAnsi="Times New Roman"/>
          <w:spacing w:val="10"/>
          <w:sz w:val="28"/>
          <w:szCs w:val="28"/>
        </w:rPr>
      </w:pPr>
    </w:p>
    <w:p w:rsidR="000A04F9" w:rsidRDefault="000A04F9" w:rsidP="00EF063C">
      <w:pPr>
        <w:pStyle w:val="BodyTextIndent3"/>
        <w:spacing w:after="0"/>
        <w:ind w:left="0" w:firstLine="709"/>
        <w:jc w:val="both"/>
        <w:rPr>
          <w:rFonts w:ascii="Times New Roman" w:hAnsi="Times New Roman"/>
          <w:spacing w:val="10"/>
          <w:sz w:val="28"/>
          <w:szCs w:val="28"/>
        </w:rPr>
      </w:pPr>
    </w:p>
    <w:p w:rsidR="000A04F9" w:rsidRDefault="000A04F9" w:rsidP="00EF063C">
      <w:pPr>
        <w:pStyle w:val="BodyTextIndent3"/>
        <w:spacing w:after="0"/>
        <w:ind w:left="0" w:firstLine="709"/>
        <w:jc w:val="both"/>
        <w:rPr>
          <w:rFonts w:ascii="Times New Roman" w:hAnsi="Times New Roman"/>
          <w:spacing w:val="10"/>
          <w:sz w:val="28"/>
          <w:szCs w:val="28"/>
        </w:rPr>
      </w:pPr>
    </w:p>
    <w:p w:rsidR="000A04F9" w:rsidRPr="00EF063C" w:rsidRDefault="000A04F9" w:rsidP="00EF063C">
      <w:pPr>
        <w:pStyle w:val="BodyTextIndent3"/>
        <w:spacing w:after="0"/>
        <w:ind w:left="0" w:firstLine="709"/>
        <w:jc w:val="both"/>
        <w:rPr>
          <w:rFonts w:ascii="Times New Roman" w:hAnsi="Times New Roman"/>
          <w:spacing w:val="10"/>
          <w:sz w:val="28"/>
          <w:szCs w:val="28"/>
        </w:rPr>
      </w:pPr>
      <w:r w:rsidRPr="00EF063C">
        <w:rPr>
          <w:rFonts w:ascii="Times New Roman" w:hAnsi="Times New Roman"/>
          <w:spacing w:val="10"/>
          <w:sz w:val="28"/>
          <w:szCs w:val="28"/>
        </w:rPr>
        <w:t>4.</w:t>
      </w:r>
      <w:r>
        <w:rPr>
          <w:rFonts w:ascii="Times New Roman" w:hAnsi="Times New Roman"/>
          <w:spacing w:val="10"/>
          <w:sz w:val="28"/>
          <w:szCs w:val="28"/>
        </w:rPr>
        <w:t>6</w:t>
      </w:r>
      <w:r w:rsidRPr="00EF063C">
        <w:rPr>
          <w:rFonts w:ascii="Times New Roman" w:hAnsi="Times New Roman"/>
          <w:spacing w:val="10"/>
          <w:sz w:val="28"/>
          <w:szCs w:val="28"/>
        </w:rPr>
        <w:t xml:space="preserve">. Сума підсумкової семестрової модульної та екзаменаційної рейтингових оцінок у балах становить підсумкову семестрову рейтингову оцінку, яка перераховується в оцінки за національною шкалою та шкалою </w:t>
      </w:r>
      <w:r w:rsidRPr="00EF063C">
        <w:rPr>
          <w:rFonts w:ascii="Times New Roman" w:hAnsi="Times New Roman"/>
          <w:spacing w:val="10"/>
          <w:sz w:val="28"/>
          <w:szCs w:val="28"/>
          <w:lang w:val="en-US"/>
        </w:rPr>
        <w:t>ECTS</w:t>
      </w:r>
      <w:r w:rsidRPr="00EF063C">
        <w:rPr>
          <w:rFonts w:ascii="Times New Roman" w:hAnsi="Times New Roman"/>
          <w:spacing w:val="10"/>
          <w:sz w:val="28"/>
          <w:szCs w:val="28"/>
        </w:rPr>
        <w:t xml:space="preserve"> (табл. 4.6).</w:t>
      </w:r>
    </w:p>
    <w:p w:rsidR="000A04F9" w:rsidRDefault="000A04F9" w:rsidP="0040237A">
      <w:pPr>
        <w:jc w:val="right"/>
      </w:pPr>
    </w:p>
    <w:p w:rsidR="000A04F9" w:rsidRDefault="000A04F9" w:rsidP="0040237A">
      <w:pPr>
        <w:jc w:val="right"/>
      </w:pPr>
    </w:p>
    <w:p w:rsidR="000A04F9" w:rsidRDefault="000A04F9" w:rsidP="0040237A">
      <w:pPr>
        <w:jc w:val="right"/>
      </w:pPr>
    </w:p>
    <w:p w:rsidR="000A04F9" w:rsidRDefault="000A04F9" w:rsidP="0040237A">
      <w:pPr>
        <w:jc w:val="right"/>
      </w:pPr>
    </w:p>
    <w:p w:rsidR="000A04F9" w:rsidRDefault="000A04F9" w:rsidP="0040237A">
      <w:pPr>
        <w:jc w:val="right"/>
      </w:pPr>
    </w:p>
    <w:p w:rsidR="000A04F9" w:rsidRDefault="000A04F9" w:rsidP="0040237A">
      <w:pPr>
        <w:jc w:val="right"/>
      </w:pPr>
    </w:p>
    <w:p w:rsidR="000A04F9" w:rsidRDefault="000A04F9" w:rsidP="0040237A">
      <w:pPr>
        <w:jc w:val="right"/>
      </w:pPr>
    </w:p>
    <w:p w:rsidR="000A04F9" w:rsidRDefault="000A04F9" w:rsidP="0040237A">
      <w:pPr>
        <w:jc w:val="right"/>
      </w:pPr>
    </w:p>
    <w:p w:rsidR="000A04F9" w:rsidRDefault="000A04F9" w:rsidP="0040237A">
      <w:pPr>
        <w:jc w:val="right"/>
      </w:pPr>
    </w:p>
    <w:p w:rsidR="000A04F9" w:rsidRDefault="000A04F9" w:rsidP="0040237A">
      <w:pPr>
        <w:jc w:val="right"/>
      </w:pPr>
    </w:p>
    <w:p w:rsidR="000A04F9" w:rsidRDefault="000A04F9" w:rsidP="0040237A">
      <w:pPr>
        <w:jc w:val="right"/>
      </w:pPr>
    </w:p>
    <w:p w:rsidR="000A04F9" w:rsidRDefault="000A04F9" w:rsidP="0040237A">
      <w:pPr>
        <w:jc w:val="right"/>
      </w:pPr>
    </w:p>
    <w:p w:rsidR="000A04F9" w:rsidRDefault="000A04F9" w:rsidP="0040237A">
      <w:pPr>
        <w:jc w:val="right"/>
      </w:pPr>
    </w:p>
    <w:p w:rsidR="000A04F9" w:rsidRDefault="000A04F9" w:rsidP="0040237A">
      <w:pPr>
        <w:jc w:val="right"/>
      </w:pPr>
    </w:p>
    <w:p w:rsidR="000A04F9" w:rsidRPr="0040237A" w:rsidRDefault="000A04F9" w:rsidP="0040237A">
      <w:pPr>
        <w:jc w:val="right"/>
      </w:pPr>
      <w:r w:rsidRPr="0040237A">
        <w:t>Таблиця</w:t>
      </w:r>
      <w:r>
        <w:t> </w:t>
      </w:r>
      <w:r w:rsidRPr="0040237A">
        <w:t>4.6</w:t>
      </w:r>
    </w:p>
    <w:p w:rsidR="000A04F9" w:rsidRPr="0040237A" w:rsidRDefault="000A04F9" w:rsidP="0040237A">
      <w:pPr>
        <w:jc w:val="both"/>
      </w:pPr>
    </w:p>
    <w:p w:rsidR="000A04F9" w:rsidRPr="0040237A" w:rsidRDefault="000A04F9" w:rsidP="0040237A">
      <w:pPr>
        <w:jc w:val="center"/>
        <w:rPr>
          <w:b/>
          <w:bCs/>
        </w:rPr>
      </w:pPr>
      <w:r w:rsidRPr="0040237A">
        <w:rPr>
          <w:b/>
          <w:bCs/>
        </w:rPr>
        <w:t>Відповідність підсумкових семестрових рейтингових оцінок</w:t>
      </w:r>
    </w:p>
    <w:p w:rsidR="000A04F9" w:rsidRPr="0040237A" w:rsidRDefault="000A04F9" w:rsidP="0040237A">
      <w:pPr>
        <w:jc w:val="center"/>
        <w:rPr>
          <w:b/>
          <w:bCs/>
        </w:rPr>
      </w:pPr>
      <w:r w:rsidRPr="0040237A">
        <w:rPr>
          <w:b/>
          <w:bCs/>
        </w:rPr>
        <w:t>у балах оцінкам за національною шкалою та шкалою ECTS</w:t>
      </w:r>
    </w:p>
    <w:p w:rsidR="000A04F9" w:rsidRDefault="000A04F9" w:rsidP="008A6C26">
      <w:pPr>
        <w:jc w:val="both"/>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43"/>
        <w:gridCol w:w="2127"/>
        <w:gridCol w:w="1984"/>
        <w:gridCol w:w="3686"/>
      </w:tblGrid>
      <w:tr w:rsidR="000A04F9" w:rsidRPr="00E802E1">
        <w:trPr>
          <w:cantSplit/>
          <w:trHeight w:val="504"/>
        </w:trPr>
        <w:tc>
          <w:tcPr>
            <w:tcW w:w="1843" w:type="dxa"/>
            <w:vMerge w:val="restart"/>
            <w:vAlign w:val="center"/>
          </w:tcPr>
          <w:p w:rsidR="000A04F9" w:rsidRPr="00E802E1" w:rsidRDefault="000A04F9" w:rsidP="00E802E1">
            <w:pPr>
              <w:ind w:firstLine="0"/>
              <w:jc w:val="center"/>
              <w:rPr>
                <w:lang w:val="el-GR"/>
              </w:rPr>
            </w:pPr>
            <w:r w:rsidRPr="00E802E1">
              <w:rPr>
                <w:lang w:val="el-GR"/>
              </w:rPr>
              <w:t xml:space="preserve">Оцінка </w:t>
            </w:r>
          </w:p>
          <w:p w:rsidR="000A04F9" w:rsidRPr="00E802E1" w:rsidRDefault="000A04F9" w:rsidP="00E802E1">
            <w:pPr>
              <w:ind w:firstLine="0"/>
              <w:jc w:val="center"/>
              <w:rPr>
                <w:lang w:val="ru-RU"/>
              </w:rPr>
            </w:pPr>
            <w:r w:rsidRPr="00E802E1">
              <w:rPr>
                <w:lang w:val="el-GR"/>
              </w:rPr>
              <w:t>в балах</w:t>
            </w:r>
          </w:p>
        </w:tc>
        <w:tc>
          <w:tcPr>
            <w:tcW w:w="2127" w:type="dxa"/>
            <w:vMerge w:val="restart"/>
            <w:vAlign w:val="center"/>
          </w:tcPr>
          <w:p w:rsidR="000A04F9" w:rsidRPr="00E802E1" w:rsidRDefault="000A04F9" w:rsidP="00E802E1">
            <w:pPr>
              <w:ind w:firstLine="0"/>
              <w:jc w:val="center"/>
              <w:rPr>
                <w:lang w:val="el-GR"/>
              </w:rPr>
            </w:pPr>
            <w:r w:rsidRPr="00E802E1">
              <w:rPr>
                <w:lang w:val="el-GR"/>
              </w:rPr>
              <w:t>Оцінка</w:t>
            </w:r>
          </w:p>
          <w:p w:rsidR="000A04F9" w:rsidRPr="00E802E1" w:rsidRDefault="000A04F9" w:rsidP="00E802E1">
            <w:pPr>
              <w:ind w:firstLine="0"/>
              <w:jc w:val="center"/>
              <w:rPr>
                <w:lang w:val="el-GR"/>
              </w:rPr>
            </w:pPr>
            <w:r w:rsidRPr="00E802E1">
              <w:rPr>
                <w:lang w:val="el-GR"/>
              </w:rPr>
              <w:t>за національною шкалою</w:t>
            </w:r>
          </w:p>
        </w:tc>
        <w:tc>
          <w:tcPr>
            <w:tcW w:w="5670" w:type="dxa"/>
            <w:gridSpan w:val="2"/>
            <w:vAlign w:val="center"/>
          </w:tcPr>
          <w:p w:rsidR="000A04F9" w:rsidRPr="00E802E1" w:rsidRDefault="000A04F9" w:rsidP="00E802E1">
            <w:pPr>
              <w:ind w:firstLine="0"/>
              <w:jc w:val="center"/>
              <w:rPr>
                <w:lang w:val="el-GR"/>
              </w:rPr>
            </w:pPr>
            <w:r w:rsidRPr="00E802E1">
              <w:rPr>
                <w:lang w:val="el-GR"/>
              </w:rPr>
              <w:t>Оцінка</w:t>
            </w:r>
          </w:p>
          <w:p w:rsidR="000A04F9" w:rsidRPr="00E802E1" w:rsidRDefault="000A04F9" w:rsidP="00E802E1">
            <w:pPr>
              <w:ind w:firstLine="0"/>
              <w:jc w:val="center"/>
              <w:rPr>
                <w:lang w:val="el-GR"/>
              </w:rPr>
            </w:pPr>
            <w:r w:rsidRPr="00E802E1">
              <w:rPr>
                <w:lang w:val="el-GR"/>
              </w:rPr>
              <w:t>за шкалою ECTS</w:t>
            </w:r>
          </w:p>
        </w:tc>
      </w:tr>
      <w:tr w:rsidR="000A04F9" w:rsidRPr="00E802E1">
        <w:trPr>
          <w:cantSplit/>
          <w:trHeight w:val="314"/>
        </w:trPr>
        <w:tc>
          <w:tcPr>
            <w:tcW w:w="1843" w:type="dxa"/>
            <w:vMerge/>
            <w:vAlign w:val="center"/>
          </w:tcPr>
          <w:p w:rsidR="000A04F9" w:rsidRPr="00E802E1" w:rsidRDefault="000A04F9" w:rsidP="00E802E1">
            <w:pPr>
              <w:ind w:firstLine="0"/>
              <w:jc w:val="center"/>
              <w:rPr>
                <w:lang w:val="el-GR"/>
              </w:rPr>
            </w:pPr>
          </w:p>
        </w:tc>
        <w:tc>
          <w:tcPr>
            <w:tcW w:w="2127" w:type="dxa"/>
            <w:vMerge/>
            <w:vAlign w:val="center"/>
          </w:tcPr>
          <w:p w:rsidR="000A04F9" w:rsidRPr="00E802E1" w:rsidRDefault="000A04F9" w:rsidP="00E802E1">
            <w:pPr>
              <w:ind w:firstLine="0"/>
              <w:jc w:val="center"/>
              <w:rPr>
                <w:lang w:val="el-GR"/>
              </w:rPr>
            </w:pPr>
          </w:p>
        </w:tc>
        <w:tc>
          <w:tcPr>
            <w:tcW w:w="1984" w:type="dxa"/>
            <w:vAlign w:val="center"/>
          </w:tcPr>
          <w:p w:rsidR="000A04F9" w:rsidRPr="00E802E1" w:rsidRDefault="000A04F9" w:rsidP="00E802E1">
            <w:pPr>
              <w:ind w:firstLine="0"/>
              <w:jc w:val="center"/>
              <w:rPr>
                <w:lang w:val="el-GR"/>
              </w:rPr>
            </w:pPr>
            <w:r w:rsidRPr="00E802E1">
              <w:rPr>
                <w:lang w:val="el-GR"/>
              </w:rPr>
              <w:t>Оцінка</w:t>
            </w:r>
          </w:p>
        </w:tc>
        <w:tc>
          <w:tcPr>
            <w:tcW w:w="3686" w:type="dxa"/>
            <w:vAlign w:val="center"/>
          </w:tcPr>
          <w:p w:rsidR="000A04F9" w:rsidRPr="00E802E1" w:rsidRDefault="000A04F9" w:rsidP="00E802E1">
            <w:pPr>
              <w:ind w:firstLine="0"/>
              <w:jc w:val="center"/>
              <w:rPr>
                <w:lang w:val="el-GR"/>
              </w:rPr>
            </w:pPr>
            <w:r w:rsidRPr="00E802E1">
              <w:rPr>
                <w:lang w:val="el-GR"/>
              </w:rPr>
              <w:t>Пояснення</w:t>
            </w:r>
          </w:p>
        </w:tc>
      </w:tr>
      <w:tr w:rsidR="000A04F9" w:rsidRPr="00E802E1">
        <w:tc>
          <w:tcPr>
            <w:tcW w:w="1843" w:type="dxa"/>
          </w:tcPr>
          <w:p w:rsidR="000A04F9" w:rsidRPr="00E802E1" w:rsidRDefault="000A04F9" w:rsidP="00E802E1">
            <w:pPr>
              <w:ind w:firstLine="0"/>
              <w:jc w:val="center"/>
              <w:rPr>
                <w:b/>
                <w:bCs/>
                <w:lang w:val="el-GR"/>
              </w:rPr>
            </w:pPr>
            <w:r w:rsidRPr="00E802E1">
              <w:rPr>
                <w:b/>
                <w:bCs/>
                <w:lang w:val="el-GR"/>
              </w:rPr>
              <w:t>90-100</w:t>
            </w:r>
          </w:p>
        </w:tc>
        <w:tc>
          <w:tcPr>
            <w:tcW w:w="2127" w:type="dxa"/>
          </w:tcPr>
          <w:p w:rsidR="000A04F9" w:rsidRPr="00E802E1" w:rsidRDefault="000A04F9" w:rsidP="00E802E1">
            <w:pPr>
              <w:ind w:firstLine="0"/>
              <w:jc w:val="center"/>
              <w:rPr>
                <w:b/>
                <w:bCs/>
                <w:i/>
                <w:iCs/>
              </w:rPr>
            </w:pPr>
            <w:r w:rsidRPr="00E802E1">
              <w:rPr>
                <w:b/>
                <w:bCs/>
                <w:i/>
                <w:iCs/>
              </w:rPr>
              <w:t>Відмінно</w:t>
            </w:r>
          </w:p>
        </w:tc>
        <w:tc>
          <w:tcPr>
            <w:tcW w:w="1984" w:type="dxa"/>
          </w:tcPr>
          <w:p w:rsidR="000A04F9" w:rsidRPr="00E802E1" w:rsidRDefault="000A04F9" w:rsidP="00E802E1">
            <w:pPr>
              <w:ind w:firstLine="0"/>
              <w:jc w:val="center"/>
              <w:rPr>
                <w:b/>
                <w:bCs/>
                <w:lang w:val="el-GR"/>
              </w:rPr>
            </w:pPr>
            <w:r w:rsidRPr="00E802E1">
              <w:rPr>
                <w:b/>
                <w:bCs/>
                <w:lang w:val="el-GR"/>
              </w:rPr>
              <w:t>A</w:t>
            </w:r>
          </w:p>
        </w:tc>
        <w:tc>
          <w:tcPr>
            <w:tcW w:w="3686" w:type="dxa"/>
          </w:tcPr>
          <w:p w:rsidR="000A04F9" w:rsidRPr="00E802E1" w:rsidRDefault="000A04F9" w:rsidP="00E802E1">
            <w:pPr>
              <w:ind w:firstLine="0"/>
              <w:jc w:val="center"/>
              <w:rPr>
                <w:b/>
                <w:bCs/>
                <w:lang w:val="el-GR"/>
              </w:rPr>
            </w:pPr>
            <w:r w:rsidRPr="00E802E1">
              <w:rPr>
                <w:b/>
                <w:bCs/>
                <w:lang w:val="el-GR"/>
              </w:rPr>
              <w:t>Відмінно</w:t>
            </w:r>
          </w:p>
          <w:p w:rsidR="000A04F9" w:rsidRPr="00E802E1" w:rsidRDefault="000A04F9" w:rsidP="00E802E1">
            <w:pPr>
              <w:ind w:firstLine="0"/>
              <w:jc w:val="center"/>
              <w:rPr>
                <w:lang w:val="el-GR"/>
              </w:rPr>
            </w:pPr>
            <w:r w:rsidRPr="00E802E1">
              <w:rPr>
                <w:lang w:val="el-GR"/>
              </w:rPr>
              <w:t>(відмінне виконання лише з незначною кількістю помилок)</w:t>
            </w:r>
          </w:p>
        </w:tc>
      </w:tr>
      <w:tr w:rsidR="000A04F9" w:rsidRPr="00E802E1">
        <w:trPr>
          <w:cantSplit/>
        </w:trPr>
        <w:tc>
          <w:tcPr>
            <w:tcW w:w="1843" w:type="dxa"/>
          </w:tcPr>
          <w:p w:rsidR="000A04F9" w:rsidRPr="00E802E1" w:rsidRDefault="000A04F9" w:rsidP="00E802E1">
            <w:pPr>
              <w:ind w:firstLine="0"/>
              <w:jc w:val="center"/>
              <w:rPr>
                <w:b/>
                <w:bCs/>
                <w:lang w:val="el-GR"/>
              </w:rPr>
            </w:pPr>
            <w:r w:rsidRPr="00E802E1">
              <w:rPr>
                <w:b/>
                <w:bCs/>
                <w:lang w:val="el-GR"/>
              </w:rPr>
              <w:t>82 – 89</w:t>
            </w:r>
          </w:p>
        </w:tc>
        <w:tc>
          <w:tcPr>
            <w:tcW w:w="2127" w:type="dxa"/>
            <w:vMerge w:val="restart"/>
          </w:tcPr>
          <w:p w:rsidR="000A04F9" w:rsidRPr="00E802E1" w:rsidRDefault="000A04F9" w:rsidP="00E802E1">
            <w:pPr>
              <w:ind w:firstLine="0"/>
              <w:jc w:val="center"/>
              <w:rPr>
                <w:b/>
                <w:bCs/>
                <w:lang w:val="el-GR"/>
              </w:rPr>
            </w:pPr>
            <w:r w:rsidRPr="00E802E1">
              <w:rPr>
                <w:b/>
                <w:bCs/>
                <w:lang w:val="el-GR"/>
              </w:rPr>
              <w:t>Добре</w:t>
            </w:r>
          </w:p>
        </w:tc>
        <w:tc>
          <w:tcPr>
            <w:tcW w:w="1984" w:type="dxa"/>
          </w:tcPr>
          <w:p w:rsidR="000A04F9" w:rsidRPr="00E802E1" w:rsidRDefault="000A04F9" w:rsidP="00E802E1">
            <w:pPr>
              <w:ind w:firstLine="0"/>
              <w:jc w:val="center"/>
              <w:rPr>
                <w:b/>
                <w:bCs/>
                <w:lang w:val="el-GR"/>
              </w:rPr>
            </w:pPr>
            <w:r w:rsidRPr="00E802E1">
              <w:rPr>
                <w:b/>
                <w:bCs/>
                <w:lang w:val="el-GR"/>
              </w:rPr>
              <w:t>B</w:t>
            </w:r>
          </w:p>
        </w:tc>
        <w:tc>
          <w:tcPr>
            <w:tcW w:w="3686" w:type="dxa"/>
          </w:tcPr>
          <w:p w:rsidR="000A04F9" w:rsidRPr="00E802E1" w:rsidRDefault="000A04F9" w:rsidP="00E802E1">
            <w:pPr>
              <w:ind w:firstLine="0"/>
              <w:jc w:val="center"/>
              <w:rPr>
                <w:b/>
                <w:bCs/>
                <w:lang w:val="el-GR"/>
              </w:rPr>
            </w:pPr>
            <w:r w:rsidRPr="00E802E1">
              <w:rPr>
                <w:b/>
                <w:bCs/>
                <w:lang w:val="el-GR"/>
              </w:rPr>
              <w:t xml:space="preserve">Дуже добре </w:t>
            </w:r>
          </w:p>
          <w:p w:rsidR="000A04F9" w:rsidRPr="00E802E1" w:rsidRDefault="000A04F9" w:rsidP="00E802E1">
            <w:pPr>
              <w:ind w:firstLine="0"/>
              <w:jc w:val="center"/>
              <w:rPr>
                <w:lang w:val="el-GR"/>
              </w:rPr>
            </w:pPr>
            <w:r w:rsidRPr="00E802E1">
              <w:rPr>
                <w:lang w:val="el-GR"/>
              </w:rPr>
              <w:t>(вище середнього рівня з кількома помилками)</w:t>
            </w:r>
          </w:p>
        </w:tc>
      </w:tr>
      <w:tr w:rsidR="000A04F9" w:rsidRPr="00E802E1">
        <w:trPr>
          <w:cantSplit/>
        </w:trPr>
        <w:tc>
          <w:tcPr>
            <w:tcW w:w="1843" w:type="dxa"/>
          </w:tcPr>
          <w:p w:rsidR="000A04F9" w:rsidRPr="00E802E1" w:rsidRDefault="000A04F9" w:rsidP="00E802E1">
            <w:pPr>
              <w:ind w:firstLine="0"/>
              <w:jc w:val="center"/>
              <w:rPr>
                <w:b/>
                <w:bCs/>
                <w:lang w:val="el-GR"/>
              </w:rPr>
            </w:pPr>
            <w:r w:rsidRPr="00E802E1">
              <w:rPr>
                <w:b/>
                <w:bCs/>
                <w:lang w:val="el-GR"/>
              </w:rPr>
              <w:t>75 – 81</w:t>
            </w:r>
          </w:p>
        </w:tc>
        <w:tc>
          <w:tcPr>
            <w:tcW w:w="2127" w:type="dxa"/>
            <w:vMerge/>
          </w:tcPr>
          <w:p w:rsidR="000A04F9" w:rsidRPr="00E802E1" w:rsidRDefault="000A04F9" w:rsidP="00E802E1">
            <w:pPr>
              <w:ind w:firstLine="0"/>
              <w:jc w:val="center"/>
              <w:rPr>
                <w:b/>
                <w:bCs/>
                <w:lang w:val="el-GR"/>
              </w:rPr>
            </w:pPr>
          </w:p>
        </w:tc>
        <w:tc>
          <w:tcPr>
            <w:tcW w:w="1984" w:type="dxa"/>
          </w:tcPr>
          <w:p w:rsidR="000A04F9" w:rsidRPr="00E802E1" w:rsidRDefault="000A04F9" w:rsidP="00E802E1">
            <w:pPr>
              <w:ind w:firstLine="0"/>
              <w:jc w:val="center"/>
              <w:rPr>
                <w:b/>
                <w:bCs/>
                <w:lang w:val="el-GR"/>
              </w:rPr>
            </w:pPr>
            <w:r w:rsidRPr="00E802E1">
              <w:rPr>
                <w:b/>
                <w:bCs/>
                <w:lang w:val="el-GR"/>
              </w:rPr>
              <w:t>C</w:t>
            </w:r>
          </w:p>
        </w:tc>
        <w:tc>
          <w:tcPr>
            <w:tcW w:w="3686" w:type="dxa"/>
          </w:tcPr>
          <w:p w:rsidR="000A04F9" w:rsidRPr="00E802E1" w:rsidRDefault="000A04F9" w:rsidP="00E802E1">
            <w:pPr>
              <w:ind w:firstLine="0"/>
              <w:jc w:val="center"/>
              <w:rPr>
                <w:b/>
                <w:bCs/>
                <w:lang w:val="el-GR"/>
              </w:rPr>
            </w:pPr>
            <w:r w:rsidRPr="00E802E1">
              <w:rPr>
                <w:b/>
                <w:bCs/>
                <w:lang w:val="el-GR"/>
              </w:rPr>
              <w:t>Добре</w:t>
            </w:r>
          </w:p>
          <w:p w:rsidR="000A04F9" w:rsidRPr="00E802E1" w:rsidRDefault="000A04F9" w:rsidP="00E802E1">
            <w:pPr>
              <w:ind w:firstLine="0"/>
              <w:jc w:val="center"/>
              <w:rPr>
                <w:lang w:val="el-GR"/>
              </w:rPr>
            </w:pPr>
            <w:r w:rsidRPr="00E802E1">
              <w:rPr>
                <w:lang w:val="el-GR"/>
              </w:rPr>
              <w:t>(в загальному вірне виконання з певною кількістю суттєвих помилок)</w:t>
            </w:r>
          </w:p>
        </w:tc>
      </w:tr>
      <w:tr w:rsidR="000A04F9" w:rsidRPr="00E802E1">
        <w:trPr>
          <w:cantSplit/>
        </w:trPr>
        <w:tc>
          <w:tcPr>
            <w:tcW w:w="1843" w:type="dxa"/>
          </w:tcPr>
          <w:p w:rsidR="000A04F9" w:rsidRPr="00E802E1" w:rsidRDefault="000A04F9" w:rsidP="00E802E1">
            <w:pPr>
              <w:ind w:firstLine="0"/>
              <w:jc w:val="center"/>
              <w:rPr>
                <w:b/>
                <w:bCs/>
                <w:lang w:val="el-GR"/>
              </w:rPr>
            </w:pPr>
            <w:r w:rsidRPr="00E802E1">
              <w:rPr>
                <w:b/>
                <w:bCs/>
                <w:lang w:val="el-GR"/>
              </w:rPr>
              <w:t>67 – 74</w:t>
            </w:r>
          </w:p>
        </w:tc>
        <w:tc>
          <w:tcPr>
            <w:tcW w:w="2127" w:type="dxa"/>
            <w:vMerge w:val="restart"/>
          </w:tcPr>
          <w:p w:rsidR="000A04F9" w:rsidRPr="00E802E1" w:rsidRDefault="000A04F9" w:rsidP="00E802E1">
            <w:pPr>
              <w:ind w:firstLine="0"/>
              <w:jc w:val="center"/>
              <w:rPr>
                <w:b/>
                <w:bCs/>
                <w:lang w:val="el-GR"/>
              </w:rPr>
            </w:pPr>
            <w:r w:rsidRPr="00E802E1">
              <w:rPr>
                <w:b/>
                <w:bCs/>
                <w:lang w:val="el-GR"/>
              </w:rPr>
              <w:t>Задовільно</w:t>
            </w:r>
          </w:p>
        </w:tc>
        <w:tc>
          <w:tcPr>
            <w:tcW w:w="1984" w:type="dxa"/>
          </w:tcPr>
          <w:p w:rsidR="000A04F9" w:rsidRPr="00E802E1" w:rsidRDefault="000A04F9" w:rsidP="00E802E1">
            <w:pPr>
              <w:ind w:firstLine="0"/>
              <w:jc w:val="center"/>
              <w:rPr>
                <w:b/>
                <w:bCs/>
                <w:lang w:val="el-GR"/>
              </w:rPr>
            </w:pPr>
            <w:r w:rsidRPr="00E802E1">
              <w:rPr>
                <w:b/>
                <w:bCs/>
                <w:lang w:val="el-GR"/>
              </w:rPr>
              <w:t>D</w:t>
            </w:r>
          </w:p>
        </w:tc>
        <w:tc>
          <w:tcPr>
            <w:tcW w:w="3686" w:type="dxa"/>
          </w:tcPr>
          <w:p w:rsidR="000A04F9" w:rsidRPr="00E802E1" w:rsidRDefault="000A04F9" w:rsidP="00E802E1">
            <w:pPr>
              <w:ind w:firstLine="0"/>
              <w:jc w:val="center"/>
              <w:rPr>
                <w:b/>
                <w:bCs/>
                <w:lang w:val="el-GR"/>
              </w:rPr>
            </w:pPr>
            <w:r w:rsidRPr="00E802E1">
              <w:rPr>
                <w:b/>
                <w:bCs/>
                <w:lang w:val="el-GR"/>
              </w:rPr>
              <w:t>Задовільно</w:t>
            </w:r>
          </w:p>
          <w:p w:rsidR="000A04F9" w:rsidRPr="00E802E1" w:rsidRDefault="000A04F9" w:rsidP="00E802E1">
            <w:pPr>
              <w:ind w:firstLine="0"/>
              <w:jc w:val="center"/>
              <w:rPr>
                <w:lang w:val="el-GR"/>
              </w:rPr>
            </w:pPr>
            <w:r w:rsidRPr="00E802E1">
              <w:rPr>
                <w:lang w:val="el-GR"/>
              </w:rPr>
              <w:t>(непогано, але зі значною кількістю недоліків)</w:t>
            </w:r>
          </w:p>
        </w:tc>
      </w:tr>
      <w:tr w:rsidR="000A04F9" w:rsidRPr="00E802E1">
        <w:trPr>
          <w:cantSplit/>
        </w:trPr>
        <w:tc>
          <w:tcPr>
            <w:tcW w:w="1843" w:type="dxa"/>
          </w:tcPr>
          <w:p w:rsidR="000A04F9" w:rsidRPr="00E802E1" w:rsidRDefault="000A04F9" w:rsidP="00E802E1">
            <w:pPr>
              <w:ind w:firstLine="0"/>
              <w:jc w:val="center"/>
              <w:rPr>
                <w:b/>
                <w:bCs/>
                <w:lang w:val="el-GR"/>
              </w:rPr>
            </w:pPr>
            <w:r w:rsidRPr="00E802E1">
              <w:rPr>
                <w:b/>
                <w:bCs/>
                <w:lang w:val="el-GR"/>
              </w:rPr>
              <w:t>60 – 66</w:t>
            </w:r>
          </w:p>
        </w:tc>
        <w:tc>
          <w:tcPr>
            <w:tcW w:w="2127" w:type="dxa"/>
            <w:vMerge/>
          </w:tcPr>
          <w:p w:rsidR="000A04F9" w:rsidRPr="00E802E1" w:rsidRDefault="000A04F9" w:rsidP="00E802E1">
            <w:pPr>
              <w:ind w:firstLine="0"/>
              <w:jc w:val="center"/>
              <w:rPr>
                <w:b/>
                <w:bCs/>
                <w:lang w:val="el-GR"/>
              </w:rPr>
            </w:pPr>
          </w:p>
        </w:tc>
        <w:tc>
          <w:tcPr>
            <w:tcW w:w="1984" w:type="dxa"/>
          </w:tcPr>
          <w:p w:rsidR="000A04F9" w:rsidRPr="00E802E1" w:rsidRDefault="000A04F9" w:rsidP="00E802E1">
            <w:pPr>
              <w:ind w:firstLine="0"/>
              <w:jc w:val="center"/>
              <w:rPr>
                <w:b/>
                <w:bCs/>
                <w:lang w:val="el-GR"/>
              </w:rPr>
            </w:pPr>
            <w:r w:rsidRPr="00E802E1">
              <w:rPr>
                <w:b/>
                <w:bCs/>
                <w:lang w:val="el-GR"/>
              </w:rPr>
              <w:t>E</w:t>
            </w:r>
          </w:p>
        </w:tc>
        <w:tc>
          <w:tcPr>
            <w:tcW w:w="3686" w:type="dxa"/>
          </w:tcPr>
          <w:p w:rsidR="000A04F9" w:rsidRPr="00E802E1" w:rsidRDefault="000A04F9" w:rsidP="00E802E1">
            <w:pPr>
              <w:ind w:firstLine="0"/>
              <w:jc w:val="center"/>
              <w:rPr>
                <w:b/>
                <w:bCs/>
                <w:lang w:val="el-GR"/>
              </w:rPr>
            </w:pPr>
            <w:r w:rsidRPr="00E802E1">
              <w:rPr>
                <w:b/>
                <w:bCs/>
                <w:lang w:val="el-GR"/>
              </w:rPr>
              <w:t>Достатньо</w:t>
            </w:r>
          </w:p>
          <w:p w:rsidR="000A04F9" w:rsidRPr="00E802E1" w:rsidRDefault="000A04F9" w:rsidP="00E802E1">
            <w:pPr>
              <w:ind w:firstLine="0"/>
              <w:jc w:val="center"/>
              <w:rPr>
                <w:lang w:val="el-GR"/>
              </w:rPr>
            </w:pPr>
            <w:r w:rsidRPr="00E802E1">
              <w:rPr>
                <w:lang w:val="el-GR"/>
              </w:rPr>
              <w:t>(виконання задовольняє мінімальним критеріям)</w:t>
            </w:r>
          </w:p>
        </w:tc>
      </w:tr>
      <w:tr w:rsidR="000A04F9" w:rsidRPr="00E802E1">
        <w:trPr>
          <w:cantSplit/>
        </w:trPr>
        <w:tc>
          <w:tcPr>
            <w:tcW w:w="1843" w:type="dxa"/>
          </w:tcPr>
          <w:p w:rsidR="000A04F9" w:rsidRPr="00E802E1" w:rsidRDefault="000A04F9" w:rsidP="00E802E1">
            <w:pPr>
              <w:ind w:firstLine="0"/>
              <w:jc w:val="center"/>
              <w:rPr>
                <w:b/>
                <w:bCs/>
                <w:lang w:val="el-GR"/>
              </w:rPr>
            </w:pPr>
            <w:r w:rsidRPr="00E802E1">
              <w:rPr>
                <w:b/>
                <w:bCs/>
                <w:lang w:val="el-GR"/>
              </w:rPr>
              <w:t>35 – 59</w:t>
            </w:r>
          </w:p>
        </w:tc>
        <w:tc>
          <w:tcPr>
            <w:tcW w:w="2127" w:type="dxa"/>
            <w:vMerge w:val="restart"/>
          </w:tcPr>
          <w:p w:rsidR="000A04F9" w:rsidRPr="00E802E1" w:rsidRDefault="000A04F9" w:rsidP="00E802E1">
            <w:pPr>
              <w:ind w:firstLine="0"/>
              <w:jc w:val="center"/>
              <w:rPr>
                <w:b/>
                <w:bCs/>
                <w:lang w:val="el-GR"/>
              </w:rPr>
            </w:pPr>
            <w:r w:rsidRPr="00E802E1">
              <w:rPr>
                <w:b/>
                <w:bCs/>
                <w:lang w:val="el-GR"/>
              </w:rPr>
              <w:t>Незадовільно</w:t>
            </w:r>
          </w:p>
          <w:p w:rsidR="000A04F9" w:rsidRPr="00E802E1" w:rsidRDefault="000A04F9" w:rsidP="00E802E1">
            <w:pPr>
              <w:ind w:firstLine="0"/>
              <w:jc w:val="center"/>
              <w:rPr>
                <w:b/>
                <w:bCs/>
                <w:lang w:val="el-GR"/>
              </w:rPr>
            </w:pPr>
          </w:p>
          <w:p w:rsidR="000A04F9" w:rsidRPr="00E802E1" w:rsidRDefault="000A04F9" w:rsidP="00E802E1">
            <w:pPr>
              <w:ind w:firstLine="0"/>
              <w:jc w:val="center"/>
              <w:rPr>
                <w:b/>
                <w:bCs/>
                <w:lang w:val="el-GR"/>
              </w:rPr>
            </w:pPr>
          </w:p>
        </w:tc>
        <w:tc>
          <w:tcPr>
            <w:tcW w:w="1984" w:type="dxa"/>
          </w:tcPr>
          <w:p w:rsidR="000A04F9" w:rsidRPr="00E802E1" w:rsidRDefault="000A04F9" w:rsidP="00E802E1">
            <w:pPr>
              <w:ind w:firstLine="0"/>
              <w:jc w:val="center"/>
              <w:rPr>
                <w:b/>
                <w:bCs/>
                <w:lang w:val="el-GR"/>
              </w:rPr>
            </w:pPr>
            <w:r w:rsidRPr="00E802E1">
              <w:rPr>
                <w:b/>
                <w:bCs/>
                <w:lang w:val="el-GR"/>
              </w:rPr>
              <w:t>FX</w:t>
            </w:r>
          </w:p>
        </w:tc>
        <w:tc>
          <w:tcPr>
            <w:tcW w:w="3686" w:type="dxa"/>
          </w:tcPr>
          <w:p w:rsidR="000A04F9" w:rsidRPr="00E802E1" w:rsidRDefault="000A04F9" w:rsidP="00E802E1">
            <w:pPr>
              <w:ind w:firstLine="0"/>
              <w:jc w:val="center"/>
              <w:rPr>
                <w:b/>
                <w:bCs/>
                <w:lang w:val="el-GR"/>
              </w:rPr>
            </w:pPr>
            <w:r w:rsidRPr="00E802E1">
              <w:rPr>
                <w:b/>
                <w:bCs/>
                <w:lang w:val="el-GR"/>
              </w:rPr>
              <w:t>Незадовільно</w:t>
            </w:r>
          </w:p>
          <w:p w:rsidR="000A04F9" w:rsidRPr="00E802E1" w:rsidRDefault="000A04F9" w:rsidP="00E802E1">
            <w:pPr>
              <w:ind w:firstLine="0"/>
              <w:jc w:val="center"/>
              <w:rPr>
                <w:lang w:val="el-GR"/>
              </w:rPr>
            </w:pPr>
            <w:r w:rsidRPr="00E802E1">
              <w:rPr>
                <w:lang w:val="el-GR"/>
              </w:rPr>
              <w:t>(з можливістю повторного складання)</w:t>
            </w:r>
          </w:p>
        </w:tc>
      </w:tr>
      <w:tr w:rsidR="000A04F9" w:rsidRPr="00E802E1">
        <w:trPr>
          <w:cantSplit/>
        </w:trPr>
        <w:tc>
          <w:tcPr>
            <w:tcW w:w="1843" w:type="dxa"/>
          </w:tcPr>
          <w:p w:rsidR="000A04F9" w:rsidRPr="00E802E1" w:rsidRDefault="000A04F9" w:rsidP="00E802E1">
            <w:pPr>
              <w:ind w:firstLine="0"/>
              <w:jc w:val="center"/>
              <w:rPr>
                <w:b/>
                <w:bCs/>
                <w:lang w:val="el-GR"/>
              </w:rPr>
            </w:pPr>
            <w:r w:rsidRPr="00E802E1">
              <w:rPr>
                <w:b/>
                <w:bCs/>
                <w:lang w:val="el-GR"/>
              </w:rPr>
              <w:t>1 – 34</w:t>
            </w:r>
          </w:p>
        </w:tc>
        <w:tc>
          <w:tcPr>
            <w:tcW w:w="2127" w:type="dxa"/>
            <w:vMerge/>
          </w:tcPr>
          <w:p w:rsidR="000A04F9" w:rsidRPr="00E802E1" w:rsidRDefault="000A04F9" w:rsidP="00E802E1">
            <w:pPr>
              <w:jc w:val="both"/>
              <w:rPr>
                <w:lang w:val="el-GR"/>
              </w:rPr>
            </w:pPr>
          </w:p>
        </w:tc>
        <w:tc>
          <w:tcPr>
            <w:tcW w:w="1984" w:type="dxa"/>
          </w:tcPr>
          <w:p w:rsidR="000A04F9" w:rsidRPr="00E802E1" w:rsidRDefault="000A04F9" w:rsidP="00E802E1">
            <w:pPr>
              <w:ind w:firstLine="0"/>
              <w:jc w:val="center"/>
              <w:rPr>
                <w:b/>
                <w:bCs/>
                <w:lang w:val="el-GR"/>
              </w:rPr>
            </w:pPr>
            <w:r w:rsidRPr="00E802E1">
              <w:rPr>
                <w:b/>
                <w:bCs/>
                <w:lang w:val="el-GR"/>
              </w:rPr>
              <w:t>F</w:t>
            </w:r>
          </w:p>
        </w:tc>
        <w:tc>
          <w:tcPr>
            <w:tcW w:w="3686" w:type="dxa"/>
          </w:tcPr>
          <w:p w:rsidR="000A04F9" w:rsidRPr="00E802E1" w:rsidRDefault="000A04F9" w:rsidP="00E802E1">
            <w:pPr>
              <w:ind w:firstLine="0"/>
              <w:jc w:val="center"/>
              <w:rPr>
                <w:b/>
                <w:bCs/>
              </w:rPr>
            </w:pPr>
            <w:r w:rsidRPr="00E802E1">
              <w:rPr>
                <w:b/>
                <w:bCs/>
              </w:rPr>
              <w:t>Незадовільно</w:t>
            </w:r>
          </w:p>
          <w:p w:rsidR="000A04F9" w:rsidRPr="00E802E1" w:rsidRDefault="000A04F9" w:rsidP="00E802E1">
            <w:pPr>
              <w:ind w:firstLine="0"/>
              <w:jc w:val="center"/>
            </w:pPr>
            <w:r w:rsidRPr="00E802E1">
              <w:t>(з обов’язковим  повторним курсом)</w:t>
            </w:r>
          </w:p>
        </w:tc>
      </w:tr>
    </w:tbl>
    <w:p w:rsidR="000A04F9" w:rsidRPr="00E802E1" w:rsidRDefault="000A04F9" w:rsidP="00E802E1">
      <w:pPr>
        <w:jc w:val="both"/>
      </w:pPr>
    </w:p>
    <w:p w:rsidR="000A04F9" w:rsidRPr="00246021" w:rsidRDefault="000A04F9" w:rsidP="00246021">
      <w:pPr>
        <w:pStyle w:val="BlockText"/>
        <w:spacing w:line="240" w:lineRule="auto"/>
        <w:ind w:left="0" w:right="0" w:firstLine="709"/>
        <w:jc w:val="both"/>
        <w:rPr>
          <w:lang w:val="uk-UA"/>
        </w:rPr>
      </w:pPr>
      <w:r w:rsidRPr="00246021">
        <w:rPr>
          <w:lang w:val="uk-UA"/>
        </w:rPr>
        <w:t>4.</w:t>
      </w:r>
      <w:r>
        <w:rPr>
          <w:lang w:val="uk-UA"/>
        </w:rPr>
        <w:t>7</w:t>
      </w:r>
      <w:r w:rsidRPr="00246021">
        <w:rPr>
          <w:lang w:val="uk-UA"/>
        </w:rPr>
        <w:t>.</w:t>
      </w:r>
      <w:r>
        <w:rPr>
          <w:lang w:val="uk-UA"/>
        </w:rPr>
        <w:t> </w:t>
      </w:r>
      <w:r w:rsidRPr="00246021">
        <w:rPr>
          <w:lang w:val="uk-UA"/>
        </w:rPr>
        <w:t xml:space="preserve">Підсумкова семестрова рейтингова оцінка в балах, за національною шкалою та шкалою </w:t>
      </w:r>
      <w:r w:rsidRPr="00246021">
        <w:t>ECTS</w:t>
      </w:r>
      <w:r w:rsidRPr="00246021">
        <w:rPr>
          <w:lang w:val="uk-UA"/>
        </w:rPr>
        <w:t xml:space="preserve"> заноситься до заліково-екзаменаційної відомості, навчальної картки та залікової книжки студента.</w:t>
      </w:r>
    </w:p>
    <w:p w:rsidR="000A04F9" w:rsidRPr="00246021" w:rsidRDefault="000A04F9" w:rsidP="00246021">
      <w:pPr>
        <w:pStyle w:val="BlockText"/>
        <w:spacing w:line="240" w:lineRule="auto"/>
        <w:ind w:left="0" w:right="0" w:firstLine="709"/>
        <w:jc w:val="both"/>
        <w:rPr>
          <w:lang w:val="uk-UA"/>
        </w:rPr>
      </w:pPr>
      <w:r>
        <w:rPr>
          <w:lang w:val="uk-UA"/>
        </w:rPr>
        <w:t>4.8</w:t>
      </w:r>
      <w:r w:rsidRPr="00246021">
        <w:rPr>
          <w:lang w:val="uk-UA"/>
        </w:rPr>
        <w:t>.</w:t>
      </w:r>
      <w:r>
        <w:rPr>
          <w:lang w:val="uk-UA"/>
        </w:rPr>
        <w:t> </w:t>
      </w:r>
      <w:r w:rsidRPr="00246021">
        <w:rPr>
          <w:lang w:val="uk-UA"/>
        </w:rPr>
        <w:t xml:space="preserve">Підсумкова семестрова рейтингова оцінка заноситься до залікової книжки та навчальної картки студента, наприклад, так: </w:t>
      </w:r>
      <w:r w:rsidRPr="00246021">
        <w:rPr>
          <w:b/>
          <w:bCs/>
          <w:i/>
          <w:iCs/>
          <w:lang w:val="uk-UA"/>
        </w:rPr>
        <w:t>92/Відм./А, 87/Добре/В, 79/Добре/С, 68/Задов./D, 65/Задов./Е</w:t>
      </w:r>
      <w:r w:rsidRPr="00246021">
        <w:rPr>
          <w:lang w:val="uk-UA"/>
        </w:rPr>
        <w:t xml:space="preserve"> тощо.</w:t>
      </w:r>
    </w:p>
    <w:p w:rsidR="000A04F9" w:rsidRDefault="000A04F9" w:rsidP="00246021">
      <w:pPr>
        <w:pStyle w:val="BlockText"/>
        <w:spacing w:line="240" w:lineRule="auto"/>
        <w:ind w:left="0" w:right="0" w:firstLine="709"/>
        <w:jc w:val="both"/>
        <w:rPr>
          <w:lang w:val="uk-UA"/>
        </w:rPr>
      </w:pPr>
      <w:r w:rsidRPr="00246021">
        <w:rPr>
          <w:lang w:val="uk-UA"/>
        </w:rPr>
        <w:t>4.</w:t>
      </w:r>
      <w:r>
        <w:rPr>
          <w:lang w:val="uk-UA"/>
        </w:rPr>
        <w:t>9</w:t>
      </w:r>
      <w:r w:rsidRPr="00246021">
        <w:rPr>
          <w:lang w:val="uk-UA"/>
        </w:rPr>
        <w:t>.</w:t>
      </w:r>
      <w:r>
        <w:rPr>
          <w:lang w:val="uk-UA"/>
        </w:rPr>
        <w:t> </w:t>
      </w:r>
      <w:r w:rsidRPr="00246021">
        <w:rPr>
          <w:lang w:val="uk-UA"/>
        </w:rPr>
        <w:t>Підсумкова рейтингова оцінка з дисципліни</w:t>
      </w:r>
      <w:r>
        <w:rPr>
          <w:lang w:val="uk-UA"/>
        </w:rPr>
        <w:t xml:space="preserve"> дорівнює підсумковій семестровій рейтинговій оцінці</w:t>
      </w:r>
      <w:r w:rsidRPr="00075775">
        <w:rPr>
          <w:lang w:val="uk-UA"/>
        </w:rPr>
        <w:t>.</w:t>
      </w:r>
    </w:p>
    <w:p w:rsidR="000A04F9" w:rsidRPr="00075775" w:rsidRDefault="000A04F9" w:rsidP="00246021">
      <w:pPr>
        <w:pStyle w:val="BlockText"/>
        <w:spacing w:line="240" w:lineRule="auto"/>
        <w:ind w:left="0" w:right="0" w:firstLine="709"/>
        <w:jc w:val="both"/>
        <w:rPr>
          <w:lang w:val="uk-UA"/>
        </w:rPr>
      </w:pPr>
    </w:p>
    <w:p w:rsidR="000A04F9" w:rsidRPr="00246021" w:rsidRDefault="000A04F9" w:rsidP="00246021">
      <w:pPr>
        <w:pStyle w:val="BlockText"/>
        <w:spacing w:line="240" w:lineRule="auto"/>
        <w:ind w:left="0" w:right="0" w:firstLine="709"/>
        <w:jc w:val="both"/>
        <w:rPr>
          <w:lang w:val="uk-UA"/>
        </w:rPr>
      </w:pPr>
      <w:r w:rsidRPr="00246021">
        <w:rPr>
          <w:lang w:val="uk-UA"/>
        </w:rPr>
        <w:t>Зазначена підсумкова рейтингова оцінка з дисципліни заноситься до Додатку до диплома</w:t>
      </w:r>
      <w:r>
        <w:rPr>
          <w:lang w:val="uk-UA"/>
        </w:rPr>
        <w:t>.</w:t>
      </w:r>
    </w:p>
    <w:p w:rsidR="000A04F9" w:rsidRDefault="000A04F9" w:rsidP="00E802E1">
      <w:pPr>
        <w:jc w:val="both"/>
      </w:pPr>
    </w:p>
    <w:p w:rsidR="000A04F9" w:rsidRDefault="000A04F9" w:rsidP="008A6C26">
      <w:pPr>
        <w:jc w:val="both"/>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Default="000A04F9" w:rsidP="00215182">
      <w:pPr>
        <w:jc w:val="right"/>
        <w:rPr>
          <w:b/>
          <w:bCs/>
        </w:rPr>
      </w:pPr>
    </w:p>
    <w:p w:rsidR="000A04F9" w:rsidRPr="00215182" w:rsidRDefault="000A04F9" w:rsidP="00215182">
      <w:pPr>
        <w:jc w:val="right"/>
        <w:rPr>
          <w:b/>
          <w:bCs/>
        </w:rPr>
      </w:pPr>
      <w:r w:rsidRPr="00215182">
        <w:rPr>
          <w:b/>
          <w:bCs/>
        </w:rPr>
        <w:t>(Ф 03.02 – 01)</w:t>
      </w:r>
    </w:p>
    <w:p w:rsidR="000A04F9" w:rsidRPr="00215182" w:rsidRDefault="000A04F9" w:rsidP="00215182">
      <w:pPr>
        <w:jc w:val="center"/>
        <w:rPr>
          <w:b/>
          <w:bCs/>
        </w:rPr>
      </w:pPr>
      <w:r w:rsidRPr="00215182">
        <w:rPr>
          <w:b/>
          <w:bCs/>
        </w:rPr>
        <w:t>АРКУШ ПОШИРЕННЯ ДОКУМЕНТА</w:t>
      </w:r>
    </w:p>
    <w:tbl>
      <w:tblPr>
        <w:tblW w:w="9356" w:type="dxa"/>
        <w:tblInd w:w="2" w:type="dxa"/>
        <w:tblCellMar>
          <w:top w:w="55" w:type="dxa"/>
          <w:left w:w="55" w:type="dxa"/>
          <w:bottom w:w="55" w:type="dxa"/>
          <w:right w:w="55" w:type="dxa"/>
        </w:tblCellMar>
        <w:tblLook w:val="0000"/>
      </w:tblPr>
      <w:tblGrid>
        <w:gridCol w:w="797"/>
        <w:gridCol w:w="1418"/>
        <w:gridCol w:w="1246"/>
        <w:gridCol w:w="2741"/>
        <w:gridCol w:w="1501"/>
        <w:gridCol w:w="1653"/>
      </w:tblGrid>
      <w:tr w:rsidR="000A04F9" w:rsidRPr="00215182">
        <w:tc>
          <w:tcPr>
            <w:tcW w:w="709" w:type="dxa"/>
            <w:tcBorders>
              <w:top w:val="single" w:sz="4" w:space="0" w:color="000000"/>
              <w:left w:val="single" w:sz="4" w:space="0" w:color="000000"/>
              <w:bottom w:val="single" w:sz="4" w:space="0" w:color="000000"/>
            </w:tcBorders>
            <w:vAlign w:val="center"/>
          </w:tcPr>
          <w:p w:rsidR="000A04F9" w:rsidRPr="00215182" w:rsidRDefault="000A04F9" w:rsidP="00215182">
            <w:pPr>
              <w:ind w:firstLine="0"/>
              <w:jc w:val="center"/>
            </w:pPr>
            <w:r w:rsidRPr="00215182">
              <w:t>№</w:t>
            </w:r>
          </w:p>
          <w:p w:rsidR="000A04F9" w:rsidRPr="00215182" w:rsidRDefault="000A04F9" w:rsidP="00215182">
            <w:pPr>
              <w:ind w:firstLine="0"/>
              <w:jc w:val="center"/>
            </w:pPr>
            <w:r w:rsidRPr="00215182">
              <w:t>прим.</w:t>
            </w:r>
          </w:p>
        </w:tc>
        <w:tc>
          <w:tcPr>
            <w:tcW w:w="1418" w:type="dxa"/>
            <w:tcBorders>
              <w:top w:val="single" w:sz="4" w:space="0" w:color="000000"/>
              <w:left w:val="single" w:sz="4" w:space="0" w:color="000000"/>
              <w:bottom w:val="single" w:sz="4" w:space="0" w:color="000000"/>
            </w:tcBorders>
            <w:vAlign w:val="center"/>
          </w:tcPr>
          <w:p w:rsidR="000A04F9" w:rsidRPr="00215182" w:rsidRDefault="000A04F9" w:rsidP="00215182">
            <w:pPr>
              <w:ind w:firstLine="0"/>
              <w:jc w:val="center"/>
            </w:pPr>
            <w:r w:rsidRPr="00215182">
              <w:t>Куди передано (підрозділ)</w:t>
            </w:r>
          </w:p>
        </w:tc>
        <w:tc>
          <w:tcPr>
            <w:tcW w:w="1275" w:type="dxa"/>
            <w:tcBorders>
              <w:top w:val="single" w:sz="4" w:space="0" w:color="000000"/>
              <w:left w:val="single" w:sz="4" w:space="0" w:color="000000"/>
              <w:bottom w:val="single" w:sz="4" w:space="0" w:color="000000"/>
            </w:tcBorders>
            <w:vAlign w:val="center"/>
          </w:tcPr>
          <w:p w:rsidR="000A04F9" w:rsidRPr="00215182" w:rsidRDefault="000A04F9" w:rsidP="00215182">
            <w:pPr>
              <w:ind w:firstLine="0"/>
              <w:jc w:val="center"/>
            </w:pPr>
            <w:r w:rsidRPr="00215182">
              <w:t xml:space="preserve">Дата </w:t>
            </w:r>
          </w:p>
          <w:p w:rsidR="000A04F9" w:rsidRPr="00215182" w:rsidRDefault="000A04F9" w:rsidP="00215182">
            <w:pPr>
              <w:ind w:firstLine="0"/>
              <w:jc w:val="center"/>
            </w:pPr>
            <w:r w:rsidRPr="00215182">
              <w:t>видачі</w:t>
            </w:r>
          </w:p>
        </w:tc>
        <w:tc>
          <w:tcPr>
            <w:tcW w:w="2835" w:type="dxa"/>
            <w:tcBorders>
              <w:top w:val="single" w:sz="4" w:space="0" w:color="000000"/>
              <w:left w:val="single" w:sz="4" w:space="0" w:color="000000"/>
              <w:bottom w:val="single" w:sz="4" w:space="0" w:color="000000"/>
            </w:tcBorders>
            <w:vAlign w:val="center"/>
          </w:tcPr>
          <w:p w:rsidR="000A04F9" w:rsidRPr="00215182" w:rsidRDefault="000A04F9" w:rsidP="00215182">
            <w:pPr>
              <w:ind w:firstLine="0"/>
              <w:jc w:val="center"/>
            </w:pPr>
            <w:r w:rsidRPr="00215182">
              <w:t>П.І.Б. отримувача</w:t>
            </w:r>
          </w:p>
        </w:tc>
        <w:tc>
          <w:tcPr>
            <w:tcW w:w="1437" w:type="dxa"/>
            <w:tcBorders>
              <w:top w:val="single" w:sz="4" w:space="0" w:color="000000"/>
              <w:left w:val="single" w:sz="4" w:space="0" w:color="000000"/>
              <w:bottom w:val="single" w:sz="4" w:space="0" w:color="000000"/>
            </w:tcBorders>
            <w:vAlign w:val="center"/>
          </w:tcPr>
          <w:p w:rsidR="000A04F9" w:rsidRPr="00215182" w:rsidRDefault="000A04F9" w:rsidP="00215182">
            <w:pPr>
              <w:ind w:firstLine="0"/>
              <w:jc w:val="center"/>
            </w:pPr>
            <w:r w:rsidRPr="00215182">
              <w:t>Підпис отримувача</w:t>
            </w:r>
          </w:p>
        </w:tc>
        <w:tc>
          <w:tcPr>
            <w:tcW w:w="1682" w:type="dxa"/>
            <w:tcBorders>
              <w:top w:val="single" w:sz="4" w:space="0" w:color="000000"/>
              <w:left w:val="single" w:sz="4" w:space="0" w:color="000000"/>
              <w:bottom w:val="single" w:sz="4" w:space="0" w:color="000000"/>
              <w:right w:val="single" w:sz="4" w:space="0" w:color="000000"/>
            </w:tcBorders>
            <w:vAlign w:val="center"/>
          </w:tcPr>
          <w:p w:rsidR="000A04F9" w:rsidRPr="00215182" w:rsidRDefault="000A04F9" w:rsidP="00215182">
            <w:pPr>
              <w:ind w:firstLine="0"/>
              <w:jc w:val="center"/>
            </w:pPr>
            <w:r w:rsidRPr="00215182">
              <w:t>Примітки</w:t>
            </w: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27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283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37"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682"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27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283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37"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682"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27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283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37"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682"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27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283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37"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682"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27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283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37"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682"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27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283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37"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682"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27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283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37"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682"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27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283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37"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682"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27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283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37"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682"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27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283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37"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682"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27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283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37"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682"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27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283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37"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682"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27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283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37"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682"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27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2835"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437" w:type="dxa"/>
            <w:tcBorders>
              <w:top w:val="single" w:sz="4" w:space="0" w:color="000000"/>
              <w:left w:val="single" w:sz="4" w:space="0" w:color="000000"/>
              <w:bottom w:val="single" w:sz="4" w:space="0" w:color="000000"/>
            </w:tcBorders>
          </w:tcPr>
          <w:p w:rsidR="000A04F9" w:rsidRPr="00215182" w:rsidRDefault="000A04F9" w:rsidP="00215182">
            <w:pPr>
              <w:ind w:firstLine="0"/>
              <w:jc w:val="center"/>
            </w:pPr>
          </w:p>
        </w:tc>
        <w:tc>
          <w:tcPr>
            <w:tcW w:w="1682"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pPr>
          </w:p>
        </w:tc>
      </w:tr>
    </w:tbl>
    <w:p w:rsidR="000A04F9" w:rsidRPr="00215182" w:rsidRDefault="000A04F9" w:rsidP="00215182">
      <w:pPr>
        <w:jc w:val="both"/>
      </w:pPr>
    </w:p>
    <w:p w:rsidR="000A04F9" w:rsidRPr="00215182" w:rsidRDefault="000A04F9" w:rsidP="00215182">
      <w:pPr>
        <w:jc w:val="right"/>
        <w:rPr>
          <w:b/>
          <w:bCs/>
        </w:rPr>
      </w:pPr>
      <w:r w:rsidRPr="00215182">
        <w:rPr>
          <w:b/>
          <w:bCs/>
        </w:rPr>
        <w:t>(Ф 03.02 – 02)</w:t>
      </w:r>
    </w:p>
    <w:p w:rsidR="000A04F9" w:rsidRPr="00215182" w:rsidRDefault="000A04F9" w:rsidP="00215182">
      <w:pPr>
        <w:jc w:val="center"/>
        <w:rPr>
          <w:b/>
          <w:bCs/>
        </w:rPr>
      </w:pPr>
      <w:r w:rsidRPr="00215182">
        <w:rPr>
          <w:b/>
          <w:bCs/>
        </w:rPr>
        <w:t>АРКУШ ОЗНАЙОМЛЕННЯ З ДОКУМЕНТОМ</w:t>
      </w:r>
    </w:p>
    <w:tbl>
      <w:tblPr>
        <w:tblW w:w="9356" w:type="dxa"/>
        <w:tblInd w:w="2" w:type="dxa"/>
        <w:tblLayout w:type="fixed"/>
        <w:tblLook w:val="0000"/>
      </w:tblPr>
      <w:tblGrid>
        <w:gridCol w:w="709"/>
        <w:gridCol w:w="3820"/>
        <w:gridCol w:w="1920"/>
        <w:gridCol w:w="1306"/>
        <w:gridCol w:w="1601"/>
      </w:tblGrid>
      <w:tr w:rsidR="000A04F9" w:rsidRPr="00215182">
        <w:trPr>
          <w:cantSplit/>
          <w:trHeight w:val="683"/>
        </w:trPr>
        <w:tc>
          <w:tcPr>
            <w:tcW w:w="709" w:type="dxa"/>
            <w:tcBorders>
              <w:top w:val="single" w:sz="4" w:space="0" w:color="000000"/>
              <w:left w:val="single" w:sz="4" w:space="0" w:color="000000"/>
              <w:bottom w:val="single" w:sz="4" w:space="0" w:color="000000"/>
            </w:tcBorders>
            <w:vAlign w:val="center"/>
          </w:tcPr>
          <w:p w:rsidR="000A04F9" w:rsidRPr="00215182" w:rsidRDefault="000A04F9" w:rsidP="00215182">
            <w:pPr>
              <w:ind w:firstLine="0"/>
              <w:jc w:val="center"/>
              <w:rPr>
                <w:lang w:val="el-GR"/>
              </w:rPr>
            </w:pPr>
            <w:r w:rsidRPr="00215182">
              <w:rPr>
                <w:lang w:val="el-GR"/>
              </w:rPr>
              <w:t xml:space="preserve"> № пор.</w:t>
            </w:r>
          </w:p>
        </w:tc>
        <w:tc>
          <w:tcPr>
            <w:tcW w:w="3820" w:type="dxa"/>
            <w:tcBorders>
              <w:top w:val="single" w:sz="4" w:space="0" w:color="000000"/>
              <w:left w:val="single" w:sz="4" w:space="0" w:color="000000"/>
              <w:bottom w:val="single" w:sz="4" w:space="0" w:color="000000"/>
            </w:tcBorders>
            <w:vAlign w:val="center"/>
          </w:tcPr>
          <w:p w:rsidR="000A04F9" w:rsidRPr="00215182" w:rsidRDefault="000A04F9" w:rsidP="00215182">
            <w:pPr>
              <w:ind w:firstLine="0"/>
              <w:jc w:val="center"/>
              <w:rPr>
                <w:lang w:val="el-GR"/>
              </w:rPr>
            </w:pPr>
            <w:r w:rsidRPr="00215182">
              <w:rPr>
                <w:lang w:val="el-GR"/>
              </w:rPr>
              <w:t>Прізвище ім'я по-батькові</w:t>
            </w:r>
          </w:p>
        </w:tc>
        <w:tc>
          <w:tcPr>
            <w:tcW w:w="1920" w:type="dxa"/>
            <w:tcBorders>
              <w:top w:val="single" w:sz="4" w:space="0" w:color="000000"/>
              <w:left w:val="single" w:sz="4" w:space="0" w:color="000000"/>
              <w:bottom w:val="single" w:sz="4" w:space="0" w:color="000000"/>
            </w:tcBorders>
            <w:vAlign w:val="center"/>
          </w:tcPr>
          <w:p w:rsidR="000A04F9" w:rsidRPr="00215182" w:rsidRDefault="000A04F9" w:rsidP="00215182">
            <w:pPr>
              <w:ind w:firstLine="0"/>
              <w:jc w:val="center"/>
              <w:rPr>
                <w:lang w:val="el-GR"/>
              </w:rPr>
            </w:pPr>
            <w:r w:rsidRPr="00215182">
              <w:rPr>
                <w:lang w:val="el-GR"/>
              </w:rPr>
              <w:t>Підпис ознайомленої особи</w:t>
            </w:r>
          </w:p>
        </w:tc>
        <w:tc>
          <w:tcPr>
            <w:tcW w:w="1306" w:type="dxa"/>
            <w:tcBorders>
              <w:top w:val="single" w:sz="4" w:space="0" w:color="000000"/>
              <w:left w:val="single" w:sz="4" w:space="0" w:color="000000"/>
              <w:bottom w:val="single" w:sz="4" w:space="0" w:color="000000"/>
            </w:tcBorders>
            <w:vAlign w:val="center"/>
          </w:tcPr>
          <w:p w:rsidR="000A04F9" w:rsidRPr="00215182" w:rsidRDefault="000A04F9" w:rsidP="00215182">
            <w:pPr>
              <w:ind w:firstLine="0"/>
              <w:jc w:val="center"/>
              <w:rPr>
                <w:lang w:val="el-GR"/>
              </w:rPr>
            </w:pPr>
            <w:r w:rsidRPr="00215182">
              <w:rPr>
                <w:lang w:val="el-GR"/>
              </w:rPr>
              <w:t>Дата ознайом-лення</w:t>
            </w:r>
          </w:p>
        </w:tc>
        <w:tc>
          <w:tcPr>
            <w:tcW w:w="1601" w:type="dxa"/>
            <w:tcBorders>
              <w:top w:val="single" w:sz="4" w:space="0" w:color="000000"/>
              <w:left w:val="single" w:sz="4" w:space="0" w:color="000000"/>
              <w:bottom w:val="single" w:sz="4" w:space="0" w:color="000000"/>
              <w:right w:val="single" w:sz="4" w:space="0" w:color="000000"/>
            </w:tcBorders>
            <w:vAlign w:val="center"/>
          </w:tcPr>
          <w:p w:rsidR="000A04F9" w:rsidRPr="00215182" w:rsidRDefault="000A04F9" w:rsidP="00215182">
            <w:pPr>
              <w:ind w:firstLine="0"/>
              <w:jc w:val="center"/>
              <w:rPr>
                <w:lang w:val="el-GR"/>
              </w:rPr>
            </w:pPr>
            <w:r w:rsidRPr="00215182">
              <w:rPr>
                <w:lang w:val="el-GR"/>
              </w:rPr>
              <w:t>Примітки</w:t>
            </w: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38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9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6"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601"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38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9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6"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601"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38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9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6"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601"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38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9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6"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601"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38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9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6"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601"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38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9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6"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601"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38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9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6"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601"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38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9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6"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601"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38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9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6"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601"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38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9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6"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601"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38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9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6"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601"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38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920"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6"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601"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bl>
    <w:p w:rsidR="000A04F9" w:rsidRDefault="000A04F9" w:rsidP="00215182">
      <w:pPr>
        <w:jc w:val="right"/>
        <w:rPr>
          <w:b/>
          <w:bCs/>
        </w:rPr>
      </w:pPr>
    </w:p>
    <w:p w:rsidR="000A04F9" w:rsidRPr="00215182" w:rsidRDefault="000A04F9" w:rsidP="00215182">
      <w:pPr>
        <w:jc w:val="right"/>
        <w:rPr>
          <w:b/>
          <w:bCs/>
        </w:rPr>
      </w:pPr>
      <w:r w:rsidRPr="00215182">
        <w:rPr>
          <w:b/>
          <w:bCs/>
        </w:rPr>
        <w:t>(Ф 03.02 – 04)</w:t>
      </w:r>
    </w:p>
    <w:p w:rsidR="000A04F9" w:rsidRPr="00215182" w:rsidRDefault="000A04F9" w:rsidP="00215182">
      <w:pPr>
        <w:jc w:val="center"/>
        <w:rPr>
          <w:b/>
          <w:bCs/>
        </w:rPr>
      </w:pPr>
      <w:r w:rsidRPr="00215182">
        <w:rPr>
          <w:b/>
          <w:bCs/>
        </w:rPr>
        <w:t>АРКУШ РЕЄСТРАЦІЇ РЕВІЗІЇ</w:t>
      </w:r>
    </w:p>
    <w:tbl>
      <w:tblPr>
        <w:tblW w:w="9356" w:type="dxa"/>
        <w:tblInd w:w="2" w:type="dxa"/>
        <w:tblLayout w:type="fixed"/>
        <w:tblLook w:val="0000"/>
      </w:tblPr>
      <w:tblGrid>
        <w:gridCol w:w="709"/>
        <w:gridCol w:w="3402"/>
        <w:gridCol w:w="1559"/>
        <w:gridCol w:w="1418"/>
        <w:gridCol w:w="2268"/>
      </w:tblGrid>
      <w:tr w:rsidR="000A04F9" w:rsidRPr="00215182">
        <w:trPr>
          <w:cantSplit/>
          <w:trHeight w:val="517"/>
        </w:trPr>
        <w:tc>
          <w:tcPr>
            <w:tcW w:w="709" w:type="dxa"/>
            <w:tcBorders>
              <w:top w:val="single" w:sz="4" w:space="0" w:color="000000"/>
              <w:left w:val="single" w:sz="4" w:space="0" w:color="000000"/>
              <w:bottom w:val="single" w:sz="4" w:space="0" w:color="000000"/>
            </w:tcBorders>
            <w:vAlign w:val="center"/>
          </w:tcPr>
          <w:p w:rsidR="000A04F9" w:rsidRPr="00215182" w:rsidRDefault="000A04F9" w:rsidP="00215182">
            <w:pPr>
              <w:ind w:firstLine="0"/>
              <w:jc w:val="center"/>
              <w:rPr>
                <w:lang w:val="el-GR"/>
              </w:rPr>
            </w:pPr>
            <w:r w:rsidRPr="00215182">
              <w:rPr>
                <w:lang w:val="el-GR"/>
              </w:rPr>
              <w:t xml:space="preserve"> № пор.</w:t>
            </w:r>
          </w:p>
        </w:tc>
        <w:tc>
          <w:tcPr>
            <w:tcW w:w="3402" w:type="dxa"/>
            <w:tcBorders>
              <w:top w:val="single" w:sz="4" w:space="0" w:color="000000"/>
              <w:left w:val="single" w:sz="4" w:space="0" w:color="000000"/>
              <w:bottom w:val="single" w:sz="4" w:space="0" w:color="000000"/>
            </w:tcBorders>
            <w:vAlign w:val="center"/>
          </w:tcPr>
          <w:p w:rsidR="000A04F9" w:rsidRPr="00215182" w:rsidRDefault="000A04F9" w:rsidP="00215182">
            <w:pPr>
              <w:ind w:firstLine="0"/>
              <w:jc w:val="center"/>
              <w:rPr>
                <w:lang w:val="el-GR"/>
              </w:rPr>
            </w:pPr>
            <w:r w:rsidRPr="00215182">
              <w:rPr>
                <w:lang w:val="el-GR"/>
              </w:rPr>
              <w:t>Прізвище ім'я по-батькові</w:t>
            </w:r>
          </w:p>
        </w:tc>
        <w:tc>
          <w:tcPr>
            <w:tcW w:w="1559" w:type="dxa"/>
            <w:tcBorders>
              <w:top w:val="single" w:sz="4" w:space="0" w:color="000000"/>
              <w:left w:val="single" w:sz="4" w:space="0" w:color="000000"/>
              <w:bottom w:val="single" w:sz="4" w:space="0" w:color="000000"/>
            </w:tcBorders>
            <w:vAlign w:val="center"/>
          </w:tcPr>
          <w:p w:rsidR="000A04F9" w:rsidRPr="00215182" w:rsidRDefault="000A04F9" w:rsidP="00215182">
            <w:pPr>
              <w:ind w:firstLine="0"/>
              <w:jc w:val="center"/>
              <w:rPr>
                <w:lang w:val="el-GR"/>
              </w:rPr>
            </w:pPr>
            <w:r w:rsidRPr="00215182">
              <w:rPr>
                <w:lang w:val="el-GR"/>
              </w:rPr>
              <w:t>Дата ревізії</w:t>
            </w:r>
          </w:p>
        </w:tc>
        <w:tc>
          <w:tcPr>
            <w:tcW w:w="1418" w:type="dxa"/>
            <w:tcBorders>
              <w:top w:val="single" w:sz="4" w:space="0" w:color="000000"/>
              <w:left w:val="single" w:sz="4" w:space="0" w:color="000000"/>
              <w:bottom w:val="single" w:sz="4" w:space="0" w:color="000000"/>
            </w:tcBorders>
            <w:vAlign w:val="center"/>
          </w:tcPr>
          <w:p w:rsidR="000A04F9" w:rsidRPr="00215182" w:rsidRDefault="000A04F9" w:rsidP="00215182">
            <w:pPr>
              <w:ind w:firstLine="0"/>
              <w:jc w:val="center"/>
              <w:rPr>
                <w:lang w:val="el-GR"/>
              </w:rPr>
            </w:pPr>
            <w:r w:rsidRPr="00215182">
              <w:rPr>
                <w:lang w:val="el-GR"/>
              </w:rPr>
              <w:t>Підпис</w:t>
            </w:r>
          </w:p>
        </w:tc>
        <w:tc>
          <w:tcPr>
            <w:tcW w:w="2268" w:type="dxa"/>
            <w:tcBorders>
              <w:top w:val="single" w:sz="4" w:space="0" w:color="000000"/>
              <w:left w:val="single" w:sz="4" w:space="0" w:color="000000"/>
              <w:bottom w:val="single" w:sz="4" w:space="0" w:color="000000"/>
              <w:right w:val="single" w:sz="4" w:space="0" w:color="000000"/>
            </w:tcBorders>
            <w:vAlign w:val="center"/>
          </w:tcPr>
          <w:p w:rsidR="000A04F9" w:rsidRPr="00215182" w:rsidRDefault="000A04F9" w:rsidP="00215182">
            <w:pPr>
              <w:ind w:firstLine="0"/>
              <w:jc w:val="center"/>
              <w:rPr>
                <w:lang w:val="el-GR"/>
              </w:rPr>
            </w:pPr>
            <w:r w:rsidRPr="00215182">
              <w:rPr>
                <w:lang w:val="el-GR"/>
              </w:rPr>
              <w:t>Висновок щодо адекватності</w:t>
            </w: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3402"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55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2268"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3402"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55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2268"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3402"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55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2268"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3402"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55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2268"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3402"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55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2268"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3402"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55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2268"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3402"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55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2268"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3402"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55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418"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2268"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bl>
    <w:p w:rsidR="000A04F9" w:rsidRPr="00215182" w:rsidRDefault="000A04F9" w:rsidP="00215182">
      <w:pPr>
        <w:jc w:val="both"/>
        <w:rPr>
          <w:b/>
          <w:bCs/>
        </w:rPr>
      </w:pPr>
    </w:p>
    <w:p w:rsidR="000A04F9" w:rsidRPr="00215182" w:rsidRDefault="000A04F9" w:rsidP="00215182">
      <w:pPr>
        <w:jc w:val="right"/>
        <w:rPr>
          <w:b/>
          <w:bCs/>
        </w:rPr>
      </w:pPr>
      <w:r w:rsidRPr="00215182">
        <w:rPr>
          <w:b/>
          <w:bCs/>
        </w:rPr>
        <w:t>(Ф 03.02 – 03)</w:t>
      </w:r>
    </w:p>
    <w:p w:rsidR="000A04F9" w:rsidRPr="00215182" w:rsidRDefault="000A04F9" w:rsidP="00215182">
      <w:pPr>
        <w:jc w:val="center"/>
        <w:rPr>
          <w:b/>
          <w:bCs/>
        </w:rPr>
      </w:pPr>
      <w:r w:rsidRPr="00215182">
        <w:rPr>
          <w:b/>
          <w:bCs/>
        </w:rPr>
        <w:t>АРКУШ ОБЛІКУ ЗМІН</w:t>
      </w:r>
    </w:p>
    <w:tbl>
      <w:tblPr>
        <w:tblW w:w="9356" w:type="dxa"/>
        <w:tblInd w:w="2" w:type="dxa"/>
        <w:tblLayout w:type="fixed"/>
        <w:tblLook w:val="0000"/>
      </w:tblPr>
      <w:tblGrid>
        <w:gridCol w:w="709"/>
        <w:gridCol w:w="1203"/>
        <w:gridCol w:w="1305"/>
        <w:gridCol w:w="1305"/>
        <w:gridCol w:w="1305"/>
        <w:gridCol w:w="1119"/>
        <w:gridCol w:w="1205"/>
        <w:gridCol w:w="1205"/>
      </w:tblGrid>
      <w:tr w:rsidR="000A04F9" w:rsidRPr="00215182">
        <w:trPr>
          <w:cantSplit/>
          <w:trHeight w:hRule="exact" w:val="531"/>
        </w:trPr>
        <w:tc>
          <w:tcPr>
            <w:tcW w:w="709" w:type="dxa"/>
            <w:vMerge w:val="restart"/>
            <w:tcBorders>
              <w:top w:val="single" w:sz="4" w:space="0" w:color="000000"/>
              <w:left w:val="single" w:sz="4" w:space="0" w:color="000000"/>
              <w:bottom w:val="single" w:sz="4" w:space="0" w:color="000000"/>
            </w:tcBorders>
            <w:vAlign w:val="center"/>
          </w:tcPr>
          <w:p w:rsidR="000A04F9" w:rsidRPr="00215182" w:rsidRDefault="000A04F9" w:rsidP="00215182">
            <w:pPr>
              <w:ind w:firstLine="0"/>
              <w:jc w:val="center"/>
              <w:rPr>
                <w:lang w:val="el-GR"/>
              </w:rPr>
            </w:pPr>
            <w:r w:rsidRPr="00215182">
              <w:rPr>
                <w:lang w:val="el-GR"/>
              </w:rPr>
              <w:t>№ зміни</w:t>
            </w:r>
          </w:p>
        </w:tc>
        <w:tc>
          <w:tcPr>
            <w:tcW w:w="5118" w:type="dxa"/>
            <w:gridSpan w:val="4"/>
            <w:tcBorders>
              <w:top w:val="single" w:sz="4" w:space="0" w:color="000000"/>
              <w:left w:val="single" w:sz="4" w:space="0" w:color="000000"/>
              <w:bottom w:val="single" w:sz="4" w:space="0" w:color="000000"/>
            </w:tcBorders>
            <w:vAlign w:val="center"/>
          </w:tcPr>
          <w:p w:rsidR="000A04F9" w:rsidRPr="00215182" w:rsidRDefault="000A04F9" w:rsidP="00215182">
            <w:pPr>
              <w:ind w:firstLine="0"/>
              <w:jc w:val="center"/>
              <w:rPr>
                <w:lang w:val="el-GR"/>
              </w:rPr>
            </w:pPr>
            <w:r w:rsidRPr="00215182">
              <w:rPr>
                <w:lang w:val="el-GR"/>
              </w:rPr>
              <w:t>№ листа (сторінки)</w:t>
            </w:r>
          </w:p>
        </w:tc>
        <w:tc>
          <w:tcPr>
            <w:tcW w:w="1119" w:type="dxa"/>
            <w:vMerge w:val="restart"/>
            <w:tcBorders>
              <w:top w:val="single" w:sz="4" w:space="0" w:color="000000"/>
              <w:left w:val="single" w:sz="4" w:space="0" w:color="000000"/>
              <w:bottom w:val="single" w:sz="4" w:space="0" w:color="000000"/>
            </w:tcBorders>
            <w:vAlign w:val="center"/>
          </w:tcPr>
          <w:p w:rsidR="000A04F9" w:rsidRPr="00215182" w:rsidRDefault="000A04F9" w:rsidP="00215182">
            <w:pPr>
              <w:ind w:firstLine="0"/>
              <w:jc w:val="center"/>
              <w:rPr>
                <w:lang w:val="el-GR"/>
              </w:rPr>
            </w:pPr>
            <w:r w:rsidRPr="00215182">
              <w:rPr>
                <w:lang w:val="el-GR"/>
              </w:rPr>
              <w:t>Підпис особи, яка</w:t>
            </w:r>
          </w:p>
          <w:p w:rsidR="000A04F9" w:rsidRPr="00215182" w:rsidRDefault="000A04F9" w:rsidP="00215182">
            <w:pPr>
              <w:ind w:firstLine="0"/>
              <w:jc w:val="center"/>
              <w:rPr>
                <w:lang w:val="el-GR"/>
              </w:rPr>
            </w:pPr>
            <w:r w:rsidRPr="00215182">
              <w:rPr>
                <w:lang w:val="el-GR"/>
              </w:rPr>
              <w:t>внесла зміну</w:t>
            </w:r>
          </w:p>
        </w:tc>
        <w:tc>
          <w:tcPr>
            <w:tcW w:w="1205" w:type="dxa"/>
            <w:vMerge w:val="restart"/>
            <w:tcBorders>
              <w:top w:val="single" w:sz="4" w:space="0" w:color="000000"/>
              <w:left w:val="single" w:sz="4" w:space="0" w:color="000000"/>
              <w:bottom w:val="single" w:sz="4" w:space="0" w:color="000000"/>
            </w:tcBorders>
            <w:vAlign w:val="center"/>
          </w:tcPr>
          <w:p w:rsidR="000A04F9" w:rsidRPr="00215182" w:rsidRDefault="000A04F9" w:rsidP="00215182">
            <w:pPr>
              <w:ind w:firstLine="0"/>
              <w:jc w:val="center"/>
              <w:rPr>
                <w:lang w:val="el-GR"/>
              </w:rPr>
            </w:pPr>
            <w:r w:rsidRPr="00215182">
              <w:rPr>
                <w:lang w:val="el-GR"/>
              </w:rPr>
              <w:t>Дата внесення зміни</w:t>
            </w:r>
          </w:p>
        </w:tc>
        <w:tc>
          <w:tcPr>
            <w:tcW w:w="1205" w:type="dxa"/>
            <w:vMerge w:val="restart"/>
            <w:tcBorders>
              <w:top w:val="single" w:sz="4" w:space="0" w:color="000000"/>
              <w:left w:val="single" w:sz="4" w:space="0" w:color="000000"/>
              <w:bottom w:val="single" w:sz="4" w:space="0" w:color="000000"/>
              <w:right w:val="single" w:sz="4" w:space="0" w:color="000000"/>
            </w:tcBorders>
            <w:vAlign w:val="center"/>
          </w:tcPr>
          <w:p w:rsidR="000A04F9" w:rsidRPr="00215182" w:rsidRDefault="000A04F9" w:rsidP="00215182">
            <w:pPr>
              <w:ind w:firstLine="0"/>
              <w:jc w:val="center"/>
              <w:rPr>
                <w:lang w:val="el-GR"/>
              </w:rPr>
            </w:pPr>
            <w:r w:rsidRPr="00215182">
              <w:rPr>
                <w:lang w:val="el-GR"/>
              </w:rPr>
              <w:t>Дата</w:t>
            </w:r>
          </w:p>
          <w:p w:rsidR="000A04F9" w:rsidRPr="00215182" w:rsidRDefault="000A04F9" w:rsidP="00215182">
            <w:pPr>
              <w:ind w:firstLine="0"/>
              <w:jc w:val="center"/>
              <w:rPr>
                <w:lang w:val="el-GR"/>
              </w:rPr>
            </w:pPr>
            <w:r w:rsidRPr="00215182">
              <w:rPr>
                <w:lang w:val="el-GR"/>
              </w:rPr>
              <w:t>введення зміни</w:t>
            </w:r>
          </w:p>
        </w:tc>
      </w:tr>
      <w:tr w:rsidR="000A04F9" w:rsidRPr="00215182">
        <w:trPr>
          <w:cantSplit/>
          <w:trHeight w:hRule="exact" w:val="705"/>
        </w:trPr>
        <w:tc>
          <w:tcPr>
            <w:tcW w:w="709" w:type="dxa"/>
            <w:vMerge/>
            <w:tcBorders>
              <w:top w:val="single" w:sz="4" w:space="0" w:color="000000"/>
              <w:left w:val="single" w:sz="4" w:space="0" w:color="000000"/>
              <w:bottom w:val="single" w:sz="4" w:space="0" w:color="000000"/>
            </w:tcBorders>
            <w:vAlign w:val="center"/>
          </w:tcPr>
          <w:p w:rsidR="000A04F9" w:rsidRPr="00215182" w:rsidRDefault="000A04F9" w:rsidP="00215182">
            <w:pPr>
              <w:ind w:firstLine="0"/>
              <w:jc w:val="center"/>
              <w:rPr>
                <w:lang w:val="el-GR"/>
              </w:rPr>
            </w:pPr>
          </w:p>
        </w:tc>
        <w:tc>
          <w:tcPr>
            <w:tcW w:w="1203" w:type="dxa"/>
            <w:tcBorders>
              <w:left w:val="single" w:sz="4" w:space="0" w:color="000000"/>
              <w:bottom w:val="single" w:sz="4" w:space="0" w:color="000000"/>
            </w:tcBorders>
            <w:vAlign w:val="center"/>
          </w:tcPr>
          <w:p w:rsidR="000A04F9" w:rsidRPr="00215182" w:rsidRDefault="000A04F9" w:rsidP="00215182">
            <w:pPr>
              <w:ind w:firstLine="0"/>
              <w:jc w:val="center"/>
              <w:rPr>
                <w:lang w:val="el-GR"/>
              </w:rPr>
            </w:pPr>
            <w:r w:rsidRPr="00215182">
              <w:rPr>
                <w:lang w:val="el-GR"/>
              </w:rPr>
              <w:t>Зміненого</w:t>
            </w:r>
          </w:p>
        </w:tc>
        <w:tc>
          <w:tcPr>
            <w:tcW w:w="1305" w:type="dxa"/>
            <w:tcBorders>
              <w:left w:val="single" w:sz="4" w:space="0" w:color="000000"/>
              <w:bottom w:val="single" w:sz="4" w:space="0" w:color="000000"/>
            </w:tcBorders>
            <w:vAlign w:val="center"/>
          </w:tcPr>
          <w:p w:rsidR="000A04F9" w:rsidRPr="00215182" w:rsidRDefault="000A04F9" w:rsidP="00215182">
            <w:pPr>
              <w:ind w:firstLine="0"/>
              <w:jc w:val="center"/>
              <w:rPr>
                <w:lang w:val="el-GR"/>
              </w:rPr>
            </w:pPr>
            <w:r w:rsidRPr="00215182">
              <w:rPr>
                <w:lang w:val="el-GR"/>
              </w:rPr>
              <w:t>Заміненого</w:t>
            </w:r>
          </w:p>
        </w:tc>
        <w:tc>
          <w:tcPr>
            <w:tcW w:w="1305" w:type="dxa"/>
            <w:tcBorders>
              <w:left w:val="single" w:sz="4" w:space="0" w:color="000000"/>
              <w:bottom w:val="single" w:sz="4" w:space="0" w:color="000000"/>
            </w:tcBorders>
            <w:vAlign w:val="center"/>
          </w:tcPr>
          <w:p w:rsidR="000A04F9" w:rsidRPr="00215182" w:rsidRDefault="000A04F9" w:rsidP="00215182">
            <w:pPr>
              <w:ind w:firstLine="0"/>
              <w:jc w:val="center"/>
              <w:rPr>
                <w:lang w:val="el-GR"/>
              </w:rPr>
            </w:pPr>
            <w:r w:rsidRPr="00215182">
              <w:rPr>
                <w:lang w:val="el-GR"/>
              </w:rPr>
              <w:t>Нового</w:t>
            </w:r>
          </w:p>
        </w:tc>
        <w:tc>
          <w:tcPr>
            <w:tcW w:w="1305" w:type="dxa"/>
            <w:tcBorders>
              <w:left w:val="single" w:sz="4" w:space="0" w:color="000000"/>
              <w:bottom w:val="single" w:sz="4" w:space="0" w:color="000000"/>
            </w:tcBorders>
            <w:vAlign w:val="center"/>
          </w:tcPr>
          <w:p w:rsidR="000A04F9" w:rsidRPr="00215182" w:rsidRDefault="000A04F9" w:rsidP="00215182">
            <w:pPr>
              <w:ind w:firstLine="0"/>
              <w:jc w:val="center"/>
              <w:rPr>
                <w:lang w:val="el-GR"/>
              </w:rPr>
            </w:pPr>
            <w:r w:rsidRPr="00215182">
              <w:rPr>
                <w:lang w:val="el-GR"/>
              </w:rPr>
              <w:t>Анульо-</w:t>
            </w:r>
          </w:p>
          <w:p w:rsidR="000A04F9" w:rsidRPr="00215182" w:rsidRDefault="000A04F9" w:rsidP="00215182">
            <w:pPr>
              <w:ind w:firstLine="0"/>
              <w:jc w:val="center"/>
              <w:rPr>
                <w:lang w:val="el-GR"/>
              </w:rPr>
            </w:pPr>
            <w:r w:rsidRPr="00215182">
              <w:rPr>
                <w:lang w:val="el-GR"/>
              </w:rPr>
              <w:t>ваного</w:t>
            </w:r>
          </w:p>
        </w:tc>
        <w:tc>
          <w:tcPr>
            <w:tcW w:w="1119" w:type="dxa"/>
            <w:vMerge/>
            <w:tcBorders>
              <w:top w:val="single" w:sz="4" w:space="0" w:color="000000"/>
              <w:left w:val="single" w:sz="4" w:space="0" w:color="000000"/>
              <w:bottom w:val="single" w:sz="4" w:space="0" w:color="000000"/>
            </w:tcBorders>
            <w:vAlign w:val="center"/>
          </w:tcPr>
          <w:p w:rsidR="000A04F9" w:rsidRPr="00215182" w:rsidRDefault="000A04F9" w:rsidP="00215182">
            <w:pPr>
              <w:ind w:firstLine="0"/>
              <w:jc w:val="center"/>
              <w:rPr>
                <w:lang w:val="el-GR"/>
              </w:rPr>
            </w:pPr>
          </w:p>
        </w:tc>
        <w:tc>
          <w:tcPr>
            <w:tcW w:w="1205" w:type="dxa"/>
            <w:vMerge/>
            <w:tcBorders>
              <w:top w:val="single" w:sz="4" w:space="0" w:color="000000"/>
              <w:left w:val="single" w:sz="4" w:space="0" w:color="000000"/>
              <w:bottom w:val="single" w:sz="4" w:space="0" w:color="000000"/>
            </w:tcBorders>
            <w:vAlign w:val="center"/>
          </w:tcPr>
          <w:p w:rsidR="000A04F9" w:rsidRPr="00215182" w:rsidRDefault="000A04F9" w:rsidP="00215182">
            <w:pPr>
              <w:ind w:firstLine="0"/>
              <w:jc w:val="center"/>
              <w:rPr>
                <w:lang w:val="el-GR"/>
              </w:rPr>
            </w:pPr>
          </w:p>
        </w:tc>
        <w:tc>
          <w:tcPr>
            <w:tcW w:w="1205" w:type="dxa"/>
            <w:vMerge/>
            <w:tcBorders>
              <w:top w:val="single" w:sz="4" w:space="0" w:color="000000"/>
              <w:left w:val="single" w:sz="4" w:space="0" w:color="000000"/>
              <w:bottom w:val="single" w:sz="4" w:space="0" w:color="000000"/>
              <w:right w:val="single" w:sz="4" w:space="0" w:color="000000"/>
            </w:tcBorders>
            <w:vAlign w:val="center"/>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3"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11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3"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11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3"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11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3"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11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3"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11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3"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11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3"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11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3"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11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3"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11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3"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11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3"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11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r w:rsidR="000A04F9" w:rsidRPr="00215182">
        <w:trPr>
          <w:trHeight w:hRule="exact" w:val="340"/>
        </w:trPr>
        <w:tc>
          <w:tcPr>
            <w:tcW w:w="70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3"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3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119"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tcBorders>
          </w:tcPr>
          <w:p w:rsidR="000A04F9" w:rsidRPr="00215182" w:rsidRDefault="000A04F9" w:rsidP="00215182">
            <w:pPr>
              <w:ind w:firstLine="0"/>
              <w:jc w:val="center"/>
              <w:rPr>
                <w:lang w:val="el-GR"/>
              </w:rPr>
            </w:pPr>
          </w:p>
        </w:tc>
        <w:tc>
          <w:tcPr>
            <w:tcW w:w="1205" w:type="dxa"/>
            <w:tcBorders>
              <w:top w:val="single" w:sz="4" w:space="0" w:color="000000"/>
              <w:left w:val="single" w:sz="4" w:space="0" w:color="000000"/>
              <w:bottom w:val="single" w:sz="4" w:space="0" w:color="000000"/>
              <w:right w:val="single" w:sz="4" w:space="0" w:color="000000"/>
            </w:tcBorders>
          </w:tcPr>
          <w:p w:rsidR="000A04F9" w:rsidRPr="00215182" w:rsidRDefault="000A04F9" w:rsidP="00215182">
            <w:pPr>
              <w:ind w:firstLine="0"/>
              <w:jc w:val="center"/>
              <w:rPr>
                <w:lang w:val="el-GR"/>
              </w:rPr>
            </w:pPr>
          </w:p>
        </w:tc>
      </w:tr>
    </w:tbl>
    <w:p w:rsidR="000A04F9" w:rsidRPr="00215182" w:rsidRDefault="000A04F9" w:rsidP="00215182">
      <w:pPr>
        <w:jc w:val="both"/>
        <w:rPr>
          <w:b/>
          <w:bCs/>
        </w:rPr>
      </w:pPr>
    </w:p>
    <w:p w:rsidR="000A04F9" w:rsidRPr="00215182" w:rsidRDefault="000A04F9" w:rsidP="00215182">
      <w:pPr>
        <w:jc w:val="right"/>
        <w:rPr>
          <w:b/>
          <w:bCs/>
        </w:rPr>
      </w:pPr>
      <w:r w:rsidRPr="00215182">
        <w:rPr>
          <w:b/>
          <w:bCs/>
        </w:rPr>
        <w:t>(Ф 03.02 – 32)</w:t>
      </w:r>
    </w:p>
    <w:p w:rsidR="000A04F9" w:rsidRPr="00215182" w:rsidRDefault="000A04F9" w:rsidP="00215182">
      <w:pPr>
        <w:jc w:val="center"/>
        <w:rPr>
          <w:b/>
          <w:bCs/>
        </w:rPr>
      </w:pPr>
      <w:r w:rsidRPr="00215182">
        <w:rPr>
          <w:b/>
          <w:bCs/>
        </w:rPr>
        <w:t>УЗГОДЖЕННЯ ЗМІН</w:t>
      </w:r>
    </w:p>
    <w:tbl>
      <w:tblPr>
        <w:tblW w:w="935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30"/>
        <w:gridCol w:w="1544"/>
        <w:gridCol w:w="2651"/>
        <w:gridCol w:w="2370"/>
        <w:gridCol w:w="1261"/>
      </w:tblGrid>
      <w:tr w:rsidR="000A04F9" w:rsidRPr="00215182">
        <w:trPr>
          <w:trHeight w:val="497"/>
        </w:trPr>
        <w:tc>
          <w:tcPr>
            <w:tcW w:w="1418" w:type="dxa"/>
            <w:vAlign w:val="center"/>
          </w:tcPr>
          <w:p w:rsidR="000A04F9" w:rsidRPr="00215182" w:rsidRDefault="000A04F9" w:rsidP="00215182">
            <w:pPr>
              <w:ind w:firstLine="0"/>
              <w:jc w:val="center"/>
              <w:rPr>
                <w:lang w:val="el-GR"/>
              </w:rPr>
            </w:pPr>
          </w:p>
        </w:tc>
        <w:tc>
          <w:tcPr>
            <w:tcW w:w="1559" w:type="dxa"/>
            <w:vAlign w:val="center"/>
          </w:tcPr>
          <w:p w:rsidR="000A04F9" w:rsidRPr="00215182" w:rsidRDefault="000A04F9" w:rsidP="00215182">
            <w:pPr>
              <w:ind w:firstLine="0"/>
              <w:jc w:val="center"/>
              <w:rPr>
                <w:lang w:val="el-GR"/>
              </w:rPr>
            </w:pPr>
            <w:r w:rsidRPr="00215182">
              <w:rPr>
                <w:lang w:val="el-GR"/>
              </w:rPr>
              <w:t>Підпис</w:t>
            </w:r>
          </w:p>
        </w:tc>
        <w:tc>
          <w:tcPr>
            <w:tcW w:w="2693" w:type="dxa"/>
            <w:vAlign w:val="center"/>
          </w:tcPr>
          <w:p w:rsidR="000A04F9" w:rsidRPr="00215182" w:rsidRDefault="000A04F9" w:rsidP="00215182">
            <w:pPr>
              <w:ind w:firstLine="0"/>
              <w:jc w:val="center"/>
              <w:rPr>
                <w:lang w:val="el-GR"/>
              </w:rPr>
            </w:pPr>
            <w:r w:rsidRPr="00215182">
              <w:rPr>
                <w:lang w:val="el-GR"/>
              </w:rPr>
              <w:t>Ініціали, прізвище</w:t>
            </w:r>
          </w:p>
        </w:tc>
        <w:tc>
          <w:tcPr>
            <w:tcW w:w="2410" w:type="dxa"/>
            <w:vAlign w:val="center"/>
          </w:tcPr>
          <w:p w:rsidR="000A04F9" w:rsidRPr="00215182" w:rsidRDefault="000A04F9" w:rsidP="00215182">
            <w:pPr>
              <w:ind w:firstLine="0"/>
              <w:jc w:val="center"/>
              <w:rPr>
                <w:lang w:val="el-GR"/>
              </w:rPr>
            </w:pPr>
            <w:r w:rsidRPr="00215182">
              <w:rPr>
                <w:lang w:val="el-GR"/>
              </w:rPr>
              <w:t>Посада</w:t>
            </w:r>
          </w:p>
        </w:tc>
        <w:tc>
          <w:tcPr>
            <w:tcW w:w="1276" w:type="dxa"/>
            <w:vAlign w:val="center"/>
          </w:tcPr>
          <w:p w:rsidR="000A04F9" w:rsidRPr="00215182" w:rsidRDefault="000A04F9" w:rsidP="00215182">
            <w:pPr>
              <w:ind w:firstLine="0"/>
              <w:jc w:val="center"/>
              <w:rPr>
                <w:lang w:val="el-GR"/>
              </w:rPr>
            </w:pPr>
            <w:r w:rsidRPr="00215182">
              <w:rPr>
                <w:lang w:val="el-GR"/>
              </w:rPr>
              <w:t>Дата</w:t>
            </w:r>
          </w:p>
        </w:tc>
      </w:tr>
      <w:tr w:rsidR="000A04F9" w:rsidRPr="00215182">
        <w:trPr>
          <w:trHeight w:hRule="exact" w:val="340"/>
        </w:trPr>
        <w:tc>
          <w:tcPr>
            <w:tcW w:w="1418" w:type="dxa"/>
          </w:tcPr>
          <w:p w:rsidR="000A04F9" w:rsidRPr="00215182" w:rsidRDefault="000A04F9" w:rsidP="00215182">
            <w:pPr>
              <w:ind w:firstLine="0"/>
              <w:jc w:val="center"/>
              <w:rPr>
                <w:lang w:val="el-GR"/>
              </w:rPr>
            </w:pPr>
            <w:r w:rsidRPr="00215182">
              <w:rPr>
                <w:lang w:val="el-GR"/>
              </w:rPr>
              <w:t>Розробник</w:t>
            </w:r>
          </w:p>
        </w:tc>
        <w:tc>
          <w:tcPr>
            <w:tcW w:w="1559" w:type="dxa"/>
          </w:tcPr>
          <w:p w:rsidR="000A04F9" w:rsidRPr="00215182" w:rsidRDefault="000A04F9" w:rsidP="00215182">
            <w:pPr>
              <w:ind w:firstLine="0"/>
              <w:jc w:val="center"/>
              <w:rPr>
                <w:lang w:val="el-GR"/>
              </w:rPr>
            </w:pPr>
          </w:p>
        </w:tc>
        <w:tc>
          <w:tcPr>
            <w:tcW w:w="2693" w:type="dxa"/>
          </w:tcPr>
          <w:p w:rsidR="000A04F9" w:rsidRPr="00215182" w:rsidRDefault="000A04F9" w:rsidP="00215182">
            <w:pPr>
              <w:ind w:firstLine="0"/>
              <w:jc w:val="center"/>
              <w:rPr>
                <w:lang w:val="el-GR"/>
              </w:rPr>
            </w:pPr>
          </w:p>
        </w:tc>
        <w:tc>
          <w:tcPr>
            <w:tcW w:w="2410" w:type="dxa"/>
          </w:tcPr>
          <w:p w:rsidR="000A04F9" w:rsidRPr="00215182" w:rsidRDefault="000A04F9" w:rsidP="00215182">
            <w:pPr>
              <w:ind w:firstLine="0"/>
              <w:jc w:val="center"/>
              <w:rPr>
                <w:lang w:val="el-GR"/>
              </w:rPr>
            </w:pPr>
          </w:p>
        </w:tc>
        <w:tc>
          <w:tcPr>
            <w:tcW w:w="1276" w:type="dxa"/>
          </w:tcPr>
          <w:p w:rsidR="000A04F9" w:rsidRPr="00215182" w:rsidRDefault="000A04F9" w:rsidP="00215182">
            <w:pPr>
              <w:ind w:firstLine="0"/>
              <w:jc w:val="center"/>
              <w:rPr>
                <w:lang w:val="el-GR"/>
              </w:rPr>
            </w:pPr>
          </w:p>
        </w:tc>
      </w:tr>
      <w:tr w:rsidR="000A04F9" w:rsidRPr="00215182">
        <w:trPr>
          <w:trHeight w:hRule="exact" w:val="340"/>
        </w:trPr>
        <w:tc>
          <w:tcPr>
            <w:tcW w:w="1418" w:type="dxa"/>
          </w:tcPr>
          <w:p w:rsidR="000A04F9" w:rsidRPr="00215182" w:rsidRDefault="000A04F9" w:rsidP="00215182">
            <w:pPr>
              <w:ind w:firstLine="0"/>
              <w:jc w:val="center"/>
              <w:rPr>
                <w:lang w:val="el-GR"/>
              </w:rPr>
            </w:pPr>
            <w:r w:rsidRPr="00215182">
              <w:rPr>
                <w:lang w:val="el-GR"/>
              </w:rPr>
              <w:t>Узгоджено</w:t>
            </w:r>
          </w:p>
        </w:tc>
        <w:tc>
          <w:tcPr>
            <w:tcW w:w="1559" w:type="dxa"/>
          </w:tcPr>
          <w:p w:rsidR="000A04F9" w:rsidRPr="00215182" w:rsidRDefault="000A04F9" w:rsidP="00215182">
            <w:pPr>
              <w:ind w:firstLine="0"/>
              <w:jc w:val="center"/>
              <w:rPr>
                <w:lang w:val="el-GR"/>
              </w:rPr>
            </w:pPr>
          </w:p>
        </w:tc>
        <w:tc>
          <w:tcPr>
            <w:tcW w:w="2693" w:type="dxa"/>
          </w:tcPr>
          <w:p w:rsidR="000A04F9" w:rsidRPr="00215182" w:rsidRDefault="000A04F9" w:rsidP="00215182">
            <w:pPr>
              <w:ind w:firstLine="0"/>
              <w:jc w:val="center"/>
              <w:rPr>
                <w:lang w:val="el-GR"/>
              </w:rPr>
            </w:pPr>
          </w:p>
        </w:tc>
        <w:tc>
          <w:tcPr>
            <w:tcW w:w="2410" w:type="dxa"/>
          </w:tcPr>
          <w:p w:rsidR="000A04F9" w:rsidRPr="00215182" w:rsidRDefault="000A04F9" w:rsidP="00215182">
            <w:pPr>
              <w:ind w:firstLine="0"/>
              <w:jc w:val="center"/>
              <w:rPr>
                <w:lang w:val="el-GR"/>
              </w:rPr>
            </w:pPr>
          </w:p>
        </w:tc>
        <w:tc>
          <w:tcPr>
            <w:tcW w:w="1276" w:type="dxa"/>
          </w:tcPr>
          <w:p w:rsidR="000A04F9" w:rsidRPr="00215182" w:rsidRDefault="000A04F9" w:rsidP="00215182">
            <w:pPr>
              <w:ind w:firstLine="0"/>
              <w:jc w:val="center"/>
              <w:rPr>
                <w:lang w:val="el-GR"/>
              </w:rPr>
            </w:pPr>
          </w:p>
        </w:tc>
      </w:tr>
      <w:tr w:rsidR="000A04F9" w:rsidRPr="00215182">
        <w:trPr>
          <w:trHeight w:hRule="exact" w:val="340"/>
        </w:trPr>
        <w:tc>
          <w:tcPr>
            <w:tcW w:w="1418" w:type="dxa"/>
          </w:tcPr>
          <w:p w:rsidR="000A04F9" w:rsidRPr="00215182" w:rsidRDefault="000A04F9" w:rsidP="00215182">
            <w:pPr>
              <w:ind w:firstLine="0"/>
              <w:jc w:val="center"/>
              <w:rPr>
                <w:lang w:val="el-GR"/>
              </w:rPr>
            </w:pPr>
            <w:r w:rsidRPr="00215182">
              <w:rPr>
                <w:lang w:val="el-GR"/>
              </w:rPr>
              <w:t>Узгоджено</w:t>
            </w:r>
          </w:p>
        </w:tc>
        <w:tc>
          <w:tcPr>
            <w:tcW w:w="1559" w:type="dxa"/>
          </w:tcPr>
          <w:p w:rsidR="000A04F9" w:rsidRPr="00215182" w:rsidRDefault="000A04F9" w:rsidP="00215182">
            <w:pPr>
              <w:ind w:firstLine="0"/>
              <w:jc w:val="center"/>
              <w:rPr>
                <w:lang w:val="el-GR"/>
              </w:rPr>
            </w:pPr>
          </w:p>
        </w:tc>
        <w:tc>
          <w:tcPr>
            <w:tcW w:w="2693" w:type="dxa"/>
          </w:tcPr>
          <w:p w:rsidR="000A04F9" w:rsidRPr="00215182" w:rsidRDefault="000A04F9" w:rsidP="00215182">
            <w:pPr>
              <w:ind w:firstLine="0"/>
              <w:jc w:val="center"/>
              <w:rPr>
                <w:lang w:val="el-GR"/>
              </w:rPr>
            </w:pPr>
          </w:p>
        </w:tc>
        <w:tc>
          <w:tcPr>
            <w:tcW w:w="2410" w:type="dxa"/>
          </w:tcPr>
          <w:p w:rsidR="000A04F9" w:rsidRPr="00215182" w:rsidRDefault="000A04F9" w:rsidP="00215182">
            <w:pPr>
              <w:ind w:firstLine="0"/>
              <w:jc w:val="center"/>
              <w:rPr>
                <w:lang w:val="el-GR"/>
              </w:rPr>
            </w:pPr>
          </w:p>
        </w:tc>
        <w:tc>
          <w:tcPr>
            <w:tcW w:w="1276" w:type="dxa"/>
          </w:tcPr>
          <w:p w:rsidR="000A04F9" w:rsidRPr="00215182" w:rsidRDefault="000A04F9" w:rsidP="00215182">
            <w:pPr>
              <w:ind w:firstLine="0"/>
              <w:jc w:val="center"/>
              <w:rPr>
                <w:lang w:val="el-GR"/>
              </w:rPr>
            </w:pPr>
          </w:p>
        </w:tc>
      </w:tr>
      <w:tr w:rsidR="000A04F9" w:rsidRPr="00215182">
        <w:trPr>
          <w:trHeight w:hRule="exact" w:val="340"/>
        </w:trPr>
        <w:tc>
          <w:tcPr>
            <w:tcW w:w="1418" w:type="dxa"/>
          </w:tcPr>
          <w:p w:rsidR="000A04F9" w:rsidRPr="00215182" w:rsidRDefault="000A04F9" w:rsidP="00215182">
            <w:pPr>
              <w:ind w:firstLine="0"/>
              <w:jc w:val="center"/>
              <w:rPr>
                <w:lang w:val="el-GR"/>
              </w:rPr>
            </w:pPr>
            <w:r w:rsidRPr="00215182">
              <w:rPr>
                <w:lang w:val="el-GR"/>
              </w:rPr>
              <w:t>Узгоджено</w:t>
            </w:r>
          </w:p>
        </w:tc>
        <w:tc>
          <w:tcPr>
            <w:tcW w:w="1559" w:type="dxa"/>
          </w:tcPr>
          <w:p w:rsidR="000A04F9" w:rsidRPr="00215182" w:rsidRDefault="000A04F9" w:rsidP="00215182">
            <w:pPr>
              <w:ind w:firstLine="0"/>
              <w:jc w:val="center"/>
              <w:rPr>
                <w:lang w:val="el-GR"/>
              </w:rPr>
            </w:pPr>
          </w:p>
        </w:tc>
        <w:tc>
          <w:tcPr>
            <w:tcW w:w="2693" w:type="dxa"/>
          </w:tcPr>
          <w:p w:rsidR="000A04F9" w:rsidRPr="00215182" w:rsidRDefault="000A04F9" w:rsidP="00215182">
            <w:pPr>
              <w:ind w:firstLine="0"/>
              <w:jc w:val="center"/>
              <w:rPr>
                <w:lang w:val="el-GR"/>
              </w:rPr>
            </w:pPr>
          </w:p>
        </w:tc>
        <w:tc>
          <w:tcPr>
            <w:tcW w:w="2410" w:type="dxa"/>
          </w:tcPr>
          <w:p w:rsidR="000A04F9" w:rsidRPr="00215182" w:rsidRDefault="000A04F9" w:rsidP="00215182">
            <w:pPr>
              <w:ind w:firstLine="0"/>
              <w:jc w:val="center"/>
              <w:rPr>
                <w:lang w:val="el-GR"/>
              </w:rPr>
            </w:pPr>
          </w:p>
        </w:tc>
        <w:tc>
          <w:tcPr>
            <w:tcW w:w="1276" w:type="dxa"/>
          </w:tcPr>
          <w:p w:rsidR="000A04F9" w:rsidRPr="00215182" w:rsidRDefault="000A04F9" w:rsidP="00215182">
            <w:pPr>
              <w:ind w:firstLine="0"/>
              <w:jc w:val="center"/>
              <w:rPr>
                <w:lang w:val="el-GR"/>
              </w:rPr>
            </w:pPr>
          </w:p>
        </w:tc>
      </w:tr>
    </w:tbl>
    <w:p w:rsidR="000A04F9" w:rsidRPr="00215182" w:rsidRDefault="000A04F9" w:rsidP="00215182">
      <w:pPr>
        <w:jc w:val="both"/>
      </w:pPr>
    </w:p>
    <w:sectPr w:rsidR="000A04F9" w:rsidRPr="00215182" w:rsidSect="00C15384">
      <w:headerReference w:type="default" r:id="rId9"/>
      <w:pgSz w:w="11906" w:h="16838"/>
      <w:pgMar w:top="1134" w:right="851" w:bottom="1134" w:left="1701" w:header="709" w:footer="709"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A04F9" w:rsidRDefault="000A04F9" w:rsidP="00C15384">
      <w:r>
        <w:separator/>
      </w:r>
    </w:p>
  </w:endnote>
  <w:endnote w:type="continuationSeparator" w:id="1">
    <w:p w:rsidR="000A04F9" w:rsidRDefault="000A04F9" w:rsidP="00C1538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A04F9" w:rsidRDefault="000A04F9" w:rsidP="00C15384">
      <w:r>
        <w:separator/>
      </w:r>
    </w:p>
  </w:footnote>
  <w:footnote w:type="continuationSeparator" w:id="1">
    <w:p w:rsidR="000A04F9" w:rsidRDefault="000A04F9" w:rsidP="00C1538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1833"/>
      <w:gridCol w:w="3982"/>
      <w:gridCol w:w="1280"/>
      <w:gridCol w:w="2287"/>
    </w:tblGrid>
    <w:tr w:rsidR="000A04F9" w:rsidRPr="00C15384" w:rsidTr="00C15384">
      <w:trPr>
        <w:cantSplit/>
        <w:trHeight w:val="624"/>
        <w:jc w:val="center"/>
      </w:trPr>
      <w:tc>
        <w:tcPr>
          <w:tcW w:w="989" w:type="pct"/>
          <w:vMerge w:val="restart"/>
          <w:tcBorders>
            <w:top w:val="single" w:sz="4" w:space="0" w:color="auto"/>
            <w:bottom w:val="single" w:sz="4" w:space="0" w:color="auto"/>
            <w:right w:val="single" w:sz="4" w:space="0" w:color="auto"/>
          </w:tcBorders>
        </w:tcPr>
        <w:p w:rsidR="000A04F9" w:rsidRPr="00C15384" w:rsidRDefault="000A04F9" w:rsidP="00C15384">
          <w:pPr>
            <w:widowControl/>
            <w:tabs>
              <w:tab w:val="center" w:pos="4819"/>
              <w:tab w:val="right" w:pos="9639"/>
            </w:tabs>
            <w:ind w:firstLine="0"/>
            <w:jc w:val="center"/>
            <w:rPr>
              <w:color w:val="auto"/>
              <w:sz w:val="18"/>
              <w:szCs w:val="18"/>
              <w:lang w:val="el-GR" w:eastAsia="ru-RU"/>
            </w:rPr>
          </w:pPr>
          <w:r>
            <w:rPr>
              <w:noProof/>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18.35pt;margin-top:1pt;width:53.2pt;height:45.05pt;z-index:-251656192" wrapcoords="-304 0 -304 21240 21600 21240 21600 0 -304 0" filled="t">
                <v:fill color2="black"/>
                <v:imagedata r:id="rId1" o:title=""/>
                <w10:wrap type="through"/>
              </v:shape>
            </w:pict>
          </w:r>
        </w:p>
      </w:tc>
      <w:tc>
        <w:tcPr>
          <w:tcW w:w="2116" w:type="pct"/>
          <w:vMerge w:val="restart"/>
          <w:tcBorders>
            <w:top w:val="single" w:sz="4" w:space="0" w:color="auto"/>
            <w:left w:val="single" w:sz="4" w:space="0" w:color="auto"/>
            <w:bottom w:val="single" w:sz="4" w:space="0" w:color="auto"/>
            <w:right w:val="single" w:sz="4" w:space="0" w:color="auto"/>
          </w:tcBorders>
          <w:vAlign w:val="center"/>
        </w:tcPr>
        <w:p w:rsidR="000A04F9" w:rsidRPr="00C15384" w:rsidRDefault="000A04F9" w:rsidP="00C15384">
          <w:pPr>
            <w:widowControl/>
            <w:tabs>
              <w:tab w:val="center" w:pos="4819"/>
              <w:tab w:val="right" w:pos="9639"/>
            </w:tabs>
            <w:spacing w:line="216" w:lineRule="auto"/>
            <w:ind w:firstLine="0"/>
            <w:jc w:val="center"/>
            <w:rPr>
              <w:color w:val="auto"/>
              <w:sz w:val="20"/>
              <w:szCs w:val="20"/>
              <w:lang w:val="el-GR" w:eastAsia="ru-RU"/>
            </w:rPr>
          </w:pPr>
          <w:r w:rsidRPr="00C15384">
            <w:rPr>
              <w:color w:val="auto"/>
              <w:sz w:val="20"/>
              <w:szCs w:val="20"/>
              <w:lang w:val="el-GR" w:eastAsia="ru-RU"/>
            </w:rPr>
            <w:t>Система менеджменту якості.</w:t>
          </w:r>
        </w:p>
        <w:p w:rsidR="000A04F9" w:rsidRPr="00C15384" w:rsidRDefault="000A04F9" w:rsidP="00C15384">
          <w:pPr>
            <w:widowControl/>
            <w:tabs>
              <w:tab w:val="center" w:pos="4819"/>
              <w:tab w:val="right" w:pos="9639"/>
            </w:tabs>
            <w:spacing w:line="216" w:lineRule="auto"/>
            <w:ind w:firstLine="0"/>
            <w:jc w:val="center"/>
            <w:rPr>
              <w:color w:val="auto"/>
              <w:sz w:val="20"/>
              <w:szCs w:val="20"/>
              <w:lang w:val="el-GR" w:eastAsia="ru-RU"/>
            </w:rPr>
          </w:pPr>
          <w:r w:rsidRPr="00C15384">
            <w:rPr>
              <w:color w:val="auto"/>
              <w:sz w:val="20"/>
              <w:szCs w:val="20"/>
              <w:lang w:val="el-GR" w:eastAsia="ru-RU"/>
            </w:rPr>
            <w:t xml:space="preserve">Робоча навчальна програма </w:t>
          </w:r>
        </w:p>
        <w:p w:rsidR="000A04F9" w:rsidRPr="00C15384" w:rsidRDefault="000A04F9" w:rsidP="00C15384">
          <w:pPr>
            <w:widowControl/>
            <w:tabs>
              <w:tab w:val="center" w:pos="4819"/>
              <w:tab w:val="right" w:pos="9639"/>
            </w:tabs>
            <w:spacing w:line="216" w:lineRule="auto"/>
            <w:ind w:firstLine="0"/>
            <w:jc w:val="center"/>
            <w:rPr>
              <w:color w:val="auto"/>
              <w:sz w:val="20"/>
              <w:szCs w:val="20"/>
              <w:lang w:val="el-GR" w:eastAsia="ru-RU"/>
            </w:rPr>
          </w:pPr>
          <w:r w:rsidRPr="00C15384">
            <w:rPr>
              <w:color w:val="auto"/>
              <w:sz w:val="20"/>
              <w:szCs w:val="20"/>
              <w:lang w:val="el-GR" w:eastAsia="ru-RU"/>
            </w:rPr>
            <w:t xml:space="preserve">навчальної дисципліни </w:t>
          </w:r>
        </w:p>
        <w:p w:rsidR="000A04F9" w:rsidRPr="00C15384" w:rsidRDefault="000A04F9" w:rsidP="00C15384">
          <w:pPr>
            <w:widowControl/>
            <w:tabs>
              <w:tab w:val="center" w:pos="4819"/>
              <w:tab w:val="right" w:pos="9639"/>
            </w:tabs>
            <w:spacing w:line="216" w:lineRule="auto"/>
            <w:ind w:firstLine="0"/>
            <w:jc w:val="center"/>
            <w:rPr>
              <w:b/>
              <w:color w:val="auto"/>
              <w:sz w:val="22"/>
              <w:szCs w:val="22"/>
              <w:lang w:eastAsia="ru-RU"/>
            </w:rPr>
          </w:pPr>
          <w:r>
            <w:rPr>
              <w:color w:val="auto"/>
              <w:sz w:val="20"/>
              <w:szCs w:val="20"/>
              <w:lang w:eastAsia="ru-RU"/>
            </w:rPr>
            <w:t>«Проблеми недоговірних зобовязань»</w:t>
          </w:r>
        </w:p>
      </w:tc>
      <w:tc>
        <w:tcPr>
          <w:tcW w:w="680" w:type="pct"/>
          <w:tcBorders>
            <w:top w:val="single" w:sz="4" w:space="0" w:color="auto"/>
            <w:left w:val="single" w:sz="4" w:space="0" w:color="auto"/>
            <w:right w:val="single" w:sz="4" w:space="0" w:color="auto"/>
          </w:tcBorders>
          <w:vAlign w:val="center"/>
        </w:tcPr>
        <w:p w:rsidR="000A04F9" w:rsidRPr="00C15384" w:rsidRDefault="000A04F9" w:rsidP="00C15384">
          <w:pPr>
            <w:widowControl/>
            <w:tabs>
              <w:tab w:val="center" w:pos="4819"/>
              <w:tab w:val="right" w:pos="9639"/>
            </w:tabs>
            <w:ind w:firstLine="0"/>
            <w:jc w:val="center"/>
            <w:rPr>
              <w:color w:val="auto"/>
              <w:sz w:val="20"/>
              <w:szCs w:val="20"/>
              <w:lang w:val="el-GR" w:eastAsia="ru-RU"/>
            </w:rPr>
          </w:pPr>
          <w:r w:rsidRPr="00C15384">
            <w:rPr>
              <w:color w:val="auto"/>
              <w:sz w:val="20"/>
              <w:szCs w:val="20"/>
              <w:lang w:val="el-GR" w:eastAsia="ru-RU"/>
            </w:rPr>
            <w:t>Шифр</w:t>
          </w:r>
        </w:p>
        <w:p w:rsidR="000A04F9" w:rsidRPr="00C15384" w:rsidRDefault="000A04F9" w:rsidP="00C15384">
          <w:pPr>
            <w:widowControl/>
            <w:tabs>
              <w:tab w:val="center" w:pos="4819"/>
              <w:tab w:val="right" w:pos="9639"/>
            </w:tabs>
            <w:ind w:firstLine="0"/>
            <w:jc w:val="center"/>
            <w:rPr>
              <w:color w:val="auto"/>
              <w:sz w:val="20"/>
              <w:szCs w:val="20"/>
              <w:lang w:val="el-GR" w:eastAsia="ru-RU"/>
            </w:rPr>
          </w:pPr>
          <w:r w:rsidRPr="00C15384">
            <w:rPr>
              <w:color w:val="auto"/>
              <w:sz w:val="20"/>
              <w:szCs w:val="20"/>
              <w:lang w:val="el-GR" w:eastAsia="ru-RU"/>
            </w:rPr>
            <w:t>документа</w:t>
          </w:r>
        </w:p>
      </w:tc>
      <w:tc>
        <w:tcPr>
          <w:tcW w:w="1215" w:type="pct"/>
          <w:tcBorders>
            <w:top w:val="single" w:sz="4" w:space="0" w:color="auto"/>
            <w:left w:val="single" w:sz="4" w:space="0" w:color="auto"/>
          </w:tcBorders>
          <w:vAlign w:val="center"/>
        </w:tcPr>
        <w:p w:rsidR="000A04F9" w:rsidRPr="00C15384" w:rsidRDefault="000A04F9" w:rsidP="00C15384">
          <w:pPr>
            <w:widowControl/>
            <w:tabs>
              <w:tab w:val="center" w:pos="4819"/>
              <w:tab w:val="right" w:pos="9639"/>
            </w:tabs>
            <w:ind w:firstLine="0"/>
            <w:jc w:val="center"/>
            <w:rPr>
              <w:smallCaps/>
              <w:color w:val="auto"/>
              <w:sz w:val="20"/>
              <w:szCs w:val="20"/>
              <w:lang w:val="el-GR" w:eastAsia="ru-RU"/>
            </w:rPr>
          </w:pPr>
          <w:r w:rsidRPr="00C15384">
            <w:rPr>
              <w:smallCaps/>
              <w:color w:val="auto"/>
              <w:sz w:val="20"/>
              <w:szCs w:val="20"/>
              <w:lang w:val="el-GR" w:eastAsia="ru-RU"/>
            </w:rPr>
            <w:t xml:space="preserve">СМЯ НАУ </w:t>
          </w:r>
        </w:p>
        <w:p w:rsidR="000A04F9" w:rsidRPr="00C15384" w:rsidRDefault="000A04F9" w:rsidP="00C15384">
          <w:pPr>
            <w:widowControl/>
            <w:tabs>
              <w:tab w:val="center" w:pos="4819"/>
              <w:tab w:val="right" w:pos="9639"/>
            </w:tabs>
            <w:ind w:firstLine="0"/>
            <w:jc w:val="center"/>
            <w:rPr>
              <w:color w:val="auto"/>
              <w:sz w:val="20"/>
              <w:szCs w:val="20"/>
              <w:lang w:eastAsia="ru-RU"/>
            </w:rPr>
          </w:pPr>
          <w:r w:rsidRPr="00C15384">
            <w:rPr>
              <w:smallCaps/>
              <w:color w:val="auto"/>
              <w:sz w:val="20"/>
              <w:szCs w:val="20"/>
              <w:lang w:val="el-GR" w:eastAsia="ru-RU"/>
            </w:rPr>
            <w:t xml:space="preserve">РНП </w:t>
          </w:r>
          <w:r w:rsidRPr="00C15384">
            <w:rPr>
              <w:smallCaps/>
              <w:color w:val="auto"/>
              <w:sz w:val="20"/>
              <w:szCs w:val="20"/>
              <w:lang w:eastAsia="ru-RU"/>
            </w:rPr>
            <w:t>13</w:t>
          </w:r>
          <w:r w:rsidRPr="00C15384">
            <w:rPr>
              <w:smallCaps/>
              <w:color w:val="auto"/>
              <w:sz w:val="20"/>
              <w:szCs w:val="20"/>
              <w:lang w:val="el-GR" w:eastAsia="ru-RU"/>
            </w:rPr>
            <w:t>.0</w:t>
          </w:r>
          <w:r w:rsidRPr="00C15384">
            <w:rPr>
              <w:smallCaps/>
              <w:color w:val="auto"/>
              <w:sz w:val="20"/>
              <w:szCs w:val="20"/>
              <w:lang w:eastAsia="ru-RU"/>
            </w:rPr>
            <w:t>1</w:t>
          </w:r>
          <w:r w:rsidRPr="00C15384">
            <w:rPr>
              <w:smallCaps/>
              <w:color w:val="auto"/>
              <w:sz w:val="20"/>
              <w:szCs w:val="20"/>
              <w:lang w:val="el-GR" w:eastAsia="ru-RU"/>
            </w:rPr>
            <w:t>.0</w:t>
          </w:r>
          <w:r w:rsidRPr="00C15384">
            <w:rPr>
              <w:smallCaps/>
              <w:color w:val="auto"/>
              <w:sz w:val="20"/>
              <w:szCs w:val="20"/>
              <w:lang w:eastAsia="ru-RU"/>
            </w:rPr>
            <w:t>4</w:t>
          </w:r>
          <w:r w:rsidRPr="00C15384">
            <w:rPr>
              <w:smallCaps/>
              <w:color w:val="auto"/>
              <w:sz w:val="20"/>
              <w:szCs w:val="20"/>
              <w:lang w:val="el-GR" w:eastAsia="ru-RU"/>
            </w:rPr>
            <w:t xml:space="preserve"> – 01-20</w:t>
          </w:r>
          <w:r w:rsidRPr="00C15384">
            <w:rPr>
              <w:smallCaps/>
              <w:color w:val="auto"/>
              <w:sz w:val="20"/>
              <w:szCs w:val="20"/>
              <w:lang w:val="en-US" w:eastAsia="ru-RU"/>
            </w:rPr>
            <w:t>1</w:t>
          </w:r>
          <w:r>
            <w:rPr>
              <w:smallCaps/>
              <w:color w:val="auto"/>
              <w:sz w:val="20"/>
              <w:szCs w:val="20"/>
              <w:lang w:eastAsia="ru-RU"/>
            </w:rPr>
            <w:t>6</w:t>
          </w:r>
        </w:p>
      </w:tc>
    </w:tr>
    <w:tr w:rsidR="000A04F9" w:rsidRPr="00C15384" w:rsidTr="00C15384">
      <w:trPr>
        <w:cantSplit/>
        <w:trHeight w:val="340"/>
        <w:jc w:val="center"/>
      </w:trPr>
      <w:tc>
        <w:tcPr>
          <w:tcW w:w="989" w:type="pct"/>
          <w:vMerge/>
          <w:tcBorders>
            <w:top w:val="single" w:sz="4" w:space="0" w:color="auto"/>
            <w:bottom w:val="single" w:sz="4" w:space="0" w:color="auto"/>
            <w:right w:val="single" w:sz="4" w:space="0" w:color="auto"/>
          </w:tcBorders>
          <w:vAlign w:val="center"/>
        </w:tcPr>
        <w:p w:rsidR="000A04F9" w:rsidRPr="00C15384" w:rsidRDefault="000A04F9" w:rsidP="00C15384">
          <w:pPr>
            <w:widowControl/>
            <w:ind w:firstLine="0"/>
            <w:rPr>
              <w:color w:val="auto"/>
              <w:sz w:val="22"/>
              <w:szCs w:val="22"/>
              <w:lang w:val="el-GR" w:eastAsia="ru-RU"/>
            </w:rPr>
          </w:pPr>
        </w:p>
      </w:tc>
      <w:tc>
        <w:tcPr>
          <w:tcW w:w="2116" w:type="pct"/>
          <w:vMerge/>
          <w:tcBorders>
            <w:top w:val="single" w:sz="4" w:space="0" w:color="auto"/>
            <w:left w:val="single" w:sz="4" w:space="0" w:color="auto"/>
            <w:bottom w:val="single" w:sz="4" w:space="0" w:color="auto"/>
            <w:right w:val="single" w:sz="4" w:space="0" w:color="auto"/>
          </w:tcBorders>
          <w:vAlign w:val="center"/>
        </w:tcPr>
        <w:p w:rsidR="000A04F9" w:rsidRPr="00C15384" w:rsidRDefault="000A04F9" w:rsidP="00C15384">
          <w:pPr>
            <w:widowControl/>
            <w:ind w:firstLine="0"/>
            <w:rPr>
              <w:b/>
              <w:color w:val="auto"/>
              <w:sz w:val="22"/>
              <w:szCs w:val="22"/>
              <w:lang w:val="el-GR" w:eastAsia="ru-RU"/>
            </w:rPr>
          </w:pPr>
        </w:p>
      </w:tc>
      <w:tc>
        <w:tcPr>
          <w:tcW w:w="1895" w:type="pct"/>
          <w:gridSpan w:val="2"/>
          <w:tcBorders>
            <w:top w:val="single" w:sz="4" w:space="0" w:color="auto"/>
            <w:left w:val="single" w:sz="4" w:space="0" w:color="auto"/>
            <w:bottom w:val="single" w:sz="4" w:space="0" w:color="auto"/>
          </w:tcBorders>
          <w:vAlign w:val="center"/>
        </w:tcPr>
        <w:p w:rsidR="000A04F9" w:rsidRPr="00C15384" w:rsidRDefault="000A04F9" w:rsidP="00C15384">
          <w:pPr>
            <w:widowControl/>
            <w:tabs>
              <w:tab w:val="center" w:pos="4819"/>
              <w:tab w:val="right" w:pos="9639"/>
            </w:tabs>
            <w:ind w:firstLine="0"/>
            <w:jc w:val="center"/>
            <w:rPr>
              <w:color w:val="auto"/>
              <w:sz w:val="20"/>
              <w:szCs w:val="20"/>
              <w:lang w:val="el-GR" w:eastAsia="ru-RU"/>
            </w:rPr>
          </w:pPr>
          <w:r w:rsidRPr="00C15384">
            <w:rPr>
              <w:color w:val="auto"/>
              <w:sz w:val="20"/>
              <w:szCs w:val="20"/>
              <w:lang w:val="el-GR" w:eastAsia="ru-RU"/>
            </w:rPr>
            <w:t>Стор</w:t>
          </w:r>
          <w:r w:rsidRPr="00C15384">
            <w:rPr>
              <w:color w:val="auto"/>
              <w:sz w:val="20"/>
              <w:szCs w:val="20"/>
              <w:lang w:val="ru-RU" w:eastAsia="ru-RU"/>
            </w:rPr>
            <w:t>.</w:t>
          </w:r>
          <w:r w:rsidRPr="00C15384">
            <w:rPr>
              <w:color w:val="auto"/>
              <w:sz w:val="20"/>
              <w:szCs w:val="20"/>
              <w:lang w:val="el-GR" w:eastAsia="ru-RU"/>
            </w:rPr>
            <w:t xml:space="preserve"> </w:t>
          </w:r>
          <w:r w:rsidRPr="00C15384">
            <w:rPr>
              <w:color w:val="auto"/>
              <w:sz w:val="20"/>
              <w:szCs w:val="20"/>
              <w:lang w:val="el-GR" w:eastAsia="ru-RU"/>
            </w:rPr>
            <w:fldChar w:fldCharType="begin"/>
          </w:r>
          <w:r w:rsidRPr="00C15384">
            <w:rPr>
              <w:color w:val="auto"/>
              <w:sz w:val="20"/>
              <w:szCs w:val="20"/>
              <w:lang w:val="el-GR" w:eastAsia="ru-RU"/>
            </w:rPr>
            <w:instrText xml:space="preserve"> PAGE </w:instrText>
          </w:r>
          <w:r w:rsidRPr="00C15384">
            <w:rPr>
              <w:color w:val="auto"/>
              <w:sz w:val="20"/>
              <w:szCs w:val="20"/>
              <w:lang w:val="el-GR" w:eastAsia="ru-RU"/>
            </w:rPr>
            <w:fldChar w:fldCharType="separate"/>
          </w:r>
          <w:r>
            <w:rPr>
              <w:noProof/>
              <w:color w:val="auto"/>
              <w:sz w:val="20"/>
              <w:szCs w:val="20"/>
              <w:lang w:val="el-GR" w:eastAsia="ru-RU"/>
            </w:rPr>
            <w:t>8</w:t>
          </w:r>
          <w:r w:rsidRPr="00C15384">
            <w:rPr>
              <w:color w:val="auto"/>
              <w:sz w:val="20"/>
              <w:szCs w:val="20"/>
              <w:lang w:val="el-GR" w:eastAsia="ru-RU"/>
            </w:rPr>
            <w:fldChar w:fldCharType="end"/>
          </w:r>
          <w:r w:rsidRPr="00C15384">
            <w:rPr>
              <w:color w:val="auto"/>
              <w:sz w:val="20"/>
              <w:szCs w:val="20"/>
              <w:lang w:val="el-GR" w:eastAsia="ru-RU"/>
            </w:rPr>
            <w:t xml:space="preserve"> із </w:t>
          </w:r>
          <w:r w:rsidRPr="00C15384">
            <w:rPr>
              <w:color w:val="auto"/>
              <w:sz w:val="20"/>
              <w:szCs w:val="20"/>
              <w:lang w:val="el-GR" w:eastAsia="ru-RU"/>
            </w:rPr>
            <w:fldChar w:fldCharType="begin"/>
          </w:r>
          <w:r w:rsidRPr="00C15384">
            <w:rPr>
              <w:color w:val="auto"/>
              <w:sz w:val="20"/>
              <w:szCs w:val="20"/>
              <w:lang w:val="el-GR" w:eastAsia="ru-RU"/>
            </w:rPr>
            <w:instrText xml:space="preserve"> NUMPAGES </w:instrText>
          </w:r>
          <w:r w:rsidRPr="00C15384">
            <w:rPr>
              <w:color w:val="auto"/>
              <w:sz w:val="20"/>
              <w:szCs w:val="20"/>
              <w:lang w:val="el-GR" w:eastAsia="ru-RU"/>
            </w:rPr>
            <w:fldChar w:fldCharType="separate"/>
          </w:r>
          <w:r>
            <w:rPr>
              <w:noProof/>
              <w:color w:val="auto"/>
              <w:sz w:val="20"/>
              <w:szCs w:val="20"/>
              <w:lang w:val="el-GR" w:eastAsia="ru-RU"/>
            </w:rPr>
            <w:t>15</w:t>
          </w:r>
          <w:r w:rsidRPr="00C15384">
            <w:rPr>
              <w:color w:val="auto"/>
              <w:sz w:val="20"/>
              <w:szCs w:val="20"/>
              <w:lang w:val="el-GR" w:eastAsia="ru-RU"/>
            </w:rPr>
            <w:fldChar w:fldCharType="end"/>
          </w:r>
        </w:p>
      </w:tc>
    </w:tr>
  </w:tbl>
  <w:p w:rsidR="000A04F9" w:rsidRPr="00C15384" w:rsidRDefault="000A04F9" w:rsidP="00C15384">
    <w:pPr>
      <w:pStyle w:val="Header"/>
      <w:ind w:firstLine="0"/>
      <w:rPr>
        <w:sz w:val="16"/>
        <w:szCs w:val="16"/>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5A7179"/>
    <w:multiLevelType w:val="hybridMultilevel"/>
    <w:tmpl w:val="62BE819A"/>
    <w:lvl w:ilvl="0" w:tplc="88F244B0">
      <w:start w:val="30"/>
      <w:numFmt w:val="decimal"/>
      <w:lvlText w:val="%1."/>
      <w:lvlJc w:val="left"/>
      <w:pPr>
        <w:ind w:left="1444" w:hanging="375"/>
      </w:pPr>
      <w:rPr>
        <w:rFonts w:cs="Times New Roman" w:hint="default"/>
      </w:rPr>
    </w:lvl>
    <w:lvl w:ilvl="1" w:tplc="04190019">
      <w:start w:val="1"/>
      <w:numFmt w:val="lowerLetter"/>
      <w:lvlText w:val="%2."/>
      <w:lvlJc w:val="left"/>
      <w:pPr>
        <w:ind w:left="2149" w:hanging="360"/>
      </w:pPr>
      <w:rPr>
        <w:rFonts w:cs="Times New Roman"/>
      </w:rPr>
    </w:lvl>
    <w:lvl w:ilvl="2" w:tplc="0419001B">
      <w:start w:val="1"/>
      <w:numFmt w:val="lowerRoman"/>
      <w:lvlText w:val="%3."/>
      <w:lvlJc w:val="right"/>
      <w:pPr>
        <w:ind w:left="2869" w:hanging="180"/>
      </w:pPr>
      <w:rPr>
        <w:rFonts w:cs="Times New Roman"/>
      </w:rPr>
    </w:lvl>
    <w:lvl w:ilvl="3" w:tplc="0419000F">
      <w:start w:val="1"/>
      <w:numFmt w:val="decimal"/>
      <w:lvlText w:val="%4."/>
      <w:lvlJc w:val="left"/>
      <w:pPr>
        <w:ind w:left="3589" w:hanging="360"/>
      </w:pPr>
      <w:rPr>
        <w:rFonts w:cs="Times New Roman"/>
      </w:rPr>
    </w:lvl>
    <w:lvl w:ilvl="4" w:tplc="04190019">
      <w:start w:val="1"/>
      <w:numFmt w:val="lowerLetter"/>
      <w:lvlText w:val="%5."/>
      <w:lvlJc w:val="left"/>
      <w:pPr>
        <w:ind w:left="4309" w:hanging="360"/>
      </w:pPr>
      <w:rPr>
        <w:rFonts w:cs="Times New Roman"/>
      </w:rPr>
    </w:lvl>
    <w:lvl w:ilvl="5" w:tplc="0419001B">
      <w:start w:val="1"/>
      <w:numFmt w:val="lowerRoman"/>
      <w:lvlText w:val="%6."/>
      <w:lvlJc w:val="right"/>
      <w:pPr>
        <w:ind w:left="5029" w:hanging="180"/>
      </w:pPr>
      <w:rPr>
        <w:rFonts w:cs="Times New Roman"/>
      </w:rPr>
    </w:lvl>
    <w:lvl w:ilvl="6" w:tplc="0419000F">
      <w:start w:val="1"/>
      <w:numFmt w:val="decimal"/>
      <w:lvlText w:val="%7."/>
      <w:lvlJc w:val="left"/>
      <w:pPr>
        <w:ind w:left="5749" w:hanging="360"/>
      </w:pPr>
      <w:rPr>
        <w:rFonts w:cs="Times New Roman"/>
      </w:rPr>
    </w:lvl>
    <w:lvl w:ilvl="7" w:tplc="04190019">
      <w:start w:val="1"/>
      <w:numFmt w:val="lowerLetter"/>
      <w:lvlText w:val="%8."/>
      <w:lvlJc w:val="left"/>
      <w:pPr>
        <w:ind w:left="6469" w:hanging="360"/>
      </w:pPr>
      <w:rPr>
        <w:rFonts w:cs="Times New Roman"/>
      </w:rPr>
    </w:lvl>
    <w:lvl w:ilvl="8" w:tplc="0419001B">
      <w:start w:val="1"/>
      <w:numFmt w:val="lowerRoman"/>
      <w:lvlText w:val="%9."/>
      <w:lvlJc w:val="right"/>
      <w:pPr>
        <w:ind w:left="7189" w:hanging="180"/>
      </w:pPr>
      <w:rPr>
        <w:rFonts w:cs="Times New Roman"/>
      </w:rPr>
    </w:lvl>
  </w:abstractNum>
  <w:abstractNum w:abstractNumId="1">
    <w:nsid w:val="24436525"/>
    <w:multiLevelType w:val="multilevel"/>
    <w:tmpl w:val="0EDA2D96"/>
    <w:lvl w:ilvl="0">
      <w:start w:val="3"/>
      <w:numFmt w:val="decimal"/>
      <w:lvlText w:val="%1."/>
      <w:lvlJc w:val="left"/>
      <w:pPr>
        <w:tabs>
          <w:tab w:val="num" w:pos="630"/>
        </w:tabs>
        <w:ind w:left="630" w:hanging="63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8"/>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2">
    <w:nsid w:val="295A1F55"/>
    <w:multiLevelType w:val="multilevel"/>
    <w:tmpl w:val="91587074"/>
    <w:lvl w:ilvl="0">
      <w:start w:val="3"/>
      <w:numFmt w:val="decimal"/>
      <w:lvlText w:val="%1."/>
      <w:lvlJc w:val="left"/>
      <w:pPr>
        <w:tabs>
          <w:tab w:val="num" w:pos="765"/>
        </w:tabs>
        <w:ind w:left="765" w:hanging="765"/>
      </w:pPr>
      <w:rPr>
        <w:rFonts w:cs="Times New Roman" w:hint="default"/>
      </w:rPr>
    </w:lvl>
    <w:lvl w:ilvl="1">
      <w:start w:val="1"/>
      <w:numFmt w:val="decimal"/>
      <w:lvlText w:val="%1.%2."/>
      <w:lvlJc w:val="left"/>
      <w:pPr>
        <w:tabs>
          <w:tab w:val="num" w:pos="765"/>
        </w:tabs>
        <w:ind w:left="765" w:hanging="765"/>
      </w:pPr>
      <w:rPr>
        <w:rFonts w:cs="Times New Roman" w:hint="default"/>
      </w:rPr>
    </w:lvl>
    <w:lvl w:ilvl="2">
      <w:start w:val="12"/>
      <w:numFmt w:val="decimal"/>
      <w:lvlText w:val="%1.%2.%3."/>
      <w:lvlJc w:val="left"/>
      <w:pPr>
        <w:tabs>
          <w:tab w:val="num" w:pos="765"/>
        </w:tabs>
        <w:ind w:left="765" w:hanging="765"/>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3">
    <w:nsid w:val="3A917C94"/>
    <w:multiLevelType w:val="hybridMultilevel"/>
    <w:tmpl w:val="BB702842"/>
    <w:lvl w:ilvl="0" w:tplc="D4487638">
      <w:start w:val="30"/>
      <w:numFmt w:val="decimal"/>
      <w:lvlText w:val="%1."/>
      <w:lvlJc w:val="left"/>
      <w:pPr>
        <w:ind w:left="1444" w:hanging="375"/>
      </w:pPr>
      <w:rPr>
        <w:rFonts w:cs="Times New Roman" w:hint="default"/>
      </w:rPr>
    </w:lvl>
    <w:lvl w:ilvl="1" w:tplc="04190019">
      <w:start w:val="1"/>
      <w:numFmt w:val="lowerLetter"/>
      <w:lvlText w:val="%2."/>
      <w:lvlJc w:val="left"/>
      <w:pPr>
        <w:ind w:left="2149" w:hanging="360"/>
      </w:pPr>
      <w:rPr>
        <w:rFonts w:cs="Times New Roman"/>
      </w:rPr>
    </w:lvl>
    <w:lvl w:ilvl="2" w:tplc="0419001B">
      <w:start w:val="1"/>
      <w:numFmt w:val="lowerRoman"/>
      <w:lvlText w:val="%3."/>
      <w:lvlJc w:val="right"/>
      <w:pPr>
        <w:ind w:left="2869" w:hanging="180"/>
      </w:pPr>
      <w:rPr>
        <w:rFonts w:cs="Times New Roman"/>
      </w:rPr>
    </w:lvl>
    <w:lvl w:ilvl="3" w:tplc="0419000F">
      <w:start w:val="1"/>
      <w:numFmt w:val="decimal"/>
      <w:lvlText w:val="%4."/>
      <w:lvlJc w:val="left"/>
      <w:pPr>
        <w:ind w:left="3589" w:hanging="360"/>
      </w:pPr>
      <w:rPr>
        <w:rFonts w:cs="Times New Roman"/>
      </w:rPr>
    </w:lvl>
    <w:lvl w:ilvl="4" w:tplc="04190019">
      <w:start w:val="1"/>
      <w:numFmt w:val="lowerLetter"/>
      <w:lvlText w:val="%5."/>
      <w:lvlJc w:val="left"/>
      <w:pPr>
        <w:ind w:left="4309" w:hanging="360"/>
      </w:pPr>
      <w:rPr>
        <w:rFonts w:cs="Times New Roman"/>
      </w:rPr>
    </w:lvl>
    <w:lvl w:ilvl="5" w:tplc="0419001B">
      <w:start w:val="1"/>
      <w:numFmt w:val="lowerRoman"/>
      <w:lvlText w:val="%6."/>
      <w:lvlJc w:val="right"/>
      <w:pPr>
        <w:ind w:left="5029" w:hanging="180"/>
      </w:pPr>
      <w:rPr>
        <w:rFonts w:cs="Times New Roman"/>
      </w:rPr>
    </w:lvl>
    <w:lvl w:ilvl="6" w:tplc="0419000F">
      <w:start w:val="1"/>
      <w:numFmt w:val="decimal"/>
      <w:lvlText w:val="%7."/>
      <w:lvlJc w:val="left"/>
      <w:pPr>
        <w:ind w:left="5749" w:hanging="360"/>
      </w:pPr>
      <w:rPr>
        <w:rFonts w:cs="Times New Roman"/>
      </w:rPr>
    </w:lvl>
    <w:lvl w:ilvl="7" w:tplc="04190019">
      <w:start w:val="1"/>
      <w:numFmt w:val="lowerLetter"/>
      <w:lvlText w:val="%8."/>
      <w:lvlJc w:val="left"/>
      <w:pPr>
        <w:ind w:left="6469" w:hanging="360"/>
      </w:pPr>
      <w:rPr>
        <w:rFonts w:cs="Times New Roman"/>
      </w:rPr>
    </w:lvl>
    <w:lvl w:ilvl="8" w:tplc="0419001B">
      <w:start w:val="1"/>
      <w:numFmt w:val="lowerRoman"/>
      <w:lvlText w:val="%9."/>
      <w:lvlJc w:val="right"/>
      <w:pPr>
        <w:ind w:left="7189" w:hanging="180"/>
      </w:pPr>
      <w:rPr>
        <w:rFonts w:cs="Times New Roman"/>
      </w:rPr>
    </w:lvl>
  </w:abstractNum>
  <w:abstractNum w:abstractNumId="4">
    <w:nsid w:val="44FE79AB"/>
    <w:multiLevelType w:val="multilevel"/>
    <w:tmpl w:val="E0FCDE7A"/>
    <w:lvl w:ilvl="0">
      <w:start w:val="3"/>
      <w:numFmt w:val="decimal"/>
      <w:lvlText w:val="%1."/>
      <w:lvlJc w:val="left"/>
      <w:pPr>
        <w:tabs>
          <w:tab w:val="num" w:pos="765"/>
        </w:tabs>
        <w:ind w:left="765" w:hanging="765"/>
      </w:pPr>
      <w:rPr>
        <w:rFonts w:cs="Times New Roman" w:hint="default"/>
      </w:rPr>
    </w:lvl>
    <w:lvl w:ilvl="1">
      <w:start w:val="1"/>
      <w:numFmt w:val="decimal"/>
      <w:lvlText w:val="%1.%2."/>
      <w:lvlJc w:val="left"/>
      <w:pPr>
        <w:tabs>
          <w:tab w:val="num" w:pos="765"/>
        </w:tabs>
        <w:ind w:left="765" w:hanging="765"/>
      </w:pPr>
      <w:rPr>
        <w:rFonts w:cs="Times New Roman" w:hint="default"/>
      </w:rPr>
    </w:lvl>
    <w:lvl w:ilvl="2">
      <w:start w:val="15"/>
      <w:numFmt w:val="decimal"/>
      <w:lvlText w:val="%1.%2.%3."/>
      <w:lvlJc w:val="left"/>
      <w:pPr>
        <w:tabs>
          <w:tab w:val="num" w:pos="765"/>
        </w:tabs>
        <w:ind w:left="765" w:hanging="765"/>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5">
    <w:nsid w:val="50F801EA"/>
    <w:multiLevelType w:val="multilevel"/>
    <w:tmpl w:val="5F746740"/>
    <w:lvl w:ilvl="0">
      <w:start w:val="3"/>
      <w:numFmt w:val="decimal"/>
      <w:lvlText w:val="%1"/>
      <w:lvlJc w:val="left"/>
      <w:pPr>
        <w:tabs>
          <w:tab w:val="num" w:pos="690"/>
        </w:tabs>
        <w:ind w:left="690" w:hanging="690"/>
      </w:pPr>
      <w:rPr>
        <w:rFonts w:cs="Times New Roman" w:hint="default"/>
      </w:rPr>
    </w:lvl>
    <w:lvl w:ilvl="1">
      <w:start w:val="1"/>
      <w:numFmt w:val="decimal"/>
      <w:lvlText w:val="%1.%2"/>
      <w:lvlJc w:val="left"/>
      <w:pPr>
        <w:tabs>
          <w:tab w:val="num" w:pos="690"/>
        </w:tabs>
        <w:ind w:left="690" w:hanging="690"/>
      </w:pPr>
      <w:rPr>
        <w:rFonts w:cs="Times New Roman" w:hint="default"/>
      </w:rPr>
    </w:lvl>
    <w:lvl w:ilvl="2">
      <w:start w:val="17"/>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6">
    <w:nsid w:val="52473AC0"/>
    <w:multiLevelType w:val="hybridMultilevel"/>
    <w:tmpl w:val="18282124"/>
    <w:lvl w:ilvl="0" w:tplc="B0A2B8DA">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7">
    <w:nsid w:val="66161891"/>
    <w:multiLevelType w:val="multilevel"/>
    <w:tmpl w:val="6F2EB52A"/>
    <w:lvl w:ilvl="0">
      <w:start w:val="1"/>
      <w:numFmt w:val="decimal"/>
      <w:lvlText w:val="%1."/>
      <w:lvlJc w:val="left"/>
      <w:pPr>
        <w:ind w:left="450" w:hanging="450"/>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num w:numId="1">
    <w:abstractNumId w:val="6"/>
  </w:num>
  <w:num w:numId="2">
    <w:abstractNumId w:val="7"/>
  </w:num>
  <w:num w:numId="3">
    <w:abstractNumId w:val="0"/>
  </w:num>
  <w:num w:numId="4">
    <w:abstractNumId w:val="3"/>
  </w:num>
  <w:num w:numId="5">
    <w:abstractNumId w:val="1"/>
  </w:num>
  <w:num w:numId="6">
    <w:abstractNumId w:val="2"/>
  </w:num>
  <w:num w:numId="7">
    <w:abstractNumId w:val="4"/>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hdrShapeDefaults>
    <o:shapedefaults v:ext="edit" spidmax="2050"/>
    <o:shapelayout v:ext="edit">
      <o:idmap v:ext="edit" data="2"/>
    </o:shapelayout>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00B72"/>
    <w:rsid w:val="00004A69"/>
    <w:rsid w:val="00004B48"/>
    <w:rsid w:val="00006C43"/>
    <w:rsid w:val="00010181"/>
    <w:rsid w:val="000149D6"/>
    <w:rsid w:val="00036566"/>
    <w:rsid w:val="0003706B"/>
    <w:rsid w:val="00042752"/>
    <w:rsid w:val="00044252"/>
    <w:rsid w:val="00051DB1"/>
    <w:rsid w:val="00060444"/>
    <w:rsid w:val="00060BFC"/>
    <w:rsid w:val="0007413A"/>
    <w:rsid w:val="000748A8"/>
    <w:rsid w:val="000749BF"/>
    <w:rsid w:val="00075775"/>
    <w:rsid w:val="0007691C"/>
    <w:rsid w:val="0008208C"/>
    <w:rsid w:val="00091FC4"/>
    <w:rsid w:val="00097F51"/>
    <w:rsid w:val="000A04F9"/>
    <w:rsid w:val="000A23C9"/>
    <w:rsid w:val="000A7E3D"/>
    <w:rsid w:val="000B1749"/>
    <w:rsid w:val="000B1F7D"/>
    <w:rsid w:val="000B32AD"/>
    <w:rsid w:val="000C4203"/>
    <w:rsid w:val="000D2E35"/>
    <w:rsid w:val="000D6635"/>
    <w:rsid w:val="000E31AD"/>
    <w:rsid w:val="000E513C"/>
    <w:rsid w:val="000E56CE"/>
    <w:rsid w:val="000F0B6B"/>
    <w:rsid w:val="000F3F43"/>
    <w:rsid w:val="000F465F"/>
    <w:rsid w:val="00101AD2"/>
    <w:rsid w:val="0010366B"/>
    <w:rsid w:val="00110C06"/>
    <w:rsid w:val="00116A52"/>
    <w:rsid w:val="001221F1"/>
    <w:rsid w:val="00125FE7"/>
    <w:rsid w:val="00140086"/>
    <w:rsid w:val="001437B5"/>
    <w:rsid w:val="001513C9"/>
    <w:rsid w:val="0015579A"/>
    <w:rsid w:val="00163FC3"/>
    <w:rsid w:val="0018205F"/>
    <w:rsid w:val="00182CC6"/>
    <w:rsid w:val="001843D3"/>
    <w:rsid w:val="001A1479"/>
    <w:rsid w:val="001A61EB"/>
    <w:rsid w:val="001B3A0E"/>
    <w:rsid w:val="001D2C13"/>
    <w:rsid w:val="001D35EE"/>
    <w:rsid w:val="001D6DD3"/>
    <w:rsid w:val="001E2FFD"/>
    <w:rsid w:val="001E3C39"/>
    <w:rsid w:val="001F6FDD"/>
    <w:rsid w:val="001F7849"/>
    <w:rsid w:val="00202BFD"/>
    <w:rsid w:val="00206A8D"/>
    <w:rsid w:val="00215182"/>
    <w:rsid w:val="0021602D"/>
    <w:rsid w:val="002206ED"/>
    <w:rsid w:val="0023430E"/>
    <w:rsid w:val="002371C5"/>
    <w:rsid w:val="002434CB"/>
    <w:rsid w:val="00246021"/>
    <w:rsid w:val="0025307C"/>
    <w:rsid w:val="00255265"/>
    <w:rsid w:val="002565A8"/>
    <w:rsid w:val="00260448"/>
    <w:rsid w:val="0026139D"/>
    <w:rsid w:val="002615DA"/>
    <w:rsid w:val="0026384E"/>
    <w:rsid w:val="00266C28"/>
    <w:rsid w:val="0027248F"/>
    <w:rsid w:val="00275700"/>
    <w:rsid w:val="00276F2F"/>
    <w:rsid w:val="002771B3"/>
    <w:rsid w:val="00282415"/>
    <w:rsid w:val="00283998"/>
    <w:rsid w:val="002951FD"/>
    <w:rsid w:val="002A2CBA"/>
    <w:rsid w:val="002A5146"/>
    <w:rsid w:val="002B1D6D"/>
    <w:rsid w:val="002B2F4C"/>
    <w:rsid w:val="002B5402"/>
    <w:rsid w:val="002B5C36"/>
    <w:rsid w:val="002B732F"/>
    <w:rsid w:val="002C424D"/>
    <w:rsid w:val="003016B0"/>
    <w:rsid w:val="00304702"/>
    <w:rsid w:val="00307BE1"/>
    <w:rsid w:val="00314831"/>
    <w:rsid w:val="0031518F"/>
    <w:rsid w:val="003156BA"/>
    <w:rsid w:val="00321467"/>
    <w:rsid w:val="003266C8"/>
    <w:rsid w:val="00350ABB"/>
    <w:rsid w:val="003515A5"/>
    <w:rsid w:val="00352084"/>
    <w:rsid w:val="00352D35"/>
    <w:rsid w:val="003543AD"/>
    <w:rsid w:val="0036081F"/>
    <w:rsid w:val="00361D85"/>
    <w:rsid w:val="003700EF"/>
    <w:rsid w:val="00387B4E"/>
    <w:rsid w:val="00390090"/>
    <w:rsid w:val="00392348"/>
    <w:rsid w:val="003B1206"/>
    <w:rsid w:val="003B2D92"/>
    <w:rsid w:val="003B2E48"/>
    <w:rsid w:val="003B6708"/>
    <w:rsid w:val="003C2F68"/>
    <w:rsid w:val="003D7B69"/>
    <w:rsid w:val="003E43F6"/>
    <w:rsid w:val="003E5430"/>
    <w:rsid w:val="003E6E7F"/>
    <w:rsid w:val="003F0C0B"/>
    <w:rsid w:val="003F5B3D"/>
    <w:rsid w:val="0040237A"/>
    <w:rsid w:val="004049BA"/>
    <w:rsid w:val="00406954"/>
    <w:rsid w:val="00406A7B"/>
    <w:rsid w:val="004076BF"/>
    <w:rsid w:val="00410F8A"/>
    <w:rsid w:val="00412395"/>
    <w:rsid w:val="00417489"/>
    <w:rsid w:val="0042728D"/>
    <w:rsid w:val="004372B6"/>
    <w:rsid w:val="00442F25"/>
    <w:rsid w:val="00460DB6"/>
    <w:rsid w:val="00462386"/>
    <w:rsid w:val="00474813"/>
    <w:rsid w:val="004907D4"/>
    <w:rsid w:val="004971A7"/>
    <w:rsid w:val="004A446A"/>
    <w:rsid w:val="004B293E"/>
    <w:rsid w:val="004B49F4"/>
    <w:rsid w:val="004C1729"/>
    <w:rsid w:val="004C48A3"/>
    <w:rsid w:val="004C4C72"/>
    <w:rsid w:val="004C5C58"/>
    <w:rsid w:val="004C6D58"/>
    <w:rsid w:val="004D00FD"/>
    <w:rsid w:val="004D488C"/>
    <w:rsid w:val="004E4B03"/>
    <w:rsid w:val="004E4E43"/>
    <w:rsid w:val="004F3786"/>
    <w:rsid w:val="004F7D38"/>
    <w:rsid w:val="005010E6"/>
    <w:rsid w:val="005160AA"/>
    <w:rsid w:val="00520818"/>
    <w:rsid w:val="00526625"/>
    <w:rsid w:val="00530F36"/>
    <w:rsid w:val="0053224D"/>
    <w:rsid w:val="005355DF"/>
    <w:rsid w:val="00535D36"/>
    <w:rsid w:val="005375EA"/>
    <w:rsid w:val="005552A6"/>
    <w:rsid w:val="005553FE"/>
    <w:rsid w:val="00571D97"/>
    <w:rsid w:val="005733A0"/>
    <w:rsid w:val="00582512"/>
    <w:rsid w:val="00582DEE"/>
    <w:rsid w:val="00585D58"/>
    <w:rsid w:val="00593561"/>
    <w:rsid w:val="00597188"/>
    <w:rsid w:val="005A1CF1"/>
    <w:rsid w:val="005A35A3"/>
    <w:rsid w:val="005A3F07"/>
    <w:rsid w:val="005B626F"/>
    <w:rsid w:val="005C5289"/>
    <w:rsid w:val="005E1BC8"/>
    <w:rsid w:val="005E66F0"/>
    <w:rsid w:val="005E6ED2"/>
    <w:rsid w:val="005E78F6"/>
    <w:rsid w:val="0060211D"/>
    <w:rsid w:val="00607AA1"/>
    <w:rsid w:val="00615845"/>
    <w:rsid w:val="00623F7C"/>
    <w:rsid w:val="00626C41"/>
    <w:rsid w:val="00646B86"/>
    <w:rsid w:val="006616BD"/>
    <w:rsid w:val="00670744"/>
    <w:rsid w:val="006737C9"/>
    <w:rsid w:val="006849D6"/>
    <w:rsid w:val="0069016B"/>
    <w:rsid w:val="006919BE"/>
    <w:rsid w:val="006938CC"/>
    <w:rsid w:val="006A1DA5"/>
    <w:rsid w:val="006A3857"/>
    <w:rsid w:val="006A3FF3"/>
    <w:rsid w:val="006A764A"/>
    <w:rsid w:val="006B03D3"/>
    <w:rsid w:val="006B675A"/>
    <w:rsid w:val="006C08D6"/>
    <w:rsid w:val="006C1042"/>
    <w:rsid w:val="006D0A7D"/>
    <w:rsid w:val="006D4EBD"/>
    <w:rsid w:val="006D5BF2"/>
    <w:rsid w:val="006E550A"/>
    <w:rsid w:val="006F4D35"/>
    <w:rsid w:val="006F7D1E"/>
    <w:rsid w:val="007000C5"/>
    <w:rsid w:val="00703428"/>
    <w:rsid w:val="00713DF6"/>
    <w:rsid w:val="007156B4"/>
    <w:rsid w:val="00732448"/>
    <w:rsid w:val="0073431D"/>
    <w:rsid w:val="00734457"/>
    <w:rsid w:val="007345EF"/>
    <w:rsid w:val="0075190C"/>
    <w:rsid w:val="0075641E"/>
    <w:rsid w:val="007574E8"/>
    <w:rsid w:val="0076538E"/>
    <w:rsid w:val="007703CB"/>
    <w:rsid w:val="00771FDB"/>
    <w:rsid w:val="007741B2"/>
    <w:rsid w:val="007751BD"/>
    <w:rsid w:val="00776123"/>
    <w:rsid w:val="007844AB"/>
    <w:rsid w:val="007953D0"/>
    <w:rsid w:val="00797A4B"/>
    <w:rsid w:val="007A11F2"/>
    <w:rsid w:val="007A579A"/>
    <w:rsid w:val="007B623A"/>
    <w:rsid w:val="007B7690"/>
    <w:rsid w:val="007C3DF4"/>
    <w:rsid w:val="007C524B"/>
    <w:rsid w:val="007D5374"/>
    <w:rsid w:val="007D6FCD"/>
    <w:rsid w:val="007E7C1F"/>
    <w:rsid w:val="007F10C1"/>
    <w:rsid w:val="007F135E"/>
    <w:rsid w:val="007F2E2F"/>
    <w:rsid w:val="007F5381"/>
    <w:rsid w:val="00801AB2"/>
    <w:rsid w:val="00811A6C"/>
    <w:rsid w:val="00812638"/>
    <w:rsid w:val="00815ACF"/>
    <w:rsid w:val="00821017"/>
    <w:rsid w:val="00830653"/>
    <w:rsid w:val="0084113D"/>
    <w:rsid w:val="0084315E"/>
    <w:rsid w:val="00843846"/>
    <w:rsid w:val="00844687"/>
    <w:rsid w:val="008461BE"/>
    <w:rsid w:val="00853693"/>
    <w:rsid w:val="0085604D"/>
    <w:rsid w:val="0086086E"/>
    <w:rsid w:val="00860EB9"/>
    <w:rsid w:val="00866AE8"/>
    <w:rsid w:val="00883081"/>
    <w:rsid w:val="00890FB9"/>
    <w:rsid w:val="008A013A"/>
    <w:rsid w:val="008A4747"/>
    <w:rsid w:val="008A6C26"/>
    <w:rsid w:val="008B73B1"/>
    <w:rsid w:val="008C0B9B"/>
    <w:rsid w:val="008D00FA"/>
    <w:rsid w:val="008D1DDA"/>
    <w:rsid w:val="008D1E14"/>
    <w:rsid w:val="008F4A34"/>
    <w:rsid w:val="008F4EEC"/>
    <w:rsid w:val="00904434"/>
    <w:rsid w:val="00914DBF"/>
    <w:rsid w:val="00920D41"/>
    <w:rsid w:val="0092533A"/>
    <w:rsid w:val="00926ECF"/>
    <w:rsid w:val="00932985"/>
    <w:rsid w:val="00933898"/>
    <w:rsid w:val="009353F6"/>
    <w:rsid w:val="0094042E"/>
    <w:rsid w:val="00943583"/>
    <w:rsid w:val="00953A3B"/>
    <w:rsid w:val="0098097D"/>
    <w:rsid w:val="00996C68"/>
    <w:rsid w:val="009A3260"/>
    <w:rsid w:val="009A3F58"/>
    <w:rsid w:val="009B0503"/>
    <w:rsid w:val="009B2D3D"/>
    <w:rsid w:val="009C04E3"/>
    <w:rsid w:val="009C0758"/>
    <w:rsid w:val="009C102A"/>
    <w:rsid w:val="009D48EA"/>
    <w:rsid w:val="009D5ED7"/>
    <w:rsid w:val="009E76F8"/>
    <w:rsid w:val="009F3BA5"/>
    <w:rsid w:val="00A04765"/>
    <w:rsid w:val="00A10BCE"/>
    <w:rsid w:val="00A17A11"/>
    <w:rsid w:val="00A2323A"/>
    <w:rsid w:val="00A24A7E"/>
    <w:rsid w:val="00A25CF2"/>
    <w:rsid w:val="00A26BB5"/>
    <w:rsid w:val="00A32911"/>
    <w:rsid w:val="00A415D0"/>
    <w:rsid w:val="00A4490A"/>
    <w:rsid w:val="00A52AF6"/>
    <w:rsid w:val="00A56DE2"/>
    <w:rsid w:val="00A62DC8"/>
    <w:rsid w:val="00A65FE0"/>
    <w:rsid w:val="00A90BE1"/>
    <w:rsid w:val="00A95435"/>
    <w:rsid w:val="00AA1EE0"/>
    <w:rsid w:val="00AA77E6"/>
    <w:rsid w:val="00AB1F2D"/>
    <w:rsid w:val="00AB395A"/>
    <w:rsid w:val="00AC42DC"/>
    <w:rsid w:val="00AC554A"/>
    <w:rsid w:val="00AD4F60"/>
    <w:rsid w:val="00AE1C01"/>
    <w:rsid w:val="00AE3184"/>
    <w:rsid w:val="00AF5A23"/>
    <w:rsid w:val="00AF5AD7"/>
    <w:rsid w:val="00B01D20"/>
    <w:rsid w:val="00B10AD5"/>
    <w:rsid w:val="00B15AAD"/>
    <w:rsid w:val="00B1797E"/>
    <w:rsid w:val="00B23011"/>
    <w:rsid w:val="00B24502"/>
    <w:rsid w:val="00B55332"/>
    <w:rsid w:val="00B73454"/>
    <w:rsid w:val="00B76EFB"/>
    <w:rsid w:val="00B77DC5"/>
    <w:rsid w:val="00B81474"/>
    <w:rsid w:val="00B81CB0"/>
    <w:rsid w:val="00B82F40"/>
    <w:rsid w:val="00B85AF8"/>
    <w:rsid w:val="00B91F96"/>
    <w:rsid w:val="00B94AC7"/>
    <w:rsid w:val="00BA58F9"/>
    <w:rsid w:val="00BA7B5A"/>
    <w:rsid w:val="00BA7FC5"/>
    <w:rsid w:val="00BB0E3A"/>
    <w:rsid w:val="00BB2231"/>
    <w:rsid w:val="00BB250E"/>
    <w:rsid w:val="00BB332B"/>
    <w:rsid w:val="00BE0485"/>
    <w:rsid w:val="00BE0D69"/>
    <w:rsid w:val="00BF29DB"/>
    <w:rsid w:val="00BF6E9B"/>
    <w:rsid w:val="00C0338E"/>
    <w:rsid w:val="00C0734C"/>
    <w:rsid w:val="00C1282F"/>
    <w:rsid w:val="00C13A66"/>
    <w:rsid w:val="00C15384"/>
    <w:rsid w:val="00C157A6"/>
    <w:rsid w:val="00C215A9"/>
    <w:rsid w:val="00C30106"/>
    <w:rsid w:val="00C33143"/>
    <w:rsid w:val="00C370F4"/>
    <w:rsid w:val="00C54547"/>
    <w:rsid w:val="00C561CF"/>
    <w:rsid w:val="00C62CE3"/>
    <w:rsid w:val="00C64F94"/>
    <w:rsid w:val="00C6646E"/>
    <w:rsid w:val="00C761B6"/>
    <w:rsid w:val="00C763BF"/>
    <w:rsid w:val="00C8116B"/>
    <w:rsid w:val="00C92076"/>
    <w:rsid w:val="00CA060C"/>
    <w:rsid w:val="00CA2D46"/>
    <w:rsid w:val="00CB2721"/>
    <w:rsid w:val="00CB6D25"/>
    <w:rsid w:val="00CB7C88"/>
    <w:rsid w:val="00CC426C"/>
    <w:rsid w:val="00CD4613"/>
    <w:rsid w:val="00CF50C3"/>
    <w:rsid w:val="00D00B72"/>
    <w:rsid w:val="00D01575"/>
    <w:rsid w:val="00D1396C"/>
    <w:rsid w:val="00D349D7"/>
    <w:rsid w:val="00D34DD1"/>
    <w:rsid w:val="00D4339D"/>
    <w:rsid w:val="00D50486"/>
    <w:rsid w:val="00D573B5"/>
    <w:rsid w:val="00D61CC2"/>
    <w:rsid w:val="00D62196"/>
    <w:rsid w:val="00D63085"/>
    <w:rsid w:val="00D66B26"/>
    <w:rsid w:val="00D7130A"/>
    <w:rsid w:val="00D80E05"/>
    <w:rsid w:val="00D84167"/>
    <w:rsid w:val="00D8626C"/>
    <w:rsid w:val="00D913ED"/>
    <w:rsid w:val="00D94C79"/>
    <w:rsid w:val="00D95CDB"/>
    <w:rsid w:val="00D95F1F"/>
    <w:rsid w:val="00DA478A"/>
    <w:rsid w:val="00DA5E17"/>
    <w:rsid w:val="00DA6303"/>
    <w:rsid w:val="00DB642D"/>
    <w:rsid w:val="00DC5953"/>
    <w:rsid w:val="00DC5B53"/>
    <w:rsid w:val="00DC65AC"/>
    <w:rsid w:val="00DD0726"/>
    <w:rsid w:val="00DD135C"/>
    <w:rsid w:val="00DD6CF3"/>
    <w:rsid w:val="00DE1F57"/>
    <w:rsid w:val="00E071B3"/>
    <w:rsid w:val="00E1119E"/>
    <w:rsid w:val="00E16EC1"/>
    <w:rsid w:val="00E21034"/>
    <w:rsid w:val="00E21BD8"/>
    <w:rsid w:val="00E2760A"/>
    <w:rsid w:val="00E27D4A"/>
    <w:rsid w:val="00E300C6"/>
    <w:rsid w:val="00E300EA"/>
    <w:rsid w:val="00E319A9"/>
    <w:rsid w:val="00E32949"/>
    <w:rsid w:val="00E34049"/>
    <w:rsid w:val="00E34529"/>
    <w:rsid w:val="00E43D42"/>
    <w:rsid w:val="00E44F23"/>
    <w:rsid w:val="00E5145F"/>
    <w:rsid w:val="00E51C07"/>
    <w:rsid w:val="00E5207F"/>
    <w:rsid w:val="00E533B7"/>
    <w:rsid w:val="00E54DC4"/>
    <w:rsid w:val="00E616EF"/>
    <w:rsid w:val="00E63F83"/>
    <w:rsid w:val="00E7141A"/>
    <w:rsid w:val="00E71449"/>
    <w:rsid w:val="00E71CAA"/>
    <w:rsid w:val="00E72E1E"/>
    <w:rsid w:val="00E75564"/>
    <w:rsid w:val="00E802E1"/>
    <w:rsid w:val="00E871E6"/>
    <w:rsid w:val="00E9006F"/>
    <w:rsid w:val="00E92CFF"/>
    <w:rsid w:val="00E949B4"/>
    <w:rsid w:val="00EA2A89"/>
    <w:rsid w:val="00EA4125"/>
    <w:rsid w:val="00EA6500"/>
    <w:rsid w:val="00EA6F1A"/>
    <w:rsid w:val="00EB63DC"/>
    <w:rsid w:val="00EB79E0"/>
    <w:rsid w:val="00EC7ACC"/>
    <w:rsid w:val="00EE095A"/>
    <w:rsid w:val="00EE6893"/>
    <w:rsid w:val="00EF063C"/>
    <w:rsid w:val="00EF658A"/>
    <w:rsid w:val="00EF7838"/>
    <w:rsid w:val="00F130E3"/>
    <w:rsid w:val="00F211E6"/>
    <w:rsid w:val="00F21A10"/>
    <w:rsid w:val="00F41251"/>
    <w:rsid w:val="00F412EA"/>
    <w:rsid w:val="00F44A6B"/>
    <w:rsid w:val="00F47C5D"/>
    <w:rsid w:val="00F521AA"/>
    <w:rsid w:val="00F64AE6"/>
    <w:rsid w:val="00F67583"/>
    <w:rsid w:val="00F67A35"/>
    <w:rsid w:val="00F77D21"/>
    <w:rsid w:val="00F808CC"/>
    <w:rsid w:val="00F81B50"/>
    <w:rsid w:val="00F906FB"/>
    <w:rsid w:val="00F96BA5"/>
    <w:rsid w:val="00FA2135"/>
    <w:rsid w:val="00FA6BA2"/>
    <w:rsid w:val="00FB1A4F"/>
    <w:rsid w:val="00FB2A16"/>
    <w:rsid w:val="00FB7D8F"/>
    <w:rsid w:val="00FC34D8"/>
    <w:rsid w:val="00FE518C"/>
    <w:rsid w:val="00FE6E2C"/>
    <w:rsid w:val="00FF18A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ourier New" w:eastAsia="Times New Roman" w:hAnsi="Courier New"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0726"/>
    <w:pPr>
      <w:widowControl w:val="0"/>
      <w:ind w:firstLine="709"/>
    </w:pPr>
    <w:rPr>
      <w:rFonts w:ascii="Times New Roman" w:hAnsi="Times New Roman"/>
      <w:color w:val="000000"/>
      <w:sz w:val="28"/>
      <w:szCs w:val="28"/>
      <w:lang w:val="uk-UA" w:eastAsia="uk-UA"/>
    </w:rPr>
  </w:style>
  <w:style w:type="paragraph" w:styleId="Heading1">
    <w:name w:val="heading 1"/>
    <w:basedOn w:val="Normal"/>
    <w:next w:val="Normal"/>
    <w:link w:val="Heading1Char"/>
    <w:autoRedefine/>
    <w:uiPriority w:val="99"/>
    <w:qFormat/>
    <w:rsid w:val="00A2323A"/>
    <w:pPr>
      <w:keepNext/>
      <w:keepLines/>
      <w:spacing w:before="60" w:after="60"/>
      <w:ind w:firstLine="0"/>
      <w:jc w:val="center"/>
      <w:outlineLvl w:val="0"/>
    </w:pPr>
    <w:rPr>
      <w:b/>
      <w:bCs/>
      <w:color w:val="auto"/>
    </w:rPr>
  </w:style>
  <w:style w:type="paragraph" w:styleId="Heading2">
    <w:name w:val="heading 2"/>
    <w:basedOn w:val="Normal"/>
    <w:next w:val="Normal"/>
    <w:link w:val="Heading2Char"/>
    <w:autoRedefine/>
    <w:uiPriority w:val="99"/>
    <w:qFormat/>
    <w:rsid w:val="00A2323A"/>
    <w:pPr>
      <w:keepNext/>
      <w:keepLines/>
      <w:spacing w:line="300" w:lineRule="auto"/>
      <w:jc w:val="both"/>
      <w:outlineLvl w:val="1"/>
    </w:pPr>
    <w:rPr>
      <w:color w:val="auto"/>
      <w:sz w:val="26"/>
      <w:szCs w:val="26"/>
    </w:rPr>
  </w:style>
  <w:style w:type="paragraph" w:styleId="Heading5">
    <w:name w:val="heading 5"/>
    <w:basedOn w:val="Normal"/>
    <w:next w:val="Normal"/>
    <w:link w:val="Heading5Char"/>
    <w:uiPriority w:val="99"/>
    <w:qFormat/>
    <w:locked/>
    <w:rsid w:val="00953A3B"/>
    <w:pPr>
      <w:widowControl/>
      <w:spacing w:before="240" w:after="60"/>
      <w:ind w:firstLine="0"/>
      <w:outlineLvl w:val="4"/>
    </w:pPr>
    <w:rPr>
      <w:rFonts w:ascii="Calibri" w:hAnsi="Calibri"/>
      <w:b/>
      <w:bCs/>
      <w:i/>
      <w:iCs/>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2323A"/>
    <w:rPr>
      <w:rFonts w:ascii="Times New Roman" w:hAnsi="Times New Roman" w:cs="Times New Roman"/>
      <w:b/>
      <w:sz w:val="28"/>
      <w:lang w:val="uk-UA" w:eastAsia="uk-UA"/>
    </w:rPr>
  </w:style>
  <w:style w:type="character" w:customStyle="1" w:styleId="Heading2Char">
    <w:name w:val="Heading 2 Char"/>
    <w:basedOn w:val="DefaultParagraphFont"/>
    <w:link w:val="Heading2"/>
    <w:uiPriority w:val="99"/>
    <w:locked/>
    <w:rsid w:val="00A2323A"/>
    <w:rPr>
      <w:rFonts w:ascii="Times New Roman" w:hAnsi="Times New Roman" w:cs="Times New Roman"/>
      <w:sz w:val="26"/>
      <w:lang w:val="uk-UA" w:eastAsia="uk-UA"/>
    </w:rPr>
  </w:style>
  <w:style w:type="character" w:customStyle="1" w:styleId="Heading5Char">
    <w:name w:val="Heading 5 Char"/>
    <w:basedOn w:val="DefaultParagraphFont"/>
    <w:link w:val="Heading5"/>
    <w:uiPriority w:val="99"/>
    <w:semiHidden/>
    <w:locked/>
    <w:rsid w:val="00AE1C01"/>
    <w:rPr>
      <w:rFonts w:ascii="Calibri" w:hAnsi="Calibri" w:cs="Times New Roman"/>
      <w:b/>
      <w:i/>
      <w:color w:val="000000"/>
      <w:sz w:val="26"/>
      <w:lang w:val="uk-UA" w:eastAsia="uk-UA"/>
    </w:rPr>
  </w:style>
  <w:style w:type="paragraph" w:styleId="Title">
    <w:name w:val="Title"/>
    <w:basedOn w:val="Normal"/>
    <w:next w:val="Normal"/>
    <w:link w:val="TitleChar"/>
    <w:uiPriority w:val="99"/>
    <w:qFormat/>
    <w:rsid w:val="004A446A"/>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uiPriority w:val="99"/>
    <w:locked/>
    <w:rsid w:val="004A446A"/>
    <w:rPr>
      <w:rFonts w:ascii="Cambria" w:hAnsi="Cambria" w:cs="Times New Roman"/>
      <w:b/>
      <w:color w:val="000000"/>
      <w:kern w:val="28"/>
      <w:sz w:val="32"/>
      <w:lang w:val="uk-UA" w:eastAsia="uk-UA"/>
    </w:rPr>
  </w:style>
  <w:style w:type="paragraph" w:styleId="TOC1">
    <w:name w:val="toc 1"/>
    <w:basedOn w:val="Normal"/>
    <w:next w:val="Heading2"/>
    <w:autoRedefine/>
    <w:uiPriority w:val="99"/>
    <w:semiHidden/>
    <w:rsid w:val="00E63F83"/>
    <w:pPr>
      <w:widowControl/>
      <w:spacing w:line="360" w:lineRule="auto"/>
      <w:ind w:firstLine="567"/>
      <w:jc w:val="both"/>
    </w:pPr>
    <w:rPr>
      <w:color w:val="auto"/>
    </w:rPr>
  </w:style>
  <w:style w:type="paragraph" w:styleId="ListParagraph">
    <w:name w:val="List Paragraph"/>
    <w:basedOn w:val="Normal"/>
    <w:uiPriority w:val="99"/>
    <w:qFormat/>
    <w:rsid w:val="003156BA"/>
    <w:pPr>
      <w:ind w:left="720"/>
    </w:pPr>
  </w:style>
  <w:style w:type="paragraph" w:styleId="BodyText">
    <w:name w:val="Body Text"/>
    <w:basedOn w:val="Normal"/>
    <w:link w:val="BodyTextChar"/>
    <w:uiPriority w:val="99"/>
    <w:rsid w:val="003F0C0B"/>
    <w:pPr>
      <w:widowControl/>
      <w:spacing w:after="120"/>
      <w:ind w:firstLine="0"/>
    </w:pPr>
  </w:style>
  <w:style w:type="character" w:customStyle="1" w:styleId="BodyTextChar">
    <w:name w:val="Body Text Char"/>
    <w:basedOn w:val="DefaultParagraphFont"/>
    <w:link w:val="BodyText"/>
    <w:uiPriority w:val="99"/>
    <w:semiHidden/>
    <w:locked/>
    <w:rsid w:val="0053224D"/>
    <w:rPr>
      <w:rFonts w:ascii="Times New Roman" w:hAnsi="Times New Roman" w:cs="Times New Roman"/>
      <w:color w:val="000000"/>
      <w:sz w:val="28"/>
      <w:lang w:val="uk-UA" w:eastAsia="uk-UA"/>
    </w:rPr>
  </w:style>
  <w:style w:type="paragraph" w:styleId="BodyTextIndent2">
    <w:name w:val="Body Text Indent 2"/>
    <w:basedOn w:val="Normal"/>
    <w:link w:val="BodyTextIndent2Char"/>
    <w:uiPriority w:val="99"/>
    <w:rsid w:val="004C48A3"/>
    <w:pPr>
      <w:widowControl/>
      <w:spacing w:after="120" w:line="480" w:lineRule="auto"/>
      <w:ind w:left="283" w:firstLine="0"/>
    </w:pPr>
  </w:style>
  <w:style w:type="character" w:customStyle="1" w:styleId="BodyTextIndent2Char">
    <w:name w:val="Body Text Indent 2 Char"/>
    <w:basedOn w:val="DefaultParagraphFont"/>
    <w:link w:val="BodyTextIndent2"/>
    <w:uiPriority w:val="99"/>
    <w:semiHidden/>
    <w:locked/>
    <w:rsid w:val="0053224D"/>
    <w:rPr>
      <w:rFonts w:ascii="Times New Roman" w:hAnsi="Times New Roman" w:cs="Times New Roman"/>
      <w:color w:val="000000"/>
      <w:sz w:val="28"/>
      <w:lang w:val="uk-UA" w:eastAsia="uk-UA"/>
    </w:rPr>
  </w:style>
  <w:style w:type="paragraph" w:styleId="BodyTextIndent3">
    <w:name w:val="Body Text Indent 3"/>
    <w:basedOn w:val="Normal"/>
    <w:link w:val="BodyTextIndent3Char1"/>
    <w:uiPriority w:val="99"/>
    <w:rsid w:val="00904434"/>
    <w:pPr>
      <w:widowControl/>
      <w:spacing w:after="120"/>
      <w:ind w:left="283" w:firstLine="0"/>
    </w:pPr>
    <w:rPr>
      <w:rFonts w:ascii="Courier New" w:hAnsi="Courier New"/>
      <w:color w:val="auto"/>
      <w:sz w:val="16"/>
      <w:szCs w:val="20"/>
      <w:lang w:eastAsia="ru-RU"/>
    </w:rPr>
  </w:style>
  <w:style w:type="character" w:customStyle="1" w:styleId="BodyTextIndent3Char">
    <w:name w:val="Body Text Indent 3 Char"/>
    <w:basedOn w:val="DefaultParagraphFont"/>
    <w:link w:val="BodyTextIndent3"/>
    <w:uiPriority w:val="99"/>
    <w:semiHidden/>
    <w:locked/>
    <w:rsid w:val="0053224D"/>
    <w:rPr>
      <w:rFonts w:ascii="Times New Roman" w:hAnsi="Times New Roman" w:cs="Times New Roman"/>
      <w:color w:val="000000"/>
      <w:sz w:val="16"/>
      <w:lang w:val="uk-UA" w:eastAsia="uk-UA"/>
    </w:rPr>
  </w:style>
  <w:style w:type="character" w:customStyle="1" w:styleId="BodyTextIndent3Char1">
    <w:name w:val="Body Text Indent 3 Char1"/>
    <w:link w:val="BodyTextIndent3"/>
    <w:uiPriority w:val="99"/>
    <w:locked/>
    <w:rsid w:val="00904434"/>
    <w:rPr>
      <w:sz w:val="16"/>
      <w:lang w:val="uk-UA" w:eastAsia="ru-RU"/>
    </w:rPr>
  </w:style>
  <w:style w:type="paragraph" w:styleId="BlockText">
    <w:name w:val="Block Text"/>
    <w:basedOn w:val="Normal"/>
    <w:uiPriority w:val="99"/>
    <w:rsid w:val="00246021"/>
    <w:pPr>
      <w:tabs>
        <w:tab w:val="left" w:pos="8505"/>
      </w:tabs>
      <w:autoSpaceDE w:val="0"/>
      <w:autoSpaceDN w:val="0"/>
      <w:spacing w:line="10" w:lineRule="atLeast"/>
      <w:ind w:left="-57" w:right="-57" w:firstLine="0"/>
      <w:jc w:val="center"/>
    </w:pPr>
    <w:rPr>
      <w:color w:val="auto"/>
      <w:lang w:val="ru-RU" w:eastAsia="ru-RU"/>
    </w:rPr>
  </w:style>
  <w:style w:type="paragraph" w:styleId="Header">
    <w:name w:val="header"/>
    <w:basedOn w:val="Normal"/>
    <w:link w:val="HeaderChar"/>
    <w:uiPriority w:val="99"/>
    <w:rsid w:val="00C15384"/>
    <w:pPr>
      <w:tabs>
        <w:tab w:val="center" w:pos="4677"/>
        <w:tab w:val="right" w:pos="9355"/>
      </w:tabs>
    </w:pPr>
  </w:style>
  <w:style w:type="character" w:customStyle="1" w:styleId="HeaderChar">
    <w:name w:val="Header Char"/>
    <w:basedOn w:val="DefaultParagraphFont"/>
    <w:link w:val="Header"/>
    <w:uiPriority w:val="99"/>
    <w:locked/>
    <w:rsid w:val="00C15384"/>
    <w:rPr>
      <w:rFonts w:ascii="Times New Roman" w:hAnsi="Times New Roman" w:cs="Times New Roman"/>
      <w:color w:val="000000"/>
      <w:sz w:val="28"/>
      <w:lang w:val="uk-UA" w:eastAsia="uk-UA"/>
    </w:rPr>
  </w:style>
  <w:style w:type="paragraph" w:styleId="Footer">
    <w:name w:val="footer"/>
    <w:basedOn w:val="Normal"/>
    <w:link w:val="FooterChar"/>
    <w:uiPriority w:val="99"/>
    <w:rsid w:val="00C15384"/>
    <w:pPr>
      <w:tabs>
        <w:tab w:val="center" w:pos="4677"/>
        <w:tab w:val="right" w:pos="9355"/>
      </w:tabs>
    </w:pPr>
  </w:style>
  <w:style w:type="character" w:customStyle="1" w:styleId="FooterChar">
    <w:name w:val="Footer Char"/>
    <w:basedOn w:val="DefaultParagraphFont"/>
    <w:link w:val="Footer"/>
    <w:uiPriority w:val="99"/>
    <w:locked/>
    <w:rsid w:val="00C15384"/>
    <w:rPr>
      <w:rFonts w:ascii="Times New Roman" w:hAnsi="Times New Roman" w:cs="Times New Roman"/>
      <w:color w:val="000000"/>
      <w:sz w:val="28"/>
      <w:lang w:val="uk-UA"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67</TotalTime>
  <Pages>15</Pages>
  <Words>2434</Words>
  <Characters>13874</Characters>
  <Application>Microsoft Office Outlook</Application>
  <DocSecurity>0</DocSecurity>
  <Lines>0</Lines>
  <Paragraphs>0</Paragraphs>
  <ScaleCrop>false</ScaleCrop>
  <Company>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(Ф 03</dc:title>
  <dc:subject/>
  <dc:creator>Comp</dc:creator>
  <cp:keywords/>
  <dc:description/>
  <cp:lastModifiedBy>user</cp:lastModifiedBy>
  <cp:revision>11</cp:revision>
  <cp:lastPrinted>2016-09-29T11:21:00Z</cp:lastPrinted>
  <dcterms:created xsi:type="dcterms:W3CDTF">2016-09-20T11:38:00Z</dcterms:created>
  <dcterms:modified xsi:type="dcterms:W3CDTF">2016-09-29T11:22:00Z</dcterms:modified>
</cp:coreProperties>
</file>